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2976A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  <w:t>ՀԱՅԱՍՏԱՆԻ ՀԱՆՐԱՊԵՏՈՒԹՅԱՆ</w:t>
      </w:r>
    </w:p>
    <w:p w14:paraId="11F777A8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ԱՌՈՂՋԱՊԱՀԱԿԱՆ ԵՎ ԱՇԽԱՏԱՆՔԻ ՏԵՍՉԱԿԱՆ ՄԱՐՄԻՆ</w:t>
      </w:r>
    </w:p>
    <w:p w14:paraId="5DB619B5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2E051F01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ՍՏՈՒԳԱԹԵՐԹ N 2</w:t>
      </w:r>
    </w:p>
    <w:p w14:paraId="15833292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ԱՆՁԻ ՖՈՒՆԿՑԻՈՆԱԼՈՒԹՅԱՆ ԳՆԱՀԱՏՄԱՆ ԱՄՓՈՓԱԳՐԵՐԻ ՄՇԱԿՈՒՄՆ ԻՐԱԿԱՆԱՑՆՈՂ ՄԱՍՆԱԳԵՏՆԵՐԻ ԿՈՂՄԻՑ ԻՐԱԿԱՆԱՑՎՈՂ ԳՈՐԾԸՆԹԱՑԻ ՆԿԱՏՄԱՄԲ ԴԻՏԱՐԿՈՒՄՆԵՐԻ ԻՐԱԿԱՆԱՑՄԱՆ</w:t>
      </w:r>
    </w:p>
    <w:p w14:paraId="6537D045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293DE0FA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I. ԸՆԴՀԱՆՈՒՐ ԴՐՈՒՅԹՆԵՐ</w:t>
      </w:r>
    </w:p>
    <w:p w14:paraId="45EC9E9A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ՏԻՏՂՈՍԱԹԵՐԹ</w:t>
      </w:r>
    </w:p>
    <w:p w14:paraId="218D543C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150"/>
        <w:gridCol w:w="201"/>
        <w:gridCol w:w="3612"/>
      </w:tblGrid>
      <w:tr w:rsidR="008E2FC3" w:rsidRPr="008E2FC3" w14:paraId="5C9FE7AC" w14:textId="77777777" w:rsidTr="008E2FC3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5E556EA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____________________________________________________________</w:t>
            </w:r>
          </w:p>
          <w:p w14:paraId="0A44360A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Առողջապահական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և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աշխատանքի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տեսչական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մարմնի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(ԱԱՏՄ)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ստորաբաժանման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անվանումը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5D9C7BD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ED0A103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64BDB399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հեռախոսահամարը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գտնվելու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վայրը</w:t>
            </w:r>
            <w:proofErr w:type="spellEnd"/>
          </w:p>
        </w:tc>
      </w:tr>
      <w:tr w:rsidR="008E2FC3" w:rsidRPr="008E2FC3" w14:paraId="6A2B853F" w14:textId="77777777" w:rsidTr="008E2FC3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D878B52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53F8C0D3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ԱԱՏՄ-ի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ծառայողի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պաշտոնը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0A3832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1A8BF6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5D78463D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ազգանունը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անունը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հայրանունը</w:t>
            </w:r>
            <w:proofErr w:type="spellEnd"/>
          </w:p>
        </w:tc>
      </w:tr>
      <w:tr w:rsidR="008E2FC3" w:rsidRPr="008E2FC3" w14:paraId="6267F230" w14:textId="77777777" w:rsidTr="008E2FC3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22A3C217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7F59BE06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ԱԱՏՄ-ի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ծառայողի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պաշտոնը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0DBEBEF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F6FE1F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</w:t>
            </w:r>
          </w:p>
          <w:p w14:paraId="417FE459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ազգանունը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անունը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,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հայրանունը</w:t>
            </w:r>
            <w:proofErr w:type="spellEnd"/>
          </w:p>
        </w:tc>
      </w:tr>
      <w:tr w:rsidR="008E2FC3" w:rsidRPr="008E2FC3" w14:paraId="55A3820F" w14:textId="77777777" w:rsidTr="008E2FC3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8C2FCB2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Դիտարկման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սկիզբը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(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ամսաթիվը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)` __20 թ. _____ 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ավարտը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` 20 __ թ______</w:t>
            </w: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6509A9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E307FCB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E2FC3" w:rsidRPr="008E2FC3" w14:paraId="5D647736" w14:textId="77777777" w:rsidTr="008E2FC3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CC16844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_________________________________________________</w:t>
            </w:r>
          </w:p>
          <w:p w14:paraId="22C9EB58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Մասնագետի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անունը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/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հայրանունը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/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ազգանունը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566583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812491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723E36B8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57C62475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ՀԱՐՑԱՇԱՐ</w:t>
      </w:r>
    </w:p>
    <w:p w14:paraId="677180D5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08684D8A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ՀՀ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առողջապահական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աշխատանքի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տեսչական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մարմնի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կողմից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անձի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ֆունկցիոնալության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գնահատման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ամփոփագրերի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մշակումը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իրականացնող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մասնագետների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կողմից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իրականացվող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գործընթացի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նկատմամբ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դիտարկումների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իրականացման</w:t>
      </w:r>
      <w:proofErr w:type="spellEnd"/>
    </w:p>
    <w:p w14:paraId="247358AA" w14:textId="77777777" w:rsidR="008E2FC3" w:rsidRPr="008E2FC3" w:rsidRDefault="008E2FC3" w:rsidP="008E2F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849"/>
        <w:gridCol w:w="2356"/>
        <w:gridCol w:w="421"/>
        <w:gridCol w:w="295"/>
        <w:gridCol w:w="481"/>
        <w:gridCol w:w="616"/>
        <w:gridCol w:w="1359"/>
        <w:gridCol w:w="973"/>
      </w:tblGrid>
      <w:tr w:rsidR="008E2FC3" w:rsidRPr="008E2FC3" w14:paraId="6F6E2B95" w14:textId="77777777" w:rsidTr="008E2FC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1D27B4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</w:t>
            </w:r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/Հ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891C34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Հարց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0BBB73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Հղում</w:t>
            </w:r>
            <w:proofErr w:type="spellEnd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նորմատիվ</w:t>
            </w:r>
            <w:proofErr w:type="spellEnd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ակտին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230C55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Այո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9D05C1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F26DAA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Չ/պ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660793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Կշիռ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3D4CB2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Ստուգման</w:t>
            </w:r>
            <w:proofErr w:type="spellEnd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տեսակը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B42EA4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Մեկնա-բանու-թյուն</w:t>
            </w:r>
            <w:proofErr w:type="spellEnd"/>
          </w:p>
        </w:tc>
      </w:tr>
      <w:tr w:rsidR="008E2FC3" w:rsidRPr="008E2FC3" w14:paraId="353FDB1D" w14:textId="77777777" w:rsidTr="008E2FC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8AE372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44710C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Ամփոփագրերը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մշակվել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անհրաժեշտ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բոլոր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փաստաթղթերի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առկայության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դեպքում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B18ABD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ՀՀկառավարության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հուլիսի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1180-Ն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20-26-րդ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244309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2C89F5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B5661B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1AD514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6D2DBE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80A4D1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E2FC3" w:rsidRPr="008E2FC3" w14:paraId="302616AF" w14:textId="77777777" w:rsidTr="008E2FC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C5C4AB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16CBDB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Գնահատումը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գնահատվող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անձանց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գտնվելու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վայրերում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անցկացնելու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վերաբերյալ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նշումները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կատարվել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այն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դեպքերում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երբ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ֆունկցիոնալության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վայր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ներկայանալ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չկարողանալու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մասին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նշված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է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եղել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այդ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անձանց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դիմումներում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բժշկական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փաստաթղթերում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977497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ՀՀ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1180-Ն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27-րդ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608B23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C6A617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DE9B3D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F68007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9A529A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5FB16A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E2FC3" w:rsidRPr="008E2FC3" w14:paraId="6F0742C3" w14:textId="77777777" w:rsidTr="008E2FC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4115FC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F5394B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Քրեակատարողական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հիմնարկներում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գտնվող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անձանց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ֆունկցիոնալության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գնահատումը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անձանց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գտնվելու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վայրերում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անցկացնելու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նշումները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կատարվել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քրեակատարողական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հիմնարկներ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ներկայացուցիչների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կողմից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ներկայացված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միջնորդագրերի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օրենսդրությամբ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սահմանված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մյուս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բոլոր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փաստաթղթերի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առկայության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պարագայում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A3B66F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ՀՀ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1180-Ն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</w:p>
          <w:p w14:paraId="089A7F0B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29-րդ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087DBF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CCDD6F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57A505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628569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4E9C1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A87E70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E2FC3" w:rsidRPr="008E2FC3" w14:paraId="79DC3FE2" w14:textId="77777777" w:rsidTr="008E2FC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9915E6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E9D11F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ենթակա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ոլորտները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դրանց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բաղադրիչները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ենթաբաղադրիչներն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իրենց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ծածկագրերով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նշվել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սահմանված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կարգի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համաձայն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0897C9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ՀՀ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1177-Ն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5-րդ և 6-րդ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B3C7E0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078549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91221B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D61E74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5B2E45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0AD6B8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E2FC3" w:rsidRPr="008E2FC3" w14:paraId="538CE6CC" w14:textId="77777777" w:rsidTr="008E2FC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8BC8A6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9D5269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Ամփոփագրերը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մշակվել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ինքնագնահատման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հարցաշարերի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ներկայացված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բժշկական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փաստաթղթերի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ֆունկցիոնալության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կարգով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սահմանված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այլ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անհրաժեշտ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փաստաթղթերի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այդ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թվում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՝</w:t>
            </w:r>
          </w:p>
          <w:p w14:paraId="406F5246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բժշկական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հիման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վրա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B40FE4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ՀՀ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1180-Ն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35-րդ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և 24-րդ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D243BE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7DA66B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661AE7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230D6C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C6CBAB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801406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E2FC3" w:rsidRPr="008E2FC3" w14:paraId="2B9BD196" w14:textId="77777777" w:rsidTr="008E2FC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7EF7EC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FA1471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Ամփոփագրերը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ներառում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անձանց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ֆունկցիոնալության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արձանագրության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տեսակը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համապատասխան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ծածկագրերով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՝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առանց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որակիչների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EF089F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ՀՀ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1180-Ն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35-րդ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2A7FDE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786C1E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D8C07E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5D9CE2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584E5C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C30B78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E2FC3" w:rsidRPr="008E2FC3" w14:paraId="56C7E355" w14:textId="77777777" w:rsidTr="008E2FC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C43CEA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61932E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Ամփոփագրերը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մշակվել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էլեկտրոնային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գործի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մասին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ծանուցումներ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ստանալուց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հետո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երեք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աշխատանքային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օրերի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ընթացքում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583210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ՀՀ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2022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28-ի N 1180-Ն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36-րդ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856E4D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E53551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3B7138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733082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18C9CA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0206B3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8E2FC3" w:rsidRPr="008E2FC3" w14:paraId="58D644CC" w14:textId="77777777" w:rsidTr="008E2FC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6919B5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0C08D3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Յուրաքանչյուր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էլեկտրոնային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գործով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գնահատող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հանձնաժողովի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անդամների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թիվը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որոշվել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է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հաշվի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առնելով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գնահատվող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յուրաքանչյուր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Առողջապահության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համաշխարհային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կազմակերպության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ֆունկցիաների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միջազգային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դասակարգման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այն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ծածկագրերը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որոնք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վճռորոշ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նշանակություն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ունեն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անձի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ֆունկցիոնալության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գնահատման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տեսանկյունից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BB58D9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ՀՀ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կառավարության</w:t>
            </w:r>
            <w:proofErr w:type="spellEnd"/>
          </w:p>
          <w:p w14:paraId="6A4C60A2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2022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թվականի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հուլիսի</w:t>
            </w:r>
            <w:proofErr w:type="spellEnd"/>
          </w:p>
          <w:p w14:paraId="0F2424F6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28-ի N 1180-Ն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որոշման</w:t>
            </w:r>
            <w:proofErr w:type="spellEnd"/>
          </w:p>
          <w:p w14:paraId="78AA9960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հավելվածի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36-րդ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կետ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CAF7ED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962945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BA24AC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1D7D7B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63847F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փաստաթղ-թային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DEA113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2F1A195B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174B8A55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Ստուգաթերթը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կազմվել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է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հետևյալ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նորմատիվ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իրավական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ակտերի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հիման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վրա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՝</w:t>
      </w:r>
    </w:p>
    <w:p w14:paraId="4806A34A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41B32181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1. «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Անձի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ֆունկցիոնալության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գնահատման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մասին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» 2021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թվականի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մայիսի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24-ի ՀՕ-195-Ն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օրենք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1019209E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2.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Կառավարության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2022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թվականի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հուլիսի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28-ի «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Անձի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ֆունկցիոնալության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գնահատման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կարգը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հաստատելու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մասին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»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թիվ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1180-Ն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որոշում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.</w:t>
      </w:r>
    </w:p>
    <w:p w14:paraId="2F04FD34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lastRenderedPageBreak/>
        <w:t xml:space="preserve">3.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Կառավարության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2022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թվականի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հուլիսի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28-ի «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Անձի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ֆունկցիոնալության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գնահատման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չափորոշիչները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և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գործիքները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հաստատելու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մասին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»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թիվ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 xml:space="preserve"> 1177-Ն </w:t>
      </w:r>
      <w:proofErr w:type="spellStart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որոշում</w:t>
      </w:r>
      <w:proofErr w:type="spellEnd"/>
      <w:r w:rsidRPr="008E2FC3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:</w:t>
      </w:r>
    </w:p>
    <w:p w14:paraId="6D728962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6"/>
        <w:gridCol w:w="2083"/>
        <w:gridCol w:w="81"/>
        <w:gridCol w:w="2916"/>
        <w:gridCol w:w="2424"/>
      </w:tblGrid>
      <w:tr w:rsidR="008E2FC3" w:rsidRPr="008E2FC3" w14:paraId="329E468D" w14:textId="77777777" w:rsidTr="008E2FC3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E0D581B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Տեսչական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մարմնի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ծառայող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0F9E60A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_______________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DFAEC7E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E4F75F7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Ամփոփագրերը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մշակող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մասնագետ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6D568E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__________________</w:t>
            </w:r>
          </w:p>
        </w:tc>
      </w:tr>
      <w:tr w:rsidR="008E2FC3" w:rsidRPr="008E2FC3" w14:paraId="1ED706E4" w14:textId="77777777" w:rsidTr="008E2FC3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D055534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A29EC1" w14:textId="77777777" w:rsidR="008E2FC3" w:rsidRPr="008E2FC3" w:rsidRDefault="008E2FC3" w:rsidP="008E2FC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(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ստորագրությունը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B13D7D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90A30C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CBFDDF" w14:textId="77777777" w:rsidR="008E2FC3" w:rsidRPr="008E2FC3" w:rsidRDefault="008E2FC3" w:rsidP="008E2FC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(</w:t>
            </w:r>
            <w:proofErr w:type="spellStart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ստորագրությունը</w:t>
            </w:r>
            <w:proofErr w:type="spellEnd"/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)</w:t>
            </w:r>
          </w:p>
        </w:tc>
      </w:tr>
    </w:tbl>
    <w:p w14:paraId="3A30191E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10049"/>
      </w:tblGrid>
      <w:tr w:rsidR="008E2FC3" w:rsidRPr="008E2FC3" w14:paraId="02FDFBCD" w14:textId="77777777" w:rsidTr="008E2FC3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14:paraId="624067E4" w14:textId="77777777" w:rsidR="008E2FC3" w:rsidRPr="008E2FC3" w:rsidRDefault="008E2FC3" w:rsidP="008E2FC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Հայաստանի</w:t>
            </w:r>
            <w:proofErr w:type="spellEnd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Հանրապետության</w:t>
            </w:r>
            <w:proofErr w:type="spellEnd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վարչապետի</w:t>
            </w:r>
            <w:proofErr w:type="spellEnd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աշխատակազմի</w:t>
            </w:r>
            <w:proofErr w:type="spellEnd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ղեկավար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5BDE876B" w14:textId="77777777" w:rsidR="008E2FC3" w:rsidRPr="008E2FC3" w:rsidRDefault="008E2FC3" w:rsidP="008E2F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 xml:space="preserve">Ա. </w:t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  <w:t>Հարությունյան</w:t>
            </w:r>
            <w:proofErr w:type="spellEnd"/>
          </w:p>
        </w:tc>
      </w:tr>
    </w:tbl>
    <w:p w14:paraId="64B19879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9"/>
        <w:gridCol w:w="4521"/>
      </w:tblGrid>
      <w:tr w:rsidR="008E2FC3" w:rsidRPr="008E2FC3" w14:paraId="08851B2A" w14:textId="77777777" w:rsidTr="008E2FC3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C335239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14:paraId="27E60D48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16.12.2025</w:t>
            </w:r>
          </w:p>
          <w:p w14:paraId="3F983BF4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ՀԱՎԱՍՏՎԱԾ Է</w:t>
            </w:r>
          </w:p>
          <w:p w14:paraId="4E40CD57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ԷԼԵԿՏՐՈՆԱՅԻՆ</w:t>
            </w:r>
          </w:p>
          <w:p w14:paraId="27126A4F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ՍՏՈՐԱԳՐՈՒԹՅԱՄԲ</w:t>
            </w:r>
          </w:p>
        </w:tc>
      </w:tr>
    </w:tbl>
    <w:p w14:paraId="756FD227" w14:textId="77777777" w:rsidR="008E2FC3" w:rsidRPr="008E2FC3" w:rsidRDefault="008E2FC3" w:rsidP="008E2FC3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8E2FC3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9"/>
        <w:gridCol w:w="4521"/>
      </w:tblGrid>
      <w:tr w:rsidR="008E2FC3" w:rsidRPr="008E2FC3" w14:paraId="759937BB" w14:textId="77777777" w:rsidTr="008E2FC3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DDE0F56" w14:textId="77777777" w:rsidR="008E2FC3" w:rsidRPr="008E2FC3" w:rsidRDefault="008E2FC3" w:rsidP="008E2FC3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14:paraId="2AFF491C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Հավելված</w:t>
            </w:r>
            <w:proofErr w:type="spellEnd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 N 3</w:t>
            </w:r>
          </w:p>
          <w:p w14:paraId="1EA47C1C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ՀՀ </w:t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կառավարության</w:t>
            </w:r>
            <w:proofErr w:type="spellEnd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2025 </w:t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թվականի</w:t>
            </w:r>
            <w:proofErr w:type="spellEnd"/>
          </w:p>
          <w:p w14:paraId="2739F5D8" w14:textId="77777777" w:rsidR="008E2FC3" w:rsidRPr="008E2FC3" w:rsidRDefault="008E2FC3" w:rsidP="008E2F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դեկտեմբերի</w:t>
            </w:r>
            <w:proofErr w:type="spellEnd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 xml:space="preserve"> 11-ի N 1831-Ն </w:t>
            </w:r>
            <w:proofErr w:type="spellStart"/>
            <w:r w:rsidRPr="008E2FC3">
              <w:rPr>
                <w:rFonts w:ascii="Arial" w:eastAsia="Times New Roman" w:hAnsi="Arial" w:cs="Arial"/>
                <w:b/>
                <w:bCs/>
                <w:color w:val="333333"/>
                <w:kern w:val="0"/>
                <w:sz w:val="15"/>
                <w:szCs w:val="15"/>
                <w:lang w:eastAsia="ru-RU"/>
                <w14:ligatures w14:val="none"/>
              </w:rPr>
              <w:t>որոշման</w:t>
            </w:r>
            <w:proofErr w:type="spellEnd"/>
          </w:p>
        </w:tc>
      </w:tr>
    </w:tbl>
    <w:p w14:paraId="4B91B233" w14:textId="77777777" w:rsidR="00574745" w:rsidRDefault="00574745"/>
    <w:sectPr w:rsidR="00574745" w:rsidSect="008E2F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17"/>
    <w:rsid w:val="00574745"/>
    <w:rsid w:val="006D3117"/>
    <w:rsid w:val="008E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119F6-FFE5-4006-8A10-8A49C513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8E2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1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2</cp:revision>
  <dcterms:created xsi:type="dcterms:W3CDTF">2026-08-12T11:26:00Z</dcterms:created>
  <dcterms:modified xsi:type="dcterms:W3CDTF">2026-08-12T11:26:00Z</dcterms:modified>
</cp:coreProperties>
</file>