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8710D" w14:textId="769B0683" w:rsidR="00AE75FD" w:rsidRPr="004E790C" w:rsidRDefault="004B5700" w:rsidP="000A73D7">
      <w:pPr>
        <w:shd w:val="clear" w:color="auto" w:fill="FFFFFF"/>
        <w:spacing w:after="0" w:line="276" w:lineRule="auto"/>
        <w:jc w:val="center"/>
        <w:rPr>
          <w:rFonts w:ascii="GHEA Grapalat" w:eastAsia="Times New Roman" w:hAnsi="GHEA Grapalat" w:cs="Arial"/>
          <w:b/>
          <w:bCs/>
          <w:color w:val="FF0000"/>
          <w:sz w:val="24"/>
          <w:szCs w:val="24"/>
          <w:lang w:val="hy-AM"/>
        </w:rPr>
      </w:pPr>
      <w:r w:rsidRPr="004E790C">
        <w:rPr>
          <w:rFonts w:ascii="GHEA Grapalat" w:eastAsia="Times New Roman" w:hAnsi="GHEA Grapalat" w:cs="Arial"/>
          <w:b/>
          <w:bCs/>
          <w:sz w:val="24"/>
          <w:szCs w:val="24"/>
        </w:rPr>
        <w:t>ՀԱՅՏԱՐԱՐՈՒԹՅՈՒՆ</w:t>
      </w:r>
      <w:r w:rsidR="005C3C3C" w:rsidRPr="004E790C">
        <w:rPr>
          <w:rFonts w:ascii="GHEA Grapalat" w:eastAsia="Times New Roman" w:hAnsi="GHEA Grapalat" w:cs="Arial"/>
          <w:b/>
          <w:bCs/>
          <w:sz w:val="24"/>
          <w:szCs w:val="24"/>
        </w:rPr>
        <w:t>-</w:t>
      </w:r>
      <w:r w:rsidR="00787E40" w:rsidRPr="004E790C">
        <w:rPr>
          <w:rFonts w:ascii="GHEA Grapalat" w:eastAsia="Times New Roman" w:hAnsi="GHEA Grapalat" w:cs="Arial"/>
          <w:b/>
          <w:bCs/>
          <w:sz w:val="24"/>
          <w:szCs w:val="24"/>
          <w:lang w:val="hy-AM"/>
        </w:rPr>
        <w:t xml:space="preserve"> </w:t>
      </w:r>
      <w:r w:rsidR="00E74448">
        <w:rPr>
          <w:rFonts w:ascii="GHEA Grapalat" w:eastAsia="Times New Roman" w:hAnsi="GHEA Grapalat" w:cs="Arial"/>
          <w:b/>
          <w:bCs/>
          <w:color w:val="FF0000"/>
          <w:sz w:val="24"/>
          <w:szCs w:val="24"/>
          <w:lang w:val="hy-AM"/>
        </w:rPr>
        <w:t>12</w:t>
      </w:r>
      <w:r w:rsidR="005C3C3C" w:rsidRPr="004E790C">
        <w:rPr>
          <w:rFonts w:ascii="GHEA Grapalat" w:eastAsia="Times New Roman" w:hAnsi="GHEA Grapalat" w:cs="Arial"/>
          <w:b/>
          <w:bCs/>
          <w:color w:val="FF0000"/>
          <w:sz w:val="24"/>
          <w:szCs w:val="24"/>
        </w:rPr>
        <w:t>.0</w:t>
      </w:r>
      <w:r w:rsidR="00263592">
        <w:rPr>
          <w:rFonts w:ascii="GHEA Grapalat" w:eastAsia="Times New Roman" w:hAnsi="GHEA Grapalat" w:cs="Arial"/>
          <w:b/>
          <w:bCs/>
          <w:color w:val="FF0000"/>
          <w:sz w:val="24"/>
          <w:szCs w:val="24"/>
        </w:rPr>
        <w:t>8</w:t>
      </w:r>
      <w:r w:rsidR="005C3C3C" w:rsidRPr="004E790C">
        <w:rPr>
          <w:rFonts w:ascii="GHEA Grapalat" w:eastAsia="Times New Roman" w:hAnsi="GHEA Grapalat" w:cs="Arial"/>
          <w:b/>
          <w:bCs/>
          <w:color w:val="FF0000"/>
          <w:sz w:val="24"/>
          <w:szCs w:val="24"/>
        </w:rPr>
        <w:t>.2</w:t>
      </w:r>
      <w:r w:rsidR="00313E51" w:rsidRPr="004E790C">
        <w:rPr>
          <w:rFonts w:ascii="GHEA Grapalat" w:eastAsia="Times New Roman" w:hAnsi="GHEA Grapalat" w:cs="Arial"/>
          <w:b/>
          <w:bCs/>
          <w:color w:val="FF0000"/>
          <w:sz w:val="24"/>
          <w:szCs w:val="24"/>
          <w:lang w:val="hy-AM"/>
        </w:rPr>
        <w:t>02</w:t>
      </w:r>
      <w:r w:rsidR="00C407DD">
        <w:rPr>
          <w:rFonts w:ascii="GHEA Grapalat" w:eastAsia="Times New Roman" w:hAnsi="GHEA Grapalat" w:cs="Arial"/>
          <w:b/>
          <w:bCs/>
          <w:color w:val="FF0000"/>
          <w:sz w:val="24"/>
          <w:szCs w:val="24"/>
          <w:lang w:val="hy-AM"/>
        </w:rPr>
        <w:t>5</w:t>
      </w:r>
    </w:p>
    <w:p w14:paraId="03F5ED92" w14:textId="77777777" w:rsidR="004B5700" w:rsidRPr="004A0587" w:rsidRDefault="004B5700" w:rsidP="000A73D7">
      <w:pPr>
        <w:shd w:val="clear" w:color="auto" w:fill="FFFFFF"/>
        <w:spacing w:after="0" w:line="276" w:lineRule="auto"/>
        <w:jc w:val="center"/>
        <w:rPr>
          <w:rFonts w:ascii="GHEA Grapalat" w:eastAsia="Times New Roman" w:hAnsi="GHEA Grapalat" w:cs="Arial"/>
          <w:b/>
          <w:bCs/>
        </w:rPr>
      </w:pPr>
    </w:p>
    <w:p w14:paraId="1D8F762B" w14:textId="77777777" w:rsidR="00645B30" w:rsidRPr="00202CBB" w:rsidRDefault="00645B30" w:rsidP="000A73D7">
      <w:pPr>
        <w:shd w:val="clear" w:color="auto" w:fill="FFFFFF"/>
        <w:spacing w:after="0" w:line="276" w:lineRule="auto"/>
        <w:jc w:val="center"/>
        <w:rPr>
          <w:rFonts w:ascii="GHEA Grapalat" w:eastAsia="Times New Roman" w:hAnsi="GHEA Grapalat"/>
          <w:b/>
          <w:sz w:val="24"/>
          <w:szCs w:val="24"/>
          <w:lang w:val="hy-AM"/>
        </w:rPr>
      </w:pPr>
      <w:r w:rsidRPr="00202CBB">
        <w:rPr>
          <w:rFonts w:ascii="GHEA Grapalat" w:eastAsia="Times New Roman" w:hAnsi="GHEA Grapalat" w:cs="GHEA Grapalat"/>
          <w:b/>
          <w:sz w:val="24"/>
          <w:szCs w:val="24"/>
          <w:lang w:val="hy-AM"/>
        </w:rPr>
        <w:t>ԱՌՈՂՋԱՊԱՀԱԿԱՆ</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ԵՎ</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ԱՇԽԱՏԱՆՔԻ</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ՏԵՍՉԱԿԱՆ</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ՄԱՐՄՆԻ</w:t>
      </w:r>
      <w:r w:rsidRPr="00202CBB">
        <w:rPr>
          <w:rFonts w:ascii="GHEA Grapalat" w:eastAsia="Times New Roman" w:hAnsi="GHEA Grapalat"/>
          <w:b/>
          <w:sz w:val="24"/>
          <w:szCs w:val="24"/>
          <w:lang w:val="hy-AM"/>
        </w:rPr>
        <w:t xml:space="preserve"> </w:t>
      </w:r>
    </w:p>
    <w:p w14:paraId="0CA7B875" w14:textId="1C63CAE0" w:rsidR="00AE75FD" w:rsidRPr="001778CA" w:rsidRDefault="00E90FA9" w:rsidP="000A73D7">
      <w:pPr>
        <w:shd w:val="clear" w:color="auto" w:fill="FFFFFF"/>
        <w:spacing w:after="0" w:line="276" w:lineRule="auto"/>
        <w:jc w:val="center"/>
        <w:rPr>
          <w:rFonts w:ascii="GHEA Grapalat" w:eastAsia="Times New Roman" w:hAnsi="GHEA Grapalat" w:cs="Arial"/>
          <w:sz w:val="24"/>
          <w:szCs w:val="24"/>
          <w:lang w:val="hy-AM"/>
        </w:rPr>
      </w:pPr>
      <w:r>
        <w:rPr>
          <w:rFonts w:ascii="GHEA Grapalat" w:eastAsia="Sylfaen" w:hAnsi="GHEA Grapalat" w:cs="Sylfaen"/>
          <w:b/>
          <w:sz w:val="24"/>
          <w:szCs w:val="24"/>
          <w:lang w:val="hy-AM"/>
        </w:rPr>
        <w:t xml:space="preserve">ԻՐԱԶԵԿՄԱՆ, ԽՈՐՀՐԴԱՏՎՈՒԹՅԱՆ ԵՎ ՀԱՆՐՈՒԹՅԱՆ ՀԵՏ ՏԱՐՎՈՂ ԱՇԽԱՏԱՆՔՆԵՐԻ </w:t>
      </w:r>
      <w:r w:rsidR="00202CBB" w:rsidRPr="00202CBB">
        <w:rPr>
          <w:rFonts w:ascii="GHEA Grapalat" w:eastAsia="Sylfaen" w:hAnsi="GHEA Grapalat" w:cs="Sylfaen"/>
          <w:b/>
          <w:sz w:val="24"/>
          <w:szCs w:val="24"/>
          <w:lang w:val="hy-AM"/>
        </w:rPr>
        <w:t>ԲԱԺՆՈՒՄ</w:t>
      </w:r>
      <w:r w:rsidR="00AE75FD" w:rsidRPr="001778CA">
        <w:rPr>
          <w:rFonts w:ascii="GHEA Grapalat" w:eastAsia="Times New Roman" w:hAnsi="GHEA Grapalat" w:cs="Arial"/>
          <w:b/>
          <w:bCs/>
          <w:sz w:val="24"/>
          <w:szCs w:val="24"/>
          <w:lang w:val="hy-AM"/>
        </w:rPr>
        <w:t xml:space="preserve"> ՓՈՐՁԱԳԵՏ ՆԵՐԳՐԱՎԵԼՈՒ ՄԱՍԻՆ</w:t>
      </w:r>
    </w:p>
    <w:p w14:paraId="195C1FBF" w14:textId="77777777" w:rsidR="00AE75FD" w:rsidRPr="001778CA" w:rsidRDefault="00AE75FD" w:rsidP="000A73D7">
      <w:pPr>
        <w:shd w:val="clear" w:color="auto" w:fill="FFFFFF"/>
        <w:spacing w:after="0" w:line="276" w:lineRule="auto"/>
        <w:rPr>
          <w:rFonts w:ascii="GHEA Grapalat" w:eastAsia="Times New Roman" w:hAnsi="GHEA Grapalat" w:cs="Arial"/>
          <w:lang w:val="hy-AM"/>
        </w:rPr>
      </w:pPr>
      <w:r w:rsidRPr="001778CA">
        <w:rPr>
          <w:rFonts w:ascii="Calibri" w:eastAsia="Times New Roman" w:hAnsi="Calibri" w:cs="Calibri"/>
          <w:lang w:val="hy-AM"/>
        </w:rPr>
        <w:t> </w:t>
      </w:r>
    </w:p>
    <w:p w14:paraId="7E3AA18C" w14:textId="77777777" w:rsidR="00AE75FD" w:rsidRPr="001778CA" w:rsidRDefault="00AE75FD" w:rsidP="000A73D7">
      <w:pPr>
        <w:shd w:val="clear" w:color="auto" w:fill="FFFFFF"/>
        <w:spacing w:after="0" w:line="276" w:lineRule="auto"/>
        <w:rPr>
          <w:rFonts w:ascii="GHEA Grapalat" w:eastAsia="Times New Roman" w:hAnsi="GHEA Grapalat" w:cs="Arial"/>
          <w:lang w:val="hy-AM"/>
        </w:rPr>
      </w:pPr>
      <w:r w:rsidRPr="001778CA">
        <w:rPr>
          <w:rFonts w:ascii="GHEA Grapalat" w:eastAsia="Times New Roman" w:hAnsi="GHEA Grapalat" w:cs="Arial"/>
          <w:b/>
          <w:bCs/>
          <w:lang w:val="hy-AM"/>
        </w:rPr>
        <w:t>Ծրագրով նախատեսված աշխատանքների համառոտ նկարագիրը՝</w:t>
      </w:r>
    </w:p>
    <w:p w14:paraId="2A547CC9" w14:textId="77777777" w:rsidR="00AE75FD" w:rsidRPr="001778CA" w:rsidRDefault="00AE75FD" w:rsidP="000A73D7">
      <w:pPr>
        <w:shd w:val="clear" w:color="auto" w:fill="FFFFFF"/>
        <w:spacing w:after="0" w:line="276" w:lineRule="auto"/>
        <w:rPr>
          <w:rFonts w:ascii="GHEA Grapalat" w:eastAsia="Times New Roman" w:hAnsi="GHEA Grapalat" w:cs="Arial"/>
          <w:lang w:val="hy-AM"/>
        </w:rPr>
      </w:pPr>
      <w:r w:rsidRPr="001778CA">
        <w:rPr>
          <w:rFonts w:ascii="Calibri" w:eastAsia="Times New Roman" w:hAnsi="Calibri" w:cs="Calibri"/>
          <w:lang w:val="hy-AM"/>
        </w:rPr>
        <w:t> </w:t>
      </w:r>
    </w:p>
    <w:p w14:paraId="176D217E" w14:textId="77777777" w:rsidR="00C407DD" w:rsidRPr="007409BE" w:rsidRDefault="00C407DD" w:rsidP="00C407DD">
      <w:pPr>
        <w:pStyle w:val="NoSpacing"/>
        <w:spacing w:line="276" w:lineRule="auto"/>
        <w:ind w:firstLine="567"/>
        <w:jc w:val="both"/>
        <w:rPr>
          <w:rFonts w:ascii="GHEA Grapalat" w:hAnsi="GHEA Grapalat" w:cs="Sylfaen"/>
          <w:bCs/>
          <w:lang w:val="hy-AM"/>
        </w:rPr>
      </w:pPr>
      <w:r w:rsidRPr="007409BE">
        <w:rPr>
          <w:rFonts w:ascii="GHEA Grapalat" w:hAnsi="GHEA Grapalat" w:cs="Sylfaen"/>
          <w:bCs/>
          <w:lang w:val="hy-AM"/>
        </w:rPr>
        <w:t xml:space="preserve">ՀՀ առողջապահական և աշխատանքի տեսչական մարմնին </w:t>
      </w:r>
      <w:r w:rsidRPr="00C407DD">
        <w:rPr>
          <w:rFonts w:ascii="GHEA Grapalat" w:hAnsi="GHEA Grapalat" w:cs="Sylfaen"/>
          <w:bCs/>
          <w:lang w:val="hy-AM"/>
        </w:rPr>
        <w:t>(</w:t>
      </w:r>
      <w:r w:rsidRPr="007409BE">
        <w:rPr>
          <w:rFonts w:ascii="GHEA Grapalat" w:hAnsi="GHEA Grapalat" w:cs="Sylfaen"/>
          <w:bCs/>
          <w:lang w:val="hy-AM"/>
        </w:rPr>
        <w:t>այսուհետ՝ Տեսչական մարմին</w:t>
      </w:r>
      <w:r w:rsidRPr="00C407DD">
        <w:rPr>
          <w:rFonts w:ascii="GHEA Grapalat" w:hAnsi="GHEA Grapalat" w:cs="Sylfaen"/>
          <w:bCs/>
          <w:lang w:val="hy-AM"/>
        </w:rPr>
        <w:t>)</w:t>
      </w:r>
      <w:r w:rsidRPr="007409BE">
        <w:rPr>
          <w:rFonts w:ascii="GHEA Grapalat" w:hAnsi="GHEA Grapalat" w:cs="Sylfaen"/>
          <w:bCs/>
          <w:lang w:val="hy-AM"/>
        </w:rPr>
        <w:t xml:space="preserve"> վերջին ժամանաշրջանում վերապահվեց օրենքով սահմանված մի շարք լիազորությունններ, որոնք վերաբերում էին աշխատանքային օրենսդրության նկատմամբ ամբողջական վերահսկողությանը, ինչպես նաև ծխախոտային արտադրատեսակների գովազի, իրացման </w:t>
      </w:r>
      <w:r w:rsidRPr="00C407DD">
        <w:rPr>
          <w:rFonts w:ascii="GHEA Grapalat" w:hAnsi="GHEA Grapalat" w:cs="Sylfaen"/>
          <w:bCs/>
          <w:lang w:val="hy-AM"/>
        </w:rPr>
        <w:t>(</w:t>
      </w:r>
      <w:r w:rsidRPr="007409BE">
        <w:rPr>
          <w:rFonts w:ascii="GHEA Grapalat" w:hAnsi="GHEA Grapalat" w:cs="Sylfaen"/>
          <w:bCs/>
          <w:lang w:val="hy-AM"/>
        </w:rPr>
        <w:t>վաճառքի</w:t>
      </w:r>
      <w:r w:rsidRPr="00C407DD">
        <w:rPr>
          <w:rFonts w:ascii="GHEA Grapalat" w:hAnsi="GHEA Grapalat" w:cs="Sylfaen"/>
          <w:bCs/>
          <w:lang w:val="hy-AM"/>
        </w:rPr>
        <w:t>)</w:t>
      </w:r>
      <w:r w:rsidRPr="007409BE">
        <w:rPr>
          <w:rFonts w:ascii="GHEA Grapalat" w:hAnsi="GHEA Grapalat" w:cs="Sylfaen"/>
          <w:bCs/>
          <w:lang w:val="hy-AM"/>
        </w:rPr>
        <w:t xml:space="preserve"> խթանման բոլոր ձևերի նկատմամբ վերահսկողությանը։ Նշված գործառույթների իրականացման ընթացքում </w:t>
      </w:r>
      <w:r w:rsidRPr="007409BE">
        <w:rPr>
          <w:rFonts w:ascii="GHEA Grapalat" w:hAnsi="GHEA Grapalat" w:cs="GHEA Grapalat"/>
          <w:bCs/>
          <w:lang w:val="hy-AM"/>
        </w:rPr>
        <w:t>ավելացել</w:t>
      </w:r>
      <w:r w:rsidRPr="007409BE">
        <w:rPr>
          <w:rFonts w:ascii="GHEA Grapalat" w:hAnsi="GHEA Grapalat" w:cs="Sylfaen"/>
          <w:bCs/>
          <w:lang w:val="hy-AM"/>
        </w:rPr>
        <w:t xml:space="preserve"> </w:t>
      </w:r>
      <w:r w:rsidRPr="007409BE">
        <w:rPr>
          <w:rFonts w:ascii="GHEA Grapalat" w:hAnsi="GHEA Grapalat" w:cs="GHEA Grapalat"/>
          <w:bCs/>
          <w:lang w:val="hy-AM"/>
        </w:rPr>
        <w:t>են</w:t>
      </w:r>
      <w:r w:rsidRPr="007409BE">
        <w:rPr>
          <w:rFonts w:ascii="GHEA Grapalat" w:hAnsi="GHEA Grapalat" w:cs="Sylfaen"/>
          <w:bCs/>
          <w:lang w:val="hy-AM"/>
        </w:rPr>
        <w:t xml:space="preserve"> աշխատողների առողջության և անվտանգության հարցերով ֆիզիկական և իրավաբանական անձանց գործունեության հետ կապված Տեսչական մարմնին ներկայացվող դիմումների և հաղորդումների, ինչպես նաև դրա արդյունքում հարուցվող վարչական վարույթների քանակը, որի արդյունքում Տեսչական մարմնի </w:t>
      </w:r>
      <w:r w:rsidRPr="007409BE">
        <w:rPr>
          <w:rFonts w:ascii="GHEA Grapalat" w:hAnsi="GHEA Grapalat"/>
          <w:color w:val="000000"/>
          <w:shd w:val="clear" w:color="auto" w:fill="FFFFFF"/>
          <w:lang w:val="hy-AM"/>
        </w:rPr>
        <w:t>իրազեկման,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խորհրդատվության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և</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հանրության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հետ</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տարվող</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 xml:space="preserve">աշխատանքների </w:t>
      </w:r>
      <w:r w:rsidRPr="007409BE">
        <w:rPr>
          <w:rFonts w:ascii="GHEA Grapalat" w:hAnsi="GHEA Grapalat" w:cs="Sylfaen"/>
          <w:bCs/>
          <w:lang w:val="hy-AM"/>
        </w:rPr>
        <w:t xml:space="preserve">բաժնում կտրուկ ավելացել է քաղաքացիների կողմից ստացվող զանգերի ծավալը, ինչպես նաև վարույթների և ստացվող զանգերի քանակի ավելացմամբ անհրաժեշտ սեմինարների և խորհրդատվություն տրամադրելու գործընթացի կազմակերպման աշխատանքները, այդ թվում </w:t>
      </w:r>
      <w:r w:rsidRPr="007409BE">
        <w:rPr>
          <w:rFonts w:ascii="GHEA Grapalat" w:hAnsi="GHEA Grapalat"/>
          <w:color w:val="000000"/>
          <w:shd w:val="clear" w:color="auto" w:fill="FFFFFF"/>
          <w:lang w:val="hy-AM"/>
        </w:rPr>
        <w:t>ընդունված</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իրավական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ակտերի</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դրույթների</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կիրառման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վերաբերյալ բացատրական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աշխատանքների</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իրականացման,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տնտեսավարող սուբյեկտներին իրենց</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իրավունքների</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և</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պարտականությունների</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մասին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տեղեկացման աշխատանքների կազմակերպչական գործընթացը</w:t>
      </w:r>
      <w:r w:rsidRPr="007409BE">
        <w:rPr>
          <w:rFonts w:ascii="GHEA Grapalat" w:hAnsi="GHEA Grapalat" w:cs="Sylfaen"/>
          <w:bCs/>
          <w:lang w:val="hy-AM"/>
        </w:rPr>
        <w:t>։</w:t>
      </w:r>
    </w:p>
    <w:p w14:paraId="50AAAD13" w14:textId="77777777" w:rsidR="00C407DD" w:rsidRPr="007409BE" w:rsidRDefault="00C407DD" w:rsidP="00C407DD">
      <w:pPr>
        <w:pStyle w:val="NoSpacing"/>
        <w:spacing w:line="276" w:lineRule="auto"/>
        <w:ind w:firstLine="567"/>
        <w:jc w:val="both"/>
        <w:rPr>
          <w:rFonts w:ascii="GHEA Grapalat" w:hAnsi="GHEA Grapalat" w:cs="Sylfaen"/>
          <w:bCs/>
          <w:lang w:val="hy-AM"/>
        </w:rPr>
      </w:pPr>
      <w:r w:rsidRPr="007409BE">
        <w:rPr>
          <w:rFonts w:ascii="GHEA Grapalat" w:hAnsi="GHEA Grapalat" w:cs="Sylfaen"/>
          <w:bCs/>
          <w:lang w:val="hy-AM"/>
        </w:rPr>
        <w:t>Փորձագետ ներգրավելու հիմքը Տեսչական մարմնի կանոնադրական խնդիրներից բխող կոնկրետ գործառույթի (</w:t>
      </w:r>
      <w:r w:rsidRPr="00CD68CE">
        <w:rPr>
          <w:rFonts w:ascii="GHEA Grapalat" w:hAnsi="GHEA Grapalat"/>
          <w:color w:val="000000"/>
          <w:shd w:val="clear" w:color="auto" w:fill="FFFFFF"/>
          <w:lang w:val="hy-AM"/>
        </w:rPr>
        <w:t>տնտեսավարող սուբյեկտի գործունեությանն առնչվող, իր իրավասությանը վերաբերող նոր իրավական ակտեր ընդունվելու կամ ուղեցույցներ հրապարակվելու, ինչպես նաև դրանցում փոփոխություններ կամ լրացումներ կատարվելու դեպքում դրա մասին «Տեսչական մարմինների մասին» Հայաստանի Հանրապետության օրենքով սահմանված կարգով տնտեսավարող սուբյեկտների իրազեկման ապահովում</w:t>
      </w:r>
      <w:r w:rsidRPr="007409BE">
        <w:rPr>
          <w:rFonts w:ascii="GHEA Grapalat" w:hAnsi="GHEA Grapalat" w:cs="Sylfaen"/>
          <w:bCs/>
          <w:lang w:val="hy-AM"/>
        </w:rPr>
        <w:t xml:space="preserve">) իրականացման ծավալների կտրուկ ավելացումն է </w:t>
      </w:r>
      <w:r w:rsidRPr="00EF5927">
        <w:rPr>
          <w:rFonts w:ascii="GHEA Grapalat" w:hAnsi="GHEA Grapalat" w:cs="Sylfaen"/>
          <w:bCs/>
          <w:lang w:val="hy-AM"/>
        </w:rPr>
        <w:t>(ՀՀ կառավարության 2018 թվականի օգոստոսի 2-ի N 878-Ն որոշման հավելվածի 3-րդ կետ)։</w:t>
      </w:r>
    </w:p>
    <w:p w14:paraId="5DC6647C" w14:textId="77777777" w:rsidR="00024EF2" w:rsidRPr="00E24974" w:rsidRDefault="00024EF2" w:rsidP="000A73D7">
      <w:pPr>
        <w:shd w:val="clear" w:color="auto" w:fill="FFFFFF"/>
        <w:spacing w:after="0" w:line="276" w:lineRule="auto"/>
        <w:rPr>
          <w:rFonts w:ascii="GHEA Grapalat" w:eastAsia="Times New Roman" w:hAnsi="GHEA Grapalat" w:cs="Arial"/>
          <w:lang w:val="hy-AM"/>
        </w:rPr>
      </w:pPr>
    </w:p>
    <w:p w14:paraId="1F09E189" w14:textId="77777777" w:rsidR="00AE75FD" w:rsidRPr="00E24974" w:rsidRDefault="00AE75FD" w:rsidP="000A73D7">
      <w:pPr>
        <w:numPr>
          <w:ilvl w:val="0"/>
          <w:numId w:val="1"/>
        </w:numPr>
        <w:shd w:val="clear" w:color="auto" w:fill="FFFFFF"/>
        <w:spacing w:after="0" w:line="276" w:lineRule="auto"/>
        <w:ind w:left="0"/>
        <w:rPr>
          <w:rFonts w:ascii="GHEA Grapalat" w:eastAsia="Times New Roman" w:hAnsi="GHEA Grapalat" w:cs="Arial"/>
          <w:b/>
          <w:lang w:val="hy-AM"/>
        </w:rPr>
      </w:pPr>
      <w:r w:rsidRPr="00E24974">
        <w:rPr>
          <w:rFonts w:ascii="GHEA Grapalat" w:eastAsia="Times New Roman" w:hAnsi="GHEA Grapalat" w:cs="Arial"/>
          <w:b/>
          <w:lang w:val="hy-AM"/>
        </w:rPr>
        <w:t>Փորձագետ ներգրավելու ժամկետն է՝</w:t>
      </w:r>
      <w:r w:rsidRPr="00E24974">
        <w:rPr>
          <w:rFonts w:ascii="Calibri" w:eastAsia="Times New Roman" w:hAnsi="Calibri" w:cs="Calibri"/>
          <w:b/>
          <w:lang w:val="hy-AM"/>
        </w:rPr>
        <w:t> </w:t>
      </w:r>
      <w:r w:rsidRPr="00E24974">
        <w:rPr>
          <w:rFonts w:ascii="GHEA Grapalat" w:eastAsia="Times New Roman" w:hAnsi="GHEA Grapalat" w:cs="GHEA Grapalat"/>
          <w:b/>
          <w:lang w:val="hy-AM"/>
        </w:rPr>
        <w:t>մ</w:t>
      </w:r>
      <w:r w:rsidRPr="00E24974">
        <w:rPr>
          <w:rFonts w:ascii="GHEA Grapalat" w:eastAsia="Times New Roman" w:hAnsi="GHEA Grapalat" w:cs="Arial"/>
          <w:b/>
          <w:lang w:val="hy-AM"/>
        </w:rPr>
        <w:t>եկ</w:t>
      </w:r>
      <w:r w:rsidRPr="00E24974">
        <w:rPr>
          <w:rFonts w:ascii="Calibri" w:eastAsia="Times New Roman" w:hAnsi="Calibri" w:cs="Calibri"/>
          <w:b/>
          <w:lang w:val="hy-AM"/>
        </w:rPr>
        <w:t> </w:t>
      </w:r>
      <w:r w:rsidRPr="00E24974">
        <w:rPr>
          <w:rFonts w:ascii="GHEA Grapalat" w:eastAsia="Times New Roman" w:hAnsi="GHEA Grapalat" w:cs="GHEA Grapalat"/>
          <w:b/>
          <w:lang w:val="hy-AM"/>
        </w:rPr>
        <w:t>տարի</w:t>
      </w:r>
      <w:r w:rsidRPr="00E24974">
        <w:rPr>
          <w:rFonts w:ascii="GHEA Grapalat" w:eastAsia="Times New Roman" w:hAnsi="GHEA Grapalat" w:cs="Arial"/>
          <w:b/>
          <w:lang w:val="hy-AM"/>
        </w:rPr>
        <w:t>:</w:t>
      </w:r>
    </w:p>
    <w:p w14:paraId="1341B24F" w14:textId="77777777" w:rsidR="00C407DD" w:rsidRPr="00C407DD" w:rsidRDefault="00AE75FD" w:rsidP="00C407DD">
      <w:pPr>
        <w:numPr>
          <w:ilvl w:val="0"/>
          <w:numId w:val="1"/>
        </w:numPr>
        <w:shd w:val="clear" w:color="auto" w:fill="FFFFFF"/>
        <w:spacing w:after="0" w:line="276" w:lineRule="auto"/>
        <w:ind w:left="0"/>
        <w:rPr>
          <w:rFonts w:ascii="GHEA Grapalat" w:eastAsia="Times New Roman" w:hAnsi="GHEA Grapalat" w:cs="Arial"/>
          <w:b/>
          <w:lang w:val="hy-AM"/>
        </w:rPr>
      </w:pPr>
      <w:r w:rsidRPr="00C407DD">
        <w:rPr>
          <w:rFonts w:ascii="GHEA Grapalat" w:eastAsia="Times New Roman" w:hAnsi="GHEA Grapalat" w:cs="Arial"/>
          <w:b/>
          <w:lang w:val="hy-AM"/>
        </w:rPr>
        <w:t>Փորձագետի</w:t>
      </w:r>
      <w:r w:rsidRPr="00C407DD">
        <w:rPr>
          <w:rFonts w:ascii="Calibri" w:eastAsia="Times New Roman" w:hAnsi="Calibri" w:cs="Calibri"/>
          <w:b/>
          <w:lang w:val="hy-AM"/>
        </w:rPr>
        <w:t> </w:t>
      </w:r>
      <w:r w:rsidRPr="00C407DD">
        <w:rPr>
          <w:rFonts w:ascii="GHEA Grapalat" w:eastAsia="Times New Roman" w:hAnsi="GHEA Grapalat" w:cs="GHEA Grapalat"/>
          <w:b/>
          <w:lang w:val="hy-AM"/>
        </w:rPr>
        <w:t>պարտականությունները</w:t>
      </w:r>
      <w:r w:rsidR="00C407DD">
        <w:rPr>
          <w:rFonts w:ascii="GHEA Grapalat" w:eastAsia="Times New Roman" w:hAnsi="GHEA Grapalat" w:cs="GHEA Grapalat"/>
          <w:b/>
          <w:lang w:val="hy-AM"/>
        </w:rPr>
        <w:t>՝</w:t>
      </w:r>
    </w:p>
    <w:p w14:paraId="20F8804B" w14:textId="05FE9909" w:rsidR="00C407DD" w:rsidRPr="00C407DD" w:rsidRDefault="00C407DD" w:rsidP="00C407DD">
      <w:pPr>
        <w:pStyle w:val="ListParagraph"/>
        <w:numPr>
          <w:ilvl w:val="0"/>
          <w:numId w:val="20"/>
        </w:numPr>
        <w:shd w:val="clear" w:color="auto" w:fill="FFFFFF"/>
        <w:spacing w:after="0" w:line="276" w:lineRule="auto"/>
        <w:rPr>
          <w:rFonts w:ascii="GHEA Grapalat" w:eastAsia="Times New Roman" w:hAnsi="GHEA Grapalat" w:cs="Arial"/>
          <w:b/>
          <w:lang w:val="hy-AM"/>
        </w:rPr>
      </w:pPr>
      <w:r w:rsidRPr="00C407DD">
        <w:rPr>
          <w:rFonts w:ascii="GHEA Grapalat" w:hAnsi="GHEA Grapalat"/>
          <w:lang w:val="hy-AM"/>
        </w:rPr>
        <w:t>Տեսչական մարմնի ղեկավարի, այլ պաշտոնատար անձանց և զանգվածային լրատվության միջոցների միջև համագործակցության, հարցազրույցների, մամուլի ասուլիսների, ճեպազրույցների անցկացման, Տեսչական մարմնի գործունեության ոլորտին առնչվող հասարակական հետաքրքրություն ներկայացնող թեմաների վերաբերյալ հայտարարությունների և հաղորդագրությունների տարածման աշխատանքներ,</w:t>
      </w:r>
    </w:p>
    <w:p w14:paraId="785E8BD8"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lastRenderedPageBreak/>
        <w:t xml:space="preserve">Տեսչական մարմնի աշխատանքների մասին տեղեկատվություն տրամադրելու նպատակով զանգվածային լրատվության միջոցների և այլ կազմակերպությունների ներկայացուցիչների հետ աշխատանքային հանդիպումներին, </w:t>
      </w:r>
    </w:p>
    <w:p w14:paraId="5E27CC10"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հասարակության իրազեկումը` Տեսչական մարմնի կառուցվածքային ստորաբաժանումների, Տեսչական մարմնի ղեկավարի, այլ պաշտոնատար անձանց գործունեության վերաբերյալ՝ մամուլի հաղորդագրություններ, տեղեկանքներ, հաշվետվություններ, տեսանյութեր, լուսանկարներ և այլ տեղեկատվական նյութեր պատրաստելու և տարածելու միջոցով,</w:t>
      </w:r>
    </w:p>
    <w:p w14:paraId="37CC5F8C"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ուղեցույցների կազմման, տեսանյութերի ու լուսանկարների, տեղեկատվական թերթիկների պատրաստման կամ մշակման աշխատանքներ,</w:t>
      </w:r>
    </w:p>
    <w:p w14:paraId="367A609E"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հասարակական միավորումների և այլ կազմակերպությունների հետ համագործակցության, համատեղ աշխատանքային միջոցառումների պլանավորման, դրանց լուսաբանման համատեղ կազմակերպման, տեղեկատվության փոխանակման աշխատանքները,</w:t>
      </w:r>
    </w:p>
    <w:p w14:paraId="0FD95050"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Տեսչական մարմնի ղեկավարի կամ նրա հանձնարարությամբ այլ պաշտոնատար անձանց համար զանգվածային լրատվության միջոցներում տեղ գտած հաղորդագրությունների, հրապարակումների տեսությունների, այլ տեղեկանքների, վերլուծական նյութերի պատրաստման աշխատանքներ,</w:t>
      </w:r>
    </w:p>
    <w:p w14:paraId="1EEAC868"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մամուլի հաղորդագրությունների պատրաստման և տարածման աշխատանքներ, Բաժնին վերապահված իրավասությունների շրջանակներում հանդես է գալիս պարզաբանումներով ու հայտարարություններով,</w:t>
      </w:r>
    </w:p>
    <w:p w14:paraId="3017123A"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զանգվածային լրատվության միջոցներով ելույթներում, մշտական թեմատիկ խորագրերում, հեռուստահաղորդումներում Տեսչական մարմնի պաշտոնատար անձանց մասնակցության վերաբերյալ առաջարկությունների ներկայացման աշխատանքներ,</w:t>
      </w:r>
    </w:p>
    <w:p w14:paraId="002309C0"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զանգվածային լրատվության միջոցների ներկայացուցիչների, այդ թվում` Տեսչական մարմնի ղեկավարի հետ և Տեսչական մարմնի պաշտոնատար անձանց մասնակցությամբ աշխատանքային հանդիպումներին,</w:t>
      </w:r>
    </w:p>
    <w:p w14:paraId="5B39B396"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 xml:space="preserve"> Տեսչական մարմնի պաշտոնական կայքէջի տեղեկատվական սպասարկման իրականացման աշխատանքներ,</w:t>
      </w:r>
    </w:p>
    <w:p w14:paraId="4FAB5B1B"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Տեսչական մարմնում լրագրողների հավատարմագրման գործընթացի</w:t>
      </w:r>
      <w:r>
        <w:rPr>
          <w:rFonts w:ascii="GHEA Grapalat" w:hAnsi="GHEA Grapalat"/>
          <w:lang w:val="hy-AM"/>
        </w:rPr>
        <w:t xml:space="preserve"> </w:t>
      </w:r>
      <w:r w:rsidRPr="0092520E">
        <w:rPr>
          <w:rFonts w:ascii="GHEA Grapalat" w:hAnsi="GHEA Grapalat"/>
          <w:lang w:val="hy-AM"/>
        </w:rPr>
        <w:t>աշխատանքներ,</w:t>
      </w:r>
    </w:p>
    <w:p w14:paraId="7BD30C52"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պաշտոնական կայքէջի և լրատվական այլ խողովակների միջոցով Տեսչական մարմնի գործունեության լուսաբանման աշխատանքներ,</w:t>
      </w:r>
    </w:p>
    <w:p w14:paraId="6A8CAD1B"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վար</w:t>
      </w:r>
      <w:r>
        <w:rPr>
          <w:rFonts w:ascii="GHEA Grapalat" w:hAnsi="GHEA Grapalat"/>
          <w:lang w:val="hy-AM"/>
        </w:rPr>
        <w:t>ել</w:t>
      </w:r>
      <w:r w:rsidRPr="0092520E">
        <w:rPr>
          <w:rFonts w:ascii="GHEA Grapalat" w:hAnsi="GHEA Grapalat"/>
          <w:lang w:val="hy-AM"/>
        </w:rPr>
        <w:t xml:space="preserve"> Թեժ գծով, գրավոր կամ էլեկտրոնային հասցեով ստացվող դիմում-բողոքների գրանցամատյանը՝ ամսական հաշվետվությունների տեսքով,</w:t>
      </w:r>
    </w:p>
    <w:p w14:paraId="31D9E6CF"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զանգվածային լրատվության միջոցներից և քաղաքացիներից ստացվող հարցումների,  բողոքների օպերատիվ արձագանքման (թեժ գիծ) և որոշակի թեմաների վերաբերյալ իրենց դիրքորոշման և հասարակական կարծիքի ձևավորման մասին իր իրավասության շրջանակում դիրքորոշման ներկայացման աշխատանքներ Տեսչական մարմնի ղեկավարին,</w:t>
      </w:r>
    </w:p>
    <w:p w14:paraId="0F7872A9"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տնտեսավարող սուբյեկտների և քաղաքացիների շրջանում իրազեկվածության բարձրացման նպատակով դասընթացների, սեմինարների, քննարկումների, ձեռնարկների, բուկլետների, տեղեկանքների թողարկման և հրատարակման, զանգվածային լրատվության միջոցների միջոցով տեղեկատվության փոխանցման աշխատանքներ,</w:t>
      </w:r>
    </w:p>
    <w:p w14:paraId="1AD3809C"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lastRenderedPageBreak/>
        <w:t>Տեսչական մարմնի վերահսկողության ոլորտում գործող տնտեսավարող սուբյեկտներին իրենց գործունեությանն առնչվող, Տեսչական մարմնի իրավասությանը վերաբերող նոր ընդունված իրավական ակտերի կամ հրապարակված ուղեցույցների, ինչպես նաև դրանցում կատարված փոփոխությունների կամ լրացումների վերաբերյալ իրազեկման աշխատանքներ,</w:t>
      </w:r>
    </w:p>
    <w:p w14:paraId="3EF99187"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պարտադիր հրապարակման ենթակա տեղեկությունների հրապարակման աշխատանքներ,</w:t>
      </w:r>
    </w:p>
    <w:p w14:paraId="6DA87EED" w14:textId="3CA34B3B" w:rsidR="00AE75FD" w:rsidRPr="00C407DD" w:rsidRDefault="00AE75FD" w:rsidP="00C407DD">
      <w:pPr>
        <w:pStyle w:val="ListParagraph"/>
        <w:shd w:val="clear" w:color="auto" w:fill="FFFFFF"/>
        <w:spacing w:after="0" w:line="276" w:lineRule="auto"/>
        <w:ind w:left="66"/>
        <w:jc w:val="both"/>
        <w:rPr>
          <w:rFonts w:ascii="GHEA Grapalat" w:eastAsia="Times New Roman" w:hAnsi="GHEA Grapalat" w:cs="Arial"/>
          <w:lang w:val="hy-AM"/>
        </w:rPr>
      </w:pPr>
    </w:p>
    <w:p w14:paraId="741A2A87" w14:textId="0669A4F5" w:rsidR="00AE75FD" w:rsidRPr="004075D7" w:rsidRDefault="00AE75FD" w:rsidP="000A73D7">
      <w:pPr>
        <w:numPr>
          <w:ilvl w:val="0"/>
          <w:numId w:val="1"/>
        </w:numPr>
        <w:shd w:val="clear" w:color="auto" w:fill="FFFFFF"/>
        <w:spacing w:after="0" w:line="276" w:lineRule="auto"/>
        <w:ind w:left="0"/>
        <w:rPr>
          <w:rFonts w:ascii="GHEA Grapalat" w:eastAsia="Times New Roman" w:hAnsi="GHEA Grapalat" w:cs="Arial"/>
          <w:lang w:val="hy-AM"/>
        </w:rPr>
      </w:pPr>
      <w:r w:rsidRPr="004A0587">
        <w:rPr>
          <w:rFonts w:ascii="GHEA Grapalat" w:eastAsia="Times New Roman" w:hAnsi="GHEA Grapalat" w:cs="Arial"/>
          <w:b/>
          <w:bCs/>
          <w:lang w:val="hy-AM"/>
        </w:rPr>
        <w:t>Փորձագետին ներկայացվող պահանջները՝</w:t>
      </w:r>
    </w:p>
    <w:p w14:paraId="1DE9FF3B" w14:textId="77777777" w:rsidR="004075D7" w:rsidRPr="004A0587" w:rsidRDefault="004075D7" w:rsidP="004075D7">
      <w:pPr>
        <w:shd w:val="clear" w:color="auto" w:fill="FFFFFF"/>
        <w:spacing w:after="0" w:line="276" w:lineRule="auto"/>
        <w:rPr>
          <w:rFonts w:ascii="GHEA Grapalat" w:eastAsia="Times New Roman" w:hAnsi="GHEA Grapalat" w:cs="Arial"/>
          <w:lang w:val="hy-AM"/>
        </w:rPr>
      </w:pPr>
    </w:p>
    <w:p w14:paraId="1E58F7CC" w14:textId="77777777" w:rsidR="00C407DD" w:rsidRPr="00021B75" w:rsidRDefault="00C407DD" w:rsidP="00C407DD">
      <w:pPr>
        <w:pStyle w:val="NoSpacing"/>
        <w:numPr>
          <w:ilvl w:val="0"/>
          <w:numId w:val="18"/>
        </w:numPr>
        <w:spacing w:line="276" w:lineRule="auto"/>
        <w:ind w:left="284"/>
        <w:jc w:val="both"/>
        <w:rPr>
          <w:rFonts w:ascii="GHEA Grapalat" w:hAnsi="GHEA Grapalat"/>
          <w:color w:val="000000" w:themeColor="text1"/>
          <w:lang w:val="hy-AM"/>
        </w:rPr>
      </w:pPr>
      <w:r w:rsidRPr="00021B75">
        <w:rPr>
          <w:rFonts w:ascii="GHEA Grapalat" w:hAnsi="GHEA Grapalat"/>
          <w:color w:val="000000" w:themeColor="text1"/>
          <w:lang w:val="hy-AM"/>
        </w:rPr>
        <w:t>բարձրագույն կրթություն</w:t>
      </w:r>
      <w:r w:rsidRPr="00021B75">
        <w:rPr>
          <w:rFonts w:ascii="GHEA Grapalat" w:hAnsi="GHEA Grapalat"/>
          <w:color w:val="000000" w:themeColor="text1"/>
        </w:rPr>
        <w:t>,</w:t>
      </w:r>
    </w:p>
    <w:p w14:paraId="56271C15" w14:textId="77777777" w:rsidR="00C407DD" w:rsidRPr="00021B75" w:rsidRDefault="00C407DD" w:rsidP="00C407DD">
      <w:pPr>
        <w:pStyle w:val="NoSpacing"/>
        <w:numPr>
          <w:ilvl w:val="0"/>
          <w:numId w:val="18"/>
        </w:numPr>
        <w:spacing w:line="276" w:lineRule="auto"/>
        <w:ind w:left="284"/>
        <w:jc w:val="both"/>
        <w:rPr>
          <w:rFonts w:ascii="GHEA Grapalat" w:hAnsi="GHEA Grapalat"/>
          <w:color w:val="000000" w:themeColor="text1"/>
          <w:lang w:val="hy-AM"/>
        </w:rPr>
      </w:pPr>
      <w:r w:rsidRPr="00021B75">
        <w:rPr>
          <w:rFonts w:ascii="GHEA Grapalat" w:hAnsi="GHEA Grapalat"/>
          <w:color w:val="000000" w:themeColor="text1"/>
          <w:lang w:val="hy-AM"/>
        </w:rPr>
        <w:t>հայերեն լեզ</w:t>
      </w:r>
      <w:r>
        <w:rPr>
          <w:rFonts w:ascii="GHEA Grapalat" w:hAnsi="GHEA Grapalat"/>
          <w:color w:val="000000" w:themeColor="text1"/>
          <w:lang w:val="hy-AM"/>
        </w:rPr>
        <w:t>վ</w:t>
      </w:r>
      <w:r w:rsidRPr="00021B75">
        <w:rPr>
          <w:rFonts w:ascii="GHEA Grapalat" w:hAnsi="GHEA Grapalat"/>
          <w:color w:val="000000" w:themeColor="text1"/>
          <w:lang w:val="hy-AM"/>
        </w:rPr>
        <w:t>ի իմացություն</w:t>
      </w:r>
      <w:r w:rsidRPr="00021B75">
        <w:rPr>
          <w:rFonts w:ascii="Cambria Math" w:hAnsi="Cambria Math" w:cs="Cambria Math"/>
          <w:color w:val="000000" w:themeColor="text1"/>
          <w:lang w:val="hy-AM"/>
        </w:rPr>
        <w:t>․</w:t>
      </w:r>
    </w:p>
    <w:p w14:paraId="356D3CB4" w14:textId="77777777" w:rsidR="00C407DD" w:rsidRPr="00021B75" w:rsidRDefault="00C407DD" w:rsidP="00C407DD">
      <w:pPr>
        <w:pStyle w:val="NoSpacing"/>
        <w:numPr>
          <w:ilvl w:val="0"/>
          <w:numId w:val="18"/>
        </w:numPr>
        <w:spacing w:line="276" w:lineRule="auto"/>
        <w:ind w:left="284"/>
        <w:jc w:val="both"/>
        <w:rPr>
          <w:rFonts w:ascii="GHEA Grapalat" w:hAnsi="GHEA Grapalat"/>
          <w:color w:val="000000" w:themeColor="text1"/>
          <w:lang w:val="hy-AM"/>
        </w:rPr>
      </w:pPr>
      <w:r w:rsidRPr="00021B75">
        <w:rPr>
          <w:rFonts w:ascii="GHEA Grapalat" w:hAnsi="GHEA Grapalat"/>
          <w:color w:val="000000" w:themeColor="text1"/>
          <w:lang w:val="hy-AM"/>
        </w:rPr>
        <w:t>համակարգչով, ժամանակակից այլ տեխնիկական միջոցներով աշխատելու հմտություններ</w:t>
      </w:r>
      <w:r>
        <w:rPr>
          <w:rFonts w:ascii="GHEA Grapalat" w:hAnsi="GHEA Grapalat"/>
          <w:color w:val="000000" w:themeColor="text1"/>
          <w:lang w:val="hy-AM"/>
        </w:rPr>
        <w:t>։</w:t>
      </w:r>
    </w:p>
    <w:p w14:paraId="1CFDF834" w14:textId="1AB4F316" w:rsidR="00024EF2" w:rsidRPr="0034641F" w:rsidRDefault="00024EF2" w:rsidP="004075D7">
      <w:pPr>
        <w:pStyle w:val="NoSpacing"/>
        <w:tabs>
          <w:tab w:val="left" w:pos="1080"/>
        </w:tabs>
        <w:jc w:val="both"/>
        <w:rPr>
          <w:rFonts w:ascii="GHEA Grapalat" w:hAnsi="GHEA Grapalat" w:cs="Cambria Math"/>
          <w:lang w:val="hy-AM"/>
        </w:rPr>
      </w:pPr>
    </w:p>
    <w:p w14:paraId="5627A19B"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b/>
          <w:bCs/>
          <w:lang w:val="hy-AM"/>
        </w:rPr>
        <w:t> </w:t>
      </w:r>
    </w:p>
    <w:p w14:paraId="496F926C" w14:textId="596243E4" w:rsidR="00AE75FD" w:rsidRPr="00440CEC" w:rsidRDefault="00AE75FD" w:rsidP="00440CEC">
      <w:pPr>
        <w:numPr>
          <w:ilvl w:val="0"/>
          <w:numId w:val="1"/>
        </w:numPr>
        <w:shd w:val="clear" w:color="auto" w:fill="FFFFFF"/>
        <w:spacing w:after="0" w:line="276" w:lineRule="auto"/>
        <w:ind w:left="0"/>
        <w:rPr>
          <w:rFonts w:ascii="GHEA Grapalat" w:eastAsia="Times New Roman" w:hAnsi="GHEA Grapalat" w:cs="Arial"/>
        </w:rPr>
      </w:pPr>
      <w:proofErr w:type="spellStart"/>
      <w:r w:rsidRPr="004A0587">
        <w:rPr>
          <w:rFonts w:ascii="GHEA Grapalat" w:eastAsia="Times New Roman" w:hAnsi="GHEA Grapalat" w:cs="Arial"/>
          <w:b/>
          <w:bCs/>
        </w:rPr>
        <w:t>Դիմումնե</w:t>
      </w:r>
      <w:r w:rsidR="00AA2A16" w:rsidRPr="004A0587">
        <w:rPr>
          <w:rFonts w:ascii="GHEA Grapalat" w:eastAsia="Times New Roman" w:hAnsi="GHEA Grapalat" w:cs="Arial"/>
          <w:b/>
          <w:bCs/>
        </w:rPr>
        <w:t>րի</w:t>
      </w:r>
      <w:proofErr w:type="spellEnd"/>
      <w:r w:rsidR="00AA2A16" w:rsidRPr="004A0587">
        <w:rPr>
          <w:rFonts w:ascii="GHEA Grapalat" w:eastAsia="Times New Roman" w:hAnsi="GHEA Grapalat" w:cs="Arial"/>
          <w:b/>
          <w:bCs/>
        </w:rPr>
        <w:t xml:space="preserve"> </w:t>
      </w:r>
      <w:proofErr w:type="spellStart"/>
      <w:r w:rsidR="00AA2A16" w:rsidRPr="004A0587">
        <w:rPr>
          <w:rFonts w:ascii="GHEA Grapalat" w:eastAsia="Times New Roman" w:hAnsi="GHEA Grapalat" w:cs="Arial"/>
          <w:b/>
          <w:bCs/>
        </w:rPr>
        <w:t>ներկայացման</w:t>
      </w:r>
      <w:proofErr w:type="spellEnd"/>
      <w:r w:rsidR="00AA2A16" w:rsidRPr="004A0587">
        <w:rPr>
          <w:rFonts w:ascii="GHEA Grapalat" w:eastAsia="Times New Roman" w:hAnsi="GHEA Grapalat" w:cs="Arial"/>
          <w:b/>
          <w:bCs/>
        </w:rPr>
        <w:t xml:space="preserve"> </w:t>
      </w:r>
      <w:proofErr w:type="spellStart"/>
      <w:r w:rsidR="00AA2A16" w:rsidRPr="004A0587">
        <w:rPr>
          <w:rFonts w:ascii="GHEA Grapalat" w:eastAsia="Times New Roman" w:hAnsi="GHEA Grapalat" w:cs="Arial"/>
          <w:b/>
          <w:bCs/>
        </w:rPr>
        <w:t>վերջնաժամկետ</w:t>
      </w:r>
      <w:r w:rsidR="00AA2A16" w:rsidRPr="00023DE9">
        <w:rPr>
          <w:rFonts w:ascii="GHEA Grapalat" w:eastAsia="Times New Roman" w:hAnsi="GHEA Grapalat" w:cs="Arial"/>
          <w:b/>
          <w:bCs/>
        </w:rPr>
        <w:t>ն</w:t>
      </w:r>
      <w:proofErr w:type="spellEnd"/>
      <w:r w:rsidR="00AA2A16" w:rsidRPr="00023DE9">
        <w:rPr>
          <w:rFonts w:ascii="GHEA Grapalat" w:eastAsia="Times New Roman" w:hAnsi="GHEA Grapalat" w:cs="Arial"/>
          <w:b/>
          <w:bCs/>
        </w:rPr>
        <w:t xml:space="preserve"> է՝</w:t>
      </w:r>
      <w:r w:rsidR="00AA2A16" w:rsidRPr="00023DE9">
        <w:rPr>
          <w:rFonts w:ascii="GHEA Grapalat" w:eastAsia="Times New Roman" w:hAnsi="GHEA Grapalat" w:cs="Arial"/>
          <w:b/>
          <w:bCs/>
          <w:lang w:val="hy-AM"/>
        </w:rPr>
        <w:t xml:space="preserve"> </w:t>
      </w:r>
      <w:r w:rsidR="009D0645">
        <w:rPr>
          <w:rFonts w:ascii="GHEA Grapalat" w:eastAsia="Times New Roman" w:hAnsi="GHEA Grapalat" w:cs="Arial"/>
          <w:b/>
          <w:bCs/>
          <w:color w:val="FF0000"/>
        </w:rPr>
        <w:t>1</w:t>
      </w:r>
      <w:r w:rsidR="00E74448">
        <w:rPr>
          <w:rFonts w:ascii="GHEA Grapalat" w:eastAsia="Times New Roman" w:hAnsi="GHEA Grapalat" w:cs="Arial"/>
          <w:b/>
          <w:bCs/>
          <w:color w:val="FF0000"/>
          <w:lang w:val="hy-AM"/>
        </w:rPr>
        <w:t>4</w:t>
      </w:r>
      <w:r w:rsidR="00440CEC">
        <w:rPr>
          <w:rFonts w:ascii="GHEA Grapalat" w:eastAsia="Times New Roman" w:hAnsi="GHEA Grapalat" w:cs="Arial"/>
          <w:b/>
          <w:bCs/>
          <w:color w:val="FF0000"/>
        </w:rPr>
        <w:t>.</w:t>
      </w:r>
      <w:r w:rsidR="006D2BB0" w:rsidRPr="00440CEC">
        <w:rPr>
          <w:rFonts w:ascii="GHEA Grapalat" w:eastAsia="Times New Roman" w:hAnsi="GHEA Grapalat" w:cs="Arial"/>
          <w:b/>
          <w:bCs/>
          <w:color w:val="FF0000"/>
          <w:lang w:val="hy-AM"/>
        </w:rPr>
        <w:t>0</w:t>
      </w:r>
      <w:r w:rsidR="00440CEC">
        <w:rPr>
          <w:rFonts w:ascii="GHEA Grapalat" w:eastAsia="Times New Roman" w:hAnsi="GHEA Grapalat" w:cs="Arial"/>
          <w:b/>
          <w:bCs/>
          <w:color w:val="FF0000"/>
        </w:rPr>
        <w:t>8</w:t>
      </w:r>
      <w:r w:rsidRPr="00440CEC">
        <w:rPr>
          <w:rFonts w:ascii="Cambria Math" w:eastAsia="Times New Roman" w:hAnsi="Cambria Math" w:cs="Cambria Math"/>
          <w:b/>
          <w:bCs/>
          <w:color w:val="FF0000"/>
          <w:lang w:val="hy-AM"/>
        </w:rPr>
        <w:t>․</w:t>
      </w:r>
      <w:r w:rsidR="00024EF2" w:rsidRPr="00440CEC">
        <w:rPr>
          <w:rFonts w:ascii="GHEA Grapalat" w:eastAsia="Times New Roman" w:hAnsi="GHEA Grapalat" w:cs="Arial"/>
          <w:b/>
          <w:bCs/>
          <w:color w:val="FF0000"/>
        </w:rPr>
        <w:t>202</w:t>
      </w:r>
      <w:r w:rsidR="004928D1" w:rsidRPr="00440CEC">
        <w:rPr>
          <w:rFonts w:ascii="GHEA Grapalat" w:eastAsia="Times New Roman" w:hAnsi="GHEA Grapalat" w:cs="Arial"/>
          <w:b/>
          <w:bCs/>
          <w:color w:val="FF0000"/>
          <w:lang w:val="hy-AM"/>
        </w:rPr>
        <w:t>5</w:t>
      </w:r>
    </w:p>
    <w:p w14:paraId="58510E4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389D99DA"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proofErr w:type="spellStart"/>
      <w:r w:rsidRPr="004A0587">
        <w:rPr>
          <w:rFonts w:ascii="GHEA Grapalat" w:eastAsia="Times New Roman" w:hAnsi="GHEA Grapalat" w:cs="Arial"/>
          <w:b/>
          <w:bCs/>
        </w:rPr>
        <w:t>Աշխատանքի</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վայրը</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հեռախոսահամար</w:t>
      </w:r>
      <w:proofErr w:type="spellEnd"/>
      <w:r w:rsidRPr="004A0587">
        <w:rPr>
          <w:rFonts w:ascii="GHEA Grapalat" w:eastAsia="Times New Roman" w:hAnsi="GHEA Grapalat" w:cs="Arial"/>
          <w:b/>
          <w:bCs/>
        </w:rPr>
        <w:t>՝</w:t>
      </w:r>
    </w:p>
    <w:p w14:paraId="112414CB"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1AC16B59" w14:textId="6BDA28B5" w:rsidR="00552D65" w:rsidRDefault="00526DAE"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 xml:space="preserve">ՀՀ, </w:t>
      </w:r>
      <w:r>
        <w:rPr>
          <w:rFonts w:ascii="GHEA Grapalat" w:eastAsia="Times New Roman" w:hAnsi="GHEA Grapalat" w:cs="Arial"/>
        </w:rPr>
        <w:t xml:space="preserve">ք. </w:t>
      </w:r>
      <w:proofErr w:type="spellStart"/>
      <w:r>
        <w:rPr>
          <w:rFonts w:ascii="GHEA Grapalat" w:eastAsia="Times New Roman" w:hAnsi="GHEA Grapalat" w:cs="Arial"/>
        </w:rPr>
        <w:t>Երև</w:t>
      </w:r>
      <w:r w:rsidRPr="004A0587">
        <w:rPr>
          <w:rFonts w:ascii="GHEA Grapalat" w:eastAsia="Times New Roman" w:hAnsi="GHEA Grapalat" w:cs="Arial"/>
        </w:rPr>
        <w:t>ան</w:t>
      </w:r>
      <w:proofErr w:type="spellEnd"/>
      <w:r w:rsidRPr="004A0587">
        <w:rPr>
          <w:rFonts w:ascii="GHEA Grapalat" w:eastAsia="Times New Roman" w:hAnsi="GHEA Grapalat" w:cs="Arial"/>
        </w:rPr>
        <w:t xml:space="preserve">, </w:t>
      </w:r>
      <w:r>
        <w:rPr>
          <w:rFonts w:ascii="GHEA Grapalat" w:eastAsia="Times New Roman" w:hAnsi="GHEA Grapalat" w:cs="Arial"/>
          <w:lang w:val="hy-AM"/>
        </w:rPr>
        <w:t>Շենգավիթ, Արարատյան 26</w:t>
      </w:r>
      <w:r w:rsidR="00AE75FD" w:rsidRPr="004A0587">
        <w:rPr>
          <w:rFonts w:ascii="GHEA Grapalat" w:eastAsia="Times New Roman" w:hAnsi="GHEA Grapalat" w:cs="Arial"/>
        </w:rPr>
        <w:t>,</w:t>
      </w:r>
      <w:r w:rsidR="004B5700" w:rsidRPr="004A0587">
        <w:rPr>
          <w:rFonts w:ascii="GHEA Grapalat" w:eastAsia="Times New Roman" w:hAnsi="GHEA Grapalat" w:cs="GHEA Grapalat"/>
        </w:rPr>
        <w:t xml:space="preserve"> </w:t>
      </w:r>
      <w:proofErr w:type="spellStart"/>
      <w:r w:rsidR="004B5700" w:rsidRPr="004A0587">
        <w:rPr>
          <w:rFonts w:ascii="GHEA Grapalat" w:eastAsia="Times New Roman" w:hAnsi="GHEA Grapalat" w:cs="GHEA Grapalat"/>
        </w:rPr>
        <w:t>հեռ</w:t>
      </w:r>
      <w:proofErr w:type="spellEnd"/>
      <w:r w:rsidR="004B5700" w:rsidRPr="004A0587">
        <w:rPr>
          <w:rFonts w:ascii="GHEA Grapalat" w:eastAsia="Times New Roman" w:hAnsi="GHEA Grapalat" w:cs="Arial"/>
        </w:rPr>
        <w:t xml:space="preserve">. </w:t>
      </w:r>
      <w:r w:rsidR="00C87780">
        <w:rPr>
          <w:rFonts w:ascii="GHEA Grapalat" w:eastAsia="Times New Roman" w:hAnsi="GHEA Grapalat" w:cs="Arial"/>
        </w:rPr>
        <w:t>010-65</w:t>
      </w:r>
      <w:r w:rsidR="00C87780">
        <w:rPr>
          <w:rFonts w:ascii="GHEA Grapalat" w:eastAsia="Times New Roman" w:hAnsi="GHEA Grapalat" w:cs="Arial"/>
          <w:lang w:val="hy-AM"/>
        </w:rPr>
        <w:t>0</w:t>
      </w:r>
      <w:r w:rsidR="00C87780">
        <w:rPr>
          <w:rFonts w:ascii="GHEA Grapalat" w:eastAsia="Times New Roman" w:hAnsi="GHEA Grapalat" w:cs="Arial"/>
        </w:rPr>
        <w:t>305</w:t>
      </w:r>
      <w:r w:rsidR="004B5700" w:rsidRPr="004A0587">
        <w:rPr>
          <w:rFonts w:ascii="GHEA Grapalat" w:eastAsia="Times New Roman" w:hAnsi="GHEA Grapalat" w:cs="Arial"/>
          <w:lang w:val="hy-AM"/>
        </w:rPr>
        <w:t xml:space="preserve">, </w:t>
      </w:r>
      <w:r w:rsidR="00AE75FD" w:rsidRPr="004A0587">
        <w:rPr>
          <w:rFonts w:ascii="GHEA Grapalat" w:eastAsia="Times New Roman" w:hAnsi="GHEA Grapalat" w:cs="Arial"/>
        </w:rPr>
        <w:t xml:space="preserve"> </w:t>
      </w:r>
    </w:p>
    <w:p w14:paraId="303E65FF" w14:textId="437FD955" w:rsidR="00AE75FD" w:rsidRPr="004A0587" w:rsidRDefault="00AE75FD" w:rsidP="000A73D7">
      <w:pPr>
        <w:shd w:val="clear" w:color="auto" w:fill="FFFFFF"/>
        <w:spacing w:after="0" w:line="276" w:lineRule="auto"/>
        <w:rPr>
          <w:rFonts w:ascii="GHEA Grapalat" w:eastAsia="Times New Roman" w:hAnsi="GHEA Grapalat" w:cs="Arial"/>
        </w:rPr>
      </w:pPr>
      <w:proofErr w:type="spellStart"/>
      <w:r w:rsidRPr="004A0587">
        <w:rPr>
          <w:rFonts w:ascii="GHEA Grapalat" w:eastAsia="Times New Roman" w:hAnsi="GHEA Grapalat" w:cs="Arial"/>
        </w:rPr>
        <w:t>Էլ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փոստ</w:t>
      </w:r>
      <w:proofErr w:type="spellEnd"/>
      <w:r w:rsidRPr="004A0587">
        <w:rPr>
          <w:rFonts w:ascii="GHEA Grapalat" w:eastAsia="Times New Roman" w:hAnsi="GHEA Grapalat" w:cs="Arial"/>
        </w:rPr>
        <w:t>՝</w:t>
      </w:r>
      <w:r w:rsidRPr="004A0587">
        <w:rPr>
          <w:rFonts w:ascii="Calibri" w:eastAsia="Times New Roman" w:hAnsi="Calibri" w:cs="Calibri"/>
        </w:rPr>
        <w:t> </w:t>
      </w:r>
      <w:hyperlink r:id="rId5" w:history="1">
        <w:r w:rsidR="00152AFC" w:rsidRPr="004A0587">
          <w:rPr>
            <w:rStyle w:val="Hyperlink"/>
            <w:rFonts w:ascii="GHEA Grapalat" w:eastAsia="Times New Roman" w:hAnsi="GHEA Grapalat" w:cs="Calibri"/>
            <w:color w:val="auto"/>
          </w:rPr>
          <w:t>info@hlib.am</w:t>
        </w:r>
      </w:hyperlink>
      <w:r w:rsidR="00152AFC" w:rsidRPr="004A0587">
        <w:rPr>
          <w:rFonts w:ascii="GHEA Grapalat" w:eastAsia="Times New Roman" w:hAnsi="GHEA Grapalat" w:cs="Calibri"/>
        </w:rPr>
        <w:t xml:space="preserve">, </w:t>
      </w:r>
      <w:r w:rsidRPr="004A0587">
        <w:rPr>
          <w:rFonts w:ascii="GHEA Grapalat" w:eastAsia="Times New Roman" w:hAnsi="GHEA Grapalat" w:cs="Arial"/>
        </w:rPr>
        <w:t>https://www.hlib.am/</w:t>
      </w:r>
      <w:r w:rsidRPr="004A0587">
        <w:rPr>
          <w:rFonts w:ascii="Calibri" w:eastAsia="Times New Roman" w:hAnsi="Calibri" w:cs="Calibri"/>
        </w:rPr>
        <w:t> </w:t>
      </w:r>
    </w:p>
    <w:p w14:paraId="64DBAE98"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5AC5D795"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proofErr w:type="spellStart"/>
      <w:r w:rsidRPr="004A0587">
        <w:rPr>
          <w:rFonts w:ascii="GHEA Grapalat" w:eastAsia="Times New Roman" w:hAnsi="GHEA Grapalat" w:cs="Arial"/>
          <w:b/>
          <w:bCs/>
        </w:rPr>
        <w:t>Չի</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թույլատրվում</w:t>
      </w:r>
      <w:proofErr w:type="spellEnd"/>
      <w:r w:rsidRPr="004A0587">
        <w:rPr>
          <w:rFonts w:ascii="Calibri" w:eastAsia="Times New Roman" w:hAnsi="Calibri" w:cs="Calibri"/>
          <w:b/>
          <w:bCs/>
        </w:rPr>
        <w:t>  </w:t>
      </w:r>
      <w:proofErr w:type="spellStart"/>
      <w:r w:rsidRPr="004A0587">
        <w:rPr>
          <w:rFonts w:ascii="GHEA Grapalat" w:eastAsia="Times New Roman" w:hAnsi="GHEA Grapalat" w:cs="Arial"/>
        </w:rPr>
        <w:t>հավակնորդի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հետ</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պայմանագիր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կնքել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եթե</w:t>
      </w:r>
      <w:proofErr w:type="spellEnd"/>
      <w:r w:rsidRPr="004A0587">
        <w:rPr>
          <w:rFonts w:ascii="Calibri" w:eastAsia="Times New Roman" w:hAnsi="Calibri" w:cs="Calibri"/>
        </w:rPr>
        <w:t> </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տվյալ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անձը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պաշտոնից</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ազատվել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կամ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տվյալ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անձ</w:t>
      </w:r>
      <w:r w:rsidRPr="004A0587">
        <w:rPr>
          <w:rFonts w:ascii="GHEA Grapalat" w:eastAsia="Times New Roman" w:hAnsi="GHEA Grapalat" w:cs="Arial"/>
        </w:rPr>
        <w:t>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ծառայությունը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վերջին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մեկ</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տարվա</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ընթացքում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դադարեցվել</w:t>
      </w:r>
      <w:proofErr w:type="spellEnd"/>
      <w:r w:rsidRPr="004A0587">
        <w:rPr>
          <w:rFonts w:ascii="GHEA Grapalat" w:eastAsia="Times New Roman" w:hAnsi="GHEA Grapalat" w:cs="Arial"/>
        </w:rPr>
        <w:t xml:space="preserve"> է </w:t>
      </w:r>
      <w:proofErr w:type="spellStart"/>
      <w:r w:rsidRPr="004A0587">
        <w:rPr>
          <w:rFonts w:ascii="GHEA Grapalat" w:eastAsia="Times New Roman" w:hAnsi="GHEA Grapalat" w:cs="Arial"/>
        </w:rPr>
        <w:t>կարգապահական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տույժ</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կիրառելու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օրենքով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սահմանված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փորձաշրջանը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չանցնելու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օրենքի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խախտմամբ</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պաշտոնի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նշանակվելու</w:t>
      </w:r>
      <w:proofErr w:type="spellEnd"/>
      <w:r w:rsidRPr="004A0587">
        <w:rPr>
          <w:rFonts w:ascii="GHEA Grapalat" w:eastAsia="Times New Roman" w:hAnsi="GHEA Grapalat" w:cs="Arial"/>
        </w:rPr>
        <w:t>, «</w:t>
      </w:r>
      <w:proofErr w:type="spellStart"/>
      <w:r w:rsidRPr="004A0587">
        <w:rPr>
          <w:rFonts w:ascii="GHEA Grapalat" w:eastAsia="Times New Roman" w:hAnsi="GHEA Grapalat" w:cs="Arial"/>
        </w:rPr>
        <w:t>Հանրային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ծառայության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մասին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Հայաստանի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Հանրապետության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օրենքով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սահմանված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անհամատեղելիության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պահանջները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չպահպանելու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Հայաստանի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Հանրապետության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քաղաքացիությունը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դադարեցնելու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ուժի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մեջ</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մտած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նրա</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նկատմամբ</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կայացված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մեղադրական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դատավճռի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դեպքերում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բացառությամբ</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այն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դեպքերի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երբ</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նշանակվել</w:t>
      </w:r>
      <w:proofErr w:type="spellEnd"/>
      <w:r w:rsidRPr="004A0587">
        <w:rPr>
          <w:rFonts w:ascii="GHEA Grapalat" w:eastAsia="Times New Roman" w:hAnsi="GHEA Grapalat" w:cs="Arial"/>
        </w:rPr>
        <w:t xml:space="preserve"> է </w:t>
      </w:r>
      <w:proofErr w:type="spellStart"/>
      <w:r w:rsidRPr="004A0587">
        <w:rPr>
          <w:rFonts w:ascii="GHEA Grapalat" w:eastAsia="Times New Roman" w:hAnsi="GHEA Grapalat" w:cs="Arial"/>
        </w:rPr>
        <w:t>տուգանք</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ինչպես</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նաև</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երկու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տարի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անընդմեջ</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իր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մեղքով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վերապատրաստման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անհատական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ծրագրով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հաստատված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կրեդիտները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չստանալու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դեպքում</w:t>
      </w:r>
      <w:proofErr w:type="spellEnd"/>
      <w:r w:rsidRPr="004A0587">
        <w:rPr>
          <w:rFonts w:ascii="GHEA Grapalat" w:eastAsia="Times New Roman" w:hAnsi="GHEA Grapalat" w:cs="Arial"/>
        </w:rPr>
        <w:t>:</w:t>
      </w:r>
    </w:p>
    <w:p w14:paraId="72EC4B3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6E0E5FE2"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proofErr w:type="spellStart"/>
      <w:r w:rsidRPr="004A0587">
        <w:rPr>
          <w:rFonts w:ascii="GHEA Grapalat" w:eastAsia="Times New Roman" w:hAnsi="GHEA Grapalat" w:cs="Arial"/>
          <w:b/>
          <w:bCs/>
        </w:rPr>
        <w:t>Դիմողի</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կողմից</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ներկայացվող</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փատաթղթերի</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անհրաժեշտ</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ցանկ</w:t>
      </w:r>
      <w:proofErr w:type="spellEnd"/>
      <w:r w:rsidRPr="004A0587">
        <w:rPr>
          <w:rFonts w:ascii="GHEA Grapalat" w:eastAsia="Times New Roman" w:hAnsi="GHEA Grapalat" w:cs="Arial"/>
          <w:b/>
          <w:bCs/>
        </w:rPr>
        <w:t>՝</w:t>
      </w:r>
    </w:p>
    <w:p w14:paraId="38815850"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5525CE9A"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4A0587">
        <w:rPr>
          <w:rFonts w:ascii="GHEA Grapalat" w:eastAsia="Times New Roman" w:hAnsi="GHEA Grapalat" w:cs="Arial"/>
        </w:rPr>
        <w:t>դիմում</w:t>
      </w:r>
      <w:proofErr w:type="spellEnd"/>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Առողջապահական և աշխատանքի տեսչական մարմնի</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ղեկավարի</w:t>
      </w:r>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անունով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ձևը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լրացվում</w:t>
      </w:r>
      <w:proofErr w:type="spellEnd"/>
      <w:r w:rsidRPr="004A0587">
        <w:rPr>
          <w:rFonts w:ascii="GHEA Grapalat" w:eastAsia="Times New Roman" w:hAnsi="GHEA Grapalat" w:cs="Arial"/>
        </w:rPr>
        <w:t xml:space="preserve"> է </w:t>
      </w:r>
      <w:proofErr w:type="spellStart"/>
      <w:r w:rsidRPr="004A0587">
        <w:rPr>
          <w:rFonts w:ascii="GHEA Grapalat" w:eastAsia="Times New Roman" w:hAnsi="GHEA Grapalat" w:cs="Arial"/>
        </w:rPr>
        <w:t>փաստաթղթերը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ներկայացնելիս</w:t>
      </w:r>
      <w:proofErr w:type="spellEnd"/>
      <w:r w:rsidRPr="004A0587">
        <w:rPr>
          <w:rFonts w:ascii="GHEA Grapalat" w:eastAsia="Times New Roman" w:hAnsi="GHEA Grapalat" w:cs="Arial"/>
        </w:rPr>
        <w:t>,</w:t>
      </w:r>
    </w:p>
    <w:p w14:paraId="2673C61C"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4A0587">
        <w:rPr>
          <w:rFonts w:ascii="GHEA Grapalat" w:eastAsia="Times New Roman" w:hAnsi="GHEA Grapalat" w:cs="Arial"/>
        </w:rPr>
        <w:t>հայտարարություն</w:t>
      </w:r>
      <w:proofErr w:type="spellEnd"/>
      <w:r w:rsidRPr="004A0587">
        <w:rPr>
          <w:rFonts w:ascii="GHEA Grapalat" w:eastAsia="Times New Roman" w:hAnsi="GHEA Grapalat" w:cs="Arial"/>
        </w:rPr>
        <w:t xml:space="preserve"> ՀՀ </w:t>
      </w:r>
      <w:proofErr w:type="spellStart"/>
      <w:r w:rsidRPr="004A0587">
        <w:rPr>
          <w:rFonts w:ascii="GHEA Grapalat" w:eastAsia="Times New Roman" w:hAnsi="GHEA Grapalat" w:cs="Arial"/>
        </w:rPr>
        <w:t>կառավարության</w:t>
      </w:r>
      <w:proofErr w:type="spellEnd"/>
      <w:r w:rsidRPr="004A0587">
        <w:rPr>
          <w:rFonts w:ascii="GHEA Grapalat" w:eastAsia="Times New Roman" w:hAnsi="GHEA Grapalat" w:cs="Arial"/>
        </w:rPr>
        <w:t xml:space="preserve"> 08.2018թ. N 878-Ն </w:t>
      </w:r>
      <w:proofErr w:type="spellStart"/>
      <w:r w:rsidRPr="004A0587">
        <w:rPr>
          <w:rFonts w:ascii="GHEA Grapalat" w:eastAsia="Times New Roman" w:hAnsi="GHEA Grapalat" w:cs="Arial"/>
        </w:rPr>
        <w:t>որոշմամբ</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հաստատված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կարգի</w:t>
      </w:r>
      <w:proofErr w:type="spellEnd"/>
      <w:r w:rsidRPr="004A0587">
        <w:rPr>
          <w:rFonts w:ascii="GHEA Grapalat" w:eastAsia="Times New Roman" w:hAnsi="GHEA Grapalat" w:cs="Arial"/>
        </w:rPr>
        <w:t xml:space="preserve"> 13-րդ </w:t>
      </w:r>
      <w:proofErr w:type="spellStart"/>
      <w:r w:rsidRPr="004A0587">
        <w:rPr>
          <w:rFonts w:ascii="GHEA Grapalat" w:eastAsia="Times New Roman" w:hAnsi="GHEA Grapalat" w:cs="Arial"/>
        </w:rPr>
        <w:t>կետով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նախատեսված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սահմանափակումների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բացակայության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մասին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ձևը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լրացվում</w:t>
      </w:r>
      <w:proofErr w:type="spellEnd"/>
      <w:r w:rsidRPr="004A0587">
        <w:rPr>
          <w:rFonts w:ascii="GHEA Grapalat" w:eastAsia="Times New Roman" w:hAnsi="GHEA Grapalat" w:cs="Arial"/>
        </w:rPr>
        <w:t xml:space="preserve"> է </w:t>
      </w:r>
      <w:proofErr w:type="spellStart"/>
      <w:r w:rsidRPr="004A0587">
        <w:rPr>
          <w:rFonts w:ascii="GHEA Grapalat" w:eastAsia="Times New Roman" w:hAnsi="GHEA Grapalat" w:cs="Arial"/>
        </w:rPr>
        <w:t>փաստաթղթերը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ներկայացնելիս</w:t>
      </w:r>
      <w:proofErr w:type="spellEnd"/>
      <w:r w:rsidRPr="004A0587">
        <w:rPr>
          <w:rFonts w:ascii="GHEA Grapalat" w:eastAsia="Times New Roman" w:hAnsi="GHEA Grapalat" w:cs="Arial"/>
        </w:rPr>
        <w:t>),</w:t>
      </w:r>
    </w:p>
    <w:p w14:paraId="4283E3AF"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4A0587">
        <w:rPr>
          <w:rFonts w:ascii="GHEA Grapalat" w:eastAsia="Times New Roman" w:hAnsi="GHEA Grapalat" w:cs="Arial"/>
        </w:rPr>
        <w:t>տվյալ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պաշտոնն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զբաղեցնելու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համար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մասնագիտական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գիտելիքների</w:t>
      </w:r>
      <w:proofErr w:type="spellEnd"/>
      <w:r w:rsidRPr="004A0587">
        <w:rPr>
          <w:rFonts w:ascii="GHEA Grapalat" w:eastAsia="Times New Roman" w:hAnsi="GHEA Grapalat" w:cs="Arial"/>
        </w:rPr>
        <w:t xml:space="preserve"> և </w:t>
      </w:r>
      <w:proofErr w:type="spellStart"/>
      <w:r w:rsidRPr="004A0587">
        <w:rPr>
          <w:rFonts w:ascii="GHEA Grapalat" w:eastAsia="Times New Roman" w:hAnsi="GHEA Grapalat" w:cs="Arial"/>
        </w:rPr>
        <w:t>աշխատանքային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ունակությունների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տիրապետման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տեսանկյունից</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ներկայացվող</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պահանջների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բավարարումը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հավաստող</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փաստաթղթերի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դիպլոմ</w:t>
      </w:r>
      <w:proofErr w:type="spellEnd"/>
      <w:r w:rsidR="006D2BB0" w:rsidRPr="004A0587">
        <w:rPr>
          <w:rFonts w:ascii="GHEA Grapalat" w:eastAsia="Times New Roman" w:hAnsi="GHEA Grapalat" w:cs="Arial"/>
          <w:lang w:val="ru-RU"/>
        </w:rPr>
        <w:t>ի</w:t>
      </w:r>
      <w:r w:rsidRPr="004A0587">
        <w:rPr>
          <w:rFonts w:ascii="GHEA Grapalat" w:eastAsia="Times New Roman" w:hAnsi="GHEA Grapalat" w:cs="Arial"/>
        </w:rPr>
        <w:t>(</w:t>
      </w:r>
      <w:proofErr w:type="spellStart"/>
      <w:r w:rsidRPr="004A0587">
        <w:rPr>
          <w:rFonts w:ascii="GHEA Grapalat" w:eastAsia="Times New Roman" w:hAnsi="GHEA Grapalat" w:cs="Arial"/>
        </w:rPr>
        <w:t>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վկայականի</w:t>
      </w:r>
      <w:proofErr w:type="spellEnd"/>
      <w:r w:rsidRPr="004A0587">
        <w:rPr>
          <w:rFonts w:ascii="GHEA Grapalat" w:eastAsia="Times New Roman" w:hAnsi="GHEA Grapalat" w:cs="Arial"/>
        </w:rPr>
        <w:t>(</w:t>
      </w:r>
      <w:proofErr w:type="spellStart"/>
      <w:r w:rsidRPr="004A0587">
        <w:rPr>
          <w:rFonts w:ascii="GHEA Grapalat" w:eastAsia="Times New Roman" w:hAnsi="GHEA Grapalat" w:cs="Arial"/>
        </w:rPr>
        <w:t>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պատճենները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աշխատանքային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lastRenderedPageBreak/>
        <w:t>գրքույկի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վերջինիս</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բացակայության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դեպքում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անհրաժեշտ</w:t>
      </w:r>
      <w:proofErr w:type="spellEnd"/>
      <w:r w:rsidRPr="004A0587">
        <w:rPr>
          <w:rFonts w:ascii="GHEA Grapalat" w:eastAsia="Times New Roman" w:hAnsi="GHEA Grapalat" w:cs="Arial"/>
        </w:rPr>
        <w:t xml:space="preserve"> է </w:t>
      </w:r>
      <w:proofErr w:type="spellStart"/>
      <w:r w:rsidRPr="004A0587">
        <w:rPr>
          <w:rFonts w:ascii="GHEA Grapalat" w:eastAsia="Times New Roman" w:hAnsi="GHEA Grapalat" w:cs="Arial"/>
        </w:rPr>
        <w:t>ներկայացն</w:t>
      </w:r>
      <w:r w:rsidR="006D2BB0" w:rsidRPr="004A0587">
        <w:rPr>
          <w:rFonts w:ascii="GHEA Grapalat" w:eastAsia="Times New Roman" w:hAnsi="GHEA Grapalat" w:cs="Arial"/>
        </w:rPr>
        <w:t>ել</w:t>
      </w:r>
      <w:proofErr w:type="spellEnd"/>
      <w:r w:rsidR="006D2BB0" w:rsidRPr="004A0587">
        <w:rPr>
          <w:rFonts w:ascii="GHEA Grapalat" w:eastAsia="Times New Roman" w:hAnsi="GHEA Grapalat" w:cs="Arial"/>
        </w:rPr>
        <w:t xml:space="preserve"> </w:t>
      </w:r>
      <w:proofErr w:type="spellStart"/>
      <w:r w:rsidR="006D2BB0" w:rsidRPr="004A0587">
        <w:rPr>
          <w:rFonts w:ascii="GHEA Grapalat" w:eastAsia="Times New Roman" w:hAnsi="GHEA Grapalat" w:cs="Arial"/>
        </w:rPr>
        <w:t>տեղեկանք</w:t>
      </w:r>
      <w:proofErr w:type="spellEnd"/>
      <w:r w:rsidR="006D2BB0" w:rsidRPr="004A0587">
        <w:rPr>
          <w:rFonts w:ascii="GHEA Grapalat" w:eastAsia="Times New Roman" w:hAnsi="GHEA Grapalat" w:cs="Arial"/>
        </w:rPr>
        <w:t xml:space="preserve"> </w:t>
      </w:r>
      <w:proofErr w:type="spellStart"/>
      <w:r w:rsidR="006D2BB0" w:rsidRPr="004A0587">
        <w:rPr>
          <w:rFonts w:ascii="GHEA Grapalat" w:eastAsia="Times New Roman" w:hAnsi="GHEA Grapalat" w:cs="Arial"/>
        </w:rPr>
        <w:t>համապատասխան</w:t>
      </w:r>
      <w:proofErr w:type="spellEnd"/>
      <w:r w:rsidR="006D2BB0" w:rsidRPr="004A0587">
        <w:rPr>
          <w:rFonts w:ascii="GHEA Grapalat" w:eastAsia="Times New Roman" w:hAnsi="GHEA Grapalat" w:cs="Arial"/>
        </w:rPr>
        <w:t xml:space="preserve"> </w:t>
      </w:r>
      <w:proofErr w:type="spellStart"/>
      <w:r w:rsidR="006D2BB0" w:rsidRPr="004A0587">
        <w:rPr>
          <w:rFonts w:ascii="GHEA Grapalat" w:eastAsia="Times New Roman" w:hAnsi="GHEA Grapalat" w:cs="Arial"/>
        </w:rPr>
        <w:t>մարմնից</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հաստատված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պատճենը</w:t>
      </w:r>
      <w:proofErr w:type="spellEnd"/>
      <w:r w:rsidRPr="004A0587">
        <w:rPr>
          <w:rFonts w:ascii="GHEA Grapalat" w:eastAsia="Times New Roman" w:hAnsi="GHEA Grapalat" w:cs="Arial"/>
        </w:rPr>
        <w:t>,</w:t>
      </w:r>
    </w:p>
    <w:p w14:paraId="58C27D4D"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4A0587">
        <w:rPr>
          <w:rFonts w:ascii="GHEA Grapalat" w:eastAsia="Times New Roman" w:hAnsi="GHEA Grapalat" w:cs="Arial"/>
        </w:rPr>
        <w:t>արական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սեռի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անձինք</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նաև</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զինվորական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գրքույկի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կամ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դրան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փոխարինող</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ժամանակավոր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զորակոչային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տեղամասին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կցագրման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վկայականի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պատճենը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կամ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համապատասխան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տեղեկանք</w:t>
      </w:r>
      <w:proofErr w:type="spellEnd"/>
      <w:r w:rsidRPr="004A0587">
        <w:rPr>
          <w:rFonts w:ascii="GHEA Grapalat" w:eastAsia="Times New Roman" w:hAnsi="GHEA Grapalat" w:cs="Arial"/>
        </w:rPr>
        <w:t>,</w:t>
      </w:r>
    </w:p>
    <w:p w14:paraId="384DCCD0"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4A0587">
        <w:rPr>
          <w:rFonts w:ascii="GHEA Grapalat" w:eastAsia="Times New Roman" w:hAnsi="GHEA Grapalat" w:cs="Arial"/>
        </w:rPr>
        <w:t>ինքնակենսագրական</w:t>
      </w:r>
      <w:proofErr w:type="spellEnd"/>
      <w:r w:rsidRPr="004A0587">
        <w:rPr>
          <w:rFonts w:ascii="GHEA Grapalat" w:eastAsia="Times New Roman" w:hAnsi="GHEA Grapalat" w:cs="Arial"/>
        </w:rPr>
        <w:t>,</w:t>
      </w:r>
    </w:p>
    <w:p w14:paraId="1BB7193D" w14:textId="77777777" w:rsidR="00AE75FD" w:rsidRPr="004A0587" w:rsidRDefault="00584227"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Pr>
          <w:rFonts w:ascii="GHEA Grapalat" w:eastAsia="Times New Roman" w:hAnsi="GHEA Grapalat" w:cs="Arial"/>
        </w:rPr>
        <w:t>մեկ</w:t>
      </w:r>
      <w:proofErr w:type="spellEnd"/>
      <w:r>
        <w:rPr>
          <w:rFonts w:ascii="GHEA Grapalat" w:eastAsia="Times New Roman" w:hAnsi="GHEA Grapalat" w:cs="Arial"/>
        </w:rPr>
        <w:t xml:space="preserve"> </w:t>
      </w:r>
      <w:proofErr w:type="spellStart"/>
      <w:r>
        <w:rPr>
          <w:rFonts w:ascii="GHEA Grapalat" w:eastAsia="Times New Roman" w:hAnsi="GHEA Grapalat" w:cs="Arial"/>
        </w:rPr>
        <w:t>լուսան</w:t>
      </w:r>
      <w:r w:rsidR="00AE75FD" w:rsidRPr="004A0587">
        <w:rPr>
          <w:rFonts w:ascii="GHEA Grapalat" w:eastAsia="Times New Roman" w:hAnsi="GHEA Grapalat" w:cs="Arial"/>
        </w:rPr>
        <w:t>կար</w:t>
      </w:r>
      <w:proofErr w:type="spellEnd"/>
      <w:r w:rsidR="00AE75FD" w:rsidRPr="004A0587">
        <w:rPr>
          <w:rFonts w:ascii="GHEA Grapalat" w:eastAsia="Times New Roman" w:hAnsi="GHEA Grapalat" w:cs="Arial"/>
        </w:rPr>
        <w:t xml:space="preserve">՝ 3 x 4սմ </w:t>
      </w:r>
      <w:proofErr w:type="spellStart"/>
      <w:r w:rsidR="00AE75FD" w:rsidRPr="004A0587">
        <w:rPr>
          <w:rFonts w:ascii="GHEA Grapalat" w:eastAsia="Times New Roman" w:hAnsi="GHEA Grapalat" w:cs="Arial"/>
        </w:rPr>
        <w:t>չափսի</w:t>
      </w:r>
      <w:proofErr w:type="spellEnd"/>
      <w:r w:rsidR="00AE75FD" w:rsidRPr="004A0587">
        <w:rPr>
          <w:rFonts w:ascii="GHEA Grapalat" w:eastAsia="Times New Roman" w:hAnsi="GHEA Grapalat" w:cs="Arial"/>
        </w:rPr>
        <w:t>,</w:t>
      </w:r>
    </w:p>
    <w:p w14:paraId="5A4FEC2F"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4A0587">
        <w:rPr>
          <w:rFonts w:ascii="GHEA Grapalat" w:eastAsia="Times New Roman" w:hAnsi="GHEA Grapalat" w:cs="Arial"/>
        </w:rPr>
        <w:t>անձնագրի</w:t>
      </w:r>
      <w:proofErr w:type="spellEnd"/>
      <w:r w:rsidRPr="004A0587">
        <w:rPr>
          <w:rFonts w:ascii="GHEA Grapalat" w:eastAsia="Times New Roman" w:hAnsi="GHEA Grapalat" w:cs="Arial"/>
        </w:rPr>
        <w:t xml:space="preserve"> և </w:t>
      </w:r>
      <w:proofErr w:type="spellStart"/>
      <w:r w:rsidRPr="004A0587">
        <w:rPr>
          <w:rFonts w:ascii="GHEA Grapalat" w:eastAsia="Times New Roman" w:hAnsi="GHEA Grapalat" w:cs="Arial"/>
        </w:rPr>
        <w:t>հանրային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ծառայության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համարանիշի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սոցիալական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քարտի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կամ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նույնականացման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քարտի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պատճենները</w:t>
      </w:r>
      <w:proofErr w:type="spellEnd"/>
      <w:r w:rsidRPr="004A0587">
        <w:rPr>
          <w:rFonts w:ascii="GHEA Grapalat" w:eastAsia="Times New Roman" w:hAnsi="GHEA Grapalat" w:cs="Arial"/>
        </w:rPr>
        <w:t>:</w:t>
      </w:r>
    </w:p>
    <w:p w14:paraId="4724BBAA"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67403482"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proofErr w:type="spellStart"/>
      <w:r w:rsidRPr="004A0587">
        <w:rPr>
          <w:rFonts w:ascii="GHEA Grapalat" w:eastAsia="Times New Roman" w:hAnsi="GHEA Grapalat" w:cs="Arial"/>
          <w:b/>
          <w:bCs/>
        </w:rPr>
        <w:t>Ընտրություն</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կատարելու</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եղանակն</w:t>
      </w:r>
      <w:proofErr w:type="spellEnd"/>
      <w:r w:rsidRPr="004A0587">
        <w:rPr>
          <w:rFonts w:ascii="GHEA Grapalat" w:eastAsia="Times New Roman" w:hAnsi="GHEA Grapalat" w:cs="Arial"/>
          <w:b/>
          <w:bCs/>
        </w:rPr>
        <w:t xml:space="preserve"> է՝</w:t>
      </w:r>
      <w:r w:rsidRPr="004A0587">
        <w:rPr>
          <w:rFonts w:ascii="Calibri" w:eastAsia="Times New Roman" w:hAnsi="Calibri" w:cs="Calibri"/>
          <w:b/>
          <w:bCs/>
        </w:rPr>
        <w:t> </w:t>
      </w:r>
      <w:proofErr w:type="spellStart"/>
      <w:r w:rsidRPr="004A0587">
        <w:rPr>
          <w:rFonts w:ascii="GHEA Grapalat" w:eastAsia="Times New Roman" w:hAnsi="GHEA Grapalat" w:cs="Arial"/>
        </w:rPr>
        <w:t>դիմում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ներկայացրած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քաղաքացիների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փաստաթղթերի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ուսումնասիրություն</w:t>
      </w:r>
      <w:proofErr w:type="spellEnd"/>
      <w:r w:rsidR="006A31F5" w:rsidRPr="004A0587">
        <w:rPr>
          <w:rFonts w:ascii="GHEA Grapalat" w:eastAsia="Times New Roman" w:hAnsi="GHEA Grapalat" w:cs="Arial"/>
        </w:rPr>
        <w:t xml:space="preserve"> և (</w:t>
      </w:r>
      <w:r w:rsidR="006A31F5" w:rsidRPr="004A0587">
        <w:rPr>
          <w:rFonts w:ascii="GHEA Grapalat" w:eastAsia="Times New Roman" w:hAnsi="GHEA Grapalat" w:cs="Arial"/>
          <w:lang w:val="hy-AM"/>
        </w:rPr>
        <w:t>կամ</w:t>
      </w:r>
      <w:r w:rsidR="006A31F5" w:rsidRPr="004A0587">
        <w:rPr>
          <w:rFonts w:ascii="GHEA Grapalat" w:eastAsia="Times New Roman" w:hAnsi="GHEA Grapalat" w:cs="Arial"/>
        </w:rPr>
        <w:t>)</w:t>
      </w:r>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հարցազրույցի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անցկացում</w:t>
      </w:r>
      <w:proofErr w:type="spellEnd"/>
      <w:r w:rsidRPr="004A0587">
        <w:rPr>
          <w:rFonts w:ascii="GHEA Grapalat" w:eastAsia="Times New Roman" w:hAnsi="GHEA Grapalat" w:cs="Arial"/>
        </w:rPr>
        <w:t>:</w:t>
      </w:r>
    </w:p>
    <w:p w14:paraId="252B5192"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09E50890"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proofErr w:type="spellStart"/>
      <w:r w:rsidRPr="004A0587">
        <w:rPr>
          <w:rFonts w:ascii="GHEA Grapalat" w:eastAsia="Times New Roman" w:hAnsi="GHEA Grapalat" w:cs="Arial"/>
          <w:b/>
          <w:bCs/>
        </w:rPr>
        <w:t>Դիմողը</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փաստաթղթերը</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ներկայացնում</w:t>
      </w:r>
      <w:proofErr w:type="spellEnd"/>
      <w:r w:rsidRPr="004A0587">
        <w:rPr>
          <w:rFonts w:ascii="GHEA Grapalat" w:eastAsia="Times New Roman" w:hAnsi="GHEA Grapalat" w:cs="Arial"/>
          <w:b/>
          <w:bCs/>
        </w:rPr>
        <w:t xml:space="preserve"> է </w:t>
      </w:r>
      <w:proofErr w:type="spellStart"/>
      <w:r w:rsidRPr="004A0587">
        <w:rPr>
          <w:rFonts w:ascii="GHEA Grapalat" w:eastAsia="Times New Roman" w:hAnsi="GHEA Grapalat" w:cs="Arial"/>
          <w:b/>
          <w:bCs/>
        </w:rPr>
        <w:t>անձամբ</w:t>
      </w:r>
      <w:proofErr w:type="spellEnd"/>
      <w:r w:rsidRPr="004A0587">
        <w:rPr>
          <w:rFonts w:ascii="GHEA Grapalat" w:eastAsia="Times New Roman" w:hAnsi="GHEA Grapalat" w:cs="Arial"/>
          <w:b/>
          <w:bCs/>
        </w:rPr>
        <w:t>՝</w:t>
      </w:r>
      <w:r w:rsidRPr="004A0587">
        <w:rPr>
          <w:rFonts w:ascii="Calibri" w:eastAsia="Times New Roman" w:hAnsi="Calibri" w:cs="Calibri"/>
          <w:b/>
          <w:bCs/>
        </w:rPr>
        <w:t> </w:t>
      </w:r>
      <w:proofErr w:type="spellStart"/>
      <w:r w:rsidRPr="004A0587">
        <w:rPr>
          <w:rFonts w:ascii="GHEA Grapalat" w:eastAsia="Times New Roman" w:hAnsi="GHEA Grapalat" w:cs="Arial"/>
        </w:rPr>
        <w:t>ներկայացնելով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անձնագիր</w:t>
      </w:r>
      <w:proofErr w:type="spellEnd"/>
      <w:r w:rsidRPr="004A0587">
        <w:rPr>
          <w:rFonts w:ascii="GHEA Grapalat" w:eastAsia="Times New Roman" w:hAnsi="GHEA Grapalat" w:cs="Arial"/>
        </w:rPr>
        <w:t xml:space="preserve"> և </w:t>
      </w:r>
      <w:proofErr w:type="spellStart"/>
      <w:r w:rsidRPr="004A0587">
        <w:rPr>
          <w:rFonts w:ascii="GHEA Grapalat" w:eastAsia="Times New Roman" w:hAnsi="GHEA Grapalat" w:cs="Arial"/>
        </w:rPr>
        <w:t>բոլոր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փաստաթղթերի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պատճե</w:t>
      </w:r>
      <w:proofErr w:type="spellEnd"/>
      <w:r w:rsidR="0034641F">
        <w:rPr>
          <w:rFonts w:ascii="GHEA Grapalat" w:eastAsia="Times New Roman" w:hAnsi="GHEA Grapalat" w:cs="Arial"/>
          <w:lang w:val="hy-AM"/>
        </w:rPr>
        <w:t>ն</w:t>
      </w:r>
      <w:proofErr w:type="spellStart"/>
      <w:r w:rsidRPr="004A0587">
        <w:rPr>
          <w:rFonts w:ascii="GHEA Grapalat" w:eastAsia="Times New Roman" w:hAnsi="GHEA Grapalat" w:cs="Arial"/>
        </w:rPr>
        <w:t>ները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բնօրինակների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հետ</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միասին</w:t>
      </w:r>
      <w:proofErr w:type="spellEnd"/>
      <w:r w:rsidRPr="004A0587">
        <w:rPr>
          <w:rFonts w:ascii="GHEA Grapalat" w:eastAsia="Times New Roman" w:hAnsi="GHEA Grapalat" w:cs="Arial"/>
        </w:rPr>
        <w:t>:</w:t>
      </w:r>
    </w:p>
    <w:p w14:paraId="32862A78"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rPr>
        <w:t> </w:t>
      </w:r>
    </w:p>
    <w:p w14:paraId="6018133C" w14:textId="48127963"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proofErr w:type="spellStart"/>
      <w:r w:rsidRPr="004A0587">
        <w:rPr>
          <w:rFonts w:ascii="GHEA Grapalat" w:eastAsia="Times New Roman" w:hAnsi="GHEA Grapalat" w:cs="Arial"/>
          <w:b/>
          <w:bCs/>
        </w:rPr>
        <w:t>Դիմումների</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ընդունման</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հասցեն</w:t>
      </w:r>
      <w:proofErr w:type="spellEnd"/>
      <w:r w:rsidRPr="004A0587">
        <w:rPr>
          <w:rFonts w:ascii="GHEA Grapalat" w:eastAsia="Times New Roman" w:hAnsi="GHEA Grapalat" w:cs="Arial"/>
          <w:b/>
          <w:bCs/>
        </w:rPr>
        <w:t xml:space="preserve"> է՝</w:t>
      </w:r>
      <w:r w:rsidRPr="004A0587">
        <w:rPr>
          <w:rFonts w:ascii="Calibri" w:eastAsia="Times New Roman" w:hAnsi="Calibri" w:cs="Calibri"/>
          <w:b/>
          <w:bCs/>
        </w:rPr>
        <w:t> </w:t>
      </w:r>
      <w:r w:rsidRPr="004A0587">
        <w:rPr>
          <w:rFonts w:ascii="GHEA Grapalat" w:eastAsia="Times New Roman" w:hAnsi="GHEA Grapalat" w:cs="Arial"/>
          <w:b/>
          <w:bCs/>
        </w:rPr>
        <w:t xml:space="preserve"> </w:t>
      </w:r>
      <w:r w:rsidRPr="004A0587">
        <w:rPr>
          <w:rFonts w:ascii="Calibri" w:eastAsia="Times New Roman" w:hAnsi="Calibri" w:cs="Calibri"/>
          <w:b/>
          <w:bCs/>
        </w:rPr>
        <w:t> </w:t>
      </w:r>
      <w:proofErr w:type="spellStart"/>
      <w:r w:rsidR="001553FB" w:rsidRPr="004A0587">
        <w:rPr>
          <w:rFonts w:ascii="GHEA Grapalat" w:eastAsia="Times New Roman" w:hAnsi="GHEA Grapalat" w:cs="Arial"/>
          <w:b/>
          <w:bCs/>
        </w:rPr>
        <w:t>Առողջապահական</w:t>
      </w:r>
      <w:proofErr w:type="spellEnd"/>
      <w:r w:rsidR="001553FB" w:rsidRPr="004A0587">
        <w:rPr>
          <w:rFonts w:ascii="GHEA Grapalat" w:eastAsia="Times New Roman" w:hAnsi="GHEA Grapalat" w:cs="Arial"/>
          <w:b/>
          <w:bCs/>
        </w:rPr>
        <w:t xml:space="preserve"> և </w:t>
      </w:r>
      <w:proofErr w:type="spellStart"/>
      <w:r w:rsidR="001553FB" w:rsidRPr="004A0587">
        <w:rPr>
          <w:rFonts w:ascii="GHEA Grapalat" w:eastAsia="Times New Roman" w:hAnsi="GHEA Grapalat" w:cs="Arial"/>
          <w:b/>
          <w:bCs/>
        </w:rPr>
        <w:t>աշխատանքի</w:t>
      </w:r>
      <w:proofErr w:type="spellEnd"/>
      <w:r w:rsidR="001553FB" w:rsidRPr="004A0587">
        <w:rPr>
          <w:rFonts w:ascii="GHEA Grapalat" w:eastAsia="Times New Roman" w:hAnsi="GHEA Grapalat" w:cs="Arial"/>
          <w:b/>
          <w:bCs/>
        </w:rPr>
        <w:t xml:space="preserve"> </w:t>
      </w:r>
      <w:proofErr w:type="spellStart"/>
      <w:r w:rsidR="001553FB" w:rsidRPr="004A0587">
        <w:rPr>
          <w:rFonts w:ascii="GHEA Grapalat" w:eastAsia="Times New Roman" w:hAnsi="GHEA Grapalat" w:cs="Arial"/>
          <w:b/>
          <w:bCs/>
        </w:rPr>
        <w:t>տեսչական</w:t>
      </w:r>
      <w:proofErr w:type="spellEnd"/>
      <w:r w:rsidR="001553FB" w:rsidRPr="004A0587">
        <w:rPr>
          <w:rFonts w:ascii="GHEA Grapalat" w:eastAsia="Times New Roman" w:hAnsi="GHEA Grapalat" w:cs="Arial"/>
          <w:b/>
          <w:bCs/>
        </w:rPr>
        <w:t xml:space="preserve"> </w:t>
      </w:r>
      <w:proofErr w:type="spellStart"/>
      <w:r w:rsidR="001553FB" w:rsidRPr="004A0587">
        <w:rPr>
          <w:rFonts w:ascii="GHEA Grapalat" w:eastAsia="Times New Roman" w:hAnsi="GHEA Grapalat" w:cs="Arial"/>
          <w:b/>
          <w:bCs/>
        </w:rPr>
        <w:t>մարմին</w:t>
      </w:r>
      <w:proofErr w:type="spellEnd"/>
      <w:r w:rsidR="001553FB" w:rsidRPr="004A0587">
        <w:rPr>
          <w:rFonts w:ascii="GHEA Grapalat" w:eastAsia="Times New Roman" w:hAnsi="GHEA Grapalat" w:cs="Arial"/>
        </w:rPr>
        <w:t xml:space="preserve"> </w:t>
      </w:r>
      <w:r w:rsidRPr="004A0587">
        <w:rPr>
          <w:rFonts w:ascii="GHEA Grapalat" w:eastAsia="Times New Roman" w:hAnsi="GHEA Grapalat" w:cs="Arial"/>
        </w:rPr>
        <w:t>/</w:t>
      </w:r>
      <w:proofErr w:type="spellStart"/>
      <w:r w:rsidRPr="004A0587">
        <w:rPr>
          <w:rFonts w:ascii="GHEA Grapalat" w:eastAsia="Times New Roman" w:hAnsi="GHEA Grapalat" w:cs="Arial"/>
        </w:rPr>
        <w:t>հասցե</w:t>
      </w:r>
      <w:proofErr w:type="spellEnd"/>
      <w:r w:rsidRPr="004A0587">
        <w:rPr>
          <w:rFonts w:ascii="GHEA Grapalat" w:eastAsia="Times New Roman" w:hAnsi="GHEA Grapalat" w:cs="Arial"/>
        </w:rPr>
        <w:t xml:space="preserve">՝ </w:t>
      </w:r>
      <w:r w:rsidR="00526DAE" w:rsidRPr="004A0587">
        <w:rPr>
          <w:rFonts w:ascii="GHEA Grapalat" w:eastAsia="Times New Roman" w:hAnsi="GHEA Grapalat" w:cs="Arial"/>
        </w:rPr>
        <w:t xml:space="preserve">ՀՀ, </w:t>
      </w:r>
      <w:r w:rsidR="00526DAE">
        <w:rPr>
          <w:rFonts w:ascii="GHEA Grapalat" w:eastAsia="Times New Roman" w:hAnsi="GHEA Grapalat" w:cs="Arial"/>
        </w:rPr>
        <w:t xml:space="preserve">ք. </w:t>
      </w:r>
      <w:proofErr w:type="spellStart"/>
      <w:r w:rsidR="00526DAE">
        <w:rPr>
          <w:rFonts w:ascii="GHEA Grapalat" w:eastAsia="Times New Roman" w:hAnsi="GHEA Grapalat" w:cs="Arial"/>
        </w:rPr>
        <w:t>Երև</w:t>
      </w:r>
      <w:r w:rsidR="00526DAE" w:rsidRPr="004A0587">
        <w:rPr>
          <w:rFonts w:ascii="GHEA Grapalat" w:eastAsia="Times New Roman" w:hAnsi="GHEA Grapalat" w:cs="Arial"/>
        </w:rPr>
        <w:t>ան</w:t>
      </w:r>
      <w:proofErr w:type="spellEnd"/>
      <w:r w:rsidR="00526DAE" w:rsidRPr="004A0587">
        <w:rPr>
          <w:rFonts w:ascii="GHEA Grapalat" w:eastAsia="Times New Roman" w:hAnsi="GHEA Grapalat" w:cs="Arial"/>
        </w:rPr>
        <w:t xml:space="preserve">, </w:t>
      </w:r>
      <w:r w:rsidR="00526DAE">
        <w:rPr>
          <w:rFonts w:ascii="GHEA Grapalat" w:eastAsia="Times New Roman" w:hAnsi="GHEA Grapalat" w:cs="Arial"/>
          <w:lang w:val="hy-AM"/>
        </w:rPr>
        <w:t xml:space="preserve">Շենգավիթ, Արարատյան </w:t>
      </w:r>
      <w:proofErr w:type="gramStart"/>
      <w:r w:rsidR="00526DAE">
        <w:rPr>
          <w:rFonts w:ascii="GHEA Grapalat" w:eastAsia="Times New Roman" w:hAnsi="GHEA Grapalat" w:cs="Arial"/>
          <w:lang w:val="hy-AM"/>
        </w:rPr>
        <w:t>26</w:t>
      </w:r>
      <w:r w:rsidRPr="004A0587">
        <w:rPr>
          <w:rFonts w:ascii="GHEA Grapalat" w:eastAsia="Times New Roman" w:hAnsi="GHEA Grapalat" w:cs="Arial"/>
        </w:rPr>
        <w:t>,</w:t>
      </w:r>
      <w:r w:rsidRPr="004A0587">
        <w:rPr>
          <w:rFonts w:ascii="Calibri" w:eastAsia="Times New Roman" w:hAnsi="Calibri" w:cs="Calibri"/>
        </w:rPr>
        <w:t> </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հեռ</w:t>
      </w:r>
      <w:proofErr w:type="spellEnd"/>
      <w:proofErr w:type="gramEnd"/>
      <w:r w:rsidR="001553FB" w:rsidRPr="004A0587">
        <w:rPr>
          <w:rFonts w:ascii="GHEA Grapalat" w:eastAsia="Times New Roman" w:hAnsi="GHEA Grapalat" w:cs="Arial"/>
        </w:rPr>
        <w:t>. 01</w:t>
      </w:r>
      <w:r w:rsidRPr="004A0587">
        <w:rPr>
          <w:rFonts w:ascii="GHEA Grapalat" w:eastAsia="Times New Roman" w:hAnsi="GHEA Grapalat" w:cs="Arial"/>
        </w:rPr>
        <w:t>0-65</w:t>
      </w:r>
      <w:r w:rsidR="001553FB" w:rsidRPr="004A0587">
        <w:rPr>
          <w:rFonts w:ascii="GHEA Grapalat" w:eastAsia="Times New Roman" w:hAnsi="GHEA Grapalat" w:cs="Arial"/>
          <w:lang w:val="hy-AM"/>
        </w:rPr>
        <w:t>0553</w:t>
      </w:r>
      <w:r w:rsidRPr="004A0587">
        <w:rPr>
          <w:rFonts w:ascii="GHEA Grapalat" w:eastAsia="Times New Roman" w:hAnsi="GHEA Grapalat" w:cs="Arial"/>
        </w:rPr>
        <w:t>/</w:t>
      </w:r>
      <w:r w:rsidRPr="004A0587">
        <w:rPr>
          <w:rFonts w:ascii="GHEA Grapalat" w:eastAsia="Times New Roman" w:hAnsi="GHEA Grapalat" w:cs="GHEA Grapalat"/>
        </w:rPr>
        <w:t>։</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Դիմումներն</w:t>
      </w:r>
      <w:proofErr w:type="spellEnd"/>
      <w:r w:rsidRPr="004A0587">
        <w:rPr>
          <w:rFonts w:ascii="Calibri" w:eastAsia="Times New Roman" w:hAnsi="Calibri" w:cs="Calibri"/>
          <w:b/>
          <w:bCs/>
        </w:rPr>
        <w:t> </w:t>
      </w:r>
      <w:proofErr w:type="spellStart"/>
      <w:proofErr w:type="gramStart"/>
      <w:r w:rsidRPr="004A0587">
        <w:rPr>
          <w:rFonts w:ascii="GHEA Grapalat" w:eastAsia="Times New Roman" w:hAnsi="GHEA Grapalat" w:cs="Arial"/>
        </w:rPr>
        <w:t>ընդունվում</w:t>
      </w:r>
      <w:proofErr w:type="spellEnd"/>
      <w:r w:rsidRPr="004A0587">
        <w:rPr>
          <w:rFonts w:ascii="Calibri" w:eastAsia="Times New Roman" w:hAnsi="Calibri" w:cs="Calibri"/>
        </w:rPr>
        <w:t> </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են</w:t>
      </w:r>
      <w:proofErr w:type="spellEnd"/>
      <w:proofErr w:type="gramEnd"/>
      <w:r w:rsidRPr="004A0587">
        <w:rPr>
          <w:rFonts w:ascii="Calibri" w:eastAsia="Times New Roman" w:hAnsi="Calibri" w:cs="Calibri"/>
        </w:rPr>
        <w:t> </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ամեն</w:t>
      </w:r>
      <w:proofErr w:type="spellEnd"/>
      <w:r w:rsidRPr="004A0587">
        <w:rPr>
          <w:rFonts w:ascii="Calibri" w:eastAsia="Times New Roman" w:hAnsi="Calibri" w:cs="Calibri"/>
        </w:rPr>
        <w:t> </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օր</w:t>
      </w:r>
      <w:proofErr w:type="spellEnd"/>
      <w:r w:rsidRPr="004A0587">
        <w:rPr>
          <w:rFonts w:ascii="GHEA Grapalat" w:eastAsia="Times New Roman" w:hAnsi="GHEA Grapalat" w:cs="GHEA Grapalat"/>
        </w:rPr>
        <w:t>՝</w:t>
      </w:r>
      <w:r w:rsidRPr="004A0587">
        <w:rPr>
          <w:rFonts w:ascii="Calibri" w:eastAsia="Times New Roman" w:hAnsi="Calibri" w:cs="Calibri"/>
        </w:rPr>
        <w:t> </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ժամը</w:t>
      </w:r>
      <w:proofErr w:type="spellEnd"/>
      <w:r w:rsidRPr="004A0587">
        <w:rPr>
          <w:rFonts w:ascii="Calibri" w:eastAsia="Times New Roman" w:hAnsi="Calibri" w:cs="Calibri"/>
        </w:rPr>
        <w:t> </w:t>
      </w:r>
      <w:r w:rsidRPr="004A0587">
        <w:rPr>
          <w:rFonts w:ascii="GHEA Grapalat" w:eastAsia="Times New Roman" w:hAnsi="GHEA Grapalat" w:cs="Arial"/>
          <w:b/>
          <w:bCs/>
        </w:rPr>
        <w:t>9</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 xml:space="preserve">-ից </w:t>
      </w:r>
      <w:proofErr w:type="spellStart"/>
      <w:r w:rsidRPr="004A0587">
        <w:rPr>
          <w:rFonts w:ascii="GHEA Grapalat" w:eastAsia="Times New Roman" w:hAnsi="GHEA Grapalat" w:cs="Arial"/>
          <w:b/>
          <w:bCs/>
        </w:rPr>
        <w:t>մինչև</w:t>
      </w:r>
      <w:proofErr w:type="spellEnd"/>
      <w:r w:rsidRPr="004A0587">
        <w:rPr>
          <w:rFonts w:ascii="GHEA Grapalat" w:eastAsia="Times New Roman" w:hAnsi="GHEA Grapalat" w:cs="Arial"/>
          <w:b/>
          <w:bCs/>
        </w:rPr>
        <w:t xml:space="preserve"> 12</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-ը</w:t>
      </w:r>
      <w:r w:rsidRPr="004A0587">
        <w:rPr>
          <w:rFonts w:ascii="GHEA Grapalat" w:eastAsia="Times New Roman" w:hAnsi="GHEA Grapalat" w:cs="Arial"/>
        </w:rPr>
        <w:t>:</w:t>
      </w:r>
    </w:p>
    <w:p w14:paraId="16A6D63E"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1975BC27" w14:textId="13D32470" w:rsidR="00EE217A" w:rsidRPr="004A0587" w:rsidRDefault="00AE75FD" w:rsidP="000A73D7">
      <w:pPr>
        <w:shd w:val="clear" w:color="auto" w:fill="FFFFFF"/>
        <w:spacing w:after="0" w:line="276" w:lineRule="auto"/>
        <w:jc w:val="both"/>
        <w:rPr>
          <w:rFonts w:ascii="GHEA Grapalat" w:hAnsi="GHEA Grapalat"/>
        </w:rPr>
      </w:pPr>
      <w:r w:rsidRPr="004A0587">
        <w:rPr>
          <w:rFonts w:ascii="Calibri" w:eastAsia="Times New Roman" w:hAnsi="Calibri" w:cs="Calibri"/>
        </w:rPr>
        <w:t> </w:t>
      </w:r>
      <w:proofErr w:type="spellStart"/>
      <w:r w:rsidRPr="004A0587">
        <w:rPr>
          <w:rFonts w:ascii="GHEA Grapalat" w:eastAsia="Times New Roman" w:hAnsi="GHEA Grapalat" w:cs="GHEA Grapalat"/>
        </w:rPr>
        <w:t>Լրացուցիչ</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տեղեկություններ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ստանալու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համար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կարող</w:t>
      </w:r>
      <w:proofErr w:type="spellEnd"/>
      <w:r w:rsidRPr="004A0587">
        <w:rPr>
          <w:rFonts w:ascii="GHEA Grapalat" w:eastAsia="Times New Roman" w:hAnsi="GHEA Grapalat" w:cs="Arial"/>
        </w:rPr>
        <w:t xml:space="preserve"> </w:t>
      </w:r>
      <w:r w:rsidRPr="004A0587">
        <w:rPr>
          <w:rFonts w:ascii="GHEA Grapalat" w:eastAsia="Times New Roman" w:hAnsi="GHEA Grapalat" w:cs="GHEA Grapalat"/>
        </w:rPr>
        <w:t>ե</w:t>
      </w:r>
      <w:r w:rsidR="001553FB" w:rsidRPr="004A0587">
        <w:rPr>
          <w:rFonts w:ascii="GHEA Grapalat" w:eastAsia="Times New Roman" w:hAnsi="GHEA Grapalat" w:cs="GHEA Grapalat"/>
          <w:lang w:val="hy-AM"/>
        </w:rPr>
        <w:t>ք</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դիմել</w:t>
      </w:r>
      <w:proofErr w:type="spellEnd"/>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Առողջապահական և աշխատանքի տեսչական մարմին</w:t>
      </w:r>
      <w:r w:rsidR="001553FB" w:rsidRPr="004A0587">
        <w:rPr>
          <w:rFonts w:ascii="GHEA Grapalat" w:eastAsia="Times New Roman" w:hAnsi="GHEA Grapalat" w:cs="Arial"/>
          <w:b/>
          <w:bCs/>
        </w:rPr>
        <w:t>՝</w:t>
      </w:r>
      <w:r w:rsidR="001553FB" w:rsidRPr="004A0587">
        <w:rPr>
          <w:rFonts w:ascii="Calibri" w:eastAsia="Times New Roman" w:hAnsi="Calibri" w:cs="Calibri"/>
          <w:b/>
          <w:bCs/>
        </w:rPr>
        <w:t> </w:t>
      </w:r>
      <w:r w:rsidR="001553FB" w:rsidRPr="004A0587">
        <w:rPr>
          <w:rFonts w:ascii="GHEA Grapalat" w:eastAsia="Times New Roman" w:hAnsi="GHEA Grapalat" w:cs="Arial"/>
          <w:b/>
          <w:bCs/>
        </w:rPr>
        <w:t xml:space="preserve"> </w:t>
      </w:r>
      <w:r w:rsidR="001553FB" w:rsidRPr="004A0587">
        <w:rPr>
          <w:rFonts w:ascii="Calibri" w:eastAsia="Times New Roman" w:hAnsi="Calibri" w:cs="Calibri"/>
          <w:b/>
          <w:bCs/>
        </w:rPr>
        <w:t> </w:t>
      </w:r>
      <w:r w:rsidR="001553FB" w:rsidRPr="004A0587">
        <w:rPr>
          <w:rFonts w:ascii="GHEA Grapalat" w:eastAsia="Times New Roman" w:hAnsi="GHEA Grapalat" w:cs="Arial"/>
        </w:rPr>
        <w:t>/</w:t>
      </w:r>
      <w:proofErr w:type="spellStart"/>
      <w:r w:rsidR="001553FB" w:rsidRPr="004A0587">
        <w:rPr>
          <w:rFonts w:ascii="GHEA Grapalat" w:eastAsia="Times New Roman" w:hAnsi="GHEA Grapalat" w:cs="Arial"/>
        </w:rPr>
        <w:t>հասցե</w:t>
      </w:r>
      <w:proofErr w:type="spellEnd"/>
      <w:r w:rsidR="001553FB" w:rsidRPr="004A0587">
        <w:rPr>
          <w:rFonts w:ascii="GHEA Grapalat" w:eastAsia="Times New Roman" w:hAnsi="GHEA Grapalat" w:cs="Arial"/>
        </w:rPr>
        <w:t xml:space="preserve">՝ </w:t>
      </w:r>
      <w:r w:rsidR="00526DAE" w:rsidRPr="004A0587">
        <w:rPr>
          <w:rFonts w:ascii="GHEA Grapalat" w:eastAsia="Times New Roman" w:hAnsi="GHEA Grapalat" w:cs="Arial"/>
        </w:rPr>
        <w:t xml:space="preserve">ՀՀ, </w:t>
      </w:r>
      <w:r w:rsidR="00526DAE">
        <w:rPr>
          <w:rFonts w:ascii="GHEA Grapalat" w:eastAsia="Times New Roman" w:hAnsi="GHEA Grapalat" w:cs="Arial"/>
        </w:rPr>
        <w:t xml:space="preserve">ք. </w:t>
      </w:r>
      <w:proofErr w:type="spellStart"/>
      <w:r w:rsidR="00526DAE">
        <w:rPr>
          <w:rFonts w:ascii="GHEA Grapalat" w:eastAsia="Times New Roman" w:hAnsi="GHEA Grapalat" w:cs="Arial"/>
        </w:rPr>
        <w:t>Երև</w:t>
      </w:r>
      <w:r w:rsidR="00526DAE" w:rsidRPr="004A0587">
        <w:rPr>
          <w:rFonts w:ascii="GHEA Grapalat" w:eastAsia="Times New Roman" w:hAnsi="GHEA Grapalat" w:cs="Arial"/>
        </w:rPr>
        <w:t>ան</w:t>
      </w:r>
      <w:proofErr w:type="spellEnd"/>
      <w:r w:rsidR="00526DAE" w:rsidRPr="004A0587">
        <w:rPr>
          <w:rFonts w:ascii="GHEA Grapalat" w:eastAsia="Times New Roman" w:hAnsi="GHEA Grapalat" w:cs="Arial"/>
        </w:rPr>
        <w:t xml:space="preserve">, </w:t>
      </w:r>
      <w:r w:rsidR="00526DAE">
        <w:rPr>
          <w:rFonts w:ascii="GHEA Grapalat" w:eastAsia="Times New Roman" w:hAnsi="GHEA Grapalat" w:cs="Arial"/>
          <w:lang w:val="hy-AM"/>
        </w:rPr>
        <w:t xml:space="preserve">Շենգավիթ, Արարատյան </w:t>
      </w:r>
      <w:proofErr w:type="gramStart"/>
      <w:r w:rsidR="00526DAE">
        <w:rPr>
          <w:rFonts w:ascii="GHEA Grapalat" w:eastAsia="Times New Roman" w:hAnsi="GHEA Grapalat" w:cs="Arial"/>
          <w:lang w:val="hy-AM"/>
        </w:rPr>
        <w:t>26</w:t>
      </w:r>
      <w:r w:rsidR="001553FB" w:rsidRPr="004A0587">
        <w:rPr>
          <w:rFonts w:ascii="GHEA Grapalat" w:eastAsia="Times New Roman" w:hAnsi="GHEA Grapalat" w:cs="Arial"/>
        </w:rPr>
        <w:t>,</w:t>
      </w:r>
      <w:r w:rsidR="001553FB" w:rsidRPr="004A0587">
        <w:rPr>
          <w:rFonts w:ascii="Calibri" w:eastAsia="Times New Roman" w:hAnsi="Calibri" w:cs="Calibri"/>
        </w:rPr>
        <w:t> </w:t>
      </w:r>
      <w:r w:rsidR="001553FB" w:rsidRPr="004A0587">
        <w:rPr>
          <w:rFonts w:ascii="GHEA Grapalat" w:eastAsia="Times New Roman" w:hAnsi="GHEA Grapalat" w:cs="Arial"/>
        </w:rPr>
        <w:t xml:space="preserve"> </w:t>
      </w:r>
      <w:proofErr w:type="spellStart"/>
      <w:r w:rsidR="001553FB" w:rsidRPr="004A0587">
        <w:rPr>
          <w:rFonts w:ascii="GHEA Grapalat" w:eastAsia="Times New Roman" w:hAnsi="GHEA Grapalat" w:cs="GHEA Grapalat"/>
        </w:rPr>
        <w:t>հեռ</w:t>
      </w:r>
      <w:proofErr w:type="spellEnd"/>
      <w:proofErr w:type="gramEnd"/>
      <w:r w:rsidR="001553FB" w:rsidRPr="004A0587">
        <w:rPr>
          <w:rFonts w:ascii="GHEA Grapalat" w:eastAsia="Times New Roman" w:hAnsi="GHEA Grapalat" w:cs="Arial"/>
        </w:rPr>
        <w:t>. 010-65</w:t>
      </w:r>
      <w:r w:rsidR="001553FB" w:rsidRPr="004A0587">
        <w:rPr>
          <w:rFonts w:ascii="GHEA Grapalat" w:eastAsia="Times New Roman" w:hAnsi="GHEA Grapalat" w:cs="Arial"/>
          <w:lang w:val="hy-AM"/>
        </w:rPr>
        <w:t>0553</w:t>
      </w:r>
      <w:r w:rsidR="001553FB" w:rsidRPr="004A0587">
        <w:rPr>
          <w:rFonts w:ascii="GHEA Grapalat" w:eastAsia="Times New Roman" w:hAnsi="GHEA Grapalat" w:cs="Arial"/>
        </w:rPr>
        <w:t>/</w:t>
      </w:r>
      <w:r w:rsidR="001553FB" w:rsidRPr="004A0587">
        <w:rPr>
          <w:rFonts w:ascii="GHEA Grapalat" w:eastAsia="Times New Roman" w:hAnsi="GHEA Grapalat" w:cs="GHEA Grapalat"/>
        </w:rPr>
        <w:t>։</w:t>
      </w:r>
    </w:p>
    <w:sectPr w:rsidR="00EE217A" w:rsidRPr="004A0587" w:rsidSect="003258F3">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HEA Grapalat">
    <w:panose1 w:val="02000506050000020003"/>
    <w:charset w:val="CC"/>
    <w:family w:val="auto"/>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964BB"/>
    <w:multiLevelType w:val="hybridMultilevel"/>
    <w:tmpl w:val="2BA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46585"/>
    <w:multiLevelType w:val="hybridMultilevel"/>
    <w:tmpl w:val="C4965E6E"/>
    <w:lvl w:ilvl="0" w:tplc="041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C4F547E"/>
    <w:multiLevelType w:val="hybridMultilevel"/>
    <w:tmpl w:val="44A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245DC5"/>
    <w:multiLevelType w:val="hybridMultilevel"/>
    <w:tmpl w:val="A39074D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5A22218A"/>
    <w:multiLevelType w:val="hybridMultilevel"/>
    <w:tmpl w:val="1CC06030"/>
    <w:lvl w:ilvl="0" w:tplc="6F102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5D2B7EE9"/>
    <w:multiLevelType w:val="hybridMultilevel"/>
    <w:tmpl w:val="2744A856"/>
    <w:lvl w:ilvl="0" w:tplc="0409000F">
      <w:start w:val="1"/>
      <w:numFmt w:val="decimal"/>
      <w:lvlText w:val="%1."/>
      <w:lvlJc w:val="left"/>
      <w:pPr>
        <w:ind w:left="1260" w:hanging="360"/>
      </w:p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2" w15:restartNumberingAfterBreak="0">
    <w:nsid w:val="65C9263F"/>
    <w:multiLevelType w:val="hybridMultilevel"/>
    <w:tmpl w:val="CBCE3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1759ED"/>
    <w:multiLevelType w:val="multilevel"/>
    <w:tmpl w:val="482297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E87320"/>
    <w:multiLevelType w:val="hybridMultilevel"/>
    <w:tmpl w:val="B80ADFBE"/>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F5E07"/>
    <w:multiLevelType w:val="hybridMultilevel"/>
    <w:tmpl w:val="EF006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0248F3"/>
    <w:multiLevelType w:val="hybridMultilevel"/>
    <w:tmpl w:val="A832FA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0423E"/>
    <w:multiLevelType w:val="hybridMultilevel"/>
    <w:tmpl w:val="11AAED6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6"/>
  </w:num>
  <w:num w:numId="3">
    <w:abstractNumId w:val="2"/>
  </w:num>
  <w:num w:numId="4">
    <w:abstractNumId w:val="4"/>
  </w:num>
  <w:num w:numId="5">
    <w:abstractNumId w:val="18"/>
  </w:num>
  <w:num w:numId="6">
    <w:abstractNumId w:val="1"/>
  </w:num>
  <w:num w:numId="7">
    <w:abstractNumId w:val="6"/>
  </w:num>
  <w:num w:numId="8">
    <w:abstractNumId w:val="10"/>
  </w:num>
  <w:num w:numId="9">
    <w:abstractNumId w:val="7"/>
  </w:num>
  <w:num w:numId="10">
    <w:abstractNumId w:val="9"/>
  </w:num>
  <w:num w:numId="11">
    <w:abstractNumId w:val="12"/>
  </w:num>
  <w:num w:numId="12">
    <w:abstractNumId w:val="17"/>
  </w:num>
  <w:num w:numId="13">
    <w:abstractNumId w:val="11"/>
  </w:num>
  <w:num w:numId="14">
    <w:abstractNumId w:val="14"/>
  </w:num>
  <w:num w:numId="15">
    <w:abstractNumId w:val="5"/>
  </w:num>
  <w:num w:numId="16">
    <w:abstractNumId w:val="15"/>
  </w:num>
  <w:num w:numId="17">
    <w:abstractNumId w:val="19"/>
  </w:num>
  <w:num w:numId="18">
    <w:abstractNumId w:val="3"/>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3DE9"/>
    <w:rsid w:val="00024EF2"/>
    <w:rsid w:val="0004424F"/>
    <w:rsid w:val="000A5F5A"/>
    <w:rsid w:val="000A73D7"/>
    <w:rsid w:val="000C5316"/>
    <w:rsid w:val="00152AFC"/>
    <w:rsid w:val="001553FB"/>
    <w:rsid w:val="001778CA"/>
    <w:rsid w:val="001A4E8C"/>
    <w:rsid w:val="00202CBB"/>
    <w:rsid w:val="00243527"/>
    <w:rsid w:val="0025693D"/>
    <w:rsid w:val="00263592"/>
    <w:rsid w:val="002903B5"/>
    <w:rsid w:val="00313E51"/>
    <w:rsid w:val="003258F3"/>
    <w:rsid w:val="0034641F"/>
    <w:rsid w:val="00347297"/>
    <w:rsid w:val="003A7A19"/>
    <w:rsid w:val="003D067C"/>
    <w:rsid w:val="003F1ACC"/>
    <w:rsid w:val="004075D7"/>
    <w:rsid w:val="00414A60"/>
    <w:rsid w:val="00440CEC"/>
    <w:rsid w:val="004704AD"/>
    <w:rsid w:val="0047579A"/>
    <w:rsid w:val="004928D1"/>
    <w:rsid w:val="004A0587"/>
    <w:rsid w:val="004B5700"/>
    <w:rsid w:val="004E790C"/>
    <w:rsid w:val="00514978"/>
    <w:rsid w:val="00525183"/>
    <w:rsid w:val="00526DAE"/>
    <w:rsid w:val="00552D65"/>
    <w:rsid w:val="00584227"/>
    <w:rsid w:val="005B3400"/>
    <w:rsid w:val="005C3C3C"/>
    <w:rsid w:val="005C414F"/>
    <w:rsid w:val="00645B30"/>
    <w:rsid w:val="0068119E"/>
    <w:rsid w:val="006A31F5"/>
    <w:rsid w:val="006B3DE2"/>
    <w:rsid w:val="006D2BB0"/>
    <w:rsid w:val="007050E6"/>
    <w:rsid w:val="00787E40"/>
    <w:rsid w:val="00855640"/>
    <w:rsid w:val="008712F0"/>
    <w:rsid w:val="008B5DEF"/>
    <w:rsid w:val="008D2B91"/>
    <w:rsid w:val="00975E81"/>
    <w:rsid w:val="009D0645"/>
    <w:rsid w:val="009E766D"/>
    <w:rsid w:val="00A50AB4"/>
    <w:rsid w:val="00AA2A16"/>
    <w:rsid w:val="00AE75FD"/>
    <w:rsid w:val="00AF74B2"/>
    <w:rsid w:val="00BD0566"/>
    <w:rsid w:val="00BD087F"/>
    <w:rsid w:val="00C407DD"/>
    <w:rsid w:val="00C52C12"/>
    <w:rsid w:val="00C77D10"/>
    <w:rsid w:val="00C87780"/>
    <w:rsid w:val="00CA79ED"/>
    <w:rsid w:val="00CB516F"/>
    <w:rsid w:val="00CE6F3B"/>
    <w:rsid w:val="00DC1AB5"/>
    <w:rsid w:val="00E24974"/>
    <w:rsid w:val="00E74448"/>
    <w:rsid w:val="00E90FA9"/>
    <w:rsid w:val="00EA3715"/>
    <w:rsid w:val="00EB0AA6"/>
    <w:rsid w:val="00ED33BE"/>
    <w:rsid w:val="00EE217A"/>
    <w:rsid w:val="00EE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FCA7"/>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unhideWhenUsed/>
    <w:rsid w:val="00AE75FD"/>
    <w:rPr>
      <w:color w:val="0000FF"/>
      <w:u w:val="single"/>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152AFC"/>
    <w:rPr>
      <w:color w:val="605E5C"/>
      <w:shd w:val="clear" w:color="auto" w:fill="E1DFDD"/>
    </w:rPr>
  </w:style>
  <w:style w:type="paragraph" w:styleId="BodyTextIndent">
    <w:name w:val="Body Text Indent"/>
    <w:basedOn w:val="Normal"/>
    <w:link w:val="BodyTextIndentChar"/>
    <w:uiPriority w:val="99"/>
    <w:unhideWhenUsed/>
    <w:rsid w:val="003D067C"/>
    <w:pPr>
      <w:spacing w:after="120" w:line="276" w:lineRule="auto"/>
      <w:ind w:left="360"/>
    </w:pPr>
    <w:rPr>
      <w:rFonts w:eastAsiaTheme="minorEastAsia"/>
      <w:lang w:val="ru-RU" w:eastAsia="ru-RU"/>
    </w:rPr>
  </w:style>
  <w:style w:type="character" w:customStyle="1" w:styleId="BodyTextIndentChar">
    <w:name w:val="Body Text Indent Char"/>
    <w:basedOn w:val="DefaultParagraphFont"/>
    <w:link w:val="BodyTextIndent"/>
    <w:uiPriority w:val="99"/>
    <w:rsid w:val="003D067C"/>
    <w:rPr>
      <w:rFonts w:eastAsiaTheme="minorEastAsia"/>
      <w:lang w:val="ru-RU"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locked/>
    <w:rsid w:val="003D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2025-08-12T06:35:00Z</dcterms:created>
  <dcterms:modified xsi:type="dcterms:W3CDTF">2025-08-12T06:35:00Z</dcterms:modified>
</cp:coreProperties>
</file>