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EE7" w14:textId="332C986A" w:rsidR="00603661" w:rsidRPr="004B2F5B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02E9F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A13FE6">
        <w:rPr>
          <w:rFonts w:ascii="GHEA Grapalat" w:hAnsi="GHEA Grapalat"/>
          <w:b/>
          <w:color w:val="FF0000"/>
          <w:sz w:val="24"/>
          <w:szCs w:val="24"/>
          <w:lang w:val="hy-AM"/>
        </w:rPr>
        <w:t>8</w:t>
      </w:r>
      <w:r w:rsidR="00FC5A9D" w:rsidRPr="004B2F5B">
        <w:rPr>
          <w:rFonts w:ascii="GHEA Grapalat" w:hAnsi="GHEA Grapalat"/>
          <w:b/>
          <w:color w:val="FF0000"/>
          <w:sz w:val="24"/>
          <w:szCs w:val="24"/>
        </w:rPr>
        <w:t>.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0B5F3F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8346FD" w:rsidRPr="004B2F5B">
        <w:rPr>
          <w:rFonts w:ascii="GHEA Grapalat" w:hAnsi="GHEA Grapalat"/>
          <w:b/>
          <w:color w:val="FF0000"/>
          <w:sz w:val="24"/>
          <w:szCs w:val="24"/>
        </w:rPr>
        <w:t>.202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104CFA8A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43432B5" w14:textId="0C7FF6F6"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E527F2">
        <w:rPr>
          <w:rFonts w:ascii="GHEA Grapalat" w:hAnsi="GHEA Grapalat"/>
          <w:b/>
          <w:sz w:val="24"/>
          <w:szCs w:val="24"/>
        </w:rPr>
        <w:t>բ</w:t>
      </w:r>
      <w:r w:rsidR="008D507E" w:rsidRPr="008D507E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E527F2">
        <w:rPr>
          <w:rFonts w:ascii="GHEA Grapalat" w:hAnsi="GHEA Grapalat"/>
          <w:b/>
          <w:sz w:val="24"/>
          <w:szCs w:val="24"/>
          <w:lang w:val="hy-AM"/>
        </w:rPr>
        <w:t>ի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(ծածկագիր՝ 66-27.2-Մ2-4)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18A3AE6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F0247D1" w14:textId="77777777" w:rsidR="00BE304B" w:rsidRPr="00BE304B" w:rsidRDefault="00E527F2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E527F2">
        <w:rPr>
          <w:rFonts w:ascii="GHEA Grapalat" w:hAnsi="GHEA Grapalat"/>
          <w:i/>
          <w:sz w:val="24"/>
          <w:szCs w:val="24"/>
          <w:lang w:val="hy-AM"/>
        </w:rPr>
        <w:t xml:space="preserve">Բժշկական օգնության և սպասարկման վերահսկողության վարչության  գլխավոր տեսուչ (ծածկագիր՝ 66-27.2-Մ2-4)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E527F2">
        <w:t xml:space="preserve"> </w:t>
      </w:r>
      <w:r w:rsidRPr="00E527F2">
        <w:rPr>
          <w:rFonts w:ascii="GHEA Grapalat" w:hAnsi="GHEA Grapalat"/>
          <w:i/>
          <w:sz w:val="24"/>
          <w:szCs w:val="24"/>
        </w:rPr>
        <w:t xml:space="preserve">մինչև երեք տարեկան երեխայի խնամքի </w:t>
      </w:r>
      <w:r w:rsidR="00BE304B">
        <w:rPr>
          <w:rFonts w:ascii="GHEA Grapalat" w:hAnsi="GHEA Grapalat"/>
          <w:i/>
          <w:sz w:val="24"/>
          <w:szCs w:val="24"/>
        </w:rPr>
        <w:t>արձակուրդ/</w:t>
      </w:r>
    </w:p>
    <w:p w14:paraId="158A1AF5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6E38F08F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97189B3" w14:textId="77777777" w:rsidR="001C644D" w:rsidRPr="001C644D" w:rsidRDefault="00BE304B" w:rsidP="0000644D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C644D" w:rsidRPr="001C644D">
        <w:rPr>
          <w:rFonts w:ascii="GHEA Grapalat" w:hAnsi="GHEA Grapalat"/>
          <w:sz w:val="24"/>
          <w:szCs w:val="24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33BC534C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2.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5AD45815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3.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1F4416CA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4.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122B1236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5.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966586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6.</w:t>
      </w:r>
      <w:r w:rsidRPr="001C644D">
        <w:rPr>
          <w:rFonts w:ascii="GHEA Grapalat" w:hAnsi="GHEA Grapalat"/>
          <w:sz w:val="24"/>
          <w:szCs w:val="24"/>
        </w:rPr>
        <w:tab/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0659C5B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7.</w:t>
      </w:r>
      <w:r w:rsidRPr="001C644D">
        <w:rPr>
          <w:rFonts w:ascii="GHEA Grapalat" w:hAnsi="GHEA Grapalat"/>
          <w:sz w:val="24"/>
          <w:szCs w:val="24"/>
        </w:rPr>
        <w:tab/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3D0247E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lastRenderedPageBreak/>
        <w:t>8.</w:t>
      </w:r>
      <w:r w:rsidRPr="001C644D">
        <w:rPr>
          <w:rFonts w:ascii="GHEA Grapalat" w:hAnsi="GHEA Grapalat"/>
          <w:sz w:val="24"/>
          <w:szCs w:val="24"/>
        </w:rPr>
        <w:tab/>
        <w:t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B8D6D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9.</w:t>
      </w:r>
      <w:r w:rsidRPr="001C644D">
        <w:rPr>
          <w:rFonts w:ascii="GHEA Grapalat" w:hAnsi="GHEA Grapalat"/>
          <w:sz w:val="24"/>
          <w:szCs w:val="24"/>
        </w:rPr>
        <w:tab/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1BC1738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10.</w:t>
      </w:r>
      <w:r w:rsidRPr="001C644D">
        <w:rPr>
          <w:rFonts w:ascii="GHEA Grapalat" w:hAnsi="GHEA Grapalat"/>
          <w:sz w:val="24"/>
          <w:szCs w:val="24"/>
        </w:rPr>
        <w:tab/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6779DC1B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11.</w:t>
      </w:r>
      <w:r w:rsidRPr="001C644D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48FDDE63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12.</w:t>
      </w:r>
      <w:r w:rsidRPr="001C644D">
        <w:rPr>
          <w:rFonts w:ascii="GHEA Grapalat" w:hAnsi="GHEA Grapalat"/>
          <w:sz w:val="24"/>
          <w:szCs w:val="24"/>
        </w:rPr>
        <w:tab/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4E4948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13.</w:t>
      </w:r>
      <w:r w:rsidRPr="001C644D">
        <w:rPr>
          <w:rFonts w:ascii="GHEA Grapalat" w:hAnsi="GHEA Grapalat"/>
          <w:sz w:val="24"/>
          <w:szCs w:val="24"/>
        </w:rPr>
        <w:tab/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6C82079F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14.</w:t>
      </w:r>
      <w:r w:rsidRPr="001C644D">
        <w:rPr>
          <w:rFonts w:ascii="GHEA Grapalat" w:hAnsi="GHEA Grapalat"/>
          <w:sz w:val="24"/>
          <w:szCs w:val="24"/>
        </w:rPr>
        <w:tab/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536B4650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15.</w:t>
      </w:r>
      <w:r w:rsidRPr="001C644D">
        <w:rPr>
          <w:rFonts w:ascii="GHEA Grapalat" w:hAnsi="GHEA Grapalat"/>
          <w:sz w:val="24"/>
          <w:szCs w:val="24"/>
        </w:rPr>
        <w:tab/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55754619" w14:textId="77777777" w:rsidR="007B7494" w:rsidRPr="007B7494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16.</w:t>
      </w:r>
      <w:r w:rsidRPr="001C644D">
        <w:rPr>
          <w:rFonts w:ascii="GHEA Grapalat" w:hAnsi="GHEA Grapalat"/>
          <w:sz w:val="24"/>
          <w:szCs w:val="24"/>
        </w:rPr>
        <w:tab/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F0F2186" w14:textId="77777777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Ժամանակավոր թափուր պաշտոնն զբաղեցնելու համար պահանջվում է՝</w:t>
      </w:r>
    </w:p>
    <w:p w14:paraId="5285CF7F" w14:textId="77777777"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14:paraId="5D94552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F5A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63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14:paraId="7FE7A59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605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EAC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0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14:paraId="74C852F7" w14:textId="77777777"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14:paraId="4423C817" w14:textId="77777777" w:rsidR="001033E9" w:rsidRPr="001033E9" w:rsidRDefault="001C644D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2BBFE5A9" w14:textId="77777777" w:rsidR="00BE304B" w:rsidRPr="001033E9" w:rsidRDefault="001033E9" w:rsidP="001C644D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Հանրային ծառայության առնվազն երկու տարվա ստաժ կամ երեք տարվա մասնագիտական աշխատանքային ստաժ </w:t>
      </w:r>
      <w:r w:rsidR="00C11BC1" w:rsidRPr="00C11BC1">
        <w:rPr>
          <w:rFonts w:ascii="GHEA Grapalat" w:hAnsi="GHEA Grapalat"/>
          <w:sz w:val="24"/>
          <w:szCs w:val="24"/>
        </w:rPr>
        <w:t>կամ ստուգումների կազմակերպման և անցկացման բնագավառում` երեք տարվա աշխատանքային ստաժ:</w:t>
      </w:r>
    </w:p>
    <w:p w14:paraId="7BDA4CEC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0C5F35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515495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 Ծրագրերի մշակում</w:t>
      </w:r>
    </w:p>
    <w:p w14:paraId="5CAA73CE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2. Խնդրի լուծում</w:t>
      </w:r>
    </w:p>
    <w:p w14:paraId="122980CD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3. Հաշվետվությունների մշակում</w:t>
      </w:r>
    </w:p>
    <w:p w14:paraId="5D3EFF9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4. Տեղեկատվության հավաքագրում, վերլուծություն</w:t>
      </w:r>
    </w:p>
    <w:p w14:paraId="54DFB91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5. Բարեվարքություն</w:t>
      </w:r>
    </w:p>
    <w:p w14:paraId="25CB9506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E20C47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A1E1FC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>Կոնֆլիկտներիկառավարում</w:t>
      </w:r>
    </w:p>
    <w:p w14:paraId="10B55276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BE304B">
        <w:rPr>
          <w:rFonts w:ascii="GHEA Grapalat" w:hAnsi="GHEA Grapalat"/>
          <w:sz w:val="24"/>
          <w:szCs w:val="24"/>
        </w:rPr>
        <w:t>Ելույթներինախապատրաստումևկազմակերպում</w:t>
      </w:r>
    </w:p>
    <w:p w14:paraId="17292B7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 w:rsidRPr="00BE304B">
        <w:rPr>
          <w:rFonts w:ascii="GHEA Grapalat" w:hAnsi="GHEA Grapalat"/>
          <w:sz w:val="24"/>
          <w:szCs w:val="24"/>
        </w:rPr>
        <w:t>Բողոքների բավարարում</w:t>
      </w:r>
    </w:p>
    <w:p w14:paraId="21747F3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BE304B">
        <w:rPr>
          <w:rFonts w:ascii="GHEA Grapalat" w:hAnsi="GHEA Grapalat"/>
          <w:sz w:val="24"/>
          <w:szCs w:val="24"/>
        </w:rPr>
        <w:t>Ժամանակի կառավարում</w:t>
      </w:r>
    </w:p>
    <w:p w14:paraId="0D405F48" w14:textId="77777777" w:rsidR="007B7494" w:rsidRPr="007B7494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BE304B">
        <w:rPr>
          <w:rFonts w:ascii="GHEA Grapalat" w:hAnsi="GHEA Grapalat"/>
          <w:sz w:val="24"/>
          <w:szCs w:val="24"/>
        </w:rPr>
        <w:t>Փաստաթղթերի նախապատրատում</w:t>
      </w:r>
    </w:p>
    <w:p w14:paraId="799416E2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13ED21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220F7FAC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267 072 (Երկու հարյուր վաթսունյոթ հազար յոթանասուներկու)  ՀՀ դրամ:</w:t>
      </w:r>
    </w:p>
    <w:p w14:paraId="47A1BADB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228A4771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2DE37266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09A87D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FDC19C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59D5346A" w14:textId="04AC0A0E" w:rsidR="001033E9" w:rsidRPr="0088734E" w:rsidRDefault="004B2F5B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A13FE6">
        <w:rPr>
          <w:rFonts w:ascii="GHEA Grapalat" w:hAnsi="GHEA Grapalat"/>
          <w:color w:val="FF0000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1033E9" w:rsidRPr="0088734E">
        <w:rPr>
          <w:rFonts w:ascii="GHEA Grapalat" w:hAnsi="GHEA Grapalat"/>
          <w:sz w:val="24"/>
          <w:szCs w:val="24"/>
        </w:rPr>
        <w:t xml:space="preserve"> </w:t>
      </w:r>
      <w:r w:rsidR="00A13FE6">
        <w:rPr>
          <w:rFonts w:ascii="GHEA Grapalat" w:hAnsi="GHEA Grapalat"/>
          <w:color w:val="FF0000"/>
          <w:sz w:val="24"/>
          <w:szCs w:val="24"/>
          <w:lang w:val="hy-AM"/>
        </w:rPr>
        <w:t>մարտի</w:t>
      </w:r>
      <w:r w:rsidR="001033E9" w:rsidRPr="004B2F5B">
        <w:rPr>
          <w:rFonts w:ascii="GHEA Grapalat" w:hAnsi="GHEA Grapalat"/>
          <w:color w:val="FF0000"/>
          <w:sz w:val="24"/>
          <w:szCs w:val="24"/>
        </w:rPr>
        <w:t xml:space="preserve"> </w:t>
      </w:r>
      <w:r w:rsidR="001033E9" w:rsidRPr="0088734E">
        <w:rPr>
          <w:rFonts w:ascii="GHEA Grapalat" w:hAnsi="GHEA Grapalat"/>
          <w:sz w:val="24"/>
          <w:szCs w:val="24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6348B9E5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78107BE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2B6E3478" w14:textId="4AC431CD" w:rsidR="001033E9" w:rsidRPr="0088734E" w:rsidRDefault="00275F1E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4B07A6ED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7F9BB646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13AC960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5F03D139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307E534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794D568E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6FE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0A996800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3A378F7B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0884677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07040279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3FDF9B20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004EDE5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6CB3E11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4BCEAEAF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3103F86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3161CA40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0F98D989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75DE1FE7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657AD787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34AB44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29721F1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Անձամբ /ներկայացնելով անձնագիր կամ նույնականացման քարտ/ կամ էլեկտրոնային փոստով:</w:t>
      </w:r>
    </w:p>
    <w:p w14:paraId="1A1F292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387A32FB" w14:textId="4AA2FDBB" w:rsidR="007B7494" w:rsidRPr="0088734E" w:rsidRDefault="000C60EB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1D4"/>
    <w:rsid w:val="000B5F3F"/>
    <w:rsid w:val="000C60EB"/>
    <w:rsid w:val="001033E9"/>
    <w:rsid w:val="0014469C"/>
    <w:rsid w:val="00144D10"/>
    <w:rsid w:val="001C644D"/>
    <w:rsid w:val="0020011B"/>
    <w:rsid w:val="0020703F"/>
    <w:rsid w:val="00221AF0"/>
    <w:rsid w:val="00275F1E"/>
    <w:rsid w:val="002A5FF2"/>
    <w:rsid w:val="00316AA4"/>
    <w:rsid w:val="00317E13"/>
    <w:rsid w:val="00391AAE"/>
    <w:rsid w:val="003A5D9B"/>
    <w:rsid w:val="00462A4C"/>
    <w:rsid w:val="004A6EA9"/>
    <w:rsid w:val="004B2F5B"/>
    <w:rsid w:val="004E481D"/>
    <w:rsid w:val="00603661"/>
    <w:rsid w:val="006C29A3"/>
    <w:rsid w:val="007B7494"/>
    <w:rsid w:val="008346FD"/>
    <w:rsid w:val="0088734E"/>
    <w:rsid w:val="008A35FF"/>
    <w:rsid w:val="008D507E"/>
    <w:rsid w:val="008F461A"/>
    <w:rsid w:val="009A143A"/>
    <w:rsid w:val="00A13FE6"/>
    <w:rsid w:val="00A37F8C"/>
    <w:rsid w:val="00B02E9F"/>
    <w:rsid w:val="00B67F2D"/>
    <w:rsid w:val="00BB2E62"/>
    <w:rsid w:val="00BC3D8C"/>
    <w:rsid w:val="00BE304B"/>
    <w:rsid w:val="00C11BC1"/>
    <w:rsid w:val="00E527F2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636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2025-02-28T05:20:00Z</dcterms:created>
  <dcterms:modified xsi:type="dcterms:W3CDTF">2025-02-28T05:21:00Z</dcterms:modified>
</cp:coreProperties>
</file>