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739DC9A3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2479D">
        <w:rPr>
          <w:rFonts w:ascii="GHEA Grapalat" w:hAnsi="GHEA Grapalat"/>
          <w:b/>
          <w:color w:val="FF0000"/>
          <w:sz w:val="24"/>
          <w:szCs w:val="24"/>
          <w:lang w:val="hy-AM"/>
        </w:rPr>
        <w:t>20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627AD7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7F3023AA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627AD7" w:rsidRPr="00627AD7">
        <w:rPr>
          <w:rFonts w:ascii="GHEA Grapalat" w:hAnsi="GHEA Grapalat"/>
          <w:b/>
          <w:sz w:val="24"/>
          <w:szCs w:val="24"/>
        </w:rPr>
        <w:t>Բժշկական օգնության և սպասարկման վերահսկողության վարչության  ավագ տեսուչ</w:t>
      </w:r>
      <w:r w:rsidR="00627AD7">
        <w:rPr>
          <w:rFonts w:ascii="GHEA Grapalat" w:hAnsi="GHEA Grapalat"/>
          <w:b/>
          <w:sz w:val="24"/>
          <w:szCs w:val="24"/>
          <w:lang w:val="hy-AM"/>
        </w:rPr>
        <w:t>ի</w:t>
      </w:r>
      <w:r w:rsidR="00627AD7" w:rsidRPr="00627AD7">
        <w:rPr>
          <w:rFonts w:ascii="GHEA Grapalat" w:hAnsi="GHEA Grapalat"/>
          <w:b/>
          <w:sz w:val="24"/>
          <w:szCs w:val="24"/>
        </w:rPr>
        <w:t xml:space="preserve"> (ծածկագիր՝ 66-27.2-Մ4-</w:t>
      </w:r>
      <w:r w:rsidR="00212B6A">
        <w:rPr>
          <w:rFonts w:ascii="GHEA Grapalat" w:hAnsi="GHEA Grapalat"/>
          <w:b/>
          <w:sz w:val="24"/>
          <w:szCs w:val="24"/>
          <w:lang w:val="hy-AM"/>
        </w:rPr>
        <w:t>2</w:t>
      </w:r>
      <w:r w:rsidR="00627AD7" w:rsidRPr="00627AD7">
        <w:rPr>
          <w:rFonts w:ascii="GHEA Grapalat" w:hAnsi="GHEA Grapalat"/>
          <w:b/>
          <w:sz w:val="24"/>
          <w:szCs w:val="24"/>
        </w:rPr>
        <w:t>)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30542FAB" w:rsidR="00BE304B" w:rsidRPr="00BE304B" w:rsidRDefault="00D3376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D33764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ավագ տեսուչ (ծածկագիր՝ 66-27.2-Մ4-</w:t>
      </w:r>
      <w:r w:rsidR="00212B6A">
        <w:rPr>
          <w:rFonts w:ascii="GHEA Grapalat" w:hAnsi="GHEA Grapalat"/>
          <w:i/>
          <w:sz w:val="24"/>
          <w:szCs w:val="24"/>
          <w:lang w:val="hy-AM"/>
        </w:rPr>
        <w:t>2</w:t>
      </w:r>
      <w:r w:rsidRPr="00D33764">
        <w:rPr>
          <w:rFonts w:ascii="GHEA Grapalat" w:hAnsi="GHEA Grapalat"/>
          <w:i/>
          <w:sz w:val="24"/>
          <w:szCs w:val="24"/>
          <w:lang w:val="hy-AM"/>
        </w:rPr>
        <w:t>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F2479D" w:rsidRPr="00F2479D">
        <w:rPr>
          <w:rFonts w:ascii="GHEA Grapalat" w:hAnsi="GHEA Grapalat"/>
          <w:i/>
          <w:sz w:val="24"/>
          <w:szCs w:val="24"/>
        </w:rPr>
        <w:t>հղիության և ծննդաբերության արձակուրդ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37DC4EC2" w14:textId="77777777" w:rsidR="001D5C94" w:rsidRPr="001D5C94" w:rsidRDefault="00BE304B" w:rsidP="001D5C94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մասնակցում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վերահսկողականաշխատանքներին,</w:t>
      </w:r>
    </w:p>
    <w:p w14:paraId="19C6374E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վերահսկողության իրականացման աշխատանքներին, </w:t>
      </w:r>
    </w:p>
    <w:p w14:paraId="6444621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աշխատանքներին, </w:t>
      </w:r>
    </w:p>
    <w:p w14:paraId="2E749D8C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«Հոգեբուժական օգնության մասին» օրենքով նախատեսված իր իրավասության սահմաններում վերահսկողական աշխատանքներին, </w:t>
      </w:r>
    </w:p>
    <w:p w14:paraId="4ACCC160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5.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«Մարդուն օրգաններ և (կամ) հյուսվածքներ փոխպատվաստելու մասին» օրենքով նախատեսված՝ իր իրավասության սահմաններում վերահսկողական աշխատանքներին, </w:t>
      </w:r>
    </w:p>
    <w:p w14:paraId="2C235E9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6.</w:t>
      </w:r>
      <w:r w:rsidRPr="001D5C94">
        <w:rPr>
          <w:rFonts w:ascii="GHEA Grapalat" w:hAnsi="GHEA Grapalat"/>
          <w:sz w:val="24"/>
          <w:szCs w:val="24"/>
        </w:rPr>
        <w:tab/>
        <w:t>մասնակցում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աշխատանքներին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63F06ABF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7.</w:t>
      </w:r>
      <w:r w:rsidRPr="001D5C94">
        <w:rPr>
          <w:rFonts w:ascii="GHEA Grapalat" w:hAnsi="GHEA Grapalat"/>
          <w:sz w:val="24"/>
          <w:szCs w:val="24"/>
        </w:rPr>
        <w:tab/>
        <w:t>մասնակցում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աշխատանքներին,</w:t>
      </w:r>
    </w:p>
    <w:p w14:paraId="193BFB74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lastRenderedPageBreak/>
        <w:t>8.</w:t>
      </w:r>
      <w:r w:rsidRPr="001D5C94">
        <w:rPr>
          <w:rFonts w:ascii="GHEA Grapalat" w:hAnsi="GHEA Grapalat"/>
          <w:sz w:val="24"/>
          <w:szCs w:val="24"/>
        </w:rPr>
        <w:tab/>
        <w:t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2D2A515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9.</w:t>
      </w:r>
      <w:r w:rsidRPr="001D5C94">
        <w:rPr>
          <w:rFonts w:ascii="GHEA Grapalat" w:hAnsi="GHEA Grapalat"/>
          <w:sz w:val="24"/>
          <w:szCs w:val="24"/>
        </w:rPr>
        <w:tab/>
        <w:t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</w:t>
      </w:r>
    </w:p>
    <w:p w14:paraId="4B7FDD1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10.</w:t>
      </w:r>
      <w:r w:rsidRPr="001D5C94">
        <w:rPr>
          <w:rFonts w:ascii="GHEA Grapalat" w:hAnsi="GHEA Grapalat"/>
          <w:sz w:val="24"/>
          <w:szCs w:val="24"/>
        </w:rPr>
        <w:tab/>
        <w:t>մասնակցում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0351645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11.</w:t>
      </w:r>
      <w:r w:rsidRPr="001D5C94">
        <w:rPr>
          <w:rFonts w:ascii="GHEA Grapalat" w:hAnsi="GHEA Grapalat"/>
          <w:sz w:val="24"/>
          <w:szCs w:val="24"/>
        </w:rPr>
        <w:tab/>
        <w:t>մասնակցում է իր լիազորությունների շրջանակում բացահայտված՝ օրենքով չարգելված տեղեկատվության փոխանակմանը այլ տեսչական մարմինների հետ` վերահսկողական գործառույթներն առավել արդյունավետ իրականացնելու նպատակով,</w:t>
      </w:r>
    </w:p>
    <w:p w14:paraId="6483452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12.</w:t>
      </w:r>
      <w:r w:rsidRPr="001D5C94">
        <w:rPr>
          <w:rFonts w:ascii="GHEA Grapalat" w:hAnsi="GHEA Grapalat"/>
          <w:sz w:val="24"/>
          <w:szCs w:val="24"/>
        </w:rPr>
        <w:tab/>
        <w:t>նախապատրաստում է բժշկական օգնության և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1B00EA6D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13.</w:t>
      </w:r>
      <w:r w:rsidRPr="001D5C94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Հայաստանի Հանրապետության առողջապահության բնագավառի օրենսդրության կատարելագործմանն ուղղված առաջարկների ներկայացմանը,</w:t>
      </w:r>
    </w:p>
    <w:p w14:paraId="0D2E0861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14.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տեղեկացմանաշխատանքներին,</w:t>
      </w:r>
    </w:p>
    <w:p w14:paraId="3A042E3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15.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ոլորտի զարգացման հայեցակարգերի, ռազմավարությունների մշակման աշխատանքներին,</w:t>
      </w:r>
    </w:p>
    <w:p w14:paraId="55754619" w14:textId="4D6E61BA" w:rsidR="007B7494" w:rsidRPr="007B74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16.</w:t>
      </w:r>
      <w:r w:rsidRPr="001D5C94">
        <w:rPr>
          <w:rFonts w:ascii="GHEA Grapalat" w:hAnsi="GHEA Grapalat"/>
          <w:sz w:val="24"/>
          <w:szCs w:val="24"/>
        </w:rPr>
        <w:tab/>
        <w:t>մասնակցում է Տեսչական մարմնի տարածքային կենտրոնների բժշկական օգնության և սպասարկման վերահսկողության բաժինների աշխատանքների մեթոդական աջակցությանը։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40968599" w:rsidR="00BE304B" w:rsidRPr="001033E9" w:rsidRDefault="001D5C94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հանրային ծառայության առնվազն մեկ տարվա ստաժ կամ մեկ տարվա մասնագիտական աշխատանքային ստաժ կամ առողջապահության կամ ստուգումների կազմակերպման և անցկացման բնագավառում` մեկ տարվա աշխատանքային ստաժ։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F1CD688" w14:textId="79ED026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Խնդրի լուծում</w:t>
      </w:r>
    </w:p>
    <w:p w14:paraId="505EE7B6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 Հաշվետվությունների մշակում</w:t>
      </w:r>
    </w:p>
    <w:p w14:paraId="63EC15D2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 Տեղեկատվության հավաքագրում, վերլուծություն</w:t>
      </w:r>
    </w:p>
    <w:p w14:paraId="54DFB911" w14:textId="730DF7EC" w:rsidR="00BE304B" w:rsidRPr="00BE304B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28B6B2D" w14:textId="160367D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Բողոքների բավարարում</w:t>
      </w:r>
    </w:p>
    <w:p w14:paraId="299B6E6C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>ժամանակի կառավարում</w:t>
      </w:r>
    </w:p>
    <w:p w14:paraId="4AE7ED3D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>Ելույթների նախապատրաստում և կազմակերպում</w:t>
      </w:r>
    </w:p>
    <w:p w14:paraId="0D405F48" w14:textId="3E852C5B" w:rsidR="007B7494" w:rsidRPr="007B74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F40BE6A" w:rsidR="001033E9" w:rsidRPr="001033E9" w:rsidRDefault="001D5C94" w:rsidP="001033E9">
      <w:pPr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189.696</w:t>
      </w:r>
      <w:r w:rsidR="001033E9" w:rsidRPr="001033E9">
        <w:rPr>
          <w:rFonts w:ascii="GHEA Grapalat" w:hAnsi="GHEA Grapalat"/>
          <w:sz w:val="24"/>
          <w:szCs w:val="24"/>
        </w:rPr>
        <w:t xml:space="preserve"> (</w:t>
      </w:r>
      <w:r w:rsidRPr="001D5C94">
        <w:rPr>
          <w:rFonts w:ascii="GHEA Grapalat" w:hAnsi="GHEA Grapalat"/>
          <w:sz w:val="24"/>
          <w:szCs w:val="24"/>
        </w:rPr>
        <w:t>Հարյուր ութսունինը հազար վեց հարյուր իննսունվեց</w:t>
      </w:r>
      <w:r w:rsidR="001033E9" w:rsidRPr="001033E9">
        <w:rPr>
          <w:rFonts w:ascii="GHEA Grapalat" w:hAnsi="GHEA Grapalat"/>
          <w:sz w:val="24"/>
          <w:szCs w:val="24"/>
        </w:rPr>
        <w:t>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2AAEA44C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12B6A">
        <w:rPr>
          <w:rFonts w:ascii="GHEA Grapalat" w:hAnsi="GHEA Grapalat"/>
          <w:color w:val="FF0000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1D5C94">
        <w:rPr>
          <w:rFonts w:ascii="GHEA Grapalat" w:hAnsi="GHEA Grapalat"/>
          <w:color w:val="FF0000"/>
          <w:sz w:val="24"/>
          <w:szCs w:val="24"/>
          <w:lang w:val="hy-AM"/>
        </w:rPr>
        <w:t>փետրվարի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C60EB"/>
    <w:rsid w:val="001033E9"/>
    <w:rsid w:val="0014469C"/>
    <w:rsid w:val="00144D10"/>
    <w:rsid w:val="001C644D"/>
    <w:rsid w:val="001D5C94"/>
    <w:rsid w:val="0020011B"/>
    <w:rsid w:val="0020703F"/>
    <w:rsid w:val="00212B6A"/>
    <w:rsid w:val="00221AF0"/>
    <w:rsid w:val="00275F1E"/>
    <w:rsid w:val="002A5FF2"/>
    <w:rsid w:val="00317E13"/>
    <w:rsid w:val="00391AAE"/>
    <w:rsid w:val="00462A4C"/>
    <w:rsid w:val="004A6EA9"/>
    <w:rsid w:val="004B2F5B"/>
    <w:rsid w:val="004E481D"/>
    <w:rsid w:val="00603661"/>
    <w:rsid w:val="00627AD7"/>
    <w:rsid w:val="006C04FD"/>
    <w:rsid w:val="006C29A3"/>
    <w:rsid w:val="007B7494"/>
    <w:rsid w:val="008346FD"/>
    <w:rsid w:val="0088734E"/>
    <w:rsid w:val="008A35FF"/>
    <w:rsid w:val="008D507E"/>
    <w:rsid w:val="008F461A"/>
    <w:rsid w:val="009A143A"/>
    <w:rsid w:val="00B02E9F"/>
    <w:rsid w:val="00B67F2D"/>
    <w:rsid w:val="00BB2E62"/>
    <w:rsid w:val="00BC3D8C"/>
    <w:rsid w:val="00BE304B"/>
    <w:rsid w:val="00C11BC1"/>
    <w:rsid w:val="00D33764"/>
    <w:rsid w:val="00E527F2"/>
    <w:rsid w:val="00F2479D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10</cp:revision>
  <dcterms:created xsi:type="dcterms:W3CDTF">2025-01-24T07:14:00Z</dcterms:created>
  <dcterms:modified xsi:type="dcterms:W3CDTF">2025-02-19T08:26:00Z</dcterms:modified>
</cp:coreProperties>
</file>