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D6F" w:rsidRPr="00373D6F" w:rsidRDefault="00373D6F" w:rsidP="00373D6F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373D6F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373D6F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373D6F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373D6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73D6F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373D6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73D6F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373D6F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373D6F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373D6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73D6F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373D6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73D6F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373D6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73D6F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373D6F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373D6F">
        <w:rPr>
          <w:rFonts w:ascii="Poppins" w:eastAsia="Times New Roman" w:hAnsi="Poppins" w:cs="Times New Roman"/>
          <w:color w:val="575962"/>
          <w:sz w:val="28"/>
          <w:szCs w:val="28"/>
        </w:rPr>
        <w:t>վարչության</w:t>
      </w:r>
      <w:proofErr w:type="spellEnd"/>
      <w:r w:rsidRPr="00373D6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73D6F">
        <w:rPr>
          <w:rFonts w:ascii="Poppins" w:eastAsia="Times New Roman" w:hAnsi="Poppins" w:cs="Times New Roman"/>
          <w:color w:val="575962"/>
          <w:sz w:val="28"/>
          <w:szCs w:val="28"/>
        </w:rPr>
        <w:t>պետ-տեսուչ</w:t>
      </w:r>
      <w:proofErr w:type="spellEnd"/>
      <w:r w:rsidRPr="00373D6F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373D6F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66-27.10-Ղ3-1 </w:t>
      </w:r>
      <w:bookmarkEnd w:id="0"/>
      <w:r w:rsidRPr="00373D6F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373D6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373D6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373D6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373D6F" w:rsidRPr="00373D6F" w:rsidRDefault="00373D6F" w:rsidP="00373D6F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73D6F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73D6F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373D6F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373D6F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373D6F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373D6F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373D6F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73D6F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373D6F">
        <w:rPr>
          <w:rFonts w:ascii="Roboto" w:eastAsia="Times New Roman" w:hAnsi="Roboto" w:cs="Times New Roman"/>
          <w:color w:val="7B7E8A"/>
        </w:rPr>
        <w:t>02-07-2024</w:t>
      </w:r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73D6F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373D6F">
        <w:rPr>
          <w:rFonts w:ascii="Roboto" w:eastAsia="Times New Roman" w:hAnsi="Roboto" w:cs="Times New Roman"/>
          <w:color w:val="7B7E8A"/>
        </w:rPr>
        <w:t>09-07-2024</w:t>
      </w:r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73D6F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73D6F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373D6F">
        <w:rPr>
          <w:rFonts w:ascii="Roboto" w:eastAsia="Times New Roman" w:hAnsi="Roboto" w:cs="Times New Roman"/>
          <w:color w:val="7B7E8A"/>
        </w:rPr>
        <w:t>07-08-2024 10:00:00</w:t>
      </w:r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73D6F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26</w:t>
      </w:r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73D6F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373D6F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73D6F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373D6F">
        <w:rPr>
          <w:rFonts w:ascii="Roboto" w:eastAsia="Times New Roman" w:hAnsi="Roboto" w:cs="Times New Roman"/>
          <w:color w:val="7B7E8A"/>
        </w:rPr>
        <w:t>09-08-2024 11:00:00</w:t>
      </w:r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73D6F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373D6F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1</w:t>
      </w:r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73D6F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373D6F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73D6F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73D6F" w:rsidRPr="00373D6F" w:rsidRDefault="00373D6F" w:rsidP="00373D6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373D6F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373D6F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է),</w:t>
      </w:r>
    </w:p>
    <w:p w:rsidR="00373D6F" w:rsidRPr="00373D6F" w:rsidRDefault="00373D6F" w:rsidP="00373D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73D6F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373D6F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373D6F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չի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>),</w:t>
      </w:r>
    </w:p>
    <w:p w:rsidR="00373D6F" w:rsidRPr="00373D6F" w:rsidRDefault="00373D6F" w:rsidP="00373D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73D6F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373D6F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>,</w:t>
      </w:r>
    </w:p>
    <w:p w:rsidR="00373D6F" w:rsidRPr="00373D6F" w:rsidRDefault="00373D6F" w:rsidP="00373D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73D6F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373D6F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>,</w:t>
      </w:r>
    </w:p>
    <w:p w:rsidR="00373D6F" w:rsidRPr="00373D6F" w:rsidRDefault="00373D6F" w:rsidP="00373D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73D6F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373D6F" w:rsidRPr="00373D6F" w:rsidRDefault="00373D6F" w:rsidP="00373D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73D6F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373D6F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>:</w:t>
      </w:r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73D6F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73D6F" w:rsidRPr="00373D6F" w:rsidRDefault="00373D6F" w:rsidP="00373D6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373D6F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հարթակում </w:t>
      </w:r>
      <w:hyperlink r:id="rId5" w:history="1">
        <w:r w:rsidRPr="00373D6F">
          <w:rPr>
            <w:rFonts w:ascii="Roboto" w:eastAsia="Times New Roman" w:hAnsi="Roboto" w:cs="Times New Roman"/>
            <w:color w:val="0000FF"/>
          </w:rPr>
          <w:t>https://cso.gov.am/int</w:t>
        </w:r>
        <w:r w:rsidRPr="00373D6F">
          <w:rPr>
            <w:rFonts w:ascii="Roboto" w:eastAsia="Times New Roman" w:hAnsi="Roboto" w:cs="Times New Roman"/>
            <w:color w:val="0000FF"/>
          </w:rPr>
          <w:lastRenderedPageBreak/>
          <w:t>ernal-external-competitions</w:t>
        </w:r>
      </w:hyperlink>
      <w:r w:rsidRPr="00373D6F">
        <w:rPr>
          <w:rFonts w:ascii="Roboto" w:eastAsia="Times New Roman" w:hAnsi="Roboto" w:cs="Times New Roman"/>
          <w:color w:val="7B7E8A"/>
        </w:rPr>
        <w:t xml:space="preserve"> առցանց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ու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>:</w:t>
      </w:r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73D6F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373D6F" w:rsidRPr="00373D6F" w:rsidRDefault="00373D6F" w:rsidP="00373D6F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73D6F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373D6F" w:rsidRPr="00373D6F" w:rsidRDefault="00373D6F" w:rsidP="00373D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373D6F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373D6F">
        <w:rPr>
          <w:rFonts w:ascii="Roboto" w:eastAsia="Times New Roman" w:hAnsi="Roboto" w:cs="Times New Roman"/>
          <w:color w:val="7B7E8A"/>
        </w:rPr>
        <w:t>Քաղաքականության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մոնիթորինգ</w:t>
      </w:r>
      <w:proofErr w:type="spellEnd"/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Որոշումների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կայացում</w:t>
        </w:r>
        <w:proofErr w:type="spellEnd"/>
      </w:hyperlink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373D6F">
        <w:rPr>
          <w:rFonts w:ascii="Roboto" w:eastAsia="Times New Roman" w:hAnsi="Roboto" w:cs="Times New Roman"/>
          <w:color w:val="7B7E8A"/>
        </w:rPr>
        <w:t>Ծրագրերի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Աշխատակազմի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</w:hyperlink>
    </w:p>
    <w:p w:rsidR="00373D6F" w:rsidRPr="00373D6F" w:rsidRDefault="00373D6F" w:rsidP="00373D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373D6F" w:rsidRPr="00373D6F" w:rsidRDefault="00373D6F" w:rsidP="00373D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373D6F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373D6F">
        <w:rPr>
          <w:rFonts w:ascii="Roboto" w:eastAsia="Times New Roman" w:hAnsi="Roboto" w:cs="Times New Roman"/>
          <w:color w:val="7B7E8A"/>
        </w:rPr>
        <w:t>Փոփոխությունների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373D6F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373D6F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373D6F">
        <w:rPr>
          <w:rFonts w:ascii="Roboto" w:eastAsia="Times New Roman" w:hAnsi="Roboto" w:cs="Times New Roman"/>
          <w:color w:val="7B7E8A"/>
        </w:rPr>
        <w:t>Ժամանակի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373D6F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373D6F">
        <w:rPr>
          <w:rFonts w:ascii="Roboto" w:eastAsia="Times New Roman" w:hAnsi="Roboto" w:cs="Times New Roman"/>
          <w:color w:val="7B7E8A"/>
        </w:rPr>
        <w:t>Ժողովների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խորհրդակցությունների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կազմակերպում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վարում</w:t>
      </w:r>
      <w:proofErr w:type="spellEnd"/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373D6F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373D6F" w:rsidRPr="00373D6F" w:rsidRDefault="00373D6F" w:rsidP="00373D6F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73D6F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373D6F" w:rsidRPr="00373D6F" w:rsidRDefault="00373D6F" w:rsidP="00373D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73D6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373D6F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373D6F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373D6F" w:rsidRPr="00373D6F" w:rsidRDefault="00373D6F" w:rsidP="00373D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73D6F">
        <w:rPr>
          <w:rFonts w:ascii="Roboto" w:eastAsia="Times New Roman" w:hAnsi="Roboto" w:cs="Times New Roman"/>
          <w:color w:val="575962"/>
        </w:rPr>
        <w:t>(</w:t>
      </w:r>
      <w:proofErr w:type="spellStart"/>
      <w:r w:rsidRPr="00373D6F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373D6F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373D6F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373D6F">
        <w:rPr>
          <w:rFonts w:ascii="Roboto" w:eastAsia="Times New Roman" w:hAnsi="Roboto" w:cs="Times New Roman"/>
          <w:color w:val="575962"/>
        </w:rPr>
        <w:t>)</w:t>
      </w:r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anchor="p=2" w:tgtFrame="_blank" w:history="1"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373D6F" w:rsidRPr="00373D6F" w:rsidRDefault="00373D6F" w:rsidP="00373D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73D6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373D6F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373D6F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373D6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373D6F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373D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373D6F" w:rsidRPr="00373D6F" w:rsidRDefault="00373D6F" w:rsidP="00373D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73D6F">
        <w:rPr>
          <w:rFonts w:ascii="Roboto" w:eastAsia="Times New Roman" w:hAnsi="Roboto" w:cs="Times New Roman"/>
          <w:color w:val="575962"/>
        </w:rPr>
        <w:t>(</w:t>
      </w:r>
      <w:proofErr w:type="spellStart"/>
      <w:r w:rsidRPr="00373D6F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373D6F">
        <w:rPr>
          <w:rFonts w:ascii="Roboto" w:eastAsia="Times New Roman" w:hAnsi="Roboto" w:cs="Times New Roman"/>
          <w:color w:val="575962"/>
        </w:rPr>
        <w:t xml:space="preserve"> 1)</w:t>
      </w:r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373D6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73D6F" w:rsidRPr="00373D6F" w:rsidRDefault="00373D6F" w:rsidP="00373D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73D6F">
        <w:rPr>
          <w:rFonts w:ascii="Roboto" w:eastAsia="Times New Roman" w:hAnsi="Roboto" w:cs="Times New Roman"/>
          <w:color w:val="575962"/>
        </w:rPr>
        <w:t>(</w:t>
      </w:r>
      <w:proofErr w:type="spellStart"/>
      <w:r w:rsidRPr="00373D6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73D6F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373D6F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373D6F">
        <w:rPr>
          <w:rFonts w:ascii="Roboto" w:eastAsia="Times New Roman" w:hAnsi="Roboto" w:cs="Times New Roman"/>
          <w:color w:val="575962"/>
        </w:rPr>
        <w:t>)</w:t>
      </w:r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373D6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73D6F" w:rsidRPr="00373D6F" w:rsidRDefault="00373D6F" w:rsidP="00373D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73D6F">
        <w:rPr>
          <w:rFonts w:ascii="Roboto" w:eastAsia="Times New Roman" w:hAnsi="Roboto" w:cs="Times New Roman"/>
          <w:color w:val="575962"/>
        </w:rPr>
        <w:t>(</w:t>
      </w:r>
      <w:proofErr w:type="spellStart"/>
      <w:r w:rsidRPr="00373D6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73D6F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373D6F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373D6F">
        <w:rPr>
          <w:rFonts w:ascii="Roboto" w:eastAsia="Times New Roman" w:hAnsi="Roboto" w:cs="Times New Roman"/>
          <w:color w:val="575962"/>
        </w:rPr>
        <w:t>, 46, 47,50,54,58,60, 66,)</w:t>
      </w:r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373D6F" w:rsidRPr="00373D6F" w:rsidRDefault="00373D6F" w:rsidP="00373D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73D6F">
        <w:rPr>
          <w:rFonts w:ascii="Roboto" w:eastAsia="Times New Roman" w:hAnsi="Roboto" w:cs="Times New Roman"/>
          <w:color w:val="575962"/>
        </w:rPr>
        <w:t>(</w:t>
      </w:r>
      <w:proofErr w:type="spellStart"/>
      <w:r w:rsidRPr="00373D6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73D6F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373D6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73D6F" w:rsidRPr="00373D6F" w:rsidRDefault="00373D6F" w:rsidP="00373D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73D6F">
        <w:rPr>
          <w:rFonts w:ascii="Roboto" w:eastAsia="Times New Roman" w:hAnsi="Roboto" w:cs="Times New Roman"/>
          <w:color w:val="575962"/>
        </w:rPr>
        <w:t>(</w:t>
      </w:r>
      <w:proofErr w:type="spellStart"/>
      <w:r w:rsidRPr="00373D6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73D6F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373D6F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373D6F">
        <w:rPr>
          <w:rFonts w:ascii="Roboto" w:eastAsia="Times New Roman" w:hAnsi="Roboto" w:cs="Times New Roman"/>
          <w:color w:val="575962"/>
        </w:rPr>
        <w:t>,)</w:t>
      </w:r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373D6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73D6F" w:rsidRPr="00373D6F" w:rsidRDefault="00373D6F" w:rsidP="00373D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73D6F">
        <w:rPr>
          <w:rFonts w:ascii="Roboto" w:eastAsia="Times New Roman" w:hAnsi="Roboto" w:cs="Times New Roman"/>
          <w:color w:val="575962"/>
        </w:rPr>
        <w:t>(</w:t>
      </w:r>
      <w:proofErr w:type="spellStart"/>
      <w:r w:rsidRPr="00373D6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73D6F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373D6F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373D6F">
        <w:rPr>
          <w:rFonts w:ascii="Roboto" w:eastAsia="Times New Roman" w:hAnsi="Roboto" w:cs="Times New Roman"/>
          <w:color w:val="575962"/>
        </w:rPr>
        <w:t>)</w:t>
      </w:r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373D6F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373D6F" w:rsidRPr="00373D6F" w:rsidRDefault="00373D6F" w:rsidP="00373D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73D6F">
        <w:rPr>
          <w:rFonts w:ascii="Roboto" w:eastAsia="Times New Roman" w:hAnsi="Roboto" w:cs="Times New Roman"/>
          <w:color w:val="575962"/>
        </w:rPr>
        <w:t>(</w:t>
      </w:r>
      <w:proofErr w:type="spellStart"/>
      <w:r w:rsidRPr="00373D6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73D6F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373D6F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373D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73D6F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373D6F" w:rsidRPr="00373D6F" w:rsidRDefault="00373D6F" w:rsidP="00373D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73D6F">
        <w:rPr>
          <w:rFonts w:ascii="Roboto" w:eastAsia="Times New Roman" w:hAnsi="Roboto" w:cs="Times New Roman"/>
          <w:color w:val="575962"/>
        </w:rPr>
        <w:t>(</w:t>
      </w:r>
      <w:proofErr w:type="spellStart"/>
      <w:r w:rsidRPr="00373D6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73D6F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373D6F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373D6F">
        <w:rPr>
          <w:rFonts w:ascii="Roboto" w:eastAsia="Times New Roman" w:hAnsi="Roboto" w:cs="Times New Roman"/>
          <w:color w:val="575962"/>
        </w:rPr>
        <w:t>)</w:t>
      </w:r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73D6F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373D6F">
        <w:rPr>
          <w:rFonts w:ascii="Roboto" w:eastAsia="Times New Roman" w:hAnsi="Roboto" w:cs="Times New Roman"/>
          <w:color w:val="7B7E8A"/>
        </w:rPr>
        <w:t>391040 /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ինսունմեկ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քառասուն</w:t>
      </w:r>
      <w:proofErr w:type="spellEnd"/>
      <w:r w:rsidRPr="00373D6F">
        <w:rPr>
          <w:rFonts w:ascii="Roboto" w:eastAsia="Times New Roman" w:hAnsi="Roboto" w:cs="Times New Roman"/>
          <w:color w:val="7B7E8A"/>
        </w:rPr>
        <w:t xml:space="preserve">/ </w:t>
      </w:r>
      <w:proofErr w:type="spellStart"/>
      <w:r w:rsidRPr="00373D6F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73D6F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373D6F" w:rsidRPr="00373D6F" w:rsidRDefault="00373D6F" w:rsidP="00373D6F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373D6F" w:rsidRPr="00373D6F" w:rsidRDefault="00373D6F" w:rsidP="00373D6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373D6F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373D6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373D6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373D6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373D6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373D6F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373D6F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373D6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373D6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373D6F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373D6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373D6F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373D6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373D6F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373D6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373D6F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373D6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373D6F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373D6F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373D6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73D6F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373D6F">
        <w:rPr>
          <w:rFonts w:ascii="Roboto" w:eastAsia="Times New Roman" w:hAnsi="Roboto" w:cs="Times New Roman"/>
          <w:color w:val="282A3C"/>
        </w:rPr>
        <w:t>:</w:t>
      </w:r>
    </w:p>
    <w:p w:rsidR="00373D6F" w:rsidRPr="00373D6F" w:rsidRDefault="00373D6F" w:rsidP="00373D6F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373D6F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21" w:history="1">
        <w:r w:rsidRPr="00373D6F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373D6F" w:rsidRPr="00373D6F" w:rsidRDefault="00373D6F" w:rsidP="00373D6F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373D6F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373D6F">
        <w:rPr>
          <w:rFonts w:ascii="Roboto" w:eastAsia="Times New Roman" w:hAnsi="Roboto" w:cs="Times New Roman"/>
          <w:color w:val="7B7E8A"/>
        </w:rPr>
        <w:t>010-51-56-22</w:t>
      </w:r>
    </w:p>
    <w:p w:rsidR="00526988" w:rsidRPr="00373D6F" w:rsidRDefault="00526988"/>
    <w:sectPr w:rsidR="00526988" w:rsidRPr="00373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6F"/>
    <w:rsid w:val="00373D6F"/>
    <w:rsid w:val="0052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75652-CCC5-4EEB-B9C3-B6A1C13C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73D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73D6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373D6F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373D6F"/>
  </w:style>
  <w:style w:type="character" w:customStyle="1" w:styleId="m-list-searchresult-item">
    <w:name w:val="m-list-search__result-item"/>
    <w:basedOn w:val="DefaultParagraphFont"/>
    <w:rsid w:val="00373D6F"/>
  </w:style>
  <w:style w:type="character" w:customStyle="1" w:styleId="m-list-searchresult-item-text">
    <w:name w:val="m-list-search__result-item-text"/>
    <w:basedOn w:val="DefaultParagraphFont"/>
    <w:rsid w:val="00373D6F"/>
  </w:style>
  <w:style w:type="character" w:customStyle="1" w:styleId="kt-widgetdata">
    <w:name w:val="kt-widget__data"/>
    <w:basedOn w:val="DefaultParagraphFont"/>
    <w:rsid w:val="00373D6F"/>
  </w:style>
  <w:style w:type="paragraph" w:styleId="NormalWeb">
    <w:name w:val="Normal (Web)"/>
    <w:basedOn w:val="Normal"/>
    <w:uiPriority w:val="99"/>
    <w:semiHidden/>
    <w:unhideWhenUsed/>
    <w:rsid w:val="0037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37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37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373D6F"/>
  </w:style>
  <w:style w:type="character" w:customStyle="1" w:styleId="kt-badge">
    <w:name w:val="kt-badge"/>
    <w:basedOn w:val="DefaultParagraphFont"/>
    <w:rsid w:val="00373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7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837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8402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0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63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99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91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storage/announcements/%D5%88%D6%80%D5%B8%D5%B7%D5%B8%D6%82%D5%B4%D5%B6%D5%A5%D6%80%D5%AB_%D5%AF%D5%A1%D5%B5%D5%A1%D6%81%D5%B8%D6%82%D5%B4.pdf" TargetMode="External"/><Relationship Id="rId13" Type="http://schemas.openxmlformats.org/officeDocument/2006/relationships/hyperlink" Target="http://ijevanlib.ysu.am/gabrielyan_gravor_xosq/" TargetMode="External"/><Relationship Id="rId18" Type="http://schemas.openxmlformats.org/officeDocument/2006/relationships/hyperlink" Target="https://www.arlis.am/DocumentView.aspx?docid=1873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elanya.khupelyan@gov.am" TargetMode="Externa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online.fliphtml5.com/fumf/irey/" TargetMode="External"/><Relationship Id="rId17" Type="http://schemas.openxmlformats.org/officeDocument/2006/relationships/hyperlink" Target="https://www.arlis.am/DocumentView.aspx?docid=1937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hyperlink" Target="https://www.arlis.am/DocumentView.aspx?docid=193748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4%BD%D5%B6%D5%A4%D6%80%D5%AB_%D5%AC%D5%B8%D6%82%D5%AE%D5%B8%D6%82%D5%B4.pdf" TargetMode="External"/><Relationship Id="rId11" Type="http://schemas.openxmlformats.org/officeDocument/2006/relationships/hyperlink" Target="http://fliphtml5.com/fumf/egdx" TargetMode="Externa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19427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94417" TargetMode="External"/><Relationship Id="rId19" Type="http://schemas.openxmlformats.org/officeDocument/2006/relationships/hyperlink" Target="https://www.arlis.am/DocumentView.aspx?docid=194077" TargetMode="External"/><Relationship Id="rId4" Type="http://schemas.openxmlformats.org/officeDocument/2006/relationships/hyperlink" Target="https://cso.gov.am/competitions/10063/position-detail" TargetMode="External"/><Relationship Id="rId9" Type="http://schemas.openxmlformats.org/officeDocument/2006/relationships/hyperlink" Target="https://cso.gov.am/storage/announcements/%D4%B1%D5%B7%D5%AD%D5%A1%D5%BF%D5%A1%D5%AF%D5%A1%D5%A6%D5%B4%D5%AB_%D5%AF%D5%A1%D5%BC%D5%A1%D5%BE%D5%A1%D6%80%D5%B8%D6%82%D5%B4.pdf" TargetMode="External"/><Relationship Id="rId14" Type="http://schemas.openxmlformats.org/officeDocument/2006/relationships/hyperlink" Target="http://www.arlis.am/DocumentView.aspx?DocID=13706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2024-07-02T08:17:00Z</dcterms:created>
  <dcterms:modified xsi:type="dcterms:W3CDTF">2024-07-02T08:19:00Z</dcterms:modified>
</cp:coreProperties>
</file>