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233B7" w14:textId="38ABF133" w:rsidR="00041793" w:rsidRPr="00AA3093" w:rsidRDefault="00A1695D" w:rsidP="00041793">
      <w:pPr>
        <w:pStyle w:val="mechtex"/>
        <w:ind w:left="10080" w:firstLine="720"/>
        <w:jc w:val="left"/>
        <w:rPr>
          <w:rFonts w:ascii="GHEA Mariam" w:hAnsi="GHEA Mariam" w:cs="Arial"/>
          <w:lang w:val="af-ZA"/>
        </w:rPr>
      </w:pPr>
      <w:r w:rsidRPr="00AA3093">
        <w:rPr>
          <w:rFonts w:ascii="GHEA Mariam" w:hAnsi="GHEA Mariam"/>
          <w:spacing w:val="-8"/>
          <w:lang w:val="hy-AM"/>
        </w:rPr>
        <w:t xml:space="preserve">            </w:t>
      </w:r>
    </w:p>
    <w:p w14:paraId="275DE266" w14:textId="1C36669B" w:rsidR="00193B73" w:rsidRPr="00AA3093" w:rsidRDefault="00193B73" w:rsidP="00EE4ACE">
      <w:pPr>
        <w:spacing w:line="276" w:lineRule="auto"/>
        <w:jc w:val="center"/>
        <w:rPr>
          <w:rFonts w:ascii="GHEA Mariam" w:hAnsi="GHEA Mariam" w:cs="Arial"/>
          <w:lang w:val="af-ZA"/>
        </w:rPr>
      </w:pPr>
    </w:p>
    <w:p w14:paraId="57C32823" w14:textId="77777777" w:rsidR="00EE4ACE" w:rsidRPr="00AA3093" w:rsidRDefault="00EE4ACE" w:rsidP="00EE4ACE">
      <w:pPr>
        <w:spacing w:line="276" w:lineRule="auto"/>
        <w:jc w:val="center"/>
        <w:rPr>
          <w:rFonts w:ascii="GHEA Grapalat" w:hAnsi="GHEA Grapalat" w:cs="Sylfaen"/>
          <w:b/>
          <w:lang w:val="af-ZA"/>
        </w:rPr>
      </w:pPr>
      <w:r w:rsidRPr="002F5276">
        <w:rPr>
          <w:rFonts w:ascii="GHEA Grapalat" w:hAnsi="GHEA Grapalat" w:cs="Sylfaen"/>
          <w:b/>
        </w:rPr>
        <w:t>ՀԱՅԱՍՏԱՆԻ</w:t>
      </w:r>
      <w:r w:rsidRPr="00AA3093">
        <w:rPr>
          <w:rFonts w:ascii="GHEA Grapalat" w:hAnsi="GHEA Grapalat" w:cs="Sylfaen"/>
          <w:b/>
          <w:lang w:val="af-ZA"/>
        </w:rPr>
        <w:t xml:space="preserve"> </w:t>
      </w:r>
      <w:proofErr w:type="spellStart"/>
      <w:r w:rsidRPr="002F5276">
        <w:rPr>
          <w:rFonts w:ascii="GHEA Grapalat" w:hAnsi="GHEA Grapalat" w:cs="Sylfaen"/>
          <w:b/>
        </w:rPr>
        <w:t>ՀԱՆՐԱՊԵՏՈՒԹՅԱՆ</w:t>
      </w:r>
      <w:proofErr w:type="spellEnd"/>
    </w:p>
    <w:p w14:paraId="74E7B2AF" w14:textId="77777777" w:rsidR="00EE4ACE" w:rsidRPr="00AA3093" w:rsidRDefault="00EE4ACE" w:rsidP="00EE4ACE">
      <w:pPr>
        <w:spacing w:line="276" w:lineRule="auto"/>
        <w:jc w:val="center"/>
        <w:rPr>
          <w:rFonts w:ascii="GHEA Grapalat" w:hAnsi="GHEA Grapalat" w:cs="GHEA Grapalat"/>
          <w:b/>
          <w:bCs/>
          <w:lang w:val="af-ZA"/>
        </w:rPr>
      </w:pPr>
      <w:r w:rsidRPr="002F5276">
        <w:rPr>
          <w:rFonts w:ascii="GHEA Grapalat" w:hAnsi="GHEA Grapalat" w:cs="GHEA Grapalat"/>
          <w:b/>
          <w:bCs/>
        </w:rPr>
        <w:t>ԱՌՈՂՋԱՊԱՀԱԿԱՆ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ԵՎ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ԱՇԽԱՏԱՆՔԻ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r w:rsidRPr="002F5276">
        <w:rPr>
          <w:rFonts w:ascii="GHEA Grapalat" w:hAnsi="GHEA Grapalat" w:cs="GHEA Grapalat"/>
          <w:b/>
          <w:bCs/>
        </w:rPr>
        <w:t>ՏԵՍՉԱԿԱՆ</w:t>
      </w:r>
      <w:r w:rsidRPr="00AA3093">
        <w:rPr>
          <w:rFonts w:ascii="GHEA Grapalat" w:hAnsi="GHEA Grapalat" w:cs="GHEA Grapalat"/>
          <w:b/>
          <w:bCs/>
          <w:lang w:val="af-ZA"/>
        </w:rPr>
        <w:t xml:space="preserve"> </w:t>
      </w:r>
      <w:proofErr w:type="spellStart"/>
      <w:r w:rsidRPr="002F5276">
        <w:rPr>
          <w:rFonts w:ascii="GHEA Grapalat" w:hAnsi="GHEA Grapalat" w:cs="GHEA Grapalat"/>
          <w:b/>
          <w:bCs/>
        </w:rPr>
        <w:t>ՄԱՐՄԻՆ</w:t>
      </w:r>
      <w:proofErr w:type="spellEnd"/>
    </w:p>
    <w:p w14:paraId="77BED9F5" w14:textId="77777777" w:rsidR="00EE4ACE" w:rsidRPr="00AA3093" w:rsidRDefault="00EE4ACE" w:rsidP="00EE4ACE">
      <w:pPr>
        <w:spacing w:line="276" w:lineRule="auto"/>
        <w:jc w:val="center"/>
        <w:rPr>
          <w:rFonts w:ascii="GHEA Grapalat" w:hAnsi="GHEA Grapalat" w:cs="Sylfaen"/>
          <w:b/>
          <w:bCs/>
          <w:sz w:val="14"/>
          <w:lang w:val="af-ZA"/>
        </w:rPr>
      </w:pPr>
    </w:p>
    <w:p w14:paraId="6FBC8BE7" w14:textId="77777777" w:rsidR="00EE4ACE" w:rsidRPr="00AA3093" w:rsidRDefault="00EE4ACE" w:rsidP="00EE4ACE">
      <w:pPr>
        <w:spacing w:line="276" w:lineRule="auto"/>
        <w:jc w:val="center"/>
        <w:rPr>
          <w:rFonts w:ascii="GHEA Grapalat" w:hAnsi="GHEA Grapalat"/>
          <w:b/>
          <w:bCs/>
          <w:color w:val="000000"/>
          <w:lang w:val="af-ZA"/>
        </w:rPr>
      </w:pPr>
      <w:proofErr w:type="spellStart"/>
      <w:r w:rsidRPr="002F5276">
        <w:rPr>
          <w:rFonts w:ascii="GHEA Grapalat" w:hAnsi="GHEA Grapalat"/>
          <w:b/>
          <w:bCs/>
          <w:color w:val="000000"/>
          <w:lang w:val="hy-AM"/>
        </w:rPr>
        <w:t>Ստուգաթերթ</w:t>
      </w:r>
      <w:proofErr w:type="spellEnd"/>
      <w:r w:rsidRPr="002F5276">
        <w:rPr>
          <w:rFonts w:ascii="GHEA Grapalat" w:hAnsi="GHEA Grapalat"/>
          <w:b/>
          <w:bCs/>
          <w:color w:val="000000"/>
          <w:lang w:val="hy-AM"/>
        </w:rPr>
        <w:t xml:space="preserve"> N </w:t>
      </w:r>
      <w:r w:rsidRPr="00AA3093">
        <w:rPr>
          <w:rFonts w:ascii="GHEA Grapalat" w:hAnsi="GHEA Grapalat"/>
          <w:b/>
          <w:bCs/>
          <w:color w:val="000000"/>
          <w:lang w:val="af-ZA"/>
        </w:rPr>
        <w:t>1.2</w:t>
      </w:r>
    </w:p>
    <w:p w14:paraId="2F501F85" w14:textId="77777777" w:rsidR="00EE4ACE" w:rsidRDefault="00EE4ACE" w:rsidP="00EE4ACE">
      <w:pPr>
        <w:spacing w:line="276" w:lineRule="auto"/>
        <w:jc w:val="center"/>
        <w:rPr>
          <w:rFonts w:ascii="GHEA Grapalat" w:hAnsi="GHEA Grapalat" w:cs="Sylfaen"/>
          <w:b/>
          <w:color w:val="000000"/>
          <w:lang w:val="hy-AM"/>
        </w:rPr>
      </w:pPr>
      <w:proofErr w:type="spellStart"/>
      <w:r w:rsidRPr="002F5276">
        <w:rPr>
          <w:rFonts w:ascii="GHEA Grapalat" w:hAnsi="GHEA Grapalat" w:cs="Sylfaen"/>
          <w:b/>
          <w:color w:val="000000"/>
        </w:rPr>
        <w:t>Նախադպրոցական</w:t>
      </w:r>
      <w:proofErr w:type="spellEnd"/>
      <w:r w:rsidRPr="00AA3093">
        <w:rPr>
          <w:rFonts w:ascii="GHEA Grapalat" w:hAnsi="GHEA Grapalat" w:cs="Sylfaen"/>
          <w:b/>
          <w:color w:val="000000"/>
          <w:lang w:val="af-ZA"/>
        </w:rPr>
        <w:t xml:space="preserve"> </w:t>
      </w:r>
      <w:proofErr w:type="spellStart"/>
      <w:r w:rsidRPr="002F5276">
        <w:rPr>
          <w:rFonts w:ascii="GHEA Grapalat" w:hAnsi="GHEA Grapalat" w:cs="Sylfaen"/>
          <w:b/>
          <w:color w:val="000000"/>
        </w:rPr>
        <w:t>կրթական</w:t>
      </w:r>
      <w:proofErr w:type="spellEnd"/>
      <w:r>
        <w:rPr>
          <w:rFonts w:ascii="GHEA Grapalat" w:hAnsi="GHEA Grapalat" w:cs="Sylfaen"/>
          <w:b/>
          <w:color w:val="000000"/>
          <w:lang w:val="hy-AM"/>
        </w:rPr>
        <w:t xml:space="preserve"> հաստատություններում </w:t>
      </w:r>
    </w:p>
    <w:p w14:paraId="2FD5FBDF" w14:textId="77777777" w:rsidR="00EE4ACE" w:rsidRPr="0083085E" w:rsidRDefault="00EE4ACE" w:rsidP="00EE4ACE">
      <w:pPr>
        <w:spacing w:line="276" w:lineRule="auto"/>
        <w:jc w:val="center"/>
        <w:rPr>
          <w:rFonts w:ascii="GHEA Grapalat" w:hAnsi="GHEA Grapalat" w:cs="Sylfaen"/>
          <w:b/>
          <w:color w:val="000000"/>
          <w:lang w:val="hy-AM"/>
        </w:rPr>
      </w:pPr>
      <w:r w:rsidRPr="0083085E">
        <w:rPr>
          <w:rFonts w:ascii="GHEA Grapalat" w:hAnsi="GHEA Grapalat" w:cs="Sylfaen"/>
          <w:b/>
          <w:color w:val="000000"/>
          <w:lang w:val="hy-AM"/>
        </w:rPr>
        <w:t>սանիտարահիգիենիկ</w:t>
      </w:r>
      <w:r>
        <w:rPr>
          <w:rFonts w:ascii="GHEA Grapalat" w:hAnsi="GHEA Grapalat" w:cs="Sylfaen"/>
          <w:b/>
          <w:color w:val="000000"/>
          <w:lang w:val="hy-AM"/>
        </w:rPr>
        <w:t xml:space="preserve"> և հակահամաճարակային բնագավառի վերահսկողություն</w:t>
      </w:r>
    </w:p>
    <w:p w14:paraId="3F2C6996" w14:textId="77777777" w:rsidR="00EE4ACE" w:rsidRPr="009858E0" w:rsidRDefault="00EE4ACE" w:rsidP="00EE4ACE">
      <w:pPr>
        <w:spacing w:line="276" w:lineRule="auto"/>
        <w:jc w:val="center"/>
        <w:rPr>
          <w:rFonts w:ascii="GHEA Grapalat" w:hAnsi="GHEA Grapalat" w:cs="Arial Armenian"/>
          <w:b/>
          <w:color w:val="000000"/>
          <w:lang w:val="hy-AM"/>
        </w:rPr>
      </w:pPr>
      <w:r w:rsidRPr="009858E0">
        <w:rPr>
          <w:rFonts w:ascii="GHEA Grapalat" w:hAnsi="GHEA Grapalat" w:cs="Sylfaen"/>
          <w:b/>
          <w:lang w:val="hy-AM"/>
        </w:rPr>
        <w:t>(</w:t>
      </w:r>
      <w:proofErr w:type="spellStart"/>
      <w:r w:rsidRPr="009858E0">
        <w:rPr>
          <w:rFonts w:ascii="GHEA Grapalat" w:hAnsi="GHEA Grapalat" w:cs="Sylfaen"/>
          <w:b/>
          <w:lang w:val="hy-AM"/>
        </w:rPr>
        <w:t>ՏԳՏԴ</w:t>
      </w:r>
      <w:proofErr w:type="spellEnd"/>
      <w:r w:rsidRPr="001778F1">
        <w:rPr>
          <w:rFonts w:ascii="GHEA Grapalat" w:hAnsi="GHEA Grapalat" w:cs="Sylfaen"/>
          <w:b/>
          <w:lang w:val="hy-AM"/>
        </w:rPr>
        <w:t xml:space="preserve"> </w:t>
      </w:r>
      <w:r w:rsidRPr="009858E0">
        <w:rPr>
          <w:rFonts w:ascii="GHEA Grapalat" w:hAnsi="GHEA Grapalat" w:cs="Sylfaen"/>
          <w:b/>
          <w:lang w:val="hy-AM"/>
        </w:rPr>
        <w:t>ծածկագիր՝</w:t>
      </w:r>
      <w:r w:rsidRPr="001778F1">
        <w:rPr>
          <w:rFonts w:ascii="GHEA Grapalat" w:hAnsi="GHEA Grapalat" w:cs="Sylfaen"/>
          <w:b/>
          <w:lang w:val="hy-AM"/>
        </w:rPr>
        <w:t xml:space="preserve"> </w:t>
      </w:r>
      <w:r w:rsidRPr="009858E0">
        <w:rPr>
          <w:rFonts w:ascii="GHEA Grapalat" w:hAnsi="GHEA Grapalat" w:cs="Arial Armenian"/>
          <w:b/>
          <w:color w:val="000000"/>
          <w:lang w:val="hy-AM"/>
        </w:rPr>
        <w:t>85.1)</w:t>
      </w:r>
    </w:p>
    <w:p w14:paraId="25DB7596" w14:textId="77777777" w:rsidR="00EE4ACE" w:rsidRPr="002F5276" w:rsidRDefault="00EE4ACE" w:rsidP="00EE4ACE">
      <w:pPr>
        <w:spacing w:line="276" w:lineRule="auto"/>
        <w:jc w:val="center"/>
        <w:rPr>
          <w:rFonts w:ascii="GHEA Grapalat" w:hAnsi="GHEA Grapalat" w:cs="GHEA Grapalat"/>
          <w:b/>
          <w:color w:val="000000"/>
          <w:lang w:val="af-ZA"/>
        </w:rPr>
      </w:pPr>
      <w:r w:rsidRPr="002F5276">
        <w:rPr>
          <w:rFonts w:ascii="GHEA Grapalat" w:hAnsi="GHEA Grapalat" w:cs="GHEA Grapalat"/>
          <w:b/>
          <w:color w:val="000000"/>
          <w:lang w:val="af-ZA"/>
        </w:rPr>
        <w:t>ՏԻՏՂՈՍԱԹԵՐԹ</w:t>
      </w:r>
    </w:p>
    <w:p w14:paraId="6F3ACA04" w14:textId="77777777" w:rsidR="00EE4ACE" w:rsidRPr="00EE4ACE" w:rsidRDefault="00EE4ACE" w:rsidP="00EE4ACE">
      <w:pPr>
        <w:spacing w:line="276" w:lineRule="auto"/>
        <w:jc w:val="center"/>
        <w:rPr>
          <w:rFonts w:ascii="GHEA Grapalat" w:hAnsi="GHEA Grapalat" w:cs="GHEA Grapalat"/>
          <w:b/>
          <w:color w:val="000000"/>
          <w:sz w:val="10"/>
          <w:lang w:val="af-ZA"/>
        </w:rPr>
      </w:pPr>
    </w:p>
    <w:p w14:paraId="3D64E314" w14:textId="77777777" w:rsidR="00EE4ACE" w:rsidRDefault="00EE4ACE" w:rsidP="00EE4ACE">
      <w:pPr>
        <w:tabs>
          <w:tab w:val="left" w:pos="0"/>
        </w:tabs>
        <w:jc w:val="both"/>
        <w:rPr>
          <w:rFonts w:ascii="GHEA Grapalat" w:eastAsia="Arial Unicode MS" w:hAnsi="GHEA Grapalat" w:cs="Arial Unicode MS"/>
          <w:u w:val="single"/>
          <w:lang w:val="de-DE"/>
        </w:rPr>
      </w:pPr>
      <w:r w:rsidRPr="00F766C6">
        <w:rPr>
          <w:rFonts w:ascii="GHEA Grapalat" w:eastAsia="Arial Unicode MS" w:hAnsi="GHEA Grapalat" w:cs="Arial Unicode MS"/>
          <w:lang w:val="de-DE"/>
        </w:rPr>
        <w:t>______________________________________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   </w:t>
      </w:r>
      <w:r w:rsidRPr="00F766C6">
        <w:rPr>
          <w:rFonts w:ascii="GHEA Grapalat" w:eastAsia="Arial Unicode MS" w:hAnsi="GHEA Grapalat" w:cs="Arial Unicode MS"/>
          <w:lang w:val="de-DE"/>
        </w:rPr>
        <w:t>_____________________________________________</w:t>
      </w:r>
      <w:r w:rsidRPr="00F766C6">
        <w:rPr>
          <w:rFonts w:ascii="GHEA Grapalat" w:eastAsia="Arial Unicode MS" w:hAnsi="GHEA Grapalat" w:cs="Arial Unicode MS"/>
          <w:lang w:val="de-DE"/>
        </w:rPr>
        <w:tab/>
        <w:t xml:space="preserve">  </w:t>
      </w:r>
      <w:r>
        <w:rPr>
          <w:rFonts w:ascii="GHEA Grapalat" w:eastAsia="Arial Unicode MS" w:hAnsi="GHEA Grapalat" w:cs="Arial Unicode MS"/>
          <w:lang w:val="hy-AM"/>
        </w:rPr>
        <w:t xml:space="preserve">              </w:t>
      </w:r>
      <w:r w:rsidRPr="00F766C6">
        <w:rPr>
          <w:rFonts w:ascii="GHEA Grapalat" w:eastAsia="Arial Unicode MS" w:hAnsi="GHEA Grapalat" w:cs="Arial Unicode MS"/>
          <w:lang w:val="de-DE"/>
        </w:rPr>
        <w:t xml:space="preserve">   __</w:t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</w:r>
      <w:r w:rsidRPr="00F766C6">
        <w:rPr>
          <w:rFonts w:ascii="GHEA Grapalat" w:eastAsia="Arial Unicode MS" w:hAnsi="GHEA Grapalat" w:cs="Arial Unicode MS"/>
          <w:lang w:val="de-DE"/>
        </w:rPr>
        <w:softHyphen/>
        <w:t>____________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_____________ _____</w:t>
      </w:r>
      <w:r>
        <w:rPr>
          <w:rFonts w:ascii="GHEA Grapalat" w:eastAsia="Arial Unicode MS" w:hAnsi="GHEA Grapalat" w:cs="Arial Unicode MS"/>
          <w:u w:val="single"/>
          <w:lang w:val="hy-AM"/>
        </w:rPr>
        <w:t xml:space="preserve">  </w:t>
      </w:r>
      <w:r w:rsidRPr="00F766C6">
        <w:rPr>
          <w:rFonts w:ascii="GHEA Grapalat" w:eastAsia="Arial Unicode MS" w:hAnsi="GHEA Grapalat" w:cs="Arial Unicode MS"/>
          <w:u w:val="single"/>
          <w:lang w:val="de-DE"/>
        </w:rPr>
        <w:t xml:space="preserve">   </w:t>
      </w:r>
    </w:p>
    <w:p w14:paraId="62685832" w14:textId="77777777" w:rsidR="00EE4ACE" w:rsidRPr="00F766C6" w:rsidRDefault="00EE4ACE" w:rsidP="00EE4ACE">
      <w:pPr>
        <w:tabs>
          <w:tab w:val="left" w:pos="0"/>
        </w:tabs>
        <w:jc w:val="both"/>
        <w:rPr>
          <w:rFonts w:ascii="GHEA Grapalat" w:hAnsi="GHEA Grapalat" w:cs="Sylfaen"/>
          <w:lang w:val="de-DE"/>
        </w:rPr>
      </w:pPr>
      <w:r w:rsidRPr="00F766C6">
        <w:rPr>
          <w:rFonts w:ascii="GHEA Grapalat" w:hAnsi="GHEA Grapalat" w:cs="Sylfaen"/>
          <w:lang w:val="hy-AM"/>
        </w:rPr>
        <w:t>Առողջապահական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և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աշխատանքի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տեսչական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մարմնի</w:t>
      </w:r>
      <w:r w:rsidRPr="00F766C6">
        <w:rPr>
          <w:rFonts w:ascii="GHEA Grapalat" w:hAnsi="GHEA Grapalat" w:cs="Sylfaen"/>
          <w:lang w:val="de-DE"/>
        </w:rPr>
        <w:t xml:space="preserve"> (</w:t>
      </w:r>
      <w:r w:rsidRPr="00F766C6">
        <w:rPr>
          <w:rFonts w:ascii="GHEA Grapalat" w:hAnsi="GHEA Grapalat" w:cs="Sylfaen"/>
          <w:lang w:val="hy-AM"/>
        </w:rPr>
        <w:t>ԱԱՏՄ</w:t>
      </w:r>
      <w:r w:rsidRPr="00F766C6">
        <w:rPr>
          <w:rFonts w:ascii="GHEA Grapalat" w:hAnsi="GHEA Grapalat" w:cs="Sylfaen"/>
          <w:lang w:val="de-DE"/>
        </w:rPr>
        <w:t xml:space="preserve">) </w:t>
      </w:r>
      <w:r w:rsidRPr="00F766C6">
        <w:rPr>
          <w:rFonts w:ascii="GHEA Grapalat" w:hAnsi="GHEA Grapalat" w:cs="Sylfaen"/>
          <w:lang w:val="hy-AM"/>
        </w:rPr>
        <w:t>ստորաբաժանման</w:t>
      </w:r>
      <w:r w:rsidRPr="00F766C6">
        <w:rPr>
          <w:rFonts w:ascii="GHEA Grapalat" w:hAnsi="GHEA Grapalat" w:cs="Sylfaen"/>
          <w:lang w:val="de-DE"/>
        </w:rPr>
        <w:t xml:space="preserve"> </w:t>
      </w:r>
      <w:r w:rsidRPr="00F766C6">
        <w:rPr>
          <w:rFonts w:ascii="GHEA Grapalat" w:hAnsi="GHEA Grapalat" w:cs="Sylfaen"/>
          <w:lang w:val="hy-AM"/>
        </w:rPr>
        <w:t>անվանումը</w:t>
      </w:r>
      <w:r>
        <w:rPr>
          <w:rFonts w:ascii="GHEA Grapalat" w:hAnsi="GHEA Grapalat" w:cs="Sylfaen"/>
          <w:lang w:val="de-DE"/>
        </w:rPr>
        <w:t xml:space="preserve">,              </w:t>
      </w:r>
      <w:r>
        <w:rPr>
          <w:rFonts w:ascii="GHEA Grapalat" w:hAnsi="GHEA Grapalat" w:cs="Sylfaen"/>
          <w:lang w:val="hy-AM"/>
        </w:rPr>
        <w:t xml:space="preserve">             </w:t>
      </w:r>
      <w:r w:rsidRPr="00F766C6">
        <w:rPr>
          <w:rFonts w:ascii="GHEA Grapalat" w:hAnsi="GHEA Grapalat" w:cs="Sylfaen"/>
          <w:lang w:val="de-DE"/>
        </w:rPr>
        <w:t>հ</w:t>
      </w:r>
      <w:proofErr w:type="spellStart"/>
      <w:r w:rsidRPr="00F766C6">
        <w:rPr>
          <w:rFonts w:ascii="GHEA Grapalat" w:hAnsi="GHEA Grapalat" w:cs="Sylfaen"/>
          <w:lang w:val="hy-AM"/>
        </w:rPr>
        <w:t>եռախոսահամարը</w:t>
      </w:r>
      <w:proofErr w:type="spellEnd"/>
      <w:r w:rsidRPr="00F766C6">
        <w:rPr>
          <w:rFonts w:ascii="GHEA Grapalat" w:hAnsi="GHEA Grapalat" w:cs="Sylfaen"/>
          <w:lang w:val="de-DE"/>
        </w:rPr>
        <w:t xml:space="preserve">, </w:t>
      </w:r>
      <w:r w:rsidRPr="00F766C6">
        <w:rPr>
          <w:rFonts w:ascii="GHEA Grapalat" w:hAnsi="GHEA Grapalat" w:cs="Sylfaen"/>
          <w:lang w:val="hy-AM"/>
        </w:rPr>
        <w:t>գտնվելու</w:t>
      </w:r>
      <w:r w:rsidRPr="00F766C6">
        <w:rPr>
          <w:rFonts w:ascii="GHEA Grapalat" w:hAnsi="GHEA Grapalat" w:cs="Sylfaen"/>
          <w:lang w:val="de-DE"/>
        </w:rPr>
        <w:t xml:space="preserve">  </w:t>
      </w:r>
      <w:r w:rsidRPr="00F766C6">
        <w:rPr>
          <w:rFonts w:ascii="GHEA Grapalat" w:hAnsi="GHEA Grapalat" w:cs="Sylfaen"/>
          <w:lang w:val="hy-AM"/>
        </w:rPr>
        <w:t>վայրը</w:t>
      </w:r>
      <w:r w:rsidRPr="00F766C6">
        <w:rPr>
          <w:rFonts w:ascii="GHEA Grapalat" w:hAnsi="GHEA Grapalat" w:cs="Sylfaen"/>
          <w:lang w:val="de-DE"/>
        </w:rPr>
        <w:t xml:space="preserve">                                                                                                                                         </w:t>
      </w:r>
    </w:p>
    <w:p w14:paraId="580C5F83" w14:textId="77777777" w:rsidR="00EE4ACE" w:rsidRPr="00EE4ACE" w:rsidRDefault="00EE4ACE" w:rsidP="00EE4ACE">
      <w:pPr>
        <w:ind w:left="-360"/>
        <w:jc w:val="both"/>
        <w:rPr>
          <w:rFonts w:ascii="GHEA Grapalat" w:hAnsi="GHEA Grapalat" w:cs="Sylfaen"/>
          <w:noProof/>
          <w:sz w:val="10"/>
          <w:lang w:val="de-DE"/>
        </w:rPr>
      </w:pPr>
    </w:p>
    <w:p w14:paraId="6DB90D43" w14:textId="77777777" w:rsidR="00EE4ACE" w:rsidRPr="00C41BFB" w:rsidRDefault="00EE4ACE" w:rsidP="00EE4AC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_________________________________________________________________                                       ___________________________________________________</w:t>
      </w:r>
    </w:p>
    <w:p w14:paraId="6F3EBA06" w14:textId="77777777" w:rsidR="00EE4ACE" w:rsidRPr="00C41BFB" w:rsidRDefault="00EE4ACE" w:rsidP="00EE4AC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 պաշտոնը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 ազգանունը, անունը, հայրանունը</w:t>
      </w:r>
    </w:p>
    <w:p w14:paraId="54736D97" w14:textId="77777777" w:rsidR="00EE4ACE" w:rsidRPr="00C41BFB" w:rsidRDefault="00EE4ACE" w:rsidP="00EE4AC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eastAsia="Arial Unicode MS" w:hAnsi="GHEA Grapalat" w:cs="Arial Unicode MS"/>
          <w:noProof/>
          <w:lang w:val="hy-AM"/>
        </w:rPr>
        <w:t>________________________________________________________________</w:t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</w:r>
      <w:r w:rsidRPr="00C41BFB">
        <w:rPr>
          <w:rFonts w:ascii="GHEA Grapalat" w:eastAsia="Arial Unicode MS" w:hAnsi="GHEA Grapalat" w:cs="Arial Unicode MS"/>
          <w:noProof/>
          <w:lang w:val="hy-AM"/>
        </w:rPr>
        <w:tab/>
        <w:t xml:space="preserve">       ____________________________________________________ </w:t>
      </w:r>
    </w:p>
    <w:p w14:paraId="6B402BF8" w14:textId="77777777" w:rsidR="00EE4ACE" w:rsidRPr="00C41BFB" w:rsidRDefault="00EE4ACE" w:rsidP="00EE4ACE">
      <w:pPr>
        <w:ind w:left="612" w:hanging="612"/>
        <w:jc w:val="both"/>
        <w:rPr>
          <w:rFonts w:ascii="GHEA Grapalat" w:hAnsi="GHEA Grapalat" w:cs="Sylfaen"/>
          <w:noProof/>
          <w:lang w:val="hy-AM"/>
        </w:rPr>
      </w:pPr>
      <w:r w:rsidRPr="00C41BFB">
        <w:rPr>
          <w:rFonts w:ascii="GHEA Grapalat" w:hAnsi="GHEA Grapalat" w:cs="Sylfaen"/>
          <w:noProof/>
          <w:lang w:val="hy-AM"/>
        </w:rPr>
        <w:t xml:space="preserve">ԱԱՏՄ-ի ծառայողի պաշտոնը                                                                          </w:t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</w:r>
      <w:r w:rsidRPr="00C41BFB">
        <w:rPr>
          <w:rFonts w:ascii="GHEA Grapalat" w:hAnsi="GHEA Grapalat" w:cs="Sylfaen"/>
          <w:noProof/>
          <w:lang w:val="hy-AM"/>
        </w:rPr>
        <w:tab/>
        <w:t xml:space="preserve">                 ազգանունը, անունը, հայրանունը</w:t>
      </w:r>
    </w:p>
    <w:p w14:paraId="17E3BB70" w14:textId="77777777" w:rsidR="00EE4ACE" w:rsidRPr="00EE4ACE" w:rsidRDefault="00EE4ACE" w:rsidP="00EE4ACE">
      <w:pPr>
        <w:ind w:left="612" w:hanging="612"/>
        <w:jc w:val="both"/>
        <w:rPr>
          <w:rFonts w:ascii="GHEA Grapalat" w:hAnsi="GHEA Grapalat" w:cs="Sylfaen"/>
          <w:sz w:val="16"/>
          <w:lang w:val="hy-AM"/>
        </w:rPr>
      </w:pPr>
    </w:p>
    <w:p w14:paraId="169A725C" w14:textId="77777777" w:rsidR="00EE4ACE" w:rsidRPr="002F5276" w:rsidRDefault="00EE4ACE" w:rsidP="00EE4ACE">
      <w:pPr>
        <w:rPr>
          <w:rFonts w:ascii="GHEA Grapalat" w:eastAsia="Arial Unicode MS" w:hAnsi="GHEA Grapalat" w:cs="Arial Unicode MS"/>
          <w:u w:val="single"/>
          <w:lang w:val="de-DE"/>
        </w:rPr>
      </w:pPr>
      <w:r w:rsidRPr="009858E0">
        <w:rPr>
          <w:rFonts w:ascii="GHEA Grapalat" w:eastAsia="Arial Unicode MS" w:hAnsi="GHEA Grapalat" w:cs="Arial Unicode MS"/>
          <w:lang w:val="hy-AM"/>
        </w:rPr>
        <w:t>Ստուգման սկիզբը</w:t>
      </w:r>
      <w:r w:rsidRPr="002F5276">
        <w:rPr>
          <w:rFonts w:ascii="GHEA Grapalat" w:eastAsia="Arial Unicode MS" w:hAnsi="GHEA Grapalat" w:cs="Arial Unicode MS"/>
          <w:lang w:val="de-DE"/>
        </w:rPr>
        <w:t xml:space="preserve"> (</w:t>
      </w:r>
      <w:r w:rsidRPr="009858E0">
        <w:rPr>
          <w:rFonts w:ascii="GHEA Grapalat" w:eastAsia="Arial Unicode MS" w:hAnsi="GHEA Grapalat" w:cs="Arial Unicode MS"/>
          <w:lang w:val="hy-AM"/>
        </w:rPr>
        <w:t>ամսաթիվը</w:t>
      </w:r>
      <w:r w:rsidRPr="002F5276">
        <w:rPr>
          <w:rFonts w:ascii="GHEA Grapalat" w:eastAsia="Arial Unicode MS" w:hAnsi="GHEA Grapalat" w:cs="Arial Unicode MS"/>
          <w:lang w:val="de-DE"/>
        </w:rPr>
        <w:t>)` __20__</w:t>
      </w:r>
      <w:r w:rsidRPr="009858E0">
        <w:rPr>
          <w:rFonts w:ascii="GHEA Grapalat" w:eastAsia="Arial Unicode MS" w:hAnsi="GHEA Grapalat" w:cs="Arial Unicode MS"/>
          <w:lang w:val="hy-AM"/>
        </w:rPr>
        <w:t>թ</w:t>
      </w:r>
      <w:r w:rsidRPr="002F5276">
        <w:rPr>
          <w:rFonts w:ascii="GHEA Grapalat" w:eastAsia="Arial Unicode MS" w:hAnsi="GHEA Grapalat" w:cs="Arial Unicode MS"/>
          <w:lang w:val="de-DE"/>
        </w:rPr>
        <w:t xml:space="preserve">._________________  </w:t>
      </w:r>
      <w:r w:rsidRPr="009858E0">
        <w:rPr>
          <w:rFonts w:ascii="GHEA Grapalat" w:eastAsia="Arial Unicode MS" w:hAnsi="GHEA Grapalat" w:cs="Arial Unicode MS"/>
          <w:lang w:val="hy-AM"/>
        </w:rPr>
        <w:t>ավարտը</w:t>
      </w:r>
      <w:r w:rsidRPr="002F5276">
        <w:rPr>
          <w:rFonts w:ascii="GHEA Grapalat" w:eastAsia="Arial Unicode MS" w:hAnsi="GHEA Grapalat" w:cs="Arial Unicode MS"/>
          <w:lang w:val="de-DE"/>
        </w:rPr>
        <w:t>`</w:t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  <w:t xml:space="preserve">20 __ </w:t>
      </w:r>
      <w:r w:rsidRPr="009858E0">
        <w:rPr>
          <w:rFonts w:ascii="GHEA Grapalat" w:eastAsia="Arial Unicode MS" w:hAnsi="GHEA Grapalat" w:cs="Arial Unicode MS"/>
          <w:u w:val="single"/>
          <w:lang w:val="hy-AM"/>
        </w:rPr>
        <w:t>թ</w:t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</w:r>
      <w:r w:rsidRPr="002F5276">
        <w:rPr>
          <w:rFonts w:ascii="GHEA Grapalat" w:eastAsia="Arial Unicode MS" w:hAnsi="GHEA Grapalat" w:cs="Arial Unicode MS"/>
          <w:u w:val="single"/>
          <w:lang w:val="de-DE"/>
        </w:rPr>
        <w:tab/>
      </w:r>
    </w:p>
    <w:p w14:paraId="3E21EF84" w14:textId="77777777" w:rsidR="00EE4ACE" w:rsidRPr="00EE4ACE" w:rsidRDefault="00EE4ACE" w:rsidP="00EE4ACE">
      <w:pPr>
        <w:ind w:left="432" w:hanging="432"/>
        <w:jc w:val="both"/>
        <w:rPr>
          <w:rFonts w:ascii="GHEA Grapalat" w:eastAsia="Arial Unicode MS" w:hAnsi="GHEA Grapalat" w:cs="Arial Unicode MS"/>
          <w:sz w:val="14"/>
          <w:lang w:val="de-DE"/>
        </w:rPr>
      </w:pPr>
    </w:p>
    <w:p w14:paraId="36EE685B" w14:textId="77777777" w:rsidR="00EE4ACE" w:rsidRPr="002F5276" w:rsidRDefault="00EE4ACE" w:rsidP="00EE4ACE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eastAsia="Arial Unicode MS" w:hAnsi="GHEA Grapalat" w:cs="Arial Unicode MS"/>
          <w:lang w:val="de-DE"/>
        </w:rPr>
        <w:t>_______________________________________________________________</w:t>
      </w:r>
      <w:r w:rsidRPr="002F5276">
        <w:rPr>
          <w:rFonts w:ascii="GHEA Grapalat" w:eastAsia="Arial Unicode MS" w:hAnsi="GHEA Grapalat" w:cs="Arial Unicode MS"/>
        </w:rPr>
        <w:t>____________</w:t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</w:p>
    <w:p w14:paraId="732636E2" w14:textId="77777777" w:rsidR="00EE4ACE" w:rsidRPr="002F5276" w:rsidRDefault="00EE4ACE" w:rsidP="00EE4ACE">
      <w:pPr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proofErr w:type="spellStart"/>
      <w:r w:rsidRPr="002F5276">
        <w:rPr>
          <w:rFonts w:ascii="GHEA Grapalat" w:hAnsi="GHEA Grapalat" w:cs="Sylfaen"/>
        </w:rPr>
        <w:t>նտեսավարող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սուբյեկտի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անվանումը</w:t>
      </w:r>
      <w:proofErr w:type="spellEnd"/>
      <w:r w:rsidRPr="002F5276">
        <w:rPr>
          <w:rFonts w:ascii="GHEA Grapalat" w:hAnsi="GHEA Grapalat" w:cs="Sylfaen"/>
        </w:rPr>
        <w:t xml:space="preserve">, </w:t>
      </w:r>
    </w:p>
    <w:p w14:paraId="1C14756A" w14:textId="77777777" w:rsidR="00EE4ACE" w:rsidRPr="00EE4ACE" w:rsidRDefault="00EE4ACE" w:rsidP="00EE4ACE">
      <w:pPr>
        <w:rPr>
          <w:rFonts w:ascii="GHEA Grapalat" w:hAnsi="GHEA Grapalat" w:cs="Sylfaen"/>
          <w:sz w:val="14"/>
        </w:rPr>
      </w:pPr>
    </w:p>
    <w:tbl>
      <w:tblPr>
        <w:tblpPr w:leftFromText="45" w:rightFromText="45" w:vertAnchor="text" w:horzAnchor="page" w:tblpX="8578" w:tblpY="62"/>
        <w:tblW w:w="21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70"/>
        <w:gridCol w:w="270"/>
        <w:gridCol w:w="270"/>
        <w:gridCol w:w="270"/>
        <w:gridCol w:w="270"/>
        <w:gridCol w:w="270"/>
        <w:gridCol w:w="270"/>
      </w:tblGrid>
      <w:tr w:rsidR="00EE4ACE" w:rsidRPr="002F5276" w14:paraId="36731107" w14:textId="77777777" w:rsidTr="00EE4ACE">
        <w:trPr>
          <w:tblCellSpacing w:w="0" w:type="dxa"/>
        </w:trPr>
        <w:tc>
          <w:tcPr>
            <w:tcW w:w="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E919FB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968E0C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4305C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5016A1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11D31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9C0A2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FECE8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042E6" w14:textId="77777777" w:rsidR="00EE4ACE" w:rsidRPr="002F5276" w:rsidRDefault="00EE4ACE" w:rsidP="00EE4ACE">
            <w:pPr>
              <w:rPr>
                <w:rFonts w:ascii="GHEA Grapalat" w:hAnsi="GHEA Grapalat"/>
                <w:b/>
              </w:rPr>
            </w:pPr>
            <w:r w:rsidRPr="002F5276">
              <w:rPr>
                <w:rFonts w:ascii="Calibri" w:hAnsi="Calibri" w:cs="Calibri"/>
                <w:b/>
              </w:rPr>
              <w:t> </w:t>
            </w:r>
          </w:p>
        </w:tc>
      </w:tr>
    </w:tbl>
    <w:p w14:paraId="7760F81B" w14:textId="77777777" w:rsidR="00EE4ACE" w:rsidRPr="002F5276" w:rsidRDefault="00EE4ACE" w:rsidP="00EE4ACE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eastAsia="Arial Unicode MS" w:hAnsi="GHEA Grapalat" w:cs="Arial Unicode MS"/>
        </w:rPr>
        <w:t xml:space="preserve">  ___________________________________________       </w:t>
      </w:r>
      <w:r w:rsidRPr="002F5276">
        <w:rPr>
          <w:rFonts w:ascii="GHEA Grapalat" w:hAnsi="GHEA Grapalat" w:cs="Sylfaen"/>
          <w:b/>
        </w:rPr>
        <w:t>Հ Վ Հ Հ</w:t>
      </w:r>
    </w:p>
    <w:p w14:paraId="5E1B22CF" w14:textId="77777777" w:rsidR="00EE4ACE" w:rsidRPr="002F5276" w:rsidRDefault="00EE4ACE" w:rsidP="00EE4ACE">
      <w:pPr>
        <w:tabs>
          <w:tab w:val="left" w:pos="0"/>
        </w:tabs>
        <w:ind w:left="432" w:hanging="432"/>
        <w:jc w:val="both"/>
        <w:rPr>
          <w:rFonts w:ascii="GHEA Grapalat" w:hAnsi="GHEA Grapalat" w:cs="Sylfaen"/>
        </w:rPr>
      </w:pPr>
      <w:proofErr w:type="spellStart"/>
      <w:r w:rsidRPr="002F5276">
        <w:rPr>
          <w:rFonts w:ascii="GHEA Grapalat" w:hAnsi="GHEA Grapalat" w:cs="Sylfaen"/>
        </w:rPr>
        <w:t>Պետական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ռեգիստրի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գրանցման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համարը</w:t>
      </w:r>
      <w:proofErr w:type="spellEnd"/>
      <w:r w:rsidRPr="002F5276">
        <w:rPr>
          <w:rFonts w:ascii="GHEA Grapalat" w:hAnsi="GHEA Grapalat" w:cs="Sylfaen"/>
        </w:rPr>
        <w:t xml:space="preserve">, </w:t>
      </w:r>
      <w:proofErr w:type="spellStart"/>
      <w:r w:rsidRPr="002F5276">
        <w:rPr>
          <w:rFonts w:ascii="GHEA Grapalat" w:hAnsi="GHEA Grapalat" w:cs="Sylfaen"/>
        </w:rPr>
        <w:t>ամսաթիվը</w:t>
      </w:r>
      <w:proofErr w:type="spellEnd"/>
      <w:r w:rsidRPr="002F5276">
        <w:rPr>
          <w:rFonts w:ascii="GHEA Grapalat" w:hAnsi="GHEA Grapalat" w:cs="Sylfaen"/>
        </w:rPr>
        <w:t xml:space="preserve"> </w:t>
      </w:r>
    </w:p>
    <w:p w14:paraId="52135AE8" w14:textId="77777777" w:rsidR="00EE4ACE" w:rsidRPr="00EE4ACE" w:rsidRDefault="00EE4ACE" w:rsidP="00EE4ACE">
      <w:pPr>
        <w:tabs>
          <w:tab w:val="left" w:pos="0"/>
        </w:tabs>
        <w:ind w:left="432" w:hanging="432"/>
        <w:jc w:val="both"/>
        <w:rPr>
          <w:rFonts w:ascii="GHEA Grapalat" w:hAnsi="GHEA Grapalat" w:cs="Sylfaen"/>
          <w:sz w:val="8"/>
        </w:rPr>
      </w:pPr>
    </w:p>
    <w:p w14:paraId="4B934BD9" w14:textId="77777777" w:rsidR="00EE4ACE" w:rsidRPr="002F5276" w:rsidRDefault="00EE4ACE" w:rsidP="00EE4ACE">
      <w:pPr>
        <w:jc w:val="both"/>
        <w:rPr>
          <w:rFonts w:ascii="GHEA Grapalat" w:eastAsia="Arial Unicode MS" w:hAnsi="GHEA Grapalat" w:cs="Arial Unicode MS"/>
        </w:rPr>
      </w:pPr>
      <w:r w:rsidRPr="002F527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  <w:t xml:space="preserve"> ____________________                                </w:t>
      </w:r>
    </w:p>
    <w:p w14:paraId="6CD1AE4D" w14:textId="77777777" w:rsidR="00EE4ACE" w:rsidRPr="002F5276" w:rsidRDefault="00EE4ACE" w:rsidP="00EE4ACE">
      <w:pPr>
        <w:jc w:val="both"/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proofErr w:type="spellStart"/>
      <w:r w:rsidRPr="002F5276">
        <w:rPr>
          <w:rFonts w:ascii="GHEA Grapalat" w:hAnsi="GHEA Grapalat" w:cs="Sylfaen"/>
        </w:rPr>
        <w:t>նտեսավարող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սուբյեկտի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գտնվելու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վայրը</w:t>
      </w:r>
      <w:proofErr w:type="spellEnd"/>
      <w:r w:rsidRPr="002F5276">
        <w:rPr>
          <w:rFonts w:ascii="GHEA Grapalat" w:hAnsi="GHEA Grapalat" w:cs="Sylfaen"/>
        </w:rPr>
        <w:t xml:space="preserve">, </w:t>
      </w:r>
      <w:proofErr w:type="spellStart"/>
      <w:r w:rsidRPr="002F5276">
        <w:rPr>
          <w:rFonts w:ascii="GHEA Grapalat" w:hAnsi="GHEA Grapalat" w:cs="Sylfaen"/>
        </w:rPr>
        <w:t>կայքի</w:t>
      </w:r>
      <w:proofErr w:type="spellEnd"/>
      <w:r w:rsidRPr="002F5276">
        <w:rPr>
          <w:rFonts w:ascii="GHEA Grapalat" w:hAnsi="GHEA Grapalat" w:cs="Sylfaen"/>
        </w:rPr>
        <w:t xml:space="preserve">, </w:t>
      </w:r>
      <w:proofErr w:type="spellStart"/>
      <w:r w:rsidRPr="002F5276">
        <w:rPr>
          <w:rFonts w:ascii="GHEA Grapalat" w:hAnsi="GHEA Grapalat" w:cs="Sylfaen"/>
        </w:rPr>
        <w:t>էլեկտրոնային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փոստի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հասցեները</w:t>
      </w:r>
      <w:proofErr w:type="spellEnd"/>
      <w:r w:rsidRPr="002F5276">
        <w:rPr>
          <w:rFonts w:ascii="GHEA Grapalat" w:hAnsi="GHEA Grapalat" w:cs="Sylfaen"/>
        </w:rPr>
        <w:t xml:space="preserve">                                 </w:t>
      </w:r>
      <w:r w:rsidRPr="002F5276">
        <w:rPr>
          <w:rFonts w:ascii="GHEA Grapalat" w:hAnsi="GHEA Grapalat" w:cs="Sylfaen"/>
        </w:rPr>
        <w:tab/>
      </w:r>
      <w:r w:rsidRPr="002F5276">
        <w:rPr>
          <w:rFonts w:ascii="GHEA Grapalat" w:hAnsi="GHEA Grapalat" w:cs="Sylfaen"/>
        </w:rPr>
        <w:tab/>
        <w:t xml:space="preserve">  (</w:t>
      </w:r>
      <w:proofErr w:type="spellStart"/>
      <w:r w:rsidRPr="002F5276">
        <w:rPr>
          <w:rFonts w:ascii="GHEA Grapalat" w:hAnsi="GHEA Grapalat" w:cs="Sylfaen"/>
        </w:rPr>
        <w:t>հեռախոսահամարը</w:t>
      </w:r>
      <w:proofErr w:type="spellEnd"/>
      <w:r w:rsidRPr="002F5276">
        <w:rPr>
          <w:rFonts w:ascii="GHEA Grapalat" w:hAnsi="GHEA Grapalat" w:cs="Sylfaen"/>
        </w:rPr>
        <w:t>)</w:t>
      </w:r>
    </w:p>
    <w:p w14:paraId="4318C472" w14:textId="77777777" w:rsidR="00EE4ACE" w:rsidRPr="00EE4ACE" w:rsidRDefault="00EE4ACE" w:rsidP="00EE4ACE">
      <w:pPr>
        <w:jc w:val="both"/>
        <w:rPr>
          <w:rFonts w:ascii="GHEA Grapalat" w:eastAsia="Arial Unicode MS" w:hAnsi="GHEA Grapalat" w:cs="Arial Unicode MS"/>
          <w:sz w:val="8"/>
        </w:rPr>
      </w:pPr>
    </w:p>
    <w:p w14:paraId="283528A6" w14:textId="77777777" w:rsidR="00EE4ACE" w:rsidRPr="002F5276" w:rsidRDefault="00EE4ACE" w:rsidP="00EE4ACE">
      <w:pPr>
        <w:ind w:left="432" w:hanging="432"/>
        <w:jc w:val="both"/>
        <w:rPr>
          <w:rFonts w:ascii="GHEA Grapalat" w:eastAsia="Arial Unicode MS" w:hAnsi="GHEA Grapalat" w:cs="Arial Unicode MS"/>
        </w:rPr>
      </w:pPr>
      <w:r w:rsidRPr="002F5276">
        <w:rPr>
          <w:rFonts w:ascii="GHEA Grapalat" w:eastAsia="Arial Unicode MS" w:hAnsi="GHEA Grapalat" w:cs="Arial Unicode MS"/>
        </w:rPr>
        <w:t xml:space="preserve">_______________________________________________________________ </w:t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</w:r>
      <w:r w:rsidRPr="002F5276">
        <w:rPr>
          <w:rFonts w:ascii="GHEA Grapalat" w:eastAsia="Arial Unicode MS" w:hAnsi="GHEA Grapalat" w:cs="Arial Unicode MS"/>
        </w:rPr>
        <w:tab/>
        <w:t xml:space="preserve"> ____________________                              </w:t>
      </w:r>
    </w:p>
    <w:p w14:paraId="1A653CFA" w14:textId="77777777" w:rsidR="00EE4ACE" w:rsidRPr="002F5276" w:rsidRDefault="00EE4ACE" w:rsidP="00EE4ACE">
      <w:pPr>
        <w:ind w:left="432" w:hanging="432"/>
        <w:jc w:val="both"/>
        <w:rPr>
          <w:rFonts w:ascii="GHEA Grapalat" w:hAnsi="GHEA Grapalat" w:cs="Sylfaen"/>
        </w:rPr>
      </w:pPr>
      <w:r w:rsidRPr="002F5276">
        <w:rPr>
          <w:rFonts w:ascii="GHEA Grapalat" w:hAnsi="GHEA Grapalat" w:cs="Sylfaen"/>
          <w:lang w:val="en-GB"/>
        </w:rPr>
        <w:t>Տ</w:t>
      </w:r>
      <w:proofErr w:type="spellStart"/>
      <w:r w:rsidRPr="002F5276">
        <w:rPr>
          <w:rFonts w:ascii="GHEA Grapalat" w:hAnsi="GHEA Grapalat" w:cs="Sylfaen"/>
        </w:rPr>
        <w:t>նտեսավարող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սուբյեկտի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ղեկավարի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կամ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փոխարինող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անձի</w:t>
      </w:r>
      <w:proofErr w:type="spellEnd"/>
      <w:r w:rsidRPr="002F5276">
        <w:rPr>
          <w:rFonts w:ascii="GHEA Grapalat" w:hAnsi="GHEA Grapalat" w:cs="Sylfaen"/>
        </w:rPr>
        <w:t xml:space="preserve"> </w:t>
      </w:r>
      <w:proofErr w:type="spellStart"/>
      <w:r w:rsidRPr="002F5276">
        <w:rPr>
          <w:rFonts w:ascii="GHEA Grapalat" w:hAnsi="GHEA Grapalat" w:cs="Sylfaen"/>
        </w:rPr>
        <w:t>ազգանունը</w:t>
      </w:r>
      <w:proofErr w:type="spellEnd"/>
      <w:r w:rsidRPr="002F5276">
        <w:rPr>
          <w:rFonts w:ascii="GHEA Grapalat" w:hAnsi="GHEA Grapalat" w:cs="Sylfaen"/>
        </w:rPr>
        <w:t xml:space="preserve">, </w:t>
      </w:r>
      <w:proofErr w:type="spellStart"/>
      <w:r w:rsidRPr="002F5276">
        <w:rPr>
          <w:rFonts w:ascii="GHEA Grapalat" w:hAnsi="GHEA Grapalat" w:cs="Sylfaen"/>
        </w:rPr>
        <w:t>անունը</w:t>
      </w:r>
      <w:proofErr w:type="spellEnd"/>
      <w:r w:rsidRPr="002F5276">
        <w:rPr>
          <w:rFonts w:ascii="GHEA Grapalat" w:hAnsi="GHEA Grapalat" w:cs="Sylfaen"/>
        </w:rPr>
        <w:t xml:space="preserve">, </w:t>
      </w:r>
      <w:proofErr w:type="spellStart"/>
      <w:r w:rsidRPr="002F5276">
        <w:rPr>
          <w:rFonts w:ascii="GHEA Grapalat" w:hAnsi="GHEA Grapalat" w:cs="Sylfaen"/>
        </w:rPr>
        <w:t>հայրանունը</w:t>
      </w:r>
      <w:proofErr w:type="spellEnd"/>
      <w:r w:rsidRPr="002F5276">
        <w:rPr>
          <w:rFonts w:ascii="GHEA Grapalat" w:hAnsi="GHEA Grapalat" w:cs="Sylfaen"/>
        </w:rPr>
        <w:t xml:space="preserve">               </w:t>
      </w:r>
      <w:r w:rsidRPr="002F5276">
        <w:rPr>
          <w:rFonts w:ascii="GHEA Grapalat" w:hAnsi="GHEA Grapalat" w:cs="Sylfaen"/>
        </w:rPr>
        <w:tab/>
      </w:r>
      <w:r w:rsidRPr="002F5276">
        <w:rPr>
          <w:rFonts w:ascii="GHEA Grapalat" w:hAnsi="GHEA Grapalat" w:cs="Sylfaen"/>
        </w:rPr>
        <w:tab/>
        <w:t xml:space="preserve">   (</w:t>
      </w:r>
      <w:proofErr w:type="spellStart"/>
      <w:r w:rsidRPr="002F5276">
        <w:rPr>
          <w:rFonts w:ascii="GHEA Grapalat" w:hAnsi="GHEA Grapalat" w:cs="Sylfaen"/>
        </w:rPr>
        <w:t>հեռախոսահամարը</w:t>
      </w:r>
      <w:proofErr w:type="spellEnd"/>
      <w:r w:rsidRPr="002F5276">
        <w:rPr>
          <w:rFonts w:ascii="GHEA Grapalat" w:hAnsi="GHEA Grapalat" w:cs="Sylfaen"/>
        </w:rPr>
        <w:t>)</w:t>
      </w:r>
    </w:p>
    <w:p w14:paraId="38E1000A" w14:textId="77777777" w:rsidR="00EE4ACE" w:rsidRPr="00EE4ACE" w:rsidRDefault="00EE4ACE" w:rsidP="00EE4ACE">
      <w:pPr>
        <w:ind w:left="432" w:hanging="432"/>
        <w:jc w:val="both"/>
        <w:rPr>
          <w:rFonts w:ascii="GHEA Grapalat" w:hAnsi="GHEA Grapalat" w:cs="Sylfaen"/>
          <w:sz w:val="14"/>
        </w:rPr>
      </w:pPr>
    </w:p>
    <w:p w14:paraId="2ACB4278" w14:textId="77777777" w:rsidR="00EE4ACE" w:rsidRPr="002F5276" w:rsidRDefault="00EE4ACE" w:rsidP="00EE4ACE">
      <w:pPr>
        <w:jc w:val="both"/>
        <w:rPr>
          <w:rFonts w:ascii="GHEA Grapalat" w:eastAsia="Arial Unicode MS" w:hAnsi="GHEA Grapalat" w:cs="Arial Unicode MS"/>
        </w:rPr>
      </w:pPr>
      <w:proofErr w:type="spellStart"/>
      <w:r w:rsidRPr="002F5276">
        <w:rPr>
          <w:rFonts w:ascii="GHEA Grapalat" w:eastAsia="Arial Unicode MS" w:hAnsi="GHEA Grapalat" w:cs="Arial Unicode MS"/>
        </w:rPr>
        <w:t>Ստուգման</w:t>
      </w:r>
      <w:proofErr w:type="spellEnd"/>
      <w:r w:rsidRPr="002F5276">
        <w:rPr>
          <w:rFonts w:ascii="GHEA Grapalat" w:eastAsia="Arial Unicode MS" w:hAnsi="GHEA Grapalat" w:cs="Arial Unicode MS"/>
        </w:rPr>
        <w:t xml:space="preserve"> </w:t>
      </w:r>
      <w:proofErr w:type="spellStart"/>
      <w:r w:rsidRPr="002F5276">
        <w:rPr>
          <w:rFonts w:ascii="GHEA Grapalat" w:eastAsia="Arial Unicode MS" w:hAnsi="GHEA Grapalat" w:cs="Arial Unicode MS"/>
        </w:rPr>
        <w:t>հանձնարարագրի</w:t>
      </w:r>
      <w:proofErr w:type="spellEnd"/>
      <w:r w:rsidRPr="002F5276">
        <w:rPr>
          <w:rFonts w:ascii="GHEA Grapalat" w:eastAsia="Arial Unicode MS" w:hAnsi="GHEA Grapalat" w:cs="Arial Unicode MS"/>
        </w:rPr>
        <w:t xml:space="preserve"> </w:t>
      </w:r>
      <w:proofErr w:type="spellStart"/>
      <w:r w:rsidRPr="002F5276">
        <w:rPr>
          <w:rFonts w:ascii="GHEA Grapalat" w:eastAsia="Arial Unicode MS" w:hAnsi="GHEA Grapalat" w:cs="Arial Unicode MS"/>
        </w:rPr>
        <w:t>համարը</w:t>
      </w:r>
      <w:proofErr w:type="spellEnd"/>
      <w:r w:rsidRPr="002F5276">
        <w:rPr>
          <w:rFonts w:ascii="GHEA Grapalat" w:eastAsia="Arial Unicode MS" w:hAnsi="GHEA Grapalat" w:cs="Arial Unicode MS"/>
        </w:rPr>
        <w:t xml:space="preserve">` _______ </w:t>
      </w:r>
      <w:proofErr w:type="spellStart"/>
      <w:r w:rsidRPr="002F5276">
        <w:rPr>
          <w:rFonts w:ascii="GHEA Grapalat" w:eastAsia="Arial Unicode MS" w:hAnsi="GHEA Grapalat" w:cs="Arial Unicode MS"/>
        </w:rPr>
        <w:t>տրված</w:t>
      </w:r>
      <w:proofErr w:type="spellEnd"/>
      <w:r w:rsidRPr="002F5276">
        <w:rPr>
          <w:rFonts w:ascii="GHEA Grapalat" w:eastAsia="Arial Unicode MS" w:hAnsi="GHEA Grapalat" w:cs="Arial Unicode MS"/>
        </w:rPr>
        <w:t xml:space="preserve">` ______________________ </w:t>
      </w:r>
      <w:proofErr w:type="spellStart"/>
      <w:r w:rsidRPr="002F5276">
        <w:rPr>
          <w:rFonts w:ascii="GHEA Grapalat" w:eastAsia="Arial Unicode MS" w:hAnsi="GHEA Grapalat" w:cs="Arial Unicode MS"/>
        </w:rPr>
        <w:t>20____թ</w:t>
      </w:r>
      <w:proofErr w:type="spellEnd"/>
      <w:r w:rsidRPr="002F5276">
        <w:rPr>
          <w:rFonts w:ascii="GHEA Grapalat" w:eastAsia="Arial Unicode MS" w:hAnsi="GHEA Grapalat" w:cs="Arial Unicode MS"/>
        </w:rPr>
        <w:t>.</w:t>
      </w:r>
    </w:p>
    <w:p w14:paraId="52C1D055" w14:textId="77777777" w:rsidR="00EE4ACE" w:rsidRPr="002F5276" w:rsidRDefault="00EE4ACE" w:rsidP="00EE4ACE">
      <w:pPr>
        <w:jc w:val="both"/>
        <w:rPr>
          <w:rFonts w:ascii="GHEA Grapalat" w:eastAsia="Arial Unicode MS" w:hAnsi="GHEA Grapalat" w:cs="Arial Unicode MS"/>
        </w:rPr>
      </w:pPr>
    </w:p>
    <w:p w14:paraId="70622571" w14:textId="77777777" w:rsidR="00EE4ACE" w:rsidRPr="002F5276" w:rsidRDefault="00EE4ACE" w:rsidP="00EE4ACE">
      <w:pPr>
        <w:jc w:val="both"/>
        <w:rPr>
          <w:rFonts w:ascii="GHEA Grapalat" w:eastAsia="Arial Unicode MS" w:hAnsi="GHEA Grapalat" w:cs="Arial Unicode MS"/>
          <w:u w:val="single"/>
        </w:rPr>
      </w:pPr>
      <w:proofErr w:type="spellStart"/>
      <w:r w:rsidRPr="002F5276">
        <w:rPr>
          <w:rFonts w:ascii="GHEA Grapalat" w:eastAsia="Arial Unicode MS" w:hAnsi="GHEA Grapalat" w:cs="Arial Unicode MS"/>
        </w:rPr>
        <w:t>Ստուգման</w:t>
      </w:r>
      <w:proofErr w:type="spellEnd"/>
      <w:r w:rsidRPr="002F5276">
        <w:rPr>
          <w:rFonts w:ascii="GHEA Grapalat" w:eastAsia="Arial Unicode MS" w:hAnsi="GHEA Grapalat" w:cs="Arial Unicode MS"/>
        </w:rPr>
        <w:t xml:space="preserve"> </w:t>
      </w:r>
      <w:proofErr w:type="spellStart"/>
      <w:r w:rsidRPr="002F5276">
        <w:rPr>
          <w:rFonts w:ascii="GHEA Grapalat" w:eastAsia="Arial Unicode MS" w:hAnsi="GHEA Grapalat" w:cs="Arial Unicode MS"/>
        </w:rPr>
        <w:t>նպատակը</w:t>
      </w:r>
      <w:proofErr w:type="spellEnd"/>
      <w:r w:rsidRPr="002F5276">
        <w:rPr>
          <w:rFonts w:ascii="GHEA Grapalat" w:eastAsia="Arial Unicode MS" w:hAnsi="GHEA Grapalat" w:cs="Arial Unicode MS"/>
        </w:rPr>
        <w:t xml:space="preserve">, </w:t>
      </w:r>
      <w:proofErr w:type="spellStart"/>
      <w:r w:rsidRPr="002F5276">
        <w:rPr>
          <w:rFonts w:ascii="GHEA Grapalat" w:eastAsia="Arial Unicode MS" w:hAnsi="GHEA Grapalat" w:cs="Arial Unicode MS"/>
        </w:rPr>
        <w:t>պարզաբանման</w:t>
      </w:r>
      <w:proofErr w:type="spellEnd"/>
      <w:r w:rsidRPr="002F5276">
        <w:rPr>
          <w:rFonts w:ascii="GHEA Grapalat" w:eastAsia="Arial Unicode MS" w:hAnsi="GHEA Grapalat" w:cs="Arial Unicode MS"/>
        </w:rPr>
        <w:t xml:space="preserve"> </w:t>
      </w:r>
      <w:proofErr w:type="spellStart"/>
      <w:r w:rsidRPr="002F5276">
        <w:rPr>
          <w:rFonts w:ascii="GHEA Grapalat" w:eastAsia="Arial Unicode MS" w:hAnsi="GHEA Grapalat" w:cs="Arial Unicode MS"/>
        </w:rPr>
        <w:t>ենթակա</w:t>
      </w:r>
      <w:proofErr w:type="spellEnd"/>
      <w:r w:rsidRPr="002F5276">
        <w:rPr>
          <w:rFonts w:ascii="GHEA Grapalat" w:eastAsia="Arial Unicode MS" w:hAnsi="GHEA Grapalat" w:cs="Arial Unicode MS"/>
        </w:rPr>
        <w:t xml:space="preserve"> </w:t>
      </w:r>
      <w:proofErr w:type="spellStart"/>
      <w:r w:rsidRPr="002F5276">
        <w:rPr>
          <w:rFonts w:ascii="GHEA Grapalat" w:eastAsia="Arial Unicode MS" w:hAnsi="GHEA Grapalat" w:cs="Arial Unicode MS"/>
        </w:rPr>
        <w:t>հարցերի</w:t>
      </w:r>
      <w:proofErr w:type="spellEnd"/>
      <w:r w:rsidRPr="002F5276">
        <w:rPr>
          <w:rFonts w:ascii="GHEA Grapalat" w:eastAsia="Arial Unicode MS" w:hAnsi="GHEA Grapalat" w:cs="Arial Unicode MS"/>
        </w:rPr>
        <w:t xml:space="preserve"> </w:t>
      </w:r>
      <w:proofErr w:type="spellStart"/>
      <w:r w:rsidRPr="002F5276">
        <w:rPr>
          <w:rFonts w:ascii="GHEA Grapalat" w:eastAsia="Arial Unicode MS" w:hAnsi="GHEA Grapalat" w:cs="Arial Unicode MS"/>
        </w:rPr>
        <w:t>համարները</w:t>
      </w:r>
      <w:proofErr w:type="spellEnd"/>
      <w:r w:rsidRPr="002F5276">
        <w:rPr>
          <w:rFonts w:ascii="GHEA Grapalat" w:eastAsia="Arial Unicode MS" w:hAnsi="GHEA Grapalat" w:cs="Arial Unicode MS"/>
        </w:rPr>
        <w:t xml:space="preserve">` </w:t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2F5276">
        <w:rPr>
          <w:rFonts w:ascii="GHEA Grapalat" w:eastAsia="Arial Unicode MS" w:hAnsi="GHEA Grapalat" w:cs="Arial Unicode MS"/>
          <w:u w:val="single"/>
        </w:rPr>
        <w:tab/>
      </w:r>
      <w:r w:rsidRPr="00061E5B">
        <w:rPr>
          <w:rFonts w:ascii="GHEA Grapalat" w:eastAsia="Arial Unicode MS" w:hAnsi="GHEA Grapalat" w:cs="Arial Unicode MS"/>
          <w:u w:val="single"/>
        </w:rPr>
        <w:t>_____</w:t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</w:r>
      <w:r w:rsidRPr="00061E5B">
        <w:rPr>
          <w:rFonts w:ascii="GHEA Grapalat" w:eastAsia="Arial Unicode MS" w:hAnsi="GHEA Grapalat" w:cs="Arial Unicode MS"/>
          <w:u w:val="single"/>
        </w:rPr>
        <w:softHyphen/>
        <w:t>___________</w:t>
      </w:r>
    </w:p>
    <w:p w14:paraId="004354B8" w14:textId="77777777" w:rsidR="00193B73" w:rsidRDefault="00193B73" w:rsidP="00EE4ACE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3215C347" w14:textId="77777777" w:rsidR="00193B73" w:rsidRDefault="00193B73" w:rsidP="00EE4ACE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07F1499F" w14:textId="77777777" w:rsidR="00193B73" w:rsidRDefault="00193B73" w:rsidP="00EE4ACE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4EA21DEC" w14:textId="77777777" w:rsidR="00193B73" w:rsidRDefault="00193B73" w:rsidP="00EE4ACE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</w:p>
    <w:p w14:paraId="3C62B350" w14:textId="77777777" w:rsidR="00EE4ACE" w:rsidRPr="00684C01" w:rsidRDefault="00EE4ACE" w:rsidP="00EE4ACE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 w:cs="Sylfaen"/>
          <w:b/>
          <w:bCs/>
          <w:color w:val="000000"/>
          <w:sz w:val="22"/>
        </w:rPr>
      </w:pPr>
      <w:proofErr w:type="spellStart"/>
      <w:r w:rsidRPr="00684C01">
        <w:rPr>
          <w:rFonts w:ascii="GHEA Grapalat" w:hAnsi="GHEA Grapalat" w:cs="Sylfaen"/>
          <w:b/>
          <w:bCs/>
          <w:color w:val="000000"/>
          <w:sz w:val="22"/>
        </w:rPr>
        <w:t>ՏԵՂԵԿԱՏՎԱԿԱՆ</w:t>
      </w:r>
      <w:proofErr w:type="spellEnd"/>
      <w:r>
        <w:rPr>
          <w:rFonts w:ascii="GHEA Grapalat" w:hAnsi="GHEA Grapalat" w:cs="Sylfaen"/>
          <w:b/>
          <w:bCs/>
          <w:color w:val="000000"/>
          <w:sz w:val="22"/>
        </w:rPr>
        <w:t xml:space="preserve"> </w:t>
      </w:r>
      <w:proofErr w:type="spellStart"/>
      <w:r w:rsidRPr="00684C01">
        <w:rPr>
          <w:rFonts w:ascii="GHEA Grapalat" w:hAnsi="GHEA Grapalat" w:cs="Sylfaen"/>
          <w:b/>
          <w:bCs/>
          <w:color w:val="000000"/>
          <w:sz w:val="22"/>
        </w:rPr>
        <w:t>ՀԱՐՑԵՐ</w:t>
      </w:r>
      <w:proofErr w:type="spellEnd"/>
    </w:p>
    <w:p w14:paraId="3185CFF7" w14:textId="77777777" w:rsidR="00EE4ACE" w:rsidRPr="00684C01" w:rsidRDefault="00EE4ACE" w:rsidP="00EE4ACE">
      <w:pPr>
        <w:shd w:val="clear" w:color="auto" w:fill="FFFFFF"/>
        <w:spacing w:line="276" w:lineRule="auto"/>
        <w:ind w:firstLine="375"/>
        <w:jc w:val="center"/>
        <w:rPr>
          <w:rFonts w:ascii="GHEA Grapalat" w:hAnsi="GHEA Grapalat"/>
          <w:color w:val="000000"/>
          <w:sz w:val="22"/>
        </w:rPr>
      </w:pPr>
      <w:r w:rsidRPr="00684C01">
        <w:rPr>
          <w:rFonts w:ascii="Calibri" w:hAnsi="Calibri" w:cs="Calibri"/>
          <w:color w:val="000000"/>
          <w:sz w:val="22"/>
        </w:rPr>
        <w:t> </w:t>
      </w:r>
    </w:p>
    <w:tbl>
      <w:tblPr>
        <w:tblW w:w="1490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5386"/>
        <w:gridCol w:w="8881"/>
      </w:tblGrid>
      <w:tr w:rsidR="00EE4ACE" w:rsidRPr="00C33678" w14:paraId="726CCE99" w14:textId="77777777" w:rsidTr="006E20BD">
        <w:trPr>
          <w:trHeight w:val="59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758810A4" w14:textId="77777777" w:rsidR="00EE4ACE" w:rsidRPr="00C33678" w:rsidRDefault="00EE4ACE" w:rsidP="00EE4ACE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  <w:r w:rsidRPr="00C33678">
              <w:rPr>
                <w:rFonts w:ascii="GHEA Grapalat" w:hAnsi="GHEA Grapalat"/>
                <w:b/>
                <w:bCs/>
              </w:rPr>
              <w:br/>
            </w:r>
            <w:r w:rsidRPr="00C33678">
              <w:rPr>
                <w:rFonts w:ascii="GHEA Grapalat" w:hAnsi="GHEA Grapalat"/>
                <w:b/>
                <w:lang w:val="hy-AM"/>
              </w:rPr>
              <w:t>հ/հ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FF36294" w14:textId="77777777" w:rsidR="00EE4ACE" w:rsidRPr="00C33678" w:rsidRDefault="00EE4ACE" w:rsidP="00EE4ACE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C33678">
              <w:rPr>
                <w:rFonts w:ascii="GHEA Grapalat" w:hAnsi="GHEA Grapalat" w:cs="Sylfaen"/>
                <w:b/>
                <w:bCs/>
              </w:rPr>
              <w:t>Հարց</w:t>
            </w:r>
            <w:proofErr w:type="spellEnd"/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19C379" w14:textId="77777777" w:rsidR="00EE4ACE" w:rsidRPr="00C33678" w:rsidRDefault="00EE4ACE" w:rsidP="00EE4ACE">
            <w:pPr>
              <w:spacing w:before="100" w:beforeAutospacing="1" w:after="100" w:afterAutospacing="1"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C33678">
              <w:rPr>
                <w:rFonts w:ascii="GHEA Grapalat" w:hAnsi="GHEA Grapalat" w:cs="Sylfaen"/>
                <w:b/>
                <w:bCs/>
              </w:rPr>
              <w:t>Պատասխան</w:t>
            </w:r>
            <w:proofErr w:type="spellEnd"/>
          </w:p>
        </w:tc>
      </w:tr>
      <w:tr w:rsidR="00EE4ACE" w:rsidRPr="00041793" w14:paraId="1CDA325D" w14:textId="77777777" w:rsidTr="00EE4ACE">
        <w:trPr>
          <w:trHeight w:val="414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EB506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38152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proofErr w:type="spellStart"/>
            <w:r w:rsidRPr="00C33678">
              <w:rPr>
                <w:rFonts w:ascii="GHEA Grapalat" w:hAnsi="GHEA Grapalat"/>
              </w:rPr>
              <w:t>Տնտեսավարող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սուբյեկտի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գործունեության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իրականացման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վայրը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և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կոնտակտային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տվյալները</w:t>
            </w:r>
            <w:proofErr w:type="spellEnd"/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4EDF9" w14:textId="77777777" w:rsidR="00EE4ACE" w:rsidRPr="00AA3093" w:rsidRDefault="00EE4ACE" w:rsidP="00EE4ACE">
            <w:pPr>
              <w:spacing w:line="276" w:lineRule="auto"/>
              <w:rPr>
                <w:rFonts w:ascii="Calibri" w:hAnsi="Calibri" w:cs="Calibri"/>
                <w:lang w:val="ru-RU"/>
              </w:rPr>
            </w:pPr>
          </w:p>
        </w:tc>
      </w:tr>
      <w:tr w:rsidR="00EE4ACE" w:rsidRPr="00041793" w14:paraId="551D924C" w14:textId="77777777" w:rsidTr="00EE4ACE">
        <w:trPr>
          <w:trHeight w:val="414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AE981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D0441" w14:textId="0EDA8AEC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Շենքը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կա</w:t>
            </w:r>
            <w:r w:rsidR="00857347">
              <w:rPr>
                <w:rFonts w:ascii="GHEA Grapalat" w:hAnsi="GHEA Grapalat"/>
                <w:lang w:val="hy-AM"/>
              </w:rPr>
              <w:t>ռ</w:t>
            </w:r>
            <w:r w:rsidR="00E73B4B">
              <w:rPr>
                <w:rFonts w:ascii="GHEA Grapalat" w:hAnsi="GHEA Grapalat"/>
                <w:lang w:val="hy-AM"/>
              </w:rPr>
              <w:t>ո</w:t>
            </w:r>
            <w:r w:rsidRPr="00C33678">
              <w:rPr>
                <w:rFonts w:ascii="GHEA Grapalat" w:hAnsi="GHEA Grapalat"/>
              </w:rPr>
              <w:t>ւցված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r w:rsidRPr="00C33678">
              <w:rPr>
                <w:rFonts w:ascii="GHEA Grapalat" w:hAnsi="GHEA Grapalat"/>
              </w:rPr>
              <w:t>է</w:t>
            </w:r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հաստատված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նախագծի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համաձայն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, </w:t>
            </w:r>
            <w:proofErr w:type="spellStart"/>
            <w:r w:rsidRPr="00C33678">
              <w:rPr>
                <w:rFonts w:ascii="GHEA Grapalat" w:hAnsi="GHEA Grapalat"/>
              </w:rPr>
              <w:t>նշել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տարեթիվը</w:t>
            </w:r>
            <w:proofErr w:type="spellEnd"/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91E57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Calibri" w:hAnsi="Calibri" w:cs="Calibri"/>
              </w:rPr>
              <w:t> </w:t>
            </w:r>
          </w:p>
        </w:tc>
      </w:tr>
      <w:tr w:rsidR="00EE4ACE" w:rsidRPr="00C33678" w14:paraId="22877330" w14:textId="77777777" w:rsidTr="00EE4ACE">
        <w:trPr>
          <w:trHeight w:val="47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24B44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E71DB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  <w:lang w:eastAsia="en-US"/>
              </w:rPr>
            </w:pP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Մասնաշենքերի</w:t>
            </w:r>
            <w:proofErr w:type="spellEnd"/>
            <w:r w:rsidRPr="00C3367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թիվը</w:t>
            </w:r>
            <w:proofErr w:type="spellEnd"/>
            <w:r w:rsidRPr="00C33678">
              <w:rPr>
                <w:rFonts w:ascii="GHEA Grapalat" w:hAnsi="GHEA Grapalat" w:cs="Sylfaen"/>
              </w:rPr>
              <w:t xml:space="preserve">, </w:t>
            </w:r>
            <w:proofErr w:type="spellStart"/>
            <w:r w:rsidRPr="00C33678">
              <w:rPr>
                <w:rFonts w:ascii="GHEA Grapalat" w:hAnsi="GHEA Grapalat" w:cs="Sylfaen"/>
              </w:rPr>
              <w:t>հարկայնությունը</w:t>
            </w:r>
            <w:proofErr w:type="spellEnd"/>
            <w:r w:rsidRPr="00C33678"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B2A598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EE4ACE" w:rsidRPr="00C33678" w14:paraId="634BF9EA" w14:textId="77777777" w:rsidTr="00EE4ACE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AD067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F9E2B2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  <w:lang w:eastAsia="en-US"/>
              </w:rPr>
            </w:pPr>
            <w:r w:rsidRPr="00C3367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Վերջին</w:t>
            </w:r>
            <w:proofErr w:type="spellEnd"/>
            <w:r w:rsidRPr="00C3367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վերանորոգման</w:t>
            </w:r>
            <w:proofErr w:type="spellEnd"/>
            <w:r w:rsidRPr="00C3367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տարեթիվը</w:t>
            </w:r>
            <w:proofErr w:type="spellEnd"/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7ABA5B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EE4ACE" w:rsidRPr="00041793" w14:paraId="6B425319" w14:textId="77777777" w:rsidTr="00EE4ACE">
        <w:trPr>
          <w:trHeight w:val="472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F836F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23C12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 w:cs="Sylfaen"/>
                <w:lang w:val="ru-RU"/>
              </w:rPr>
            </w:pP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Իրականացվող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կրթական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ծրագրերը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ըստ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լիցենզիաների</w:t>
            </w:r>
            <w:proofErr w:type="spellEnd"/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677D65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</w:p>
        </w:tc>
      </w:tr>
      <w:tr w:rsidR="00EE4ACE" w:rsidRPr="00C33678" w14:paraId="3ED3F5F5" w14:textId="77777777" w:rsidTr="00EE4ACE">
        <w:trPr>
          <w:trHeight w:val="479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AC3E4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9EB8E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</w:rPr>
            </w:pP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Երեխաների</w:t>
            </w:r>
            <w:proofErr w:type="spellEnd"/>
            <w:r w:rsidRPr="00C33678">
              <w:rPr>
                <w:rFonts w:ascii="GHEA Grapalat" w:hAnsi="GHEA Grapalat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ընդհանուր</w:t>
            </w:r>
            <w:proofErr w:type="spellEnd"/>
            <w:r w:rsidRPr="00C33678">
              <w:rPr>
                <w:rFonts w:ascii="GHEA Grapalat" w:hAnsi="GHEA Grapalat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թիվը</w:t>
            </w:r>
            <w:proofErr w:type="spellEnd"/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E6561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</w:rPr>
            </w:pPr>
            <w:r w:rsidRPr="00C33678">
              <w:rPr>
                <w:rFonts w:ascii="Calibri" w:hAnsi="Calibri" w:cs="Calibri"/>
              </w:rPr>
              <w:t> </w:t>
            </w:r>
          </w:p>
        </w:tc>
      </w:tr>
      <w:tr w:rsidR="00EE4ACE" w:rsidRPr="00041793" w14:paraId="37FEBB04" w14:textId="77777777" w:rsidTr="00EE4ACE">
        <w:trPr>
          <w:trHeight w:val="463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9FED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744D3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proofErr w:type="spellStart"/>
            <w:r w:rsidRPr="00C33678">
              <w:rPr>
                <w:rFonts w:ascii="GHEA Grapalat" w:hAnsi="GHEA Grapalat" w:cs="Sylfaen"/>
              </w:rPr>
              <w:t>Խմբերի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ընդհանուր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թիվը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AA309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C33678">
              <w:rPr>
                <w:rFonts w:ascii="GHEA Grapalat" w:hAnsi="GHEA Grapalat"/>
              </w:rPr>
              <w:t>նշել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ըստ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տարիքային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խմբերի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84AE9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EE4ACE" w:rsidRPr="00041793" w14:paraId="11DCA131" w14:textId="77777777" w:rsidTr="00EE4ACE">
        <w:trPr>
          <w:trHeight w:val="73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95149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902646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proofErr w:type="spellStart"/>
            <w:r w:rsidRPr="00C33678">
              <w:rPr>
                <w:rFonts w:ascii="GHEA Grapalat" w:hAnsi="GHEA Grapalat"/>
              </w:rPr>
              <w:t>Վաղ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տարիքի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 (</w:t>
            </w:r>
            <w:proofErr w:type="spellStart"/>
            <w:r w:rsidRPr="00C33678">
              <w:rPr>
                <w:rFonts w:ascii="GHEA Grapalat" w:hAnsi="GHEA Grapalat"/>
              </w:rPr>
              <w:t>մինչև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3 </w:t>
            </w:r>
            <w:proofErr w:type="spellStart"/>
            <w:r w:rsidRPr="00C33678">
              <w:rPr>
                <w:rFonts w:ascii="GHEA Grapalat" w:hAnsi="GHEA Grapalat"/>
              </w:rPr>
              <w:t>տարեկան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) </w:t>
            </w:r>
            <w:proofErr w:type="spellStart"/>
            <w:r w:rsidRPr="00C33678">
              <w:rPr>
                <w:rFonts w:ascii="GHEA Grapalat" w:hAnsi="GHEA Grapalat"/>
              </w:rPr>
              <w:t>երեխաների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խմբերի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/>
              </w:rPr>
              <w:t>քանակը</w:t>
            </w:r>
            <w:proofErr w:type="spellEnd"/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93394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EE4ACE" w:rsidRPr="00C33678" w14:paraId="0AC20C08" w14:textId="77777777" w:rsidTr="00EE4ACE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081FB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76853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</w:rPr>
            </w:pPr>
            <w:proofErr w:type="spellStart"/>
            <w:r w:rsidRPr="00C33678">
              <w:rPr>
                <w:rFonts w:ascii="GHEA Grapalat" w:hAnsi="GHEA Grapalat" w:cs="Sylfaen"/>
              </w:rPr>
              <w:t>Դաստիարակների</w:t>
            </w:r>
            <w:proofErr w:type="spellEnd"/>
            <w:r w:rsidRPr="00C3367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թիվը</w:t>
            </w:r>
            <w:proofErr w:type="spellEnd"/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A38CD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EE4ACE" w:rsidRPr="00C33678" w14:paraId="09F1AE44" w14:textId="77777777" w:rsidTr="00EE4ACE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54569D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8B985B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 w:cs="Sylfaen"/>
              </w:rPr>
            </w:pPr>
            <w:proofErr w:type="spellStart"/>
            <w:r w:rsidRPr="00C33678">
              <w:rPr>
                <w:rFonts w:ascii="GHEA Grapalat" w:hAnsi="GHEA Grapalat" w:cs="Sylfaen"/>
              </w:rPr>
              <w:t>Դաստիարակների</w:t>
            </w:r>
            <w:proofErr w:type="spellEnd"/>
            <w:r w:rsidRPr="00C3367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օգնականների</w:t>
            </w:r>
            <w:proofErr w:type="spellEnd"/>
            <w:r w:rsidRPr="00C3367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ընդհանուր</w:t>
            </w:r>
            <w:proofErr w:type="spellEnd"/>
            <w:r w:rsidRPr="00C33678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թիվը</w:t>
            </w:r>
            <w:proofErr w:type="spellEnd"/>
            <w:r w:rsidRPr="00C33678">
              <w:rPr>
                <w:rFonts w:ascii="GHEA Grapalat" w:hAnsi="GHEA Grapalat" w:cs="Sylfaen"/>
              </w:rPr>
              <w:t xml:space="preserve"> 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0B44D" w14:textId="77777777" w:rsidR="00EE4ACE" w:rsidRPr="00C33678" w:rsidRDefault="00EE4ACE" w:rsidP="00EE4ACE">
            <w:pPr>
              <w:spacing w:line="276" w:lineRule="auto"/>
              <w:rPr>
                <w:rFonts w:ascii="GHEA Grapalat" w:hAnsi="GHEA Grapalat"/>
              </w:rPr>
            </w:pPr>
          </w:p>
        </w:tc>
      </w:tr>
      <w:tr w:rsidR="00EE4ACE" w:rsidRPr="00041793" w14:paraId="13DE3EB0" w14:textId="77777777" w:rsidTr="00EE4ACE">
        <w:trPr>
          <w:trHeight w:val="55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71456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3F278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proofErr w:type="spellStart"/>
            <w:r w:rsidRPr="00C33678">
              <w:rPr>
                <w:rFonts w:ascii="GHEA Grapalat" w:hAnsi="GHEA Grapalat" w:cs="Sylfaen"/>
              </w:rPr>
              <w:t>Լրացուցիչ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կրթական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ծառայությունների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առկայությունը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 xml:space="preserve"> (</w:t>
            </w:r>
            <w:proofErr w:type="spellStart"/>
            <w:r w:rsidRPr="00C33678">
              <w:rPr>
                <w:rFonts w:ascii="GHEA Grapalat" w:hAnsi="GHEA Grapalat" w:cs="Sylfaen"/>
              </w:rPr>
              <w:t>թվել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տեսակները</w:t>
            </w:r>
            <w:proofErr w:type="spellEnd"/>
            <w:r w:rsidRPr="00AA3093">
              <w:rPr>
                <w:rFonts w:ascii="GHEA Grapalat" w:hAnsi="GHEA Grapalat"/>
                <w:lang w:val="ru-RU"/>
              </w:rPr>
              <w:t>)</w:t>
            </w:r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9CD84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C33678">
              <w:rPr>
                <w:rFonts w:ascii="Calibri" w:hAnsi="Calibri" w:cs="Calibri"/>
              </w:rPr>
              <w:t> </w:t>
            </w:r>
          </w:p>
        </w:tc>
      </w:tr>
      <w:tr w:rsidR="00EE4ACE" w:rsidRPr="00041793" w14:paraId="69DB7595" w14:textId="77777777" w:rsidTr="00EE4ACE">
        <w:trPr>
          <w:trHeight w:val="59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7919F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A56A1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proofErr w:type="spellStart"/>
            <w:r w:rsidRPr="00C33678">
              <w:rPr>
                <w:rFonts w:ascii="GHEA Grapalat" w:hAnsi="GHEA Grapalat" w:cs="Sylfaen"/>
              </w:rPr>
              <w:t>Լրացուցիչ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կրթական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ծառայություններ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մատուցող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մանկավարժների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թիվը</w:t>
            </w:r>
            <w:proofErr w:type="spellEnd"/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A3E78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EE4ACE" w:rsidRPr="00041793" w14:paraId="64D93919" w14:textId="77777777" w:rsidTr="00EE4ACE">
        <w:trPr>
          <w:trHeight w:val="63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AB5DD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5FA5DF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proofErr w:type="spellStart"/>
            <w:r w:rsidRPr="00C33678">
              <w:rPr>
                <w:rFonts w:ascii="GHEA Grapalat" w:hAnsi="GHEA Grapalat" w:cs="Sylfaen"/>
              </w:rPr>
              <w:t>Լրացուցիչ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կրթական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ծառայությունների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ծրագրերի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r w:rsidRPr="00C33678">
              <w:rPr>
                <w:rFonts w:ascii="GHEA Grapalat" w:hAnsi="GHEA Grapalat" w:cs="Sylfaen"/>
              </w:rPr>
              <w:t>և</w:t>
            </w:r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պարապմունքների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բաշխման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գրաֆիկի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առկայությունը</w:t>
            </w:r>
            <w:proofErr w:type="spellEnd"/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B1388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/>
                <w:lang w:val="ru-RU"/>
              </w:rPr>
            </w:pPr>
            <w:r w:rsidRPr="001C45A5">
              <w:rPr>
                <w:rFonts w:ascii="Calibri" w:hAnsi="Calibri" w:cs="Calibri"/>
              </w:rPr>
              <w:t> </w:t>
            </w:r>
          </w:p>
        </w:tc>
      </w:tr>
      <w:tr w:rsidR="00EE4ACE" w:rsidRPr="00041793" w14:paraId="0766F47F" w14:textId="77777777" w:rsidTr="00EE4ACE">
        <w:trPr>
          <w:trHeight w:val="631"/>
          <w:tblCellSpacing w:w="0" w:type="dxa"/>
          <w:jc w:val="center"/>
        </w:trPr>
        <w:tc>
          <w:tcPr>
            <w:tcW w:w="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0551C" w14:textId="77777777" w:rsidR="00EE4ACE" w:rsidRPr="00C33678" w:rsidRDefault="00EE4ACE" w:rsidP="00096616">
            <w:pPr>
              <w:pStyle w:val="ListParagraph"/>
              <w:numPr>
                <w:ilvl w:val="0"/>
                <w:numId w:val="3"/>
              </w:numPr>
              <w:spacing w:after="0"/>
              <w:contextualSpacing w:val="0"/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C7E1BFD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 w:cs="Sylfaen"/>
                <w:lang w:val="ru-RU"/>
              </w:rPr>
            </w:pPr>
            <w:proofErr w:type="spellStart"/>
            <w:r w:rsidRPr="00C33678">
              <w:rPr>
                <w:rFonts w:ascii="GHEA Grapalat" w:hAnsi="GHEA Grapalat" w:cs="Sylfaen"/>
              </w:rPr>
              <w:t>Տարատարիք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երեխաների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խմբերի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առկայություն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, </w:t>
            </w:r>
            <w:proofErr w:type="spellStart"/>
            <w:r w:rsidRPr="00C33678">
              <w:rPr>
                <w:rFonts w:ascii="GHEA Grapalat" w:hAnsi="GHEA Grapalat" w:cs="Sylfaen"/>
              </w:rPr>
              <w:t>նշել</w:t>
            </w:r>
            <w:proofErr w:type="spellEnd"/>
            <w:r w:rsidRPr="00AA3093">
              <w:rPr>
                <w:rFonts w:ascii="GHEA Grapalat" w:hAnsi="GHEA Grapalat" w:cs="Sylfaen"/>
                <w:lang w:val="ru-RU"/>
              </w:rPr>
              <w:t xml:space="preserve"> </w:t>
            </w:r>
            <w:proofErr w:type="spellStart"/>
            <w:r w:rsidRPr="00C33678">
              <w:rPr>
                <w:rFonts w:ascii="GHEA Grapalat" w:hAnsi="GHEA Grapalat" w:cs="Sylfaen"/>
              </w:rPr>
              <w:t>տարիքները</w:t>
            </w:r>
            <w:proofErr w:type="spellEnd"/>
          </w:p>
        </w:tc>
        <w:tc>
          <w:tcPr>
            <w:tcW w:w="8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4ACD4" w14:textId="77777777" w:rsidR="00EE4ACE" w:rsidRPr="00AA3093" w:rsidRDefault="00EE4ACE" w:rsidP="00EE4ACE">
            <w:pPr>
              <w:spacing w:line="276" w:lineRule="auto"/>
              <w:rPr>
                <w:rFonts w:ascii="GHEA Grapalat" w:hAnsi="GHEA Grapalat" w:cs="Courier New"/>
                <w:lang w:val="ru-RU"/>
              </w:rPr>
            </w:pPr>
          </w:p>
        </w:tc>
      </w:tr>
    </w:tbl>
    <w:p w14:paraId="13BE5773" w14:textId="77777777" w:rsidR="00193B73" w:rsidRDefault="00193B73" w:rsidP="00EE4ACE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</w:p>
    <w:p w14:paraId="082D89CF" w14:textId="77777777" w:rsidR="00193B73" w:rsidRDefault="00193B73" w:rsidP="00EE4ACE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</w:p>
    <w:p w14:paraId="560C720F" w14:textId="77777777" w:rsidR="00193B73" w:rsidRDefault="00193B73" w:rsidP="00EE4ACE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</w:p>
    <w:p w14:paraId="36809B91" w14:textId="77777777" w:rsidR="00EE4ACE" w:rsidRPr="00684C01" w:rsidRDefault="00EE4ACE" w:rsidP="00EE4ACE">
      <w:pPr>
        <w:spacing w:line="276" w:lineRule="auto"/>
        <w:jc w:val="center"/>
        <w:rPr>
          <w:rFonts w:ascii="GHEA Grapalat" w:hAnsi="GHEA Grapalat" w:cs="GHEA Grapalat"/>
          <w:b/>
          <w:sz w:val="22"/>
          <w:lang w:val="af-ZA"/>
        </w:rPr>
      </w:pPr>
      <w:r w:rsidRPr="00684C01">
        <w:rPr>
          <w:rFonts w:ascii="GHEA Grapalat" w:hAnsi="GHEA Grapalat" w:cs="GHEA Grapalat"/>
          <w:b/>
          <w:sz w:val="22"/>
          <w:lang w:val="af-ZA"/>
        </w:rPr>
        <w:lastRenderedPageBreak/>
        <w:t>ՀԱՐՑԱՇԱՐ</w:t>
      </w:r>
    </w:p>
    <w:p w14:paraId="7EDCD5A6" w14:textId="77777777" w:rsidR="00EE4ACE" w:rsidRPr="009858E0" w:rsidRDefault="00EE4ACE" w:rsidP="00EE4ACE">
      <w:pPr>
        <w:spacing w:line="276" w:lineRule="auto"/>
        <w:jc w:val="center"/>
        <w:rPr>
          <w:rFonts w:ascii="GHEA Grapalat" w:hAnsi="GHEA Grapalat"/>
          <w:b/>
          <w:sz w:val="22"/>
          <w:lang w:val="af-ZA"/>
        </w:rPr>
      </w:pPr>
      <w:r w:rsidRPr="00684C01">
        <w:rPr>
          <w:rFonts w:ascii="GHEA Grapalat" w:hAnsi="GHEA Grapalat"/>
          <w:b/>
          <w:sz w:val="22"/>
        </w:rPr>
        <w:t>ՀՀ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առողջապահական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և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աշխատանքի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տեսչական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մարմնի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proofErr w:type="spellStart"/>
      <w:r w:rsidRPr="00684C01">
        <w:rPr>
          <w:rFonts w:ascii="GHEA Grapalat" w:hAnsi="GHEA Grapalat"/>
          <w:b/>
          <w:sz w:val="22"/>
        </w:rPr>
        <w:t>կողմից</w:t>
      </w:r>
      <w:proofErr w:type="spellEnd"/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  <w:lang w:val="af-ZA"/>
        </w:rPr>
        <w:t xml:space="preserve">նախադպրոցական </w:t>
      </w:r>
      <w:proofErr w:type="spellStart"/>
      <w:r w:rsidRPr="00684C01">
        <w:rPr>
          <w:rFonts w:ascii="GHEA Grapalat" w:hAnsi="GHEA Grapalat"/>
          <w:b/>
          <w:sz w:val="22"/>
        </w:rPr>
        <w:t>կազմակերպություններում</w:t>
      </w:r>
      <w:proofErr w:type="spellEnd"/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proofErr w:type="spellStart"/>
      <w:r w:rsidRPr="00684C01">
        <w:rPr>
          <w:rFonts w:ascii="GHEA Grapalat" w:hAnsi="GHEA Grapalat"/>
          <w:b/>
          <w:sz w:val="22"/>
        </w:rPr>
        <w:t>հիգիենիկ</w:t>
      </w:r>
      <w:proofErr w:type="spellEnd"/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r w:rsidRPr="00684C01">
        <w:rPr>
          <w:rFonts w:ascii="GHEA Grapalat" w:hAnsi="GHEA Grapalat"/>
          <w:b/>
          <w:sz w:val="22"/>
        </w:rPr>
        <w:t>և</w:t>
      </w:r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proofErr w:type="spellStart"/>
      <w:r w:rsidRPr="00684C01">
        <w:rPr>
          <w:rFonts w:ascii="GHEA Grapalat" w:hAnsi="GHEA Grapalat"/>
          <w:b/>
          <w:sz w:val="22"/>
        </w:rPr>
        <w:t>հակահամաճարակ</w:t>
      </w:r>
      <w:r>
        <w:rPr>
          <w:rFonts w:ascii="GHEA Grapalat" w:hAnsi="GHEA Grapalat"/>
          <w:b/>
          <w:sz w:val="22"/>
        </w:rPr>
        <w:t>ա</w:t>
      </w:r>
      <w:r w:rsidRPr="00684C01">
        <w:rPr>
          <w:rFonts w:ascii="GHEA Grapalat" w:hAnsi="GHEA Grapalat"/>
          <w:b/>
          <w:sz w:val="22"/>
        </w:rPr>
        <w:t>յին</w:t>
      </w:r>
      <w:proofErr w:type="spellEnd"/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proofErr w:type="spellStart"/>
      <w:r w:rsidRPr="00684C01">
        <w:rPr>
          <w:rFonts w:ascii="GHEA Grapalat" w:hAnsi="GHEA Grapalat"/>
          <w:b/>
          <w:sz w:val="22"/>
        </w:rPr>
        <w:t>նորմերի</w:t>
      </w:r>
      <w:proofErr w:type="spellEnd"/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proofErr w:type="spellStart"/>
      <w:r w:rsidRPr="00684C01">
        <w:rPr>
          <w:rFonts w:ascii="GHEA Grapalat" w:hAnsi="GHEA Grapalat"/>
          <w:b/>
          <w:sz w:val="22"/>
        </w:rPr>
        <w:t>նվազագույն</w:t>
      </w:r>
      <w:proofErr w:type="spellEnd"/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proofErr w:type="spellStart"/>
      <w:r w:rsidRPr="00684C01">
        <w:rPr>
          <w:rFonts w:ascii="GHEA Grapalat" w:hAnsi="GHEA Grapalat"/>
          <w:b/>
          <w:sz w:val="22"/>
        </w:rPr>
        <w:t>պահանջների</w:t>
      </w:r>
      <w:proofErr w:type="spellEnd"/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proofErr w:type="spellStart"/>
      <w:r w:rsidRPr="00684C01">
        <w:rPr>
          <w:rFonts w:ascii="GHEA Grapalat" w:hAnsi="GHEA Grapalat"/>
          <w:b/>
          <w:sz w:val="22"/>
        </w:rPr>
        <w:t>կատարման</w:t>
      </w:r>
      <w:proofErr w:type="spellEnd"/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proofErr w:type="spellStart"/>
      <w:r w:rsidRPr="00684C01">
        <w:rPr>
          <w:rFonts w:ascii="GHEA Grapalat" w:hAnsi="GHEA Grapalat"/>
          <w:b/>
          <w:sz w:val="22"/>
        </w:rPr>
        <w:t>նկատմամբ</w:t>
      </w:r>
      <w:proofErr w:type="spellEnd"/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proofErr w:type="spellStart"/>
      <w:r w:rsidRPr="00684C01">
        <w:rPr>
          <w:rFonts w:ascii="GHEA Grapalat" w:hAnsi="GHEA Grapalat"/>
          <w:b/>
          <w:sz w:val="22"/>
        </w:rPr>
        <w:t>իրականացվող</w:t>
      </w:r>
      <w:proofErr w:type="spellEnd"/>
      <w:r w:rsidRPr="009858E0">
        <w:rPr>
          <w:rFonts w:ascii="GHEA Grapalat" w:hAnsi="GHEA Grapalat"/>
          <w:b/>
          <w:sz w:val="22"/>
          <w:lang w:val="af-ZA"/>
        </w:rPr>
        <w:t xml:space="preserve"> </w:t>
      </w:r>
      <w:proofErr w:type="spellStart"/>
      <w:r w:rsidRPr="00684C01">
        <w:rPr>
          <w:rFonts w:ascii="GHEA Grapalat" w:hAnsi="GHEA Grapalat"/>
          <w:b/>
          <w:sz w:val="22"/>
        </w:rPr>
        <w:t>ստուգումների</w:t>
      </w:r>
      <w:proofErr w:type="spellEnd"/>
    </w:p>
    <w:p w14:paraId="78FD488C" w14:textId="77777777" w:rsidR="00EE4ACE" w:rsidRPr="00684C01" w:rsidRDefault="00EE4ACE" w:rsidP="00EE4ACE">
      <w:pPr>
        <w:spacing w:line="276" w:lineRule="auto"/>
        <w:jc w:val="center"/>
        <w:rPr>
          <w:rFonts w:ascii="GHEA Grapalat" w:hAnsi="GHEA Grapalat"/>
          <w:b/>
          <w:sz w:val="22"/>
          <w:lang w:val="af-ZA"/>
        </w:rPr>
      </w:pP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51"/>
        <w:gridCol w:w="3964"/>
        <w:gridCol w:w="3370"/>
        <w:gridCol w:w="709"/>
        <w:gridCol w:w="709"/>
        <w:gridCol w:w="850"/>
        <w:gridCol w:w="1167"/>
        <w:gridCol w:w="2281"/>
        <w:gridCol w:w="1939"/>
      </w:tblGrid>
      <w:tr w:rsidR="00EE4ACE" w:rsidRPr="00684C01" w14:paraId="30AE1230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27D51DD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val="af-ZA"/>
              </w:rPr>
              <w:t>N</w:t>
            </w:r>
          </w:p>
        </w:tc>
        <w:tc>
          <w:tcPr>
            <w:tcW w:w="3964" w:type="dxa"/>
            <w:shd w:val="clear" w:color="auto" w:fill="FFFFFF"/>
          </w:tcPr>
          <w:p w14:paraId="35E5B79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</w:rPr>
              <w:t>Հարց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48C1CFF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Հղում</w:t>
            </w:r>
            <w:proofErr w:type="spellEnd"/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նորմատիվ</w:t>
            </w:r>
            <w:proofErr w:type="spellEnd"/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իրավական</w:t>
            </w:r>
            <w:proofErr w:type="spellEnd"/>
          </w:p>
          <w:p w14:paraId="4E53E69C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ակտին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14:paraId="03C2CB23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Այո</w:t>
            </w:r>
            <w:proofErr w:type="spellEnd"/>
          </w:p>
        </w:tc>
        <w:tc>
          <w:tcPr>
            <w:tcW w:w="709" w:type="dxa"/>
            <w:shd w:val="clear" w:color="auto" w:fill="FFFFFF"/>
          </w:tcPr>
          <w:p w14:paraId="62F7B6B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  <w:t>Ոչ</w:t>
            </w:r>
            <w:proofErr w:type="spellEnd"/>
          </w:p>
        </w:tc>
        <w:tc>
          <w:tcPr>
            <w:tcW w:w="850" w:type="dxa"/>
            <w:shd w:val="clear" w:color="auto" w:fill="FFFFFF"/>
          </w:tcPr>
          <w:p w14:paraId="542A2CE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Չ/պ</w:t>
            </w:r>
          </w:p>
        </w:tc>
        <w:tc>
          <w:tcPr>
            <w:tcW w:w="1167" w:type="dxa"/>
            <w:shd w:val="clear" w:color="auto" w:fill="FFFFFF"/>
          </w:tcPr>
          <w:p w14:paraId="71097541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ind w:left="56"/>
              <w:jc w:val="center"/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b/>
                <w:sz w:val="22"/>
                <w:szCs w:val="22"/>
                <w:lang w:eastAsia="en-US"/>
              </w:rPr>
              <w:t>Կշիռ</w:t>
            </w:r>
            <w:proofErr w:type="spellEnd"/>
          </w:p>
        </w:tc>
        <w:tc>
          <w:tcPr>
            <w:tcW w:w="2281" w:type="dxa"/>
            <w:shd w:val="clear" w:color="auto" w:fill="FFFFFF"/>
          </w:tcPr>
          <w:p w14:paraId="12E4289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Ստուգման</w:t>
            </w:r>
            <w:proofErr w:type="spellEnd"/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մեթոդ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55F4F02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Մեկնաբա</w:t>
            </w:r>
            <w:proofErr w:type="spellEnd"/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-</w:t>
            </w:r>
            <w:r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br/>
            </w:r>
            <w:proofErr w:type="spellStart"/>
            <w:r w:rsidRPr="00684C01">
              <w:rPr>
                <w:rFonts w:ascii="GHEA Grapalat" w:hAnsi="GHEA Grapalat" w:cs="GHEA Grapalat"/>
                <w:b/>
                <w:bCs/>
                <w:sz w:val="22"/>
                <w:szCs w:val="22"/>
                <w:lang w:eastAsia="en-US"/>
              </w:rPr>
              <w:t>նություն</w:t>
            </w:r>
            <w:proofErr w:type="spellEnd"/>
          </w:p>
        </w:tc>
      </w:tr>
      <w:tr w:rsidR="00EE4ACE" w:rsidRPr="004058D2" w14:paraId="0C90C5A1" w14:textId="77777777" w:rsidTr="00950004">
        <w:trPr>
          <w:trHeight w:val="1478"/>
          <w:jc w:val="center"/>
        </w:trPr>
        <w:tc>
          <w:tcPr>
            <w:tcW w:w="851" w:type="dxa"/>
            <w:shd w:val="clear" w:color="auto" w:fill="FFFFFF"/>
          </w:tcPr>
          <w:p w14:paraId="20FC853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1.</w:t>
            </w:r>
          </w:p>
        </w:tc>
        <w:tc>
          <w:tcPr>
            <w:tcW w:w="3964" w:type="dxa"/>
            <w:shd w:val="clear" w:color="auto" w:fill="FFFFFF"/>
          </w:tcPr>
          <w:p w14:paraId="12907225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Նախադպրոցական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ուսումնական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հաստատությունում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(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այսուհետ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`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հաստատություն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)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տարիքային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խմբերը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կազմակերպված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>`</w:t>
            </w:r>
          </w:p>
        </w:tc>
        <w:tc>
          <w:tcPr>
            <w:tcW w:w="3370" w:type="dxa"/>
            <w:shd w:val="clear" w:color="auto" w:fill="FFFFFF"/>
          </w:tcPr>
          <w:p w14:paraId="4A77A805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857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</w:rPr>
              <w:t>,</w:t>
            </w:r>
          </w:p>
          <w:p w14:paraId="6B759298" w14:textId="77777777" w:rsidR="00EE4ACE" w:rsidRPr="004058D2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1.3.</w:t>
            </w:r>
          </w:p>
        </w:tc>
        <w:tc>
          <w:tcPr>
            <w:tcW w:w="709" w:type="dxa"/>
            <w:shd w:val="clear" w:color="auto" w:fill="auto"/>
          </w:tcPr>
          <w:p w14:paraId="1885B5B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5C985DD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5C548AF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3265319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14:paraId="6F2BC58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uto"/>
          </w:tcPr>
          <w:p w14:paraId="7D4649F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11BEC195" w14:textId="77777777" w:rsidTr="00EE4ACE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14:paraId="28FA61D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1.1</w:t>
            </w:r>
          </w:p>
        </w:tc>
        <w:tc>
          <w:tcPr>
            <w:tcW w:w="3964" w:type="dxa"/>
            <w:shd w:val="clear" w:color="auto" w:fill="FFFFFF"/>
          </w:tcPr>
          <w:p w14:paraId="28876ED6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Վաղ</w:t>
            </w:r>
            <w:proofErr w:type="spellEnd"/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տարիքի</w:t>
            </w:r>
            <w:proofErr w:type="spellEnd"/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առաջին</w:t>
            </w:r>
            <w:proofErr w:type="spellEnd"/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խումբ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` 2 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ամսականից</w:t>
            </w:r>
            <w:proofErr w:type="spellEnd"/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1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-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ոչ</w:t>
            </w:r>
            <w:proofErr w:type="spellEnd"/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քան</w:t>
            </w:r>
            <w:proofErr w:type="spellEnd"/>
            <w:r w:rsidRPr="009858E0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15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երեխա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6EB3CE66" w14:textId="77777777" w:rsidR="00EE4ACE" w:rsidRPr="00180037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30203EA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F5CC800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5719759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11C7F8B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3F9E487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  <w:lang w:val="en-GB"/>
              </w:rPr>
              <w:t>փ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64F0D5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99FB8C2" w14:textId="77777777" w:rsidTr="00EE4ACE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14:paraId="5E152CD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1.2</w:t>
            </w:r>
          </w:p>
        </w:tc>
        <w:tc>
          <w:tcPr>
            <w:tcW w:w="3964" w:type="dxa"/>
            <w:shd w:val="clear" w:color="auto" w:fill="FFFFFF"/>
          </w:tcPr>
          <w:p w14:paraId="6D6651C1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Վաղ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տարիքի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երկրորդ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խումբ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` 1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տարեկանից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մինչև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տարեկան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-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ոչ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ավելի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քան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20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երեխա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095B398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BBB810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350F8B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461D61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85F6C9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FD5280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F6D92A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3616B2D1" w14:textId="77777777" w:rsidTr="00EE4ACE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14:paraId="1F7FA4C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1.3</w:t>
            </w:r>
          </w:p>
        </w:tc>
        <w:tc>
          <w:tcPr>
            <w:tcW w:w="3964" w:type="dxa"/>
            <w:shd w:val="clear" w:color="auto" w:fill="FFFFFF"/>
          </w:tcPr>
          <w:p w14:paraId="7EE0FF8A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Կրտսեր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տարիքի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առաջին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խումբ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` 2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տարեկանից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մինչև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3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տարեկան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-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ոչ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ավելի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քան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20</w:t>
            </w:r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երեխա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18B8598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734E73D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3BDFD7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AB2288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FC9C2D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A45BA3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10054AE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691EC111" w14:textId="77777777" w:rsidTr="00EE4ACE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14:paraId="1FD6D94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1.4</w:t>
            </w:r>
          </w:p>
        </w:tc>
        <w:tc>
          <w:tcPr>
            <w:tcW w:w="3964" w:type="dxa"/>
            <w:shd w:val="clear" w:color="auto" w:fill="FFFFFF"/>
          </w:tcPr>
          <w:p w14:paraId="105AABCD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Կրտսեր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երկրորդ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խումբ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՝ 3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տարեկանից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4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-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ոչ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քան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25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երեխա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017D88A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47EF41F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0C23A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63A1F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ED83BD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387D3B3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755941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EA13F03" w14:textId="77777777" w:rsidTr="00EE4ACE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14:paraId="5BE1A86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1.5</w:t>
            </w:r>
          </w:p>
        </w:tc>
        <w:tc>
          <w:tcPr>
            <w:tcW w:w="3964" w:type="dxa"/>
            <w:shd w:val="clear" w:color="auto" w:fill="FFFFFF"/>
          </w:tcPr>
          <w:p w14:paraId="7B066197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Միջին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խումբ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՝ 4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տարեկանից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5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- 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ոչ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քան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25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երեխա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3EDAC675" w14:textId="77777777" w:rsidR="00EE4ACE" w:rsidRPr="00684C01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69FC3FD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D2AAE1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9659A0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09D2A0B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06C395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02E177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3746B188" w14:textId="77777777" w:rsidTr="00EE4ACE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14:paraId="2AFB114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lastRenderedPageBreak/>
              <w:t>1.6</w:t>
            </w:r>
          </w:p>
        </w:tc>
        <w:tc>
          <w:tcPr>
            <w:tcW w:w="3964" w:type="dxa"/>
            <w:shd w:val="clear" w:color="auto" w:fill="FFFFFF"/>
          </w:tcPr>
          <w:p w14:paraId="7CD2FB07" w14:textId="77777777" w:rsidR="00EE4ACE" w:rsidRPr="00061E5B" w:rsidRDefault="00EE4ACE" w:rsidP="00EE4ACE">
            <w:pPr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Ավագ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խումբ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՝ 5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տարեկանից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6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-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ոչ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քան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25 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երեխա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44F52FC2" w14:textId="77777777" w:rsidR="00EE4ACE" w:rsidRPr="00684C01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D35F4D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9FE2A3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6A5E7C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5B9A3C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DCD8F2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41FA381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67B698F1" w14:textId="77777777" w:rsidTr="00EE4ACE">
        <w:trPr>
          <w:trHeight w:val="1185"/>
          <w:jc w:val="center"/>
        </w:trPr>
        <w:tc>
          <w:tcPr>
            <w:tcW w:w="851" w:type="dxa"/>
            <w:shd w:val="clear" w:color="auto" w:fill="FFFFFF"/>
          </w:tcPr>
          <w:p w14:paraId="2E158CD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2.</w:t>
            </w:r>
          </w:p>
        </w:tc>
        <w:tc>
          <w:tcPr>
            <w:tcW w:w="3964" w:type="dxa"/>
            <w:shd w:val="clear" w:color="auto" w:fill="FFFFFF"/>
          </w:tcPr>
          <w:p w14:paraId="0BC802AC" w14:textId="71B65EDA" w:rsidR="00EE4ACE" w:rsidRPr="00684C01" w:rsidRDefault="00EE4ACE" w:rsidP="00EE4ACE">
            <w:pPr>
              <w:spacing w:line="276" w:lineRule="auto"/>
              <w:rPr>
                <w:rFonts w:ascii="GHEA Grapalat" w:hAnsi="GHEA Grapalat" w:cs="Arial Unicode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Հաստատության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յուրաքանչ</w:t>
            </w:r>
            <w:proofErr w:type="spellEnd"/>
            <w:r w:rsidR="00857347">
              <w:rPr>
                <w:rFonts w:ascii="GHEA Grapalat" w:hAnsi="GHEA Grapalat" w:cs="GHEA Grapalat"/>
                <w:sz w:val="22"/>
                <w:szCs w:val="22"/>
                <w:lang w:val="hy-AM"/>
              </w:rPr>
              <w:t>յ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ուր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խումբ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ունի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առանձնացված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խմբային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հրապարակ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131B44A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826393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2.2.</w:t>
            </w:r>
          </w:p>
        </w:tc>
        <w:tc>
          <w:tcPr>
            <w:tcW w:w="709" w:type="dxa"/>
            <w:shd w:val="clear" w:color="auto" w:fill="FFFFFF"/>
          </w:tcPr>
          <w:p w14:paraId="0D6D34A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1894C9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B4D4FD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5FFBFFE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1945DC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13DEDC50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E904A5E" w14:textId="77777777" w:rsidTr="00EE4ACE">
        <w:trPr>
          <w:trHeight w:val="780"/>
          <w:jc w:val="center"/>
        </w:trPr>
        <w:tc>
          <w:tcPr>
            <w:tcW w:w="851" w:type="dxa"/>
            <w:shd w:val="clear" w:color="auto" w:fill="FFFFFF"/>
          </w:tcPr>
          <w:p w14:paraId="6316320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3.</w:t>
            </w:r>
          </w:p>
        </w:tc>
        <w:tc>
          <w:tcPr>
            <w:tcW w:w="3964" w:type="dxa"/>
            <w:shd w:val="clear" w:color="auto" w:fill="FFFFFF"/>
          </w:tcPr>
          <w:p w14:paraId="65897C79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հրապարակն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ունի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ստվերածածկ՝արևից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տեղումներից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պաշտպանվելու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: </w:t>
            </w:r>
          </w:p>
        </w:tc>
        <w:tc>
          <w:tcPr>
            <w:tcW w:w="3370" w:type="dxa"/>
            <w:shd w:val="clear" w:color="auto" w:fill="FFFFFF"/>
          </w:tcPr>
          <w:p w14:paraId="66791090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D7D3FA6" w14:textId="77777777" w:rsidR="00EE4ACE" w:rsidRPr="00D82DFA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2.2., </w:t>
            </w:r>
            <w:r w:rsidRPr="00D82DFA">
              <w:rPr>
                <w:rFonts w:ascii="GHEA Grapalat" w:hAnsi="GHEA Grapalat" w:cs="Sylfaen"/>
                <w:sz w:val="18"/>
                <w:lang w:val="hy-AM"/>
              </w:rPr>
              <w:t>«գ» ենթակետ</w:t>
            </w:r>
          </w:p>
        </w:tc>
        <w:tc>
          <w:tcPr>
            <w:tcW w:w="709" w:type="dxa"/>
            <w:shd w:val="clear" w:color="auto" w:fill="FFFFFF"/>
          </w:tcPr>
          <w:p w14:paraId="58FFAD4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3A66A4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2492E6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4C8690E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1725D3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7B6FE425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51AD5C1" w14:textId="77777777" w:rsidTr="00EE4ACE">
        <w:trPr>
          <w:trHeight w:val="780"/>
          <w:jc w:val="center"/>
        </w:trPr>
        <w:tc>
          <w:tcPr>
            <w:tcW w:w="851" w:type="dxa"/>
            <w:shd w:val="clear" w:color="auto" w:fill="FFFFFF"/>
          </w:tcPr>
          <w:p w14:paraId="5081B36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4.</w:t>
            </w:r>
          </w:p>
        </w:tc>
        <w:tc>
          <w:tcPr>
            <w:tcW w:w="3964" w:type="dxa"/>
            <w:shd w:val="clear" w:color="auto" w:fill="FFFFFF"/>
          </w:tcPr>
          <w:p w14:paraId="1ACCDD59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Խաղահրապարակների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գույքի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մակերեսը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չունի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սուր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ծայրեր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անհարթություններ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դուրս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եկած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հեղույսներ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(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բոլտեր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): </w:t>
            </w:r>
          </w:p>
        </w:tc>
        <w:tc>
          <w:tcPr>
            <w:tcW w:w="3370" w:type="dxa"/>
            <w:shd w:val="clear" w:color="auto" w:fill="FFFFFF"/>
          </w:tcPr>
          <w:p w14:paraId="40547221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710EC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2AB2AD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2.2., «դ</w:t>
            </w:r>
            <w:r w:rsidRPr="00D82DFA">
              <w:rPr>
                <w:rFonts w:ascii="GHEA Grapalat" w:hAnsi="GHEA Grapalat" w:cs="Sylfaen"/>
                <w:sz w:val="18"/>
                <w:lang w:val="hy-AM"/>
              </w:rPr>
              <w:t>» ենթակետ</w:t>
            </w:r>
          </w:p>
        </w:tc>
        <w:tc>
          <w:tcPr>
            <w:tcW w:w="709" w:type="dxa"/>
            <w:shd w:val="clear" w:color="auto" w:fill="FFFFFF"/>
          </w:tcPr>
          <w:p w14:paraId="7B964AB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FBC866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E7CF20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A5D39B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57B755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C51B1B2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47EEF84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118709A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5.</w:t>
            </w:r>
          </w:p>
        </w:tc>
        <w:tc>
          <w:tcPr>
            <w:tcW w:w="3964" w:type="dxa"/>
            <w:shd w:val="clear" w:color="auto" w:fill="FFFFFF"/>
          </w:tcPr>
          <w:p w14:paraId="048A42E2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Շենքի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ներսում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հողամասում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ապահովվում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է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(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հատկապես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մսուրային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)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առավել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մեկուսացումն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իրարից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վարչատնտեսական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մասից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: </w:t>
            </w:r>
          </w:p>
        </w:tc>
        <w:tc>
          <w:tcPr>
            <w:tcW w:w="3370" w:type="dxa"/>
            <w:shd w:val="clear" w:color="auto" w:fill="FFFFFF"/>
          </w:tcPr>
          <w:p w14:paraId="47348B34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5CD1F1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3.2.</w:t>
            </w:r>
          </w:p>
        </w:tc>
        <w:tc>
          <w:tcPr>
            <w:tcW w:w="709" w:type="dxa"/>
            <w:shd w:val="clear" w:color="auto" w:fill="FFFFFF"/>
          </w:tcPr>
          <w:p w14:paraId="692E569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1BE047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61BE99A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81A8E7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5DD928E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6F03EBEE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4B7FCD35" w14:textId="77777777" w:rsidTr="00EE4ACE">
        <w:trPr>
          <w:trHeight w:hRule="exact" w:val="1704"/>
          <w:jc w:val="center"/>
        </w:trPr>
        <w:tc>
          <w:tcPr>
            <w:tcW w:w="851" w:type="dxa"/>
            <w:shd w:val="clear" w:color="auto" w:fill="FFFFFF"/>
          </w:tcPr>
          <w:p w14:paraId="14B75DB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9930940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Մսուրային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տեղակայված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առավելապես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առաջին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հարկում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`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առանձին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ելքով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78D6B8EF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0819D1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3.4.</w:t>
            </w:r>
          </w:p>
        </w:tc>
        <w:tc>
          <w:tcPr>
            <w:tcW w:w="709" w:type="dxa"/>
            <w:shd w:val="clear" w:color="auto" w:fill="FFFFFF"/>
          </w:tcPr>
          <w:p w14:paraId="677537C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6E9A9C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D22308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43AB5AB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1FC5065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6491E15E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45E15418" w14:textId="77777777" w:rsidTr="00EE4ACE">
        <w:trPr>
          <w:trHeight w:hRule="exact" w:val="2800"/>
          <w:jc w:val="center"/>
        </w:trPr>
        <w:tc>
          <w:tcPr>
            <w:tcW w:w="851" w:type="dxa"/>
            <w:shd w:val="clear" w:color="auto" w:fill="FFFFFF"/>
          </w:tcPr>
          <w:p w14:paraId="00F03FF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lastRenderedPageBreak/>
              <w:t>7.</w:t>
            </w:r>
          </w:p>
        </w:tc>
        <w:tc>
          <w:tcPr>
            <w:tcW w:w="3964" w:type="dxa"/>
            <w:shd w:val="clear" w:color="auto" w:fill="FFFFFF"/>
          </w:tcPr>
          <w:p w14:paraId="1BD30582" w14:textId="77777777" w:rsidR="00EE4ACE" w:rsidRPr="00823314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Միջին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ավագ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մսուրային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համար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զուգարաններում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առկա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proofErr w:type="spellEnd"/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2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մանկական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լվացարան</w:t>
            </w:r>
            <w:proofErr w:type="spellEnd"/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, 1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մեծահասակի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1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մանկական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զուգարանակոնք</w:t>
            </w:r>
            <w:proofErr w:type="spellEnd"/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հիգիենիկ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վրադիրով</w:t>
            </w:r>
            <w:proofErr w:type="spellEnd"/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),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ջրհոս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հարմարանք</w:t>
            </w:r>
            <w:proofErr w:type="spellEnd"/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ջրացնցուղային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տակնոց</w:t>
            </w:r>
            <w:proofErr w:type="spellEnd"/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, </w:t>
            </w:r>
          </w:p>
        </w:tc>
        <w:tc>
          <w:tcPr>
            <w:tcW w:w="3370" w:type="dxa"/>
            <w:shd w:val="clear" w:color="auto" w:fill="FFFFFF"/>
          </w:tcPr>
          <w:p w14:paraId="0986FBB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A74206C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3.8.</w:t>
            </w:r>
          </w:p>
        </w:tc>
        <w:tc>
          <w:tcPr>
            <w:tcW w:w="709" w:type="dxa"/>
            <w:shd w:val="clear" w:color="auto" w:fill="FFFFFF"/>
          </w:tcPr>
          <w:p w14:paraId="740C8524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1F5CBD97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43E1FD55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4FC0778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5B7359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00909644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37BA6E00" w14:textId="77777777" w:rsidTr="00EE4ACE">
        <w:trPr>
          <w:trHeight w:hRule="exact" w:val="2144"/>
          <w:jc w:val="center"/>
        </w:trPr>
        <w:tc>
          <w:tcPr>
            <w:tcW w:w="851" w:type="dxa"/>
            <w:shd w:val="clear" w:color="auto" w:fill="FFFFFF"/>
          </w:tcPr>
          <w:p w14:paraId="7063E8B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8.</w:t>
            </w:r>
          </w:p>
        </w:tc>
        <w:tc>
          <w:tcPr>
            <w:tcW w:w="3964" w:type="dxa"/>
            <w:shd w:val="clear" w:color="auto" w:fill="FFFFFF"/>
          </w:tcPr>
          <w:p w14:paraId="43E2E103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1D7408">
              <w:rPr>
                <w:rFonts w:ascii="GHEA Grapalat" w:hAnsi="GHEA Grapalat" w:cs="GHEA Grapalat"/>
                <w:sz w:val="22"/>
                <w:szCs w:val="22"/>
              </w:rPr>
              <w:t>Մեծերի</w:t>
            </w:r>
            <w:proofErr w:type="spellEnd"/>
            <w:r w:rsidRPr="001D7408">
              <w:rPr>
                <w:rFonts w:ascii="GHEA Grapalat" w:hAnsi="GHEA Grapalat" w:cs="GHEA Grapalat"/>
                <w:sz w:val="22"/>
                <w:szCs w:val="22"/>
              </w:rPr>
              <w:t xml:space="preserve"> և </w:t>
            </w:r>
            <w:proofErr w:type="spellStart"/>
            <w:r w:rsidRPr="001D7408">
              <w:rPr>
                <w:rFonts w:ascii="GHEA Grapalat" w:hAnsi="GHEA Grapalat" w:cs="GHEA Grapalat"/>
                <w:sz w:val="22"/>
                <w:szCs w:val="22"/>
              </w:rPr>
              <w:t>նախապատրաստական</w:t>
            </w:r>
            <w:proofErr w:type="spellEnd"/>
            <w:r w:rsidRPr="001D7408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1D7408">
              <w:rPr>
                <w:rFonts w:ascii="GHEA Grapalat" w:hAnsi="GHEA Grapalat" w:cs="GHEA Grapalat"/>
                <w:sz w:val="22"/>
                <w:szCs w:val="22"/>
              </w:rPr>
              <w:t>խմբերը</w:t>
            </w:r>
            <w:proofErr w:type="spellEnd"/>
            <w:r w:rsidRPr="001D7408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1D7408">
              <w:rPr>
                <w:rFonts w:ascii="GHEA Grapalat" w:hAnsi="GHEA Grapalat" w:cs="GHEA Grapalat"/>
                <w:sz w:val="22"/>
                <w:szCs w:val="22"/>
              </w:rPr>
              <w:t>ունեն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1D7408">
              <w:rPr>
                <w:rFonts w:ascii="GHEA Grapalat" w:hAnsi="GHEA Grapalat" w:cs="GHEA Grapalat"/>
                <w:sz w:val="22"/>
                <w:szCs w:val="22"/>
              </w:rPr>
              <w:t>առանձին</w:t>
            </w:r>
            <w:proofErr w:type="spellEnd"/>
            <w:r w:rsidRPr="001D7408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1D7408">
              <w:rPr>
                <w:rFonts w:ascii="GHEA Grapalat" w:hAnsi="GHEA Grapalat" w:cs="GHEA Grapalat"/>
                <w:sz w:val="22"/>
                <w:szCs w:val="22"/>
              </w:rPr>
              <w:t>զուգարաններ</w:t>
            </w:r>
            <w:proofErr w:type="spellEnd"/>
            <w:r w:rsidRPr="001D7408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1D7408">
              <w:rPr>
                <w:rFonts w:ascii="GHEA Grapalat" w:hAnsi="GHEA Grapalat" w:cs="GHEA Grapalat"/>
                <w:sz w:val="22"/>
                <w:szCs w:val="22"/>
              </w:rPr>
              <w:t>աղջիկների</w:t>
            </w:r>
            <w:proofErr w:type="spellEnd"/>
            <w:r w:rsidRPr="001D7408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1D7408">
              <w:rPr>
                <w:rFonts w:ascii="GHEA Grapalat" w:hAnsi="GHEA Grapalat" w:cs="GHEA Grapalat"/>
                <w:sz w:val="22"/>
                <w:szCs w:val="22"/>
              </w:rPr>
              <w:t>ու</w:t>
            </w:r>
            <w:proofErr w:type="spellEnd"/>
            <w:r w:rsidRPr="001D7408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1D7408">
              <w:rPr>
                <w:rFonts w:ascii="GHEA Grapalat" w:hAnsi="GHEA Grapalat" w:cs="GHEA Grapalat"/>
                <w:sz w:val="22"/>
                <w:szCs w:val="22"/>
              </w:rPr>
              <w:t>տղաների</w:t>
            </w:r>
            <w:proofErr w:type="spellEnd"/>
            <w:r w:rsidRPr="001D7408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1D7408">
              <w:rPr>
                <w:rFonts w:ascii="GHEA Grapalat" w:hAnsi="GHEA Grapalat" w:cs="GHEA Grapalat"/>
                <w:sz w:val="22"/>
                <w:szCs w:val="22"/>
              </w:rPr>
              <w:t>համար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71DEFCBD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292D7E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3.8.</w:t>
            </w:r>
          </w:p>
        </w:tc>
        <w:tc>
          <w:tcPr>
            <w:tcW w:w="709" w:type="dxa"/>
            <w:shd w:val="clear" w:color="auto" w:fill="FFFFFF"/>
          </w:tcPr>
          <w:p w14:paraId="26714223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202F94D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722EED8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02318F37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24FF40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1D740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10521348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61D37C67" w14:textId="77777777" w:rsidTr="00EE4ACE">
        <w:trPr>
          <w:trHeight w:hRule="exact" w:val="1986"/>
          <w:jc w:val="center"/>
        </w:trPr>
        <w:tc>
          <w:tcPr>
            <w:tcW w:w="851" w:type="dxa"/>
            <w:shd w:val="clear" w:color="auto" w:fill="FFFFFF"/>
          </w:tcPr>
          <w:p w14:paraId="061ABC5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AB8DE67" w14:textId="77777777" w:rsidR="00EE4ACE" w:rsidRPr="00823314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Վաղ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հասակի</w:t>
            </w:r>
            <w:proofErr w:type="spellEnd"/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1-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ին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լվացարանի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մոտ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տեղադրվում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բարուրի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սեղան</w:t>
            </w:r>
            <w:proofErr w:type="spellEnd"/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սրբիչների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կախիչներով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կեղտոտ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սպիտակեղենի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տարողությամբ</w:t>
            </w:r>
            <w:proofErr w:type="spellEnd"/>
            <w:r w:rsidRPr="00823314">
              <w:rPr>
                <w:rFonts w:ascii="GHEA Grapalat" w:hAnsi="GHEA Grapalat" w:cs="GHEA Grapalat"/>
                <w:sz w:val="22"/>
                <w:szCs w:val="22"/>
                <w:lang w:val="en-GB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3138EC1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FC6CE14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n-GB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6.5.</w:t>
            </w:r>
          </w:p>
        </w:tc>
        <w:tc>
          <w:tcPr>
            <w:tcW w:w="709" w:type="dxa"/>
            <w:shd w:val="clear" w:color="auto" w:fill="FFFFFF"/>
          </w:tcPr>
          <w:p w14:paraId="38DCC249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08164F74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5AF2BBF4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2D215CE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3F6CF6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5E7FA46B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C0B8B88" w14:textId="77777777" w:rsidTr="00EE4ACE">
        <w:trPr>
          <w:trHeight w:hRule="exact" w:val="1977"/>
          <w:jc w:val="center"/>
        </w:trPr>
        <w:tc>
          <w:tcPr>
            <w:tcW w:w="851" w:type="dxa"/>
            <w:shd w:val="clear" w:color="auto" w:fill="FFFFFF"/>
          </w:tcPr>
          <w:p w14:paraId="09586BF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10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20328F77" w14:textId="77777777" w:rsidR="00EE4ACE" w:rsidRPr="00684C01" w:rsidRDefault="00EE4ACE" w:rsidP="00EE4AC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 xml:space="preserve">95 և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ավելի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տեղ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ունեցող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մանկական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հիմնարկները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ունեն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դահլիճ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երաժշտական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 xml:space="preserve"> և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մարմնամարզական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պարապմունքների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համար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4EB68C91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C3B635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3.9.</w:t>
            </w:r>
          </w:p>
        </w:tc>
        <w:tc>
          <w:tcPr>
            <w:tcW w:w="709" w:type="dxa"/>
            <w:shd w:val="clear" w:color="auto" w:fill="FFFFFF"/>
          </w:tcPr>
          <w:p w14:paraId="1D5E606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8A48BC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6B926A7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B0C358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E6E0FC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6F5F09E5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4D7264DD" w14:textId="77777777" w:rsidTr="00EE4ACE">
        <w:trPr>
          <w:trHeight w:hRule="exact" w:val="1428"/>
          <w:jc w:val="center"/>
        </w:trPr>
        <w:tc>
          <w:tcPr>
            <w:tcW w:w="851" w:type="dxa"/>
            <w:shd w:val="clear" w:color="auto" w:fill="FFFFFF"/>
          </w:tcPr>
          <w:p w14:paraId="51F4A54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174F8C5" w14:textId="77777777" w:rsidR="00EE4ACE" w:rsidRPr="00823314" w:rsidRDefault="00EE4ACE" w:rsidP="00EE4ACE">
            <w:pPr>
              <w:pStyle w:val="NormalWeb"/>
              <w:spacing w:before="0" w:after="0" w:line="276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280-330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տեղ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ունեցող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նախադպրոցական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հիմնարկում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առկա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2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դահլիճ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F7879F3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n-GB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7BEB5E0D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n-GB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3.9.</w:t>
            </w:r>
          </w:p>
        </w:tc>
        <w:tc>
          <w:tcPr>
            <w:tcW w:w="709" w:type="dxa"/>
            <w:shd w:val="clear" w:color="auto" w:fill="FFFFFF"/>
          </w:tcPr>
          <w:p w14:paraId="0F8425D1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5BAB7799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5C181D05" w14:textId="77777777" w:rsidR="00EE4ACE" w:rsidRPr="00823314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241E2CF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4B106D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0660DFB2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A68F20E" w14:textId="77777777" w:rsidTr="00EE4ACE">
        <w:trPr>
          <w:trHeight w:val="420"/>
          <w:jc w:val="center"/>
        </w:trPr>
        <w:tc>
          <w:tcPr>
            <w:tcW w:w="851" w:type="dxa"/>
            <w:shd w:val="clear" w:color="auto" w:fill="FFFFFF"/>
          </w:tcPr>
          <w:p w14:paraId="38944AC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lastRenderedPageBreak/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2C057BA0" w14:textId="77777777" w:rsidR="00EE4ACE" w:rsidRPr="00823314" w:rsidRDefault="00EE4ACE" w:rsidP="00EE4ACE">
            <w:pPr>
              <w:pStyle w:val="NormalWeb"/>
              <w:spacing w:before="0" w:after="0" w:line="276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Դահլիճի</w:t>
            </w:r>
            <w:proofErr w:type="spellEnd"/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ների</w:t>
            </w:r>
            <w:proofErr w:type="spellEnd"/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)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հատակը</w:t>
            </w:r>
            <w:proofErr w:type="spellEnd"/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ները</w:t>
            </w:r>
            <w:proofErr w:type="spellEnd"/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)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ունի</w:t>
            </w:r>
            <w:proofErr w:type="spellEnd"/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են</w:t>
            </w:r>
            <w:proofErr w:type="spellEnd"/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)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ցածր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ջերմահաղորդականությամբ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ծածկ</w:t>
            </w:r>
            <w:proofErr w:type="spellEnd"/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մանրահատակ</w:t>
            </w:r>
            <w:proofErr w:type="spellEnd"/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տախտակ</w:t>
            </w:r>
            <w:proofErr w:type="spellEnd"/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տաք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հենքով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լինոլեում</w:t>
            </w:r>
            <w:proofErr w:type="spellEnd"/>
            <w:r w:rsidRPr="00823314">
              <w:rPr>
                <w:rFonts w:ascii="GHEA Grapalat" w:hAnsi="GHEA Grapalat"/>
                <w:sz w:val="22"/>
                <w:szCs w:val="22"/>
                <w:lang w:val="en-GB"/>
              </w:rPr>
              <w:t>):</w:t>
            </w:r>
          </w:p>
        </w:tc>
        <w:tc>
          <w:tcPr>
            <w:tcW w:w="3370" w:type="dxa"/>
            <w:shd w:val="clear" w:color="auto" w:fill="FFFFFF"/>
          </w:tcPr>
          <w:p w14:paraId="69647FF7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F8E1493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n-GB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3.9.</w:t>
            </w:r>
          </w:p>
        </w:tc>
        <w:tc>
          <w:tcPr>
            <w:tcW w:w="709" w:type="dxa"/>
            <w:shd w:val="clear" w:color="auto" w:fill="FFFFFF"/>
          </w:tcPr>
          <w:p w14:paraId="18B8302F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6D1D3A50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1552F498" w14:textId="77777777" w:rsidR="00EE4ACE" w:rsidRPr="009F043E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2A7E237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4245C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41EC89A2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4DC3A945" w14:textId="77777777" w:rsidTr="00EE4ACE">
        <w:trPr>
          <w:trHeight w:val="1532"/>
          <w:jc w:val="center"/>
        </w:trPr>
        <w:tc>
          <w:tcPr>
            <w:tcW w:w="851" w:type="dxa"/>
            <w:shd w:val="clear" w:color="auto" w:fill="FFFFFF"/>
          </w:tcPr>
          <w:p w14:paraId="171AD3A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  <w:p w14:paraId="7B35D1C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14:paraId="5ABEB183" w14:textId="77777777" w:rsidR="00EE4ACE" w:rsidRPr="00684C01" w:rsidRDefault="00EE4ACE" w:rsidP="00EE4AC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Մ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անկական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նախադպրոցական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կազմակերպություններում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կա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բժշկական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սենյակ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60ACDB29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260954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3.10.</w:t>
            </w:r>
          </w:p>
        </w:tc>
        <w:tc>
          <w:tcPr>
            <w:tcW w:w="709" w:type="dxa"/>
            <w:shd w:val="clear" w:color="auto" w:fill="FFFFFF"/>
          </w:tcPr>
          <w:p w14:paraId="2E4C89E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953687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FDA84C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D23A17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7AF5A19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3C456F3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4EC80B3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6B62F0FA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76D74255" w14:textId="77777777" w:rsidTr="00EE4ACE">
        <w:trPr>
          <w:trHeight w:val="420"/>
          <w:jc w:val="center"/>
        </w:trPr>
        <w:tc>
          <w:tcPr>
            <w:tcW w:w="851" w:type="dxa"/>
            <w:shd w:val="clear" w:color="auto" w:fill="FFFFFF"/>
          </w:tcPr>
          <w:p w14:paraId="66419F0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7E7F672C" w14:textId="77777777" w:rsidR="00EE4ACE" w:rsidRPr="00823314" w:rsidRDefault="00EE4ACE" w:rsidP="00EE4ACE">
            <w:pPr>
              <w:pStyle w:val="NormalWeb"/>
              <w:spacing w:before="0" w:after="0"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Նախադպրոցական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կազմակերպությունում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հիվանդացած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երեխաների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համար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կա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առաջին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հարկում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տեղակայված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մեկուսարան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՝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առանձին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ելքով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դեպի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n-US"/>
              </w:rPr>
              <w:t>դուրս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78A5FEB0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328A1F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3.10.</w:t>
            </w:r>
          </w:p>
        </w:tc>
        <w:tc>
          <w:tcPr>
            <w:tcW w:w="709" w:type="dxa"/>
            <w:shd w:val="clear" w:color="auto" w:fill="FFFFFF"/>
          </w:tcPr>
          <w:p w14:paraId="18D98C1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CDF492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D0578D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5F9A1B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34BD48D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0,3</w:t>
            </w:r>
          </w:p>
        </w:tc>
        <w:tc>
          <w:tcPr>
            <w:tcW w:w="2281" w:type="dxa"/>
            <w:shd w:val="clear" w:color="auto" w:fill="FFFFFF"/>
          </w:tcPr>
          <w:p w14:paraId="5C9F25E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607E270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62ABE0AD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180037" w14:paraId="367B7597" w14:textId="77777777" w:rsidTr="00950004">
        <w:trPr>
          <w:trHeight w:val="420"/>
          <w:jc w:val="center"/>
        </w:trPr>
        <w:tc>
          <w:tcPr>
            <w:tcW w:w="851" w:type="dxa"/>
            <w:shd w:val="clear" w:color="auto" w:fill="FFFFFF"/>
          </w:tcPr>
          <w:p w14:paraId="3B18AFE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D207ECB" w14:textId="77777777" w:rsidR="00EE4ACE" w:rsidRPr="00684C01" w:rsidRDefault="00EE4ACE" w:rsidP="00EE4ACE">
            <w:pPr>
              <w:pStyle w:val="NormalWeb"/>
              <w:spacing w:before="0" w:after="0" w:line="276" w:lineRule="auto"/>
              <w:rPr>
                <w:rFonts w:ascii="GHEA Grapalat" w:hAnsi="GHEA Grapalat" w:cs="GHEA Grapalat"/>
                <w:sz w:val="22"/>
                <w:szCs w:val="22"/>
                <w:lang w:val="en-US"/>
              </w:rPr>
            </w:pPr>
            <w:proofErr w:type="spellStart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Նախադպրոցական</w:t>
            </w:r>
            <w:proofErr w:type="spellEnd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կազմակերպության</w:t>
            </w:r>
            <w:proofErr w:type="spellEnd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հիմնական</w:t>
            </w:r>
            <w:proofErr w:type="spellEnd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շինությունները</w:t>
            </w:r>
            <w:proofErr w:type="spellEnd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ունեն</w:t>
            </w:r>
            <w:proofErr w:type="spellEnd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անմիջական</w:t>
            </w:r>
            <w:proofErr w:type="spellEnd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բնական</w:t>
            </w:r>
            <w:proofErr w:type="spellEnd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լուսավորում</w:t>
            </w:r>
            <w:proofErr w:type="spellEnd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որտեղ</w:t>
            </w:r>
            <w:proofErr w:type="spellEnd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4347">
              <w:rPr>
                <w:rFonts w:ascii="GHEA Grapalat" w:hAnsi="GHEA Grapalat" w:cs="GHEA Grapalat"/>
                <w:sz w:val="22"/>
                <w:szCs w:val="22"/>
                <w:lang w:val="en-US"/>
              </w:rPr>
              <w:t>բնական</w:t>
            </w:r>
            <w:proofErr w:type="spellEnd"/>
            <w:r w:rsidRPr="00EF4347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4347">
              <w:rPr>
                <w:rFonts w:ascii="GHEA Grapalat" w:hAnsi="GHEA Grapalat" w:cs="GHEA Grapalat"/>
                <w:sz w:val="22"/>
                <w:szCs w:val="22"/>
                <w:lang w:val="en-US"/>
              </w:rPr>
              <w:t>լուսավորության</w:t>
            </w:r>
            <w:proofErr w:type="spellEnd"/>
            <w:r w:rsidRPr="00EF4347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F4347">
              <w:rPr>
                <w:rFonts w:ascii="GHEA Grapalat" w:hAnsi="GHEA Grapalat" w:cs="GHEA Grapalat"/>
                <w:sz w:val="22"/>
                <w:szCs w:val="22"/>
                <w:lang w:val="en-US"/>
              </w:rPr>
              <w:t>գործակիցը</w:t>
            </w:r>
            <w:proofErr w:type="spellEnd"/>
            <w:r w:rsidRPr="00EF4347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>(</w:t>
            </w:r>
            <w:proofErr w:type="spellStart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ԲԼԳ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>)</w:t>
            </w:r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կազմում</w:t>
            </w:r>
            <w:proofErr w:type="spellEnd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է 1,5%-</w:t>
            </w:r>
            <w:proofErr w:type="spellStart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ից</w:t>
            </w:r>
            <w:proofErr w:type="spellEnd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ոչ</w:t>
            </w:r>
            <w:proofErr w:type="spellEnd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9538B">
              <w:rPr>
                <w:rFonts w:ascii="GHEA Grapalat" w:hAnsi="GHEA Grapalat" w:cs="GHEA Grapalat"/>
                <w:sz w:val="22"/>
                <w:szCs w:val="22"/>
                <w:lang w:val="en-US"/>
              </w:rPr>
              <w:t>պակաս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n-US"/>
              </w:rPr>
              <w:t>.</w:t>
            </w:r>
          </w:p>
        </w:tc>
        <w:tc>
          <w:tcPr>
            <w:tcW w:w="3370" w:type="dxa"/>
            <w:shd w:val="clear" w:color="auto" w:fill="FFFFFF"/>
          </w:tcPr>
          <w:p w14:paraId="22ACF7BB" w14:textId="77777777" w:rsidR="00EE4ACE" w:rsidRPr="00C97229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>
              <w:rPr>
                <w:rFonts w:ascii="GHEA Grapalat" w:hAnsi="GHEA Grapalat" w:cs="Sylfaen"/>
                <w:sz w:val="18"/>
              </w:rPr>
              <w:t xml:space="preserve">, </w:t>
            </w:r>
            <w:bookmarkStart w:id="0" w:name="_Hlk39492279"/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4.1.</w:t>
            </w:r>
            <w:bookmarkEnd w:id="0"/>
          </w:p>
        </w:tc>
        <w:tc>
          <w:tcPr>
            <w:tcW w:w="709" w:type="dxa"/>
            <w:shd w:val="clear" w:color="auto" w:fill="auto"/>
          </w:tcPr>
          <w:p w14:paraId="60A88D6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46C69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F3E9FC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00852D6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102A94A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4C9620F7" w14:textId="77777777" w:rsidR="00EE4ACE" w:rsidRPr="00823314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6A7E6F8A" w14:textId="77777777" w:rsidTr="00EE4ACE">
        <w:trPr>
          <w:trHeight w:val="1107"/>
          <w:jc w:val="center"/>
        </w:trPr>
        <w:tc>
          <w:tcPr>
            <w:tcW w:w="851" w:type="dxa"/>
            <w:shd w:val="clear" w:color="auto" w:fill="FFFFFF"/>
          </w:tcPr>
          <w:p w14:paraId="395AF9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72235115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Մսուրային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2"/>
                <w:szCs w:val="22"/>
              </w:rPr>
              <w:t>խ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մբասենյակներում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3370" w:type="dxa"/>
            <w:shd w:val="clear" w:color="auto" w:fill="FFFFFF"/>
          </w:tcPr>
          <w:p w14:paraId="4FEA96C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5A8203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DE8035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8D41CA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5C5C37E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58D8FE0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1795D7A4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45DA4AB" w14:textId="77777777" w:rsidTr="00EE4ACE">
        <w:trPr>
          <w:trHeight w:val="1455"/>
          <w:jc w:val="center"/>
        </w:trPr>
        <w:tc>
          <w:tcPr>
            <w:tcW w:w="851" w:type="dxa"/>
            <w:shd w:val="clear" w:color="auto" w:fill="FFFFFF"/>
          </w:tcPr>
          <w:p w14:paraId="0F89ED7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39685430" w14:textId="77777777" w:rsidR="00EE4ACE" w:rsidRPr="00061E5B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Կրտսեր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տարիքի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առաջին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խումբ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խմբասենյակում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72727A5E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2CCD6C8C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5FCA0F33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65B5F749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10DC8A9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7BE230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54532274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9BB34FE" w14:textId="77777777" w:rsidTr="00EE4ACE">
        <w:trPr>
          <w:trHeight w:val="825"/>
          <w:jc w:val="center"/>
        </w:trPr>
        <w:tc>
          <w:tcPr>
            <w:tcW w:w="851" w:type="dxa"/>
            <w:shd w:val="clear" w:color="auto" w:fill="FFFFFF"/>
          </w:tcPr>
          <w:p w14:paraId="6782F68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lastRenderedPageBreak/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2637B085" w14:textId="77820982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Կրտսեր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երկրորդ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խմբասենյակում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417BA93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18A1F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095C0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E1CBC0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0F6654E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3D4CFA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762F2569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58101ABD" w14:textId="77777777" w:rsidTr="00EE4ACE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14:paraId="6DECB3E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14:paraId="2CBDED79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Միջին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խմբասենյակում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0D4C04E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865433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FCFCC3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1DA989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A1D030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06099DB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9F3C66D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374FE20" w14:textId="77777777" w:rsidTr="00EE4ACE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14:paraId="7CDEA80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3964" w:type="dxa"/>
            <w:shd w:val="clear" w:color="auto" w:fill="FFFFFF"/>
          </w:tcPr>
          <w:p w14:paraId="04E075C0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Ավագ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խմբասենյակում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3212079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8B8FDB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BEA76F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CE232E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CC78DA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E9303C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6905ED7F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7742F790" w14:textId="77777777" w:rsidTr="00EE4ACE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14:paraId="5A45D5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.6</w:t>
            </w:r>
          </w:p>
        </w:tc>
        <w:tc>
          <w:tcPr>
            <w:tcW w:w="3964" w:type="dxa"/>
            <w:shd w:val="clear" w:color="auto" w:fill="FFFFFF"/>
          </w:tcPr>
          <w:p w14:paraId="440B8C92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Բ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ժշկական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սենյակում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0A1C9B0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673204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9AAE0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B74312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38E48A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4873F4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03949C75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73EB4EF7" w14:textId="77777777" w:rsidTr="00EE4ACE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14:paraId="5F203EF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</w:rPr>
              <w:t>.7</w:t>
            </w:r>
          </w:p>
        </w:tc>
        <w:tc>
          <w:tcPr>
            <w:tcW w:w="3964" w:type="dxa"/>
            <w:shd w:val="clear" w:color="auto" w:fill="FFFFFF"/>
          </w:tcPr>
          <w:p w14:paraId="731C095A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Դահլիճներում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159FC56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2D65804D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29F7C910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21E94268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0CA55039" w14:textId="77777777" w:rsidR="00EE4ACE" w:rsidRPr="00117255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D03564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B1505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4411A4C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1AE4C0C" w14:textId="77777777" w:rsidTr="00EE4ACE">
        <w:trPr>
          <w:trHeight w:val="330"/>
          <w:jc w:val="center"/>
        </w:trPr>
        <w:tc>
          <w:tcPr>
            <w:tcW w:w="851" w:type="dxa"/>
            <w:shd w:val="clear" w:color="auto" w:fill="FFFFFF"/>
          </w:tcPr>
          <w:p w14:paraId="2541506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5B6E7EB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Արհեստական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լուսավորության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աղբյուրները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շինություններում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ապահովում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բավարար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և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հավասարաչափ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լուսավորում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4EC1469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FD7EB8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4.3.</w:t>
            </w:r>
          </w:p>
        </w:tc>
        <w:tc>
          <w:tcPr>
            <w:tcW w:w="709" w:type="dxa"/>
            <w:shd w:val="clear" w:color="auto" w:fill="FFFFFF"/>
          </w:tcPr>
          <w:p w14:paraId="29730BF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D9E8A2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626ACF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14C685C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F06FB6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  <w:p w14:paraId="69E7B5F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</w:t>
            </w:r>
            <w:proofErr w:type="spellEnd"/>
          </w:p>
          <w:p w14:paraId="793DE31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563D889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2BECC928" w14:textId="77777777" w:rsidTr="00EE4ACE">
        <w:trPr>
          <w:trHeight w:val="585"/>
          <w:jc w:val="center"/>
        </w:trPr>
        <w:tc>
          <w:tcPr>
            <w:tcW w:w="851" w:type="dxa"/>
            <w:shd w:val="clear" w:color="auto" w:fill="FFFFFF"/>
          </w:tcPr>
          <w:p w14:paraId="66A8228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B4086E7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Շիկացման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լամպերի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օգտագործման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դեպքում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լուսավորության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մակարդակը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կազմում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է 100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լյուքս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5584362A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C1ED8D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4.3.</w:t>
            </w:r>
          </w:p>
        </w:tc>
        <w:tc>
          <w:tcPr>
            <w:tcW w:w="709" w:type="dxa"/>
            <w:shd w:val="clear" w:color="auto" w:fill="FFFFFF"/>
          </w:tcPr>
          <w:p w14:paraId="5671024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87024C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1406DE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FC49E1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4F2BA0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4ED7127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815698" w14:paraId="2CA3EDF6" w14:textId="77777777" w:rsidTr="00950004">
        <w:trPr>
          <w:trHeight w:val="585"/>
          <w:jc w:val="center"/>
        </w:trPr>
        <w:tc>
          <w:tcPr>
            <w:tcW w:w="851" w:type="dxa"/>
            <w:shd w:val="clear" w:color="auto" w:fill="FFFFFF"/>
          </w:tcPr>
          <w:p w14:paraId="35EDE08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01CB11C2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Հաստատությունն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ունի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՝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ab/>
            </w:r>
          </w:p>
        </w:tc>
        <w:tc>
          <w:tcPr>
            <w:tcW w:w="3370" w:type="dxa"/>
            <w:shd w:val="clear" w:color="auto" w:fill="FFFFFF"/>
          </w:tcPr>
          <w:p w14:paraId="6674DEDF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C96EEFA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5.1.</w:t>
            </w:r>
          </w:p>
        </w:tc>
        <w:tc>
          <w:tcPr>
            <w:tcW w:w="709" w:type="dxa"/>
            <w:shd w:val="clear" w:color="auto" w:fill="auto"/>
          </w:tcPr>
          <w:p w14:paraId="355AAEC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72EF1C5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5A1E597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595A345E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14:paraId="7497DEB3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uto"/>
          </w:tcPr>
          <w:p w14:paraId="01477018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16068C12" w14:textId="77777777" w:rsidTr="00EE4ACE">
        <w:trPr>
          <w:trHeight w:val="585"/>
          <w:jc w:val="center"/>
        </w:trPr>
        <w:tc>
          <w:tcPr>
            <w:tcW w:w="851" w:type="dxa"/>
            <w:shd w:val="clear" w:color="auto" w:fill="FFFFFF"/>
          </w:tcPr>
          <w:p w14:paraId="27ECB46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3ED1EE68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GHEA Grapalat"/>
                <w:sz w:val="22"/>
                <w:szCs w:val="22"/>
              </w:rPr>
              <w:t>ջ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րամատակարարման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ներքին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ցանց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16B3EE3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FC5F79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B8264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BA099F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2B3FEA2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4E06CE4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76257501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8E80F0F" w14:textId="77777777" w:rsidTr="00EE4ACE">
        <w:trPr>
          <w:trHeight w:val="585"/>
          <w:jc w:val="center"/>
        </w:trPr>
        <w:tc>
          <w:tcPr>
            <w:tcW w:w="851" w:type="dxa"/>
            <w:shd w:val="clear" w:color="auto" w:fill="FFFFFF"/>
          </w:tcPr>
          <w:p w14:paraId="143846D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4E015CD9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GHEA Grapalat"/>
                <w:sz w:val="22"/>
                <w:szCs w:val="22"/>
              </w:rPr>
              <w:t>վ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աղ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հասակի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երեխաների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(1-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խումբ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)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խաղասենյակներում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>՝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տաք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ջրամատակարարում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ծորակ-խառնիչների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առկայությամբ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: </w:t>
            </w:r>
          </w:p>
        </w:tc>
        <w:tc>
          <w:tcPr>
            <w:tcW w:w="3370" w:type="dxa"/>
            <w:shd w:val="clear" w:color="auto" w:fill="FFFFFF"/>
          </w:tcPr>
          <w:p w14:paraId="2553CF05" w14:textId="77777777" w:rsidR="00EE4ACE" w:rsidRPr="00CE5965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B39B2A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87A7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234BCB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1C38C4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48D80ED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23BD1C01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5FAC88C6" w14:textId="77777777" w:rsidTr="00EE4ACE">
        <w:trPr>
          <w:trHeight w:val="1260"/>
          <w:jc w:val="center"/>
        </w:trPr>
        <w:tc>
          <w:tcPr>
            <w:tcW w:w="851" w:type="dxa"/>
            <w:shd w:val="clear" w:color="auto" w:fill="FFFFFF"/>
          </w:tcPr>
          <w:p w14:paraId="69966AD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4A8EBE3C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սանհանգույցներում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տաք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ջրամատակարարում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>՝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ծորակ-խառնիչների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առկայությամբ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124D9BD" w14:textId="77777777" w:rsidR="00EE4ACE" w:rsidRPr="00CE5965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5DC20E9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8B7668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EE59D3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9CE169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24541C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5F91522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7EEFE134" w14:textId="77777777" w:rsidTr="00EE4ACE">
        <w:trPr>
          <w:trHeight w:val="544"/>
          <w:jc w:val="center"/>
        </w:trPr>
        <w:tc>
          <w:tcPr>
            <w:tcW w:w="851" w:type="dxa"/>
            <w:shd w:val="clear" w:color="auto" w:fill="FFFFFF"/>
          </w:tcPr>
          <w:p w14:paraId="7908027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14:paraId="4352CC8B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GHEA Grapalat"/>
                <w:sz w:val="22"/>
                <w:szCs w:val="22"/>
              </w:rPr>
              <w:t>կ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ոյուղու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համակարգ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5A7DD785" w14:textId="77777777" w:rsidR="00EE4ACE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</w:p>
          <w:p w14:paraId="28C2002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358CB52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20E82F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1C329D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7296E3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B76A5B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11BF9CD2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69483E8B" w14:textId="77777777" w:rsidTr="00EE4ACE">
        <w:trPr>
          <w:trHeight w:val="564"/>
          <w:jc w:val="center"/>
        </w:trPr>
        <w:tc>
          <w:tcPr>
            <w:tcW w:w="851" w:type="dxa"/>
            <w:shd w:val="clear" w:color="auto" w:fill="FFFFFF"/>
          </w:tcPr>
          <w:p w14:paraId="539F7B9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2854C7FD" w14:textId="1854B854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Ոչ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կոյուղացված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շրջաններում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հաստատությունն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ունի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ներքին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կոյուղու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համակարգ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="004E283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մաքրման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սարքավորումների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կառուցման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միջոցով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57890BFA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3F9D5235" w14:textId="77777777" w:rsidR="00EE4ACE" w:rsidRPr="00CE5965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lastRenderedPageBreak/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5.1., պարբերություն</w:t>
            </w:r>
            <w:r>
              <w:rPr>
                <w:rFonts w:ascii="GHEA Grapalat" w:hAnsi="GHEA Grapalat" w:cs="Sylfaen"/>
                <w:sz w:val="18"/>
              </w:rPr>
              <w:t xml:space="preserve"> 3</w:t>
            </w:r>
          </w:p>
        </w:tc>
        <w:tc>
          <w:tcPr>
            <w:tcW w:w="709" w:type="dxa"/>
            <w:shd w:val="clear" w:color="auto" w:fill="FFFFFF"/>
          </w:tcPr>
          <w:p w14:paraId="116793A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D98EDD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EE978C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DCBF13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3F1B35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1A7A84E0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7F1B38B1" w14:textId="77777777" w:rsidTr="00EE4ACE">
        <w:trPr>
          <w:trHeight w:val="2168"/>
          <w:jc w:val="center"/>
        </w:trPr>
        <w:tc>
          <w:tcPr>
            <w:tcW w:w="851" w:type="dxa"/>
            <w:tcBorders>
              <w:top w:val="nil"/>
            </w:tcBorders>
            <w:shd w:val="clear" w:color="auto" w:fill="FFFFFF"/>
          </w:tcPr>
          <w:p w14:paraId="13944B0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B0F91BB" w14:textId="518C8EF2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proofErr w:type="spellStart"/>
            <w:r w:rsidRPr="00F34A9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Գյուղական</w:t>
            </w:r>
            <w:proofErr w:type="spellEnd"/>
            <w:r w:rsidRPr="00F34A9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F34A90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բնակավայրերում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n-GB" w:eastAsia="en-US"/>
              </w:rPr>
              <w:t xml:space="preserve"> մ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եկ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հարկանի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մսուր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-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մ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անկապարտեզների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շենքում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(50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տեղից</w:t>
            </w:r>
            <w:proofErr w:type="spellEnd"/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ոչ</w:t>
            </w:r>
            <w:proofErr w:type="spellEnd"/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ավելի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)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առարանային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ջեռուցմ</w:t>
            </w:r>
            <w:proofErr w:type="spellEnd"/>
            <w:r w:rsidR="004E2836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ան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դեպքում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վառարանի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բացվածքը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փակված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հերմետիկ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դռնով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և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տեղադրված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միջանցքում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5F567744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32A5EB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5.2.</w:t>
            </w:r>
          </w:p>
        </w:tc>
        <w:tc>
          <w:tcPr>
            <w:tcW w:w="709" w:type="dxa"/>
            <w:shd w:val="clear" w:color="auto" w:fill="FFFFFF"/>
          </w:tcPr>
          <w:p w14:paraId="5B808BB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D7CC14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60F737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9CCAE2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3C423B4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  <w:p w14:paraId="53E7F6D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FFFFFF"/>
          </w:tcPr>
          <w:p w14:paraId="04F67CB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759BB248" w14:textId="77777777" w:rsidTr="00EE4ACE">
        <w:trPr>
          <w:trHeight w:val="89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525AD1B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012B42A7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Ջեռուցման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սարքերն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արտաքինից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ծածկված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փայտյա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ցանցաճաղով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73A8C1DA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C21C97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5.2.</w:t>
            </w:r>
          </w:p>
        </w:tc>
        <w:tc>
          <w:tcPr>
            <w:tcW w:w="709" w:type="dxa"/>
            <w:shd w:val="clear" w:color="auto" w:fill="FFFFFF"/>
          </w:tcPr>
          <w:p w14:paraId="273A0C8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8FF896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E46557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B4A4AA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1C1E524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  <w:p w14:paraId="5246C8B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FFFFFF"/>
          </w:tcPr>
          <w:p w14:paraId="008E7E9B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9858E0" w14:paraId="531FB711" w14:textId="77777777" w:rsidTr="00950004">
        <w:trPr>
          <w:trHeight w:val="2744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71137A4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346E06B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Տարածքների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օդի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ջերմաստիճանը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տարբերակված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 է`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կապված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տարածքի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օգտագործման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նպատակներից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և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երեխաների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տարիքից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համապատասխանում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է՝</w:t>
            </w:r>
          </w:p>
        </w:tc>
        <w:tc>
          <w:tcPr>
            <w:tcW w:w="3370" w:type="dxa"/>
            <w:shd w:val="clear" w:color="auto" w:fill="FFFFFF"/>
          </w:tcPr>
          <w:p w14:paraId="211C2EA2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5135B47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5.3.</w:t>
            </w:r>
          </w:p>
        </w:tc>
        <w:tc>
          <w:tcPr>
            <w:tcW w:w="709" w:type="dxa"/>
            <w:shd w:val="clear" w:color="auto" w:fill="auto"/>
          </w:tcPr>
          <w:p w14:paraId="1458711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F6C2D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89C886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08295493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349E42A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366EC8F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0A0A485" w14:textId="77777777" w:rsidTr="00EE4ACE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02BEE82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70DC3BD6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Վաղ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հասակի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2-րդ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խաղասենյակում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21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4BF078A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3509B0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57E33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4B3702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42E20EC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755D281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11D76DE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01FB9D72" w14:textId="77777777" w:rsidTr="00EE4ACE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7DD4351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51069F95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փոքրերի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1-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խաղասենյակում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21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0624EF5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1FDEE9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5B7BE0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500CBF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4A9E4F0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364B6AA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06478D1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4E6B0E8A" w14:textId="77777777" w:rsidTr="00EE4ACE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2CD3D0D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54FFAB50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2-րդ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փոքրերի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խմբասենյակում</w:t>
            </w:r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19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6F5BF96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367C8A8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DA9B2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7801A8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0885F5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1628D8B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380FBA4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7FABB640" w14:textId="77777777" w:rsidTr="00EE4ACE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7C19938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14:paraId="7C3E9D1A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Միջին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խմբասենյակում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՝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19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091DEBA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5BE62D3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861CF7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B60769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4EB397A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5ACE2FC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330C733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73E99395" w14:textId="77777777" w:rsidTr="00EE4ACE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797BAFD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3964" w:type="dxa"/>
            <w:shd w:val="clear" w:color="auto" w:fill="FFFFFF"/>
          </w:tcPr>
          <w:p w14:paraId="19155E84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Ավագ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նախադպրոցական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խմբասենյակում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19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 xml:space="preserve">0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C</w:t>
            </w:r>
          </w:p>
        </w:tc>
        <w:tc>
          <w:tcPr>
            <w:tcW w:w="3370" w:type="dxa"/>
            <w:shd w:val="clear" w:color="auto" w:fill="FFFFFF"/>
          </w:tcPr>
          <w:p w14:paraId="63D7A33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29DC78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9FC6F9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452D79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39268C5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16E3759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2F232FB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02973202" w14:textId="77777777" w:rsidTr="00EE4ACE">
        <w:trPr>
          <w:trHeight w:val="1236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62CFA5C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.6</w:t>
            </w:r>
          </w:p>
        </w:tc>
        <w:tc>
          <w:tcPr>
            <w:tcW w:w="3964" w:type="dxa"/>
            <w:shd w:val="clear" w:color="auto" w:fill="FFFFFF"/>
          </w:tcPr>
          <w:p w14:paraId="5316A2DF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Մսուրային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սանհանգույցում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՝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21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C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</w:p>
        </w:tc>
        <w:tc>
          <w:tcPr>
            <w:tcW w:w="3370" w:type="dxa"/>
            <w:shd w:val="clear" w:color="auto" w:fill="FFFFFF"/>
          </w:tcPr>
          <w:p w14:paraId="267322F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117BC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BC5780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19A610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7A887A0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60BEDC8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151FDE1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3CF216A6" w14:textId="77777777" w:rsidTr="00EE4ACE">
        <w:trPr>
          <w:trHeight w:val="1405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7D66258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.7</w:t>
            </w:r>
          </w:p>
        </w:tc>
        <w:tc>
          <w:tcPr>
            <w:tcW w:w="3964" w:type="dxa"/>
            <w:shd w:val="clear" w:color="auto" w:fill="FFFFFF"/>
          </w:tcPr>
          <w:p w14:paraId="52BBA695" w14:textId="04CEA231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Նախադպրոցական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սանհանգույցում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՝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19 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 xml:space="preserve">0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C</w:t>
            </w:r>
          </w:p>
        </w:tc>
        <w:tc>
          <w:tcPr>
            <w:tcW w:w="3370" w:type="dxa"/>
            <w:shd w:val="clear" w:color="auto" w:fill="FFFFFF"/>
          </w:tcPr>
          <w:p w14:paraId="03F2859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9FA9A3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FAEC9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E53816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7497FB6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05944DA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2572B76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2E276E24" w14:textId="77777777" w:rsidTr="00EE4ACE">
        <w:trPr>
          <w:trHeight w:val="408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2E5BB54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.8</w:t>
            </w:r>
          </w:p>
        </w:tc>
        <w:tc>
          <w:tcPr>
            <w:tcW w:w="3964" w:type="dxa"/>
            <w:shd w:val="clear" w:color="auto" w:fill="FFFFFF"/>
          </w:tcPr>
          <w:p w14:paraId="0F46FA08" w14:textId="7985A2BC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Մարմնամարզ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. և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երաժշտական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պարապմունքների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դահլիճ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>՝</w:t>
            </w:r>
            <w:r w:rsidR="004E2836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18</w:t>
            </w:r>
            <w:r w:rsidRPr="00684C01">
              <w:rPr>
                <w:rFonts w:ascii="GHEA Grapalat" w:hAnsi="GHEA Grapalat" w:cs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C</w:t>
            </w:r>
          </w:p>
        </w:tc>
        <w:tc>
          <w:tcPr>
            <w:tcW w:w="3370" w:type="dxa"/>
            <w:shd w:val="clear" w:color="auto" w:fill="FFFFFF"/>
          </w:tcPr>
          <w:p w14:paraId="30F2BB1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6AFFD49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38C8FE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278ACE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1A8D6DF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3EBF523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4CC1495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2354A89E" w14:textId="77777777" w:rsidTr="00EE4ACE">
        <w:trPr>
          <w:trHeight w:val="1409"/>
          <w:jc w:val="center"/>
        </w:trPr>
        <w:tc>
          <w:tcPr>
            <w:tcW w:w="851" w:type="dxa"/>
            <w:shd w:val="clear" w:color="auto" w:fill="FFFFFF"/>
          </w:tcPr>
          <w:p w14:paraId="39B9254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0ED72813" w14:textId="77777777" w:rsidR="00EE4ACE" w:rsidRPr="00061E5B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061E5B">
              <w:rPr>
                <w:rFonts w:ascii="GHEA Grapalat" w:hAnsi="GHEA Grapalat" w:cs="GHEA Grapalat"/>
                <w:sz w:val="22"/>
                <w:szCs w:val="22"/>
                <w:lang w:val="en-GB"/>
              </w:rPr>
              <w:t>1-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ին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հարկում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տեղակայված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խաղասենյակներում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խմբասենյակներում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հատակի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մակերեսին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ջերմաստիճանը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ձմռան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ընթացքում</w:t>
            </w:r>
            <w:proofErr w:type="spellEnd"/>
            <w:r w:rsidRPr="00061E5B">
              <w:rPr>
                <w:rFonts w:ascii="GHEA Grapalat" w:hAnsi="GHEA Grapalat" w:cs="GHEA Grapalat"/>
                <w:sz w:val="22"/>
                <w:szCs w:val="22"/>
                <w:lang w:val="en-GB"/>
              </w:rPr>
              <w:t xml:space="preserve">  22</w:t>
            </w:r>
            <w:r w:rsidRPr="00061E5B">
              <w:rPr>
                <w:rFonts w:ascii="GHEA Grapalat" w:hAnsi="GHEA Grapalat" w:cs="GHEA Grapalat"/>
                <w:sz w:val="22"/>
                <w:szCs w:val="22"/>
                <w:vertAlign w:val="superscript"/>
                <w:lang w:val="en-GB"/>
              </w:rPr>
              <w:t>0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val="en-GB"/>
              </w:rPr>
              <w:t>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ից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պակաս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չէ</w:t>
            </w:r>
            <w:proofErr w:type="spellEnd"/>
            <w:r w:rsidRPr="00061E5B">
              <w:rPr>
                <w:rFonts w:ascii="GHEA Grapalat" w:hAnsi="GHEA Grapalat" w:cs="GHEA Grapalat"/>
                <w:sz w:val="22"/>
                <w:szCs w:val="22"/>
                <w:lang w:val="en-GB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F29253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88661D1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5.5.</w:t>
            </w:r>
          </w:p>
        </w:tc>
        <w:tc>
          <w:tcPr>
            <w:tcW w:w="709" w:type="dxa"/>
            <w:shd w:val="clear" w:color="auto" w:fill="FFFFFF"/>
          </w:tcPr>
          <w:p w14:paraId="76633B81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  <w:shd w:val="clear" w:color="auto" w:fill="FFFFFF"/>
          </w:tcPr>
          <w:p w14:paraId="57EEC6FD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  <w:shd w:val="clear" w:color="auto" w:fill="FFFFFF"/>
          </w:tcPr>
          <w:p w14:paraId="7E54ACF3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</w:p>
        </w:tc>
        <w:tc>
          <w:tcPr>
            <w:tcW w:w="1167" w:type="dxa"/>
            <w:shd w:val="clear" w:color="auto" w:fill="FFFFFF"/>
          </w:tcPr>
          <w:p w14:paraId="117BECB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5A3463C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6E4671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07EA0BB5" w14:textId="77777777" w:rsidTr="00EE4ACE">
        <w:trPr>
          <w:trHeight w:val="811"/>
          <w:jc w:val="center"/>
        </w:trPr>
        <w:tc>
          <w:tcPr>
            <w:tcW w:w="851" w:type="dxa"/>
            <w:shd w:val="clear" w:color="auto" w:fill="FFFFFF"/>
          </w:tcPr>
          <w:p w14:paraId="01D56A2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735608D8" w14:textId="615C2F83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Երեխաների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սենյակներում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հարաբերական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խոնավությունը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կազմում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է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40-55%: </w:t>
            </w:r>
          </w:p>
        </w:tc>
        <w:tc>
          <w:tcPr>
            <w:tcW w:w="3370" w:type="dxa"/>
            <w:shd w:val="clear" w:color="auto" w:fill="FFFFFF"/>
          </w:tcPr>
          <w:p w14:paraId="469E4CE4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1F8B28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5.6.</w:t>
            </w:r>
          </w:p>
        </w:tc>
        <w:tc>
          <w:tcPr>
            <w:tcW w:w="709" w:type="dxa"/>
            <w:shd w:val="clear" w:color="auto" w:fill="FFFFFF"/>
          </w:tcPr>
          <w:p w14:paraId="7CE4B30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CB4641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F71874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15F611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31BC4C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գործիքաչափում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B5A07C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64E77A39" w14:textId="77777777" w:rsidTr="00EE4ACE">
        <w:trPr>
          <w:trHeight w:val="1325"/>
          <w:jc w:val="center"/>
        </w:trPr>
        <w:tc>
          <w:tcPr>
            <w:tcW w:w="851" w:type="dxa"/>
            <w:shd w:val="clear" w:color="auto" w:fill="FFFFFF"/>
          </w:tcPr>
          <w:p w14:paraId="38CFD62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8566C62" w14:textId="77777777" w:rsidR="00EE4ACE" w:rsidRPr="00684C01" w:rsidRDefault="00EE4ACE" w:rsidP="00EE4ACE">
            <w:pPr>
              <w:widowControl w:val="0"/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Խմբասենյակներում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և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խաղասենյակներում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տեղադրված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խմբի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քանակությանը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թվով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սեղաններ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և</w:t>
            </w:r>
            <w:r w:rsidRPr="00BE002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աթոռներ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4688AE83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49BB94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6.2.</w:t>
            </w:r>
          </w:p>
        </w:tc>
        <w:tc>
          <w:tcPr>
            <w:tcW w:w="709" w:type="dxa"/>
            <w:shd w:val="clear" w:color="auto" w:fill="FFFFFF"/>
          </w:tcPr>
          <w:p w14:paraId="65206D0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80480C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FCC880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48BC13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3081710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70D98C4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180037" w14:paraId="44804CCA" w14:textId="77777777" w:rsidTr="00950004">
        <w:trPr>
          <w:trHeight w:val="1275"/>
          <w:jc w:val="center"/>
        </w:trPr>
        <w:tc>
          <w:tcPr>
            <w:tcW w:w="851" w:type="dxa"/>
            <w:shd w:val="clear" w:color="auto" w:fill="FFFFFF"/>
          </w:tcPr>
          <w:p w14:paraId="1F48D56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8303540" w14:textId="77777777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չափսերը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համապատասխանում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հասակային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խմբերին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370" w:type="dxa"/>
            <w:shd w:val="clear" w:color="auto" w:fill="FFFFFF"/>
          </w:tcPr>
          <w:p w14:paraId="7C77A7BF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56B3FE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6.3.</w:t>
            </w:r>
          </w:p>
        </w:tc>
        <w:tc>
          <w:tcPr>
            <w:tcW w:w="709" w:type="dxa"/>
            <w:shd w:val="clear" w:color="auto" w:fill="auto"/>
          </w:tcPr>
          <w:p w14:paraId="4E7E470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77721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A5FDB8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5A76A735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14F9872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43C3AAE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Եթե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չեն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համապատասխանում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նշված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չափսերին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՝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մեկնաբանություններում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նշել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սեղանների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և 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աթոռների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փաստացի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չափսերը</w:t>
            </w:r>
            <w:proofErr w:type="spellEnd"/>
          </w:p>
        </w:tc>
      </w:tr>
      <w:tr w:rsidR="00EE4ACE" w:rsidRPr="00684C01" w14:paraId="02D21FCF" w14:textId="77777777" w:rsidTr="00EE4ACE">
        <w:trPr>
          <w:trHeight w:val="408"/>
          <w:jc w:val="center"/>
        </w:trPr>
        <w:tc>
          <w:tcPr>
            <w:tcW w:w="851" w:type="dxa"/>
            <w:shd w:val="clear" w:color="auto" w:fill="FFFFFF"/>
          </w:tcPr>
          <w:p w14:paraId="090EB84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14C1306D" w14:textId="77777777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«Ա»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երեխայի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հասակը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մինչև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80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տարիքը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7ամս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.-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1տ.8ամս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բարձրությունը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 34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բարձրությունը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17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70" w:type="dxa"/>
            <w:shd w:val="clear" w:color="auto" w:fill="FFFFFF"/>
          </w:tcPr>
          <w:p w14:paraId="526B7FE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11633C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CE47D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3A6F36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76D5664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73C0944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չափում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3E05E29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334F3F6" w14:textId="77777777" w:rsidTr="00EE4ACE">
        <w:trPr>
          <w:trHeight w:val="408"/>
          <w:jc w:val="center"/>
        </w:trPr>
        <w:tc>
          <w:tcPr>
            <w:tcW w:w="851" w:type="dxa"/>
            <w:shd w:val="clear" w:color="auto" w:fill="FFFFFF"/>
          </w:tcPr>
          <w:p w14:paraId="521B0C1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72AB7132" w14:textId="53C4D5E8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«Բ»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երեխայի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հասակը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80-90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տարիքը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 1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տ.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- 2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տ.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8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ամս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բարձրությունը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 38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բարձրությունը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 20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ab/>
              <w:t>.</w:t>
            </w:r>
          </w:p>
        </w:tc>
        <w:tc>
          <w:tcPr>
            <w:tcW w:w="3370" w:type="dxa"/>
            <w:shd w:val="clear" w:color="auto" w:fill="FFFFFF"/>
          </w:tcPr>
          <w:p w14:paraId="36228DC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6A562C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1CA7C0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005D4D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AC224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0500174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6F89C41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07D54393" w14:textId="77777777" w:rsidTr="00EE4ACE">
        <w:trPr>
          <w:trHeight w:val="615"/>
          <w:jc w:val="center"/>
        </w:trPr>
        <w:tc>
          <w:tcPr>
            <w:tcW w:w="851" w:type="dxa"/>
            <w:shd w:val="clear" w:color="auto" w:fill="FFFFFF"/>
          </w:tcPr>
          <w:p w14:paraId="717FE80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52F52F35" w14:textId="414EF8AD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«Ծ»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երեխայի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հասակը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90-100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տարիքը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 2-4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տ.,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բարձրությունը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43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բարձրությունը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24սմ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70" w:type="dxa"/>
            <w:shd w:val="clear" w:color="auto" w:fill="FFFFFF"/>
          </w:tcPr>
          <w:p w14:paraId="2320D60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DBE9E5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4CDF9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CEA7C2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4AAA6C7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070EF76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643607C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6BEAC4AB" w14:textId="77777777" w:rsidTr="00EE4ACE">
        <w:trPr>
          <w:trHeight w:val="420"/>
          <w:jc w:val="center"/>
        </w:trPr>
        <w:tc>
          <w:tcPr>
            <w:tcW w:w="851" w:type="dxa"/>
            <w:shd w:val="clear" w:color="auto" w:fill="FFFFFF"/>
          </w:tcPr>
          <w:p w14:paraId="1B8E0F8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14:paraId="33F79A6C" w14:textId="77777777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«Գ»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երեխայի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հասակը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100-115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տարիքը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 3-6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տ.,</w:t>
            </w:r>
            <w:proofErr w:type="spellStart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բարձրությունը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48 </w:t>
            </w:r>
            <w:proofErr w:type="spellStart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բարձրությունը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28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70" w:type="dxa"/>
            <w:shd w:val="clear" w:color="auto" w:fill="FFFFFF"/>
          </w:tcPr>
          <w:p w14:paraId="3CEBE0E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020A6B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FA859F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88FA43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99B526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56B6233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473074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5305A8F8" w14:textId="77777777" w:rsidTr="00EE4ACE">
        <w:trPr>
          <w:trHeight w:val="510"/>
          <w:jc w:val="center"/>
        </w:trPr>
        <w:tc>
          <w:tcPr>
            <w:tcW w:w="851" w:type="dxa"/>
            <w:shd w:val="clear" w:color="auto" w:fill="FFFFFF"/>
          </w:tcPr>
          <w:p w14:paraId="2887D5D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3964" w:type="dxa"/>
            <w:shd w:val="clear" w:color="auto" w:fill="FFFFFF"/>
          </w:tcPr>
          <w:p w14:paraId="7E22C34F" w14:textId="56AE2C9E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«Դ»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երեխայի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հասակը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 115-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130սմ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տարիքը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 5-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7տ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.,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բարձրությունը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 54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բարձրությունը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 32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16ABAEB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35AE75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168EEC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19D5F2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5D571AC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1AA269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7967B5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2AB7BF20" w14:textId="77777777" w:rsidTr="00EE4ACE">
        <w:trPr>
          <w:trHeight w:val="450"/>
          <w:jc w:val="center"/>
        </w:trPr>
        <w:tc>
          <w:tcPr>
            <w:tcW w:w="851" w:type="dxa"/>
            <w:shd w:val="clear" w:color="auto" w:fill="FFFFFF"/>
          </w:tcPr>
          <w:p w14:paraId="1B30041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26.6</w:t>
            </w:r>
          </w:p>
        </w:tc>
        <w:tc>
          <w:tcPr>
            <w:tcW w:w="3964" w:type="dxa"/>
            <w:shd w:val="clear" w:color="auto" w:fill="FFFFFF"/>
          </w:tcPr>
          <w:p w14:paraId="1C18CF14" w14:textId="2897AF8D" w:rsidR="00EE4ACE" w:rsidRPr="00684C01" w:rsidRDefault="00EE4ACE" w:rsidP="00EE4ACE">
            <w:pPr>
              <w:numPr>
                <w:ilvl w:val="12"/>
                <w:numId w:val="0"/>
              </w:num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«Ժ»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երեխայի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հասակը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՝ 115-130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ից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բարձր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տարիքը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 6-7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տ.,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բարձրությունը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 60</w:t>
            </w:r>
            <w:r w:rsidR="004E2836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>,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բարձրությունը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 36</w:t>
            </w:r>
            <w:r w:rsidR="00783364">
              <w:rPr>
                <w:rFonts w:ascii="GHEA Grapalat" w:hAnsi="GHEA Grapalat" w:cs="GHEA Grapalat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սմ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7ECCF00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72049F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CC2E02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6B1DF3F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724FC4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0EE4C5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դիտողական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չափում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0F4644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79F08A7D" w14:textId="77777777" w:rsidTr="00EE4ACE">
        <w:trPr>
          <w:trHeight w:val="450"/>
          <w:jc w:val="center"/>
        </w:trPr>
        <w:tc>
          <w:tcPr>
            <w:tcW w:w="851" w:type="dxa"/>
            <w:shd w:val="clear" w:color="auto" w:fill="FFFFFF"/>
          </w:tcPr>
          <w:p w14:paraId="662C057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27.</w:t>
            </w:r>
          </w:p>
        </w:tc>
        <w:tc>
          <w:tcPr>
            <w:tcW w:w="3964" w:type="dxa"/>
            <w:shd w:val="clear" w:color="auto" w:fill="FFFFFF"/>
          </w:tcPr>
          <w:p w14:paraId="41DA9413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Մանկական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զուգարաններում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տ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եղադրված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պատի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կամ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կախովի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կախիչներ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անձնական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բաժիններով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անձնական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հիգիենայի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առարկաների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սրբիչների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: </w:t>
            </w:r>
          </w:p>
        </w:tc>
        <w:tc>
          <w:tcPr>
            <w:tcW w:w="3370" w:type="dxa"/>
            <w:shd w:val="clear" w:color="auto" w:fill="FFFFFF"/>
          </w:tcPr>
          <w:p w14:paraId="796F81AD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5CED5D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lastRenderedPageBreak/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6.6.</w:t>
            </w:r>
          </w:p>
        </w:tc>
        <w:tc>
          <w:tcPr>
            <w:tcW w:w="709" w:type="dxa"/>
            <w:shd w:val="clear" w:color="auto" w:fill="FFFFFF"/>
          </w:tcPr>
          <w:p w14:paraId="2AED721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23EBAE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B9585B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236935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2BE774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FF3758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6E6ECD96" w14:textId="77777777" w:rsidTr="00EE4ACE">
        <w:trPr>
          <w:trHeight w:val="450"/>
          <w:jc w:val="center"/>
        </w:trPr>
        <w:tc>
          <w:tcPr>
            <w:tcW w:w="851" w:type="dxa"/>
            <w:shd w:val="clear" w:color="auto" w:fill="FFFFFF"/>
          </w:tcPr>
          <w:p w14:paraId="1BFDE46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28.</w:t>
            </w:r>
          </w:p>
        </w:tc>
        <w:tc>
          <w:tcPr>
            <w:tcW w:w="3964" w:type="dxa"/>
            <w:shd w:val="clear" w:color="auto" w:fill="FFFFFF"/>
          </w:tcPr>
          <w:p w14:paraId="76313616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Մսուրային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խմբերի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զուգարաններում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տեղադրված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առանձին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խցիկներով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պահարաններ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՝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գիշերանոթների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58F4D9EF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4598E0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6.6.</w:t>
            </w:r>
          </w:p>
        </w:tc>
        <w:tc>
          <w:tcPr>
            <w:tcW w:w="709" w:type="dxa"/>
            <w:shd w:val="clear" w:color="auto" w:fill="FFFFFF"/>
          </w:tcPr>
          <w:p w14:paraId="3AAB559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9FFB65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203B0D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2A4755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1A362B6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B2CBD81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3F0E08FD" w14:textId="77777777" w:rsidTr="00EE4ACE">
        <w:trPr>
          <w:trHeight w:val="1398"/>
          <w:jc w:val="center"/>
        </w:trPr>
        <w:tc>
          <w:tcPr>
            <w:tcW w:w="851" w:type="dxa"/>
            <w:shd w:val="clear" w:color="auto" w:fill="FFFFFF"/>
          </w:tcPr>
          <w:p w14:paraId="2BD1D7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29.</w:t>
            </w:r>
          </w:p>
        </w:tc>
        <w:tc>
          <w:tcPr>
            <w:tcW w:w="3964" w:type="dxa"/>
            <w:shd w:val="clear" w:color="auto" w:fill="FFFFFF"/>
          </w:tcPr>
          <w:p w14:paraId="2C45F60A" w14:textId="21F874DD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Վնասվածքից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խուսափելու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մանկական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շարժսարքավորումներն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ամրացված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12FCA69E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190ABB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6.6.</w:t>
            </w:r>
          </w:p>
        </w:tc>
        <w:tc>
          <w:tcPr>
            <w:tcW w:w="709" w:type="dxa"/>
            <w:shd w:val="clear" w:color="auto" w:fill="FFFFFF"/>
          </w:tcPr>
          <w:p w14:paraId="2618DE7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31BDB5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EBA88F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5251A3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B6BDEA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4448FC90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CD7FC75" w14:textId="77777777" w:rsidTr="00EE4ACE">
        <w:trPr>
          <w:trHeight w:val="1515"/>
          <w:jc w:val="center"/>
        </w:trPr>
        <w:tc>
          <w:tcPr>
            <w:tcW w:w="851" w:type="dxa"/>
            <w:shd w:val="clear" w:color="auto" w:fill="FFFFFF"/>
          </w:tcPr>
          <w:p w14:paraId="187BA23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30.</w:t>
            </w:r>
          </w:p>
        </w:tc>
        <w:tc>
          <w:tcPr>
            <w:tcW w:w="3964" w:type="dxa"/>
            <w:shd w:val="clear" w:color="auto" w:fill="FFFFFF"/>
          </w:tcPr>
          <w:p w14:paraId="5A0BA6D8" w14:textId="3EECBD10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Վաղ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հասակի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1-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խմբի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խաղալիքներ</w:t>
            </w:r>
            <w:proofErr w:type="spellEnd"/>
            <w:r w:rsidR="00783364">
              <w:rPr>
                <w:rFonts w:ascii="GHEA Grapalat" w:hAnsi="GHEA Grapalat" w:cs="Sylfaen"/>
                <w:sz w:val="22"/>
                <w:szCs w:val="22"/>
                <w:lang w:val="hy-AM"/>
              </w:rPr>
              <w:t>ը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լվացվում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օրը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2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անգամ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տաք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ջրով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խոզանակով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օճառով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2%-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ոց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սննդային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սոդայի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լուծույթով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որից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հետո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լվացվում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հոսող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ջրի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տակ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(37</w:t>
            </w:r>
            <w:r w:rsidRPr="00684C01">
              <w:rPr>
                <w:rFonts w:ascii="GHEA Grapalat" w:hAnsi="GHEA Grapalat"/>
                <w:sz w:val="22"/>
                <w:szCs w:val="22"/>
                <w:vertAlign w:val="superscript"/>
              </w:rPr>
              <w:t>0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 C)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և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չորացվում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0C0C9E83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5B29CC9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7.2.</w:t>
            </w:r>
          </w:p>
        </w:tc>
        <w:tc>
          <w:tcPr>
            <w:tcW w:w="709" w:type="dxa"/>
            <w:shd w:val="clear" w:color="auto" w:fill="FFFFFF"/>
          </w:tcPr>
          <w:p w14:paraId="6D9AEE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BBFC4A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6E77A7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9519AD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AAF119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  <w:r w:rsidRPr="00684C01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9437B2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21C816DE" w14:textId="77777777" w:rsidTr="00EE4ACE">
        <w:trPr>
          <w:trHeight w:val="1020"/>
          <w:jc w:val="center"/>
        </w:trPr>
        <w:tc>
          <w:tcPr>
            <w:tcW w:w="851" w:type="dxa"/>
            <w:shd w:val="clear" w:color="auto" w:fill="FFFFFF"/>
          </w:tcPr>
          <w:p w14:paraId="24FCC8F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31.</w:t>
            </w:r>
          </w:p>
        </w:tc>
        <w:tc>
          <w:tcPr>
            <w:tcW w:w="3964" w:type="dxa"/>
            <w:shd w:val="clear" w:color="auto" w:fill="FFFFFF"/>
          </w:tcPr>
          <w:p w14:paraId="10B6182D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en-GB"/>
              </w:rPr>
              <w:t>Խ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աղալիքները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լվացվում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են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մակնշված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թասերում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>,</w:t>
            </w:r>
          </w:p>
        </w:tc>
        <w:tc>
          <w:tcPr>
            <w:tcW w:w="3370" w:type="dxa"/>
            <w:shd w:val="clear" w:color="auto" w:fill="FFFFFF"/>
          </w:tcPr>
          <w:p w14:paraId="34CA4087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E1A4E2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7.2.</w:t>
            </w:r>
          </w:p>
        </w:tc>
        <w:tc>
          <w:tcPr>
            <w:tcW w:w="709" w:type="dxa"/>
            <w:shd w:val="clear" w:color="auto" w:fill="FFFFFF"/>
          </w:tcPr>
          <w:p w14:paraId="62347F6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308D22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547341C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4AED1F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21BAFCA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  <w:r w:rsidRPr="00684C01">
              <w:rPr>
                <w:rFonts w:ascii="GHEA Grapalat" w:hAnsi="GHEA Grapalat" w:cs="Arial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1D7B646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67D44ABD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14220CC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32.</w:t>
            </w:r>
          </w:p>
        </w:tc>
        <w:tc>
          <w:tcPr>
            <w:tcW w:w="3964" w:type="dxa"/>
            <w:shd w:val="clear" w:color="auto" w:fill="FFFFFF"/>
          </w:tcPr>
          <w:p w14:paraId="7950143D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Կազմակերպված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մանկական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կոլեկտիվներում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մինչև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3 տ.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երեխաների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և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մեկուսարանների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համար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չեն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օգտագործվում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փափուկ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և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փրփրալատեքսային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մազմզոտ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խաղալիքներ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102556FB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386A78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7.2.</w:t>
            </w:r>
          </w:p>
        </w:tc>
        <w:tc>
          <w:tcPr>
            <w:tcW w:w="709" w:type="dxa"/>
            <w:shd w:val="clear" w:color="auto" w:fill="FFFFFF"/>
          </w:tcPr>
          <w:p w14:paraId="5FD6102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235A84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F85103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ECC142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362EE86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>,</w:t>
            </w:r>
          </w:p>
        </w:tc>
        <w:tc>
          <w:tcPr>
            <w:tcW w:w="1939" w:type="dxa"/>
            <w:shd w:val="clear" w:color="auto" w:fill="FFFFFF"/>
          </w:tcPr>
          <w:p w14:paraId="40967A0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0F35462E" w14:textId="77777777" w:rsidTr="00EE4ACE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14:paraId="5644199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lastRenderedPageBreak/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0D968309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Խմբասենյակների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գորգերն</w:t>
            </w:r>
            <w:proofErr w:type="spellEnd"/>
          </w:p>
          <w:p w14:paraId="622DA731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մեն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օր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մաքրվում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փոշեկուլով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0C73E21D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54B627C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</w:t>
            </w:r>
            <w:r>
              <w:rPr>
                <w:rFonts w:ascii="GHEA Grapalat" w:hAnsi="GHEA Grapalat" w:cs="Sylfaen"/>
                <w:sz w:val="18"/>
              </w:rPr>
              <w:t>5</w:t>
            </w:r>
            <w:r>
              <w:rPr>
                <w:rFonts w:ascii="GHEA Grapalat" w:hAnsi="GHEA Grapalat" w:cs="Sylfaen"/>
                <w:sz w:val="18"/>
                <w:lang w:val="hy-AM"/>
              </w:rPr>
              <w:t>.</w:t>
            </w:r>
          </w:p>
        </w:tc>
        <w:tc>
          <w:tcPr>
            <w:tcW w:w="709" w:type="dxa"/>
            <w:shd w:val="clear" w:color="auto" w:fill="FFFFFF"/>
          </w:tcPr>
          <w:p w14:paraId="6B220FA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4BF899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30ED69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B4B9CE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ECE096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14C8273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6CECA949" w14:textId="77777777" w:rsidTr="00950004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14:paraId="09D2025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8B197B4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Համաճարակային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իրավիճակի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բարդացման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դեպքում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՝</w:t>
            </w:r>
          </w:p>
        </w:tc>
        <w:tc>
          <w:tcPr>
            <w:tcW w:w="3370" w:type="dxa"/>
            <w:shd w:val="clear" w:color="auto" w:fill="FFFFFF"/>
          </w:tcPr>
          <w:p w14:paraId="3015C024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D78E032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</w:t>
            </w:r>
            <w:r>
              <w:rPr>
                <w:rFonts w:ascii="GHEA Grapalat" w:hAnsi="GHEA Grapalat" w:cs="Sylfaen"/>
                <w:sz w:val="18"/>
              </w:rPr>
              <w:t>7</w:t>
            </w:r>
            <w:r>
              <w:rPr>
                <w:rFonts w:ascii="GHEA Grapalat" w:hAnsi="GHEA Grapalat" w:cs="Sylfaen"/>
                <w:sz w:val="18"/>
                <w:lang w:val="hy-AM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13DC411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9979B37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82A5B0E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4BF40C44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6C8760E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209E1DDF" w14:textId="77777777" w:rsidR="00EE4ACE" w:rsidRPr="00061E5B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59FDE453" w14:textId="77777777" w:rsidTr="00EE4ACE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14:paraId="4E2734F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5128448B" w14:textId="77777777" w:rsidR="00EE4ACE" w:rsidRPr="00061E5B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Ամենօրյա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խոնավ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մաքրումը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կատարվում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վարակազերծող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նյութերի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օգտագործմամբ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(1%-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ոց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քլորամինի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կամ</w:t>
            </w:r>
            <w:proofErr w:type="spellEnd"/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1 %-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ոց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քլորակրի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լուծույթով</w:t>
            </w:r>
            <w:proofErr w:type="spellEnd"/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):*</w:t>
            </w:r>
          </w:p>
        </w:tc>
        <w:tc>
          <w:tcPr>
            <w:tcW w:w="3370" w:type="dxa"/>
            <w:shd w:val="clear" w:color="auto" w:fill="FFFFFF"/>
          </w:tcPr>
          <w:p w14:paraId="10DA6DA7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AD5B6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6397B5E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4E29A5E6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2ECE39A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38859D7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  <w:p w14:paraId="78F7D9F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լաբորատոր</w:t>
            </w:r>
            <w:proofErr w:type="spellEnd"/>
          </w:p>
          <w:p w14:paraId="5771C7D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430CB8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EE4ACE" w:rsidRPr="00684C01" w14:paraId="194E9DE0" w14:textId="77777777" w:rsidTr="00EE4ACE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14:paraId="7C2D2BE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6BFB12E3" w14:textId="77777777" w:rsidR="00EE4ACE" w:rsidRPr="00061E5B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Սեղանները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աթոռները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լվացվում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քլորակրի</w:t>
            </w:r>
            <w:proofErr w:type="spellEnd"/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1 %-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ոց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լուծույթով</w:t>
            </w:r>
            <w:proofErr w:type="spellEnd"/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հետո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տաք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ջրով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և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չորացվում</w:t>
            </w:r>
            <w:proofErr w:type="spellEnd"/>
            <w:r w:rsidRPr="00061E5B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: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*</w:t>
            </w:r>
          </w:p>
        </w:tc>
        <w:tc>
          <w:tcPr>
            <w:tcW w:w="3370" w:type="dxa"/>
            <w:shd w:val="clear" w:color="auto" w:fill="FFFFFF"/>
          </w:tcPr>
          <w:p w14:paraId="1A108EF8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49875B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7DA5793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E5E47A4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61EF42F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auto"/>
          </w:tcPr>
          <w:p w14:paraId="32E9804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  <w:p w14:paraId="42EC2A7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լաբորատոր</w:t>
            </w:r>
            <w:proofErr w:type="spellEnd"/>
          </w:p>
          <w:p w14:paraId="79261A4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45CB0A1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</w:p>
        </w:tc>
      </w:tr>
      <w:tr w:rsidR="00EE4ACE" w:rsidRPr="00684C01" w14:paraId="681DD392" w14:textId="77777777" w:rsidTr="00EE4ACE">
        <w:trPr>
          <w:trHeight w:val="909"/>
          <w:jc w:val="center"/>
        </w:trPr>
        <w:tc>
          <w:tcPr>
            <w:tcW w:w="851" w:type="dxa"/>
            <w:shd w:val="clear" w:color="auto" w:fill="FFFFFF"/>
          </w:tcPr>
          <w:p w14:paraId="780B507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651B1157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Խաղալիքներն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ախտահանվում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0.5%-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ոց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քլորամինի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0.5%-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ոց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քլորակրի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լուծույթով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՝ 30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րոպե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տևողությամբ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հետո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լվացվում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և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չորացվում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:*</w:t>
            </w:r>
          </w:p>
        </w:tc>
        <w:tc>
          <w:tcPr>
            <w:tcW w:w="3370" w:type="dxa"/>
            <w:shd w:val="clear" w:color="auto" w:fill="FFFFFF"/>
          </w:tcPr>
          <w:p w14:paraId="5A75194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5957E7D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1C656F7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7A7295C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18E7DF5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126EBD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լաբորատոր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հետազոտություն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3D6BB57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9858E0" w14:paraId="39F21149" w14:textId="77777777" w:rsidTr="00950004">
        <w:trPr>
          <w:trHeight w:val="597"/>
          <w:jc w:val="center"/>
        </w:trPr>
        <w:tc>
          <w:tcPr>
            <w:tcW w:w="851" w:type="dxa"/>
            <w:shd w:val="clear" w:color="auto" w:fill="FFFFFF"/>
          </w:tcPr>
          <w:p w14:paraId="5B4A887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56223CE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Համաճարակային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իրավիճակի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բարդացման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դեպքում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՝</w:t>
            </w:r>
          </w:p>
        </w:tc>
        <w:tc>
          <w:tcPr>
            <w:tcW w:w="3370" w:type="dxa"/>
            <w:shd w:val="clear" w:color="auto" w:fill="FFFFFF"/>
          </w:tcPr>
          <w:p w14:paraId="3104893A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611456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7.8.</w:t>
            </w:r>
          </w:p>
        </w:tc>
        <w:tc>
          <w:tcPr>
            <w:tcW w:w="709" w:type="dxa"/>
            <w:shd w:val="clear" w:color="auto" w:fill="auto"/>
          </w:tcPr>
          <w:p w14:paraId="2FA1016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4EC0671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4640F6C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4547834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14:paraId="638374C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uto"/>
          </w:tcPr>
          <w:p w14:paraId="4525106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0945B86B" w14:textId="77777777" w:rsidTr="00EE4ACE">
        <w:trPr>
          <w:trHeight w:val="1657"/>
          <w:jc w:val="center"/>
        </w:trPr>
        <w:tc>
          <w:tcPr>
            <w:tcW w:w="851" w:type="dxa"/>
            <w:shd w:val="clear" w:color="auto" w:fill="FFFFFF"/>
          </w:tcPr>
          <w:p w14:paraId="168DF24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5E93DEE3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զուգարանների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նստակոնքերը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և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գիշերանոթներն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ախտահանվում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30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րոպեի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ընթացքում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մշակվում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1 %-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ոց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քլորամինի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կամ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1%-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ոց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քլորակրի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վարակազերծող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նյութերով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*</w:t>
            </w:r>
          </w:p>
        </w:tc>
        <w:tc>
          <w:tcPr>
            <w:tcW w:w="3370" w:type="dxa"/>
            <w:shd w:val="clear" w:color="auto" w:fill="FFFFFF"/>
          </w:tcPr>
          <w:p w14:paraId="69DA8F8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0C1A29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F880FB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41CFBF8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9F3F13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E7A295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լաբորատոր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հետազոտություն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F91D92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3B08F899" w14:textId="77777777" w:rsidTr="00EE4ACE">
        <w:trPr>
          <w:trHeight w:val="1487"/>
          <w:jc w:val="center"/>
        </w:trPr>
        <w:tc>
          <w:tcPr>
            <w:tcW w:w="851" w:type="dxa"/>
            <w:shd w:val="clear" w:color="auto" w:fill="FFFFFF"/>
          </w:tcPr>
          <w:p w14:paraId="52C09A4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lastRenderedPageBreak/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41EB01CA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Կոյուղու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բացակայության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դեպքում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ունեն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արտաթորանքների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կափարիչով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դույլ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քլորակրի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պարզեցված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լուծույթի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կամ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ուրիշ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ախտահանիչ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լուծույթի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proofErr w:type="spellEnd"/>
            <w:r w:rsidRPr="00BE002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տարողություն՝գիշերանոթներն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ախտահանումից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հետո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լվանալու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մաքուր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ջրով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դույլ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FB0691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5DBD695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67FB0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BA62CE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21148B0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C267CD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լաբորատոր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հետազոտություն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5B8FE9C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9858E0" w14:paraId="2AFD0DD7" w14:textId="77777777" w:rsidTr="00950004">
        <w:trPr>
          <w:trHeight w:val="1487"/>
          <w:jc w:val="center"/>
        </w:trPr>
        <w:tc>
          <w:tcPr>
            <w:tcW w:w="851" w:type="dxa"/>
            <w:shd w:val="clear" w:color="auto" w:fill="FFFFFF"/>
          </w:tcPr>
          <w:p w14:paraId="6235D5F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65ED434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Զուգարանների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մաքրող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պարագաները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(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լաթեր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դույլ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խոզանակ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)</w:t>
            </w:r>
            <w:r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.</w:t>
            </w:r>
          </w:p>
        </w:tc>
        <w:tc>
          <w:tcPr>
            <w:tcW w:w="3370" w:type="dxa"/>
            <w:shd w:val="clear" w:color="auto" w:fill="FFFFFF"/>
          </w:tcPr>
          <w:p w14:paraId="3EFF9673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E3B7F2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</w:t>
            </w:r>
            <w:r>
              <w:rPr>
                <w:rFonts w:ascii="GHEA Grapalat" w:hAnsi="GHEA Grapalat" w:cs="Sylfaen"/>
                <w:sz w:val="18"/>
              </w:rPr>
              <w:t>9</w:t>
            </w:r>
            <w:r>
              <w:rPr>
                <w:rFonts w:ascii="GHEA Grapalat" w:hAnsi="GHEA Grapalat" w:cs="Sylfaen"/>
                <w:sz w:val="18"/>
                <w:lang w:val="hy-AM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B8A295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7E622DD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1785E64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06E002CB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14:paraId="5AD7E6C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uto"/>
          </w:tcPr>
          <w:p w14:paraId="27BD79F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79A30E45" w14:textId="77777777" w:rsidTr="00EE4ACE">
        <w:trPr>
          <w:trHeight w:val="1487"/>
          <w:jc w:val="center"/>
        </w:trPr>
        <w:tc>
          <w:tcPr>
            <w:tcW w:w="851" w:type="dxa"/>
            <w:shd w:val="clear" w:color="auto" w:fill="FFFFFF"/>
          </w:tcPr>
          <w:p w14:paraId="4908B66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6E4ADB05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ունեն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վառ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գույներով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մակնշումներ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պահպանվում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զուգարաններում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տեղադրված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հատուկ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պահարաններում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48C138D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37AE6AD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945B90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42D85C9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1641FC4" w14:textId="77777777" w:rsidR="00EE4ACE" w:rsidRPr="008A1F03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792343B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proofErr w:type="spellStart"/>
            <w:r w:rsidRPr="00CA05DD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58E8E4E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089615B0" w14:textId="77777777" w:rsidTr="00EE4ACE">
        <w:trPr>
          <w:trHeight w:val="1487"/>
          <w:jc w:val="center"/>
        </w:trPr>
        <w:tc>
          <w:tcPr>
            <w:tcW w:w="851" w:type="dxa"/>
            <w:shd w:val="clear" w:color="auto" w:fill="FFFFFF"/>
          </w:tcPr>
          <w:p w14:paraId="7F67536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39F80E82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Պահպանվ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են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զուգարաններում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տեղադրված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հատուկ</w:t>
            </w:r>
            <w:proofErr w:type="spellEnd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A935E9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պահարաններում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7C5154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5726E3A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9F8132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D045DD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B90FFA8" w14:textId="77777777" w:rsidR="00EE4ACE" w:rsidRPr="008A1F03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04ACC83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proofErr w:type="spellStart"/>
            <w:r w:rsidRPr="00CA05DD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7389CD4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77119372" w14:textId="77777777" w:rsidTr="00EE4ACE">
        <w:trPr>
          <w:trHeight w:val="1234"/>
          <w:jc w:val="center"/>
        </w:trPr>
        <w:tc>
          <w:tcPr>
            <w:tcW w:w="851" w:type="dxa"/>
            <w:shd w:val="clear" w:color="auto" w:fill="FFFFFF"/>
          </w:tcPr>
          <w:p w14:paraId="00CAA73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797E2EF0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Լ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վացքատան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(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առկայության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դեպքում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),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զուգարանների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այլ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սենքերի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պատուհանները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տաք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եղանակին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պատվում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ցանցերով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78DBA957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DFC799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7.10.</w:t>
            </w:r>
          </w:p>
        </w:tc>
        <w:tc>
          <w:tcPr>
            <w:tcW w:w="709" w:type="dxa"/>
            <w:shd w:val="clear" w:color="auto" w:fill="FFFFFF"/>
          </w:tcPr>
          <w:p w14:paraId="79D1BA5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DE5D0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47DA4E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132B43D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7DD6BC4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2014DC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18A015F" w14:textId="77777777" w:rsidTr="00EE4ACE">
        <w:trPr>
          <w:trHeight w:val="1281"/>
          <w:jc w:val="center"/>
        </w:trPr>
        <w:tc>
          <w:tcPr>
            <w:tcW w:w="851" w:type="dxa"/>
            <w:shd w:val="clear" w:color="auto" w:fill="FFFFFF"/>
          </w:tcPr>
          <w:p w14:paraId="7852798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  <w:p w14:paraId="0F0DB08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14:paraId="1B39D53B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eastAsia="en-US"/>
              </w:rPr>
            </w:pP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Կոյուղու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բացակայության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դեպքում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հորատիպ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զուգարանների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և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աղբամանների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2/3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լցվելու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դեպքում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մաքր</w:t>
            </w:r>
            <w:r w:rsidRPr="00684C01">
              <w:rPr>
                <w:rFonts w:ascii="GHEA Grapalat" w:hAnsi="GHEA Grapalat"/>
                <w:sz w:val="22"/>
                <w:szCs w:val="22"/>
              </w:rPr>
              <w:t>վում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և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մշակվում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են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10%-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ոց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քլորակրի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լուծույթով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14B5F607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3AC29D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7.11.</w:t>
            </w:r>
          </w:p>
        </w:tc>
        <w:tc>
          <w:tcPr>
            <w:tcW w:w="709" w:type="dxa"/>
            <w:shd w:val="clear" w:color="auto" w:fill="FFFFFF"/>
          </w:tcPr>
          <w:p w14:paraId="1ECEA3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8522A8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33639B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251C03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548769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լաբ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.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փորձաքննություն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67FA89E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027CA5F" w14:textId="77777777" w:rsidTr="00EE4ACE">
        <w:trPr>
          <w:trHeight w:val="1281"/>
          <w:jc w:val="center"/>
        </w:trPr>
        <w:tc>
          <w:tcPr>
            <w:tcW w:w="851" w:type="dxa"/>
            <w:shd w:val="clear" w:color="auto" w:fill="FFFFFF"/>
          </w:tcPr>
          <w:p w14:paraId="76635CC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39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CEBDC4B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Բակային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զուգարանների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ներքին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մակերեսը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և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դռների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բռնակները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ամեն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օր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լվացվում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են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քլորամինի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1 %-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ոց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կամ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քլորակրի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պարզեցված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1%-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ոց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լուծույթներով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:*</w:t>
            </w:r>
          </w:p>
        </w:tc>
        <w:tc>
          <w:tcPr>
            <w:tcW w:w="3370" w:type="dxa"/>
            <w:shd w:val="clear" w:color="auto" w:fill="FFFFFF"/>
          </w:tcPr>
          <w:p w14:paraId="5F6F0F86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2B35F3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7.11.</w:t>
            </w:r>
          </w:p>
        </w:tc>
        <w:tc>
          <w:tcPr>
            <w:tcW w:w="709" w:type="dxa"/>
            <w:shd w:val="clear" w:color="auto" w:fill="FFFFFF"/>
          </w:tcPr>
          <w:p w14:paraId="7657E0F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45F7CB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E3F55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EAF1A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E9BA2F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լաբ.փորձաքննություն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3C7B99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6F4E8EA" w14:textId="77777777" w:rsidTr="00EE4ACE">
        <w:trPr>
          <w:trHeight w:val="1281"/>
          <w:jc w:val="center"/>
        </w:trPr>
        <w:tc>
          <w:tcPr>
            <w:tcW w:w="851" w:type="dxa"/>
            <w:shd w:val="clear" w:color="auto" w:fill="FFFFFF"/>
          </w:tcPr>
          <w:p w14:paraId="618B634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0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B6D2AB5" w14:textId="77777777" w:rsidR="00EE4ACE" w:rsidRPr="00684C01" w:rsidRDefault="00EE4ACE" w:rsidP="00EE4ACE">
            <w:pPr>
              <w:pStyle w:val="NormalWeb"/>
              <w:spacing w:before="0" w:beforeAutospacing="0" w:after="0" w:afterAutospacing="0" w:line="276" w:lineRule="auto"/>
              <w:rPr>
                <w:rFonts w:ascii="GHEA Grapalat" w:hAnsi="GHEA Grapalat"/>
                <w:sz w:val="22"/>
                <w:szCs w:val="22"/>
                <w:lang w:val="en-GB"/>
              </w:rPr>
            </w:pP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Երեխաների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զբոսանքը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մաքուր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օդում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կատարվ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ում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en-US"/>
              </w:rPr>
              <w:t>է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ոչ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պակաս</w:t>
            </w:r>
            <w:proofErr w:type="spellEnd"/>
            <w:r w:rsidRPr="00061E5B">
              <w:rPr>
                <w:rFonts w:ascii="GHEA Grapalat" w:hAnsi="GHEA Grapalat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քան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օրը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երկու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անգամ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>՝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մանկապարտեզի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ուսուցման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դաստիարակման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ծրագրին</w:t>
            </w:r>
            <w:proofErr w:type="spellEnd"/>
            <w:r>
              <w:rPr>
                <w:rFonts w:ascii="GHEA Grapalat" w:hAnsi="GHEA Grapalat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համապատասխան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n-GB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60C4242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7F56DC6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8.4.</w:t>
            </w:r>
          </w:p>
        </w:tc>
        <w:tc>
          <w:tcPr>
            <w:tcW w:w="709" w:type="dxa"/>
            <w:shd w:val="clear" w:color="auto" w:fill="FFFFFF"/>
          </w:tcPr>
          <w:p w14:paraId="42515F7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6C907C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93BBD6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3DCD72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7A37C83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4909C5C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017606A9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4C98246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03B8B978" w14:textId="77777777" w:rsidR="00EE4ACE" w:rsidRPr="00684C01" w:rsidRDefault="00EE4ACE" w:rsidP="00EE4ACE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Տեխնիկական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անձնակազմն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ունի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առանձին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խալաթ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տարածքները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մաքրելու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և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մաքուր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գոգնոց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կերակուրը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բաժանելու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համար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0AFD95A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55324AB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10.1.</w:t>
            </w:r>
          </w:p>
        </w:tc>
        <w:tc>
          <w:tcPr>
            <w:tcW w:w="709" w:type="dxa"/>
            <w:shd w:val="clear" w:color="auto" w:fill="FFFFFF"/>
          </w:tcPr>
          <w:p w14:paraId="0568C2A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EFFF2F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5C1871A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30CBF20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1B1197E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0CFDD8E2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4096ECD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27EA297C" w14:textId="77777777" w:rsidR="00EE4ACE" w:rsidRPr="0056022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2.</w:t>
            </w:r>
          </w:p>
        </w:tc>
        <w:tc>
          <w:tcPr>
            <w:tcW w:w="3964" w:type="dxa"/>
            <w:shd w:val="clear" w:color="auto" w:fill="FFFFFF"/>
          </w:tcPr>
          <w:p w14:paraId="5D463457" w14:textId="77777777" w:rsidR="00EE4ACE" w:rsidRPr="00061E5B" w:rsidRDefault="00EE4ACE" w:rsidP="00EE4ACE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Սպասարկող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անձնակազմին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արգելվում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օգտվել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մանկական</w:t>
            </w:r>
            <w:r w:rsidRPr="00264413">
              <w:rPr>
                <w:rFonts w:ascii="GHEA Grapalat" w:hAnsi="GHEA Grapalat" w:cs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8A1F03">
              <w:rPr>
                <w:rFonts w:ascii="GHEA Grapalat" w:hAnsi="GHEA Grapalat" w:cs="GHEA Grapalat"/>
                <w:sz w:val="22"/>
                <w:szCs w:val="22"/>
                <w:lang w:val="hy-AM"/>
              </w:rPr>
              <w:t>զուգարաններից</w:t>
            </w:r>
            <w:proofErr w:type="spellEnd"/>
            <w:r w:rsidRPr="00061E5B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952DF15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B451953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10.1.</w:t>
            </w:r>
          </w:p>
        </w:tc>
        <w:tc>
          <w:tcPr>
            <w:tcW w:w="709" w:type="dxa"/>
            <w:shd w:val="clear" w:color="auto" w:fill="FFFFFF"/>
          </w:tcPr>
          <w:p w14:paraId="14E93FD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53423DB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F4795C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84A3235" w14:textId="77777777" w:rsidR="00EE4ACE" w:rsidRPr="008A1F03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en-GB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0175149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D73428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03A2B514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BD2AC28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48EC65B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007746F" w14:textId="77777777" w:rsidR="00EE4ACE" w:rsidRPr="00684C01" w:rsidRDefault="00EE4ACE" w:rsidP="00EE4ACE">
            <w:pPr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Կազմակերպության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անձնակազմը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ՀՀ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օրենսդրությամբ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սահմանված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կարգով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անցն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է</w:t>
            </w:r>
            <w:r>
              <w:rPr>
                <w:rFonts w:ascii="GHEA Grapalat" w:hAnsi="GHEA Grapalat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բժշկական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զննություն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290A868A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3D8292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10.2.</w:t>
            </w:r>
          </w:p>
        </w:tc>
        <w:tc>
          <w:tcPr>
            <w:tcW w:w="709" w:type="dxa"/>
            <w:shd w:val="clear" w:color="auto" w:fill="FFFFFF"/>
          </w:tcPr>
          <w:p w14:paraId="66AFD93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32E071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7D23EC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7BFB1E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0182E8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0ABDBB9A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0CF6D04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4C2350A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  <w:p w14:paraId="01D8D8A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14:paraId="76FC3FED" w14:textId="77777777" w:rsidR="00EE4ACE" w:rsidRPr="00684C01" w:rsidRDefault="00EE4ACE" w:rsidP="00EE4ACE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Նոր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ընդունվող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անձինք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առանց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բժշկական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հետազոտության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արդյունքների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աշխատանքի</w:t>
            </w:r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չեն</w:t>
            </w:r>
            <w:proofErr w:type="spellEnd"/>
            <w:r w:rsidRPr="00264413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թույլատրվում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462D6F52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58146FE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10.2.</w:t>
            </w:r>
          </w:p>
        </w:tc>
        <w:tc>
          <w:tcPr>
            <w:tcW w:w="709" w:type="dxa"/>
            <w:shd w:val="clear" w:color="auto" w:fill="FFFFFF"/>
          </w:tcPr>
          <w:p w14:paraId="23151BC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BD8541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520227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CD8381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7DEC3E3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6B1BB3D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9428350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5095FC8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color w:val="FF0000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2506C614" w14:textId="77777777" w:rsidR="00EE4ACE" w:rsidRPr="00684C01" w:rsidRDefault="00EE4ACE" w:rsidP="00EE4ACE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color w:val="FF0000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Մանկական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նախադպրոցական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կազմակերպություն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երեխայի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ընդունվելիս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բժիշկը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որը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կատարում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է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տվյալ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հիմնարկի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հսկողությունը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ծնողներից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հավաքում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է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լրացուցիչ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lastRenderedPageBreak/>
              <w:t>տվյալներ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երեխայի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զարգացման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առանձնահատկությունների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վերաբերյալ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տալիս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է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առողջության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վիճակի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գնահատում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ֆիզիկական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և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նյարդահոգեկան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զարգացման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վիճակի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վերաբերյալ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և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մանկավարժի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հետ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համատեղ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կատարում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է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անհատական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ռեժիմի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ինչպես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նաև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սնուցման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և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առողջարարական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միջոցառումների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վերաբերյալ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նշանակումներ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: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Երեխայի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ընդունման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ժամանակ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հավաքած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բոլոր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տվյալները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անցկացվում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երեխայի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զարգացման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պատմության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մեջ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՝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մսուրային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հասակի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երեխաների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0FE9B5B9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3ED467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.2.</w:t>
            </w:r>
          </w:p>
        </w:tc>
        <w:tc>
          <w:tcPr>
            <w:tcW w:w="709" w:type="dxa"/>
            <w:shd w:val="clear" w:color="auto" w:fill="FFFFFF"/>
          </w:tcPr>
          <w:p w14:paraId="10B5D97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B63881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4688B2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59AE7AB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5A6460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6DA217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CA0865E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27B4469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A03EC7C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Երեխաների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առավոտյան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ամենօրյա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ընդունումը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կատարվում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է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դաստիարակի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կողմից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որը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ծնողներին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հարցնում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է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երեխայի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առողջական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վիճակի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մասին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զննում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է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բկանցքը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և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մաշկը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չափում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է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մսուրային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խմբի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բոլոր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երեխաների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ջերմությունը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իսկ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նախադպրոցական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խմբում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՝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ելնելով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բժշկական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ցուցումից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139439A6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38745EA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11.3</w:t>
            </w:r>
          </w:p>
        </w:tc>
        <w:tc>
          <w:tcPr>
            <w:tcW w:w="709" w:type="dxa"/>
            <w:shd w:val="clear" w:color="auto" w:fill="FFFFFF"/>
          </w:tcPr>
          <w:p w14:paraId="63604C9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06621F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93262B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D01D9B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B0A953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400BB80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1874367" w14:textId="77777777" w:rsidTr="00EE4ACE">
        <w:trPr>
          <w:trHeight w:val="1277"/>
          <w:jc w:val="center"/>
        </w:trPr>
        <w:tc>
          <w:tcPr>
            <w:tcW w:w="851" w:type="dxa"/>
            <w:shd w:val="clear" w:color="auto" w:fill="FFFFFF"/>
          </w:tcPr>
          <w:p w14:paraId="554F8E1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680B5FFF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Առավոտյան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զննման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ժամանակ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հայտնաբերված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հիվանդ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և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հիվանդության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կասկածով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երեխաները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հաստատություն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 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չեն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ընդունվում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: </w:t>
            </w:r>
          </w:p>
        </w:tc>
        <w:tc>
          <w:tcPr>
            <w:tcW w:w="3370" w:type="dxa"/>
            <w:shd w:val="clear" w:color="auto" w:fill="FFFFFF"/>
          </w:tcPr>
          <w:p w14:paraId="176EB0B3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C7D8E8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.3.</w:t>
            </w:r>
          </w:p>
        </w:tc>
        <w:tc>
          <w:tcPr>
            <w:tcW w:w="709" w:type="dxa"/>
            <w:shd w:val="clear" w:color="auto" w:fill="FFFFFF"/>
          </w:tcPr>
          <w:p w14:paraId="47D2BB0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A5D9C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438E53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5BE028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25742B5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74AFA62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02A063A7" w14:textId="77777777" w:rsidTr="00EE4ACE">
        <w:trPr>
          <w:trHeight w:val="886"/>
          <w:jc w:val="center"/>
        </w:trPr>
        <w:tc>
          <w:tcPr>
            <w:tcW w:w="851" w:type="dxa"/>
            <w:shd w:val="clear" w:color="auto" w:fill="FFFFFF"/>
          </w:tcPr>
          <w:p w14:paraId="0D31704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lastRenderedPageBreak/>
              <w:t>4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CAE286B" w14:textId="77777777" w:rsidR="00EE4ACE" w:rsidRPr="00684C01" w:rsidRDefault="00EE4ACE" w:rsidP="00EE4ACE">
            <w:pPr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Օրվա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ընթացքում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հայտնաբերված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վատառողջ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երեխաները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մեկուսացվում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մեկուսարաններում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005160AD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CF66B1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iCs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.3.</w:t>
            </w:r>
          </w:p>
        </w:tc>
        <w:tc>
          <w:tcPr>
            <w:tcW w:w="709" w:type="dxa"/>
            <w:shd w:val="clear" w:color="auto" w:fill="FFFFFF"/>
          </w:tcPr>
          <w:p w14:paraId="2478466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532945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072D30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015CD0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5F67E64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հարցում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FF91B7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</w:p>
        </w:tc>
      </w:tr>
      <w:tr w:rsidR="00EE4ACE" w:rsidRPr="00684C01" w14:paraId="4A1D6A46" w14:textId="77777777" w:rsidTr="00EE4ACE">
        <w:trPr>
          <w:trHeight w:val="1620"/>
          <w:jc w:val="center"/>
        </w:trPr>
        <w:tc>
          <w:tcPr>
            <w:tcW w:w="851" w:type="dxa"/>
            <w:shd w:val="clear" w:color="auto" w:fill="FFFFFF"/>
          </w:tcPr>
          <w:p w14:paraId="5E1BBDF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49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69533400" w14:textId="5ADB5880" w:rsidR="00EE4ACE" w:rsidRPr="00684C01" w:rsidRDefault="00EE4ACE" w:rsidP="00EE4ACE">
            <w:pPr>
              <w:pStyle w:val="NormalWeb"/>
              <w:spacing w:before="0" w:after="0" w:line="276" w:lineRule="auto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Խմբերում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կամ</w:t>
            </w:r>
            <w:proofErr w:type="spellEnd"/>
            <w:r w:rsidR="00BB7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խմբերից</w:t>
            </w:r>
            <w:proofErr w:type="spellEnd"/>
            <w:r w:rsidR="00BB7ACB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դուրս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համաձայն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համաճարակաբա</w:t>
            </w:r>
            <w:r w:rsidRPr="00684C01">
              <w:rPr>
                <w:rFonts w:ascii="GHEA Grapalat" w:hAnsi="GHEA Grapalat"/>
                <w:sz w:val="22"/>
                <w:szCs w:val="22"/>
              </w:rPr>
              <w:t>նի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ցուցման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և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գործող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հրահանգների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կախված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ինֆեկցիայի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բնույթից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</w:rPr>
              <w:t>և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տարածման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ձևից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ինֆեկցիոն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հիվանդությունների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կանխարգելման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նպատակով</w:t>
            </w:r>
            <w:proofErr w:type="spellEnd"/>
            <w:r w:rsidRPr="00C77E3C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իրա</w:t>
            </w:r>
            <w:proofErr w:type="spellEnd"/>
            <w:r w:rsidR="00BB7ACB">
              <w:rPr>
                <w:rFonts w:ascii="GHEA Grapalat" w:hAnsi="GHEA Grapalat"/>
                <w:sz w:val="22"/>
                <w:szCs w:val="22"/>
                <w:lang w:val="hy-AM"/>
              </w:rPr>
              <w:t>կ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անացվում</w:t>
            </w:r>
            <w:proofErr w:type="spellEnd"/>
            <w:r w:rsidRPr="00C77E3C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են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սանիտարահակահամաճարակային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միջոցառումներ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>՝</w:t>
            </w:r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կարանտին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ախտահանում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37FEC63B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407A44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.3.</w:t>
            </w:r>
          </w:p>
        </w:tc>
        <w:tc>
          <w:tcPr>
            <w:tcW w:w="709" w:type="dxa"/>
            <w:shd w:val="clear" w:color="auto" w:fill="FFFFFF"/>
          </w:tcPr>
          <w:p w14:paraId="7436A96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00EFF8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A6D058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137ADEA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6BBC336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E0D2A5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5B86985D" w14:textId="77777777" w:rsidTr="00EE4ACE">
        <w:trPr>
          <w:trHeight w:val="1400"/>
          <w:jc w:val="center"/>
        </w:trPr>
        <w:tc>
          <w:tcPr>
            <w:tcW w:w="851" w:type="dxa"/>
            <w:shd w:val="clear" w:color="auto" w:fill="FFFFFF"/>
          </w:tcPr>
          <w:p w14:paraId="6582DB2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50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681DDA81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Հաստատություն</w:t>
            </w:r>
            <w:proofErr w:type="spellEnd"/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հաճախող</w:t>
            </w:r>
            <w:proofErr w:type="spellEnd"/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3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տարեկան</w:t>
            </w:r>
            <w:proofErr w:type="spellEnd"/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երեխաների</w:t>
            </w:r>
            <w:proofErr w:type="spellEnd"/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շրջանում</w:t>
            </w:r>
            <w:proofErr w:type="spellEnd"/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աղիքային</w:t>
            </w:r>
            <w:proofErr w:type="spellEnd"/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վարակիչ</w:t>
            </w:r>
            <w:proofErr w:type="spellEnd"/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հիվանդությունների</w:t>
            </w:r>
            <w:proofErr w:type="spellEnd"/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վաղ</w:t>
            </w:r>
            <w:proofErr w:type="spellEnd"/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հայտնաբերման</w:t>
            </w:r>
            <w:proofErr w:type="spellEnd"/>
            <w:r w:rsidRPr="00C77E3C"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,</w:t>
            </w:r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բուժաշխատողի</w:t>
            </w:r>
            <w:proofErr w:type="spellEnd"/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կողմից</w:t>
            </w:r>
            <w:proofErr w:type="spellEnd"/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ամեն</w:t>
            </w:r>
            <w:proofErr w:type="spellEnd"/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օրյա</w:t>
            </w:r>
            <w:proofErr w:type="spellEnd"/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առավոտյան</w:t>
            </w:r>
            <w:proofErr w:type="spellEnd"/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հարցման</w:t>
            </w:r>
            <w:proofErr w:type="spellEnd"/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դիտարկման</w:t>
            </w:r>
            <w:proofErr w:type="spellEnd"/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արդյունքներն</w:t>
            </w:r>
            <w:proofErr w:type="spellEnd"/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արձանագրվում</w:t>
            </w:r>
            <w:proofErr w:type="spellEnd"/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են</w:t>
            </w:r>
            <w:proofErr w:type="spellEnd"/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«0-3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տարեկան</w:t>
            </w:r>
            <w:proofErr w:type="spellEnd"/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երեխայի</w:t>
            </w:r>
            <w:proofErr w:type="spellEnd"/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առողջական</w:t>
            </w:r>
            <w:proofErr w:type="spellEnd"/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վիճակի</w:t>
            </w:r>
            <w:proofErr w:type="spellEnd"/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դիտարկման</w:t>
            </w:r>
            <w:proofErr w:type="spellEnd"/>
            <w:r w:rsidRPr="00C77E3C">
              <w:rPr>
                <w:rFonts w:ascii="GHEA Grapalat" w:hAnsi="GHEA Grapalat" w:cs="Times Armenian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մատյան</w:t>
            </w:r>
            <w:proofErr w:type="spellEnd"/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>»-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ում</w:t>
            </w:r>
            <w:proofErr w:type="spellEnd"/>
            <w:r w:rsidRPr="00684C01">
              <w:rPr>
                <w:rFonts w:ascii="GHEA Grapalat" w:hAnsi="GHEA Grapalat" w:cs="Times Armenian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5C546C51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ա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պրիլի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09-ի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14-Ն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DCC3705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10, ենթակետ 3</w:t>
            </w:r>
          </w:p>
        </w:tc>
        <w:tc>
          <w:tcPr>
            <w:tcW w:w="709" w:type="dxa"/>
            <w:shd w:val="clear" w:color="auto" w:fill="FFFFFF"/>
          </w:tcPr>
          <w:p w14:paraId="0E677B4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2F04E8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480213D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12C02E26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71B711C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17315B4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0FD58679" w14:textId="77777777" w:rsidTr="00EE4ACE">
        <w:trPr>
          <w:trHeight w:val="423"/>
          <w:jc w:val="center"/>
        </w:trPr>
        <w:tc>
          <w:tcPr>
            <w:tcW w:w="851" w:type="dxa"/>
            <w:shd w:val="clear" w:color="auto" w:fill="FFFFFF"/>
          </w:tcPr>
          <w:p w14:paraId="55901A2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4471E83" w14:textId="77777777" w:rsidR="00EE4ACE" w:rsidRPr="00061E5B" w:rsidRDefault="00EE4ACE" w:rsidP="00EE4ACE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Կրած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հիվանդություններից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հետո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մանկական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նախադպրոցական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հիմնարկ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ընդունվում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միայն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տեղամասային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մանկաբույժի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տեղեկանքով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076A35C0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09CB608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.4.</w:t>
            </w:r>
          </w:p>
        </w:tc>
        <w:tc>
          <w:tcPr>
            <w:tcW w:w="709" w:type="dxa"/>
            <w:shd w:val="clear" w:color="auto" w:fill="FFFFFF"/>
          </w:tcPr>
          <w:p w14:paraId="67001BF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A3E6C8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7D6A361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2046916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4E4451F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E084F4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5719B840" w14:textId="77777777" w:rsidTr="00EE4ACE">
        <w:trPr>
          <w:trHeight w:val="1471"/>
          <w:jc w:val="center"/>
        </w:trPr>
        <w:tc>
          <w:tcPr>
            <w:tcW w:w="851" w:type="dxa"/>
            <w:shd w:val="clear" w:color="auto" w:fill="FFFFFF"/>
          </w:tcPr>
          <w:p w14:paraId="0D948E3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lastRenderedPageBreak/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720F860" w14:textId="77777777" w:rsidR="00EE4ACE" w:rsidRPr="00684C01" w:rsidRDefault="00EE4ACE" w:rsidP="00EE4ACE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Երեխաներն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ապահովված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մակնշված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անհատական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անկողնային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պարա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</w:rPr>
              <w:t>գ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աներով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սրբիչներով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66E54248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42CA1F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1</w:t>
            </w:r>
            <w:r>
              <w:rPr>
                <w:rFonts w:ascii="GHEA Grapalat" w:hAnsi="GHEA Grapalat" w:cs="Sylfaen"/>
                <w:sz w:val="18"/>
                <w:lang w:val="hy-AM"/>
              </w:rPr>
              <w:t>.5.</w:t>
            </w:r>
          </w:p>
        </w:tc>
        <w:tc>
          <w:tcPr>
            <w:tcW w:w="709" w:type="dxa"/>
            <w:shd w:val="clear" w:color="auto" w:fill="FFFFFF"/>
          </w:tcPr>
          <w:p w14:paraId="3F4E6A7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E56C94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2275245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2FF7B7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E2F581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19546E5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2299F3C6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10BE556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70DE33D1" w14:textId="77777777" w:rsidR="00EE4ACE" w:rsidRPr="00584D4F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</w:pPr>
            <w:proofErr w:type="spellStart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Քնի</w:t>
            </w:r>
            <w:proofErr w:type="spellEnd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, </w:t>
            </w:r>
            <w:proofErr w:type="spellStart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տարբեր</w:t>
            </w:r>
            <w:proofErr w:type="spellEnd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խմբային</w:t>
            </w:r>
            <w:proofErr w:type="spellEnd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հասակի</w:t>
            </w:r>
            <w:proofErr w:type="spellEnd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երեխաների</w:t>
            </w:r>
            <w:proofErr w:type="spellEnd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առույ</w:t>
            </w:r>
            <w:proofErr w:type="spellEnd"/>
            <w:r w:rsidRPr="00584D4F">
              <w:rPr>
                <w:rFonts w:ascii="GHEA Grapalat" w:hAnsi="GHEA Grapalat" w:cs="GHEA Grapalat"/>
                <w:sz w:val="22"/>
                <w:szCs w:val="22"/>
                <w:lang w:eastAsia="en-US"/>
              </w:rPr>
              <w:t>գ</w:t>
            </w:r>
            <w:proofErr w:type="spellStart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ության</w:t>
            </w:r>
            <w:proofErr w:type="spellEnd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տևողությունը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համապատասխանում</w:t>
            </w:r>
            <w:proofErr w:type="spellEnd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է </w:t>
            </w:r>
            <w:proofErr w:type="spellStart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օրվա</w:t>
            </w:r>
            <w:proofErr w:type="spellEnd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 </w:t>
            </w:r>
            <w:proofErr w:type="spellStart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>ռեժիմին</w:t>
            </w:r>
            <w:proofErr w:type="spellEnd"/>
            <w:r w:rsidRPr="00584D4F">
              <w:rPr>
                <w:rFonts w:ascii="GHEA Grapalat" w:hAnsi="GHEA Grapalat" w:cs="GHEA Grapalat"/>
                <w:sz w:val="22"/>
                <w:szCs w:val="22"/>
                <w:lang w:val="es-ES" w:eastAsia="en-US"/>
              </w:rPr>
              <w:t xml:space="preserve">: </w:t>
            </w:r>
          </w:p>
        </w:tc>
        <w:tc>
          <w:tcPr>
            <w:tcW w:w="3370" w:type="dxa"/>
            <w:shd w:val="clear" w:color="auto" w:fill="FFFFFF"/>
          </w:tcPr>
          <w:p w14:paraId="1776C101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1D7026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2.1.</w:t>
            </w:r>
          </w:p>
        </w:tc>
        <w:tc>
          <w:tcPr>
            <w:tcW w:w="709" w:type="dxa"/>
            <w:shd w:val="clear" w:color="auto" w:fill="FFFFFF"/>
          </w:tcPr>
          <w:p w14:paraId="708313D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F9DC9D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355451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948C3F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793E76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5021251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815698" w14:paraId="6207A5A7" w14:textId="77777777" w:rsidTr="00950004">
        <w:trPr>
          <w:trHeight w:val="1244"/>
          <w:jc w:val="center"/>
        </w:trPr>
        <w:tc>
          <w:tcPr>
            <w:tcW w:w="851" w:type="dxa"/>
            <w:shd w:val="clear" w:color="auto" w:fill="FFFFFF"/>
          </w:tcPr>
          <w:p w14:paraId="0729C0C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67D587EE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color w:val="FF0000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Շաբաթվա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ընթացքում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ուսումնական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պարապմունքների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քանակությունը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կազմում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է ՝ </w:t>
            </w:r>
          </w:p>
        </w:tc>
        <w:tc>
          <w:tcPr>
            <w:tcW w:w="3370" w:type="dxa"/>
            <w:shd w:val="clear" w:color="auto" w:fill="FFFFFF"/>
          </w:tcPr>
          <w:p w14:paraId="05CC960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4A5030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2.1.</w:t>
            </w:r>
          </w:p>
        </w:tc>
        <w:tc>
          <w:tcPr>
            <w:tcW w:w="709" w:type="dxa"/>
            <w:shd w:val="clear" w:color="auto" w:fill="auto"/>
          </w:tcPr>
          <w:p w14:paraId="1971237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246B625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46A8FEC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5C42B0D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14:paraId="058824A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uto"/>
          </w:tcPr>
          <w:p w14:paraId="52F37CC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7E341C1E" w14:textId="77777777" w:rsidTr="00EE4ACE">
        <w:trPr>
          <w:trHeight w:val="634"/>
          <w:jc w:val="center"/>
        </w:trPr>
        <w:tc>
          <w:tcPr>
            <w:tcW w:w="851" w:type="dxa"/>
            <w:shd w:val="clear" w:color="auto" w:fill="FFFFFF"/>
          </w:tcPr>
          <w:p w14:paraId="5A6AE8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525572F8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փոքր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և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միջին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խմբերում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- 10,</w:t>
            </w:r>
          </w:p>
        </w:tc>
        <w:tc>
          <w:tcPr>
            <w:tcW w:w="3370" w:type="dxa"/>
            <w:shd w:val="clear" w:color="auto" w:fill="FFFFFF"/>
          </w:tcPr>
          <w:p w14:paraId="3328870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4D1302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5831E1E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CB40D3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26B0C6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0FC8CCE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56A686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2DBE8F00" w14:textId="77777777" w:rsidTr="00EE4ACE">
        <w:trPr>
          <w:trHeight w:val="634"/>
          <w:jc w:val="center"/>
        </w:trPr>
        <w:tc>
          <w:tcPr>
            <w:tcW w:w="851" w:type="dxa"/>
            <w:shd w:val="clear" w:color="auto" w:fill="FFFFFF"/>
          </w:tcPr>
          <w:p w14:paraId="3027AFE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7D93CDE9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ավագ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խմբերում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- 15,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նախապատրաստականում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- 19:</w:t>
            </w:r>
          </w:p>
        </w:tc>
        <w:tc>
          <w:tcPr>
            <w:tcW w:w="3370" w:type="dxa"/>
            <w:shd w:val="clear" w:color="auto" w:fill="FFFFFF"/>
          </w:tcPr>
          <w:p w14:paraId="2A4F6F2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44685A2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2565C7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626D93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B68CB0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E42C67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2C43F5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815698" w14:paraId="30705AD0" w14:textId="77777777" w:rsidTr="00950004">
        <w:trPr>
          <w:trHeight w:val="675"/>
          <w:jc w:val="center"/>
        </w:trPr>
        <w:tc>
          <w:tcPr>
            <w:tcW w:w="851" w:type="dxa"/>
            <w:shd w:val="clear" w:color="auto" w:fill="FFFFFF"/>
          </w:tcPr>
          <w:p w14:paraId="0280B4C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EA46F4B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Մեկ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պարապմունքի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տևողությունը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կազմում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է՝</w:t>
            </w:r>
          </w:p>
          <w:p w14:paraId="254E55C9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3370" w:type="dxa"/>
            <w:shd w:val="clear" w:color="auto" w:fill="FFFFFF"/>
          </w:tcPr>
          <w:p w14:paraId="493DB9B7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00A761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2.1.</w:t>
            </w:r>
          </w:p>
        </w:tc>
        <w:tc>
          <w:tcPr>
            <w:tcW w:w="709" w:type="dxa"/>
            <w:shd w:val="clear" w:color="auto" w:fill="auto"/>
          </w:tcPr>
          <w:p w14:paraId="0C60938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auto"/>
          </w:tcPr>
          <w:p w14:paraId="7007F5E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auto"/>
          </w:tcPr>
          <w:p w14:paraId="7C71C60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auto"/>
          </w:tcPr>
          <w:p w14:paraId="33C616F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2281" w:type="dxa"/>
            <w:shd w:val="clear" w:color="auto" w:fill="auto"/>
          </w:tcPr>
          <w:p w14:paraId="516BCC49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1939" w:type="dxa"/>
            <w:shd w:val="clear" w:color="auto" w:fill="auto"/>
          </w:tcPr>
          <w:p w14:paraId="2F88DC1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1A5C6E2F" w14:textId="77777777" w:rsidTr="00EE4ACE">
        <w:trPr>
          <w:trHeight w:val="1273"/>
          <w:jc w:val="center"/>
        </w:trPr>
        <w:tc>
          <w:tcPr>
            <w:tcW w:w="851" w:type="dxa"/>
            <w:shd w:val="clear" w:color="auto" w:fill="FFFFFF"/>
          </w:tcPr>
          <w:p w14:paraId="6158AC1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21CEAF9F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փոքրերի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խմբերում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ոչ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ավելի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քան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՝ 10-15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րոպե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,</w:t>
            </w:r>
          </w:p>
        </w:tc>
        <w:tc>
          <w:tcPr>
            <w:tcW w:w="3370" w:type="dxa"/>
            <w:shd w:val="clear" w:color="auto" w:fill="FFFFFF"/>
          </w:tcPr>
          <w:p w14:paraId="1134224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812F9F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B0D721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DDDEC7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5C649F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2311027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5E9878B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4F2BF689" w14:textId="77777777" w:rsidTr="00EE4ACE">
        <w:trPr>
          <w:trHeight w:val="690"/>
          <w:jc w:val="center"/>
        </w:trPr>
        <w:tc>
          <w:tcPr>
            <w:tcW w:w="851" w:type="dxa"/>
            <w:shd w:val="clear" w:color="auto" w:fill="FFFFFF"/>
          </w:tcPr>
          <w:p w14:paraId="66FBC92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6460D354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միջին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խմբերում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՝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մինչև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20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րոպե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ավագ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խմբերում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՝ 20-25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րոպե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</w:p>
        </w:tc>
        <w:tc>
          <w:tcPr>
            <w:tcW w:w="3370" w:type="dxa"/>
            <w:shd w:val="clear" w:color="auto" w:fill="FFFFFF"/>
          </w:tcPr>
          <w:p w14:paraId="7198288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557121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285ECB5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57AC66C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0BEEEE4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6836FBE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06B4B1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36EBAE28" w14:textId="77777777" w:rsidTr="00EE4ACE">
        <w:trPr>
          <w:trHeight w:val="600"/>
          <w:jc w:val="center"/>
        </w:trPr>
        <w:tc>
          <w:tcPr>
            <w:tcW w:w="851" w:type="dxa"/>
            <w:shd w:val="clear" w:color="auto" w:fill="FFFFFF"/>
          </w:tcPr>
          <w:p w14:paraId="649DCF6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152B1A0F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նախապատրաստականում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՝ 25-30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րոպե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3193714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006DF46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154703E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606E0DA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90FEA9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72A6CC1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03F05B5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55DF997E" w14:textId="77777777" w:rsidTr="00EE4ACE">
        <w:trPr>
          <w:trHeight w:val="570"/>
          <w:jc w:val="center"/>
        </w:trPr>
        <w:tc>
          <w:tcPr>
            <w:tcW w:w="851" w:type="dxa"/>
            <w:shd w:val="clear" w:color="auto" w:fill="FFFFFF"/>
          </w:tcPr>
          <w:p w14:paraId="0A8500D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55.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4</w:t>
            </w:r>
          </w:p>
        </w:tc>
        <w:tc>
          <w:tcPr>
            <w:tcW w:w="3964" w:type="dxa"/>
            <w:shd w:val="clear" w:color="auto" w:fill="FFFFFF"/>
          </w:tcPr>
          <w:p w14:paraId="2B7CDB98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Պարապմունքների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միջև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եղած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ընդմիջումները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կազմում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10-12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րոպե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70011A4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55906C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364FD8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045F98D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62770D6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0C4A031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  <w:lang w:val="es-ES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es-ES"/>
              </w:rPr>
              <w:t>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0E650E3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0D79A835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7E10491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lastRenderedPageBreak/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1D1F5A4" w14:textId="77777777" w:rsidR="00EE4ACE" w:rsidRPr="00684C01" w:rsidRDefault="00EE4ACE" w:rsidP="00EE4ACE">
            <w:pPr>
              <w:widowControl w:val="0"/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Հաստատությունում</w:t>
            </w:r>
            <w:proofErr w:type="spellEnd"/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երեխաների</w:t>
            </w:r>
            <w:proofErr w:type="spellEnd"/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կոփումը</w:t>
            </w:r>
            <w:proofErr w:type="spellEnd"/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ներառում</w:t>
            </w:r>
            <w:proofErr w:type="spellEnd"/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է</w:t>
            </w:r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օդային</w:t>
            </w:r>
            <w:proofErr w:type="spellEnd"/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վաննաներ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ջրային</w:t>
            </w:r>
            <w:proofErr w:type="spellEnd"/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պրոցեդուրաներ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զբոսանք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ֆիզիկական</w:t>
            </w:r>
            <w:proofErr w:type="spellEnd"/>
            <w:r w:rsidRPr="00C77E3C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վարժություններ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7EC96439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20-ի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857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F16E22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</w:t>
            </w:r>
            <w:r>
              <w:rPr>
                <w:rFonts w:ascii="GHEA Grapalat" w:hAnsi="GHEA Grapalat" w:cs="Sylfaen"/>
                <w:sz w:val="18"/>
              </w:rPr>
              <w:t>4.3.</w:t>
            </w:r>
          </w:p>
        </w:tc>
        <w:tc>
          <w:tcPr>
            <w:tcW w:w="709" w:type="dxa"/>
            <w:shd w:val="clear" w:color="auto" w:fill="FFFFFF"/>
          </w:tcPr>
          <w:p w14:paraId="7BEDFCE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40C1FD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102EEAC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72F2970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F980E1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6760F3E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DAFCEE5" w14:textId="77777777" w:rsidTr="00EE4ACE">
        <w:trPr>
          <w:jc w:val="center"/>
        </w:trPr>
        <w:tc>
          <w:tcPr>
            <w:tcW w:w="851" w:type="dxa"/>
            <w:shd w:val="clear" w:color="auto" w:fill="FFFFFF"/>
          </w:tcPr>
          <w:p w14:paraId="0F36B11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0340C1B" w14:textId="77777777" w:rsidR="00EE4ACE" w:rsidRPr="00684C01" w:rsidRDefault="00EE4ACE" w:rsidP="00EE4ACE">
            <w:pPr>
              <w:widowControl w:val="0"/>
              <w:tabs>
                <w:tab w:val="left" w:pos="993"/>
              </w:tabs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Աղիքային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վարակիչ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հիվանդության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վարակակիր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երեխաները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հաճախում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նախադպրոցական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ուսումնական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հաստատություն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լաբորատոր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հետազոտությունների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բացասական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արդյունքի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դեպքում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27C1385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</w:rPr>
              <w:t>ա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պրիլի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09-ի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14-Ն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3A9BDF03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55</w:t>
            </w:r>
          </w:p>
        </w:tc>
        <w:tc>
          <w:tcPr>
            <w:tcW w:w="709" w:type="dxa"/>
            <w:shd w:val="clear" w:color="auto" w:fill="FFFFFF"/>
          </w:tcPr>
          <w:p w14:paraId="08C75BC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3185AB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385C5F7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4AC73B49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highlight w:val="yellow"/>
                <w:lang w:val="es-ES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83A3E4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4D75078F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</w:tr>
      <w:tr w:rsidR="00EE4ACE" w:rsidRPr="00684C01" w14:paraId="065D4457" w14:textId="77777777" w:rsidTr="00EE4ACE">
        <w:trPr>
          <w:trHeight w:val="64"/>
          <w:jc w:val="center"/>
        </w:trPr>
        <w:tc>
          <w:tcPr>
            <w:tcW w:w="851" w:type="dxa"/>
            <w:shd w:val="clear" w:color="auto" w:fill="FFFFFF"/>
          </w:tcPr>
          <w:p w14:paraId="7CA0E7C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5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  <w:p w14:paraId="43E8AD2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5047DF1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7045CC4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14:paraId="40BB44C5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Վարակիչ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հիվանդությունների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դեպքերն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անհատապես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հաշվառվում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 «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Վարակիչ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այդ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թվում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`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մակաբուծային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հիվանդությունների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հաշվառման</w:t>
            </w:r>
            <w:proofErr w:type="spellEnd"/>
            <w:r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GHEA Grapalat"/>
                <w:sz w:val="22"/>
                <w:szCs w:val="22"/>
              </w:rPr>
              <w:t>մատյանում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es-ES"/>
              </w:rPr>
              <w:t xml:space="preserve">»: </w:t>
            </w:r>
          </w:p>
        </w:tc>
        <w:tc>
          <w:tcPr>
            <w:tcW w:w="3370" w:type="dxa"/>
            <w:shd w:val="clear" w:color="auto" w:fill="FFFFFF"/>
          </w:tcPr>
          <w:p w14:paraId="6B4A0637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17-ի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35-Ն</w:t>
            </w:r>
            <w:r w:rsidRPr="00CE5965">
              <w:rPr>
                <w:rFonts w:ascii="GHEA Grapalat" w:hAnsi="GHEA Grapalat" w:cs="Sylfaen"/>
                <w:sz w:val="18"/>
                <w:lang w:val="es-ES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1DD6538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1,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14</w:t>
            </w:r>
          </w:p>
          <w:p w14:paraId="7580C4EC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680F78AF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3495C198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7030ACE6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1167" w:type="dxa"/>
            <w:shd w:val="clear" w:color="auto" w:fill="FFFFFF"/>
          </w:tcPr>
          <w:p w14:paraId="1665D4BD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B9F20C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02B8CB56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07AF4EA6" w14:textId="77777777" w:rsidTr="00EE4ACE">
        <w:trPr>
          <w:trHeight w:val="1715"/>
          <w:jc w:val="center"/>
        </w:trPr>
        <w:tc>
          <w:tcPr>
            <w:tcW w:w="851" w:type="dxa"/>
            <w:shd w:val="clear" w:color="auto" w:fill="FFFFFF"/>
          </w:tcPr>
          <w:p w14:paraId="4313638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59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9DDD2B3" w14:textId="77777777" w:rsidR="00EE4ACE" w:rsidRPr="00684C01" w:rsidRDefault="00EE4ACE" w:rsidP="00EE4ACE">
            <w:pPr>
              <w:shd w:val="clear" w:color="auto" w:fill="FFFFFF"/>
              <w:spacing w:line="276" w:lineRule="auto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Կազմակերպությունները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կրծողասպան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աշխատանքները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իրականացնում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են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մասնագիտացված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կազմակերպությունների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միջոցով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՝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հայտի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կամ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պայմանագրի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հիման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վրա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2DE91570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հուլիսի 16-ի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13-Ն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1E83F8E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76</w:t>
            </w:r>
          </w:p>
          <w:p w14:paraId="25DB0A92" w14:textId="77777777" w:rsidR="00EE4ACE" w:rsidRDefault="00EE4ACE" w:rsidP="00EE4ACE">
            <w:pPr>
              <w:spacing w:line="276" w:lineRule="auto"/>
              <w:ind w:firstLine="375"/>
              <w:jc w:val="center"/>
              <w:rPr>
                <w:rFonts w:ascii="GHEA Grapalat" w:hAnsi="GHEA Grapalat"/>
                <w:bCs/>
                <w:color w:val="000000"/>
                <w:sz w:val="22"/>
                <w:szCs w:val="22"/>
                <w:lang w:eastAsia="en-US"/>
              </w:rPr>
            </w:pPr>
          </w:p>
          <w:p w14:paraId="5F3150AA" w14:textId="77777777" w:rsidR="00EE4ACE" w:rsidRPr="00684C01" w:rsidRDefault="00EE4ACE" w:rsidP="00EE4ACE">
            <w:pPr>
              <w:spacing w:line="276" w:lineRule="auto"/>
              <w:ind w:firstLine="375"/>
              <w:jc w:val="center"/>
              <w:rPr>
                <w:rFonts w:ascii="GHEA Grapalat" w:hAnsi="GHEA Grapalat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1F06A7F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shd w:val="clear" w:color="auto" w:fill="FFFFFF"/>
          </w:tcPr>
          <w:p w14:paraId="7F322A5A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s-ES"/>
              </w:rPr>
            </w:pPr>
          </w:p>
        </w:tc>
        <w:tc>
          <w:tcPr>
            <w:tcW w:w="850" w:type="dxa"/>
            <w:shd w:val="clear" w:color="auto" w:fill="FFFFFF"/>
          </w:tcPr>
          <w:p w14:paraId="428FC2F2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20369F40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A880BD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003B8D7B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</w:tc>
      </w:tr>
      <w:tr w:rsidR="00EE4ACE" w:rsidRPr="00684C01" w14:paraId="107C009D" w14:textId="77777777" w:rsidTr="00950004">
        <w:trPr>
          <w:trHeight w:val="1752"/>
          <w:jc w:val="center"/>
        </w:trPr>
        <w:tc>
          <w:tcPr>
            <w:tcW w:w="851" w:type="dxa"/>
            <w:shd w:val="clear" w:color="auto" w:fill="FFFFFF"/>
          </w:tcPr>
          <w:p w14:paraId="6B68FB2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5785FB4" w14:textId="291F23B3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ind w:hanging="44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Սնունդը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կազմակերպված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է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հաստատությունում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երեխաների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գտնվելու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տևողությունից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պայմանավորված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>՝</w:t>
            </w:r>
          </w:p>
          <w:p w14:paraId="65FC44D8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b/>
                <w:sz w:val="22"/>
                <w:szCs w:val="22"/>
              </w:rPr>
              <w:t>Նշում</w:t>
            </w:r>
            <w:proofErr w:type="spellEnd"/>
            <w:r w:rsidRPr="00684C01">
              <w:rPr>
                <w:rFonts w:ascii="GHEA Grapalat" w:hAnsi="GHEA Grapalat" w:cs="Sylfaen"/>
                <w:b/>
                <w:sz w:val="22"/>
                <w:szCs w:val="22"/>
              </w:rPr>
              <w:t xml:space="preserve"> 1*</w:t>
            </w:r>
          </w:p>
        </w:tc>
        <w:tc>
          <w:tcPr>
            <w:tcW w:w="3370" w:type="dxa"/>
            <w:shd w:val="clear" w:color="auto" w:fill="FFFFFF"/>
          </w:tcPr>
          <w:p w14:paraId="19EA051D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1D2D990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</w:t>
            </w:r>
          </w:p>
          <w:p w14:paraId="50F153B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5254442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1B87B56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D60402C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208ABF1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05D1867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521F293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60FE25F3" w14:textId="77777777" w:rsidTr="00EE4ACE">
        <w:trPr>
          <w:trHeight w:val="815"/>
          <w:jc w:val="center"/>
        </w:trPr>
        <w:tc>
          <w:tcPr>
            <w:tcW w:w="851" w:type="dxa"/>
            <w:shd w:val="clear" w:color="auto" w:fill="FFFFFF"/>
          </w:tcPr>
          <w:p w14:paraId="0030494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shd w:val="clear" w:color="auto" w:fill="FFFFFF"/>
          </w:tcPr>
          <w:p w14:paraId="5777CBC9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3-3,5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ժամ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`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սնունդ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չի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կազմակերպվում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29D1B13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877E7D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50C6B83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8853BDB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5A563465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3824FFD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7E781D0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61131CC8" w14:textId="77777777" w:rsidTr="00EE4ACE">
        <w:trPr>
          <w:trHeight w:val="815"/>
          <w:jc w:val="center"/>
        </w:trPr>
        <w:tc>
          <w:tcPr>
            <w:tcW w:w="851" w:type="dxa"/>
            <w:shd w:val="clear" w:color="auto" w:fill="FFFFFF"/>
          </w:tcPr>
          <w:p w14:paraId="1102D31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60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.2</w:t>
            </w:r>
          </w:p>
        </w:tc>
        <w:tc>
          <w:tcPr>
            <w:tcW w:w="3964" w:type="dxa"/>
            <w:shd w:val="clear" w:color="auto" w:fill="FFFFFF"/>
          </w:tcPr>
          <w:p w14:paraId="3468DDD7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 xml:space="preserve">3,5-5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ժամ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կազմակերպվում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մեկից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երկու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անգամվա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սնունդ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նախադպրոցական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ուսումնական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աշխատանքային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ռեժիմին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36135BB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1FB1864C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14:paraId="7879C1C9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720C345A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auto"/>
          </w:tcPr>
          <w:p w14:paraId="5941561B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3A913BE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70B4BF1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EA10AD3" w14:textId="77777777" w:rsidTr="00EE4ACE">
        <w:trPr>
          <w:trHeight w:val="408"/>
          <w:jc w:val="center"/>
        </w:trPr>
        <w:tc>
          <w:tcPr>
            <w:tcW w:w="851" w:type="dxa"/>
            <w:shd w:val="clear" w:color="auto" w:fill="FFFFFF"/>
          </w:tcPr>
          <w:p w14:paraId="35441F9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117DA6A6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 xml:space="preserve">5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ժամից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ավելի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`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սնունդը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կազմակերպվում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նախադպրոցական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ուսումնական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աշխատանքային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ռեժիմին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1C6EF54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67C3E5B4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6150067A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5615593A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0C0CD6EC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39DCED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814BCF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47B5502" w14:textId="77777777" w:rsidTr="00EE4ACE">
        <w:trPr>
          <w:trHeight w:val="1543"/>
          <w:jc w:val="center"/>
        </w:trPr>
        <w:tc>
          <w:tcPr>
            <w:tcW w:w="851" w:type="dxa"/>
            <w:shd w:val="clear" w:color="auto" w:fill="FFFFFF"/>
          </w:tcPr>
          <w:p w14:paraId="5328E6A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6324FEF0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Ճաշացուցակը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կազմելու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և</w:t>
            </w:r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կալորիականության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հաշվարկը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կատարելու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ժամանակ</w:t>
            </w:r>
            <w:proofErr w:type="spellEnd"/>
            <w:r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պահպանվում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է 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սպիտակուցների, ճարպերի և ածխաջրերի պահանջվող</w:t>
            </w:r>
          </w:p>
          <w:p w14:paraId="1D552378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</w:rPr>
            </w:pPr>
            <w:r w:rsidRPr="00684C01">
              <w:rPr>
                <w:rFonts w:ascii="GHEA Grapalat" w:hAnsi="GHEA Grapalat" w:cs="Sylfaen"/>
                <w:sz w:val="22"/>
                <w:szCs w:val="22"/>
              </w:rPr>
              <w:t>1:1-1,2:4-4,6</w:t>
            </w:r>
            <w:r w:rsidRPr="00684C01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 հարաբերակցությունը:</w:t>
            </w:r>
          </w:p>
        </w:tc>
        <w:tc>
          <w:tcPr>
            <w:tcW w:w="3370" w:type="dxa"/>
            <w:shd w:val="clear" w:color="auto" w:fill="FFFFFF"/>
          </w:tcPr>
          <w:p w14:paraId="663E63BF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2857639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</w:t>
            </w:r>
          </w:p>
          <w:p w14:paraId="55152865" w14:textId="77777777" w:rsidR="00EE4ACE" w:rsidRPr="00684C01" w:rsidRDefault="00EE4ACE" w:rsidP="00EE4ACE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27BB93AC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21CE3F5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096209DF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12157A7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72C588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0B4C984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3EDB1E2F" w14:textId="77777777" w:rsidTr="00EE4ACE">
        <w:trPr>
          <w:trHeight w:val="1245"/>
          <w:jc w:val="center"/>
        </w:trPr>
        <w:tc>
          <w:tcPr>
            <w:tcW w:w="851" w:type="dxa"/>
            <w:shd w:val="clear" w:color="auto" w:fill="FFFFFF"/>
          </w:tcPr>
          <w:p w14:paraId="5A78E67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6B2D9082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Շուրջօրյա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գործող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նախադպրոցական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ուսումնական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հաստատությունների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(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խմբերի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)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երեխաների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սնունդը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կազմակերպվում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է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օրը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4-5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անգամ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4E0DB70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7F342FE1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10</w:t>
            </w:r>
          </w:p>
          <w:p w14:paraId="101DD9DB" w14:textId="77777777" w:rsidR="00EE4ACE" w:rsidRPr="00684C01" w:rsidRDefault="00EE4ACE" w:rsidP="00EE4ACE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43B57A2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39DE114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6AD0A670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18DFF49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F87833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CC28E5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49A7EDED" w14:textId="77777777" w:rsidTr="00EE4ACE">
        <w:trPr>
          <w:trHeight w:val="1005"/>
          <w:jc w:val="center"/>
        </w:trPr>
        <w:tc>
          <w:tcPr>
            <w:tcW w:w="851" w:type="dxa"/>
            <w:shd w:val="clear" w:color="auto" w:fill="FFFFFF"/>
          </w:tcPr>
          <w:p w14:paraId="7721B99A" w14:textId="77777777" w:rsidR="00EE4ACE" w:rsidRPr="00C2018D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62.1</w:t>
            </w:r>
          </w:p>
        </w:tc>
        <w:tc>
          <w:tcPr>
            <w:tcW w:w="3964" w:type="dxa"/>
            <w:shd w:val="clear" w:color="auto" w:fill="FFFFFF"/>
          </w:tcPr>
          <w:p w14:paraId="63DA428D" w14:textId="77777777" w:rsidR="00EE4ACE" w:rsidRPr="001778F1" w:rsidRDefault="00EE4ACE" w:rsidP="00EE4ACE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Սննդի</w:t>
            </w:r>
            <w:proofErr w:type="spellEnd"/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ընդունման</w:t>
            </w:r>
            <w:proofErr w:type="spellEnd"/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միջև</w:t>
            </w:r>
            <w:proofErr w:type="spellEnd"/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ընկած</w:t>
            </w:r>
            <w:proofErr w:type="spellEnd"/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ժամանակահատվածը</w:t>
            </w:r>
            <w:proofErr w:type="spellEnd"/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սահմանված</w:t>
            </w:r>
            <w:proofErr w:type="spellEnd"/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է</w:t>
            </w:r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ոչ</w:t>
            </w:r>
            <w:proofErr w:type="spellEnd"/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ավելին</w:t>
            </w:r>
            <w:proofErr w:type="spellEnd"/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քան</w:t>
            </w:r>
            <w:proofErr w:type="spellEnd"/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3.5-4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ժամ</w:t>
            </w:r>
            <w:proofErr w:type="spellEnd"/>
            <w:r w:rsidRPr="001778F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473813EF" w14:textId="77777777" w:rsidR="00EE4ACE" w:rsidRPr="001778F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D618334" w14:textId="77777777" w:rsidR="00EE4ACE" w:rsidRPr="001778F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0F33164" w14:textId="77777777" w:rsidR="00EE4ACE" w:rsidRPr="001778F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CBA9873" w14:textId="77777777" w:rsidR="00EE4ACE" w:rsidRPr="001778F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D776CC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995425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E1F165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676BA5C" w14:textId="77777777" w:rsidTr="00EE4ACE">
        <w:trPr>
          <w:trHeight w:val="1543"/>
          <w:jc w:val="center"/>
        </w:trPr>
        <w:tc>
          <w:tcPr>
            <w:tcW w:w="851" w:type="dxa"/>
            <w:shd w:val="clear" w:color="auto" w:fill="FFFFFF"/>
          </w:tcPr>
          <w:p w14:paraId="4A5F886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E0068BA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Շուրջօրյա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գործող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նախադպրոցական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ուսումնական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հաստատությունների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երեխաների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սննդանյութերի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և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էներգիայի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օրական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պահանջը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օրինակելի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ճաշացուցակում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բաշխվում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է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lastRenderedPageBreak/>
              <w:t>հետևյալ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կերպ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`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նախաճաշ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` 20%,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ճաշ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` 30-35%,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ետճաշիկ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` 15%,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ընթրիք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` 25%,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երկրորդ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ընթրիք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` 5-10%:</w:t>
            </w:r>
          </w:p>
        </w:tc>
        <w:tc>
          <w:tcPr>
            <w:tcW w:w="3370" w:type="dxa"/>
            <w:shd w:val="clear" w:color="auto" w:fill="FFFFFF"/>
          </w:tcPr>
          <w:p w14:paraId="00BE7FD7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73B0D89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11</w:t>
            </w:r>
          </w:p>
          <w:p w14:paraId="1F82FD9D" w14:textId="77777777" w:rsidR="00EE4ACE" w:rsidRPr="00684C01" w:rsidRDefault="00EE4ACE" w:rsidP="00EE4ACE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F4841E4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214C5D3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41F5E06E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0AFBF52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414B5AB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02E42BF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BF50113" w14:textId="77777777" w:rsidTr="00EE4ACE">
        <w:trPr>
          <w:trHeight w:val="1174"/>
          <w:jc w:val="center"/>
        </w:trPr>
        <w:tc>
          <w:tcPr>
            <w:tcW w:w="851" w:type="dxa"/>
            <w:shd w:val="clear" w:color="auto" w:fill="FFFFFF"/>
          </w:tcPr>
          <w:p w14:paraId="13D80DE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629B17E6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Հաստատությունում</w:t>
            </w:r>
            <w:proofErr w:type="spellEnd"/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երեխաներին</w:t>
            </w:r>
            <w:proofErr w:type="spellEnd"/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առողջ</w:t>
            </w:r>
            <w:proofErr w:type="spellEnd"/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սննդով</w:t>
            </w:r>
            <w:proofErr w:type="spellEnd"/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ապահովելու</w:t>
            </w:r>
            <w:proofErr w:type="spellEnd"/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նպատակով</w:t>
            </w:r>
            <w:proofErr w:type="spellEnd"/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օրինակելի</w:t>
            </w:r>
            <w:proofErr w:type="spellEnd"/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ճաշացուցակը</w:t>
            </w:r>
            <w:proofErr w:type="spellEnd"/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կազմվում</w:t>
            </w:r>
            <w:proofErr w:type="spellEnd"/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է 10-14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օրվա</w:t>
            </w:r>
            <w:proofErr w:type="spellEnd"/>
            <w:r w:rsidRPr="003A7A94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համար</w:t>
            </w:r>
            <w:proofErr w:type="spellEnd"/>
            <w:r w:rsidRPr="00684C01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72F0C933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1A63AE9A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13</w:t>
            </w:r>
          </w:p>
          <w:p w14:paraId="7D2E1432" w14:textId="77777777" w:rsidR="00EE4ACE" w:rsidRPr="00684C01" w:rsidRDefault="00EE4ACE" w:rsidP="00EE4ACE">
            <w:pPr>
              <w:spacing w:line="276" w:lineRule="auto"/>
              <w:ind w:left="162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BC9C297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63B0195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0B88C2C" w14:textId="77777777" w:rsidR="00EE4ACE" w:rsidRPr="00684C01" w:rsidRDefault="00EE4ACE" w:rsidP="00EE4ACE">
            <w:pPr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2E61BB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20C15FD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586B5B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10D9374" w14:textId="77777777" w:rsidTr="00EE4ACE">
        <w:trPr>
          <w:trHeight w:val="848"/>
          <w:jc w:val="center"/>
        </w:trPr>
        <w:tc>
          <w:tcPr>
            <w:tcW w:w="851" w:type="dxa"/>
            <w:shd w:val="clear" w:color="auto" w:fill="FFFFFF"/>
          </w:tcPr>
          <w:p w14:paraId="5136EB1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2E61CF0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Միևնույն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ճաշատեսակները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կամ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խոհարարական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արտադրանքը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կրկնակի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չի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ներառվում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նույն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օրվա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կամ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հաջորդող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2-3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օրերի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օ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րինակելի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ճաշացուցակում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10F0EA86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561C72A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16</w:t>
            </w:r>
          </w:p>
          <w:p w14:paraId="13223761" w14:textId="77777777" w:rsidR="00EE4ACE" w:rsidRPr="00684C01" w:rsidRDefault="00EE4ACE" w:rsidP="00EE4ACE">
            <w:pPr>
              <w:pStyle w:val="Heading2"/>
              <w:spacing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2B342A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210E645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6D5ECA9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688F07C7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22A401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9EAD58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3137A18B" w14:textId="77777777" w:rsidTr="00EE4ACE">
        <w:trPr>
          <w:trHeight w:val="565"/>
          <w:jc w:val="center"/>
        </w:trPr>
        <w:tc>
          <w:tcPr>
            <w:tcW w:w="851" w:type="dxa"/>
            <w:shd w:val="clear" w:color="auto" w:fill="FFFFFF"/>
          </w:tcPr>
          <w:p w14:paraId="00DE779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719EF3BC" w14:textId="38837040" w:rsidR="00EE4ACE" w:rsidRPr="00684C01" w:rsidRDefault="00EE4ACE" w:rsidP="00EE4ACE">
            <w:pPr>
              <w:spacing w:after="120" w:line="276" w:lineRule="auto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Ամենօրյա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ճաշացուցակում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ներառված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են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միս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կաթ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սերուցքային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կարագ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բուսական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յուղ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հաց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`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ցորենի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տարեկանի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շաքար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կարտոֆիլ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բանջարեղեն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միրգ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հյութեր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ձավարեղեն</w:t>
            </w:r>
            <w:proofErr w:type="spellEnd"/>
            <w:r w:rsidR="007731F8">
              <w:rPr>
                <w:rFonts w:ascii="GHEA Grapalat" w:hAnsi="GHEA Grapalat"/>
                <w:bCs/>
                <w:sz w:val="22"/>
                <w:szCs w:val="22"/>
                <w:lang w:val="hy-AM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և</w:t>
            </w:r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յոդացված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աղ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79F95FC0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EDB425B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19</w:t>
            </w:r>
          </w:p>
          <w:p w14:paraId="6C8D95C4" w14:textId="77777777" w:rsidR="00EE4ACE" w:rsidRPr="00684C01" w:rsidRDefault="00EE4ACE" w:rsidP="00EE4ACE">
            <w:pPr>
              <w:pStyle w:val="Heading2"/>
              <w:spacing w:line="276" w:lineRule="auto"/>
              <w:rPr>
                <w:rFonts w:ascii="GHEA Grapalat" w:hAnsi="GHEA Grapalat" w:cs="GHEA Grapalat"/>
                <w:b w:val="0"/>
                <w:i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0EB77206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E9E005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7E809B6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26D6409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478C50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82BBE7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73882713" w14:textId="77777777" w:rsidTr="00EE4ACE">
        <w:trPr>
          <w:trHeight w:val="408"/>
          <w:jc w:val="center"/>
        </w:trPr>
        <w:tc>
          <w:tcPr>
            <w:tcW w:w="851" w:type="dxa"/>
            <w:shd w:val="clear" w:color="auto" w:fill="FFFFFF"/>
          </w:tcPr>
          <w:p w14:paraId="3E3D2D0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4BF670F0" w14:textId="77777777" w:rsidR="00EE4ACE" w:rsidRPr="00684C01" w:rsidRDefault="00EE4ACE" w:rsidP="00EE4ACE">
            <w:pPr>
              <w:spacing w:after="120" w:line="276" w:lineRule="auto"/>
              <w:rPr>
                <w:rFonts w:ascii="GHEA Grapalat" w:hAnsi="GHEA Grapalat"/>
                <w:bCs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Ձուկը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ձուն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(հավկիթը),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պանիրը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կաթնաշոռը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/>
                <w:bCs/>
                <w:sz w:val="22"/>
                <w:szCs w:val="22"/>
              </w:rPr>
              <w:t>և</w:t>
            </w:r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կաթնաթթվային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սննդա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մթերքը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տրվում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են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af-ZA"/>
              </w:rPr>
              <w:t xml:space="preserve"> 2-3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օրը</w:t>
            </w:r>
            <w:proofErr w:type="spellEnd"/>
            <w:r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մեկ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անգամ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485794E2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2F778F1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19</w:t>
            </w:r>
          </w:p>
          <w:p w14:paraId="4AE7A365" w14:textId="77777777" w:rsidR="00EE4ACE" w:rsidRPr="00684C01" w:rsidRDefault="00EE4ACE" w:rsidP="00EE4ACE">
            <w:pPr>
              <w:pStyle w:val="Heading2"/>
              <w:spacing w:line="276" w:lineRule="auto"/>
              <w:rPr>
                <w:rFonts w:ascii="GHEA Grapalat" w:hAnsi="GHEA Grapalat" w:cs="GHEA Grapalat"/>
                <w:b w:val="0"/>
                <w:i w:val="0"/>
                <w:sz w:val="22"/>
                <w:szCs w:val="22"/>
                <w:lang w:val="en-US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33743E79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0D8D673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04BCCEB2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5A523AD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1FA8EC9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E89B24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1108549E" w14:textId="77777777" w:rsidTr="00EE4ACE">
        <w:trPr>
          <w:trHeight w:val="699"/>
          <w:jc w:val="center"/>
        </w:trPr>
        <w:tc>
          <w:tcPr>
            <w:tcW w:w="851" w:type="dxa"/>
            <w:shd w:val="clear" w:color="auto" w:fill="FFFFFF"/>
          </w:tcPr>
          <w:p w14:paraId="494FFE5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CDCFB97" w14:textId="77777777" w:rsidR="00EE4ACE" w:rsidRPr="00684C01" w:rsidRDefault="00EE4ACE" w:rsidP="00EE4ACE">
            <w:pPr>
              <w:spacing w:line="276" w:lineRule="auto"/>
              <w:outlineLvl w:val="0"/>
              <w:rPr>
                <w:rFonts w:ascii="GHEA Grapalat" w:hAnsi="GHEA Grapalat" w:cs="Times Armenia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Սննդային</w:t>
            </w:r>
            <w:proofErr w:type="spellEnd"/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գործոնով</w:t>
            </w:r>
            <w:proofErr w:type="spellEnd"/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պայմանավորված</w:t>
            </w:r>
            <w:proofErr w:type="spellEnd"/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զ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անգվածային</w:t>
            </w:r>
            <w:proofErr w:type="spellEnd"/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վարակիչ</w:t>
            </w:r>
            <w:proofErr w:type="spellEnd"/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հիվանդությունների</w:t>
            </w:r>
            <w:proofErr w:type="spellEnd"/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ու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lastRenderedPageBreak/>
              <w:t>սննդային</w:t>
            </w:r>
            <w:proofErr w:type="spellEnd"/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թունավորումների</w:t>
            </w:r>
            <w:proofErr w:type="spellEnd"/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առաջացման</w:t>
            </w:r>
            <w:proofErr w:type="spellEnd"/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Times Armenian"/>
                <w:sz w:val="22"/>
                <w:szCs w:val="22"/>
              </w:rPr>
              <w:t>և</w:t>
            </w:r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տարածման</w:t>
            </w:r>
            <w:proofErr w:type="spellEnd"/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կանխարգելման</w:t>
            </w:r>
            <w:proofErr w:type="spellEnd"/>
            <w:r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նպատակով</w:t>
            </w:r>
            <w:proofErr w:type="spellEnd"/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հաստատությունում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բացառված</w:t>
            </w:r>
            <w:proofErr w:type="spellEnd"/>
            <w:r w:rsidRPr="00684C01">
              <w:rPr>
                <w:rFonts w:ascii="GHEA Grapalat" w:hAnsi="GHEA Grapalat" w:cs="Times Armenian"/>
                <w:sz w:val="22"/>
                <w:szCs w:val="22"/>
              </w:rPr>
              <w:t xml:space="preserve"> է </w:t>
            </w:r>
            <w:proofErr w:type="spellStart"/>
            <w:r w:rsidRPr="00474A16">
              <w:rPr>
                <w:rFonts w:ascii="GHEA Grapalat" w:hAnsi="GHEA Grapalat" w:cs="Times Armenian"/>
                <w:sz w:val="22"/>
                <w:szCs w:val="22"/>
              </w:rPr>
              <w:t>չթույլատրված</w:t>
            </w:r>
            <w:proofErr w:type="spellEnd"/>
            <w:r w:rsidRPr="00474A16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474A16">
              <w:rPr>
                <w:rFonts w:ascii="GHEA Grapalat" w:hAnsi="GHEA Grapalat" w:cs="Times Armenian"/>
                <w:sz w:val="22"/>
                <w:szCs w:val="22"/>
              </w:rPr>
              <w:t>սննդամթերքի</w:t>
            </w:r>
            <w:proofErr w:type="spellEnd"/>
            <w:r w:rsidRPr="00474A16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474A16">
              <w:rPr>
                <w:rFonts w:ascii="GHEA Grapalat" w:hAnsi="GHEA Grapalat" w:cs="Times Armenian"/>
                <w:sz w:val="22"/>
                <w:szCs w:val="22"/>
              </w:rPr>
              <w:t>օգտագործումը</w:t>
            </w:r>
            <w:proofErr w:type="spellEnd"/>
            <w:r w:rsidRPr="00474A16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474A16">
              <w:rPr>
                <w:rFonts w:ascii="GHEA Grapalat" w:hAnsi="GHEA Grapalat" w:cs="Times Armenian"/>
                <w:sz w:val="22"/>
                <w:szCs w:val="22"/>
              </w:rPr>
              <w:t>ու</w:t>
            </w:r>
            <w:proofErr w:type="spellEnd"/>
            <w:r w:rsidRPr="00474A16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474A16">
              <w:rPr>
                <w:rFonts w:ascii="GHEA Grapalat" w:hAnsi="GHEA Grapalat" w:cs="Times Armenian"/>
                <w:sz w:val="22"/>
                <w:szCs w:val="22"/>
              </w:rPr>
              <w:t>չթույլատրված</w:t>
            </w:r>
            <w:proofErr w:type="spellEnd"/>
            <w:r w:rsidRPr="00474A16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474A16">
              <w:rPr>
                <w:rFonts w:ascii="GHEA Grapalat" w:hAnsi="GHEA Grapalat" w:cs="Times Armenian"/>
                <w:sz w:val="22"/>
                <w:szCs w:val="22"/>
              </w:rPr>
              <w:t>ճաշատեսակների</w:t>
            </w:r>
            <w:proofErr w:type="spellEnd"/>
            <w:r w:rsidRPr="00474A16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474A16">
              <w:rPr>
                <w:rFonts w:ascii="GHEA Grapalat" w:hAnsi="GHEA Grapalat" w:cs="Times Armenian"/>
                <w:sz w:val="22"/>
                <w:szCs w:val="22"/>
              </w:rPr>
              <w:t>ու</w:t>
            </w:r>
            <w:proofErr w:type="spellEnd"/>
            <w:r w:rsidRPr="00474A16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474A16">
              <w:rPr>
                <w:rFonts w:ascii="GHEA Grapalat" w:hAnsi="GHEA Grapalat" w:cs="Times Armenian"/>
                <w:sz w:val="22"/>
                <w:szCs w:val="22"/>
              </w:rPr>
              <w:t>խոհարարական</w:t>
            </w:r>
            <w:proofErr w:type="spellEnd"/>
            <w:r w:rsidRPr="00474A16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474A16">
              <w:rPr>
                <w:rFonts w:ascii="GHEA Grapalat" w:hAnsi="GHEA Grapalat" w:cs="Times Armenian"/>
                <w:sz w:val="22"/>
                <w:szCs w:val="22"/>
              </w:rPr>
              <w:t>կերակրատեսակների</w:t>
            </w:r>
            <w:proofErr w:type="spellEnd"/>
            <w:r w:rsidRPr="00474A16">
              <w:rPr>
                <w:rFonts w:ascii="GHEA Grapalat" w:hAnsi="GHEA Grapalat" w:cs="Times Armenian"/>
                <w:sz w:val="22"/>
                <w:szCs w:val="22"/>
              </w:rPr>
              <w:t xml:space="preserve"> </w:t>
            </w:r>
            <w:proofErr w:type="spellStart"/>
            <w:r w:rsidRPr="00474A16">
              <w:rPr>
                <w:rFonts w:ascii="GHEA Grapalat" w:hAnsi="GHEA Grapalat" w:cs="Times Armenian"/>
                <w:sz w:val="22"/>
                <w:szCs w:val="22"/>
              </w:rPr>
              <w:t>պատրաստումը</w:t>
            </w:r>
            <w:proofErr w:type="spellEnd"/>
            <w:r w:rsidRPr="00684C01">
              <w:rPr>
                <w:rFonts w:ascii="GHEA Grapalat" w:hAnsi="GHEA Grapalat" w:cs="Times Armenian"/>
                <w:sz w:val="22"/>
                <w:szCs w:val="22"/>
              </w:rPr>
              <w:t>:</w:t>
            </w:r>
          </w:p>
          <w:p w14:paraId="64AC9B3B" w14:textId="77777777" w:rsidR="00EE4ACE" w:rsidRPr="00684C01" w:rsidRDefault="00EE4ACE" w:rsidP="00EE4ACE">
            <w:pPr>
              <w:spacing w:line="276" w:lineRule="auto"/>
              <w:outlineLvl w:val="0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proofErr w:type="spellStart"/>
            <w:r w:rsidRPr="00684C01">
              <w:rPr>
                <w:rFonts w:ascii="GHEA Grapalat" w:hAnsi="GHEA Grapalat" w:cs="Times Armenian"/>
                <w:b/>
                <w:sz w:val="22"/>
                <w:szCs w:val="22"/>
              </w:rPr>
              <w:t>Նշում</w:t>
            </w:r>
            <w:proofErr w:type="spellEnd"/>
            <w:r w:rsidRPr="00684C01">
              <w:rPr>
                <w:rFonts w:ascii="GHEA Grapalat" w:hAnsi="GHEA Grapalat" w:cs="Times Armenian"/>
                <w:b/>
                <w:sz w:val="22"/>
                <w:szCs w:val="22"/>
              </w:rPr>
              <w:t xml:space="preserve"> 2*</w:t>
            </w:r>
          </w:p>
        </w:tc>
        <w:tc>
          <w:tcPr>
            <w:tcW w:w="3370" w:type="dxa"/>
            <w:shd w:val="clear" w:color="auto" w:fill="FFFFFF"/>
          </w:tcPr>
          <w:p w14:paraId="4CCC1C4C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lastRenderedPageBreak/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D665EBC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22</w:t>
            </w:r>
          </w:p>
          <w:p w14:paraId="6B4D24F1" w14:textId="77777777" w:rsidR="00EE4ACE" w:rsidRPr="00684C01" w:rsidRDefault="00EE4ACE" w:rsidP="00EE4ACE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098F18CE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1B75600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016B1C90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05337CA2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af-ZA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3410EC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11E1731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</w:tr>
      <w:tr w:rsidR="00EE4ACE" w:rsidRPr="00684C01" w14:paraId="07856BEE" w14:textId="77777777" w:rsidTr="00EE4ACE">
        <w:trPr>
          <w:trHeight w:val="423"/>
          <w:jc w:val="center"/>
        </w:trPr>
        <w:tc>
          <w:tcPr>
            <w:tcW w:w="851" w:type="dxa"/>
            <w:shd w:val="clear" w:color="auto" w:fill="FFFFFF"/>
          </w:tcPr>
          <w:p w14:paraId="07A2EFC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14:paraId="10D5743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</w:p>
          <w:p w14:paraId="67D8CFD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>6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9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03AA497B" w14:textId="77777777" w:rsidR="00EE4ACE" w:rsidRPr="00684C01" w:rsidRDefault="00EE4ACE" w:rsidP="00EE4ACE">
            <w:pPr>
              <w:spacing w:line="276" w:lineRule="auto"/>
              <w:ind w:left="-1"/>
              <w:rPr>
                <w:rFonts w:ascii="GHEA Grapalat" w:hAnsi="GHEA Grapalat" w:cs="Times Armenian"/>
                <w:sz w:val="22"/>
                <w:szCs w:val="22"/>
                <w:lang w:val="af-ZA"/>
              </w:rPr>
            </w:pP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Զանգվածային</w:t>
            </w:r>
            <w:proofErr w:type="spellEnd"/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ոչ</w:t>
            </w:r>
            <w:proofErr w:type="spellEnd"/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վարակիչ</w:t>
            </w:r>
            <w:proofErr w:type="spellEnd"/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հիվանդությունների</w:t>
            </w:r>
            <w:proofErr w:type="spellEnd"/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կանխարգելման</w:t>
            </w:r>
            <w:proofErr w:type="spellEnd"/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նպատակով</w:t>
            </w:r>
            <w:proofErr w:type="spellEnd"/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, </w:t>
            </w:r>
            <w:r w:rsidRPr="00684C01">
              <w:rPr>
                <w:rFonts w:ascii="GHEA Grapalat" w:hAnsi="GHEA Grapalat" w:cs="Courier New"/>
                <w:sz w:val="22"/>
                <w:szCs w:val="22"/>
                <w:lang w:val="af-ZA"/>
              </w:rPr>
              <w:t>հաստատությունում</w:t>
            </w:r>
            <w:r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 </w:t>
            </w:r>
            <w:r w:rsidRPr="00684C01">
              <w:rPr>
                <w:rFonts w:ascii="GHEA Grapalat" w:hAnsi="GHEA Grapalat"/>
                <w:sz w:val="22"/>
                <w:szCs w:val="22"/>
                <w:lang w:val="af-ZA"/>
              </w:rPr>
              <w:t xml:space="preserve">բացառված է չթույլատրված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սննդամթերքի</w:t>
            </w:r>
            <w:proofErr w:type="spellEnd"/>
            <w:r w:rsidRPr="003A7A94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Times Armenian"/>
                <w:sz w:val="22"/>
                <w:szCs w:val="22"/>
              </w:rPr>
              <w:t>օգտագործումը</w:t>
            </w:r>
            <w:proofErr w:type="spellEnd"/>
            <w:r w:rsidRPr="00684C01">
              <w:rPr>
                <w:rFonts w:ascii="GHEA Grapalat" w:hAnsi="GHEA Grapalat" w:cs="Times Armenian"/>
                <w:sz w:val="22"/>
                <w:szCs w:val="22"/>
                <w:lang w:val="af-ZA"/>
              </w:rPr>
              <w:t xml:space="preserve">: </w:t>
            </w:r>
          </w:p>
          <w:p w14:paraId="36D1B1BA" w14:textId="77777777" w:rsidR="00EE4ACE" w:rsidRPr="00684C01" w:rsidRDefault="00EE4ACE" w:rsidP="00EE4ACE">
            <w:pPr>
              <w:spacing w:line="276" w:lineRule="auto"/>
              <w:ind w:left="-1"/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Times Armenian"/>
                <w:b/>
                <w:sz w:val="22"/>
                <w:szCs w:val="22"/>
                <w:lang w:val="af-ZA"/>
              </w:rPr>
              <w:t>Նշում 3*</w:t>
            </w:r>
          </w:p>
        </w:tc>
        <w:tc>
          <w:tcPr>
            <w:tcW w:w="3370" w:type="dxa"/>
            <w:shd w:val="clear" w:color="auto" w:fill="FFFFFF"/>
          </w:tcPr>
          <w:p w14:paraId="259BEF55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6A3963A6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23</w:t>
            </w:r>
          </w:p>
          <w:p w14:paraId="36B0B3FE" w14:textId="77777777" w:rsidR="00EE4ACE" w:rsidRPr="00684C01" w:rsidRDefault="00EE4ACE" w:rsidP="00EE4ACE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33F5E53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7B66ABC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2CD8810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08DAC915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C60CE7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8DCBE8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5B3A8623" w14:textId="77777777" w:rsidTr="00EE4ACE">
        <w:trPr>
          <w:trHeight w:val="2121"/>
          <w:jc w:val="center"/>
        </w:trPr>
        <w:tc>
          <w:tcPr>
            <w:tcW w:w="851" w:type="dxa"/>
            <w:shd w:val="clear" w:color="auto" w:fill="FFFFFF"/>
          </w:tcPr>
          <w:p w14:paraId="248A2FC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456AB9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C02C88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41D4C89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70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B208DB2" w14:textId="25762151" w:rsidR="00EE4ACE" w:rsidRPr="00684C01" w:rsidRDefault="00EE4ACE" w:rsidP="00EE4ACE">
            <w:pPr>
              <w:spacing w:line="276" w:lineRule="auto"/>
              <w:outlineLvl w:val="0"/>
              <w:rPr>
                <w:rFonts w:ascii="GHEA Grapalat" w:hAnsi="GHEA Grapalat"/>
                <w:bCs/>
                <w:sz w:val="22"/>
                <w:szCs w:val="22"/>
                <w:lang w:eastAsia="en-US"/>
              </w:rPr>
            </w:pPr>
            <w:r w:rsidRPr="00684C01">
              <w:rPr>
                <w:rFonts w:ascii="GHEA Grapalat" w:hAnsi="GHEA Grapalat" w:cs="Courier New"/>
                <w:bCs/>
                <w:sz w:val="22"/>
                <w:szCs w:val="22"/>
                <w:lang w:val="af-ZA"/>
              </w:rPr>
              <w:t>Յուրաքանչ</w:t>
            </w:r>
            <w:r w:rsidR="007731F8">
              <w:rPr>
                <w:rFonts w:ascii="GHEA Grapalat" w:hAnsi="GHEA Grapalat" w:cs="Courier New"/>
                <w:bCs/>
                <w:sz w:val="22"/>
                <w:szCs w:val="22"/>
                <w:lang w:val="hy-AM"/>
              </w:rPr>
              <w:t>յ</w:t>
            </w:r>
            <w:r w:rsidRPr="00684C01">
              <w:rPr>
                <w:rFonts w:ascii="GHEA Grapalat" w:hAnsi="GHEA Grapalat" w:cs="Courier New"/>
                <w:bCs/>
                <w:sz w:val="22"/>
                <w:szCs w:val="22"/>
                <w:lang w:val="af-ZA"/>
              </w:rPr>
              <w:t xml:space="preserve">ուր օր լրացվում է </w:t>
            </w:r>
          </w:p>
          <w:p w14:paraId="4AE89FA9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Courier New"/>
                <w:sz w:val="22"/>
                <w:szCs w:val="22"/>
                <w:lang w:val="af-ZA"/>
              </w:rPr>
            </w:pPr>
            <w:r w:rsidRPr="00684C01">
              <w:rPr>
                <w:rFonts w:ascii="GHEA Grapalat" w:hAnsi="GHEA Grapalat" w:cs="Courier New"/>
                <w:bCs/>
                <w:sz w:val="22"/>
                <w:szCs w:val="22"/>
                <w:lang w:val="af-ZA"/>
              </w:rPr>
              <w:t>«Ճաշացուցակ-բաշխում» ձևաչափը, ինչի մեջ նշվում է մ</w:t>
            </w:r>
            <w:r w:rsidRPr="00684C01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եկ  </w:t>
            </w:r>
            <w:proofErr w:type="spellStart"/>
            <w:r w:rsidRPr="00684C01">
              <w:rPr>
                <w:rFonts w:ascii="GHEA Grapalat" w:hAnsi="GHEA Grapalat" w:cs="Courier New"/>
                <w:sz w:val="22"/>
                <w:szCs w:val="22"/>
              </w:rPr>
              <w:t>երեխայի</w:t>
            </w:r>
            <w:proofErr w:type="spellEnd"/>
            <w:r w:rsidRPr="00684C01">
              <w:rPr>
                <w:rFonts w:ascii="GHEA Grapalat" w:hAnsi="GHEA Grapalat" w:cs="Courier New"/>
                <w:sz w:val="22"/>
                <w:szCs w:val="22"/>
                <w:lang w:val="af-ZA"/>
              </w:rPr>
              <w:t xml:space="preserve"> համար դուրս գրվող սննդամթերքի անվանումը և քաշը/ քանակը:</w:t>
            </w:r>
          </w:p>
        </w:tc>
        <w:tc>
          <w:tcPr>
            <w:tcW w:w="3370" w:type="dxa"/>
            <w:shd w:val="clear" w:color="auto" w:fill="FFFFFF"/>
          </w:tcPr>
          <w:p w14:paraId="5941E07F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4F4E5AA0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41</w:t>
            </w:r>
          </w:p>
          <w:p w14:paraId="0BF79AF3" w14:textId="77777777" w:rsidR="00EE4ACE" w:rsidRPr="00684C01" w:rsidRDefault="00EE4ACE" w:rsidP="00EE4ACE">
            <w:pPr>
              <w:pStyle w:val="Heading2"/>
              <w:spacing w:after="0" w:afterAutospacing="0" w:line="276" w:lineRule="auto"/>
              <w:rPr>
                <w:rFonts w:ascii="GHEA Grapalat" w:hAnsi="GHEA Grapalat" w:cs="GHEA Grapalat"/>
                <w:b w:val="0"/>
                <w:i w:val="0"/>
                <w:sz w:val="22"/>
                <w:szCs w:val="22"/>
                <w:lang w:val="af-ZA" w:eastAsia="en-US"/>
              </w:rPr>
            </w:pPr>
          </w:p>
        </w:tc>
        <w:tc>
          <w:tcPr>
            <w:tcW w:w="709" w:type="dxa"/>
            <w:shd w:val="clear" w:color="auto" w:fill="FFFFFF"/>
          </w:tcPr>
          <w:p w14:paraId="35000231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C60E831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0CB88A3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1E9A9DA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2C9F8C7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7FDCF89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0AA50195" w14:textId="77777777" w:rsidTr="00EE4ACE">
        <w:trPr>
          <w:trHeight w:val="1874"/>
          <w:jc w:val="center"/>
        </w:trPr>
        <w:tc>
          <w:tcPr>
            <w:tcW w:w="851" w:type="dxa"/>
            <w:shd w:val="clear" w:color="auto" w:fill="FFFFFF"/>
          </w:tcPr>
          <w:p w14:paraId="6F38C42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FCA0B6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35240C0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42EDC5B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1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36C65279" w14:textId="77777777" w:rsidR="00EE4ACE" w:rsidRPr="00684C01" w:rsidRDefault="00EE4ACE" w:rsidP="00EE4ACE">
            <w:pPr>
              <w:spacing w:before="100" w:beforeAutospacing="1" w:after="100" w:afterAutospacing="1"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Տեխնոլոգիական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գործընթացի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հսկողություն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իրականացնելու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նպատակով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պատրաստի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կերակրատեսակից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կատարվում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նմուշառում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7156BBC1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76DC61D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44</w:t>
            </w:r>
          </w:p>
          <w:p w14:paraId="395608B3" w14:textId="77777777" w:rsidR="00EE4ACE" w:rsidRPr="00684C01" w:rsidRDefault="00EE4ACE" w:rsidP="00EE4ACE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34987D6A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91022C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5B13DD66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24218479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34E3D77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3CD00D0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E4ACE" w:rsidRPr="00684C01" w14:paraId="1BF5CFD1" w14:textId="77777777" w:rsidTr="00EE4ACE">
        <w:trPr>
          <w:trHeight w:val="1703"/>
          <w:jc w:val="center"/>
        </w:trPr>
        <w:tc>
          <w:tcPr>
            <w:tcW w:w="851" w:type="dxa"/>
            <w:shd w:val="clear" w:color="auto" w:fill="FFFFFF"/>
          </w:tcPr>
          <w:p w14:paraId="773A78A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1934BD5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174FD46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C9500B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2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2B4918EA" w14:textId="075170E2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Վերցված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նմուշները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պահպանում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են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48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ժամից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ոչ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պակաս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(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չհաշված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հանգստյան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և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տոն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օրերը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)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հատուկ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սառնարանում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կամ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սառնարանի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հատուկ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առանձնացված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տեղում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4±2</w:t>
            </w:r>
            <w:r w:rsidRPr="00B2755A">
              <w:rPr>
                <w:rFonts w:ascii="GHEA Grapalat" w:hAnsi="GHEA Grapalat" w:cs="Sylfaen"/>
                <w:iCs/>
                <w:noProof/>
                <w:color w:val="000000" w:themeColor="text1"/>
                <w:lang w:val="hy-AM"/>
              </w:rPr>
              <w:t>°</w:t>
            </w:r>
            <w:r w:rsidRPr="00684C01">
              <w:rPr>
                <w:rFonts w:ascii="GHEA Grapalat" w:hAnsi="GHEA Grapalat"/>
                <w:sz w:val="22"/>
                <w:szCs w:val="22"/>
              </w:rPr>
              <w:t xml:space="preserve"> C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ջերմաստիճանի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պա</w:t>
            </w:r>
            <w:proofErr w:type="spellEnd"/>
            <w:r w:rsidR="007C1C36">
              <w:rPr>
                <w:rFonts w:ascii="GHEA Grapalat" w:hAnsi="GHEA Grapalat"/>
                <w:sz w:val="22"/>
                <w:szCs w:val="22"/>
                <w:lang w:val="hy-AM"/>
              </w:rPr>
              <w:t>յ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մաններում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նշելով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նմուշառման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ժամը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օրը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ամիսը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2E4D97E9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71C98362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49</w:t>
            </w:r>
          </w:p>
          <w:p w14:paraId="5AC23A37" w14:textId="77777777" w:rsidR="00EE4ACE" w:rsidRPr="00684C01" w:rsidRDefault="00EE4ACE" w:rsidP="00EE4ACE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6840344F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02239CD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2B45557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1DEBF91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00BFCFC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իտողական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5993F39E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GHEA Grapalat"/>
                <w:b/>
                <w:bCs/>
                <w:i/>
                <w:iCs/>
                <w:sz w:val="22"/>
                <w:szCs w:val="22"/>
                <w:lang w:eastAsia="en-US"/>
              </w:rPr>
            </w:pPr>
          </w:p>
        </w:tc>
      </w:tr>
      <w:tr w:rsidR="00EE4ACE" w:rsidRPr="00684C01" w14:paraId="339207FC" w14:textId="77777777" w:rsidTr="00EE4ACE">
        <w:trPr>
          <w:trHeight w:val="2384"/>
          <w:jc w:val="center"/>
        </w:trPr>
        <w:tc>
          <w:tcPr>
            <w:tcW w:w="851" w:type="dxa"/>
            <w:shd w:val="clear" w:color="auto" w:fill="FFFFFF"/>
          </w:tcPr>
          <w:p w14:paraId="403234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117FFA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70B8C85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7BE9D34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3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545AE40B" w14:textId="77777777" w:rsidR="00EE4ACE" w:rsidRPr="00684C01" w:rsidRDefault="00EE4ACE" w:rsidP="00193B73">
            <w:pPr>
              <w:spacing w:line="276" w:lineRule="auto"/>
              <w:outlineLvl w:val="0"/>
              <w:rPr>
                <w:rFonts w:ascii="GHEA Grapalat" w:hAnsi="GHEA Grapalat" w:cs="GHEA Grapalat"/>
                <w:sz w:val="22"/>
                <w:szCs w:val="22"/>
                <w:lang w:val="af-ZA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Պատրաստի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կերակրատեսակի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խոհարարական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արտադրանքի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գնահատումն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իրականացվում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է</w:t>
            </w:r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ըստ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զգայորոշման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ցուցանիշների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արդյունքները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լրացվում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 xml:space="preserve"> «</w:t>
            </w:r>
            <w:proofErr w:type="spellStart"/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Պատրաստի</w:t>
            </w:r>
            <w:proofErr w:type="spellEnd"/>
            <w:r w:rsid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 xml:space="preserve"> </w:t>
            </w:r>
            <w:proofErr w:type="spellStart"/>
            <w:r w:rsidR="00193B73"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Կ</w:t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երակրատե</w:t>
            </w:r>
            <w:r w:rsidR="00193B73">
              <w:rPr>
                <w:rFonts w:ascii="GHEA Grapalat" w:hAnsi="GHEA Grapalat" w:cs="Sylfaen"/>
                <w:spacing w:val="-8"/>
                <w:sz w:val="22"/>
                <w:szCs w:val="22"/>
              </w:rPr>
              <w:softHyphen/>
            </w:r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սակի</w:t>
            </w:r>
            <w:proofErr w:type="spellEnd"/>
            <w:r w:rsidRPr="00193B73">
              <w:rPr>
                <w:rFonts w:ascii="GHEA Grapalat" w:hAnsi="GHEA Grapalat" w:cs="GHEA Grapalat"/>
                <w:spacing w:val="-8"/>
                <w:sz w:val="22"/>
                <w:szCs w:val="22"/>
                <w:lang w:val="af-ZA"/>
              </w:rPr>
              <w:t xml:space="preserve">, </w:t>
            </w:r>
            <w:proofErr w:type="spellStart"/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խոհարարական</w:t>
            </w:r>
            <w:proofErr w:type="spellEnd"/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արտադրանքի</w:t>
            </w:r>
            <w:proofErr w:type="spellEnd"/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193B73">
              <w:rPr>
                <w:rFonts w:ascii="GHEA Grapalat" w:hAnsi="GHEA Grapalat" w:cs="Sylfaen"/>
                <w:spacing w:val="-8"/>
                <w:sz w:val="22"/>
                <w:szCs w:val="22"/>
              </w:rPr>
              <w:t>խոտանորոշման</w:t>
            </w:r>
            <w:proofErr w:type="spellEnd"/>
            <w:r w:rsidRPr="003A7A94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մատյան</w:t>
            </w:r>
            <w:proofErr w:type="spellEnd"/>
            <w:r w:rsidRPr="00684C01">
              <w:rPr>
                <w:rFonts w:ascii="GHEA Grapalat" w:hAnsi="GHEA Grapalat" w:cs="GHEA Grapalat"/>
                <w:sz w:val="22"/>
                <w:szCs w:val="22"/>
                <w:lang w:val="af-ZA"/>
              </w:rPr>
              <w:t>»-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ում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  <w:lang w:val="af-ZA"/>
              </w:rPr>
              <w:t>:</w:t>
            </w:r>
          </w:p>
        </w:tc>
        <w:tc>
          <w:tcPr>
            <w:tcW w:w="3370" w:type="dxa"/>
            <w:shd w:val="clear" w:color="auto" w:fill="FFFFFF"/>
          </w:tcPr>
          <w:p w14:paraId="3DEB5C14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09383C31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52</w:t>
            </w:r>
          </w:p>
          <w:p w14:paraId="4D69DDDF" w14:textId="77777777" w:rsidR="00EE4ACE" w:rsidRPr="00684C01" w:rsidRDefault="00EE4ACE" w:rsidP="00EE4ACE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71718515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B0B6500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6F2E79E7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65078901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6D1FCF6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78641BF9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EE4ACE" w:rsidRPr="00684C01" w14:paraId="3DAC70D9" w14:textId="77777777" w:rsidTr="00EE4ACE">
        <w:trPr>
          <w:trHeight w:val="976"/>
          <w:jc w:val="center"/>
        </w:trPr>
        <w:tc>
          <w:tcPr>
            <w:tcW w:w="851" w:type="dxa"/>
            <w:shd w:val="clear" w:color="auto" w:fill="FFFFFF"/>
          </w:tcPr>
          <w:p w14:paraId="04491103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021E57F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1224BB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7BBF9E4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4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0127B867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/>
                <w:sz w:val="22"/>
                <w:szCs w:val="22"/>
                <w:lang w:val="af-ZA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Հաստատության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բուժաշխատողը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  <w:lang w:val="af-ZA"/>
              </w:rPr>
              <w:t xml:space="preserve"> սննդի օրաբաժնի որակական և քանակական կազմի, սննդային և էներգետիկ արժեքի հաշվարկը և գնահատումը կատարում է 2 շաբաթը մեկ և տվյալները գրանցում   «Սննդի օրաբաժնի հսկողության, սննդային և էներգետիկ արժեքի հաշվարկի մատյան»-ում:</w:t>
            </w:r>
          </w:p>
        </w:tc>
        <w:tc>
          <w:tcPr>
            <w:tcW w:w="3370" w:type="dxa"/>
            <w:shd w:val="clear" w:color="auto" w:fill="FFFFFF"/>
          </w:tcPr>
          <w:p w14:paraId="6BD9FA4B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3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օգոստոսի 12-ի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42-Ն</w:t>
            </w:r>
            <w:r w:rsidRPr="00CE5965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2463F5E7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 xml:space="preserve">Հավելված,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կետ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55</w:t>
            </w:r>
          </w:p>
          <w:p w14:paraId="29DD5817" w14:textId="77777777" w:rsidR="00EE4ACE" w:rsidRPr="00684C01" w:rsidRDefault="00EE4ACE" w:rsidP="00EE4ACE">
            <w:pPr>
              <w:pStyle w:val="Heading2"/>
              <w:spacing w:after="0" w:afterAutospacing="0" w:line="276" w:lineRule="auto"/>
              <w:rPr>
                <w:rFonts w:ascii="GHEA Grapalat" w:hAnsi="GHEA Grapalat"/>
                <w:b w:val="0"/>
                <w:i w:val="0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B893489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49B13EDD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2FC58EF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490B263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4BC54566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փաստաթղթային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6A042FD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</w:tr>
      <w:tr w:rsidR="00EE4ACE" w:rsidRPr="00684C01" w14:paraId="2FBA1037" w14:textId="77777777" w:rsidTr="00EE4ACE">
        <w:trPr>
          <w:trHeight w:val="3007"/>
          <w:jc w:val="center"/>
        </w:trPr>
        <w:tc>
          <w:tcPr>
            <w:tcW w:w="851" w:type="dxa"/>
            <w:shd w:val="clear" w:color="auto" w:fill="FFFFFF"/>
          </w:tcPr>
          <w:p w14:paraId="1B72069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00733C2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5FD661BA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3E700F1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6BFEACBB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5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24356C8F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խաղահրապարակների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հողի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մանրէաբանական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 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ցուցանիշները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համապատասխանում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հողի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համաճարակային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վտանգավորության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աստիճանի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գնահատման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ցուցանիշներին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: </w:t>
            </w:r>
          </w:p>
          <w:p w14:paraId="30926FB5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ind w:right="-108"/>
              <w:rPr>
                <w:rFonts w:ascii="GHEA Grapalat" w:hAnsi="GHEA Grapalat" w:cs="Sylfaen"/>
                <w:b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b/>
                <w:sz w:val="22"/>
                <w:szCs w:val="22"/>
              </w:rPr>
              <w:t>Նշում</w:t>
            </w:r>
            <w:proofErr w:type="spellEnd"/>
            <w:r w:rsidRPr="00684C01">
              <w:rPr>
                <w:rFonts w:ascii="GHEA Grapalat" w:hAnsi="GHEA Grapalat" w:cs="Sylfaen"/>
                <w:b/>
                <w:sz w:val="22"/>
                <w:szCs w:val="22"/>
              </w:rPr>
              <w:t xml:space="preserve"> 4*</w:t>
            </w:r>
          </w:p>
        </w:tc>
        <w:tc>
          <w:tcPr>
            <w:tcW w:w="3370" w:type="dxa"/>
            <w:shd w:val="clear" w:color="auto" w:fill="FFFFFF"/>
          </w:tcPr>
          <w:p w14:paraId="7CD450B6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հունվարի 25-ի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01-Ն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78294DC6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9, աղյուսակ 3</w:t>
            </w:r>
          </w:p>
          <w:p w14:paraId="6399A847" w14:textId="77777777" w:rsidR="00EE4ACE" w:rsidRPr="00684C01" w:rsidRDefault="00EE4ACE" w:rsidP="00EE4ACE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18D995AB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6E4F8DD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7D0197AB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4124733B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E657ED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լաբորատոր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հետազոտություն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06C0DBBA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5F610481" w14:textId="77777777" w:rsidTr="00EE4ACE">
        <w:trPr>
          <w:trHeight w:val="70"/>
          <w:jc w:val="center"/>
        </w:trPr>
        <w:tc>
          <w:tcPr>
            <w:tcW w:w="851" w:type="dxa"/>
            <w:shd w:val="clear" w:color="auto" w:fill="FFFFFF"/>
          </w:tcPr>
          <w:p w14:paraId="100CD6D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5799B25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3E5AB59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</w:p>
          <w:p w14:paraId="38F4B4A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  <w:lang w:val="en-GB"/>
              </w:rPr>
            </w:pP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6</w:t>
            </w:r>
            <w:r w:rsidRPr="00684C01">
              <w:rPr>
                <w:rFonts w:ascii="GHEA Grapalat" w:hAnsi="GHEA Grapalat" w:cs="GHEA Grapalat"/>
                <w:sz w:val="22"/>
                <w:szCs w:val="22"/>
                <w:lang w:val="en-GB"/>
              </w:rPr>
              <w:t>.</w:t>
            </w:r>
          </w:p>
        </w:tc>
        <w:tc>
          <w:tcPr>
            <w:tcW w:w="3964" w:type="dxa"/>
            <w:shd w:val="clear" w:color="auto" w:fill="FFFFFF"/>
          </w:tcPr>
          <w:p w14:paraId="1EC41662" w14:textId="77777777" w:rsidR="00EE4ACE" w:rsidRPr="00061E5B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ind w:right="-108"/>
              <w:rPr>
                <w:rFonts w:ascii="GHEA Grapalat" w:hAnsi="GHEA Grapalat" w:cs="Sylfaen"/>
                <w:sz w:val="22"/>
                <w:szCs w:val="22"/>
                <w:lang w:val="en-GB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Հաստատության</w:t>
            </w:r>
            <w:proofErr w:type="spellEnd"/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խաղահրապարակների</w:t>
            </w:r>
            <w:proofErr w:type="spellEnd"/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հողի</w:t>
            </w:r>
            <w:proofErr w:type="spellEnd"/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մակաբուծական</w:t>
            </w:r>
            <w:proofErr w:type="spellEnd"/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ցուցանիշները</w:t>
            </w:r>
            <w:proofErr w:type="spellEnd"/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համապատասխանում</w:t>
            </w:r>
            <w:proofErr w:type="spellEnd"/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հողի</w:t>
            </w:r>
            <w:proofErr w:type="spellEnd"/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համաճարակային</w:t>
            </w:r>
            <w:proofErr w:type="spellEnd"/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վտանգավորության</w:t>
            </w:r>
            <w:proofErr w:type="spellEnd"/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աստիճանի</w:t>
            </w:r>
            <w:proofErr w:type="spellEnd"/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գնահատման</w:t>
            </w:r>
            <w:proofErr w:type="spellEnd"/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հիմնական</w:t>
            </w:r>
            <w:proofErr w:type="spellEnd"/>
            <w:r w:rsidRPr="003A7A94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ցուցանիշներին</w:t>
            </w:r>
            <w:proofErr w:type="spellEnd"/>
            <w:r w:rsidRPr="00061E5B">
              <w:rPr>
                <w:rFonts w:ascii="GHEA Grapalat" w:hAnsi="GHEA Grapalat" w:cs="Sylfaen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684C01">
              <w:rPr>
                <w:rFonts w:ascii="GHEA Grapalat" w:hAnsi="GHEA Grapalat" w:cs="Sylfaen"/>
                <w:b/>
                <w:sz w:val="22"/>
                <w:szCs w:val="22"/>
              </w:rPr>
              <w:t>Նշում</w:t>
            </w:r>
            <w:proofErr w:type="spellEnd"/>
            <w:r w:rsidRPr="00061E5B">
              <w:rPr>
                <w:rFonts w:ascii="GHEA Grapalat" w:hAnsi="GHEA Grapalat" w:cs="Sylfaen"/>
                <w:b/>
                <w:sz w:val="22"/>
                <w:szCs w:val="22"/>
                <w:lang w:val="en-GB"/>
              </w:rPr>
              <w:t xml:space="preserve"> 4*</w:t>
            </w:r>
          </w:p>
        </w:tc>
        <w:tc>
          <w:tcPr>
            <w:tcW w:w="3370" w:type="dxa"/>
            <w:shd w:val="clear" w:color="auto" w:fill="FFFFFF"/>
          </w:tcPr>
          <w:p w14:paraId="639B76A8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af-ZA"/>
              </w:rPr>
              <w:t>1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proofErr w:type="spellEnd"/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հունվարի 25-ի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01-Ն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5E23E8B1" w14:textId="77777777" w:rsidR="00EE4ACE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 w:cs="Sylfaen"/>
                <w:sz w:val="18"/>
                <w:lang w:val="hy-AM"/>
              </w:rPr>
            </w:pPr>
            <w:r>
              <w:rPr>
                <w:rFonts w:ascii="GHEA Grapalat" w:hAnsi="GHEA Grapalat" w:cs="Sylfaen"/>
                <w:sz w:val="18"/>
              </w:rPr>
              <w:t>կ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ետ</w:t>
            </w:r>
            <w:r>
              <w:rPr>
                <w:rFonts w:ascii="GHEA Grapalat" w:hAnsi="GHEA Grapalat" w:cs="Sylfaen"/>
                <w:sz w:val="18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hy-AM"/>
              </w:rPr>
              <w:t>9, աղյուսակ 3</w:t>
            </w:r>
          </w:p>
          <w:p w14:paraId="22A2AA17" w14:textId="77777777" w:rsidR="00EE4ACE" w:rsidRPr="00684C01" w:rsidRDefault="00EE4ACE" w:rsidP="00EE4ACE">
            <w:pPr>
              <w:spacing w:after="200" w:line="276" w:lineRule="auto"/>
              <w:jc w:val="center"/>
              <w:rPr>
                <w:rFonts w:ascii="GHEA Grapalat" w:hAnsi="GHEA Grapalat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FFFFFF"/>
          </w:tcPr>
          <w:p w14:paraId="5563FB6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77AFE64B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3222C99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7B9BEFD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84C99A5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փ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աստաթղթային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լաբորատոր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հետազոտություն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1DAF0BB6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180037" w14:paraId="19D16D3E" w14:textId="77777777" w:rsidTr="00950004">
        <w:trPr>
          <w:trHeight w:val="1628"/>
          <w:jc w:val="center"/>
        </w:trPr>
        <w:tc>
          <w:tcPr>
            <w:tcW w:w="851" w:type="dxa"/>
            <w:shd w:val="clear" w:color="auto" w:fill="FFFFFF"/>
          </w:tcPr>
          <w:p w14:paraId="27F6BC54" w14:textId="77777777" w:rsidR="00EE4ACE" w:rsidRPr="000E1DA9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77</w:t>
            </w:r>
          </w:p>
          <w:p w14:paraId="3FA3B8D5" w14:textId="77777777" w:rsidR="00EE4ACE" w:rsidRPr="000E1DA9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06F6A6D0" w14:textId="77777777" w:rsidR="00EE4ACE" w:rsidRPr="000E1DA9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14:paraId="3F6A2E76" w14:textId="2381B423" w:rsidR="00EE4ACE" w:rsidRPr="00684C01" w:rsidRDefault="000E1DA9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Նախադպրոցական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հաստատությունների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բուժկետ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>/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կաբինետն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ապահովված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է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սարքավորումներով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գործիքներով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>.</w:t>
            </w:r>
          </w:p>
        </w:tc>
        <w:tc>
          <w:tcPr>
            <w:tcW w:w="3370" w:type="dxa"/>
            <w:shd w:val="clear" w:color="auto" w:fill="FFFFFF"/>
          </w:tcPr>
          <w:p w14:paraId="2242E133" w14:textId="77777777" w:rsidR="000E1DA9" w:rsidRPr="000E1DA9" w:rsidRDefault="000E1DA9" w:rsidP="000E1DA9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Կառավարության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2002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թվականի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հունիսի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29-ի N 867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որոշում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հավելված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N 12,</w:t>
            </w:r>
          </w:p>
          <w:p w14:paraId="678547D8" w14:textId="7AC634C5" w:rsidR="00EE4ACE" w:rsidRPr="000E1DA9" w:rsidRDefault="000E1DA9" w:rsidP="000E1DA9">
            <w:pPr>
              <w:spacing w:after="200"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կետ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1.28</w:t>
            </w:r>
          </w:p>
        </w:tc>
        <w:tc>
          <w:tcPr>
            <w:tcW w:w="709" w:type="dxa"/>
            <w:shd w:val="clear" w:color="auto" w:fill="auto"/>
          </w:tcPr>
          <w:p w14:paraId="7F2227A5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57E0A6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25215F3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auto"/>
          </w:tcPr>
          <w:p w14:paraId="1220D65C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2281" w:type="dxa"/>
            <w:shd w:val="clear" w:color="auto" w:fill="auto"/>
          </w:tcPr>
          <w:p w14:paraId="10CC3B0D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939" w:type="dxa"/>
            <w:shd w:val="clear" w:color="auto" w:fill="auto"/>
          </w:tcPr>
          <w:p w14:paraId="06021AF9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536B8B74" w14:textId="77777777" w:rsidTr="00EE4ACE">
        <w:trPr>
          <w:trHeight w:val="1003"/>
          <w:jc w:val="center"/>
        </w:trPr>
        <w:tc>
          <w:tcPr>
            <w:tcW w:w="851" w:type="dxa"/>
            <w:shd w:val="clear" w:color="auto" w:fill="FFFFFF"/>
          </w:tcPr>
          <w:p w14:paraId="1258B280" w14:textId="77777777" w:rsidR="00EE4ACE" w:rsidRPr="000E1DA9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77.1</w:t>
            </w:r>
          </w:p>
          <w:p w14:paraId="6FC49D35" w14:textId="77777777" w:rsidR="00EE4ACE" w:rsidRPr="000E1DA9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64CFE9BF" w14:textId="77777777" w:rsidR="00EE4ACE" w:rsidRPr="000E1DA9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  <w:p w14:paraId="17472905" w14:textId="77777777" w:rsidR="00EE4ACE" w:rsidRPr="000E1DA9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3964" w:type="dxa"/>
            <w:shd w:val="clear" w:color="auto" w:fill="FFFFFF"/>
          </w:tcPr>
          <w:p w14:paraId="60529F7E" w14:textId="77777777" w:rsidR="000E1DA9" w:rsidRPr="000E1DA9" w:rsidRDefault="000E1DA9" w:rsidP="000E1DA9">
            <w:pPr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Առաջին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օգնության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դեղորայքի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և</w:t>
            </w:r>
          </w:p>
          <w:p w14:paraId="1FFD561F" w14:textId="5CBD8EDF" w:rsidR="00EE4ACE" w:rsidRPr="00684C01" w:rsidRDefault="000E1DA9" w:rsidP="000E1DA9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պարագաների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հավաքածու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54DDAAAB" w14:textId="0B645AC8" w:rsidR="00EE4ACE" w:rsidRPr="000E1DA9" w:rsidRDefault="00EE4ACE" w:rsidP="00EE4ACE">
            <w:pPr>
              <w:spacing w:after="200"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6E93FEE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D46772F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3572B3B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62223226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2</w:t>
            </w:r>
          </w:p>
        </w:tc>
        <w:tc>
          <w:tcPr>
            <w:tcW w:w="2281" w:type="dxa"/>
            <w:shd w:val="clear" w:color="auto" w:fill="FFFFFF"/>
          </w:tcPr>
          <w:p w14:paraId="54EAD31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4FB0F9CA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0E765ADF" w14:textId="77777777" w:rsidTr="00EE4ACE">
        <w:trPr>
          <w:trHeight w:val="465"/>
          <w:jc w:val="center"/>
        </w:trPr>
        <w:tc>
          <w:tcPr>
            <w:tcW w:w="851" w:type="dxa"/>
            <w:shd w:val="clear" w:color="auto" w:fill="FFFFFF"/>
          </w:tcPr>
          <w:p w14:paraId="5FD1CF82" w14:textId="77777777" w:rsidR="00EE4ACE" w:rsidRPr="000E1DA9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77.2</w:t>
            </w:r>
          </w:p>
        </w:tc>
        <w:tc>
          <w:tcPr>
            <w:tcW w:w="3964" w:type="dxa"/>
            <w:shd w:val="clear" w:color="auto" w:fill="FFFFFF"/>
          </w:tcPr>
          <w:p w14:paraId="0F129D6C" w14:textId="2C131FA8" w:rsidR="00EE4ACE" w:rsidRPr="00684C01" w:rsidRDefault="000E1DA9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Սեղան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,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աթոռներ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582E00FD" w14:textId="60893934" w:rsidR="00EE4ACE" w:rsidRPr="000E1DA9" w:rsidRDefault="00EE4ACE" w:rsidP="00EE4ACE">
            <w:pPr>
              <w:spacing w:after="200"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7E8D20F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39CF75B9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66E3FFD0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53D9C4F3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646577D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3B26917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6670C540" w14:textId="77777777" w:rsidTr="000E1DA9">
        <w:trPr>
          <w:trHeight w:val="1184"/>
          <w:jc w:val="center"/>
        </w:trPr>
        <w:tc>
          <w:tcPr>
            <w:tcW w:w="851" w:type="dxa"/>
            <w:shd w:val="clear" w:color="auto" w:fill="FFFFFF"/>
          </w:tcPr>
          <w:p w14:paraId="6D88C35F" w14:textId="77777777" w:rsidR="00EE4ACE" w:rsidRPr="000E1DA9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lastRenderedPageBreak/>
              <w:t>77.3</w:t>
            </w:r>
          </w:p>
        </w:tc>
        <w:tc>
          <w:tcPr>
            <w:tcW w:w="3964" w:type="dxa"/>
            <w:shd w:val="clear" w:color="auto" w:fill="FFFFFF"/>
          </w:tcPr>
          <w:p w14:paraId="32BC13B7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Հասակաչափ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744D2539" w14:textId="3B3E4FD4" w:rsidR="00EE4ACE" w:rsidRPr="000E1DA9" w:rsidRDefault="00EE4ACE" w:rsidP="00EE4ACE">
            <w:pPr>
              <w:spacing w:after="200"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4E9A026D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55C0038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581180C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34844493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5147886E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4049B34F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436ABC9D" w14:textId="77777777" w:rsidTr="00EE4ACE">
        <w:trPr>
          <w:trHeight w:val="360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0F4C0324" w14:textId="77777777" w:rsidR="00EE4ACE" w:rsidRPr="000E1DA9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77.4</w:t>
            </w:r>
          </w:p>
        </w:tc>
        <w:tc>
          <w:tcPr>
            <w:tcW w:w="3964" w:type="dxa"/>
            <w:shd w:val="clear" w:color="auto" w:fill="FFFFFF"/>
          </w:tcPr>
          <w:p w14:paraId="72213C37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Կշեռք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000FF668" w14:textId="048346C3" w:rsidR="00EE4ACE" w:rsidRPr="000E1DA9" w:rsidRDefault="00EE4ACE" w:rsidP="00EE4ACE">
            <w:pPr>
              <w:spacing w:after="200"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F6CA0F6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567EB84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EC2E8A9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664A710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2E69DA7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DEEF647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1EF4687A" w14:textId="77777777" w:rsidTr="00EE4ACE">
        <w:trPr>
          <w:trHeight w:val="465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70D29D10" w14:textId="77777777" w:rsidR="00EE4ACE" w:rsidRPr="000E1DA9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77.5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FFFFFF"/>
          </w:tcPr>
          <w:p w14:paraId="5AE05A55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Բժշկական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թախտ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6BF661E4" w14:textId="358E6D5F" w:rsidR="00EE4ACE" w:rsidRPr="000E1DA9" w:rsidRDefault="00EE4ACE" w:rsidP="00EE4ACE">
            <w:pPr>
              <w:spacing w:after="200"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6616610F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39678C2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3EA36B11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E4F34AF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5FA4D851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520B84D9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12D663EA" w14:textId="77777777" w:rsidTr="00EE4ACE">
        <w:trPr>
          <w:trHeight w:val="435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2158DC86" w14:textId="77777777" w:rsidR="00EE4ACE" w:rsidRPr="000E1DA9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77.6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FFFFFF"/>
          </w:tcPr>
          <w:p w14:paraId="6910D01A" w14:textId="0C3B647A" w:rsidR="00EE4ACE" w:rsidRPr="00684C01" w:rsidRDefault="000E1DA9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Տեսողության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ստուգման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աղյուսակ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(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Օրլովայի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Գոլովին-Սիվցևի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աղյուսակ</w:t>
            </w:r>
            <w:proofErr w:type="spellEnd"/>
            <w:r w:rsidRPr="000E1DA9">
              <w:rPr>
                <w:rFonts w:ascii="GHEA Grapalat" w:hAnsi="GHEA Grapalat" w:cs="Sylfaen"/>
                <w:sz w:val="22"/>
                <w:szCs w:val="22"/>
              </w:rPr>
              <w:t>)</w:t>
            </w:r>
          </w:p>
        </w:tc>
        <w:tc>
          <w:tcPr>
            <w:tcW w:w="3370" w:type="dxa"/>
            <w:shd w:val="clear" w:color="auto" w:fill="FFFFFF"/>
          </w:tcPr>
          <w:p w14:paraId="450C63F7" w14:textId="1BB97A1D" w:rsidR="00EE4ACE" w:rsidRPr="000E1DA9" w:rsidRDefault="00EE4ACE" w:rsidP="00EE4ACE">
            <w:pPr>
              <w:spacing w:after="200"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763D180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1B68DC04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20CD47FE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7E4F9A23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4ED919C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79BE4127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49AC9C36" w14:textId="77777777" w:rsidTr="00EE4ACE">
        <w:trPr>
          <w:trHeight w:val="609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45C3CD77" w14:textId="77777777" w:rsidR="00EE4ACE" w:rsidRPr="000E1DA9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77.7</w:t>
            </w:r>
          </w:p>
        </w:tc>
        <w:tc>
          <w:tcPr>
            <w:tcW w:w="3964" w:type="dxa"/>
            <w:tcBorders>
              <w:bottom w:val="single" w:sz="4" w:space="0" w:color="auto"/>
            </w:tcBorders>
            <w:shd w:val="clear" w:color="auto" w:fill="FFFFFF"/>
          </w:tcPr>
          <w:p w14:paraId="03AE36AF" w14:textId="153292D7" w:rsidR="00EE4ACE" w:rsidRPr="00684C01" w:rsidRDefault="000E1DA9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0E1DA9">
              <w:rPr>
                <w:rFonts w:ascii="GHEA Grapalat" w:hAnsi="GHEA Grapalat" w:cs="Sylfaen"/>
                <w:sz w:val="22"/>
                <w:szCs w:val="22"/>
              </w:rPr>
              <w:t>Տոնոմետր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4D7492FE" w14:textId="08A77829" w:rsidR="00EE4ACE" w:rsidRPr="000E1DA9" w:rsidRDefault="00EE4ACE" w:rsidP="00EE4ACE">
            <w:pPr>
              <w:spacing w:after="200"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C37F5B0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9D92B7D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7B665058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F253C6D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728BF03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7D8A9CC1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2EF4DE23" w14:textId="77777777" w:rsidTr="00EE4ACE">
        <w:trPr>
          <w:trHeight w:val="554"/>
          <w:jc w:val="center"/>
        </w:trPr>
        <w:tc>
          <w:tcPr>
            <w:tcW w:w="851" w:type="dxa"/>
            <w:tcBorders>
              <w:bottom w:val="nil"/>
            </w:tcBorders>
            <w:shd w:val="clear" w:color="auto" w:fill="FFFFFF"/>
          </w:tcPr>
          <w:p w14:paraId="7DF1A672" w14:textId="77777777" w:rsidR="00EE4ACE" w:rsidRPr="000E1DA9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77.8</w:t>
            </w:r>
          </w:p>
        </w:tc>
        <w:tc>
          <w:tcPr>
            <w:tcW w:w="3964" w:type="dxa"/>
            <w:shd w:val="clear" w:color="auto" w:fill="FFFFFF"/>
          </w:tcPr>
          <w:p w14:paraId="3A8B53A8" w14:textId="2117AA4B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Բժ</w:t>
            </w:r>
            <w:r w:rsidR="00FD06B6" w:rsidRPr="000E1DA9">
              <w:rPr>
                <w:rFonts w:ascii="GHEA Grapalat" w:hAnsi="GHEA Grapalat" w:cs="Sylfaen"/>
                <w:sz w:val="22"/>
                <w:szCs w:val="22"/>
              </w:rPr>
              <w:t>շ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կական</w:t>
            </w:r>
            <w:proofErr w:type="spellEnd"/>
            <w:r w:rsidRPr="00684C01">
              <w:rPr>
                <w:rFonts w:ascii="GHEA Grapalat" w:hAnsi="GHEA Grapalat" w:cs="Sylfaen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ջե</w:t>
            </w:r>
            <w:r>
              <w:rPr>
                <w:rFonts w:ascii="GHEA Grapalat" w:hAnsi="GHEA Grapalat" w:cs="Sylfaen"/>
                <w:sz w:val="22"/>
                <w:szCs w:val="22"/>
              </w:rPr>
              <w:t>ր</w:t>
            </w:r>
            <w:r w:rsidRPr="00684C01">
              <w:rPr>
                <w:rFonts w:ascii="GHEA Grapalat" w:hAnsi="GHEA Grapalat" w:cs="Sylfaen"/>
                <w:sz w:val="22"/>
                <w:szCs w:val="22"/>
              </w:rPr>
              <w:t>մաչափ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0E1531C5" w14:textId="78D46EB1" w:rsidR="00EE4ACE" w:rsidRPr="000E1DA9" w:rsidRDefault="00EE4ACE" w:rsidP="00EE4ACE">
            <w:pPr>
              <w:spacing w:after="200"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5E230EF5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0201B648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14:paraId="16BAA381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1167" w:type="dxa"/>
            <w:shd w:val="clear" w:color="auto" w:fill="FFFFFF"/>
          </w:tcPr>
          <w:p w14:paraId="111F39F3" w14:textId="77777777" w:rsidR="00EE4ACE" w:rsidRPr="000E1DA9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0E1DA9">
              <w:rPr>
                <w:rFonts w:ascii="GHEA Grapalat" w:hAnsi="GHEA Grapalat" w:cs="Sylfaen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75FEDE97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4DAE335A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5FD141DD" w14:textId="77777777" w:rsidTr="00EE4ACE">
        <w:trPr>
          <w:trHeight w:val="937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02FAA16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7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.9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FFFFFF"/>
          </w:tcPr>
          <w:p w14:paraId="640EF190" w14:textId="36B3DEB9" w:rsidR="00EE4ACE" w:rsidRPr="00684C01" w:rsidRDefault="000E1DA9" w:rsidP="00EE4ACE">
            <w:pPr>
              <w:tabs>
                <w:tab w:val="left" w:pos="-1418"/>
                <w:tab w:val="left" w:pos="-851"/>
              </w:tabs>
              <w:spacing w:after="200" w:line="276" w:lineRule="auto"/>
              <w:ind w:right="-108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Ապակե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պահարան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`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առաջին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օգնության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անհրաժեշտ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դեղորայքի</w:t>
            </w:r>
            <w:proofErr w:type="spellEnd"/>
            <w:r>
              <w:rPr>
                <w:rFonts w:ascii="Arial Unicode" w:hAnsi="Arial Unicode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 Unicode" w:hAnsi="Arial Unicode"/>
                <w:sz w:val="21"/>
                <w:szCs w:val="21"/>
              </w:rPr>
              <w:t>համար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2C5618E7" w14:textId="62588432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</w:tcPr>
          <w:p w14:paraId="7E061C7F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4B80386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10FFF85F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46E81626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84C01">
              <w:rPr>
                <w:rFonts w:ascii="GHEA Grapalat" w:hAnsi="GHEA Grapalat"/>
                <w:sz w:val="22"/>
                <w:szCs w:val="22"/>
              </w:rPr>
              <w:t>1</w:t>
            </w:r>
          </w:p>
        </w:tc>
        <w:tc>
          <w:tcPr>
            <w:tcW w:w="2281" w:type="dxa"/>
            <w:shd w:val="clear" w:color="auto" w:fill="FFFFFF"/>
          </w:tcPr>
          <w:p w14:paraId="50A68E2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 w:cs="Sylfaen"/>
                <w:sz w:val="22"/>
                <w:szCs w:val="22"/>
              </w:rPr>
              <w:t>դիտողական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20A7C8DB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815698" w14:paraId="237824A7" w14:textId="77777777" w:rsidTr="00950004">
        <w:trPr>
          <w:trHeight w:val="423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79D89FFC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</w:rPr>
              <w:t>78.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FFFFFF"/>
          </w:tcPr>
          <w:p w14:paraId="067E8B8C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sz w:val="22"/>
                <w:szCs w:val="22"/>
                <w:lang w:val="de-DE"/>
              </w:rPr>
            </w:pPr>
            <w:proofErr w:type="spellStart"/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Հաստատությունում</w:t>
            </w:r>
            <w:proofErr w:type="spellEnd"/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ջրի</w:t>
            </w:r>
            <w:proofErr w:type="spellEnd"/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որակը</w:t>
            </w:r>
            <w:proofErr w:type="spellEnd"/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ըստ</w:t>
            </w:r>
            <w:proofErr w:type="spellEnd"/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ցուցանիշների</w:t>
            </w:r>
            <w:proofErr w:type="spellEnd"/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համապատասխանում</w:t>
            </w:r>
            <w:proofErr w:type="spellEnd"/>
            <w:r w:rsidRPr="003A7A94">
              <w:rPr>
                <w:rFonts w:ascii="GHEA Grapalat" w:hAnsi="GHEA Grapalat" w:cs="Sylfaen"/>
                <w:bCs/>
                <w:sz w:val="22"/>
                <w:szCs w:val="22"/>
              </w:rPr>
              <w:t xml:space="preserve"> </w:t>
            </w:r>
            <w:r w:rsidRPr="00684C01">
              <w:rPr>
                <w:rFonts w:ascii="GHEA Grapalat" w:hAnsi="GHEA Grapalat" w:cs="Sylfaen"/>
                <w:bCs/>
                <w:sz w:val="22"/>
                <w:szCs w:val="22"/>
              </w:rPr>
              <w:t>է՝</w:t>
            </w:r>
          </w:p>
        </w:tc>
        <w:tc>
          <w:tcPr>
            <w:tcW w:w="3370" w:type="dxa"/>
            <w:shd w:val="clear" w:color="auto" w:fill="FFFFFF"/>
          </w:tcPr>
          <w:p w14:paraId="3FBC3D38" w14:textId="77777777" w:rsidR="00EE4ACE" w:rsidRDefault="00EE4ACE" w:rsidP="00EE4ACE">
            <w:pPr>
              <w:tabs>
                <w:tab w:val="left" w:pos="720"/>
              </w:tabs>
              <w:spacing w:line="276" w:lineRule="auto"/>
              <w:jc w:val="center"/>
              <w:rPr>
                <w:rFonts w:ascii="GHEA Grapalat" w:hAnsi="GHEA Grapalat" w:cs="Sylfaen"/>
                <w:sz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lang w:val="hy-AM"/>
              </w:rPr>
              <w:t>Առողջապահության նախարարի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20</w:t>
            </w:r>
            <w:r>
              <w:rPr>
                <w:rFonts w:ascii="GHEA Grapalat" w:hAnsi="GHEA Grapalat" w:cs="Sylfaen"/>
                <w:sz w:val="18"/>
                <w:lang w:val="hy-AM"/>
              </w:rPr>
              <w:t>0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2</w:t>
            </w:r>
            <w:r w:rsidRPr="006165F7">
              <w:rPr>
                <w:rFonts w:ascii="GHEA Grapalat" w:hAnsi="GHEA Grapalat" w:cs="Sylfaen"/>
                <w:sz w:val="18"/>
                <w:lang w:val="hy-AM"/>
              </w:rPr>
              <w:t>թ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>.</w:t>
            </w:r>
            <w:r>
              <w:rPr>
                <w:rFonts w:ascii="GHEA Grapalat" w:hAnsi="GHEA Grapalat" w:cs="Sylfaen"/>
                <w:sz w:val="18"/>
                <w:lang w:val="hy-AM"/>
              </w:rPr>
              <w:t xml:space="preserve"> դեկտեմբերի 25-ի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 N </w:t>
            </w:r>
            <w:r>
              <w:rPr>
                <w:rFonts w:ascii="GHEA Grapalat" w:hAnsi="GHEA Grapalat" w:cs="Sylfaen"/>
                <w:sz w:val="18"/>
                <w:lang w:val="hy-AM"/>
              </w:rPr>
              <w:t>876</w:t>
            </w:r>
            <w:r w:rsidRPr="00CE5965">
              <w:rPr>
                <w:rFonts w:ascii="GHEA Grapalat" w:hAnsi="GHEA Grapalat" w:cs="Sylfaen"/>
                <w:sz w:val="18"/>
                <w:lang w:val="de-DE"/>
              </w:rPr>
              <w:t xml:space="preserve"> </w:t>
            </w:r>
            <w:r w:rsidRPr="004821BC">
              <w:rPr>
                <w:rFonts w:ascii="GHEA Grapalat" w:hAnsi="GHEA Grapalat" w:cs="Sylfaen"/>
                <w:sz w:val="18"/>
                <w:lang w:val="hy-AM"/>
              </w:rPr>
              <w:t>հրաման</w:t>
            </w:r>
            <w:r w:rsidRPr="004821BC">
              <w:rPr>
                <w:rFonts w:ascii="GHEA Grapalat" w:hAnsi="GHEA Grapalat" w:cs="Sylfaen"/>
                <w:sz w:val="18"/>
                <w:lang w:val="af-ZA"/>
              </w:rPr>
              <w:t xml:space="preserve">, </w:t>
            </w:r>
          </w:p>
          <w:p w14:paraId="3385727F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>
              <w:rPr>
                <w:rFonts w:ascii="GHEA Grapalat" w:hAnsi="GHEA Grapalat" w:cs="Sylfaen"/>
                <w:sz w:val="18"/>
              </w:rPr>
              <w:t>հ</w:t>
            </w:r>
            <w:proofErr w:type="spellStart"/>
            <w:r>
              <w:rPr>
                <w:rFonts w:ascii="GHEA Grapalat" w:hAnsi="GHEA Grapalat" w:cs="Sylfaen"/>
                <w:sz w:val="18"/>
                <w:lang w:val="hy-AM"/>
              </w:rPr>
              <w:t>ավելված</w:t>
            </w:r>
            <w:proofErr w:type="spellEnd"/>
            <w:r>
              <w:rPr>
                <w:rFonts w:ascii="GHEA Grapalat" w:hAnsi="GHEA Grapalat" w:cs="Sylfaen"/>
                <w:sz w:val="18"/>
                <w:lang w:val="hy-AM"/>
              </w:rPr>
              <w:t xml:space="preserve"> 1</w:t>
            </w:r>
          </w:p>
        </w:tc>
        <w:tc>
          <w:tcPr>
            <w:tcW w:w="709" w:type="dxa"/>
            <w:shd w:val="clear" w:color="auto" w:fill="auto"/>
          </w:tcPr>
          <w:p w14:paraId="21865438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14:paraId="3959B94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4225462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auto"/>
          </w:tcPr>
          <w:p w14:paraId="2B007DCA" w14:textId="77777777" w:rsidR="00EE4ACE" w:rsidRPr="00061E5B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2281" w:type="dxa"/>
            <w:shd w:val="clear" w:color="auto" w:fill="auto"/>
          </w:tcPr>
          <w:p w14:paraId="4CE67663" w14:textId="77777777" w:rsidR="00EE4ACE" w:rsidRPr="00061E5B" w:rsidRDefault="00EE4ACE" w:rsidP="00EE4ACE">
            <w:pPr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de-DE"/>
              </w:rPr>
            </w:pPr>
          </w:p>
        </w:tc>
        <w:tc>
          <w:tcPr>
            <w:tcW w:w="1939" w:type="dxa"/>
            <w:shd w:val="clear" w:color="auto" w:fill="auto"/>
          </w:tcPr>
          <w:p w14:paraId="4058A329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65DA636A" w14:textId="77777777" w:rsidTr="00EE4ACE">
        <w:trPr>
          <w:trHeight w:val="657"/>
          <w:jc w:val="center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14:paraId="5322DC7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.1</w:t>
            </w:r>
          </w:p>
        </w:tc>
        <w:tc>
          <w:tcPr>
            <w:tcW w:w="3964" w:type="dxa"/>
            <w:tcBorders>
              <w:top w:val="single" w:sz="4" w:space="0" w:color="auto"/>
            </w:tcBorders>
            <w:shd w:val="clear" w:color="auto" w:fill="FFFFFF"/>
          </w:tcPr>
          <w:p w14:paraId="7B703A69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</w:pP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Ջերմատոլերանտ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կոլիֆորմ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մանրէները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100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մլ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՝ 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բացակայություն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1B7DBA0B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auto"/>
          </w:tcPr>
          <w:p w14:paraId="4157010D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auto"/>
          </w:tcPr>
          <w:p w14:paraId="41D02D62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auto"/>
          </w:tcPr>
          <w:p w14:paraId="6A69E463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auto"/>
          </w:tcPr>
          <w:p w14:paraId="7B6B975B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auto"/>
          </w:tcPr>
          <w:p w14:paraId="699A85C0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աբորատոր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փորձաքննություն</w:t>
            </w:r>
            <w:proofErr w:type="spellEnd"/>
          </w:p>
        </w:tc>
        <w:tc>
          <w:tcPr>
            <w:tcW w:w="1939" w:type="dxa"/>
            <w:shd w:val="clear" w:color="auto" w:fill="auto"/>
          </w:tcPr>
          <w:p w14:paraId="680A1527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20176101" w14:textId="77777777" w:rsidTr="00EE4ACE">
        <w:trPr>
          <w:trHeight w:val="600"/>
          <w:jc w:val="center"/>
        </w:trPr>
        <w:tc>
          <w:tcPr>
            <w:tcW w:w="851" w:type="dxa"/>
            <w:shd w:val="clear" w:color="auto" w:fill="FFFFFF"/>
          </w:tcPr>
          <w:p w14:paraId="0624C91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.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2</w:t>
            </w:r>
          </w:p>
        </w:tc>
        <w:tc>
          <w:tcPr>
            <w:tcW w:w="3964" w:type="dxa"/>
            <w:shd w:val="clear" w:color="auto" w:fill="FFFFFF"/>
          </w:tcPr>
          <w:p w14:paraId="4C42C980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</w:pPr>
            <w:proofErr w:type="spellStart"/>
            <w:r w:rsidRPr="00684C01"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  <w:t>Ընդհանուր</w:t>
            </w:r>
            <w:proofErr w:type="spellEnd"/>
            <w:r w:rsidRPr="00684C01"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  <w:t>կոլիֆորմ</w:t>
            </w:r>
            <w:proofErr w:type="spellEnd"/>
            <w:r w:rsidRPr="00684C01"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84C01"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  <w:t>մանրէները</w:t>
            </w:r>
            <w:proofErr w:type="spellEnd"/>
            <w:r w:rsidRPr="00684C01"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  <w:t xml:space="preserve"> 100 </w:t>
            </w:r>
            <w:proofErr w:type="spellStart"/>
            <w:r w:rsidRPr="00684C01"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  <w:t>մլ</w:t>
            </w:r>
            <w:proofErr w:type="spellEnd"/>
            <w:r w:rsidRPr="00684C01"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  <w:t xml:space="preserve">՝ </w:t>
            </w:r>
            <w:proofErr w:type="spellStart"/>
            <w:r w:rsidRPr="00684C01"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  <w:t>բացակայություն</w:t>
            </w:r>
            <w:proofErr w:type="spellEnd"/>
            <w:r w:rsidRPr="00684C01">
              <w:rPr>
                <w:rFonts w:ascii="GHEA Grapalat" w:hAnsi="GHEA Grapalat" w:cs="Sylfaen"/>
                <w:bCs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370" w:type="dxa"/>
            <w:shd w:val="clear" w:color="auto" w:fill="FFFFFF"/>
          </w:tcPr>
          <w:p w14:paraId="3939070C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14:paraId="5BD01F24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A47825E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04612545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1DDF88BB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38D3E69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GHEA Grapalat" w:hAnsi="GHEA Grapalat"/>
                <w:sz w:val="22"/>
                <w:szCs w:val="22"/>
              </w:rPr>
              <w:t>լ</w:t>
            </w:r>
            <w:r w:rsidRPr="00684C01">
              <w:rPr>
                <w:rFonts w:ascii="GHEA Grapalat" w:hAnsi="GHEA Grapalat"/>
                <w:sz w:val="22"/>
                <w:szCs w:val="22"/>
              </w:rPr>
              <w:t>աբորատոր</w:t>
            </w:r>
            <w:proofErr w:type="spellEnd"/>
            <w:r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փորձաքննություն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7C9FF8C4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416207A8" w14:textId="77777777" w:rsidTr="00EE4ACE">
        <w:trPr>
          <w:trHeight w:val="988"/>
          <w:jc w:val="center"/>
        </w:trPr>
        <w:tc>
          <w:tcPr>
            <w:tcW w:w="851" w:type="dxa"/>
            <w:shd w:val="clear" w:color="auto" w:fill="FFFFFF"/>
          </w:tcPr>
          <w:p w14:paraId="3BF1291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.3</w:t>
            </w:r>
          </w:p>
        </w:tc>
        <w:tc>
          <w:tcPr>
            <w:tcW w:w="3964" w:type="dxa"/>
            <w:shd w:val="clear" w:color="auto" w:fill="FFFFFF"/>
          </w:tcPr>
          <w:p w14:paraId="2DC36839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  <w:lang w:val="de-DE"/>
              </w:rPr>
            </w:pP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Մանրէների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ընդհանուր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քանակությունը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1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մլ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՝ 50-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ից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ոչ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ավելի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ԳԱՄՔ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3370" w:type="dxa"/>
            <w:shd w:val="clear" w:color="auto" w:fill="FFFFFF"/>
          </w:tcPr>
          <w:p w14:paraId="3C822401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14:paraId="67AC1746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5005BB42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06EDC339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6A6718ED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10343748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փորձաքննություն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3E39904F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38568906" w14:textId="77777777" w:rsidTr="00EE4ACE">
        <w:trPr>
          <w:trHeight w:val="750"/>
          <w:jc w:val="center"/>
        </w:trPr>
        <w:tc>
          <w:tcPr>
            <w:tcW w:w="851" w:type="dxa"/>
            <w:shd w:val="clear" w:color="auto" w:fill="FFFFFF"/>
          </w:tcPr>
          <w:p w14:paraId="68CC938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.4</w:t>
            </w:r>
          </w:p>
        </w:tc>
        <w:tc>
          <w:tcPr>
            <w:tcW w:w="3964" w:type="dxa"/>
            <w:shd w:val="clear" w:color="auto" w:fill="FFFFFF"/>
          </w:tcPr>
          <w:p w14:paraId="0B4426D8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  <w:lang w:val="de-DE"/>
              </w:rPr>
            </w:pP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Լյամբլյաների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ցիստեր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50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մլ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՝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բացակայություն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5092D18F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14:paraId="2B7E316B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233AA0E0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1B3A8466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2EF5FA6C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2D94D202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փորձաքննություն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41496939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  <w:tr w:rsidR="00EE4ACE" w:rsidRPr="00684C01" w14:paraId="5F89840F" w14:textId="77777777" w:rsidTr="00EE4ACE">
        <w:trPr>
          <w:trHeight w:val="825"/>
          <w:jc w:val="center"/>
        </w:trPr>
        <w:tc>
          <w:tcPr>
            <w:tcW w:w="851" w:type="dxa"/>
            <w:shd w:val="clear" w:color="auto" w:fill="FFFFFF"/>
          </w:tcPr>
          <w:p w14:paraId="6AD3726F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 w:cs="GHEA Grapalat"/>
                <w:sz w:val="22"/>
                <w:szCs w:val="22"/>
              </w:rPr>
            </w:pPr>
            <w:r>
              <w:rPr>
                <w:rFonts w:ascii="GHEA Grapalat" w:hAnsi="GHEA Grapalat" w:cs="GHEA Grapalat"/>
                <w:sz w:val="22"/>
                <w:szCs w:val="22"/>
                <w:lang w:val="hy-AM"/>
              </w:rPr>
              <w:lastRenderedPageBreak/>
              <w:t>7</w:t>
            </w:r>
            <w:r>
              <w:rPr>
                <w:rFonts w:ascii="GHEA Grapalat" w:hAnsi="GHEA Grapalat" w:cs="GHEA Grapalat"/>
                <w:sz w:val="22"/>
                <w:szCs w:val="22"/>
              </w:rPr>
              <w:t>8</w:t>
            </w:r>
            <w:r w:rsidRPr="00684C01">
              <w:rPr>
                <w:rFonts w:ascii="GHEA Grapalat" w:hAnsi="GHEA Grapalat" w:cs="GHEA Grapalat"/>
                <w:sz w:val="22"/>
                <w:szCs w:val="22"/>
              </w:rPr>
              <w:t>.5</w:t>
            </w:r>
          </w:p>
        </w:tc>
        <w:tc>
          <w:tcPr>
            <w:tcW w:w="3964" w:type="dxa"/>
            <w:shd w:val="clear" w:color="auto" w:fill="FFFFFF"/>
          </w:tcPr>
          <w:p w14:paraId="4CDA0290" w14:textId="77777777" w:rsidR="00EE4ACE" w:rsidRPr="00684C01" w:rsidRDefault="00EE4ACE" w:rsidP="00EE4ACE">
            <w:pPr>
              <w:spacing w:line="276" w:lineRule="auto"/>
              <w:rPr>
                <w:rFonts w:ascii="GHEA Grapalat" w:hAnsi="GHEA Grapalat"/>
                <w:bCs/>
                <w:sz w:val="22"/>
                <w:szCs w:val="22"/>
                <w:lang w:val="de-DE"/>
              </w:rPr>
            </w:pP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Կոլիֆագեր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100մլ</w:t>
            </w:r>
            <w:proofErr w:type="spellEnd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 xml:space="preserve">՝ </w:t>
            </w:r>
            <w:proofErr w:type="spellStart"/>
            <w:r w:rsidRPr="00684C01">
              <w:rPr>
                <w:rFonts w:ascii="GHEA Grapalat" w:hAnsi="GHEA Grapalat"/>
                <w:bCs/>
                <w:sz w:val="22"/>
                <w:szCs w:val="22"/>
                <w:lang w:val="de-DE"/>
              </w:rPr>
              <w:t>բացակայություն</w:t>
            </w:r>
            <w:proofErr w:type="spellEnd"/>
          </w:p>
        </w:tc>
        <w:tc>
          <w:tcPr>
            <w:tcW w:w="3370" w:type="dxa"/>
            <w:shd w:val="clear" w:color="auto" w:fill="FFFFFF"/>
          </w:tcPr>
          <w:p w14:paraId="62A11A10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</w:p>
        </w:tc>
        <w:tc>
          <w:tcPr>
            <w:tcW w:w="709" w:type="dxa"/>
            <w:shd w:val="clear" w:color="auto" w:fill="FFFFFF"/>
          </w:tcPr>
          <w:p w14:paraId="5971CA27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709" w:type="dxa"/>
            <w:shd w:val="clear" w:color="auto" w:fill="FFFFFF"/>
          </w:tcPr>
          <w:p w14:paraId="7D651B0C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850" w:type="dxa"/>
            <w:shd w:val="clear" w:color="auto" w:fill="FFFFFF"/>
          </w:tcPr>
          <w:p w14:paraId="2ACB963E" w14:textId="77777777" w:rsidR="00EE4ACE" w:rsidRPr="00684C01" w:rsidRDefault="00EE4ACE" w:rsidP="00EE4A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87"/>
              <w:jc w:val="center"/>
              <w:rPr>
                <w:rFonts w:ascii="GHEA Grapalat" w:hAnsi="GHEA Grapalat"/>
                <w:sz w:val="22"/>
                <w:szCs w:val="22"/>
                <w:lang w:val="af-ZA"/>
              </w:rPr>
            </w:pPr>
          </w:p>
        </w:tc>
        <w:tc>
          <w:tcPr>
            <w:tcW w:w="1167" w:type="dxa"/>
            <w:shd w:val="clear" w:color="auto" w:fill="FFFFFF"/>
          </w:tcPr>
          <w:p w14:paraId="5F4F9E2A" w14:textId="77777777" w:rsidR="00EE4ACE" w:rsidRPr="00684C01" w:rsidRDefault="00EE4ACE" w:rsidP="00EE4AC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  <w:lang w:val="de-DE"/>
              </w:rPr>
            </w:pPr>
            <w:r w:rsidRPr="00684C01">
              <w:rPr>
                <w:rFonts w:ascii="GHEA Grapalat" w:hAnsi="GHEA Grapalat"/>
                <w:sz w:val="22"/>
                <w:szCs w:val="22"/>
                <w:lang w:val="de-DE"/>
              </w:rPr>
              <w:t>3</w:t>
            </w:r>
          </w:p>
        </w:tc>
        <w:tc>
          <w:tcPr>
            <w:tcW w:w="2281" w:type="dxa"/>
            <w:shd w:val="clear" w:color="auto" w:fill="FFFFFF"/>
          </w:tcPr>
          <w:p w14:paraId="0C73A2B4" w14:textId="77777777" w:rsidR="00EE4ACE" w:rsidRPr="00684C01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sz w:val="22"/>
                <w:szCs w:val="22"/>
              </w:rPr>
            </w:pP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լաբորատոր</w:t>
            </w:r>
            <w:proofErr w:type="spellEnd"/>
            <w:r w:rsidRPr="00684C01">
              <w:rPr>
                <w:rFonts w:ascii="GHEA Grapalat" w:hAnsi="GHEA Grapalat"/>
                <w:sz w:val="22"/>
                <w:szCs w:val="22"/>
              </w:rPr>
              <w:t xml:space="preserve"> </w:t>
            </w:r>
            <w:proofErr w:type="spellStart"/>
            <w:r w:rsidRPr="00684C01">
              <w:rPr>
                <w:rFonts w:ascii="GHEA Grapalat" w:hAnsi="GHEA Grapalat"/>
                <w:sz w:val="22"/>
                <w:szCs w:val="22"/>
              </w:rPr>
              <w:t>փորձաքննություն</w:t>
            </w:r>
            <w:proofErr w:type="spellEnd"/>
          </w:p>
        </w:tc>
        <w:tc>
          <w:tcPr>
            <w:tcW w:w="1939" w:type="dxa"/>
            <w:shd w:val="clear" w:color="auto" w:fill="FFFFFF"/>
          </w:tcPr>
          <w:p w14:paraId="4B358704" w14:textId="77777777" w:rsidR="00EE4ACE" w:rsidRPr="00684C01" w:rsidRDefault="00EE4ACE" w:rsidP="00EE4ACE">
            <w:pPr>
              <w:tabs>
                <w:tab w:val="left" w:pos="-1418"/>
                <w:tab w:val="left" w:pos="-851"/>
              </w:tabs>
              <w:spacing w:line="276" w:lineRule="auto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</w:p>
        </w:tc>
      </w:tr>
    </w:tbl>
    <w:p w14:paraId="399C2AF6" w14:textId="77777777" w:rsidR="00EE4ACE" w:rsidRPr="002F5276" w:rsidRDefault="00EE4ACE" w:rsidP="00EE4ACE">
      <w:pPr>
        <w:spacing w:line="276" w:lineRule="auto"/>
        <w:jc w:val="both"/>
        <w:rPr>
          <w:rFonts w:ascii="GHEA Grapalat" w:hAnsi="GHEA Grapalat" w:cs="GHEA Grapalat"/>
          <w:b/>
          <w:bCs/>
          <w:lang w:val="es-ES"/>
        </w:rPr>
      </w:pPr>
    </w:p>
    <w:p w14:paraId="3728EE58" w14:textId="77777777" w:rsidR="00EE4ACE" w:rsidRPr="002F5276" w:rsidRDefault="00EE4ACE" w:rsidP="00EE4ACE">
      <w:pPr>
        <w:spacing w:line="276" w:lineRule="auto"/>
        <w:jc w:val="both"/>
        <w:rPr>
          <w:rFonts w:ascii="GHEA Grapalat" w:hAnsi="GHEA Grapalat" w:cs="GHEA Grapalat"/>
          <w:b/>
          <w:bCs/>
          <w:lang w:val="es-ES"/>
        </w:rPr>
      </w:pPr>
      <w:proofErr w:type="spellStart"/>
      <w:r w:rsidRPr="002F5276">
        <w:rPr>
          <w:rFonts w:ascii="GHEA Grapalat" w:hAnsi="GHEA Grapalat" w:cs="GHEA Grapalat"/>
          <w:b/>
          <w:bCs/>
          <w:lang w:val="es-ES"/>
        </w:rPr>
        <w:t>Ծանոթություններ</w:t>
      </w:r>
      <w:proofErr w:type="spellEnd"/>
      <w:r w:rsidRPr="002F5276">
        <w:rPr>
          <w:rFonts w:ascii="GHEA Grapalat" w:hAnsi="GHEA Grapalat" w:cs="GHEA Grapalat"/>
          <w:b/>
          <w:bCs/>
          <w:lang w:val="es-ES"/>
        </w:rPr>
        <w:t>*</w:t>
      </w:r>
    </w:p>
    <w:p w14:paraId="384C6AAE" w14:textId="3FE8E0A4" w:rsidR="00EE4ACE" w:rsidRPr="002F5276" w:rsidRDefault="00EE4ACE" w:rsidP="00EE4ACE">
      <w:pPr>
        <w:spacing w:line="276" w:lineRule="auto"/>
        <w:jc w:val="both"/>
        <w:rPr>
          <w:rFonts w:ascii="GHEA Grapalat" w:hAnsi="GHEA Grapalat" w:cs="GHEA Grapalat"/>
          <w:b/>
          <w:bCs/>
          <w:lang w:val="es-ES"/>
        </w:rPr>
      </w:pPr>
      <w:r w:rsidRPr="002F5276">
        <w:rPr>
          <w:rFonts w:ascii="GHEA Grapalat" w:hAnsi="GHEA Grapalat" w:cs="GHEA Grapalat"/>
          <w:b/>
          <w:bCs/>
          <w:lang w:val="es-ES"/>
        </w:rPr>
        <w:t>*</w:t>
      </w:r>
      <w:proofErr w:type="spellStart"/>
      <w:r w:rsidRPr="002F5276">
        <w:rPr>
          <w:rFonts w:ascii="GHEA Grapalat" w:hAnsi="GHEA Grapalat"/>
          <w:color w:val="000000"/>
        </w:rPr>
        <w:t>եթե</w:t>
      </w:r>
      <w:proofErr w:type="spellEnd"/>
      <w:r w:rsidRPr="003A7A94">
        <w:rPr>
          <w:rFonts w:ascii="GHEA Grapalat" w:hAnsi="GHEA Grapalat"/>
          <w:color w:val="000000"/>
          <w:lang w:val="es-ES"/>
        </w:rPr>
        <w:t xml:space="preserve"> </w:t>
      </w:r>
      <w:proofErr w:type="spellStart"/>
      <w:r w:rsidRPr="002F5276">
        <w:rPr>
          <w:rFonts w:ascii="GHEA Grapalat" w:hAnsi="GHEA Grapalat"/>
          <w:color w:val="000000"/>
        </w:rPr>
        <w:t>օգտագործվում</w:t>
      </w:r>
      <w:proofErr w:type="spellEnd"/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է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proofErr w:type="spellStart"/>
      <w:r w:rsidRPr="002F5276">
        <w:rPr>
          <w:rFonts w:ascii="GHEA Grapalat" w:hAnsi="GHEA Grapalat"/>
          <w:color w:val="000000"/>
        </w:rPr>
        <w:t>գրանցված</w:t>
      </w:r>
      <w:proofErr w:type="spellEnd"/>
      <w:r w:rsidRPr="003A7A94">
        <w:rPr>
          <w:rFonts w:ascii="GHEA Grapalat" w:hAnsi="GHEA Grapalat"/>
          <w:color w:val="000000"/>
          <w:lang w:val="es-ES"/>
        </w:rPr>
        <w:t xml:space="preserve"> </w:t>
      </w:r>
      <w:proofErr w:type="spellStart"/>
      <w:r w:rsidRPr="002F5276">
        <w:rPr>
          <w:rFonts w:ascii="GHEA Grapalat" w:hAnsi="GHEA Grapalat"/>
          <w:color w:val="000000"/>
        </w:rPr>
        <w:t>այլ</w:t>
      </w:r>
      <w:proofErr w:type="spellEnd"/>
      <w:r w:rsidRPr="003A7A94">
        <w:rPr>
          <w:rFonts w:ascii="GHEA Grapalat" w:hAnsi="GHEA Grapalat"/>
          <w:color w:val="000000"/>
          <w:lang w:val="es-ES"/>
        </w:rPr>
        <w:t xml:space="preserve"> </w:t>
      </w:r>
      <w:proofErr w:type="spellStart"/>
      <w:r w:rsidRPr="002F5276">
        <w:rPr>
          <w:rFonts w:ascii="GHEA Grapalat" w:hAnsi="GHEA Grapalat"/>
          <w:color w:val="000000"/>
        </w:rPr>
        <w:t>նյութ</w:t>
      </w:r>
      <w:proofErr w:type="spellEnd"/>
      <w:r w:rsidRPr="003A7A94">
        <w:rPr>
          <w:rFonts w:ascii="GHEA Grapalat" w:hAnsi="GHEA Grapalat"/>
          <w:color w:val="000000"/>
          <w:lang w:val="es-ES"/>
        </w:rPr>
        <w:t xml:space="preserve"> </w:t>
      </w:r>
      <w:proofErr w:type="spellStart"/>
      <w:r w:rsidRPr="002F5276">
        <w:rPr>
          <w:rFonts w:ascii="GHEA Grapalat" w:hAnsi="GHEA Grapalat"/>
          <w:color w:val="000000"/>
        </w:rPr>
        <w:t>նշել</w:t>
      </w:r>
      <w:proofErr w:type="spellEnd"/>
      <w:r w:rsidRPr="00061E5B">
        <w:rPr>
          <w:rFonts w:ascii="GHEA Grapalat" w:hAnsi="GHEA Grapalat"/>
          <w:color w:val="000000"/>
          <w:lang w:val="es-ES"/>
        </w:rPr>
        <w:t xml:space="preserve"> «</w:t>
      </w:r>
      <w:proofErr w:type="spellStart"/>
      <w:r w:rsidRPr="002F5276">
        <w:rPr>
          <w:rFonts w:ascii="GHEA Grapalat" w:hAnsi="GHEA Grapalat"/>
          <w:color w:val="000000"/>
        </w:rPr>
        <w:t>Այո</w:t>
      </w:r>
      <w:proofErr w:type="spellEnd"/>
      <w:r w:rsidRPr="00061E5B">
        <w:rPr>
          <w:rFonts w:ascii="GHEA Grapalat" w:hAnsi="GHEA Grapalat"/>
          <w:color w:val="000000"/>
          <w:lang w:val="es-ES"/>
        </w:rPr>
        <w:t xml:space="preserve">» </w:t>
      </w:r>
      <w:proofErr w:type="spellStart"/>
      <w:r w:rsidRPr="002F5276">
        <w:rPr>
          <w:rFonts w:ascii="GHEA Grapalat" w:hAnsi="GHEA Grapalat"/>
          <w:color w:val="000000"/>
        </w:rPr>
        <w:t>պատասխանը</w:t>
      </w:r>
      <w:proofErr w:type="spellEnd"/>
      <w:r w:rsidRPr="003A7A94">
        <w:rPr>
          <w:rFonts w:ascii="GHEA Grapalat" w:hAnsi="GHEA Grapalat"/>
          <w:color w:val="000000"/>
          <w:lang w:val="es-ES"/>
        </w:rPr>
        <w:t xml:space="preserve"> </w:t>
      </w:r>
      <w:r w:rsidRPr="002F5276">
        <w:rPr>
          <w:rFonts w:ascii="GHEA Grapalat" w:hAnsi="GHEA Grapalat"/>
          <w:color w:val="000000"/>
        </w:rPr>
        <w:t>և</w:t>
      </w:r>
      <w:r w:rsidRPr="003A7A94">
        <w:rPr>
          <w:rFonts w:ascii="GHEA Grapalat" w:hAnsi="GHEA Grapalat"/>
          <w:color w:val="000000"/>
          <w:lang w:val="es-ES"/>
        </w:rPr>
        <w:t xml:space="preserve"> </w:t>
      </w:r>
      <w:proofErr w:type="spellStart"/>
      <w:r w:rsidRPr="002F5276">
        <w:rPr>
          <w:rFonts w:ascii="GHEA Grapalat" w:hAnsi="GHEA Grapalat"/>
          <w:color w:val="000000"/>
        </w:rPr>
        <w:t>մեկնաբանություններում</w:t>
      </w:r>
      <w:proofErr w:type="spellEnd"/>
      <w:r w:rsidR="007731F8">
        <w:rPr>
          <w:rFonts w:ascii="GHEA Grapalat" w:hAnsi="GHEA Grapalat"/>
          <w:color w:val="000000"/>
          <w:lang w:val="hy-AM"/>
        </w:rPr>
        <w:t xml:space="preserve"> </w:t>
      </w:r>
      <w:proofErr w:type="spellStart"/>
      <w:r w:rsidRPr="002F5276">
        <w:rPr>
          <w:rFonts w:ascii="GHEA Grapalat" w:hAnsi="GHEA Grapalat"/>
          <w:color w:val="000000"/>
        </w:rPr>
        <w:t>գրել</w:t>
      </w:r>
      <w:proofErr w:type="spellEnd"/>
      <w:r w:rsidRPr="003A7A94">
        <w:rPr>
          <w:rFonts w:ascii="GHEA Grapalat" w:hAnsi="GHEA Grapalat"/>
          <w:color w:val="000000"/>
          <w:lang w:val="es-ES"/>
        </w:rPr>
        <w:t xml:space="preserve"> </w:t>
      </w:r>
      <w:proofErr w:type="spellStart"/>
      <w:r w:rsidRPr="002F5276">
        <w:rPr>
          <w:rFonts w:ascii="GHEA Grapalat" w:hAnsi="GHEA Grapalat"/>
          <w:color w:val="000000"/>
        </w:rPr>
        <w:t>օգտագործվող</w:t>
      </w:r>
      <w:proofErr w:type="spellEnd"/>
      <w:r w:rsidRPr="003A7A94">
        <w:rPr>
          <w:rFonts w:ascii="GHEA Grapalat" w:hAnsi="GHEA Grapalat"/>
          <w:color w:val="000000"/>
          <w:lang w:val="es-ES"/>
        </w:rPr>
        <w:t xml:space="preserve"> </w:t>
      </w:r>
      <w:proofErr w:type="spellStart"/>
      <w:r w:rsidRPr="002F5276">
        <w:rPr>
          <w:rFonts w:ascii="GHEA Grapalat" w:hAnsi="GHEA Grapalat"/>
          <w:color w:val="000000"/>
        </w:rPr>
        <w:t>նյութի</w:t>
      </w:r>
      <w:proofErr w:type="spellEnd"/>
      <w:r w:rsidRPr="003A7A94">
        <w:rPr>
          <w:rFonts w:ascii="GHEA Grapalat" w:hAnsi="GHEA Grapalat"/>
          <w:color w:val="000000"/>
          <w:lang w:val="es-ES"/>
        </w:rPr>
        <w:t xml:space="preserve"> </w:t>
      </w:r>
      <w:proofErr w:type="spellStart"/>
      <w:r w:rsidRPr="002F5276">
        <w:rPr>
          <w:rFonts w:ascii="GHEA Grapalat" w:hAnsi="GHEA Grapalat"/>
          <w:color w:val="000000"/>
        </w:rPr>
        <w:t>անվանումը</w:t>
      </w:r>
      <w:proofErr w:type="spellEnd"/>
    </w:p>
    <w:p w14:paraId="66A55E57" w14:textId="77777777" w:rsidR="00EE4ACE" w:rsidRPr="00061E5B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</w:p>
    <w:p w14:paraId="7121143B" w14:textId="77777777" w:rsidR="00EE4ACE" w:rsidRPr="00061E5B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  <w:proofErr w:type="spellStart"/>
      <w:r w:rsidRPr="002F5276">
        <w:rPr>
          <w:rFonts w:ascii="GHEA Grapalat" w:hAnsi="GHEA Grapalat" w:cs="GHEA Grapalat"/>
          <w:b/>
        </w:rPr>
        <w:t>Նշում</w:t>
      </w:r>
      <w:proofErr w:type="spellEnd"/>
      <w:r w:rsidRPr="00061E5B">
        <w:rPr>
          <w:rFonts w:ascii="GHEA Grapalat" w:hAnsi="GHEA Grapalat" w:cs="GHEA Grapalat"/>
          <w:b/>
          <w:lang w:val="es-ES"/>
        </w:rPr>
        <w:t xml:space="preserve"> 1*</w:t>
      </w:r>
    </w:p>
    <w:p w14:paraId="1D121977" w14:textId="77777777" w:rsidR="00EE4ACE" w:rsidRPr="00061E5B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</w:p>
    <w:p w14:paraId="5A67B1C9" w14:textId="77777777" w:rsidR="00EE4ACE" w:rsidRPr="00061E5B" w:rsidRDefault="00EE4ACE" w:rsidP="00EE4ACE">
      <w:pPr>
        <w:tabs>
          <w:tab w:val="left" w:pos="1620"/>
        </w:tabs>
        <w:spacing w:line="276" w:lineRule="auto"/>
        <w:jc w:val="center"/>
        <w:rPr>
          <w:rFonts w:ascii="GHEA Grapalat" w:hAnsi="GHEA Grapalat" w:cs="GHEA Grapalat"/>
          <w:b/>
          <w:lang w:val="es-ES"/>
        </w:rPr>
      </w:pPr>
      <w:proofErr w:type="spellStart"/>
      <w:r w:rsidRPr="002F5276">
        <w:rPr>
          <w:rFonts w:ascii="GHEA Grapalat" w:hAnsi="GHEA Grapalat" w:cs="GHEA Grapalat"/>
          <w:b/>
        </w:rPr>
        <w:t>ՆԱԽԱԴՊՐՈՑԱԿԱՆ</w:t>
      </w:r>
      <w:proofErr w:type="spellEnd"/>
      <w:r w:rsidRPr="003A7A94">
        <w:rPr>
          <w:rFonts w:ascii="GHEA Grapalat" w:hAnsi="GHEA Grapalat" w:cs="GHEA Grapalat"/>
          <w:b/>
          <w:lang w:val="es-ES"/>
        </w:rPr>
        <w:t xml:space="preserve"> </w:t>
      </w:r>
      <w:proofErr w:type="spellStart"/>
      <w:r w:rsidRPr="002F5276">
        <w:rPr>
          <w:rFonts w:ascii="GHEA Grapalat" w:hAnsi="GHEA Grapalat" w:cs="GHEA Grapalat"/>
          <w:b/>
        </w:rPr>
        <w:t>ՈՒՍՈՒՄՆԱԿԱՆ</w:t>
      </w:r>
      <w:proofErr w:type="spellEnd"/>
      <w:r w:rsidRPr="003A7A94">
        <w:rPr>
          <w:rFonts w:ascii="GHEA Grapalat" w:hAnsi="GHEA Grapalat" w:cs="GHEA Grapalat"/>
          <w:b/>
          <w:lang w:val="es-ES"/>
        </w:rPr>
        <w:t xml:space="preserve"> </w:t>
      </w:r>
      <w:proofErr w:type="spellStart"/>
      <w:r w:rsidRPr="002F5276">
        <w:rPr>
          <w:rFonts w:ascii="GHEA Grapalat" w:hAnsi="GHEA Grapalat" w:cs="GHEA Grapalat"/>
          <w:b/>
        </w:rPr>
        <w:t>ՀԱՍՏԱՏՈՒԹՅՈՒՆՈՒՄ</w:t>
      </w:r>
      <w:proofErr w:type="spellEnd"/>
      <w:r w:rsidRPr="003A7A94">
        <w:rPr>
          <w:rFonts w:ascii="GHEA Grapalat" w:hAnsi="GHEA Grapalat" w:cs="GHEA Grapalat"/>
          <w:b/>
          <w:lang w:val="es-ES"/>
        </w:rPr>
        <w:t xml:space="preserve"> </w:t>
      </w:r>
      <w:proofErr w:type="spellStart"/>
      <w:r w:rsidRPr="002F5276">
        <w:rPr>
          <w:rFonts w:ascii="GHEA Grapalat" w:hAnsi="GHEA Grapalat" w:cs="GHEA Grapalat"/>
          <w:b/>
        </w:rPr>
        <w:t>ԵՐԵԽԱՆԵՐԻ</w:t>
      </w:r>
      <w:proofErr w:type="spellEnd"/>
      <w:r w:rsidRPr="003A7A94">
        <w:rPr>
          <w:rFonts w:ascii="GHEA Grapalat" w:hAnsi="GHEA Grapalat" w:cs="GHEA Grapalat"/>
          <w:b/>
          <w:lang w:val="es-ES"/>
        </w:rPr>
        <w:t xml:space="preserve"> </w:t>
      </w:r>
      <w:proofErr w:type="spellStart"/>
      <w:r w:rsidRPr="002F5276">
        <w:rPr>
          <w:rFonts w:ascii="GHEA Grapalat" w:hAnsi="GHEA Grapalat" w:cs="GHEA Grapalat"/>
          <w:b/>
        </w:rPr>
        <w:t>ՍՆՈՒՑՄԱՆ</w:t>
      </w:r>
      <w:proofErr w:type="spellEnd"/>
      <w:r w:rsidRPr="003A7A94">
        <w:rPr>
          <w:rFonts w:ascii="GHEA Grapalat" w:hAnsi="GHEA Grapalat" w:cs="GHEA Grapalat"/>
          <w:b/>
          <w:lang w:val="es-ES"/>
        </w:rPr>
        <w:t xml:space="preserve"> </w:t>
      </w:r>
      <w:proofErr w:type="spellStart"/>
      <w:r w:rsidRPr="002F5276">
        <w:rPr>
          <w:rFonts w:ascii="GHEA Grapalat" w:hAnsi="GHEA Grapalat" w:cs="GHEA Grapalat"/>
          <w:b/>
        </w:rPr>
        <w:t>ՌԵԺԻՄԸ</w:t>
      </w:r>
      <w:proofErr w:type="spellEnd"/>
      <w:r w:rsidRPr="00061E5B">
        <w:rPr>
          <w:rFonts w:ascii="GHEA Grapalat" w:hAnsi="GHEA Grapalat" w:cs="GHEA Grapalat"/>
          <w:b/>
          <w:lang w:val="es-ES"/>
        </w:rPr>
        <w:t xml:space="preserve">` </w:t>
      </w:r>
      <w:proofErr w:type="spellStart"/>
      <w:r w:rsidRPr="002F5276">
        <w:rPr>
          <w:rFonts w:ascii="GHEA Grapalat" w:hAnsi="GHEA Grapalat" w:cs="GHEA Grapalat"/>
          <w:b/>
        </w:rPr>
        <w:t>ՊԱՅՄԱՆԱՎՈՐՎԱԾ</w:t>
      </w:r>
      <w:proofErr w:type="spellEnd"/>
      <w:r w:rsidRPr="003A7A94">
        <w:rPr>
          <w:rFonts w:ascii="GHEA Grapalat" w:hAnsi="GHEA Grapalat" w:cs="GHEA Grapalat"/>
          <w:b/>
          <w:lang w:val="es-ES"/>
        </w:rPr>
        <w:t xml:space="preserve"> </w:t>
      </w:r>
      <w:proofErr w:type="spellStart"/>
      <w:r w:rsidRPr="002F5276">
        <w:rPr>
          <w:rFonts w:ascii="GHEA Grapalat" w:hAnsi="GHEA Grapalat" w:cs="GHEA Grapalat"/>
          <w:b/>
        </w:rPr>
        <w:t>ՀԱՍՏԱՏՈՒԹՅՈՒՆՈՒՄ</w:t>
      </w:r>
      <w:proofErr w:type="spellEnd"/>
      <w:r w:rsidRPr="003A7A94">
        <w:rPr>
          <w:rFonts w:ascii="GHEA Grapalat" w:hAnsi="GHEA Grapalat" w:cs="GHEA Grapalat"/>
          <w:b/>
          <w:lang w:val="es-ES"/>
        </w:rPr>
        <w:t xml:space="preserve"> </w:t>
      </w:r>
      <w:proofErr w:type="spellStart"/>
      <w:r w:rsidRPr="002F5276">
        <w:rPr>
          <w:rFonts w:ascii="GHEA Grapalat" w:hAnsi="GHEA Grapalat" w:cs="GHEA Grapalat"/>
          <w:b/>
        </w:rPr>
        <w:t>ԳՏՆՎԵԼՈՒ</w:t>
      </w:r>
      <w:proofErr w:type="spellEnd"/>
      <w:r w:rsidRPr="003A7A94">
        <w:rPr>
          <w:rFonts w:ascii="GHEA Grapalat" w:hAnsi="GHEA Grapalat" w:cs="GHEA Grapalat"/>
          <w:b/>
          <w:lang w:val="es-ES"/>
        </w:rPr>
        <w:t xml:space="preserve"> </w:t>
      </w:r>
      <w:proofErr w:type="spellStart"/>
      <w:r w:rsidRPr="002F5276">
        <w:rPr>
          <w:rFonts w:ascii="GHEA Grapalat" w:hAnsi="GHEA Grapalat" w:cs="GHEA Grapalat"/>
          <w:b/>
        </w:rPr>
        <w:t>ԺԱՄԱՆԱԿԱՀԱՏՎԱԾՈՎ</w:t>
      </w:r>
      <w:proofErr w:type="spellEnd"/>
    </w:p>
    <w:p w14:paraId="571C57C4" w14:textId="77777777" w:rsidR="00EE4ACE" w:rsidRPr="00061E5B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2924"/>
        <w:gridCol w:w="2925"/>
        <w:gridCol w:w="2925"/>
      </w:tblGrid>
      <w:tr w:rsidR="00EE4ACE" w:rsidRPr="00180037" w14:paraId="18E1595C" w14:textId="77777777" w:rsidTr="00EE4ACE">
        <w:trPr>
          <w:jc w:val="center"/>
        </w:trPr>
        <w:tc>
          <w:tcPr>
            <w:tcW w:w="2924" w:type="dxa"/>
            <w:vMerge w:val="restart"/>
            <w:shd w:val="clear" w:color="auto" w:fill="auto"/>
          </w:tcPr>
          <w:p w14:paraId="755FDBAF" w14:textId="77777777" w:rsidR="00EE4ACE" w:rsidRPr="002F5276" w:rsidRDefault="00EE4ACE" w:rsidP="00EE4ACE">
            <w:pPr>
              <w:tabs>
                <w:tab w:val="left" w:pos="1620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2F5276">
              <w:rPr>
                <w:rFonts w:ascii="GHEA Grapalat" w:hAnsi="GHEA Grapalat" w:cs="GHEA Grapalat"/>
              </w:rPr>
              <w:t>Սննդի</w:t>
            </w:r>
            <w:proofErr w:type="spellEnd"/>
            <w:r w:rsidRPr="002F5276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F5276">
              <w:rPr>
                <w:rFonts w:ascii="GHEA Grapalat" w:hAnsi="GHEA Grapalat" w:cs="GHEA Grapalat"/>
              </w:rPr>
              <w:t>ընդունման</w:t>
            </w:r>
            <w:proofErr w:type="spellEnd"/>
            <w:r w:rsidRPr="002F5276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F5276">
              <w:rPr>
                <w:rFonts w:ascii="GHEA Grapalat" w:hAnsi="GHEA Grapalat" w:cs="GHEA Grapalat"/>
              </w:rPr>
              <w:t>ժամը</w:t>
            </w:r>
            <w:proofErr w:type="spellEnd"/>
          </w:p>
        </w:tc>
        <w:tc>
          <w:tcPr>
            <w:tcW w:w="8774" w:type="dxa"/>
            <w:gridSpan w:val="3"/>
            <w:shd w:val="clear" w:color="auto" w:fill="auto"/>
          </w:tcPr>
          <w:p w14:paraId="797BAE79" w14:textId="77777777" w:rsidR="00EE4ACE" w:rsidRPr="002F5276" w:rsidRDefault="00EE4ACE" w:rsidP="00EE4ACE">
            <w:pPr>
              <w:tabs>
                <w:tab w:val="left" w:pos="1620"/>
              </w:tabs>
              <w:spacing w:line="276" w:lineRule="auto"/>
              <w:jc w:val="center"/>
              <w:rPr>
                <w:rFonts w:ascii="GHEA Grapalat" w:hAnsi="GHEA Grapalat" w:cs="GHEA Grapalat"/>
              </w:rPr>
            </w:pPr>
            <w:proofErr w:type="spellStart"/>
            <w:r w:rsidRPr="002F5276">
              <w:rPr>
                <w:rFonts w:ascii="GHEA Grapalat" w:hAnsi="GHEA Grapalat" w:cs="GHEA Grapalat"/>
              </w:rPr>
              <w:t>Սննդի</w:t>
            </w:r>
            <w:proofErr w:type="spellEnd"/>
            <w:r w:rsidRPr="002F5276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F5276">
              <w:rPr>
                <w:rFonts w:ascii="GHEA Grapalat" w:hAnsi="GHEA Grapalat" w:cs="GHEA Grapalat"/>
              </w:rPr>
              <w:t>ընդունումը</w:t>
            </w:r>
            <w:proofErr w:type="spellEnd"/>
            <w:r w:rsidRPr="002F5276">
              <w:rPr>
                <w:rFonts w:ascii="GHEA Grapalat" w:hAnsi="GHEA Grapalat" w:cs="GHEA Grapalat"/>
              </w:rPr>
              <w:t xml:space="preserve">` </w:t>
            </w:r>
            <w:proofErr w:type="spellStart"/>
            <w:r w:rsidRPr="002F5276">
              <w:rPr>
                <w:rFonts w:ascii="GHEA Grapalat" w:hAnsi="GHEA Grapalat" w:cs="GHEA Grapalat"/>
              </w:rPr>
              <w:t>կապված</w:t>
            </w:r>
            <w:proofErr w:type="spellEnd"/>
            <w:r w:rsidRPr="002F5276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F5276">
              <w:rPr>
                <w:rFonts w:ascii="GHEA Grapalat" w:hAnsi="GHEA Grapalat" w:cs="GHEA Grapalat"/>
              </w:rPr>
              <w:t>հաստատությունում</w:t>
            </w:r>
            <w:proofErr w:type="spellEnd"/>
            <w:r w:rsidRPr="002F5276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F5276">
              <w:rPr>
                <w:rFonts w:ascii="GHEA Grapalat" w:hAnsi="GHEA Grapalat" w:cs="GHEA Grapalat"/>
              </w:rPr>
              <w:t>գտնվելու</w:t>
            </w:r>
            <w:proofErr w:type="spellEnd"/>
            <w:r w:rsidRPr="002F5276">
              <w:rPr>
                <w:rFonts w:ascii="GHEA Grapalat" w:hAnsi="GHEA Grapalat" w:cs="GHEA Grapalat"/>
              </w:rPr>
              <w:t xml:space="preserve"> </w:t>
            </w:r>
            <w:proofErr w:type="spellStart"/>
            <w:r w:rsidRPr="002F5276">
              <w:rPr>
                <w:rFonts w:ascii="GHEA Grapalat" w:hAnsi="GHEA Grapalat" w:cs="GHEA Grapalat"/>
              </w:rPr>
              <w:t>ժամանակահատվածից</w:t>
            </w:r>
            <w:proofErr w:type="spellEnd"/>
          </w:p>
        </w:tc>
      </w:tr>
      <w:tr w:rsidR="00EE4ACE" w:rsidRPr="002F5276" w14:paraId="449BB4D5" w14:textId="77777777" w:rsidTr="00EE4ACE">
        <w:trPr>
          <w:jc w:val="center"/>
        </w:trPr>
        <w:tc>
          <w:tcPr>
            <w:tcW w:w="2924" w:type="dxa"/>
            <w:vMerge/>
            <w:shd w:val="clear" w:color="auto" w:fill="auto"/>
          </w:tcPr>
          <w:p w14:paraId="182DEC93" w14:textId="77777777" w:rsidR="00EE4ACE" w:rsidRPr="002F5276" w:rsidRDefault="00EE4ACE" w:rsidP="00EE4ACE">
            <w:pPr>
              <w:tabs>
                <w:tab w:val="left" w:pos="1620"/>
              </w:tabs>
              <w:spacing w:line="276" w:lineRule="auto"/>
              <w:jc w:val="both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924" w:type="dxa"/>
            <w:shd w:val="clear" w:color="auto" w:fill="auto"/>
          </w:tcPr>
          <w:p w14:paraId="34D98830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 xml:space="preserve">8-10,5 </w:t>
            </w:r>
            <w:proofErr w:type="spellStart"/>
            <w:r w:rsidRPr="002F5276">
              <w:rPr>
                <w:rFonts w:ascii="GHEA Grapalat" w:hAnsi="GHEA Grapalat" w:cs="Sylfaen"/>
                <w:color w:val="000000"/>
              </w:rPr>
              <w:t>ժամ</w:t>
            </w:r>
            <w:proofErr w:type="spellEnd"/>
          </w:p>
        </w:tc>
        <w:tc>
          <w:tcPr>
            <w:tcW w:w="2925" w:type="dxa"/>
            <w:shd w:val="clear" w:color="auto" w:fill="auto"/>
          </w:tcPr>
          <w:p w14:paraId="184A698A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 xml:space="preserve">11-12 </w:t>
            </w:r>
            <w:proofErr w:type="spellStart"/>
            <w:r w:rsidRPr="002F5276">
              <w:rPr>
                <w:rFonts w:ascii="GHEA Grapalat" w:hAnsi="GHEA Grapalat" w:cs="Sylfaen"/>
                <w:color w:val="000000"/>
              </w:rPr>
              <w:t>ժամ</w:t>
            </w:r>
            <w:proofErr w:type="spellEnd"/>
          </w:p>
        </w:tc>
        <w:tc>
          <w:tcPr>
            <w:tcW w:w="2925" w:type="dxa"/>
            <w:shd w:val="clear" w:color="auto" w:fill="auto"/>
          </w:tcPr>
          <w:p w14:paraId="79BF8D46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 xml:space="preserve">24 </w:t>
            </w:r>
            <w:proofErr w:type="spellStart"/>
            <w:r w:rsidRPr="002F5276">
              <w:rPr>
                <w:rFonts w:ascii="GHEA Grapalat" w:hAnsi="GHEA Grapalat" w:cs="Sylfaen"/>
                <w:color w:val="000000"/>
              </w:rPr>
              <w:t>ժամ</w:t>
            </w:r>
            <w:proofErr w:type="spellEnd"/>
          </w:p>
        </w:tc>
      </w:tr>
      <w:tr w:rsidR="00EE4ACE" w:rsidRPr="002F5276" w14:paraId="3CC99299" w14:textId="77777777" w:rsidTr="00EE4ACE">
        <w:trPr>
          <w:jc w:val="center"/>
        </w:trPr>
        <w:tc>
          <w:tcPr>
            <w:tcW w:w="2924" w:type="dxa"/>
            <w:shd w:val="clear" w:color="auto" w:fill="auto"/>
          </w:tcPr>
          <w:p w14:paraId="247539B4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9.00-9.30</w:t>
            </w:r>
          </w:p>
        </w:tc>
        <w:tc>
          <w:tcPr>
            <w:tcW w:w="2924" w:type="dxa"/>
            <w:shd w:val="clear" w:color="auto" w:fill="auto"/>
          </w:tcPr>
          <w:p w14:paraId="40337E90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2F5276">
              <w:rPr>
                <w:rFonts w:ascii="GHEA Grapalat" w:hAnsi="GHEA Grapalat" w:cs="Sylfaen"/>
              </w:rPr>
              <w:t>նախաճաշ</w:t>
            </w:r>
            <w:proofErr w:type="spellEnd"/>
          </w:p>
        </w:tc>
        <w:tc>
          <w:tcPr>
            <w:tcW w:w="2925" w:type="dxa"/>
            <w:shd w:val="clear" w:color="auto" w:fill="auto"/>
          </w:tcPr>
          <w:p w14:paraId="128B41CB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2F5276">
              <w:rPr>
                <w:rFonts w:ascii="GHEA Grapalat" w:hAnsi="GHEA Grapalat" w:cs="Sylfaen"/>
              </w:rPr>
              <w:t>նախաճաշ</w:t>
            </w:r>
            <w:proofErr w:type="spellEnd"/>
          </w:p>
        </w:tc>
        <w:tc>
          <w:tcPr>
            <w:tcW w:w="2925" w:type="dxa"/>
            <w:shd w:val="clear" w:color="auto" w:fill="auto"/>
          </w:tcPr>
          <w:p w14:paraId="0367B64E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</w:rPr>
            </w:pPr>
            <w:proofErr w:type="spellStart"/>
            <w:r w:rsidRPr="002F5276">
              <w:rPr>
                <w:rFonts w:ascii="GHEA Grapalat" w:hAnsi="GHEA Grapalat" w:cs="Sylfaen"/>
              </w:rPr>
              <w:t>նախաճաշ</w:t>
            </w:r>
            <w:proofErr w:type="spellEnd"/>
          </w:p>
        </w:tc>
      </w:tr>
      <w:tr w:rsidR="00EE4ACE" w:rsidRPr="002F5276" w14:paraId="04186D9D" w14:textId="77777777" w:rsidTr="00EE4ACE">
        <w:trPr>
          <w:jc w:val="center"/>
        </w:trPr>
        <w:tc>
          <w:tcPr>
            <w:tcW w:w="2924" w:type="dxa"/>
            <w:shd w:val="clear" w:color="auto" w:fill="auto"/>
          </w:tcPr>
          <w:p w14:paraId="1C09BD45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10.30-11.00</w:t>
            </w:r>
          </w:p>
        </w:tc>
        <w:tc>
          <w:tcPr>
            <w:tcW w:w="2924" w:type="dxa"/>
            <w:shd w:val="clear" w:color="auto" w:fill="auto"/>
          </w:tcPr>
          <w:p w14:paraId="3CAEB0B2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Sylfaen"/>
              </w:rPr>
              <w:t>ե</w:t>
            </w:r>
            <w:r w:rsidRPr="002F5276">
              <w:rPr>
                <w:rFonts w:ascii="GHEA Grapalat" w:hAnsi="GHEA Grapalat" w:cs="Sylfaen"/>
              </w:rPr>
              <w:t>րկրորդ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2F5276">
              <w:rPr>
                <w:rFonts w:ascii="GHEA Grapalat" w:hAnsi="GHEA Grapalat" w:cs="Sylfaen"/>
              </w:rPr>
              <w:t>նախաճաշ</w:t>
            </w:r>
            <w:proofErr w:type="spellEnd"/>
          </w:p>
        </w:tc>
        <w:tc>
          <w:tcPr>
            <w:tcW w:w="2925" w:type="dxa"/>
            <w:shd w:val="clear" w:color="auto" w:fill="auto"/>
          </w:tcPr>
          <w:p w14:paraId="14BD7216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Sylfaen"/>
              </w:rPr>
              <w:t>ե</w:t>
            </w:r>
            <w:r w:rsidRPr="002F5276">
              <w:rPr>
                <w:rFonts w:ascii="GHEA Grapalat" w:hAnsi="GHEA Grapalat" w:cs="Sylfaen"/>
              </w:rPr>
              <w:t>րկրորդ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2F5276">
              <w:rPr>
                <w:rFonts w:ascii="GHEA Grapalat" w:hAnsi="GHEA Grapalat" w:cs="Sylfaen"/>
              </w:rPr>
              <w:t>նախաճաշ</w:t>
            </w:r>
            <w:proofErr w:type="spellEnd"/>
          </w:p>
        </w:tc>
        <w:tc>
          <w:tcPr>
            <w:tcW w:w="2925" w:type="dxa"/>
            <w:shd w:val="clear" w:color="auto" w:fill="auto"/>
          </w:tcPr>
          <w:p w14:paraId="42CE6C2A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Sylfaen"/>
              </w:rPr>
              <w:t>ե</w:t>
            </w:r>
            <w:r w:rsidRPr="002F5276">
              <w:rPr>
                <w:rFonts w:ascii="GHEA Grapalat" w:hAnsi="GHEA Grapalat" w:cs="Sylfaen"/>
              </w:rPr>
              <w:t>րկրորդ</w:t>
            </w:r>
            <w:proofErr w:type="spellEnd"/>
            <w:r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2F5276">
              <w:rPr>
                <w:rFonts w:ascii="GHEA Grapalat" w:hAnsi="GHEA Grapalat" w:cs="Sylfaen"/>
              </w:rPr>
              <w:t>նախաճաշ</w:t>
            </w:r>
            <w:proofErr w:type="spellEnd"/>
          </w:p>
        </w:tc>
      </w:tr>
      <w:tr w:rsidR="00EE4ACE" w:rsidRPr="002F5276" w14:paraId="21F2BA66" w14:textId="77777777" w:rsidTr="00EE4ACE">
        <w:trPr>
          <w:jc w:val="center"/>
        </w:trPr>
        <w:tc>
          <w:tcPr>
            <w:tcW w:w="2924" w:type="dxa"/>
            <w:shd w:val="clear" w:color="auto" w:fill="auto"/>
          </w:tcPr>
          <w:p w14:paraId="3831D828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12.00-13.00</w:t>
            </w:r>
          </w:p>
        </w:tc>
        <w:tc>
          <w:tcPr>
            <w:tcW w:w="2924" w:type="dxa"/>
            <w:shd w:val="clear" w:color="auto" w:fill="auto"/>
          </w:tcPr>
          <w:p w14:paraId="6B3E523E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F5276">
              <w:rPr>
                <w:rFonts w:ascii="GHEA Grapalat" w:hAnsi="GHEA Grapalat" w:cs="Sylfaen"/>
                <w:color w:val="000000"/>
              </w:rPr>
              <w:t>ճաշ</w:t>
            </w:r>
            <w:proofErr w:type="spellEnd"/>
          </w:p>
        </w:tc>
        <w:tc>
          <w:tcPr>
            <w:tcW w:w="2925" w:type="dxa"/>
            <w:shd w:val="clear" w:color="auto" w:fill="auto"/>
          </w:tcPr>
          <w:p w14:paraId="50E5FAF3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F5276">
              <w:rPr>
                <w:rFonts w:ascii="GHEA Grapalat" w:hAnsi="GHEA Grapalat" w:cs="Sylfaen"/>
                <w:color w:val="000000"/>
              </w:rPr>
              <w:t>ճաշ</w:t>
            </w:r>
            <w:proofErr w:type="spellEnd"/>
          </w:p>
        </w:tc>
        <w:tc>
          <w:tcPr>
            <w:tcW w:w="2925" w:type="dxa"/>
            <w:shd w:val="clear" w:color="auto" w:fill="auto"/>
          </w:tcPr>
          <w:p w14:paraId="21D921CF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F5276">
              <w:rPr>
                <w:rFonts w:ascii="GHEA Grapalat" w:hAnsi="GHEA Grapalat" w:cs="Sylfaen"/>
                <w:color w:val="000000"/>
              </w:rPr>
              <w:t>ճաշ</w:t>
            </w:r>
            <w:proofErr w:type="spellEnd"/>
          </w:p>
        </w:tc>
      </w:tr>
      <w:tr w:rsidR="00EE4ACE" w:rsidRPr="002F5276" w14:paraId="4239A945" w14:textId="77777777" w:rsidTr="00EE4ACE">
        <w:trPr>
          <w:jc w:val="center"/>
        </w:trPr>
        <w:tc>
          <w:tcPr>
            <w:tcW w:w="2924" w:type="dxa"/>
            <w:shd w:val="clear" w:color="auto" w:fill="auto"/>
          </w:tcPr>
          <w:p w14:paraId="77E5975E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15.30</w:t>
            </w:r>
          </w:p>
        </w:tc>
        <w:tc>
          <w:tcPr>
            <w:tcW w:w="2924" w:type="dxa"/>
            <w:shd w:val="clear" w:color="auto" w:fill="auto"/>
          </w:tcPr>
          <w:p w14:paraId="3DECF9D1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F5276">
              <w:rPr>
                <w:rFonts w:ascii="GHEA Grapalat" w:hAnsi="GHEA Grapalat" w:cs="Sylfaen"/>
                <w:color w:val="000000"/>
              </w:rPr>
              <w:t>ետճաշիկ</w:t>
            </w:r>
            <w:proofErr w:type="spellEnd"/>
          </w:p>
        </w:tc>
        <w:tc>
          <w:tcPr>
            <w:tcW w:w="2925" w:type="dxa"/>
            <w:shd w:val="clear" w:color="auto" w:fill="auto"/>
          </w:tcPr>
          <w:p w14:paraId="4738ACC1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F5276">
              <w:rPr>
                <w:rFonts w:ascii="GHEA Grapalat" w:hAnsi="GHEA Grapalat" w:cs="Sylfaen"/>
                <w:color w:val="000000"/>
              </w:rPr>
              <w:t>ետճաշիկ</w:t>
            </w:r>
            <w:proofErr w:type="spellEnd"/>
          </w:p>
        </w:tc>
        <w:tc>
          <w:tcPr>
            <w:tcW w:w="2925" w:type="dxa"/>
            <w:shd w:val="clear" w:color="auto" w:fill="auto"/>
          </w:tcPr>
          <w:p w14:paraId="64483C2E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F5276">
              <w:rPr>
                <w:rFonts w:ascii="GHEA Grapalat" w:hAnsi="GHEA Grapalat" w:cs="Sylfaen"/>
                <w:color w:val="000000"/>
              </w:rPr>
              <w:t>ետճաշիկ</w:t>
            </w:r>
            <w:proofErr w:type="spellEnd"/>
          </w:p>
        </w:tc>
      </w:tr>
      <w:tr w:rsidR="00EE4ACE" w:rsidRPr="002F5276" w14:paraId="5AFDED2E" w14:textId="77777777" w:rsidTr="00EE4ACE">
        <w:trPr>
          <w:jc w:val="center"/>
        </w:trPr>
        <w:tc>
          <w:tcPr>
            <w:tcW w:w="2924" w:type="dxa"/>
            <w:shd w:val="clear" w:color="auto" w:fill="auto"/>
          </w:tcPr>
          <w:p w14:paraId="391F9FDF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18.30</w:t>
            </w:r>
          </w:p>
        </w:tc>
        <w:tc>
          <w:tcPr>
            <w:tcW w:w="2924" w:type="dxa"/>
            <w:shd w:val="clear" w:color="auto" w:fill="auto"/>
          </w:tcPr>
          <w:p w14:paraId="0D4505C2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2925" w:type="dxa"/>
            <w:shd w:val="clear" w:color="auto" w:fill="auto"/>
          </w:tcPr>
          <w:p w14:paraId="2BFA8B7D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F5276">
              <w:rPr>
                <w:rFonts w:ascii="GHEA Grapalat" w:hAnsi="GHEA Grapalat" w:cs="Sylfaen"/>
                <w:color w:val="000000"/>
              </w:rPr>
              <w:t>ընթրիք</w:t>
            </w:r>
            <w:proofErr w:type="spellEnd"/>
          </w:p>
        </w:tc>
        <w:tc>
          <w:tcPr>
            <w:tcW w:w="2925" w:type="dxa"/>
            <w:shd w:val="clear" w:color="auto" w:fill="auto"/>
          </w:tcPr>
          <w:p w14:paraId="45C61419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 w:rsidRPr="002F5276">
              <w:rPr>
                <w:rFonts w:ascii="GHEA Grapalat" w:hAnsi="GHEA Grapalat" w:cs="Sylfaen"/>
                <w:color w:val="000000"/>
              </w:rPr>
              <w:t>ընթրիք</w:t>
            </w:r>
            <w:proofErr w:type="spellEnd"/>
          </w:p>
        </w:tc>
      </w:tr>
      <w:tr w:rsidR="00EE4ACE" w:rsidRPr="002F5276" w14:paraId="7BB5822F" w14:textId="77777777" w:rsidTr="00EE4ACE">
        <w:trPr>
          <w:jc w:val="center"/>
        </w:trPr>
        <w:tc>
          <w:tcPr>
            <w:tcW w:w="2924" w:type="dxa"/>
            <w:shd w:val="clear" w:color="auto" w:fill="auto"/>
          </w:tcPr>
          <w:p w14:paraId="5A80DF57" w14:textId="77777777" w:rsidR="00EE4ACE" w:rsidRPr="002F5276" w:rsidRDefault="00EE4ACE" w:rsidP="00EE4ACE">
            <w:pPr>
              <w:spacing w:line="276" w:lineRule="auto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21.00</w:t>
            </w:r>
          </w:p>
        </w:tc>
        <w:tc>
          <w:tcPr>
            <w:tcW w:w="2924" w:type="dxa"/>
            <w:shd w:val="clear" w:color="auto" w:fill="auto"/>
          </w:tcPr>
          <w:p w14:paraId="1D050072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2925" w:type="dxa"/>
            <w:shd w:val="clear" w:color="auto" w:fill="auto"/>
          </w:tcPr>
          <w:p w14:paraId="63EEE835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r w:rsidRPr="002F5276">
              <w:rPr>
                <w:rFonts w:ascii="GHEA Grapalat" w:hAnsi="GHEA Grapalat"/>
                <w:color w:val="000000"/>
              </w:rPr>
              <w:t>-</w:t>
            </w:r>
          </w:p>
        </w:tc>
        <w:tc>
          <w:tcPr>
            <w:tcW w:w="2925" w:type="dxa"/>
            <w:shd w:val="clear" w:color="auto" w:fill="auto"/>
          </w:tcPr>
          <w:p w14:paraId="5F4F2E71" w14:textId="77777777" w:rsidR="00EE4ACE" w:rsidRPr="002F5276" w:rsidRDefault="00EE4ACE" w:rsidP="00EE4ACE">
            <w:pPr>
              <w:spacing w:line="276" w:lineRule="auto"/>
              <w:jc w:val="center"/>
              <w:rPr>
                <w:rFonts w:ascii="GHEA Grapalat" w:hAnsi="GHEA Grapalat"/>
                <w:color w:val="000000"/>
              </w:rPr>
            </w:pPr>
            <w:proofErr w:type="spellStart"/>
            <w:r>
              <w:rPr>
                <w:rFonts w:ascii="GHEA Grapalat" w:hAnsi="GHEA Grapalat" w:cs="Sylfaen"/>
                <w:color w:val="000000"/>
              </w:rPr>
              <w:t>ե</w:t>
            </w:r>
            <w:r w:rsidRPr="002F5276">
              <w:rPr>
                <w:rFonts w:ascii="GHEA Grapalat" w:hAnsi="GHEA Grapalat" w:cs="Sylfaen"/>
                <w:color w:val="000000"/>
              </w:rPr>
              <w:t>րկրորդ</w:t>
            </w:r>
            <w:proofErr w:type="spellEnd"/>
            <w:r>
              <w:rPr>
                <w:rFonts w:ascii="GHEA Grapalat" w:hAnsi="GHEA Grapalat" w:cs="Sylfaen"/>
                <w:color w:val="000000"/>
              </w:rPr>
              <w:t xml:space="preserve"> </w:t>
            </w:r>
            <w:proofErr w:type="spellStart"/>
            <w:r w:rsidRPr="002F5276">
              <w:rPr>
                <w:rFonts w:ascii="GHEA Grapalat" w:hAnsi="GHEA Grapalat" w:cs="Sylfaen"/>
                <w:color w:val="000000"/>
              </w:rPr>
              <w:t>ընթրիք</w:t>
            </w:r>
            <w:proofErr w:type="spellEnd"/>
          </w:p>
        </w:tc>
      </w:tr>
    </w:tbl>
    <w:p w14:paraId="7D503CCE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14:paraId="0A39B53B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proofErr w:type="spellStart"/>
      <w:r w:rsidRPr="002F5276">
        <w:rPr>
          <w:rFonts w:ascii="GHEA Grapalat" w:hAnsi="GHEA Grapalat" w:cs="GHEA Grapalat"/>
          <w:b/>
        </w:rPr>
        <w:t>Նշում</w:t>
      </w:r>
      <w:proofErr w:type="spellEnd"/>
      <w:r w:rsidRPr="002F5276">
        <w:rPr>
          <w:rFonts w:ascii="GHEA Grapalat" w:hAnsi="GHEA Grapalat" w:cs="GHEA Grapalat"/>
          <w:b/>
        </w:rPr>
        <w:t xml:space="preserve"> 2*</w:t>
      </w:r>
      <w:r w:rsidRPr="003A7A94">
        <w:rPr>
          <w:rFonts w:ascii="GHEA Grapalat" w:hAnsi="GHEA Grapalat" w:cs="GHEA Grapalat"/>
          <w:b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Սննդային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գործոնով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պայմանավորված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զանգվածային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վարակիչ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հիվանդությունների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ու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սննդային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թունավորումների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առաջացման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տարածման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կանխարգելման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նպատակով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նախադպրոցական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ուսումնական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հաստատություններում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չեն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օգտագործվում</w:t>
      </w:r>
      <w:proofErr w:type="spellEnd"/>
      <w:r w:rsidRPr="002F5276">
        <w:rPr>
          <w:rFonts w:ascii="GHEA Grapalat" w:hAnsi="GHEA Grapalat" w:cs="GHEA Grapalat"/>
        </w:rPr>
        <w:t xml:space="preserve"> ստորև </w:t>
      </w:r>
      <w:proofErr w:type="spellStart"/>
      <w:r w:rsidRPr="002F5276">
        <w:rPr>
          <w:rFonts w:ascii="GHEA Grapalat" w:hAnsi="GHEA Grapalat" w:cs="GHEA Grapalat"/>
        </w:rPr>
        <w:t>նշված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սննդամթերքը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պատրաստվում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նշված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ճաշատեսակներն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ու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խոհարարական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կերակրատեսակները</w:t>
      </w:r>
      <w:proofErr w:type="spellEnd"/>
      <w:r w:rsidRPr="002F5276">
        <w:rPr>
          <w:rFonts w:ascii="GHEA Grapalat" w:hAnsi="GHEA Grapalat" w:cs="GHEA Grapalat"/>
        </w:rPr>
        <w:t>`</w:t>
      </w:r>
    </w:p>
    <w:p w14:paraId="62EA5ECA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1) </w:t>
      </w:r>
      <w:proofErr w:type="spellStart"/>
      <w:r w:rsidRPr="002F5276">
        <w:rPr>
          <w:rFonts w:ascii="GHEA Grapalat" w:hAnsi="GHEA Grapalat" w:cs="GHEA Grapalat"/>
        </w:rPr>
        <w:t>առանց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որակն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ու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անվտանգությունը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հավաստող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փաստաթղթերի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պարենահումք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սննդամթերք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54435ABA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2) </w:t>
      </w:r>
      <w:proofErr w:type="spellStart"/>
      <w:r w:rsidRPr="002F5276">
        <w:rPr>
          <w:rFonts w:ascii="GHEA Grapalat" w:hAnsi="GHEA Grapalat" w:cs="GHEA Grapalat"/>
        </w:rPr>
        <w:t>բոլոր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տեսակի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գյուղատնտեսական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կենդանիների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միս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թռչուն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ու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ենթամթերք</w:t>
      </w:r>
      <w:proofErr w:type="spellEnd"/>
      <w:r w:rsidRPr="002F5276">
        <w:rPr>
          <w:rFonts w:ascii="GHEA Grapalat" w:hAnsi="GHEA Grapalat" w:cs="GHEA Grapalat"/>
        </w:rPr>
        <w:t xml:space="preserve">` </w:t>
      </w:r>
      <w:proofErr w:type="spellStart"/>
      <w:r w:rsidRPr="002F5276">
        <w:rPr>
          <w:rFonts w:ascii="GHEA Grapalat" w:hAnsi="GHEA Grapalat" w:cs="GHEA Grapalat"/>
        </w:rPr>
        <w:t>առանց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խարանի</w:t>
      </w:r>
      <w:proofErr w:type="spellEnd"/>
      <w:r w:rsidRPr="002F5276">
        <w:rPr>
          <w:rFonts w:ascii="GHEA Grapalat" w:hAnsi="GHEA Grapalat" w:cs="GHEA Grapalat"/>
        </w:rPr>
        <w:t xml:space="preserve"> (</w:t>
      </w:r>
      <w:proofErr w:type="spellStart"/>
      <w:r w:rsidRPr="002F5276">
        <w:rPr>
          <w:rFonts w:ascii="GHEA Grapalat" w:hAnsi="GHEA Grapalat" w:cs="GHEA Grapalat"/>
        </w:rPr>
        <w:t>դրոշմի</w:t>
      </w:r>
      <w:proofErr w:type="spellEnd"/>
      <w:r w:rsidRPr="002F5276">
        <w:rPr>
          <w:rFonts w:ascii="GHEA Grapalat" w:hAnsi="GHEA Grapalat" w:cs="GHEA Grapalat"/>
        </w:rPr>
        <w:t xml:space="preserve">) և </w:t>
      </w:r>
      <w:proofErr w:type="spellStart"/>
      <w:r w:rsidRPr="002F5276">
        <w:rPr>
          <w:rFonts w:ascii="GHEA Grapalat" w:hAnsi="GHEA Grapalat" w:cs="GHEA Grapalat"/>
        </w:rPr>
        <w:t>անասնաբույժի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կողմից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տրված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վկայականի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36FC6843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3) </w:t>
      </w:r>
      <w:proofErr w:type="spellStart"/>
      <w:r w:rsidRPr="002F5276">
        <w:rPr>
          <w:rFonts w:ascii="GHEA Grapalat" w:hAnsi="GHEA Grapalat" w:cs="GHEA Grapalat"/>
        </w:rPr>
        <w:t>ձուկ</w:t>
      </w:r>
      <w:proofErr w:type="spellEnd"/>
      <w:r w:rsidRPr="002F5276">
        <w:rPr>
          <w:rFonts w:ascii="GHEA Grapalat" w:hAnsi="GHEA Grapalat" w:cs="GHEA Grapalat"/>
        </w:rPr>
        <w:t xml:space="preserve">` </w:t>
      </w:r>
      <w:proofErr w:type="spellStart"/>
      <w:r w:rsidRPr="002F5276">
        <w:rPr>
          <w:rFonts w:ascii="GHEA Grapalat" w:hAnsi="GHEA Grapalat" w:cs="GHEA Grapalat"/>
        </w:rPr>
        <w:t>առանց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անասնաբույժի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կողմից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տրված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վկայականի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0C38B240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4) </w:t>
      </w:r>
      <w:proofErr w:type="spellStart"/>
      <w:r w:rsidRPr="002F5276">
        <w:rPr>
          <w:rFonts w:ascii="GHEA Grapalat" w:hAnsi="GHEA Grapalat" w:cs="GHEA Grapalat"/>
        </w:rPr>
        <w:t>թռչուն</w:t>
      </w:r>
      <w:proofErr w:type="spellEnd"/>
      <w:r w:rsidRPr="002F5276">
        <w:rPr>
          <w:rFonts w:ascii="GHEA Grapalat" w:hAnsi="GHEA Grapalat" w:cs="GHEA Grapalat"/>
        </w:rPr>
        <w:t xml:space="preserve">՝ </w:t>
      </w:r>
      <w:proofErr w:type="spellStart"/>
      <w:r w:rsidRPr="002F5276">
        <w:rPr>
          <w:rFonts w:ascii="GHEA Grapalat" w:hAnsi="GHEA Grapalat" w:cs="GHEA Grapalat"/>
        </w:rPr>
        <w:t>չմաքրած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փորոտիքով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761B07E8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5) </w:t>
      </w:r>
      <w:proofErr w:type="spellStart"/>
      <w:r w:rsidRPr="002F5276">
        <w:rPr>
          <w:rFonts w:ascii="GHEA Grapalat" w:hAnsi="GHEA Grapalat" w:cs="GHEA Grapalat"/>
        </w:rPr>
        <w:t>ձու</w:t>
      </w:r>
      <w:proofErr w:type="spellEnd"/>
      <w:r w:rsidRPr="002F5276">
        <w:rPr>
          <w:rFonts w:ascii="GHEA Grapalat" w:hAnsi="GHEA Grapalat" w:cs="GHEA Grapalat"/>
        </w:rPr>
        <w:t xml:space="preserve">` </w:t>
      </w:r>
      <w:proofErr w:type="spellStart"/>
      <w:r w:rsidRPr="002F5276">
        <w:rPr>
          <w:rFonts w:ascii="GHEA Grapalat" w:hAnsi="GHEA Grapalat" w:cs="GHEA Grapalat"/>
        </w:rPr>
        <w:t>անլվա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կճեպով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ինչպես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նաև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սալմոնելոզի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տեսակետից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անբարենպաստ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տնտեսություններից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060B3423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6) </w:t>
      </w:r>
      <w:proofErr w:type="spellStart"/>
      <w:r w:rsidRPr="002F5276">
        <w:rPr>
          <w:rFonts w:ascii="GHEA Grapalat" w:hAnsi="GHEA Grapalat" w:cs="GHEA Grapalat"/>
        </w:rPr>
        <w:t>ջրլող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թռչունների</w:t>
      </w:r>
      <w:proofErr w:type="spellEnd"/>
      <w:r w:rsidRPr="002F5276">
        <w:rPr>
          <w:rFonts w:ascii="GHEA Grapalat" w:hAnsi="GHEA Grapalat" w:cs="GHEA Grapalat"/>
        </w:rPr>
        <w:t xml:space="preserve"> (</w:t>
      </w:r>
      <w:proofErr w:type="spellStart"/>
      <w:r w:rsidRPr="002F5276">
        <w:rPr>
          <w:rFonts w:ascii="GHEA Grapalat" w:hAnsi="GHEA Grapalat" w:cs="GHEA Grapalat"/>
        </w:rPr>
        <w:t>բադի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սագի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այլն</w:t>
      </w:r>
      <w:proofErr w:type="spellEnd"/>
      <w:r w:rsidRPr="002F5276">
        <w:rPr>
          <w:rFonts w:ascii="GHEA Grapalat" w:hAnsi="GHEA Grapalat" w:cs="GHEA Grapalat"/>
        </w:rPr>
        <w:t xml:space="preserve">) </w:t>
      </w:r>
      <w:proofErr w:type="spellStart"/>
      <w:r w:rsidRPr="002F5276">
        <w:rPr>
          <w:rFonts w:ascii="GHEA Grapalat" w:hAnsi="GHEA Grapalat" w:cs="GHEA Grapalat"/>
        </w:rPr>
        <w:t>միս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ձու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76DBE912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7) </w:t>
      </w:r>
      <w:proofErr w:type="spellStart"/>
      <w:r w:rsidRPr="002F5276">
        <w:rPr>
          <w:rFonts w:ascii="GHEA Grapalat" w:hAnsi="GHEA Grapalat" w:cs="GHEA Grapalat"/>
        </w:rPr>
        <w:t>պահածոներ</w:t>
      </w:r>
      <w:proofErr w:type="spellEnd"/>
      <w:r w:rsidRPr="002F5276">
        <w:rPr>
          <w:rFonts w:ascii="GHEA Grapalat" w:hAnsi="GHEA Grapalat" w:cs="GHEA Grapalat"/>
        </w:rPr>
        <w:t xml:space="preserve">` </w:t>
      </w:r>
      <w:proofErr w:type="spellStart"/>
      <w:r w:rsidRPr="002F5276">
        <w:rPr>
          <w:rFonts w:ascii="GHEA Grapalat" w:hAnsi="GHEA Grapalat" w:cs="GHEA Grapalat"/>
        </w:rPr>
        <w:t>տարայի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հերմետիկության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խախտումով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բոմբաժված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ժանգոտված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կամ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դեֆորմացված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տարայով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առանց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պիտակի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6D8946E1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8) </w:t>
      </w:r>
      <w:proofErr w:type="spellStart"/>
      <w:r w:rsidRPr="002F5276">
        <w:rPr>
          <w:rFonts w:ascii="GHEA Grapalat" w:hAnsi="GHEA Grapalat" w:cs="GHEA Grapalat"/>
        </w:rPr>
        <w:t>ամբարային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վնասատուներով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վարակված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ձավարեղեն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ալյուր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չրեր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այլ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մթերքներ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467122F2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9) </w:t>
      </w:r>
      <w:proofErr w:type="spellStart"/>
      <w:r w:rsidRPr="002F5276">
        <w:rPr>
          <w:rFonts w:ascii="GHEA Grapalat" w:hAnsi="GHEA Grapalat" w:cs="GHEA Grapalat"/>
        </w:rPr>
        <w:t>բորբոսի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փչացման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հատկանիշներով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բանջարեղեն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ու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միրգ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կանաչած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կարտոֆիլ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7D566578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10) </w:t>
      </w:r>
      <w:proofErr w:type="spellStart"/>
      <w:r w:rsidRPr="002F5276">
        <w:rPr>
          <w:rFonts w:ascii="GHEA Grapalat" w:hAnsi="GHEA Grapalat" w:cs="GHEA Grapalat"/>
        </w:rPr>
        <w:t>պիտանիության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ժամկետն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անց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վատորակության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հատկանիշներով</w:t>
      </w:r>
      <w:proofErr w:type="spellEnd"/>
      <w:r w:rsidRPr="002F5276">
        <w:rPr>
          <w:rFonts w:ascii="GHEA Grapalat" w:hAnsi="GHEA Grapalat" w:cs="GHEA Grapalat"/>
        </w:rPr>
        <w:t xml:space="preserve"> (</w:t>
      </w:r>
      <w:proofErr w:type="spellStart"/>
      <w:r w:rsidRPr="002F5276">
        <w:rPr>
          <w:rFonts w:ascii="GHEA Grapalat" w:hAnsi="GHEA Grapalat" w:cs="GHEA Grapalat"/>
        </w:rPr>
        <w:t>հոտի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համի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գույնի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փոփոխմամբ</w:t>
      </w:r>
      <w:proofErr w:type="spellEnd"/>
      <w:r w:rsidRPr="002F5276">
        <w:rPr>
          <w:rFonts w:ascii="GHEA Grapalat" w:hAnsi="GHEA Grapalat" w:cs="GHEA Grapalat"/>
        </w:rPr>
        <w:t xml:space="preserve">) </w:t>
      </w:r>
      <w:proofErr w:type="spellStart"/>
      <w:r w:rsidRPr="002F5276">
        <w:rPr>
          <w:rFonts w:ascii="GHEA Grapalat" w:hAnsi="GHEA Grapalat" w:cs="GHEA Grapalat"/>
        </w:rPr>
        <w:t>սննդամթերք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767F9856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lastRenderedPageBreak/>
        <w:t xml:space="preserve">11) </w:t>
      </w:r>
      <w:proofErr w:type="spellStart"/>
      <w:r w:rsidRPr="002F5276">
        <w:rPr>
          <w:rFonts w:ascii="GHEA Grapalat" w:hAnsi="GHEA Grapalat" w:cs="GHEA Grapalat"/>
        </w:rPr>
        <w:t>տնային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պայմաններում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հաստատության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խոհանոցում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պատրաստված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պահածոներ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1804233D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12) </w:t>
      </w:r>
      <w:proofErr w:type="spellStart"/>
      <w:r w:rsidRPr="002F5276">
        <w:rPr>
          <w:rFonts w:ascii="GHEA Grapalat" w:hAnsi="GHEA Grapalat" w:cs="GHEA Grapalat"/>
        </w:rPr>
        <w:t>նախորդ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օրվա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պատրաստած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կերակրատեսակներ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կամ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օգտագործած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կերակրատեսակների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մնացորդներ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71C8A8B5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13) </w:t>
      </w:r>
      <w:proofErr w:type="spellStart"/>
      <w:r w:rsidRPr="002F5276">
        <w:rPr>
          <w:rFonts w:ascii="GHEA Grapalat" w:hAnsi="GHEA Grapalat" w:cs="GHEA Grapalat"/>
        </w:rPr>
        <w:t>կրեմային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հրուշակեղեն</w:t>
      </w:r>
      <w:proofErr w:type="spellEnd"/>
      <w:r w:rsidRPr="002F5276">
        <w:rPr>
          <w:rFonts w:ascii="GHEA Grapalat" w:hAnsi="GHEA Grapalat" w:cs="GHEA Grapalat"/>
        </w:rPr>
        <w:t xml:space="preserve">` </w:t>
      </w:r>
      <w:proofErr w:type="spellStart"/>
      <w:r w:rsidRPr="002F5276">
        <w:rPr>
          <w:rFonts w:ascii="GHEA Grapalat" w:hAnsi="GHEA Grapalat" w:cs="GHEA Grapalat"/>
        </w:rPr>
        <w:t>տորթեր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հրուշակներ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այլն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39FD27E2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14) </w:t>
      </w:r>
      <w:proofErr w:type="spellStart"/>
      <w:r w:rsidRPr="002F5276">
        <w:rPr>
          <w:rFonts w:ascii="GHEA Grapalat" w:hAnsi="GHEA Grapalat" w:cs="GHEA Grapalat"/>
        </w:rPr>
        <w:t>դոնդողածածկ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ճաշատեսակներ</w:t>
      </w:r>
      <w:proofErr w:type="spellEnd"/>
      <w:r w:rsidRPr="002F5276">
        <w:rPr>
          <w:rFonts w:ascii="GHEA Grapalat" w:hAnsi="GHEA Grapalat" w:cs="GHEA Grapalat"/>
        </w:rPr>
        <w:t xml:space="preserve"> (</w:t>
      </w:r>
      <w:proofErr w:type="spellStart"/>
      <w:r w:rsidRPr="002F5276">
        <w:rPr>
          <w:rFonts w:ascii="GHEA Grapalat" w:hAnsi="GHEA Grapalat" w:cs="GHEA Grapalat"/>
        </w:rPr>
        <w:t>մսի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ձկան</w:t>
      </w:r>
      <w:proofErr w:type="spellEnd"/>
      <w:r w:rsidRPr="002F5276">
        <w:rPr>
          <w:rFonts w:ascii="GHEA Grapalat" w:hAnsi="GHEA Grapalat" w:cs="GHEA Grapalat"/>
        </w:rPr>
        <w:t xml:space="preserve">), </w:t>
      </w:r>
      <w:proofErr w:type="spellStart"/>
      <w:r w:rsidRPr="002F5276">
        <w:rPr>
          <w:rFonts w:ascii="GHEA Grapalat" w:hAnsi="GHEA Grapalat" w:cs="GHEA Grapalat"/>
        </w:rPr>
        <w:t>խաշ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տնային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պայմաններում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հաստատության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խոհանոցում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պատրաստված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մսատրորվածքներ</w:t>
      </w:r>
      <w:proofErr w:type="spellEnd"/>
      <w:r w:rsidRPr="002F5276">
        <w:rPr>
          <w:rFonts w:ascii="GHEA Grapalat" w:hAnsi="GHEA Grapalat" w:cs="GHEA Grapalat"/>
        </w:rPr>
        <w:t xml:space="preserve"> (</w:t>
      </w:r>
      <w:proofErr w:type="spellStart"/>
      <w:r w:rsidRPr="002F5276">
        <w:rPr>
          <w:rFonts w:ascii="GHEA Grapalat" w:hAnsi="GHEA Grapalat" w:cs="GHEA Grapalat"/>
        </w:rPr>
        <w:t>պաշտետներ</w:t>
      </w:r>
      <w:proofErr w:type="spellEnd"/>
      <w:r w:rsidRPr="002F5276">
        <w:rPr>
          <w:rFonts w:ascii="GHEA Grapalat" w:hAnsi="GHEA Grapalat" w:cs="GHEA Grapalat"/>
        </w:rPr>
        <w:t>),</w:t>
      </w:r>
    </w:p>
    <w:p w14:paraId="3FEFD3F5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15) </w:t>
      </w:r>
      <w:proofErr w:type="spellStart"/>
      <w:r w:rsidRPr="002F5276">
        <w:rPr>
          <w:rFonts w:ascii="GHEA Grapalat" w:hAnsi="GHEA Grapalat" w:cs="GHEA Grapalat"/>
        </w:rPr>
        <w:t>մսի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կտորների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եզրերից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ստոծանուց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գլխի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փափկամսից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պատրաստած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ռուլետներ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այլն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6EA32316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16) </w:t>
      </w:r>
      <w:proofErr w:type="spellStart"/>
      <w:r w:rsidRPr="002F5276">
        <w:rPr>
          <w:rFonts w:ascii="GHEA Grapalat" w:hAnsi="GHEA Grapalat" w:cs="GHEA Grapalat"/>
        </w:rPr>
        <w:t>ֆլյագայով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կաթ</w:t>
      </w:r>
      <w:proofErr w:type="spellEnd"/>
      <w:r w:rsidRPr="002F5276">
        <w:rPr>
          <w:rFonts w:ascii="GHEA Grapalat" w:hAnsi="GHEA Grapalat" w:cs="GHEA Grapalat"/>
        </w:rPr>
        <w:t xml:space="preserve">՝ </w:t>
      </w:r>
      <w:proofErr w:type="spellStart"/>
      <w:r w:rsidRPr="002F5276">
        <w:rPr>
          <w:rFonts w:ascii="GHEA Grapalat" w:hAnsi="GHEA Grapalat" w:cs="GHEA Grapalat"/>
        </w:rPr>
        <w:t>առանց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ջերմային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մշակման</w:t>
      </w:r>
      <w:proofErr w:type="spellEnd"/>
      <w:r w:rsidRPr="002F5276">
        <w:rPr>
          <w:rFonts w:ascii="GHEA Grapalat" w:hAnsi="GHEA Grapalat" w:cs="GHEA Grapalat"/>
        </w:rPr>
        <w:t xml:space="preserve"> (</w:t>
      </w:r>
      <w:proofErr w:type="spellStart"/>
      <w:r w:rsidRPr="002F5276">
        <w:rPr>
          <w:rFonts w:ascii="GHEA Grapalat" w:hAnsi="GHEA Grapalat" w:cs="GHEA Grapalat"/>
        </w:rPr>
        <w:t>եռացման</w:t>
      </w:r>
      <w:proofErr w:type="spellEnd"/>
      <w:r w:rsidRPr="002F5276">
        <w:rPr>
          <w:rFonts w:ascii="GHEA Grapalat" w:hAnsi="GHEA Grapalat" w:cs="GHEA Grapalat"/>
        </w:rPr>
        <w:t>),</w:t>
      </w:r>
    </w:p>
    <w:p w14:paraId="0385EEF8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17) </w:t>
      </w:r>
      <w:proofErr w:type="spellStart"/>
      <w:r w:rsidRPr="002F5276">
        <w:rPr>
          <w:rFonts w:ascii="GHEA Grapalat" w:hAnsi="GHEA Grapalat" w:cs="GHEA Grapalat"/>
        </w:rPr>
        <w:t>տնային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պայմաններում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հաստատության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խոհանոցում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պատրաստված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կաթնաթթվային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մթերք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թթված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կաթ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այդ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թվում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նաև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կաթնաշոռի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պատրաստման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համար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442D49D4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18) </w:t>
      </w:r>
      <w:proofErr w:type="spellStart"/>
      <w:r w:rsidRPr="002F5276">
        <w:rPr>
          <w:rFonts w:ascii="GHEA Grapalat" w:hAnsi="GHEA Grapalat" w:cs="GHEA Grapalat"/>
        </w:rPr>
        <w:t>կաթնաշոռ</w:t>
      </w:r>
      <w:proofErr w:type="spellEnd"/>
      <w:r w:rsidRPr="002F5276">
        <w:rPr>
          <w:rFonts w:ascii="GHEA Grapalat" w:hAnsi="GHEA Grapalat" w:cs="GHEA Grapalat"/>
        </w:rPr>
        <w:t xml:space="preserve">` </w:t>
      </w:r>
      <w:proofErr w:type="spellStart"/>
      <w:r w:rsidRPr="002F5276">
        <w:rPr>
          <w:rFonts w:ascii="GHEA Grapalat" w:hAnsi="GHEA Grapalat" w:cs="GHEA Grapalat"/>
        </w:rPr>
        <w:t>չպաստերիզացված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կաթից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տնային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պայմաններում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հաստատության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խոհանոցում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պատրաստված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կաթնաշոռ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18762A87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19) </w:t>
      </w:r>
      <w:proofErr w:type="spellStart"/>
      <w:r w:rsidRPr="002F5276">
        <w:rPr>
          <w:rFonts w:ascii="GHEA Grapalat" w:hAnsi="GHEA Grapalat" w:cs="GHEA Grapalat"/>
        </w:rPr>
        <w:t>հաստատության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խոհանոցում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պատրաստված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սառը</w:t>
      </w:r>
      <w:proofErr w:type="spellEnd"/>
      <w:r w:rsidRPr="002F5276">
        <w:rPr>
          <w:rFonts w:ascii="GHEA Grapalat" w:hAnsi="GHEA Grapalat" w:cs="GHEA Grapalat"/>
        </w:rPr>
        <w:t xml:space="preserve"> (</w:t>
      </w:r>
      <w:proofErr w:type="spellStart"/>
      <w:r w:rsidRPr="002F5276">
        <w:rPr>
          <w:rFonts w:ascii="GHEA Grapalat" w:hAnsi="GHEA Grapalat" w:cs="GHEA Grapalat"/>
        </w:rPr>
        <w:t>առանց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ջերմային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մշակման</w:t>
      </w:r>
      <w:proofErr w:type="spellEnd"/>
      <w:r w:rsidRPr="002F5276">
        <w:rPr>
          <w:rFonts w:ascii="GHEA Grapalat" w:hAnsi="GHEA Grapalat" w:cs="GHEA Grapalat"/>
        </w:rPr>
        <w:t xml:space="preserve">) </w:t>
      </w:r>
      <w:proofErr w:type="spellStart"/>
      <w:r w:rsidRPr="002F5276">
        <w:rPr>
          <w:rFonts w:ascii="GHEA Grapalat" w:hAnsi="GHEA Grapalat" w:cs="GHEA Grapalat"/>
        </w:rPr>
        <w:t>ըմպելիքներ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օշարակ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կվաս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այլն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084A2EB9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20) </w:t>
      </w:r>
      <w:proofErr w:type="spellStart"/>
      <w:r w:rsidRPr="002F5276">
        <w:rPr>
          <w:rFonts w:ascii="GHEA Grapalat" w:hAnsi="GHEA Grapalat" w:cs="GHEA Grapalat"/>
        </w:rPr>
        <w:t>մակարոն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աղացած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մսով</w:t>
      </w:r>
      <w:proofErr w:type="spellEnd"/>
      <w:r w:rsidRPr="002F5276">
        <w:rPr>
          <w:rFonts w:ascii="GHEA Grapalat" w:hAnsi="GHEA Grapalat" w:cs="GHEA Grapalat"/>
        </w:rPr>
        <w:t xml:space="preserve"> (</w:t>
      </w:r>
      <w:proofErr w:type="spellStart"/>
      <w:r w:rsidRPr="002F5276">
        <w:rPr>
          <w:rFonts w:ascii="GHEA Grapalat" w:hAnsi="GHEA Grapalat" w:cs="GHEA Grapalat"/>
        </w:rPr>
        <w:t>ֆարշով</w:t>
      </w:r>
      <w:proofErr w:type="spellEnd"/>
      <w:r w:rsidRPr="002F5276">
        <w:rPr>
          <w:rFonts w:ascii="GHEA Grapalat" w:hAnsi="GHEA Grapalat" w:cs="GHEA Grapalat"/>
        </w:rPr>
        <w:t>)` «</w:t>
      </w:r>
      <w:proofErr w:type="spellStart"/>
      <w:r w:rsidRPr="002F5276">
        <w:rPr>
          <w:rFonts w:ascii="GHEA Grapalat" w:hAnsi="GHEA Grapalat" w:cs="GHEA Grapalat"/>
        </w:rPr>
        <w:t>նավատորմային</w:t>
      </w:r>
      <w:proofErr w:type="spellEnd"/>
      <w:r w:rsidRPr="002F5276">
        <w:rPr>
          <w:rFonts w:ascii="GHEA Grapalat" w:hAnsi="GHEA Grapalat" w:cs="GHEA Grapalat"/>
        </w:rPr>
        <w:t xml:space="preserve">» և </w:t>
      </w:r>
      <w:proofErr w:type="spellStart"/>
      <w:r w:rsidRPr="002F5276">
        <w:rPr>
          <w:rFonts w:ascii="GHEA Grapalat" w:hAnsi="GHEA Grapalat" w:cs="GHEA Grapalat"/>
        </w:rPr>
        <w:t>մակարոն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կտրատած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ձվով</w:t>
      </w:r>
      <w:proofErr w:type="spellEnd"/>
      <w:r w:rsidRPr="002F5276">
        <w:rPr>
          <w:rFonts w:ascii="GHEA Grapalat" w:hAnsi="GHEA Grapalat" w:cs="GHEA Grapalat"/>
        </w:rPr>
        <w:t xml:space="preserve">` </w:t>
      </w:r>
      <w:proofErr w:type="spellStart"/>
      <w:r w:rsidRPr="002F5276">
        <w:rPr>
          <w:rFonts w:ascii="GHEA Grapalat" w:hAnsi="GHEA Grapalat" w:cs="GHEA Grapalat"/>
        </w:rPr>
        <w:t>առանց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կրկնակի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թերմիկ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մշակման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20EF3318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21) </w:t>
      </w:r>
      <w:proofErr w:type="spellStart"/>
      <w:r w:rsidRPr="002F5276">
        <w:rPr>
          <w:rFonts w:ascii="GHEA Grapalat" w:hAnsi="GHEA Grapalat" w:cs="GHEA Grapalat"/>
        </w:rPr>
        <w:t>աչքով-ձվածեղ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1387E8ED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22) </w:t>
      </w:r>
      <w:proofErr w:type="spellStart"/>
      <w:r w:rsidRPr="002F5276">
        <w:rPr>
          <w:rFonts w:ascii="GHEA Grapalat" w:hAnsi="GHEA Grapalat" w:cs="GHEA Grapalat"/>
        </w:rPr>
        <w:t>սունկ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դրանից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պատրաստված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կերակրատեսակներ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սնկի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արգանակ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5FFF9154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23) </w:t>
      </w:r>
      <w:proofErr w:type="spellStart"/>
      <w:r w:rsidRPr="002F5276">
        <w:rPr>
          <w:rFonts w:ascii="GHEA Grapalat" w:hAnsi="GHEA Grapalat" w:cs="GHEA Grapalat"/>
        </w:rPr>
        <w:t>տարբեր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սննդային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խտանյութեր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այդ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թվում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արգանակներ</w:t>
      </w:r>
      <w:proofErr w:type="spellEnd"/>
      <w:r w:rsidRPr="002F5276">
        <w:rPr>
          <w:rFonts w:ascii="GHEA Grapalat" w:hAnsi="GHEA Grapalat" w:cs="GHEA Grapalat"/>
        </w:rPr>
        <w:t xml:space="preserve">, և </w:t>
      </w:r>
      <w:proofErr w:type="spellStart"/>
      <w:r w:rsidRPr="002F5276">
        <w:rPr>
          <w:rFonts w:ascii="GHEA Grapalat" w:hAnsi="GHEA Grapalat" w:cs="GHEA Grapalat"/>
        </w:rPr>
        <w:t>դրանց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հիմքի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վրա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պատրաստված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կերակրատեսակներ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6A773D6C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24) </w:t>
      </w:r>
      <w:proofErr w:type="spellStart"/>
      <w:r w:rsidRPr="002F5276">
        <w:rPr>
          <w:rFonts w:ascii="GHEA Grapalat" w:hAnsi="GHEA Grapalat" w:cs="GHEA Grapalat"/>
        </w:rPr>
        <w:t>հում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ապխտած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մսից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պատրաստված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ուտեստներ</w:t>
      </w:r>
      <w:proofErr w:type="spellEnd"/>
      <w:r w:rsidRPr="002F5276">
        <w:rPr>
          <w:rFonts w:ascii="GHEA Grapalat" w:hAnsi="GHEA Grapalat" w:cs="GHEA Grapalat"/>
        </w:rPr>
        <w:t xml:space="preserve"> (</w:t>
      </w:r>
      <w:proofErr w:type="spellStart"/>
      <w:r w:rsidRPr="002F5276">
        <w:rPr>
          <w:rFonts w:ascii="GHEA Grapalat" w:hAnsi="GHEA Grapalat" w:cs="GHEA Grapalat"/>
        </w:rPr>
        <w:t>բաստուրմա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սուջուխ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նմանատիպ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այլ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արտադրանք</w:t>
      </w:r>
      <w:proofErr w:type="spellEnd"/>
      <w:r w:rsidRPr="002F5276">
        <w:rPr>
          <w:rFonts w:ascii="GHEA Grapalat" w:hAnsi="GHEA Grapalat" w:cs="GHEA Grapalat"/>
        </w:rPr>
        <w:t>),</w:t>
      </w:r>
    </w:p>
    <w:p w14:paraId="7B7C4660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25) </w:t>
      </w:r>
      <w:proofErr w:type="spellStart"/>
      <w:r w:rsidRPr="002F5276">
        <w:rPr>
          <w:rFonts w:ascii="GHEA Grapalat" w:hAnsi="GHEA Grapalat" w:cs="GHEA Grapalat"/>
        </w:rPr>
        <w:t>երշիկեղեն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69A4D186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26) </w:t>
      </w:r>
      <w:proofErr w:type="spellStart"/>
      <w:r w:rsidRPr="002F5276">
        <w:rPr>
          <w:rFonts w:ascii="GHEA Grapalat" w:hAnsi="GHEA Grapalat" w:cs="GHEA Grapalat"/>
        </w:rPr>
        <w:t>թերխաշ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հում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ձու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7306FD3C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27) </w:t>
      </w:r>
      <w:proofErr w:type="spellStart"/>
      <w:r w:rsidRPr="002F5276">
        <w:rPr>
          <w:rFonts w:ascii="GHEA Grapalat" w:hAnsi="GHEA Grapalat" w:cs="GHEA Grapalat"/>
        </w:rPr>
        <w:t>պաղպաղակ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ժելե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6E2DD4CA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28) </w:t>
      </w:r>
      <w:proofErr w:type="spellStart"/>
      <w:r w:rsidRPr="002F5276">
        <w:rPr>
          <w:rFonts w:ascii="GHEA Grapalat" w:hAnsi="GHEA Grapalat" w:cs="GHEA Grapalat"/>
        </w:rPr>
        <w:t>առանց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մրգային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միջուկի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կարամել</w:t>
      </w:r>
      <w:proofErr w:type="spellEnd"/>
      <w:r w:rsidRPr="002F5276">
        <w:rPr>
          <w:rFonts w:ascii="GHEA Grapalat" w:hAnsi="GHEA Grapalat" w:cs="GHEA Grapalat"/>
        </w:rPr>
        <w:t>։</w:t>
      </w:r>
    </w:p>
    <w:p w14:paraId="6F493C18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14:paraId="67936884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proofErr w:type="spellStart"/>
      <w:r w:rsidRPr="002F5276">
        <w:rPr>
          <w:rFonts w:ascii="GHEA Grapalat" w:hAnsi="GHEA Grapalat" w:cs="GHEA Grapalat"/>
          <w:b/>
        </w:rPr>
        <w:t>Նշում</w:t>
      </w:r>
      <w:proofErr w:type="spellEnd"/>
      <w:r w:rsidRPr="002F5276">
        <w:rPr>
          <w:rFonts w:ascii="GHEA Grapalat" w:hAnsi="GHEA Grapalat" w:cs="GHEA Grapalat"/>
          <w:b/>
        </w:rPr>
        <w:t xml:space="preserve"> 3*</w:t>
      </w:r>
      <w:proofErr w:type="spellStart"/>
      <w:r w:rsidRPr="002F5276">
        <w:rPr>
          <w:rFonts w:ascii="GHEA Grapalat" w:hAnsi="GHEA Grapalat" w:cs="GHEA Grapalat"/>
        </w:rPr>
        <w:t>Զանգվածային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ոչ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վարակիչ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հիվանդությունների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կանխարգելման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նպատակով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ելնելով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առողջ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ռացիոնալ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սննդի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սկզբունքից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նախադպրոցական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ուսումնական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հաստատություններում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չի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օգտագործվում</w:t>
      </w:r>
      <w:proofErr w:type="spellEnd"/>
      <w:r w:rsidRPr="002F5276">
        <w:rPr>
          <w:rFonts w:ascii="GHEA Grapalat" w:hAnsi="GHEA Grapalat" w:cs="GHEA Grapalat"/>
        </w:rPr>
        <w:t>`</w:t>
      </w:r>
    </w:p>
    <w:p w14:paraId="1D1D7D47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1) </w:t>
      </w:r>
      <w:proofErr w:type="spellStart"/>
      <w:r w:rsidRPr="002F5276">
        <w:rPr>
          <w:rFonts w:ascii="GHEA Grapalat" w:hAnsi="GHEA Grapalat" w:cs="GHEA Grapalat"/>
        </w:rPr>
        <w:t>տապակած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կերակրատեսակներ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այդ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թվում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ֆրիտյուրի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մեջ</w:t>
      </w:r>
      <w:proofErr w:type="spellEnd"/>
      <w:r w:rsidRPr="002F5276">
        <w:rPr>
          <w:rFonts w:ascii="GHEA Grapalat" w:hAnsi="GHEA Grapalat" w:cs="GHEA Grapalat"/>
        </w:rPr>
        <w:t xml:space="preserve"> (</w:t>
      </w:r>
      <w:proofErr w:type="spellStart"/>
      <w:r w:rsidRPr="002F5276">
        <w:rPr>
          <w:rFonts w:ascii="GHEA Grapalat" w:hAnsi="GHEA Grapalat" w:cs="GHEA Grapalat"/>
        </w:rPr>
        <w:t>ճարպով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յուղով</w:t>
      </w:r>
      <w:proofErr w:type="spellEnd"/>
      <w:r w:rsidRPr="002F5276">
        <w:rPr>
          <w:rFonts w:ascii="GHEA Grapalat" w:hAnsi="GHEA Grapalat" w:cs="GHEA Grapalat"/>
        </w:rPr>
        <w:t xml:space="preserve">)` </w:t>
      </w:r>
      <w:proofErr w:type="spellStart"/>
      <w:r w:rsidRPr="002F5276">
        <w:rPr>
          <w:rFonts w:ascii="GHEA Grapalat" w:hAnsi="GHEA Grapalat" w:cs="GHEA Grapalat"/>
        </w:rPr>
        <w:t>կարկանդակներ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փքաբլիթներ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կարտոֆիլ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մսով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կամ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կաթնաշոռով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պատրաստված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բարակաբլիթներ</w:t>
      </w:r>
      <w:proofErr w:type="spellEnd"/>
      <w:r w:rsidRPr="002F5276">
        <w:rPr>
          <w:rFonts w:ascii="GHEA Grapalat" w:hAnsi="GHEA Grapalat" w:cs="GHEA Grapalat"/>
        </w:rPr>
        <w:t xml:space="preserve"> (</w:t>
      </w:r>
      <w:proofErr w:type="spellStart"/>
      <w:r w:rsidRPr="002F5276">
        <w:rPr>
          <w:rFonts w:ascii="GHEA Grapalat" w:hAnsi="GHEA Grapalat" w:cs="GHEA Grapalat"/>
        </w:rPr>
        <w:t>բլինչիկներ</w:t>
      </w:r>
      <w:proofErr w:type="spellEnd"/>
      <w:r w:rsidRPr="002F5276">
        <w:rPr>
          <w:rFonts w:ascii="GHEA Grapalat" w:hAnsi="GHEA Grapalat" w:cs="GHEA Grapalat"/>
        </w:rPr>
        <w:t xml:space="preserve">), </w:t>
      </w:r>
      <w:proofErr w:type="spellStart"/>
      <w:r w:rsidRPr="002F5276">
        <w:rPr>
          <w:rFonts w:ascii="GHEA Grapalat" w:hAnsi="GHEA Grapalat" w:cs="GHEA Grapalat"/>
        </w:rPr>
        <w:t>չիպս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այլն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0F5BC0CC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2) </w:t>
      </w:r>
      <w:proofErr w:type="spellStart"/>
      <w:r w:rsidRPr="002F5276">
        <w:rPr>
          <w:rFonts w:ascii="GHEA Grapalat" w:hAnsi="GHEA Grapalat" w:cs="GHEA Grapalat"/>
        </w:rPr>
        <w:t>մարգարին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խոհարարական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տրանսճարպեր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սպրեդ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4E0007D5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3) </w:t>
      </w:r>
      <w:proofErr w:type="spellStart"/>
      <w:r w:rsidRPr="002F5276">
        <w:rPr>
          <w:rFonts w:ascii="GHEA Grapalat" w:hAnsi="GHEA Grapalat" w:cs="GHEA Grapalat"/>
        </w:rPr>
        <w:t>քացախ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մանանեխ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ծովաբողկ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գյուղական</w:t>
      </w:r>
      <w:proofErr w:type="spellEnd"/>
      <w:r w:rsidRPr="002F5276">
        <w:rPr>
          <w:rFonts w:ascii="GHEA Grapalat" w:hAnsi="GHEA Grapalat" w:cs="GHEA Grapalat"/>
        </w:rPr>
        <w:t xml:space="preserve"> (</w:t>
      </w:r>
      <w:proofErr w:type="spellStart"/>
      <w:r w:rsidRPr="002F5276">
        <w:rPr>
          <w:rFonts w:ascii="GHEA Grapalat" w:hAnsi="GHEA Grapalat" w:cs="GHEA Grapalat"/>
        </w:rPr>
        <w:t>սովորական</w:t>
      </w:r>
      <w:proofErr w:type="spellEnd"/>
      <w:r w:rsidRPr="002F5276">
        <w:rPr>
          <w:rFonts w:ascii="GHEA Grapalat" w:hAnsi="GHEA Grapalat" w:cs="GHEA Grapalat"/>
        </w:rPr>
        <w:t xml:space="preserve">), </w:t>
      </w:r>
      <w:proofErr w:type="spellStart"/>
      <w:r w:rsidRPr="002F5276">
        <w:rPr>
          <w:rFonts w:ascii="GHEA Grapalat" w:hAnsi="GHEA Grapalat" w:cs="GHEA Grapalat"/>
        </w:rPr>
        <w:t>կծու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պղպեղ</w:t>
      </w:r>
      <w:proofErr w:type="spellEnd"/>
      <w:r w:rsidRPr="002F5276">
        <w:rPr>
          <w:rFonts w:ascii="GHEA Grapalat" w:hAnsi="GHEA Grapalat" w:cs="GHEA Grapalat"/>
        </w:rPr>
        <w:t xml:space="preserve"> (</w:t>
      </w:r>
      <w:proofErr w:type="spellStart"/>
      <w:r w:rsidRPr="002F5276">
        <w:rPr>
          <w:rFonts w:ascii="GHEA Grapalat" w:hAnsi="GHEA Grapalat" w:cs="GHEA Grapalat"/>
        </w:rPr>
        <w:t>կարմիր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սև</w:t>
      </w:r>
      <w:proofErr w:type="spellEnd"/>
      <w:r w:rsidRPr="002F5276">
        <w:rPr>
          <w:rFonts w:ascii="GHEA Grapalat" w:hAnsi="GHEA Grapalat" w:cs="GHEA Grapalat"/>
        </w:rPr>
        <w:t xml:space="preserve">) և </w:t>
      </w:r>
      <w:proofErr w:type="spellStart"/>
      <w:r w:rsidRPr="002F5276">
        <w:rPr>
          <w:rFonts w:ascii="GHEA Grapalat" w:hAnsi="GHEA Grapalat" w:cs="GHEA Grapalat"/>
        </w:rPr>
        <w:t>այլ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կծու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համեմունքներ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72395948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4) </w:t>
      </w:r>
      <w:proofErr w:type="spellStart"/>
      <w:r w:rsidRPr="002F5276">
        <w:rPr>
          <w:rFonts w:ascii="GHEA Grapalat" w:hAnsi="GHEA Grapalat" w:cs="GHEA Grapalat"/>
        </w:rPr>
        <w:t>սուրճ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ինչպես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նաև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կոֆեին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պարունակող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ըմպելիքներ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էներգետիկ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ըմպելիքներ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ալկոհոլային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խմիչքներ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այլ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խթանիչներ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1D23165F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5) </w:t>
      </w:r>
      <w:proofErr w:type="spellStart"/>
      <w:r w:rsidRPr="002F5276">
        <w:rPr>
          <w:rFonts w:ascii="GHEA Grapalat" w:hAnsi="GHEA Grapalat" w:cs="GHEA Grapalat"/>
        </w:rPr>
        <w:t>օրգանիզմի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տոնուսը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բարձրացնող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հյուսվածքների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աճի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վրա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ազդող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կենսաբանական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ակտիվ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հավելումներ</w:t>
      </w:r>
      <w:proofErr w:type="spellEnd"/>
      <w:r w:rsidRPr="002F5276">
        <w:rPr>
          <w:rFonts w:ascii="GHEA Grapalat" w:hAnsi="GHEA Grapalat" w:cs="GHEA Grapalat"/>
        </w:rPr>
        <w:t xml:space="preserve"> (</w:t>
      </w:r>
      <w:proofErr w:type="spellStart"/>
      <w:r w:rsidRPr="002F5276">
        <w:rPr>
          <w:rFonts w:ascii="GHEA Grapalat" w:hAnsi="GHEA Grapalat" w:cs="GHEA Grapalat"/>
        </w:rPr>
        <w:t>ԿԱՀ</w:t>
      </w:r>
      <w:proofErr w:type="spellEnd"/>
      <w:r w:rsidRPr="002F5276">
        <w:rPr>
          <w:rFonts w:ascii="GHEA Grapalat" w:hAnsi="GHEA Grapalat" w:cs="GHEA Grapalat"/>
        </w:rPr>
        <w:t xml:space="preserve">), </w:t>
      </w:r>
      <w:proofErr w:type="spellStart"/>
      <w:r w:rsidRPr="002F5276">
        <w:rPr>
          <w:rFonts w:ascii="GHEA Grapalat" w:hAnsi="GHEA Grapalat" w:cs="GHEA Grapalat"/>
        </w:rPr>
        <w:t>նաև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դրանց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օգտագործմամբ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արտադրանք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հյութեր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661DEDB0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6) </w:t>
      </w:r>
      <w:proofErr w:type="spellStart"/>
      <w:r w:rsidRPr="002F5276">
        <w:rPr>
          <w:rFonts w:ascii="GHEA Grapalat" w:hAnsi="GHEA Grapalat" w:cs="GHEA Grapalat"/>
        </w:rPr>
        <w:t>գազավորված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ըմպելիքներ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2534551A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7) </w:t>
      </w:r>
      <w:proofErr w:type="spellStart"/>
      <w:r w:rsidRPr="002F5276">
        <w:rPr>
          <w:rFonts w:ascii="GHEA Grapalat" w:hAnsi="GHEA Grapalat" w:cs="GHEA Grapalat"/>
        </w:rPr>
        <w:t>պիստակ</w:t>
      </w:r>
      <w:proofErr w:type="spellEnd"/>
      <w:r w:rsidRPr="002F5276">
        <w:rPr>
          <w:rFonts w:ascii="GHEA Grapalat" w:hAnsi="GHEA Grapalat" w:cs="GHEA Grapalat"/>
        </w:rPr>
        <w:t xml:space="preserve">, </w:t>
      </w:r>
      <w:proofErr w:type="spellStart"/>
      <w:r w:rsidRPr="002F5276">
        <w:rPr>
          <w:rFonts w:ascii="GHEA Grapalat" w:hAnsi="GHEA Grapalat" w:cs="GHEA Grapalat"/>
        </w:rPr>
        <w:t>գետնանուշ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այլն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63B189F4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8) </w:t>
      </w:r>
      <w:proofErr w:type="spellStart"/>
      <w:r w:rsidRPr="002F5276">
        <w:rPr>
          <w:rFonts w:ascii="GHEA Grapalat" w:hAnsi="GHEA Grapalat" w:cs="GHEA Grapalat"/>
        </w:rPr>
        <w:t>մաստակ</w:t>
      </w:r>
      <w:proofErr w:type="spellEnd"/>
      <w:r w:rsidRPr="002F5276">
        <w:rPr>
          <w:rFonts w:ascii="GHEA Grapalat" w:hAnsi="GHEA Grapalat" w:cs="GHEA Grapalat"/>
        </w:rPr>
        <w:t>,</w:t>
      </w:r>
    </w:p>
    <w:p w14:paraId="2D0648BB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2F5276">
        <w:rPr>
          <w:rFonts w:ascii="GHEA Grapalat" w:hAnsi="GHEA Grapalat" w:cs="GHEA Grapalat"/>
        </w:rPr>
        <w:t xml:space="preserve">9) </w:t>
      </w:r>
      <w:proofErr w:type="spellStart"/>
      <w:r w:rsidRPr="002F5276">
        <w:rPr>
          <w:rFonts w:ascii="GHEA Grapalat" w:hAnsi="GHEA Grapalat" w:cs="GHEA Grapalat"/>
        </w:rPr>
        <w:t>շաքարների</w:t>
      </w:r>
      <w:proofErr w:type="spellEnd"/>
      <w:r w:rsidRPr="002F5276">
        <w:rPr>
          <w:rFonts w:ascii="GHEA Grapalat" w:hAnsi="GHEA Grapalat" w:cs="GHEA Grapalat"/>
        </w:rPr>
        <w:t xml:space="preserve"> և </w:t>
      </w:r>
      <w:proofErr w:type="spellStart"/>
      <w:r w:rsidRPr="002F5276">
        <w:rPr>
          <w:rFonts w:ascii="GHEA Grapalat" w:hAnsi="GHEA Grapalat" w:cs="GHEA Grapalat"/>
        </w:rPr>
        <w:t>աղի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բարձր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պարունակությամբ</w:t>
      </w:r>
      <w:proofErr w:type="spellEnd"/>
      <w:r w:rsidRPr="002F5276">
        <w:rPr>
          <w:rFonts w:ascii="GHEA Grapalat" w:hAnsi="GHEA Grapalat" w:cs="GHEA Grapalat"/>
        </w:rPr>
        <w:t xml:space="preserve"> </w:t>
      </w:r>
      <w:proofErr w:type="spellStart"/>
      <w:r w:rsidRPr="002F5276">
        <w:rPr>
          <w:rFonts w:ascii="GHEA Grapalat" w:hAnsi="GHEA Grapalat" w:cs="GHEA Grapalat"/>
        </w:rPr>
        <w:t>սննդամթերք</w:t>
      </w:r>
      <w:proofErr w:type="spellEnd"/>
      <w:r w:rsidRPr="002F5276">
        <w:rPr>
          <w:rFonts w:ascii="GHEA Grapalat" w:hAnsi="GHEA Grapalat" w:cs="GHEA Grapalat"/>
        </w:rPr>
        <w:t>:</w:t>
      </w:r>
    </w:p>
    <w:p w14:paraId="652107C5" w14:textId="77777777" w:rsidR="00EE4ACE" w:rsidRPr="002F5276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14:paraId="3F34089A" w14:textId="77777777" w:rsidR="00EE4ACE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  <w:proofErr w:type="spellStart"/>
      <w:r w:rsidRPr="002F5276">
        <w:rPr>
          <w:rFonts w:ascii="GHEA Grapalat" w:hAnsi="GHEA Grapalat" w:cs="GHEA Grapalat"/>
          <w:b/>
        </w:rPr>
        <w:t>Նշում</w:t>
      </w:r>
      <w:proofErr w:type="spellEnd"/>
      <w:r w:rsidRPr="002F5276">
        <w:rPr>
          <w:rFonts w:ascii="GHEA Grapalat" w:hAnsi="GHEA Grapalat" w:cs="GHEA Grapalat"/>
          <w:b/>
        </w:rPr>
        <w:t xml:space="preserve"> 4*</w:t>
      </w:r>
    </w:p>
    <w:p w14:paraId="4A3AD556" w14:textId="77777777" w:rsidR="00EE4ACE" w:rsidRPr="002F5276" w:rsidRDefault="00EE4ACE" w:rsidP="00EE4ACE">
      <w:pPr>
        <w:tabs>
          <w:tab w:val="left" w:pos="1620"/>
        </w:tabs>
        <w:spacing w:line="276" w:lineRule="auto"/>
        <w:jc w:val="center"/>
        <w:rPr>
          <w:rFonts w:ascii="GHEA Grapalat" w:hAnsi="GHEA Grapalat" w:cs="GHEA Grapalat"/>
          <w:b/>
        </w:rPr>
      </w:pPr>
      <w:proofErr w:type="spellStart"/>
      <w:r w:rsidRPr="002F5276">
        <w:rPr>
          <w:rFonts w:ascii="GHEA Grapalat" w:hAnsi="GHEA Grapalat" w:cs="GHEA Grapalat"/>
          <w:b/>
        </w:rPr>
        <w:lastRenderedPageBreak/>
        <w:t>ՀՈՂԻ</w:t>
      </w:r>
      <w:proofErr w:type="spellEnd"/>
      <w:r w:rsidRPr="002F5276">
        <w:rPr>
          <w:rFonts w:ascii="GHEA Grapalat" w:hAnsi="GHEA Grapalat" w:cs="GHEA Grapalat"/>
          <w:b/>
        </w:rPr>
        <w:t xml:space="preserve"> </w:t>
      </w:r>
      <w:proofErr w:type="spellStart"/>
      <w:r w:rsidRPr="002F5276">
        <w:rPr>
          <w:rFonts w:ascii="GHEA Grapalat" w:hAnsi="GHEA Grapalat" w:cs="GHEA Grapalat"/>
          <w:b/>
        </w:rPr>
        <w:t>ՀԱՄԱՃԱՐԱԿԱՅԻՆ</w:t>
      </w:r>
      <w:proofErr w:type="spellEnd"/>
      <w:r w:rsidRPr="002F5276">
        <w:rPr>
          <w:rFonts w:ascii="GHEA Grapalat" w:hAnsi="GHEA Grapalat" w:cs="GHEA Grapalat"/>
          <w:b/>
        </w:rPr>
        <w:t xml:space="preserve"> </w:t>
      </w:r>
      <w:proofErr w:type="spellStart"/>
      <w:r w:rsidRPr="002F5276">
        <w:rPr>
          <w:rFonts w:ascii="GHEA Grapalat" w:hAnsi="GHEA Grapalat" w:cs="GHEA Grapalat"/>
          <w:b/>
        </w:rPr>
        <w:t>ՎՏԱՆԳԱՎՈՐՈՒԹՅԱՆ</w:t>
      </w:r>
      <w:proofErr w:type="spellEnd"/>
      <w:r w:rsidRPr="002F5276">
        <w:rPr>
          <w:rFonts w:ascii="GHEA Grapalat" w:hAnsi="GHEA Grapalat" w:cs="GHEA Grapalat"/>
          <w:b/>
        </w:rPr>
        <w:t xml:space="preserve"> </w:t>
      </w:r>
      <w:proofErr w:type="spellStart"/>
      <w:r w:rsidRPr="002F5276">
        <w:rPr>
          <w:rFonts w:ascii="GHEA Grapalat" w:hAnsi="GHEA Grapalat" w:cs="GHEA Grapalat"/>
          <w:b/>
        </w:rPr>
        <w:t>ԱՍՏԻՃԱՆԻ</w:t>
      </w:r>
      <w:proofErr w:type="spellEnd"/>
      <w:r w:rsidRPr="002F5276">
        <w:rPr>
          <w:rFonts w:ascii="GHEA Grapalat" w:hAnsi="GHEA Grapalat" w:cs="GHEA Grapalat"/>
          <w:b/>
        </w:rPr>
        <w:t xml:space="preserve"> </w:t>
      </w:r>
      <w:proofErr w:type="spellStart"/>
      <w:r w:rsidRPr="002F5276">
        <w:rPr>
          <w:rFonts w:ascii="GHEA Grapalat" w:hAnsi="GHEA Grapalat" w:cs="GHEA Grapalat"/>
          <w:b/>
        </w:rPr>
        <w:t>ԳՆԱՀԱՏԱԿԱՆԸ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2499"/>
        <w:gridCol w:w="2505"/>
        <w:gridCol w:w="2539"/>
        <w:gridCol w:w="2571"/>
        <w:gridCol w:w="2544"/>
      </w:tblGrid>
      <w:tr w:rsidR="00EE4ACE" w:rsidRPr="00041793" w14:paraId="6BDEB06E" w14:textId="77777777" w:rsidTr="00EE4ACE">
        <w:tc>
          <w:tcPr>
            <w:tcW w:w="2602" w:type="dxa"/>
            <w:shd w:val="clear" w:color="auto" w:fill="auto"/>
            <w:vAlign w:val="center"/>
          </w:tcPr>
          <w:p w14:paraId="4E171277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  <w:lang w:val="en-US"/>
              </w:rPr>
            </w:pP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Հողի</w:t>
            </w:r>
            <w:proofErr w:type="spellEnd"/>
            <w:r w:rsidRPr="001A269E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համաճարակային</w:t>
            </w:r>
            <w:proofErr w:type="spellEnd"/>
            <w:r w:rsidRPr="001A269E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վտանգավորության</w:t>
            </w:r>
            <w:proofErr w:type="spellEnd"/>
            <w:r w:rsidRPr="001A269E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աստիճանը</w:t>
            </w:r>
            <w:proofErr w:type="spellEnd"/>
          </w:p>
        </w:tc>
        <w:tc>
          <w:tcPr>
            <w:tcW w:w="2602" w:type="dxa"/>
            <w:shd w:val="clear" w:color="auto" w:fill="auto"/>
            <w:vAlign w:val="center"/>
          </w:tcPr>
          <w:p w14:paraId="662C5158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ԱՑԽՄ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-ի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ինդեքս</w:t>
            </w:r>
            <w:proofErr w:type="spellEnd"/>
          </w:p>
        </w:tc>
        <w:tc>
          <w:tcPr>
            <w:tcW w:w="2602" w:type="dxa"/>
            <w:shd w:val="clear" w:color="auto" w:fill="auto"/>
            <w:vAlign w:val="center"/>
          </w:tcPr>
          <w:p w14:paraId="4D398F4F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Էնտերո-կոկերի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ինդեքս</w:t>
            </w:r>
            <w:proofErr w:type="spellEnd"/>
          </w:p>
        </w:tc>
        <w:tc>
          <w:tcPr>
            <w:tcW w:w="2602" w:type="dxa"/>
            <w:shd w:val="clear" w:color="auto" w:fill="auto"/>
            <w:vAlign w:val="center"/>
          </w:tcPr>
          <w:p w14:paraId="343BAA95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Ախտածին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մանրէներ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,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այդ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թվում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՝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սալմոնելաներ</w:t>
            </w:r>
            <w:proofErr w:type="spellEnd"/>
          </w:p>
        </w:tc>
        <w:tc>
          <w:tcPr>
            <w:tcW w:w="2603" w:type="dxa"/>
            <w:shd w:val="clear" w:color="auto" w:fill="auto"/>
            <w:vAlign w:val="center"/>
          </w:tcPr>
          <w:p w14:paraId="700BEAA5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Հելմինթների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ձվիկներ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,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աղիքային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ախտածին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նախակենդանիներ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նմուշ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>./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կգ</w:t>
            </w:r>
            <w:proofErr w:type="spellEnd"/>
          </w:p>
        </w:tc>
        <w:tc>
          <w:tcPr>
            <w:tcW w:w="2603" w:type="dxa"/>
            <w:shd w:val="clear" w:color="auto" w:fill="auto"/>
            <w:vAlign w:val="center"/>
          </w:tcPr>
          <w:p w14:paraId="1435B7F3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Ճանճերի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թրթուրների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(Թ)-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հարսնյակների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(Հ)-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նմուշը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20x20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սմ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մակերեսով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հողից</w:t>
            </w:r>
            <w:proofErr w:type="spellEnd"/>
          </w:p>
        </w:tc>
      </w:tr>
      <w:tr w:rsidR="00EE4ACE" w:rsidRPr="00D137A9" w14:paraId="65FC3DD3" w14:textId="77777777" w:rsidTr="00EE4ACE">
        <w:tc>
          <w:tcPr>
            <w:tcW w:w="2602" w:type="dxa"/>
            <w:shd w:val="clear" w:color="auto" w:fill="auto"/>
            <w:vAlign w:val="center"/>
          </w:tcPr>
          <w:p w14:paraId="59234CEB" w14:textId="77777777" w:rsidR="00EE4ACE" w:rsidRPr="00D137A9" w:rsidRDefault="00EE4ACE" w:rsidP="00EE4ACE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Մաքուր</w:t>
            </w:r>
            <w:proofErr w:type="spellEnd"/>
          </w:p>
        </w:tc>
        <w:tc>
          <w:tcPr>
            <w:tcW w:w="2602" w:type="dxa"/>
            <w:shd w:val="clear" w:color="auto" w:fill="auto"/>
            <w:vAlign w:val="center"/>
          </w:tcPr>
          <w:p w14:paraId="3A4AAF02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1 - 10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E28BF2F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1 - 10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C3B57A6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B9E5285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33D0A2A4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</w:tr>
      <w:tr w:rsidR="00EE4ACE" w:rsidRPr="00D137A9" w14:paraId="62559806" w14:textId="77777777" w:rsidTr="00EE4ACE">
        <w:tc>
          <w:tcPr>
            <w:tcW w:w="2602" w:type="dxa"/>
            <w:shd w:val="clear" w:color="auto" w:fill="auto"/>
            <w:vAlign w:val="center"/>
          </w:tcPr>
          <w:p w14:paraId="18DCB619" w14:textId="77777777" w:rsidR="00EE4ACE" w:rsidRPr="00D137A9" w:rsidRDefault="00EE4ACE" w:rsidP="00EE4ACE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Չափավոր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վտանգավոր</w:t>
            </w:r>
            <w:proofErr w:type="spellEnd"/>
          </w:p>
        </w:tc>
        <w:tc>
          <w:tcPr>
            <w:tcW w:w="2602" w:type="dxa"/>
            <w:shd w:val="clear" w:color="auto" w:fill="auto"/>
            <w:vAlign w:val="center"/>
          </w:tcPr>
          <w:p w14:paraId="6642ACE1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10- 100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26EF1EBD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10 - 100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3E7AFAD2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0EF5330B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մինչև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10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FB3DDEC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 xml:space="preserve">Թ-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մինչև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10</w:t>
            </w:r>
            <w:r w:rsidRPr="00D137A9">
              <w:rPr>
                <w:rFonts w:ascii="GHEA Grapalat" w:hAnsi="GHEA Grapalat"/>
                <w:sz w:val="21"/>
                <w:szCs w:val="21"/>
              </w:rPr>
              <w:br/>
              <w:t xml:space="preserve">Հ -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բաց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>.</w:t>
            </w:r>
          </w:p>
        </w:tc>
      </w:tr>
      <w:tr w:rsidR="00EE4ACE" w:rsidRPr="00D137A9" w14:paraId="684B838B" w14:textId="77777777" w:rsidTr="00EE4ACE">
        <w:tc>
          <w:tcPr>
            <w:tcW w:w="2602" w:type="dxa"/>
            <w:shd w:val="clear" w:color="auto" w:fill="auto"/>
            <w:vAlign w:val="center"/>
          </w:tcPr>
          <w:p w14:paraId="08B61099" w14:textId="77777777" w:rsidR="00EE4ACE" w:rsidRPr="00D137A9" w:rsidRDefault="00EE4ACE" w:rsidP="00EE4ACE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Վտանգավոր</w:t>
            </w:r>
            <w:proofErr w:type="spellEnd"/>
          </w:p>
        </w:tc>
        <w:tc>
          <w:tcPr>
            <w:tcW w:w="2602" w:type="dxa"/>
            <w:shd w:val="clear" w:color="auto" w:fill="auto"/>
            <w:vAlign w:val="center"/>
          </w:tcPr>
          <w:p w14:paraId="4BA77F12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100 - 1000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73C2A5EF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100 - 1000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0D64BE35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CE1BECF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մինչև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100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B61F6F3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 xml:space="preserve">Թ-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մինչև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100</w:t>
            </w:r>
            <w:r w:rsidRPr="00D137A9">
              <w:rPr>
                <w:rFonts w:ascii="GHEA Grapalat" w:hAnsi="GHEA Grapalat"/>
                <w:sz w:val="21"/>
                <w:szCs w:val="21"/>
              </w:rPr>
              <w:br/>
              <w:t xml:space="preserve">Հ -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մինչև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10</w:t>
            </w:r>
          </w:p>
        </w:tc>
      </w:tr>
      <w:tr w:rsidR="00EE4ACE" w:rsidRPr="00D137A9" w14:paraId="00C4CBC8" w14:textId="77777777" w:rsidTr="00EE4ACE">
        <w:tc>
          <w:tcPr>
            <w:tcW w:w="2602" w:type="dxa"/>
            <w:shd w:val="clear" w:color="auto" w:fill="auto"/>
            <w:vAlign w:val="center"/>
          </w:tcPr>
          <w:p w14:paraId="34025F56" w14:textId="77777777" w:rsidR="00EE4ACE" w:rsidRPr="00D137A9" w:rsidRDefault="00EE4ACE" w:rsidP="00EE4ACE">
            <w:pPr>
              <w:pStyle w:val="NormalWeb"/>
              <w:spacing w:line="276" w:lineRule="auto"/>
              <w:rPr>
                <w:rFonts w:ascii="GHEA Grapalat" w:hAnsi="GHEA Grapalat"/>
                <w:sz w:val="21"/>
                <w:szCs w:val="21"/>
              </w:rPr>
            </w:pP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Խիստ</w:t>
            </w:r>
            <w:proofErr w:type="spellEnd"/>
            <w:r w:rsidRPr="00D137A9">
              <w:rPr>
                <w:rFonts w:ascii="GHEA Grapalat" w:hAnsi="GHEA Grapalat"/>
                <w:sz w:val="21"/>
                <w:szCs w:val="21"/>
              </w:rPr>
              <w:t xml:space="preserve">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վտանգավոր</w:t>
            </w:r>
            <w:proofErr w:type="spellEnd"/>
          </w:p>
        </w:tc>
        <w:tc>
          <w:tcPr>
            <w:tcW w:w="2602" w:type="dxa"/>
            <w:shd w:val="clear" w:color="auto" w:fill="auto"/>
            <w:vAlign w:val="center"/>
          </w:tcPr>
          <w:p w14:paraId="5A103909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 xml:space="preserve">1000 և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բարձր</w:t>
            </w:r>
            <w:proofErr w:type="spellEnd"/>
          </w:p>
        </w:tc>
        <w:tc>
          <w:tcPr>
            <w:tcW w:w="2602" w:type="dxa"/>
            <w:shd w:val="clear" w:color="auto" w:fill="auto"/>
            <w:vAlign w:val="center"/>
          </w:tcPr>
          <w:p w14:paraId="3B690375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 xml:space="preserve">1000 և </w:t>
            </w:r>
            <w:proofErr w:type="spellStart"/>
            <w:r w:rsidRPr="00D137A9">
              <w:rPr>
                <w:rFonts w:ascii="GHEA Grapalat" w:hAnsi="GHEA Grapalat"/>
                <w:sz w:val="21"/>
                <w:szCs w:val="21"/>
              </w:rPr>
              <w:t>բարձր</w:t>
            </w:r>
            <w:proofErr w:type="spellEnd"/>
          </w:p>
        </w:tc>
        <w:tc>
          <w:tcPr>
            <w:tcW w:w="2602" w:type="dxa"/>
            <w:shd w:val="clear" w:color="auto" w:fill="auto"/>
            <w:vAlign w:val="center"/>
          </w:tcPr>
          <w:p w14:paraId="46B67CA4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61D870F3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&gt; 100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771FE28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Թ &gt; 100</w:t>
            </w:r>
          </w:p>
          <w:p w14:paraId="7B30233D" w14:textId="77777777" w:rsidR="00EE4ACE" w:rsidRPr="00D137A9" w:rsidRDefault="00EE4ACE" w:rsidP="00EE4ACE">
            <w:pPr>
              <w:pStyle w:val="NormalWeb"/>
              <w:spacing w:line="276" w:lineRule="auto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D137A9">
              <w:rPr>
                <w:rFonts w:ascii="GHEA Grapalat" w:hAnsi="GHEA Grapalat"/>
                <w:sz w:val="21"/>
                <w:szCs w:val="21"/>
              </w:rPr>
              <w:t>Հ &gt; 10</w:t>
            </w:r>
          </w:p>
        </w:tc>
      </w:tr>
    </w:tbl>
    <w:p w14:paraId="18CA6B6F" w14:textId="77777777" w:rsidR="00EE4ACE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14:paraId="28884882" w14:textId="77777777" w:rsidR="00EE4ACE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p w14:paraId="0F5277A3" w14:textId="77777777" w:rsidR="00EE4ACE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</w:rPr>
      </w:pP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"/>
        <w:gridCol w:w="9036"/>
        <w:gridCol w:w="162"/>
        <w:gridCol w:w="162"/>
        <w:gridCol w:w="162"/>
      </w:tblGrid>
      <w:tr w:rsidR="00EE4ACE" w:rsidRPr="00684C01" w14:paraId="1C99CBD0" w14:textId="77777777" w:rsidTr="00EE4A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C46039" w14:textId="77777777" w:rsidR="00EE4ACE" w:rsidRPr="00684C01" w:rsidRDefault="00EE4ACE" w:rsidP="00EE4AC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AC4F26" w14:textId="77777777" w:rsidR="00EE4ACE" w:rsidRPr="00684C01" w:rsidRDefault="00EE4ACE" w:rsidP="00EE4AC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«Այո»-առկա է, համապատասխանում է նորմատիվ իրավական ակտերի պահանջներին, պահպանված են նորմատիվ իրավական ակտերի պահանջները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653E45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12B243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D7BF9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</w:p>
        </w:tc>
      </w:tr>
      <w:tr w:rsidR="00EE4ACE" w:rsidRPr="00684C01" w14:paraId="614EC4BC" w14:textId="77777777" w:rsidTr="00EE4ACE">
        <w:trPr>
          <w:trHeight w:val="60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CA18F" w14:textId="77777777" w:rsidR="00EE4ACE" w:rsidRPr="00684C01" w:rsidRDefault="00EE4ACE" w:rsidP="00EE4AC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3ED139" w14:textId="63FEC09A" w:rsidR="00EE4ACE" w:rsidRPr="00684C01" w:rsidRDefault="00EE4ACE" w:rsidP="00EE4AC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«Ոչ»-բացակայում է, չի համապատասխանում, չի բավարարում նորմատիվ իրավական ակտերի պահանջներին, առկա են խախտումներ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D7596" w14:textId="77777777" w:rsidR="00EE4ACE" w:rsidRPr="00061E5B" w:rsidRDefault="00EE4ACE" w:rsidP="00EE4ACE">
            <w:pPr>
              <w:rPr>
                <w:rFonts w:ascii="GHEA Grapalat" w:hAnsi="GHEA Grapalat"/>
                <w:b/>
                <w:sz w:val="22"/>
                <w:lang w:val="af-ZA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C4DB54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EE547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</w:p>
        </w:tc>
      </w:tr>
      <w:tr w:rsidR="00EE4ACE" w:rsidRPr="00684C01" w14:paraId="417923A2" w14:textId="77777777" w:rsidTr="00EE4AC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DE4860" w14:textId="77777777" w:rsidR="00EE4ACE" w:rsidRPr="00684C01" w:rsidRDefault="00EE4ACE" w:rsidP="00EE4AC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8B49D0" w14:textId="77777777" w:rsidR="00EE4ACE" w:rsidRPr="00684C01" w:rsidRDefault="00EE4ACE" w:rsidP="00EE4ACE">
            <w:pPr>
              <w:rPr>
                <w:rFonts w:ascii="GHEA Grapalat" w:hAnsi="GHEA Grapalat" w:cs="Sylfaen"/>
                <w:b/>
                <w:sz w:val="22"/>
                <w:lang w:val="af-ZA"/>
              </w:rPr>
            </w:pPr>
            <w:r w:rsidRPr="00684C01">
              <w:rPr>
                <w:rFonts w:ascii="GHEA Grapalat" w:hAnsi="GHEA Grapalat" w:cs="Sylfaen"/>
                <w:b/>
                <w:sz w:val="22"/>
                <w:lang w:val="af-ZA"/>
              </w:rPr>
              <w:t>«Չ/Պ»-չի պահանջվում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BA095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C3CCF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65B261" w14:textId="77777777" w:rsidR="00EE4ACE" w:rsidRPr="00684C01" w:rsidRDefault="00EE4ACE" w:rsidP="00EE4ACE">
            <w:pPr>
              <w:rPr>
                <w:rFonts w:ascii="GHEA Grapalat" w:hAnsi="GHEA Grapalat"/>
                <w:b/>
                <w:sz w:val="22"/>
              </w:rPr>
            </w:pPr>
            <w:r w:rsidRPr="00684C01">
              <w:rPr>
                <w:rFonts w:ascii="GHEA Grapalat" w:hAnsi="GHEA Grapalat"/>
                <w:b/>
                <w:sz w:val="22"/>
              </w:rPr>
              <w:t>V</w:t>
            </w:r>
          </w:p>
        </w:tc>
      </w:tr>
    </w:tbl>
    <w:p w14:paraId="5F58C302" w14:textId="77777777" w:rsidR="00EE4ACE" w:rsidRPr="00684C01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b/>
          <w:sz w:val="22"/>
        </w:rPr>
      </w:pPr>
    </w:p>
    <w:p w14:paraId="7B451E81" w14:textId="77777777" w:rsidR="000E1DA9" w:rsidRPr="00041793" w:rsidRDefault="000E1DA9" w:rsidP="000E1DA9">
      <w:pPr>
        <w:ind w:firstLine="375"/>
        <w:rPr>
          <w:rFonts w:ascii="GHEA Grapalat" w:hAnsi="GHEA Grapalat"/>
          <w:b/>
          <w:bCs/>
          <w:sz w:val="21"/>
          <w:szCs w:val="21"/>
        </w:rPr>
      </w:pPr>
      <w:proofErr w:type="spellStart"/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Տվյալ</w:t>
      </w:r>
      <w:proofErr w:type="spellEnd"/>
      <w:r w:rsidRPr="00041793">
        <w:rPr>
          <w:rFonts w:ascii="GHEA Grapalat" w:hAnsi="GHEA Grapalat"/>
          <w:b/>
          <w:bCs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ստուգաթերթը</w:t>
      </w:r>
      <w:proofErr w:type="spellEnd"/>
      <w:r w:rsidRPr="00041793">
        <w:rPr>
          <w:rFonts w:ascii="GHEA Grapalat" w:hAnsi="GHEA Grapalat"/>
          <w:b/>
          <w:bCs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կազմվել</w:t>
      </w:r>
      <w:proofErr w:type="spellEnd"/>
      <w:r w:rsidRPr="00041793">
        <w:rPr>
          <w:rFonts w:ascii="GHEA Grapalat" w:hAnsi="GHEA Grapalat"/>
          <w:b/>
          <w:bCs/>
          <w:sz w:val="21"/>
          <w:szCs w:val="21"/>
        </w:rPr>
        <w:t xml:space="preserve"> </w:t>
      </w:r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է</w:t>
      </w:r>
      <w:r w:rsidRPr="00041793">
        <w:rPr>
          <w:rFonts w:ascii="GHEA Grapalat" w:hAnsi="GHEA Grapalat"/>
          <w:b/>
          <w:bCs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հետևյալ</w:t>
      </w:r>
      <w:proofErr w:type="spellEnd"/>
      <w:r w:rsidRPr="00041793">
        <w:rPr>
          <w:rFonts w:ascii="GHEA Grapalat" w:hAnsi="GHEA Grapalat"/>
          <w:b/>
          <w:bCs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նորմատիվ</w:t>
      </w:r>
      <w:proofErr w:type="spellEnd"/>
      <w:r w:rsidRPr="00041793">
        <w:rPr>
          <w:rFonts w:ascii="GHEA Grapalat" w:hAnsi="GHEA Grapalat"/>
          <w:b/>
          <w:bCs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իրավական</w:t>
      </w:r>
      <w:proofErr w:type="spellEnd"/>
      <w:r w:rsidRPr="00041793">
        <w:rPr>
          <w:rFonts w:ascii="GHEA Grapalat" w:hAnsi="GHEA Grapalat"/>
          <w:b/>
          <w:bCs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ակտերի</w:t>
      </w:r>
      <w:proofErr w:type="spellEnd"/>
      <w:r w:rsidRPr="00041793">
        <w:rPr>
          <w:rFonts w:ascii="GHEA Grapalat" w:hAnsi="GHEA Grapalat"/>
          <w:b/>
          <w:bCs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հիման</w:t>
      </w:r>
      <w:proofErr w:type="spellEnd"/>
      <w:r w:rsidRPr="00041793">
        <w:rPr>
          <w:rFonts w:ascii="GHEA Grapalat" w:hAnsi="GHEA Grapalat"/>
          <w:b/>
          <w:bCs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վրա</w:t>
      </w:r>
      <w:proofErr w:type="spellEnd"/>
      <w:r w:rsidRPr="000E1DA9">
        <w:rPr>
          <w:rFonts w:ascii="GHEA Grapalat" w:hAnsi="GHEA Grapalat"/>
          <w:b/>
          <w:bCs/>
          <w:sz w:val="21"/>
          <w:szCs w:val="21"/>
          <w:lang w:val="ru-RU"/>
        </w:rPr>
        <w:t>՝</w:t>
      </w:r>
    </w:p>
    <w:p w14:paraId="25B0439C" w14:textId="77777777" w:rsidR="000E1DA9" w:rsidRPr="00041793" w:rsidRDefault="000E1DA9" w:rsidP="000E1DA9">
      <w:pPr>
        <w:ind w:firstLine="375"/>
        <w:rPr>
          <w:rFonts w:ascii="GHEA Grapalat" w:hAnsi="GHEA Grapalat"/>
          <w:sz w:val="21"/>
          <w:szCs w:val="21"/>
        </w:rPr>
      </w:pPr>
      <w:r w:rsidRPr="00041793">
        <w:rPr>
          <w:rFonts w:ascii="GHEA Grapalat" w:hAnsi="GHEA Grapalat"/>
          <w:sz w:val="21"/>
          <w:szCs w:val="21"/>
        </w:rPr>
        <w:t xml:space="preserve">1.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Կառավարության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2002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թվականի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հունիսի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29-</w:t>
      </w:r>
      <w:r w:rsidRPr="000E1DA9">
        <w:rPr>
          <w:rFonts w:ascii="GHEA Grapalat" w:hAnsi="GHEA Grapalat"/>
          <w:sz w:val="21"/>
          <w:szCs w:val="21"/>
          <w:lang w:val="ru-RU"/>
        </w:rPr>
        <w:t>ի</w:t>
      </w:r>
      <w:r w:rsidRPr="00041793">
        <w:rPr>
          <w:rFonts w:ascii="GHEA Grapalat" w:hAnsi="GHEA Grapalat"/>
          <w:sz w:val="21"/>
          <w:szCs w:val="21"/>
        </w:rPr>
        <w:t xml:space="preserve"> N 867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որոշում</w:t>
      </w:r>
      <w:proofErr w:type="spellEnd"/>
      <w:r w:rsidRPr="00041793">
        <w:rPr>
          <w:rFonts w:ascii="GHEA Grapalat" w:hAnsi="GHEA Grapalat"/>
          <w:sz w:val="21"/>
          <w:szCs w:val="21"/>
        </w:rPr>
        <w:t>.</w:t>
      </w:r>
    </w:p>
    <w:p w14:paraId="761E7E2D" w14:textId="77777777" w:rsidR="000E1DA9" w:rsidRPr="00041793" w:rsidRDefault="000E1DA9" w:rsidP="000E1DA9">
      <w:pPr>
        <w:ind w:firstLine="375"/>
        <w:rPr>
          <w:rFonts w:ascii="GHEA Grapalat" w:hAnsi="GHEA Grapalat"/>
          <w:sz w:val="21"/>
          <w:szCs w:val="21"/>
        </w:rPr>
      </w:pPr>
      <w:r w:rsidRPr="00041793">
        <w:rPr>
          <w:rFonts w:ascii="GHEA Grapalat" w:hAnsi="GHEA Grapalat"/>
          <w:sz w:val="21"/>
          <w:szCs w:val="21"/>
        </w:rPr>
        <w:t xml:space="preserve">2.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Առողջապահության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նախարարի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2013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թվականի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փետրվարի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1-</w:t>
      </w:r>
      <w:r w:rsidRPr="000E1DA9">
        <w:rPr>
          <w:rFonts w:ascii="GHEA Grapalat" w:hAnsi="GHEA Grapalat"/>
          <w:sz w:val="21"/>
          <w:szCs w:val="21"/>
          <w:lang w:val="ru-RU"/>
        </w:rPr>
        <w:t>ի</w:t>
      </w:r>
      <w:r w:rsidRPr="00041793">
        <w:rPr>
          <w:rFonts w:ascii="GHEA Grapalat" w:hAnsi="GHEA Grapalat"/>
          <w:sz w:val="21"/>
          <w:szCs w:val="21"/>
        </w:rPr>
        <w:t xml:space="preserve"> N 05-</w:t>
      </w:r>
      <w:r w:rsidRPr="000E1DA9">
        <w:rPr>
          <w:rFonts w:ascii="GHEA Grapalat" w:hAnsi="GHEA Grapalat"/>
          <w:sz w:val="21"/>
          <w:szCs w:val="21"/>
          <w:lang w:val="ru-RU"/>
        </w:rPr>
        <w:t>Ն</w:t>
      </w:r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հրաման</w:t>
      </w:r>
      <w:proofErr w:type="spellEnd"/>
      <w:r w:rsidRPr="00041793">
        <w:rPr>
          <w:rFonts w:ascii="GHEA Grapalat" w:hAnsi="GHEA Grapalat"/>
          <w:sz w:val="21"/>
          <w:szCs w:val="21"/>
        </w:rPr>
        <w:t>.</w:t>
      </w:r>
    </w:p>
    <w:p w14:paraId="0ADB81A2" w14:textId="77777777" w:rsidR="000E1DA9" w:rsidRPr="00041793" w:rsidRDefault="000E1DA9" w:rsidP="000E1DA9">
      <w:pPr>
        <w:ind w:firstLine="375"/>
        <w:rPr>
          <w:rFonts w:ascii="GHEA Grapalat" w:hAnsi="GHEA Grapalat"/>
          <w:sz w:val="21"/>
          <w:szCs w:val="21"/>
        </w:rPr>
      </w:pPr>
      <w:r w:rsidRPr="00041793">
        <w:rPr>
          <w:rFonts w:ascii="GHEA Grapalat" w:hAnsi="GHEA Grapalat"/>
          <w:sz w:val="21"/>
          <w:szCs w:val="21"/>
        </w:rPr>
        <w:t xml:space="preserve">3.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Առողջապահության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նախարարի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2002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թվականի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դեկտեմբերի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20-</w:t>
      </w:r>
      <w:r w:rsidRPr="000E1DA9">
        <w:rPr>
          <w:rFonts w:ascii="GHEA Grapalat" w:hAnsi="GHEA Grapalat"/>
          <w:sz w:val="21"/>
          <w:szCs w:val="21"/>
          <w:lang w:val="ru-RU"/>
        </w:rPr>
        <w:t>ի</w:t>
      </w:r>
      <w:r w:rsidRPr="00041793">
        <w:rPr>
          <w:rFonts w:ascii="GHEA Grapalat" w:hAnsi="GHEA Grapalat"/>
          <w:sz w:val="21"/>
          <w:szCs w:val="21"/>
        </w:rPr>
        <w:t xml:space="preserve"> N 857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հրաման</w:t>
      </w:r>
      <w:proofErr w:type="spellEnd"/>
      <w:r w:rsidRPr="00041793">
        <w:rPr>
          <w:rFonts w:ascii="GHEA Grapalat" w:hAnsi="GHEA Grapalat"/>
          <w:sz w:val="21"/>
          <w:szCs w:val="21"/>
        </w:rPr>
        <w:t>.</w:t>
      </w:r>
    </w:p>
    <w:p w14:paraId="2208CBF1" w14:textId="77777777" w:rsidR="000E1DA9" w:rsidRPr="00041793" w:rsidRDefault="000E1DA9" w:rsidP="000E1DA9">
      <w:pPr>
        <w:ind w:firstLine="375"/>
        <w:rPr>
          <w:rFonts w:ascii="GHEA Grapalat" w:hAnsi="GHEA Grapalat"/>
          <w:sz w:val="21"/>
          <w:szCs w:val="21"/>
        </w:rPr>
      </w:pPr>
      <w:r w:rsidRPr="00041793">
        <w:rPr>
          <w:rFonts w:ascii="GHEA Grapalat" w:hAnsi="GHEA Grapalat"/>
          <w:sz w:val="21"/>
          <w:szCs w:val="21"/>
        </w:rPr>
        <w:t xml:space="preserve">4.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Առողջապահության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նախարարի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2013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թվականի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ապրիլի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9-</w:t>
      </w:r>
      <w:r w:rsidRPr="000E1DA9">
        <w:rPr>
          <w:rFonts w:ascii="GHEA Grapalat" w:hAnsi="GHEA Grapalat"/>
          <w:sz w:val="21"/>
          <w:szCs w:val="21"/>
          <w:lang w:val="ru-RU"/>
        </w:rPr>
        <w:t>ի</w:t>
      </w:r>
      <w:r w:rsidRPr="00041793">
        <w:rPr>
          <w:rFonts w:ascii="GHEA Grapalat" w:hAnsi="GHEA Grapalat"/>
          <w:sz w:val="21"/>
          <w:szCs w:val="21"/>
        </w:rPr>
        <w:t xml:space="preserve"> N 14-</w:t>
      </w:r>
      <w:r w:rsidRPr="000E1DA9">
        <w:rPr>
          <w:rFonts w:ascii="GHEA Grapalat" w:hAnsi="GHEA Grapalat"/>
          <w:sz w:val="21"/>
          <w:szCs w:val="21"/>
          <w:lang w:val="ru-RU"/>
        </w:rPr>
        <w:t>Ն</w:t>
      </w:r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հրաման</w:t>
      </w:r>
      <w:proofErr w:type="spellEnd"/>
      <w:r w:rsidRPr="00041793">
        <w:rPr>
          <w:rFonts w:ascii="GHEA Grapalat" w:hAnsi="GHEA Grapalat"/>
          <w:sz w:val="21"/>
          <w:szCs w:val="21"/>
        </w:rPr>
        <w:t>.</w:t>
      </w:r>
    </w:p>
    <w:p w14:paraId="468496D8" w14:textId="77777777" w:rsidR="000E1DA9" w:rsidRPr="00041793" w:rsidRDefault="000E1DA9" w:rsidP="000E1DA9">
      <w:pPr>
        <w:ind w:firstLine="375"/>
        <w:rPr>
          <w:rFonts w:ascii="GHEA Grapalat" w:hAnsi="GHEA Grapalat"/>
          <w:sz w:val="21"/>
          <w:szCs w:val="21"/>
        </w:rPr>
      </w:pPr>
      <w:r w:rsidRPr="00041793">
        <w:rPr>
          <w:rFonts w:ascii="GHEA Grapalat" w:hAnsi="GHEA Grapalat"/>
          <w:sz w:val="21"/>
          <w:szCs w:val="21"/>
        </w:rPr>
        <w:t xml:space="preserve">5.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Առողջապահության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նախարարի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2010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թվականի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դեկտեմբերի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16-</w:t>
      </w:r>
      <w:r w:rsidRPr="000E1DA9">
        <w:rPr>
          <w:rFonts w:ascii="GHEA Grapalat" w:hAnsi="GHEA Grapalat"/>
          <w:sz w:val="21"/>
          <w:szCs w:val="21"/>
          <w:lang w:val="ru-RU"/>
        </w:rPr>
        <w:t>ի</w:t>
      </w:r>
      <w:r w:rsidRPr="00041793">
        <w:rPr>
          <w:rFonts w:ascii="GHEA Grapalat" w:hAnsi="GHEA Grapalat"/>
          <w:sz w:val="21"/>
          <w:szCs w:val="21"/>
        </w:rPr>
        <w:t xml:space="preserve"> N 35-</w:t>
      </w:r>
      <w:r w:rsidRPr="000E1DA9">
        <w:rPr>
          <w:rFonts w:ascii="GHEA Grapalat" w:hAnsi="GHEA Grapalat"/>
          <w:sz w:val="21"/>
          <w:szCs w:val="21"/>
          <w:lang w:val="ru-RU"/>
        </w:rPr>
        <w:t>Ն</w:t>
      </w:r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հրաման</w:t>
      </w:r>
      <w:proofErr w:type="spellEnd"/>
      <w:r w:rsidRPr="00041793">
        <w:rPr>
          <w:rFonts w:ascii="GHEA Grapalat" w:hAnsi="GHEA Grapalat"/>
          <w:sz w:val="21"/>
          <w:szCs w:val="21"/>
        </w:rPr>
        <w:t>.</w:t>
      </w:r>
    </w:p>
    <w:p w14:paraId="679BC272" w14:textId="77777777" w:rsidR="000E1DA9" w:rsidRPr="00041793" w:rsidRDefault="000E1DA9" w:rsidP="000E1DA9">
      <w:pPr>
        <w:ind w:firstLine="375"/>
        <w:rPr>
          <w:rFonts w:ascii="GHEA Grapalat" w:hAnsi="GHEA Grapalat"/>
          <w:sz w:val="21"/>
          <w:szCs w:val="21"/>
        </w:rPr>
      </w:pPr>
      <w:r w:rsidRPr="00041793">
        <w:rPr>
          <w:rFonts w:ascii="GHEA Grapalat" w:hAnsi="GHEA Grapalat"/>
          <w:sz w:val="21"/>
          <w:szCs w:val="21"/>
        </w:rPr>
        <w:t xml:space="preserve">6.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Առողջապահության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նախարարի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2013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թվականի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օգոստոսի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12-</w:t>
      </w:r>
      <w:r w:rsidRPr="000E1DA9">
        <w:rPr>
          <w:rFonts w:ascii="GHEA Grapalat" w:hAnsi="GHEA Grapalat"/>
          <w:sz w:val="21"/>
          <w:szCs w:val="21"/>
          <w:lang w:val="ru-RU"/>
        </w:rPr>
        <w:t>ի</w:t>
      </w:r>
      <w:r w:rsidRPr="00041793">
        <w:rPr>
          <w:rFonts w:ascii="GHEA Grapalat" w:hAnsi="GHEA Grapalat"/>
          <w:sz w:val="21"/>
          <w:szCs w:val="21"/>
        </w:rPr>
        <w:t xml:space="preserve"> N 42-</w:t>
      </w:r>
      <w:r w:rsidRPr="000E1DA9">
        <w:rPr>
          <w:rFonts w:ascii="GHEA Grapalat" w:hAnsi="GHEA Grapalat"/>
          <w:sz w:val="21"/>
          <w:szCs w:val="21"/>
          <w:lang w:val="ru-RU"/>
        </w:rPr>
        <w:t>Ն</w:t>
      </w:r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հրաման</w:t>
      </w:r>
      <w:proofErr w:type="spellEnd"/>
      <w:r w:rsidRPr="00041793">
        <w:rPr>
          <w:rFonts w:ascii="GHEA Grapalat" w:hAnsi="GHEA Grapalat"/>
          <w:sz w:val="21"/>
          <w:szCs w:val="21"/>
        </w:rPr>
        <w:t>.</w:t>
      </w:r>
    </w:p>
    <w:p w14:paraId="5D7F716B" w14:textId="77777777" w:rsidR="000E1DA9" w:rsidRPr="00041793" w:rsidRDefault="000E1DA9" w:rsidP="000E1DA9">
      <w:pPr>
        <w:ind w:firstLine="375"/>
        <w:rPr>
          <w:rFonts w:ascii="GHEA Grapalat" w:hAnsi="GHEA Grapalat"/>
          <w:sz w:val="21"/>
          <w:szCs w:val="21"/>
        </w:rPr>
      </w:pPr>
      <w:r w:rsidRPr="00041793">
        <w:rPr>
          <w:rFonts w:ascii="GHEA Grapalat" w:hAnsi="GHEA Grapalat"/>
          <w:sz w:val="21"/>
          <w:szCs w:val="21"/>
        </w:rPr>
        <w:t xml:space="preserve">7.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Առողջապահության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նախարարի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2010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թվականի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հունվարի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25-</w:t>
      </w:r>
      <w:r w:rsidRPr="000E1DA9">
        <w:rPr>
          <w:rFonts w:ascii="GHEA Grapalat" w:hAnsi="GHEA Grapalat"/>
          <w:sz w:val="21"/>
          <w:szCs w:val="21"/>
          <w:lang w:val="ru-RU"/>
        </w:rPr>
        <w:t>ի</w:t>
      </w:r>
      <w:r w:rsidRPr="00041793">
        <w:rPr>
          <w:rFonts w:ascii="GHEA Grapalat" w:hAnsi="GHEA Grapalat"/>
          <w:sz w:val="21"/>
          <w:szCs w:val="21"/>
        </w:rPr>
        <w:t xml:space="preserve"> N 01-</w:t>
      </w:r>
      <w:r w:rsidRPr="000E1DA9">
        <w:rPr>
          <w:rFonts w:ascii="GHEA Grapalat" w:hAnsi="GHEA Grapalat"/>
          <w:sz w:val="21"/>
          <w:szCs w:val="21"/>
          <w:lang w:val="ru-RU"/>
        </w:rPr>
        <w:t>Ն</w:t>
      </w:r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հրաման</w:t>
      </w:r>
      <w:proofErr w:type="spellEnd"/>
      <w:r w:rsidRPr="00041793">
        <w:rPr>
          <w:rFonts w:ascii="GHEA Grapalat" w:hAnsi="GHEA Grapalat"/>
          <w:sz w:val="21"/>
          <w:szCs w:val="21"/>
        </w:rPr>
        <w:t>.</w:t>
      </w:r>
    </w:p>
    <w:p w14:paraId="7D2F062F" w14:textId="77777777" w:rsidR="000E1DA9" w:rsidRPr="00041793" w:rsidRDefault="000E1DA9" w:rsidP="000E1DA9">
      <w:pPr>
        <w:ind w:firstLine="375"/>
        <w:rPr>
          <w:rFonts w:ascii="GHEA Grapalat" w:hAnsi="GHEA Grapalat"/>
          <w:sz w:val="21"/>
          <w:szCs w:val="21"/>
        </w:rPr>
      </w:pPr>
      <w:r w:rsidRPr="00041793">
        <w:rPr>
          <w:rFonts w:ascii="GHEA Grapalat" w:hAnsi="GHEA Grapalat"/>
          <w:sz w:val="21"/>
          <w:szCs w:val="21"/>
        </w:rPr>
        <w:t xml:space="preserve">8.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Առողջապահության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նախարարի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2010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թվականի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հուլիսի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16-</w:t>
      </w:r>
      <w:r w:rsidRPr="000E1DA9">
        <w:rPr>
          <w:rFonts w:ascii="GHEA Grapalat" w:hAnsi="GHEA Grapalat"/>
          <w:sz w:val="21"/>
          <w:szCs w:val="21"/>
          <w:lang w:val="ru-RU"/>
        </w:rPr>
        <w:t>ի</w:t>
      </w:r>
      <w:r w:rsidRPr="00041793">
        <w:rPr>
          <w:rFonts w:ascii="GHEA Grapalat" w:hAnsi="GHEA Grapalat"/>
          <w:sz w:val="21"/>
          <w:szCs w:val="21"/>
        </w:rPr>
        <w:t xml:space="preserve"> N 13-</w:t>
      </w:r>
      <w:r w:rsidRPr="000E1DA9">
        <w:rPr>
          <w:rFonts w:ascii="GHEA Grapalat" w:hAnsi="GHEA Grapalat"/>
          <w:sz w:val="21"/>
          <w:szCs w:val="21"/>
          <w:lang w:val="ru-RU"/>
        </w:rPr>
        <w:t>Ն</w:t>
      </w:r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հրաման</w:t>
      </w:r>
      <w:proofErr w:type="spellEnd"/>
      <w:r w:rsidRPr="00041793">
        <w:rPr>
          <w:rFonts w:ascii="GHEA Grapalat" w:hAnsi="GHEA Grapalat"/>
          <w:sz w:val="21"/>
          <w:szCs w:val="21"/>
        </w:rPr>
        <w:t>.</w:t>
      </w:r>
    </w:p>
    <w:p w14:paraId="100D43FF" w14:textId="77777777" w:rsidR="000E1DA9" w:rsidRPr="00041793" w:rsidRDefault="000E1DA9" w:rsidP="000E1DA9">
      <w:pPr>
        <w:ind w:firstLine="375"/>
        <w:rPr>
          <w:rFonts w:ascii="GHEA Grapalat" w:hAnsi="GHEA Grapalat"/>
          <w:sz w:val="21"/>
          <w:szCs w:val="21"/>
        </w:rPr>
      </w:pPr>
      <w:r w:rsidRPr="00041793">
        <w:rPr>
          <w:rFonts w:ascii="GHEA Grapalat" w:hAnsi="GHEA Grapalat"/>
          <w:sz w:val="21"/>
          <w:szCs w:val="21"/>
        </w:rPr>
        <w:t xml:space="preserve">9.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Առողջապահության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նախարարի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2013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թվականի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ապրիլի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9-</w:t>
      </w:r>
      <w:r w:rsidRPr="000E1DA9">
        <w:rPr>
          <w:rFonts w:ascii="GHEA Grapalat" w:hAnsi="GHEA Grapalat"/>
          <w:sz w:val="21"/>
          <w:szCs w:val="21"/>
          <w:lang w:val="ru-RU"/>
        </w:rPr>
        <w:t>ի</w:t>
      </w:r>
      <w:r w:rsidRPr="00041793">
        <w:rPr>
          <w:rFonts w:ascii="GHEA Grapalat" w:hAnsi="GHEA Grapalat"/>
          <w:sz w:val="21"/>
          <w:szCs w:val="21"/>
        </w:rPr>
        <w:t xml:space="preserve"> N 14-</w:t>
      </w:r>
      <w:r w:rsidRPr="000E1DA9">
        <w:rPr>
          <w:rFonts w:ascii="GHEA Grapalat" w:hAnsi="GHEA Grapalat"/>
          <w:sz w:val="21"/>
          <w:szCs w:val="21"/>
          <w:lang w:val="ru-RU"/>
        </w:rPr>
        <w:t>Ն</w:t>
      </w:r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հրաման</w:t>
      </w:r>
      <w:proofErr w:type="spellEnd"/>
      <w:r w:rsidRPr="00041793">
        <w:rPr>
          <w:rFonts w:ascii="GHEA Grapalat" w:hAnsi="GHEA Grapalat"/>
          <w:sz w:val="21"/>
          <w:szCs w:val="21"/>
        </w:rPr>
        <w:t>.</w:t>
      </w:r>
    </w:p>
    <w:p w14:paraId="12CD9013" w14:textId="67F6381E" w:rsidR="00EE4ACE" w:rsidRPr="00041793" w:rsidRDefault="000E1DA9" w:rsidP="000E1DA9">
      <w:pPr>
        <w:tabs>
          <w:tab w:val="left" w:pos="1620"/>
        </w:tabs>
        <w:spacing w:line="276" w:lineRule="auto"/>
        <w:jc w:val="both"/>
        <w:rPr>
          <w:rFonts w:ascii="GHEA Grapalat" w:hAnsi="GHEA Grapalat"/>
          <w:sz w:val="21"/>
          <w:szCs w:val="21"/>
        </w:rPr>
      </w:pPr>
      <w:r w:rsidRPr="00041793">
        <w:rPr>
          <w:rFonts w:ascii="GHEA Grapalat" w:hAnsi="GHEA Grapalat"/>
          <w:sz w:val="21"/>
          <w:szCs w:val="21"/>
        </w:rPr>
        <w:t xml:space="preserve">10.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Առողջապահության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նախարարի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2002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թվականի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դեկտեմբերի</w:t>
      </w:r>
      <w:proofErr w:type="spellEnd"/>
      <w:r w:rsidRPr="00041793">
        <w:rPr>
          <w:rFonts w:ascii="GHEA Grapalat" w:hAnsi="GHEA Grapalat"/>
          <w:sz w:val="21"/>
          <w:szCs w:val="21"/>
        </w:rPr>
        <w:t xml:space="preserve"> 25-</w:t>
      </w:r>
      <w:r w:rsidRPr="000E1DA9">
        <w:rPr>
          <w:rFonts w:ascii="GHEA Grapalat" w:hAnsi="GHEA Grapalat"/>
          <w:sz w:val="21"/>
          <w:szCs w:val="21"/>
          <w:lang w:val="ru-RU"/>
        </w:rPr>
        <w:t>ի</w:t>
      </w:r>
      <w:r w:rsidRPr="00041793">
        <w:rPr>
          <w:rFonts w:ascii="GHEA Grapalat" w:hAnsi="GHEA Grapalat"/>
          <w:sz w:val="21"/>
          <w:szCs w:val="21"/>
        </w:rPr>
        <w:t xml:space="preserve"> N 876 </w:t>
      </w:r>
      <w:proofErr w:type="spellStart"/>
      <w:r w:rsidRPr="000E1DA9">
        <w:rPr>
          <w:rFonts w:ascii="GHEA Grapalat" w:hAnsi="GHEA Grapalat"/>
          <w:sz w:val="21"/>
          <w:szCs w:val="21"/>
          <w:lang w:val="ru-RU"/>
        </w:rPr>
        <w:t>հրաման</w:t>
      </w:r>
      <w:proofErr w:type="spellEnd"/>
      <w:r w:rsidRPr="00041793">
        <w:rPr>
          <w:rFonts w:ascii="GHEA Grapalat" w:hAnsi="GHEA Grapalat"/>
          <w:sz w:val="21"/>
          <w:szCs w:val="21"/>
        </w:rPr>
        <w:t>:</w:t>
      </w:r>
    </w:p>
    <w:p w14:paraId="731CE25F" w14:textId="77777777" w:rsidR="00EE4ACE" w:rsidRPr="00684C01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</w:rPr>
      </w:pPr>
    </w:p>
    <w:p w14:paraId="36253C91" w14:textId="77777777" w:rsidR="00EE4ACE" w:rsidRPr="00684C01" w:rsidRDefault="00EE4ACE" w:rsidP="00EE4ACE">
      <w:pPr>
        <w:rPr>
          <w:rFonts w:ascii="GHEA Grapalat" w:hAnsi="GHEA Grapalat" w:cs="GHEA Grapalat"/>
          <w:sz w:val="22"/>
        </w:rPr>
      </w:pPr>
    </w:p>
    <w:p w14:paraId="4D914970" w14:textId="77777777" w:rsidR="00EE4ACE" w:rsidRPr="00684C01" w:rsidRDefault="00EE4ACE" w:rsidP="00EE4ACE">
      <w:pPr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t xml:space="preserve"> </w:t>
      </w:r>
      <w:r>
        <w:rPr>
          <w:rFonts w:ascii="GHEA Grapalat" w:hAnsi="GHEA Grapalat" w:cs="GHEA Grapalat"/>
          <w:sz w:val="22"/>
          <w:lang w:val="hy-AM"/>
        </w:rPr>
        <w:t>Տեսչական մարմնի ծառայող</w:t>
      </w:r>
      <w:r w:rsidRPr="00684C01">
        <w:rPr>
          <w:rFonts w:ascii="GHEA Grapalat" w:hAnsi="GHEA Grapalat" w:cs="GHEA Grapalat"/>
          <w:sz w:val="22"/>
        </w:rPr>
        <w:t xml:space="preserve">     __________________</w:t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  <w:t xml:space="preserve">                                  </w:t>
      </w:r>
      <w:proofErr w:type="spellStart"/>
      <w:r w:rsidRPr="00684C01">
        <w:rPr>
          <w:rFonts w:ascii="GHEA Grapalat" w:hAnsi="GHEA Grapalat" w:cs="GHEA Grapalat"/>
          <w:sz w:val="22"/>
        </w:rPr>
        <w:t>Տնտեսավարող</w:t>
      </w:r>
      <w:proofErr w:type="spellEnd"/>
      <w:r w:rsidRPr="00684C01">
        <w:rPr>
          <w:rFonts w:ascii="GHEA Grapalat" w:hAnsi="GHEA Grapalat" w:cs="GHEA Grapalat"/>
          <w:sz w:val="22"/>
        </w:rPr>
        <w:t xml:space="preserve"> ____________________</w:t>
      </w:r>
    </w:p>
    <w:p w14:paraId="59BB2175" w14:textId="77777777" w:rsidR="00EE4ACE" w:rsidRPr="00684C01" w:rsidRDefault="00EE4ACE" w:rsidP="00EE4ACE">
      <w:pPr>
        <w:rPr>
          <w:rFonts w:ascii="GHEA Grapalat" w:hAnsi="GHEA Grapalat" w:cs="GHEA Grapalat"/>
          <w:sz w:val="22"/>
        </w:rPr>
      </w:pPr>
      <w:r w:rsidRPr="00684C01">
        <w:rPr>
          <w:rFonts w:ascii="GHEA Grapalat" w:hAnsi="GHEA Grapalat" w:cs="GHEA Grapalat"/>
          <w:sz w:val="22"/>
        </w:rPr>
        <w:t xml:space="preserve">                        </w:t>
      </w:r>
      <w:r w:rsidRPr="001778F1">
        <w:rPr>
          <w:rFonts w:ascii="GHEA Grapalat" w:hAnsi="GHEA Grapalat" w:cs="GHEA Grapalat"/>
          <w:sz w:val="22"/>
        </w:rPr>
        <w:tab/>
      </w:r>
      <w:r w:rsidRPr="001778F1">
        <w:rPr>
          <w:rFonts w:ascii="GHEA Grapalat" w:hAnsi="GHEA Grapalat" w:cs="GHEA Grapalat"/>
          <w:sz w:val="22"/>
        </w:rPr>
        <w:tab/>
      </w:r>
      <w:r w:rsidRPr="001778F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>(</w:t>
      </w:r>
      <w:proofErr w:type="spellStart"/>
      <w:r w:rsidRPr="00684C01">
        <w:rPr>
          <w:rFonts w:ascii="GHEA Grapalat" w:hAnsi="GHEA Grapalat" w:cs="GHEA Grapalat"/>
          <w:sz w:val="22"/>
        </w:rPr>
        <w:t>ստորագրությունը</w:t>
      </w:r>
      <w:proofErr w:type="spellEnd"/>
      <w:r w:rsidRPr="00684C01">
        <w:rPr>
          <w:rFonts w:ascii="GHEA Grapalat" w:hAnsi="GHEA Grapalat" w:cs="GHEA Grapalat"/>
          <w:sz w:val="22"/>
        </w:rPr>
        <w:t>)</w:t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</w:r>
      <w:r w:rsidRPr="00684C01">
        <w:rPr>
          <w:rFonts w:ascii="GHEA Grapalat" w:hAnsi="GHEA Grapalat" w:cs="GHEA Grapalat"/>
          <w:sz w:val="22"/>
        </w:rPr>
        <w:tab/>
        <w:t xml:space="preserve">                                      (</w:t>
      </w:r>
      <w:proofErr w:type="spellStart"/>
      <w:r w:rsidRPr="00684C01">
        <w:rPr>
          <w:rFonts w:ascii="GHEA Grapalat" w:hAnsi="GHEA Grapalat" w:cs="GHEA Grapalat"/>
          <w:sz w:val="22"/>
        </w:rPr>
        <w:t>ստորագրությունը</w:t>
      </w:r>
      <w:proofErr w:type="spellEnd"/>
      <w:r w:rsidRPr="00684C01">
        <w:rPr>
          <w:rFonts w:ascii="GHEA Grapalat" w:hAnsi="GHEA Grapalat" w:cs="GHEA Grapalat"/>
          <w:sz w:val="22"/>
        </w:rPr>
        <w:t>)</w:t>
      </w:r>
    </w:p>
    <w:p w14:paraId="7AFF6230" w14:textId="77777777" w:rsidR="00EE4ACE" w:rsidRPr="00684C01" w:rsidRDefault="00EE4ACE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  <w:sz w:val="22"/>
        </w:rPr>
      </w:pPr>
    </w:p>
    <w:p w14:paraId="3266BFBA" w14:textId="22E179C4" w:rsidR="00EE4ACE" w:rsidRPr="002F5276" w:rsidRDefault="000E1DA9" w:rsidP="00EE4ACE">
      <w:pPr>
        <w:tabs>
          <w:tab w:val="left" w:pos="1620"/>
        </w:tabs>
        <w:spacing w:line="276" w:lineRule="auto"/>
        <w:jc w:val="both"/>
        <w:rPr>
          <w:rFonts w:ascii="GHEA Grapalat" w:hAnsi="GHEA Grapalat" w:cs="GHEA Grapalat"/>
        </w:rPr>
      </w:pPr>
      <w:r w:rsidRPr="000E1DA9">
        <w:rPr>
          <w:rFonts w:ascii="Arial Unicode" w:hAnsi="Arial Unicode"/>
          <w:b/>
          <w:bCs/>
          <w:i/>
          <w:iCs/>
          <w:sz w:val="21"/>
          <w:szCs w:val="21"/>
        </w:rPr>
        <w:t>(</w:t>
      </w:r>
      <w:proofErr w:type="spellStart"/>
      <w:r>
        <w:rPr>
          <w:rFonts w:ascii="Arial Unicode" w:hAnsi="Arial Unicode"/>
          <w:b/>
          <w:bCs/>
          <w:i/>
          <w:iCs/>
          <w:sz w:val="21"/>
          <w:szCs w:val="21"/>
        </w:rPr>
        <w:t>ստուգաթերթ</w:t>
      </w:r>
      <w:proofErr w:type="spellEnd"/>
      <w:r w:rsidR="00813BC7">
        <w:rPr>
          <w:rFonts w:ascii="Arial Unicode" w:hAnsi="Arial Unicode"/>
          <w:b/>
          <w:bCs/>
          <w:i/>
          <w:iCs/>
          <w:sz w:val="21"/>
          <w:szCs w:val="21"/>
        </w:rPr>
        <w:t xml:space="preserve"> 1.2-ը</w:t>
      </w:r>
      <w:r>
        <w:rPr>
          <w:rFonts w:ascii="Arial Unicode" w:hAnsi="Arial Unicode"/>
          <w:b/>
          <w:bCs/>
          <w:i/>
          <w:iCs/>
          <w:sz w:val="21"/>
          <w:szCs w:val="21"/>
        </w:rPr>
        <w:t xml:space="preserve"> </w:t>
      </w:r>
      <w:proofErr w:type="spellStart"/>
      <w:r w:rsidRPr="000E1DA9">
        <w:rPr>
          <w:rFonts w:ascii="Arial Unicode" w:hAnsi="Arial Unicode"/>
          <w:b/>
          <w:bCs/>
          <w:i/>
          <w:iCs/>
          <w:sz w:val="21"/>
          <w:szCs w:val="21"/>
        </w:rPr>
        <w:t>խմբ</w:t>
      </w:r>
      <w:proofErr w:type="spellEnd"/>
      <w:r w:rsidRPr="000E1DA9">
        <w:rPr>
          <w:rFonts w:ascii="Arial Unicode" w:hAnsi="Arial Unicode"/>
          <w:b/>
          <w:bCs/>
          <w:i/>
          <w:iCs/>
          <w:sz w:val="21"/>
          <w:szCs w:val="21"/>
        </w:rPr>
        <w:t xml:space="preserve">. </w:t>
      </w:r>
      <w:r>
        <w:rPr>
          <w:rFonts w:ascii="Arial Unicode" w:hAnsi="Arial Unicode"/>
          <w:b/>
          <w:bCs/>
          <w:i/>
          <w:iCs/>
          <w:sz w:val="21"/>
          <w:szCs w:val="21"/>
        </w:rPr>
        <w:t xml:space="preserve">17.11.23 </w:t>
      </w:r>
      <w:r w:rsidRPr="000E1DA9">
        <w:rPr>
          <w:rFonts w:ascii="Arial Unicode" w:hAnsi="Arial Unicode"/>
          <w:b/>
          <w:bCs/>
          <w:i/>
          <w:iCs/>
          <w:sz w:val="21"/>
          <w:szCs w:val="21"/>
        </w:rPr>
        <w:t xml:space="preserve">N </w:t>
      </w:r>
      <w:r>
        <w:rPr>
          <w:rFonts w:ascii="Arial Unicode" w:hAnsi="Arial Unicode"/>
          <w:b/>
          <w:bCs/>
          <w:i/>
          <w:iCs/>
          <w:sz w:val="21"/>
          <w:szCs w:val="21"/>
        </w:rPr>
        <w:t>2001</w:t>
      </w:r>
      <w:r w:rsidRPr="000E1DA9">
        <w:rPr>
          <w:rFonts w:ascii="Arial Unicode" w:hAnsi="Arial Unicode"/>
          <w:b/>
          <w:bCs/>
          <w:i/>
          <w:iCs/>
          <w:sz w:val="21"/>
          <w:szCs w:val="21"/>
        </w:rPr>
        <w:t>-Ն)</w:t>
      </w:r>
    </w:p>
    <w:p w14:paraId="76BE80E3" w14:textId="131E03FB" w:rsidR="006674FF" w:rsidRDefault="006674FF" w:rsidP="00041793">
      <w:pPr>
        <w:rPr>
          <w:sz w:val="18"/>
        </w:rPr>
        <w:sectPr w:rsidR="006674FF">
          <w:headerReference w:type="default" r:id="rId8"/>
          <w:pgSz w:w="15840" w:h="12240" w:orient="landscape"/>
          <w:pgMar w:top="1400" w:right="260" w:bottom="280" w:left="340" w:header="1191" w:footer="0" w:gutter="0"/>
          <w:cols w:space="720"/>
        </w:sectPr>
      </w:pPr>
    </w:p>
    <w:p w14:paraId="453A457E" w14:textId="1CA741FE" w:rsidR="00041767" w:rsidRPr="00076457" w:rsidRDefault="00041767" w:rsidP="00041793">
      <w:pPr>
        <w:pStyle w:val="BodyText"/>
        <w:spacing w:before="75"/>
        <w:ind w:left="579" w:right="649"/>
        <w:jc w:val="center"/>
        <w:rPr>
          <w:rFonts w:ascii="GHEA Grapalat" w:hAnsi="GHEA Grapalat" w:cs="Sylfaen"/>
          <w:b/>
          <w:bCs/>
          <w:i/>
          <w:iCs/>
          <w:sz w:val="22"/>
          <w:szCs w:val="22"/>
          <w:lang w:val="af-ZA"/>
        </w:rPr>
      </w:pPr>
    </w:p>
    <w:sectPr w:rsidR="00041767" w:rsidRPr="00076457" w:rsidSect="00041793">
      <w:footerReference w:type="default" r:id="rId9"/>
      <w:pgSz w:w="15840" w:h="12240" w:orient="landscape"/>
      <w:pgMar w:top="900" w:right="120" w:bottom="1600" w:left="180" w:header="0" w:footer="1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29EEC" w14:textId="77777777" w:rsidR="00042109" w:rsidRDefault="00042109">
      <w:r>
        <w:separator/>
      </w:r>
    </w:p>
  </w:endnote>
  <w:endnote w:type="continuationSeparator" w:id="0">
    <w:p w14:paraId="61FB7977" w14:textId="77777777" w:rsidR="00042109" w:rsidRDefault="0004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TarumianMatenagir">
    <w:altName w:val="Cambria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8171" w14:textId="77777777" w:rsidR="00407A8B" w:rsidRDefault="00407A8B" w:rsidP="00EE4A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71F8B" w14:textId="77777777" w:rsidR="00042109" w:rsidRDefault="00042109">
      <w:r>
        <w:separator/>
      </w:r>
    </w:p>
  </w:footnote>
  <w:footnote w:type="continuationSeparator" w:id="0">
    <w:p w14:paraId="14F3C149" w14:textId="77777777" w:rsidR="00042109" w:rsidRDefault="0004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F35F" w14:textId="788BA560" w:rsidR="006674FF" w:rsidRDefault="006674FF">
    <w:pPr>
      <w:pStyle w:val="BodyText"/>
      <w:spacing w:line="14" w:lineRule="auto"/>
      <w:rPr>
        <w:sz w:val="20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7E3A76C0" wp14:editId="0B7A93FA">
              <wp:simplePos x="0" y="0"/>
              <wp:positionH relativeFrom="page">
                <wp:posOffset>4965700</wp:posOffset>
              </wp:positionH>
              <wp:positionV relativeFrom="page">
                <wp:posOffset>743585</wp:posOffset>
              </wp:positionV>
              <wp:extent cx="117475" cy="157480"/>
              <wp:effectExtent l="3175" t="635" r="3175" b="381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47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D30FF" w14:textId="77777777" w:rsidR="006674FF" w:rsidRDefault="006674FF">
                          <w:pPr>
                            <w:spacing w:before="19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1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A76C0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391pt;margin-top:58.55pt;width:9.25pt;height:12.4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" filled="f" stroked="f">
              <v:textbox inset="0,0,0,0">
                <w:txbxContent>
                  <w:p w14:paraId="29CD30FF" w14:textId="77777777" w:rsidR="006674FF" w:rsidRDefault="006674FF">
                    <w:pPr>
                      <w:spacing w:before="19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11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6C3B"/>
    <w:multiLevelType w:val="hybridMultilevel"/>
    <w:tmpl w:val="B7863346"/>
    <w:lvl w:ilvl="0" w:tplc="809C4D66">
      <w:numFmt w:val="bullet"/>
      <w:lvlText w:val="-"/>
      <w:lvlJc w:val="left"/>
      <w:pPr>
        <w:ind w:left="1680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918C34D4">
      <w:numFmt w:val="bullet"/>
      <w:lvlText w:val="•"/>
      <w:lvlJc w:val="left"/>
      <w:pPr>
        <w:ind w:left="3084" w:hanging="123"/>
      </w:pPr>
      <w:rPr>
        <w:rFonts w:hint="default"/>
      </w:rPr>
    </w:lvl>
    <w:lvl w:ilvl="2" w:tplc="2F96E6EE">
      <w:numFmt w:val="bullet"/>
      <w:lvlText w:val="•"/>
      <w:lvlJc w:val="left"/>
      <w:pPr>
        <w:ind w:left="4488" w:hanging="123"/>
      </w:pPr>
      <w:rPr>
        <w:rFonts w:hint="default"/>
      </w:rPr>
    </w:lvl>
    <w:lvl w:ilvl="3" w:tplc="F04A0498">
      <w:numFmt w:val="bullet"/>
      <w:lvlText w:val="•"/>
      <w:lvlJc w:val="left"/>
      <w:pPr>
        <w:ind w:left="5892" w:hanging="123"/>
      </w:pPr>
      <w:rPr>
        <w:rFonts w:hint="default"/>
      </w:rPr>
    </w:lvl>
    <w:lvl w:ilvl="4" w:tplc="AD8A04B8">
      <w:numFmt w:val="bullet"/>
      <w:lvlText w:val="•"/>
      <w:lvlJc w:val="left"/>
      <w:pPr>
        <w:ind w:left="7296" w:hanging="123"/>
      </w:pPr>
      <w:rPr>
        <w:rFonts w:hint="default"/>
      </w:rPr>
    </w:lvl>
    <w:lvl w:ilvl="5" w:tplc="3F783470">
      <w:numFmt w:val="bullet"/>
      <w:lvlText w:val="•"/>
      <w:lvlJc w:val="left"/>
      <w:pPr>
        <w:ind w:left="8700" w:hanging="123"/>
      </w:pPr>
      <w:rPr>
        <w:rFonts w:hint="default"/>
      </w:rPr>
    </w:lvl>
    <w:lvl w:ilvl="6" w:tplc="1E6C5640">
      <w:numFmt w:val="bullet"/>
      <w:lvlText w:val="•"/>
      <w:lvlJc w:val="left"/>
      <w:pPr>
        <w:ind w:left="10104" w:hanging="123"/>
      </w:pPr>
      <w:rPr>
        <w:rFonts w:hint="default"/>
      </w:rPr>
    </w:lvl>
    <w:lvl w:ilvl="7" w:tplc="3900244A">
      <w:numFmt w:val="bullet"/>
      <w:lvlText w:val="•"/>
      <w:lvlJc w:val="left"/>
      <w:pPr>
        <w:ind w:left="11508" w:hanging="123"/>
      </w:pPr>
      <w:rPr>
        <w:rFonts w:hint="default"/>
      </w:rPr>
    </w:lvl>
    <w:lvl w:ilvl="8" w:tplc="A118994C">
      <w:numFmt w:val="bullet"/>
      <w:lvlText w:val="•"/>
      <w:lvlJc w:val="left"/>
      <w:pPr>
        <w:ind w:left="12912" w:hanging="123"/>
      </w:pPr>
      <w:rPr>
        <w:rFonts w:hint="default"/>
      </w:rPr>
    </w:lvl>
  </w:abstractNum>
  <w:abstractNum w:abstractNumId="1" w15:restartNumberingAfterBreak="0">
    <w:nsid w:val="0D68014D"/>
    <w:multiLevelType w:val="hybridMultilevel"/>
    <w:tmpl w:val="33EA081E"/>
    <w:lvl w:ilvl="0" w:tplc="D744FB26">
      <w:start w:val="1"/>
      <w:numFmt w:val="decimal"/>
      <w:lvlText w:val="%1."/>
      <w:lvlJc w:val="left"/>
      <w:pPr>
        <w:ind w:left="1207" w:hanging="192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1" w:tplc="6B1A50A8">
      <w:start w:val="1"/>
      <w:numFmt w:val="decimal"/>
      <w:lvlText w:val="%2."/>
      <w:lvlJc w:val="left"/>
      <w:pPr>
        <w:ind w:left="1884" w:hanging="339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2" w:tplc="B638000C">
      <w:start w:val="1"/>
      <w:numFmt w:val="decimal"/>
      <w:lvlText w:val="%3."/>
      <w:lvlJc w:val="left"/>
      <w:pPr>
        <w:ind w:left="1968" w:hanging="339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3" w:tplc="160C476E">
      <w:numFmt w:val="bullet"/>
      <w:lvlText w:val="•"/>
      <w:lvlJc w:val="left"/>
      <w:pPr>
        <w:ind w:left="3680" w:hanging="339"/>
      </w:pPr>
      <w:rPr>
        <w:rFonts w:hint="default"/>
      </w:rPr>
    </w:lvl>
    <w:lvl w:ilvl="4" w:tplc="CF3A7094">
      <w:numFmt w:val="bullet"/>
      <w:lvlText w:val="•"/>
      <w:lvlJc w:val="left"/>
      <w:pPr>
        <w:ind w:left="5400" w:hanging="339"/>
      </w:pPr>
      <w:rPr>
        <w:rFonts w:hint="default"/>
      </w:rPr>
    </w:lvl>
    <w:lvl w:ilvl="5" w:tplc="71740EAC">
      <w:numFmt w:val="bullet"/>
      <w:lvlText w:val="•"/>
      <w:lvlJc w:val="left"/>
      <w:pPr>
        <w:ind w:left="7120" w:hanging="339"/>
      </w:pPr>
      <w:rPr>
        <w:rFonts w:hint="default"/>
      </w:rPr>
    </w:lvl>
    <w:lvl w:ilvl="6" w:tplc="629EADE0">
      <w:numFmt w:val="bullet"/>
      <w:lvlText w:val="•"/>
      <w:lvlJc w:val="left"/>
      <w:pPr>
        <w:ind w:left="8840" w:hanging="339"/>
      </w:pPr>
      <w:rPr>
        <w:rFonts w:hint="default"/>
      </w:rPr>
    </w:lvl>
    <w:lvl w:ilvl="7" w:tplc="2140DBD6">
      <w:numFmt w:val="bullet"/>
      <w:lvlText w:val="•"/>
      <w:lvlJc w:val="left"/>
      <w:pPr>
        <w:ind w:left="10560" w:hanging="339"/>
      </w:pPr>
      <w:rPr>
        <w:rFonts w:hint="default"/>
      </w:rPr>
    </w:lvl>
    <w:lvl w:ilvl="8" w:tplc="548E3234">
      <w:numFmt w:val="bullet"/>
      <w:lvlText w:val="•"/>
      <w:lvlJc w:val="left"/>
      <w:pPr>
        <w:ind w:left="12280" w:hanging="339"/>
      </w:pPr>
      <w:rPr>
        <w:rFonts w:hint="default"/>
      </w:rPr>
    </w:lvl>
  </w:abstractNum>
  <w:abstractNum w:abstractNumId="2" w15:restartNumberingAfterBreak="0">
    <w:nsid w:val="0F6F5915"/>
    <w:multiLevelType w:val="hybridMultilevel"/>
    <w:tmpl w:val="8EC21A62"/>
    <w:lvl w:ilvl="0" w:tplc="A89022F0">
      <w:numFmt w:val="bullet"/>
      <w:lvlText w:val="-"/>
      <w:lvlJc w:val="left"/>
      <w:pPr>
        <w:ind w:left="1836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DD941382">
      <w:numFmt w:val="bullet"/>
      <w:lvlText w:val="•"/>
      <w:lvlJc w:val="left"/>
      <w:pPr>
        <w:ind w:left="3228" w:hanging="123"/>
      </w:pPr>
      <w:rPr>
        <w:rFonts w:hint="default"/>
      </w:rPr>
    </w:lvl>
    <w:lvl w:ilvl="2" w:tplc="D682D5F6">
      <w:numFmt w:val="bullet"/>
      <w:lvlText w:val="•"/>
      <w:lvlJc w:val="left"/>
      <w:pPr>
        <w:ind w:left="4616" w:hanging="123"/>
      </w:pPr>
      <w:rPr>
        <w:rFonts w:hint="default"/>
      </w:rPr>
    </w:lvl>
    <w:lvl w:ilvl="3" w:tplc="B63CA6E4">
      <w:numFmt w:val="bullet"/>
      <w:lvlText w:val="•"/>
      <w:lvlJc w:val="left"/>
      <w:pPr>
        <w:ind w:left="6004" w:hanging="123"/>
      </w:pPr>
      <w:rPr>
        <w:rFonts w:hint="default"/>
      </w:rPr>
    </w:lvl>
    <w:lvl w:ilvl="4" w:tplc="EA321086">
      <w:numFmt w:val="bullet"/>
      <w:lvlText w:val="•"/>
      <w:lvlJc w:val="left"/>
      <w:pPr>
        <w:ind w:left="7392" w:hanging="123"/>
      </w:pPr>
      <w:rPr>
        <w:rFonts w:hint="default"/>
      </w:rPr>
    </w:lvl>
    <w:lvl w:ilvl="5" w:tplc="58B0B7F8">
      <w:numFmt w:val="bullet"/>
      <w:lvlText w:val="•"/>
      <w:lvlJc w:val="left"/>
      <w:pPr>
        <w:ind w:left="8780" w:hanging="123"/>
      </w:pPr>
      <w:rPr>
        <w:rFonts w:hint="default"/>
      </w:rPr>
    </w:lvl>
    <w:lvl w:ilvl="6" w:tplc="321601BC">
      <w:numFmt w:val="bullet"/>
      <w:lvlText w:val="•"/>
      <w:lvlJc w:val="left"/>
      <w:pPr>
        <w:ind w:left="10168" w:hanging="123"/>
      </w:pPr>
      <w:rPr>
        <w:rFonts w:hint="default"/>
      </w:rPr>
    </w:lvl>
    <w:lvl w:ilvl="7" w:tplc="CC28CA9E">
      <w:numFmt w:val="bullet"/>
      <w:lvlText w:val="•"/>
      <w:lvlJc w:val="left"/>
      <w:pPr>
        <w:ind w:left="11556" w:hanging="123"/>
      </w:pPr>
      <w:rPr>
        <w:rFonts w:hint="default"/>
      </w:rPr>
    </w:lvl>
    <w:lvl w:ilvl="8" w:tplc="9774E62A">
      <w:numFmt w:val="bullet"/>
      <w:lvlText w:val="•"/>
      <w:lvlJc w:val="left"/>
      <w:pPr>
        <w:ind w:left="12944" w:hanging="123"/>
      </w:pPr>
      <w:rPr>
        <w:rFonts w:hint="default"/>
      </w:rPr>
    </w:lvl>
  </w:abstractNum>
  <w:abstractNum w:abstractNumId="3" w15:restartNumberingAfterBreak="0">
    <w:nsid w:val="11EA03F6"/>
    <w:multiLevelType w:val="hybridMultilevel"/>
    <w:tmpl w:val="5D4EFA4E"/>
    <w:lvl w:ilvl="0" w:tplc="218C3A40">
      <w:start w:val="1"/>
      <w:numFmt w:val="decimal"/>
      <w:lvlText w:val="%1."/>
      <w:lvlJc w:val="left"/>
      <w:pPr>
        <w:ind w:left="1375" w:hanging="196"/>
        <w:jc w:val="left"/>
      </w:pPr>
      <w:rPr>
        <w:rFonts w:ascii="Times New Roman" w:eastAsia="Times New Roman" w:hAnsi="Times New Roman" w:cs="Times New Roman" w:hint="default"/>
        <w:w w:val="71"/>
        <w:sz w:val="22"/>
        <w:szCs w:val="22"/>
      </w:rPr>
    </w:lvl>
    <w:lvl w:ilvl="1" w:tplc="2F9255B0">
      <w:start w:val="1"/>
      <w:numFmt w:val="decimal"/>
      <w:lvlText w:val="%2."/>
      <w:lvlJc w:val="left"/>
      <w:pPr>
        <w:ind w:left="1858" w:hanging="252"/>
        <w:jc w:val="left"/>
      </w:pPr>
      <w:rPr>
        <w:rFonts w:ascii="Times New Roman" w:eastAsia="Times New Roman" w:hAnsi="Times New Roman" w:cs="Times New Roman" w:hint="default"/>
        <w:w w:val="84"/>
        <w:sz w:val="24"/>
        <w:szCs w:val="24"/>
      </w:rPr>
    </w:lvl>
    <w:lvl w:ilvl="2" w:tplc="9C7E3C80">
      <w:start w:val="1"/>
      <w:numFmt w:val="decimal"/>
      <w:lvlText w:val="%3)"/>
      <w:lvlJc w:val="left"/>
      <w:pPr>
        <w:ind w:left="2126" w:hanging="227"/>
        <w:jc w:val="left"/>
      </w:pPr>
      <w:rPr>
        <w:rFonts w:ascii="Times New Roman" w:eastAsia="Times New Roman" w:hAnsi="Times New Roman" w:cs="Times New Roman" w:hint="default"/>
        <w:w w:val="71"/>
        <w:sz w:val="24"/>
        <w:szCs w:val="24"/>
      </w:rPr>
    </w:lvl>
    <w:lvl w:ilvl="3" w:tplc="5ED8DD76">
      <w:numFmt w:val="bullet"/>
      <w:lvlText w:val="•"/>
      <w:lvlJc w:val="left"/>
      <w:pPr>
        <w:ind w:left="7400" w:hanging="227"/>
      </w:pPr>
      <w:rPr>
        <w:rFonts w:hint="default"/>
      </w:rPr>
    </w:lvl>
    <w:lvl w:ilvl="4" w:tplc="A3DA4B62">
      <w:numFmt w:val="bullet"/>
      <w:lvlText w:val="•"/>
      <w:lvlJc w:val="left"/>
      <w:pPr>
        <w:ind w:left="8679" w:hanging="227"/>
      </w:pPr>
      <w:rPr>
        <w:rFonts w:hint="default"/>
      </w:rPr>
    </w:lvl>
    <w:lvl w:ilvl="5" w:tplc="4E94FDF0">
      <w:numFmt w:val="bullet"/>
      <w:lvlText w:val="•"/>
      <w:lvlJc w:val="left"/>
      <w:pPr>
        <w:ind w:left="9959" w:hanging="227"/>
      </w:pPr>
      <w:rPr>
        <w:rFonts w:hint="default"/>
      </w:rPr>
    </w:lvl>
    <w:lvl w:ilvl="6" w:tplc="A5DEBB34">
      <w:numFmt w:val="bullet"/>
      <w:lvlText w:val="•"/>
      <w:lvlJc w:val="left"/>
      <w:pPr>
        <w:ind w:left="11239" w:hanging="227"/>
      </w:pPr>
      <w:rPr>
        <w:rFonts w:hint="default"/>
      </w:rPr>
    </w:lvl>
    <w:lvl w:ilvl="7" w:tplc="58368A74">
      <w:numFmt w:val="bullet"/>
      <w:lvlText w:val="•"/>
      <w:lvlJc w:val="left"/>
      <w:pPr>
        <w:ind w:left="12519" w:hanging="227"/>
      </w:pPr>
      <w:rPr>
        <w:rFonts w:hint="default"/>
      </w:rPr>
    </w:lvl>
    <w:lvl w:ilvl="8" w:tplc="005E70F6">
      <w:numFmt w:val="bullet"/>
      <w:lvlText w:val="•"/>
      <w:lvlJc w:val="left"/>
      <w:pPr>
        <w:ind w:left="13798" w:hanging="227"/>
      </w:pPr>
      <w:rPr>
        <w:rFonts w:hint="default"/>
      </w:rPr>
    </w:lvl>
  </w:abstractNum>
  <w:abstractNum w:abstractNumId="4" w15:restartNumberingAfterBreak="0">
    <w:nsid w:val="13ED21F6"/>
    <w:multiLevelType w:val="hybridMultilevel"/>
    <w:tmpl w:val="00703B6A"/>
    <w:lvl w:ilvl="0" w:tplc="9A8EB98E">
      <w:start w:val="1"/>
      <w:numFmt w:val="decimal"/>
      <w:lvlText w:val="%1."/>
      <w:lvlJc w:val="left"/>
      <w:pPr>
        <w:ind w:left="1338" w:hanging="33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2CF2B572">
      <w:numFmt w:val="bullet"/>
      <w:lvlText w:val="•"/>
      <w:lvlJc w:val="left"/>
      <w:pPr>
        <w:ind w:left="2760" w:hanging="339"/>
      </w:pPr>
      <w:rPr>
        <w:rFonts w:hint="default"/>
      </w:rPr>
    </w:lvl>
    <w:lvl w:ilvl="2" w:tplc="562E86D2">
      <w:numFmt w:val="bullet"/>
      <w:lvlText w:val="•"/>
      <w:lvlJc w:val="left"/>
      <w:pPr>
        <w:ind w:left="4180" w:hanging="339"/>
      </w:pPr>
      <w:rPr>
        <w:rFonts w:hint="default"/>
      </w:rPr>
    </w:lvl>
    <w:lvl w:ilvl="3" w:tplc="993AAACC">
      <w:numFmt w:val="bullet"/>
      <w:lvlText w:val="•"/>
      <w:lvlJc w:val="left"/>
      <w:pPr>
        <w:ind w:left="5600" w:hanging="339"/>
      </w:pPr>
      <w:rPr>
        <w:rFonts w:hint="default"/>
      </w:rPr>
    </w:lvl>
    <w:lvl w:ilvl="4" w:tplc="05FCF7C8">
      <w:numFmt w:val="bullet"/>
      <w:lvlText w:val="•"/>
      <w:lvlJc w:val="left"/>
      <w:pPr>
        <w:ind w:left="7020" w:hanging="339"/>
      </w:pPr>
      <w:rPr>
        <w:rFonts w:hint="default"/>
      </w:rPr>
    </w:lvl>
    <w:lvl w:ilvl="5" w:tplc="7236EED2">
      <w:numFmt w:val="bullet"/>
      <w:lvlText w:val="•"/>
      <w:lvlJc w:val="left"/>
      <w:pPr>
        <w:ind w:left="8440" w:hanging="339"/>
      </w:pPr>
      <w:rPr>
        <w:rFonts w:hint="default"/>
      </w:rPr>
    </w:lvl>
    <w:lvl w:ilvl="6" w:tplc="791A4B06">
      <w:numFmt w:val="bullet"/>
      <w:lvlText w:val="•"/>
      <w:lvlJc w:val="left"/>
      <w:pPr>
        <w:ind w:left="9860" w:hanging="339"/>
      </w:pPr>
      <w:rPr>
        <w:rFonts w:hint="default"/>
      </w:rPr>
    </w:lvl>
    <w:lvl w:ilvl="7" w:tplc="7E3E8044">
      <w:numFmt w:val="bullet"/>
      <w:lvlText w:val="•"/>
      <w:lvlJc w:val="left"/>
      <w:pPr>
        <w:ind w:left="11280" w:hanging="339"/>
      </w:pPr>
      <w:rPr>
        <w:rFonts w:hint="default"/>
      </w:rPr>
    </w:lvl>
    <w:lvl w:ilvl="8" w:tplc="3C1ED190">
      <w:numFmt w:val="bullet"/>
      <w:lvlText w:val="•"/>
      <w:lvlJc w:val="left"/>
      <w:pPr>
        <w:ind w:left="12700" w:hanging="339"/>
      </w:pPr>
      <w:rPr>
        <w:rFonts w:hint="default"/>
      </w:rPr>
    </w:lvl>
  </w:abstractNum>
  <w:abstractNum w:abstractNumId="5" w15:restartNumberingAfterBreak="0">
    <w:nsid w:val="1B0A170B"/>
    <w:multiLevelType w:val="hybridMultilevel"/>
    <w:tmpl w:val="66ECCC2A"/>
    <w:lvl w:ilvl="0" w:tplc="E3E8EAD4">
      <w:numFmt w:val="bullet"/>
      <w:lvlText w:val="-"/>
      <w:lvlJc w:val="left"/>
      <w:pPr>
        <w:ind w:left="1836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84C27366">
      <w:numFmt w:val="bullet"/>
      <w:lvlText w:val="•"/>
      <w:lvlJc w:val="left"/>
      <w:pPr>
        <w:ind w:left="3228" w:hanging="123"/>
      </w:pPr>
      <w:rPr>
        <w:rFonts w:hint="default"/>
      </w:rPr>
    </w:lvl>
    <w:lvl w:ilvl="2" w:tplc="8B2240AE">
      <w:numFmt w:val="bullet"/>
      <w:lvlText w:val="•"/>
      <w:lvlJc w:val="left"/>
      <w:pPr>
        <w:ind w:left="4616" w:hanging="123"/>
      </w:pPr>
      <w:rPr>
        <w:rFonts w:hint="default"/>
      </w:rPr>
    </w:lvl>
    <w:lvl w:ilvl="3" w:tplc="B60A3F44">
      <w:numFmt w:val="bullet"/>
      <w:lvlText w:val="•"/>
      <w:lvlJc w:val="left"/>
      <w:pPr>
        <w:ind w:left="6004" w:hanging="123"/>
      </w:pPr>
      <w:rPr>
        <w:rFonts w:hint="default"/>
      </w:rPr>
    </w:lvl>
    <w:lvl w:ilvl="4" w:tplc="962E0F5A">
      <w:numFmt w:val="bullet"/>
      <w:lvlText w:val="•"/>
      <w:lvlJc w:val="left"/>
      <w:pPr>
        <w:ind w:left="7392" w:hanging="123"/>
      </w:pPr>
      <w:rPr>
        <w:rFonts w:hint="default"/>
      </w:rPr>
    </w:lvl>
    <w:lvl w:ilvl="5" w:tplc="4B7682FC">
      <w:numFmt w:val="bullet"/>
      <w:lvlText w:val="•"/>
      <w:lvlJc w:val="left"/>
      <w:pPr>
        <w:ind w:left="8780" w:hanging="123"/>
      </w:pPr>
      <w:rPr>
        <w:rFonts w:hint="default"/>
      </w:rPr>
    </w:lvl>
    <w:lvl w:ilvl="6" w:tplc="86445DA0">
      <w:numFmt w:val="bullet"/>
      <w:lvlText w:val="•"/>
      <w:lvlJc w:val="left"/>
      <w:pPr>
        <w:ind w:left="10168" w:hanging="123"/>
      </w:pPr>
      <w:rPr>
        <w:rFonts w:hint="default"/>
      </w:rPr>
    </w:lvl>
    <w:lvl w:ilvl="7" w:tplc="420C20B2">
      <w:numFmt w:val="bullet"/>
      <w:lvlText w:val="•"/>
      <w:lvlJc w:val="left"/>
      <w:pPr>
        <w:ind w:left="11556" w:hanging="123"/>
      </w:pPr>
      <w:rPr>
        <w:rFonts w:hint="default"/>
      </w:rPr>
    </w:lvl>
    <w:lvl w:ilvl="8" w:tplc="C95EA646">
      <w:numFmt w:val="bullet"/>
      <w:lvlText w:val="•"/>
      <w:lvlJc w:val="left"/>
      <w:pPr>
        <w:ind w:left="12944" w:hanging="123"/>
      </w:pPr>
      <w:rPr>
        <w:rFonts w:hint="default"/>
      </w:rPr>
    </w:lvl>
  </w:abstractNum>
  <w:abstractNum w:abstractNumId="6" w15:restartNumberingAfterBreak="0">
    <w:nsid w:val="1E310039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4008EF"/>
    <w:multiLevelType w:val="hybridMultilevel"/>
    <w:tmpl w:val="CB8418F8"/>
    <w:lvl w:ilvl="0" w:tplc="69CAD59A">
      <w:start w:val="2"/>
      <w:numFmt w:val="decimal"/>
      <w:lvlText w:val="%1."/>
      <w:lvlJc w:val="left"/>
      <w:pPr>
        <w:ind w:left="1800" w:hanging="219"/>
      </w:pPr>
      <w:rPr>
        <w:rFonts w:ascii="Times New Roman" w:eastAsia="Times New Roman" w:hAnsi="Times New Roman" w:cs="Times New Roman" w:hint="default"/>
        <w:spacing w:val="0"/>
        <w:w w:val="110"/>
        <w:sz w:val="18"/>
        <w:szCs w:val="18"/>
      </w:rPr>
    </w:lvl>
    <w:lvl w:ilvl="1" w:tplc="F796F96C">
      <w:numFmt w:val="bullet"/>
      <w:lvlText w:val="-"/>
      <w:lvlJc w:val="left"/>
      <w:pPr>
        <w:ind w:left="1800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2" w:tplc="4B3E012A">
      <w:numFmt w:val="bullet"/>
      <w:lvlText w:val="•"/>
      <w:lvlJc w:val="left"/>
      <w:pPr>
        <w:ind w:left="4584" w:hanging="122"/>
      </w:pPr>
      <w:rPr>
        <w:rFonts w:hint="default"/>
      </w:rPr>
    </w:lvl>
    <w:lvl w:ilvl="3" w:tplc="E2882FA6">
      <w:numFmt w:val="bullet"/>
      <w:lvlText w:val="•"/>
      <w:lvlJc w:val="left"/>
      <w:pPr>
        <w:ind w:left="5976" w:hanging="122"/>
      </w:pPr>
      <w:rPr>
        <w:rFonts w:hint="default"/>
      </w:rPr>
    </w:lvl>
    <w:lvl w:ilvl="4" w:tplc="3A30A85A">
      <w:numFmt w:val="bullet"/>
      <w:lvlText w:val="•"/>
      <w:lvlJc w:val="left"/>
      <w:pPr>
        <w:ind w:left="7368" w:hanging="122"/>
      </w:pPr>
      <w:rPr>
        <w:rFonts w:hint="default"/>
      </w:rPr>
    </w:lvl>
    <w:lvl w:ilvl="5" w:tplc="3736842E">
      <w:numFmt w:val="bullet"/>
      <w:lvlText w:val="•"/>
      <w:lvlJc w:val="left"/>
      <w:pPr>
        <w:ind w:left="8760" w:hanging="122"/>
      </w:pPr>
      <w:rPr>
        <w:rFonts w:hint="default"/>
      </w:rPr>
    </w:lvl>
    <w:lvl w:ilvl="6" w:tplc="5F583F70">
      <w:numFmt w:val="bullet"/>
      <w:lvlText w:val="•"/>
      <w:lvlJc w:val="left"/>
      <w:pPr>
        <w:ind w:left="10152" w:hanging="122"/>
      </w:pPr>
      <w:rPr>
        <w:rFonts w:hint="default"/>
      </w:rPr>
    </w:lvl>
    <w:lvl w:ilvl="7" w:tplc="36F6D37E">
      <w:numFmt w:val="bullet"/>
      <w:lvlText w:val="•"/>
      <w:lvlJc w:val="left"/>
      <w:pPr>
        <w:ind w:left="11544" w:hanging="122"/>
      </w:pPr>
      <w:rPr>
        <w:rFonts w:hint="default"/>
      </w:rPr>
    </w:lvl>
    <w:lvl w:ilvl="8" w:tplc="48B0186A">
      <w:numFmt w:val="bullet"/>
      <w:lvlText w:val="•"/>
      <w:lvlJc w:val="left"/>
      <w:pPr>
        <w:ind w:left="12936" w:hanging="122"/>
      </w:pPr>
      <w:rPr>
        <w:rFonts w:hint="default"/>
      </w:rPr>
    </w:lvl>
  </w:abstractNum>
  <w:abstractNum w:abstractNumId="8" w15:restartNumberingAfterBreak="0">
    <w:nsid w:val="242973F6"/>
    <w:multiLevelType w:val="hybridMultilevel"/>
    <w:tmpl w:val="0EB22842"/>
    <w:lvl w:ilvl="0" w:tplc="B0D4346A">
      <w:start w:val="1"/>
      <w:numFmt w:val="decimal"/>
      <w:lvlText w:val="%1."/>
      <w:lvlJc w:val="left"/>
      <w:pPr>
        <w:ind w:left="1884" w:hanging="33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4268EC98">
      <w:numFmt w:val="bullet"/>
      <w:lvlText w:val="•"/>
      <w:lvlJc w:val="left"/>
      <w:pPr>
        <w:ind w:left="3264" w:hanging="339"/>
      </w:pPr>
      <w:rPr>
        <w:rFonts w:hint="default"/>
      </w:rPr>
    </w:lvl>
    <w:lvl w:ilvl="2" w:tplc="0BC62A00">
      <w:numFmt w:val="bullet"/>
      <w:lvlText w:val="•"/>
      <w:lvlJc w:val="left"/>
      <w:pPr>
        <w:ind w:left="4648" w:hanging="339"/>
      </w:pPr>
      <w:rPr>
        <w:rFonts w:hint="default"/>
      </w:rPr>
    </w:lvl>
    <w:lvl w:ilvl="3" w:tplc="C0644DC0">
      <w:numFmt w:val="bullet"/>
      <w:lvlText w:val="•"/>
      <w:lvlJc w:val="left"/>
      <w:pPr>
        <w:ind w:left="6032" w:hanging="339"/>
      </w:pPr>
      <w:rPr>
        <w:rFonts w:hint="default"/>
      </w:rPr>
    </w:lvl>
    <w:lvl w:ilvl="4" w:tplc="1EF60D22">
      <w:numFmt w:val="bullet"/>
      <w:lvlText w:val="•"/>
      <w:lvlJc w:val="left"/>
      <w:pPr>
        <w:ind w:left="7416" w:hanging="339"/>
      </w:pPr>
      <w:rPr>
        <w:rFonts w:hint="default"/>
      </w:rPr>
    </w:lvl>
    <w:lvl w:ilvl="5" w:tplc="287EEF9A">
      <w:numFmt w:val="bullet"/>
      <w:lvlText w:val="•"/>
      <w:lvlJc w:val="left"/>
      <w:pPr>
        <w:ind w:left="8800" w:hanging="339"/>
      </w:pPr>
      <w:rPr>
        <w:rFonts w:hint="default"/>
      </w:rPr>
    </w:lvl>
    <w:lvl w:ilvl="6" w:tplc="A03CAA8A">
      <w:numFmt w:val="bullet"/>
      <w:lvlText w:val="•"/>
      <w:lvlJc w:val="left"/>
      <w:pPr>
        <w:ind w:left="10184" w:hanging="339"/>
      </w:pPr>
      <w:rPr>
        <w:rFonts w:hint="default"/>
      </w:rPr>
    </w:lvl>
    <w:lvl w:ilvl="7" w:tplc="22EE626E">
      <w:numFmt w:val="bullet"/>
      <w:lvlText w:val="•"/>
      <w:lvlJc w:val="left"/>
      <w:pPr>
        <w:ind w:left="11568" w:hanging="339"/>
      </w:pPr>
      <w:rPr>
        <w:rFonts w:hint="default"/>
      </w:rPr>
    </w:lvl>
    <w:lvl w:ilvl="8" w:tplc="840A1142">
      <w:numFmt w:val="bullet"/>
      <w:lvlText w:val="•"/>
      <w:lvlJc w:val="left"/>
      <w:pPr>
        <w:ind w:left="12952" w:hanging="339"/>
      </w:pPr>
      <w:rPr>
        <w:rFonts w:hint="default"/>
      </w:rPr>
    </w:lvl>
  </w:abstractNum>
  <w:abstractNum w:abstractNumId="9" w15:restartNumberingAfterBreak="0">
    <w:nsid w:val="26832267"/>
    <w:multiLevelType w:val="hybridMultilevel"/>
    <w:tmpl w:val="203E3734"/>
    <w:lvl w:ilvl="0" w:tplc="50EE4CAA">
      <w:numFmt w:val="bullet"/>
      <w:lvlText w:val="-"/>
      <w:lvlJc w:val="left"/>
      <w:pPr>
        <w:ind w:left="1190" w:hanging="115"/>
      </w:pPr>
      <w:rPr>
        <w:rFonts w:ascii="Times New Roman" w:eastAsia="Times New Roman" w:hAnsi="Times New Roman" w:cs="Times New Roman" w:hint="default"/>
        <w:w w:val="104"/>
        <w:sz w:val="18"/>
        <w:szCs w:val="18"/>
      </w:rPr>
    </w:lvl>
    <w:lvl w:ilvl="1" w:tplc="AD46DC22">
      <w:numFmt w:val="bullet"/>
      <w:lvlText w:val="•"/>
      <w:lvlJc w:val="left"/>
      <w:pPr>
        <w:ind w:left="2602" w:hanging="115"/>
      </w:pPr>
      <w:rPr>
        <w:rFonts w:hint="default"/>
      </w:rPr>
    </w:lvl>
    <w:lvl w:ilvl="2" w:tplc="7E76FAE0">
      <w:numFmt w:val="bullet"/>
      <w:lvlText w:val="•"/>
      <w:lvlJc w:val="left"/>
      <w:pPr>
        <w:ind w:left="4004" w:hanging="115"/>
      </w:pPr>
      <w:rPr>
        <w:rFonts w:hint="default"/>
      </w:rPr>
    </w:lvl>
    <w:lvl w:ilvl="3" w:tplc="FB62959A">
      <w:numFmt w:val="bullet"/>
      <w:lvlText w:val="•"/>
      <w:lvlJc w:val="left"/>
      <w:pPr>
        <w:ind w:left="5406" w:hanging="115"/>
      </w:pPr>
      <w:rPr>
        <w:rFonts w:hint="default"/>
      </w:rPr>
    </w:lvl>
    <w:lvl w:ilvl="4" w:tplc="B13A9ACA">
      <w:numFmt w:val="bullet"/>
      <w:lvlText w:val="•"/>
      <w:lvlJc w:val="left"/>
      <w:pPr>
        <w:ind w:left="6808" w:hanging="115"/>
      </w:pPr>
      <w:rPr>
        <w:rFonts w:hint="default"/>
      </w:rPr>
    </w:lvl>
    <w:lvl w:ilvl="5" w:tplc="A24CC830">
      <w:numFmt w:val="bullet"/>
      <w:lvlText w:val="•"/>
      <w:lvlJc w:val="left"/>
      <w:pPr>
        <w:ind w:left="8210" w:hanging="115"/>
      </w:pPr>
      <w:rPr>
        <w:rFonts w:hint="default"/>
      </w:rPr>
    </w:lvl>
    <w:lvl w:ilvl="6" w:tplc="9492191E">
      <w:numFmt w:val="bullet"/>
      <w:lvlText w:val="•"/>
      <w:lvlJc w:val="left"/>
      <w:pPr>
        <w:ind w:left="9612" w:hanging="115"/>
      </w:pPr>
      <w:rPr>
        <w:rFonts w:hint="default"/>
      </w:rPr>
    </w:lvl>
    <w:lvl w:ilvl="7" w:tplc="EE142686">
      <w:numFmt w:val="bullet"/>
      <w:lvlText w:val="•"/>
      <w:lvlJc w:val="left"/>
      <w:pPr>
        <w:ind w:left="11014" w:hanging="115"/>
      </w:pPr>
      <w:rPr>
        <w:rFonts w:hint="default"/>
      </w:rPr>
    </w:lvl>
    <w:lvl w:ilvl="8" w:tplc="3AFEAEE8">
      <w:numFmt w:val="bullet"/>
      <w:lvlText w:val="•"/>
      <w:lvlJc w:val="left"/>
      <w:pPr>
        <w:ind w:left="12416" w:hanging="115"/>
      </w:pPr>
      <w:rPr>
        <w:rFonts w:hint="default"/>
      </w:rPr>
    </w:lvl>
  </w:abstractNum>
  <w:abstractNum w:abstractNumId="10" w15:restartNumberingAfterBreak="0">
    <w:nsid w:val="28D233ED"/>
    <w:multiLevelType w:val="hybridMultilevel"/>
    <w:tmpl w:val="96887792"/>
    <w:lvl w:ilvl="0" w:tplc="BB925688">
      <w:start w:val="1"/>
      <w:numFmt w:val="decimal"/>
      <w:lvlText w:val="%1."/>
      <w:lvlJc w:val="left"/>
      <w:pPr>
        <w:ind w:left="1896" w:hanging="339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1" w:tplc="05469B46">
      <w:numFmt w:val="bullet"/>
      <w:lvlText w:val="•"/>
      <w:lvlJc w:val="left"/>
      <w:pPr>
        <w:ind w:left="3282" w:hanging="339"/>
      </w:pPr>
      <w:rPr>
        <w:rFonts w:hint="default"/>
      </w:rPr>
    </w:lvl>
    <w:lvl w:ilvl="2" w:tplc="61B85A44">
      <w:numFmt w:val="bullet"/>
      <w:lvlText w:val="•"/>
      <w:lvlJc w:val="left"/>
      <w:pPr>
        <w:ind w:left="4664" w:hanging="339"/>
      </w:pPr>
      <w:rPr>
        <w:rFonts w:hint="default"/>
      </w:rPr>
    </w:lvl>
    <w:lvl w:ilvl="3" w:tplc="5E26483E">
      <w:numFmt w:val="bullet"/>
      <w:lvlText w:val="•"/>
      <w:lvlJc w:val="left"/>
      <w:pPr>
        <w:ind w:left="6046" w:hanging="339"/>
      </w:pPr>
      <w:rPr>
        <w:rFonts w:hint="default"/>
      </w:rPr>
    </w:lvl>
    <w:lvl w:ilvl="4" w:tplc="EB1059C0">
      <w:numFmt w:val="bullet"/>
      <w:lvlText w:val="•"/>
      <w:lvlJc w:val="left"/>
      <w:pPr>
        <w:ind w:left="7428" w:hanging="339"/>
      </w:pPr>
      <w:rPr>
        <w:rFonts w:hint="default"/>
      </w:rPr>
    </w:lvl>
    <w:lvl w:ilvl="5" w:tplc="933AA56E">
      <w:numFmt w:val="bullet"/>
      <w:lvlText w:val="•"/>
      <w:lvlJc w:val="left"/>
      <w:pPr>
        <w:ind w:left="8810" w:hanging="339"/>
      </w:pPr>
      <w:rPr>
        <w:rFonts w:hint="default"/>
      </w:rPr>
    </w:lvl>
    <w:lvl w:ilvl="6" w:tplc="1D5249C8">
      <w:numFmt w:val="bullet"/>
      <w:lvlText w:val="•"/>
      <w:lvlJc w:val="left"/>
      <w:pPr>
        <w:ind w:left="10192" w:hanging="339"/>
      </w:pPr>
      <w:rPr>
        <w:rFonts w:hint="default"/>
      </w:rPr>
    </w:lvl>
    <w:lvl w:ilvl="7" w:tplc="F14EE572">
      <w:numFmt w:val="bullet"/>
      <w:lvlText w:val="•"/>
      <w:lvlJc w:val="left"/>
      <w:pPr>
        <w:ind w:left="11574" w:hanging="339"/>
      </w:pPr>
      <w:rPr>
        <w:rFonts w:hint="default"/>
      </w:rPr>
    </w:lvl>
    <w:lvl w:ilvl="8" w:tplc="D54677A6">
      <w:numFmt w:val="bullet"/>
      <w:lvlText w:val="•"/>
      <w:lvlJc w:val="left"/>
      <w:pPr>
        <w:ind w:left="12956" w:hanging="339"/>
      </w:pPr>
      <w:rPr>
        <w:rFonts w:hint="default"/>
      </w:rPr>
    </w:lvl>
  </w:abstractNum>
  <w:abstractNum w:abstractNumId="11" w15:restartNumberingAfterBreak="0">
    <w:nsid w:val="301128F3"/>
    <w:multiLevelType w:val="hybridMultilevel"/>
    <w:tmpl w:val="35080470"/>
    <w:lvl w:ilvl="0" w:tplc="85765FEE">
      <w:start w:val="1"/>
      <w:numFmt w:val="decimal"/>
      <w:lvlText w:val="%1)"/>
      <w:lvlJc w:val="left"/>
      <w:pPr>
        <w:ind w:left="1180" w:hanging="209"/>
        <w:jc w:val="left"/>
      </w:pPr>
      <w:rPr>
        <w:rFonts w:ascii="Times New Roman" w:eastAsia="Times New Roman" w:hAnsi="Times New Roman" w:cs="Times New Roman" w:hint="default"/>
        <w:w w:val="71"/>
        <w:sz w:val="22"/>
        <w:szCs w:val="22"/>
      </w:rPr>
    </w:lvl>
    <w:lvl w:ilvl="1" w:tplc="A9C21184">
      <w:numFmt w:val="bullet"/>
      <w:lvlText w:val="•"/>
      <w:lvlJc w:val="left"/>
      <w:pPr>
        <w:ind w:left="2697" w:hanging="209"/>
      </w:pPr>
      <w:rPr>
        <w:rFonts w:hint="default"/>
      </w:rPr>
    </w:lvl>
    <w:lvl w:ilvl="2" w:tplc="7B5AC1A4">
      <w:numFmt w:val="bullet"/>
      <w:lvlText w:val="•"/>
      <w:lvlJc w:val="left"/>
      <w:pPr>
        <w:ind w:left="4215" w:hanging="209"/>
      </w:pPr>
      <w:rPr>
        <w:rFonts w:hint="default"/>
      </w:rPr>
    </w:lvl>
    <w:lvl w:ilvl="3" w:tplc="40F6AF3E">
      <w:numFmt w:val="bullet"/>
      <w:lvlText w:val="•"/>
      <w:lvlJc w:val="left"/>
      <w:pPr>
        <w:ind w:left="5733" w:hanging="209"/>
      </w:pPr>
      <w:rPr>
        <w:rFonts w:hint="default"/>
      </w:rPr>
    </w:lvl>
    <w:lvl w:ilvl="4" w:tplc="6F687794">
      <w:numFmt w:val="bullet"/>
      <w:lvlText w:val="•"/>
      <w:lvlJc w:val="left"/>
      <w:pPr>
        <w:ind w:left="7251" w:hanging="209"/>
      </w:pPr>
      <w:rPr>
        <w:rFonts w:hint="default"/>
      </w:rPr>
    </w:lvl>
    <w:lvl w:ilvl="5" w:tplc="CEC84C7E">
      <w:numFmt w:val="bullet"/>
      <w:lvlText w:val="•"/>
      <w:lvlJc w:val="left"/>
      <w:pPr>
        <w:ind w:left="8769" w:hanging="209"/>
      </w:pPr>
      <w:rPr>
        <w:rFonts w:hint="default"/>
      </w:rPr>
    </w:lvl>
    <w:lvl w:ilvl="6" w:tplc="11740222">
      <w:numFmt w:val="bullet"/>
      <w:lvlText w:val="•"/>
      <w:lvlJc w:val="left"/>
      <w:pPr>
        <w:ind w:left="10287" w:hanging="209"/>
      </w:pPr>
      <w:rPr>
        <w:rFonts w:hint="default"/>
      </w:rPr>
    </w:lvl>
    <w:lvl w:ilvl="7" w:tplc="439C3A74">
      <w:numFmt w:val="bullet"/>
      <w:lvlText w:val="•"/>
      <w:lvlJc w:val="left"/>
      <w:pPr>
        <w:ind w:left="11804" w:hanging="209"/>
      </w:pPr>
      <w:rPr>
        <w:rFonts w:hint="default"/>
      </w:rPr>
    </w:lvl>
    <w:lvl w:ilvl="8" w:tplc="EF621EFE">
      <w:numFmt w:val="bullet"/>
      <w:lvlText w:val="•"/>
      <w:lvlJc w:val="left"/>
      <w:pPr>
        <w:ind w:left="13322" w:hanging="209"/>
      </w:pPr>
      <w:rPr>
        <w:rFonts w:hint="default"/>
      </w:rPr>
    </w:lvl>
  </w:abstractNum>
  <w:abstractNum w:abstractNumId="12" w15:restartNumberingAfterBreak="0">
    <w:nsid w:val="3296703F"/>
    <w:multiLevelType w:val="hybridMultilevel"/>
    <w:tmpl w:val="F49A5F0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4C51B50"/>
    <w:multiLevelType w:val="multilevel"/>
    <w:tmpl w:val="05028B44"/>
    <w:lvl w:ilvl="0">
      <w:start w:val="1"/>
      <w:numFmt w:val="decimal"/>
      <w:lvlText w:val="%1"/>
      <w:lvlJc w:val="left"/>
      <w:pPr>
        <w:ind w:left="1207" w:hanging="238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207" w:hanging="238"/>
      </w:pPr>
      <w:rPr>
        <w:rFonts w:ascii="Times New Roman" w:eastAsia="Times New Roman" w:hAnsi="Times New Roman" w:cs="Times New Roman" w:hint="default"/>
        <w:spacing w:val="-2"/>
        <w:w w:val="83"/>
        <w:sz w:val="16"/>
        <w:szCs w:val="16"/>
      </w:rPr>
    </w:lvl>
    <w:lvl w:ilvl="2">
      <w:start w:val="1"/>
      <w:numFmt w:val="decimal"/>
      <w:lvlText w:val="%3."/>
      <w:lvlJc w:val="left"/>
      <w:pPr>
        <w:ind w:left="1749" w:hanging="193"/>
      </w:pPr>
      <w:rPr>
        <w:rFonts w:ascii="Times New Roman" w:eastAsia="Times New Roman" w:hAnsi="Times New Roman" w:cs="Times New Roman" w:hint="default"/>
        <w:w w:val="83"/>
        <w:sz w:val="18"/>
        <w:szCs w:val="18"/>
      </w:rPr>
    </w:lvl>
    <w:lvl w:ilvl="3">
      <w:numFmt w:val="bullet"/>
      <w:lvlText w:val="•"/>
      <w:lvlJc w:val="left"/>
      <w:pPr>
        <w:ind w:left="4846" w:hanging="193"/>
      </w:pPr>
      <w:rPr>
        <w:rFonts w:hint="default"/>
      </w:rPr>
    </w:lvl>
    <w:lvl w:ilvl="4">
      <w:numFmt w:val="bullet"/>
      <w:lvlText w:val="•"/>
      <w:lvlJc w:val="left"/>
      <w:pPr>
        <w:ind w:left="6400" w:hanging="193"/>
      </w:pPr>
      <w:rPr>
        <w:rFonts w:hint="default"/>
      </w:rPr>
    </w:lvl>
    <w:lvl w:ilvl="5">
      <w:numFmt w:val="bullet"/>
      <w:lvlText w:val="•"/>
      <w:lvlJc w:val="left"/>
      <w:pPr>
        <w:ind w:left="7953" w:hanging="193"/>
      </w:pPr>
      <w:rPr>
        <w:rFonts w:hint="default"/>
      </w:rPr>
    </w:lvl>
    <w:lvl w:ilvl="6">
      <w:numFmt w:val="bullet"/>
      <w:lvlText w:val="•"/>
      <w:lvlJc w:val="left"/>
      <w:pPr>
        <w:ind w:left="9506" w:hanging="193"/>
      </w:pPr>
      <w:rPr>
        <w:rFonts w:hint="default"/>
      </w:rPr>
    </w:lvl>
    <w:lvl w:ilvl="7">
      <w:numFmt w:val="bullet"/>
      <w:lvlText w:val="•"/>
      <w:lvlJc w:val="left"/>
      <w:pPr>
        <w:ind w:left="11060" w:hanging="193"/>
      </w:pPr>
      <w:rPr>
        <w:rFonts w:hint="default"/>
      </w:rPr>
    </w:lvl>
    <w:lvl w:ilvl="8">
      <w:numFmt w:val="bullet"/>
      <w:lvlText w:val="•"/>
      <w:lvlJc w:val="left"/>
      <w:pPr>
        <w:ind w:left="12613" w:hanging="193"/>
      </w:pPr>
      <w:rPr>
        <w:rFonts w:hint="default"/>
      </w:rPr>
    </w:lvl>
  </w:abstractNum>
  <w:abstractNum w:abstractNumId="14" w15:restartNumberingAfterBreak="0">
    <w:nsid w:val="368301C7"/>
    <w:multiLevelType w:val="hybridMultilevel"/>
    <w:tmpl w:val="9CB0B9C4"/>
    <w:lvl w:ilvl="0" w:tplc="3D66EA28">
      <w:start w:val="1"/>
      <w:numFmt w:val="decimal"/>
      <w:lvlText w:val="%1)"/>
      <w:lvlJc w:val="left"/>
      <w:pPr>
        <w:ind w:left="235" w:hanging="20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8E18ACB0">
      <w:numFmt w:val="bullet"/>
      <w:lvlText w:val="•"/>
      <w:lvlJc w:val="left"/>
      <w:pPr>
        <w:ind w:left="982" w:hanging="209"/>
      </w:pPr>
      <w:rPr>
        <w:rFonts w:hint="default"/>
      </w:rPr>
    </w:lvl>
    <w:lvl w:ilvl="2" w:tplc="8D187446">
      <w:numFmt w:val="bullet"/>
      <w:lvlText w:val="•"/>
      <w:lvlJc w:val="left"/>
      <w:pPr>
        <w:ind w:left="1724" w:hanging="209"/>
      </w:pPr>
      <w:rPr>
        <w:rFonts w:hint="default"/>
      </w:rPr>
    </w:lvl>
    <w:lvl w:ilvl="3" w:tplc="0914C5A4">
      <w:numFmt w:val="bullet"/>
      <w:lvlText w:val="•"/>
      <w:lvlJc w:val="left"/>
      <w:pPr>
        <w:ind w:left="2466" w:hanging="209"/>
      </w:pPr>
      <w:rPr>
        <w:rFonts w:hint="default"/>
      </w:rPr>
    </w:lvl>
    <w:lvl w:ilvl="4" w:tplc="A9DCFBDE">
      <w:numFmt w:val="bullet"/>
      <w:lvlText w:val="•"/>
      <w:lvlJc w:val="left"/>
      <w:pPr>
        <w:ind w:left="3208" w:hanging="209"/>
      </w:pPr>
      <w:rPr>
        <w:rFonts w:hint="default"/>
      </w:rPr>
    </w:lvl>
    <w:lvl w:ilvl="5" w:tplc="167027CE">
      <w:numFmt w:val="bullet"/>
      <w:lvlText w:val="•"/>
      <w:lvlJc w:val="left"/>
      <w:pPr>
        <w:ind w:left="3950" w:hanging="209"/>
      </w:pPr>
      <w:rPr>
        <w:rFonts w:hint="default"/>
      </w:rPr>
    </w:lvl>
    <w:lvl w:ilvl="6" w:tplc="64404514">
      <w:numFmt w:val="bullet"/>
      <w:lvlText w:val="•"/>
      <w:lvlJc w:val="left"/>
      <w:pPr>
        <w:ind w:left="4692" w:hanging="209"/>
      </w:pPr>
      <w:rPr>
        <w:rFonts w:hint="default"/>
      </w:rPr>
    </w:lvl>
    <w:lvl w:ilvl="7" w:tplc="93B02EAA">
      <w:numFmt w:val="bullet"/>
      <w:lvlText w:val="•"/>
      <w:lvlJc w:val="left"/>
      <w:pPr>
        <w:ind w:left="5434" w:hanging="209"/>
      </w:pPr>
      <w:rPr>
        <w:rFonts w:hint="default"/>
      </w:rPr>
    </w:lvl>
    <w:lvl w:ilvl="8" w:tplc="9B3CED84">
      <w:numFmt w:val="bullet"/>
      <w:lvlText w:val="•"/>
      <w:lvlJc w:val="left"/>
      <w:pPr>
        <w:ind w:left="6176" w:hanging="209"/>
      </w:pPr>
      <w:rPr>
        <w:rFonts w:hint="default"/>
      </w:rPr>
    </w:lvl>
  </w:abstractNum>
  <w:abstractNum w:abstractNumId="15" w15:restartNumberingAfterBreak="0">
    <w:nsid w:val="369830FA"/>
    <w:multiLevelType w:val="hybridMultilevel"/>
    <w:tmpl w:val="60D897B2"/>
    <w:lvl w:ilvl="0" w:tplc="EE969E9E">
      <w:numFmt w:val="bullet"/>
      <w:lvlText w:val="-"/>
      <w:lvlJc w:val="left"/>
      <w:pPr>
        <w:ind w:left="1728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B648970E">
      <w:numFmt w:val="bullet"/>
      <w:lvlText w:val="•"/>
      <w:lvlJc w:val="left"/>
      <w:pPr>
        <w:ind w:left="3120" w:hanging="122"/>
      </w:pPr>
      <w:rPr>
        <w:rFonts w:hint="default"/>
      </w:rPr>
    </w:lvl>
    <w:lvl w:ilvl="2" w:tplc="81620A90">
      <w:numFmt w:val="bullet"/>
      <w:lvlText w:val="•"/>
      <w:lvlJc w:val="left"/>
      <w:pPr>
        <w:ind w:left="4520" w:hanging="122"/>
      </w:pPr>
      <w:rPr>
        <w:rFonts w:hint="default"/>
      </w:rPr>
    </w:lvl>
    <w:lvl w:ilvl="3" w:tplc="B26C45A6">
      <w:numFmt w:val="bullet"/>
      <w:lvlText w:val="•"/>
      <w:lvlJc w:val="left"/>
      <w:pPr>
        <w:ind w:left="5920" w:hanging="122"/>
      </w:pPr>
      <w:rPr>
        <w:rFonts w:hint="default"/>
      </w:rPr>
    </w:lvl>
    <w:lvl w:ilvl="4" w:tplc="8710176C">
      <w:numFmt w:val="bullet"/>
      <w:lvlText w:val="•"/>
      <w:lvlJc w:val="left"/>
      <w:pPr>
        <w:ind w:left="7320" w:hanging="122"/>
      </w:pPr>
      <w:rPr>
        <w:rFonts w:hint="default"/>
      </w:rPr>
    </w:lvl>
    <w:lvl w:ilvl="5" w:tplc="D326DC14">
      <w:numFmt w:val="bullet"/>
      <w:lvlText w:val="•"/>
      <w:lvlJc w:val="left"/>
      <w:pPr>
        <w:ind w:left="8720" w:hanging="122"/>
      </w:pPr>
      <w:rPr>
        <w:rFonts w:hint="default"/>
      </w:rPr>
    </w:lvl>
    <w:lvl w:ilvl="6" w:tplc="A240F0C0">
      <w:numFmt w:val="bullet"/>
      <w:lvlText w:val="•"/>
      <w:lvlJc w:val="left"/>
      <w:pPr>
        <w:ind w:left="10120" w:hanging="122"/>
      </w:pPr>
      <w:rPr>
        <w:rFonts w:hint="default"/>
      </w:rPr>
    </w:lvl>
    <w:lvl w:ilvl="7" w:tplc="760E510E">
      <w:numFmt w:val="bullet"/>
      <w:lvlText w:val="•"/>
      <w:lvlJc w:val="left"/>
      <w:pPr>
        <w:ind w:left="11520" w:hanging="122"/>
      </w:pPr>
      <w:rPr>
        <w:rFonts w:hint="default"/>
      </w:rPr>
    </w:lvl>
    <w:lvl w:ilvl="8" w:tplc="16842534">
      <w:numFmt w:val="bullet"/>
      <w:lvlText w:val="•"/>
      <w:lvlJc w:val="left"/>
      <w:pPr>
        <w:ind w:left="12920" w:hanging="122"/>
      </w:pPr>
      <w:rPr>
        <w:rFonts w:hint="default"/>
      </w:rPr>
    </w:lvl>
  </w:abstractNum>
  <w:abstractNum w:abstractNumId="16" w15:restartNumberingAfterBreak="0">
    <w:nsid w:val="3A2021B8"/>
    <w:multiLevelType w:val="hybridMultilevel"/>
    <w:tmpl w:val="72968876"/>
    <w:lvl w:ilvl="0" w:tplc="ACACC832">
      <w:start w:val="1"/>
      <w:numFmt w:val="decimal"/>
      <w:lvlText w:val="%1."/>
      <w:lvlJc w:val="left"/>
      <w:pPr>
        <w:ind w:left="722" w:hanging="169"/>
      </w:pPr>
      <w:rPr>
        <w:rFonts w:ascii="Times New Roman" w:eastAsia="Times New Roman" w:hAnsi="Times New Roman" w:cs="Times New Roman" w:hint="default"/>
        <w:w w:val="74"/>
        <w:sz w:val="18"/>
        <w:szCs w:val="18"/>
      </w:rPr>
    </w:lvl>
    <w:lvl w:ilvl="1" w:tplc="BC7C8E84">
      <w:numFmt w:val="bullet"/>
      <w:lvlText w:val="•"/>
      <w:lvlJc w:val="left"/>
      <w:pPr>
        <w:ind w:left="2170" w:hanging="169"/>
      </w:pPr>
      <w:rPr>
        <w:rFonts w:hint="default"/>
      </w:rPr>
    </w:lvl>
    <w:lvl w:ilvl="2" w:tplc="EFAA0E72">
      <w:numFmt w:val="bullet"/>
      <w:lvlText w:val="•"/>
      <w:lvlJc w:val="left"/>
      <w:pPr>
        <w:ind w:left="3620" w:hanging="169"/>
      </w:pPr>
      <w:rPr>
        <w:rFonts w:hint="default"/>
      </w:rPr>
    </w:lvl>
    <w:lvl w:ilvl="3" w:tplc="A0EE6676">
      <w:numFmt w:val="bullet"/>
      <w:lvlText w:val="•"/>
      <w:lvlJc w:val="left"/>
      <w:pPr>
        <w:ind w:left="5070" w:hanging="169"/>
      </w:pPr>
      <w:rPr>
        <w:rFonts w:hint="default"/>
      </w:rPr>
    </w:lvl>
    <w:lvl w:ilvl="4" w:tplc="12EE8654">
      <w:numFmt w:val="bullet"/>
      <w:lvlText w:val="•"/>
      <w:lvlJc w:val="left"/>
      <w:pPr>
        <w:ind w:left="6520" w:hanging="169"/>
      </w:pPr>
      <w:rPr>
        <w:rFonts w:hint="default"/>
      </w:rPr>
    </w:lvl>
    <w:lvl w:ilvl="5" w:tplc="AFA624BA">
      <w:numFmt w:val="bullet"/>
      <w:lvlText w:val="•"/>
      <w:lvlJc w:val="left"/>
      <w:pPr>
        <w:ind w:left="7970" w:hanging="169"/>
      </w:pPr>
      <w:rPr>
        <w:rFonts w:hint="default"/>
      </w:rPr>
    </w:lvl>
    <w:lvl w:ilvl="6" w:tplc="3F5868D8">
      <w:numFmt w:val="bullet"/>
      <w:lvlText w:val="•"/>
      <w:lvlJc w:val="left"/>
      <w:pPr>
        <w:ind w:left="9420" w:hanging="169"/>
      </w:pPr>
      <w:rPr>
        <w:rFonts w:hint="default"/>
      </w:rPr>
    </w:lvl>
    <w:lvl w:ilvl="7" w:tplc="BB7658B4">
      <w:numFmt w:val="bullet"/>
      <w:lvlText w:val="•"/>
      <w:lvlJc w:val="left"/>
      <w:pPr>
        <w:ind w:left="10870" w:hanging="169"/>
      </w:pPr>
      <w:rPr>
        <w:rFonts w:hint="default"/>
      </w:rPr>
    </w:lvl>
    <w:lvl w:ilvl="8" w:tplc="5C42A406">
      <w:numFmt w:val="bullet"/>
      <w:lvlText w:val="•"/>
      <w:lvlJc w:val="left"/>
      <w:pPr>
        <w:ind w:left="12320" w:hanging="169"/>
      </w:pPr>
      <w:rPr>
        <w:rFonts w:hint="default"/>
      </w:rPr>
    </w:lvl>
  </w:abstractNum>
  <w:abstractNum w:abstractNumId="17" w15:restartNumberingAfterBreak="0">
    <w:nsid w:val="3F0318B8"/>
    <w:multiLevelType w:val="hybridMultilevel"/>
    <w:tmpl w:val="25C44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C1623"/>
    <w:multiLevelType w:val="hybridMultilevel"/>
    <w:tmpl w:val="C0342EBE"/>
    <w:lvl w:ilvl="0" w:tplc="BB0AE006">
      <w:start w:val="1"/>
      <w:numFmt w:val="decimal"/>
      <w:lvlText w:val="%1."/>
      <w:lvlJc w:val="left"/>
      <w:pPr>
        <w:ind w:left="1398" w:hanging="339"/>
        <w:jc w:val="left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F00203D8">
      <w:numFmt w:val="bullet"/>
      <w:lvlText w:val="•"/>
      <w:lvlJc w:val="left"/>
      <w:pPr>
        <w:ind w:left="2824" w:hanging="339"/>
      </w:pPr>
      <w:rPr>
        <w:rFonts w:hint="default"/>
      </w:rPr>
    </w:lvl>
    <w:lvl w:ilvl="2" w:tplc="C81A421C">
      <w:numFmt w:val="bullet"/>
      <w:lvlText w:val="•"/>
      <w:lvlJc w:val="left"/>
      <w:pPr>
        <w:ind w:left="4248" w:hanging="339"/>
      </w:pPr>
      <w:rPr>
        <w:rFonts w:hint="default"/>
      </w:rPr>
    </w:lvl>
    <w:lvl w:ilvl="3" w:tplc="BCDCC046">
      <w:numFmt w:val="bullet"/>
      <w:lvlText w:val="•"/>
      <w:lvlJc w:val="left"/>
      <w:pPr>
        <w:ind w:left="5672" w:hanging="339"/>
      </w:pPr>
      <w:rPr>
        <w:rFonts w:hint="default"/>
      </w:rPr>
    </w:lvl>
    <w:lvl w:ilvl="4" w:tplc="D2CA3DEE">
      <w:numFmt w:val="bullet"/>
      <w:lvlText w:val="•"/>
      <w:lvlJc w:val="left"/>
      <w:pPr>
        <w:ind w:left="7096" w:hanging="339"/>
      </w:pPr>
      <w:rPr>
        <w:rFonts w:hint="default"/>
      </w:rPr>
    </w:lvl>
    <w:lvl w:ilvl="5" w:tplc="409AC01E">
      <w:numFmt w:val="bullet"/>
      <w:lvlText w:val="•"/>
      <w:lvlJc w:val="left"/>
      <w:pPr>
        <w:ind w:left="8520" w:hanging="339"/>
      </w:pPr>
      <w:rPr>
        <w:rFonts w:hint="default"/>
      </w:rPr>
    </w:lvl>
    <w:lvl w:ilvl="6" w:tplc="DF346C56">
      <w:numFmt w:val="bullet"/>
      <w:lvlText w:val="•"/>
      <w:lvlJc w:val="left"/>
      <w:pPr>
        <w:ind w:left="9944" w:hanging="339"/>
      </w:pPr>
      <w:rPr>
        <w:rFonts w:hint="default"/>
      </w:rPr>
    </w:lvl>
    <w:lvl w:ilvl="7" w:tplc="78A6F566">
      <w:numFmt w:val="bullet"/>
      <w:lvlText w:val="•"/>
      <w:lvlJc w:val="left"/>
      <w:pPr>
        <w:ind w:left="11368" w:hanging="339"/>
      </w:pPr>
      <w:rPr>
        <w:rFonts w:hint="default"/>
      </w:rPr>
    </w:lvl>
    <w:lvl w:ilvl="8" w:tplc="DF82FEFE">
      <w:numFmt w:val="bullet"/>
      <w:lvlText w:val="•"/>
      <w:lvlJc w:val="left"/>
      <w:pPr>
        <w:ind w:left="12792" w:hanging="339"/>
      </w:pPr>
      <w:rPr>
        <w:rFonts w:hint="default"/>
      </w:rPr>
    </w:lvl>
  </w:abstractNum>
  <w:abstractNum w:abstractNumId="19" w15:restartNumberingAfterBreak="0">
    <w:nsid w:val="48355302"/>
    <w:multiLevelType w:val="hybridMultilevel"/>
    <w:tmpl w:val="985CA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50F00"/>
    <w:multiLevelType w:val="hybridMultilevel"/>
    <w:tmpl w:val="382A012E"/>
    <w:lvl w:ilvl="0" w:tplc="7CF0A0CE">
      <w:start w:val="7"/>
      <w:numFmt w:val="decimal"/>
      <w:lvlText w:val="%1."/>
      <w:lvlJc w:val="left"/>
      <w:pPr>
        <w:ind w:left="1800" w:hanging="219"/>
      </w:pPr>
      <w:rPr>
        <w:rFonts w:ascii="Times New Roman" w:eastAsia="Times New Roman" w:hAnsi="Times New Roman" w:cs="Times New Roman" w:hint="default"/>
        <w:spacing w:val="0"/>
        <w:w w:val="110"/>
        <w:sz w:val="18"/>
        <w:szCs w:val="18"/>
      </w:rPr>
    </w:lvl>
    <w:lvl w:ilvl="1" w:tplc="7A766944">
      <w:numFmt w:val="bullet"/>
      <w:lvlText w:val="-"/>
      <w:lvlJc w:val="left"/>
      <w:pPr>
        <w:ind w:left="1884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2" w:tplc="F34A0360">
      <w:numFmt w:val="bullet"/>
      <w:lvlText w:val="•"/>
      <w:lvlJc w:val="left"/>
      <w:pPr>
        <w:ind w:left="3417" w:hanging="122"/>
      </w:pPr>
      <w:rPr>
        <w:rFonts w:hint="default"/>
      </w:rPr>
    </w:lvl>
    <w:lvl w:ilvl="3" w:tplc="EF1CC760">
      <w:numFmt w:val="bullet"/>
      <w:lvlText w:val="•"/>
      <w:lvlJc w:val="left"/>
      <w:pPr>
        <w:ind w:left="4955" w:hanging="122"/>
      </w:pPr>
      <w:rPr>
        <w:rFonts w:hint="default"/>
      </w:rPr>
    </w:lvl>
    <w:lvl w:ilvl="4" w:tplc="65DAE92A">
      <w:numFmt w:val="bullet"/>
      <w:lvlText w:val="•"/>
      <w:lvlJc w:val="left"/>
      <w:pPr>
        <w:ind w:left="6493" w:hanging="122"/>
      </w:pPr>
      <w:rPr>
        <w:rFonts w:hint="default"/>
      </w:rPr>
    </w:lvl>
    <w:lvl w:ilvl="5" w:tplc="7034D62C">
      <w:numFmt w:val="bullet"/>
      <w:lvlText w:val="•"/>
      <w:lvlJc w:val="left"/>
      <w:pPr>
        <w:ind w:left="8031" w:hanging="122"/>
      </w:pPr>
      <w:rPr>
        <w:rFonts w:hint="default"/>
      </w:rPr>
    </w:lvl>
    <w:lvl w:ilvl="6" w:tplc="0C206EAA">
      <w:numFmt w:val="bullet"/>
      <w:lvlText w:val="•"/>
      <w:lvlJc w:val="left"/>
      <w:pPr>
        <w:ind w:left="9568" w:hanging="122"/>
      </w:pPr>
      <w:rPr>
        <w:rFonts w:hint="default"/>
      </w:rPr>
    </w:lvl>
    <w:lvl w:ilvl="7" w:tplc="F41C9D9E">
      <w:numFmt w:val="bullet"/>
      <w:lvlText w:val="•"/>
      <w:lvlJc w:val="left"/>
      <w:pPr>
        <w:ind w:left="11106" w:hanging="122"/>
      </w:pPr>
      <w:rPr>
        <w:rFonts w:hint="default"/>
      </w:rPr>
    </w:lvl>
    <w:lvl w:ilvl="8" w:tplc="57D60BA2">
      <w:numFmt w:val="bullet"/>
      <w:lvlText w:val="•"/>
      <w:lvlJc w:val="left"/>
      <w:pPr>
        <w:ind w:left="12644" w:hanging="122"/>
      </w:pPr>
      <w:rPr>
        <w:rFonts w:hint="default"/>
      </w:rPr>
    </w:lvl>
  </w:abstractNum>
  <w:abstractNum w:abstractNumId="21" w15:restartNumberingAfterBreak="0">
    <w:nsid w:val="4A597A3C"/>
    <w:multiLevelType w:val="hybridMultilevel"/>
    <w:tmpl w:val="565C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33F61"/>
    <w:multiLevelType w:val="hybridMultilevel"/>
    <w:tmpl w:val="62943302"/>
    <w:lvl w:ilvl="0" w:tplc="6156B06A">
      <w:start w:val="1"/>
      <w:numFmt w:val="decimal"/>
      <w:lvlText w:val="%1)"/>
      <w:lvlJc w:val="left"/>
      <w:pPr>
        <w:ind w:left="243" w:hanging="20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5C140020">
      <w:numFmt w:val="bullet"/>
      <w:lvlText w:val="•"/>
      <w:lvlJc w:val="left"/>
      <w:pPr>
        <w:ind w:left="982" w:hanging="209"/>
      </w:pPr>
      <w:rPr>
        <w:rFonts w:hint="default"/>
      </w:rPr>
    </w:lvl>
    <w:lvl w:ilvl="2" w:tplc="07464956">
      <w:numFmt w:val="bullet"/>
      <w:lvlText w:val="•"/>
      <w:lvlJc w:val="left"/>
      <w:pPr>
        <w:ind w:left="1724" w:hanging="209"/>
      </w:pPr>
      <w:rPr>
        <w:rFonts w:hint="default"/>
      </w:rPr>
    </w:lvl>
    <w:lvl w:ilvl="3" w:tplc="DACC5A76">
      <w:numFmt w:val="bullet"/>
      <w:lvlText w:val="•"/>
      <w:lvlJc w:val="left"/>
      <w:pPr>
        <w:ind w:left="2466" w:hanging="209"/>
      </w:pPr>
      <w:rPr>
        <w:rFonts w:hint="default"/>
      </w:rPr>
    </w:lvl>
    <w:lvl w:ilvl="4" w:tplc="F9E435E2">
      <w:numFmt w:val="bullet"/>
      <w:lvlText w:val="•"/>
      <w:lvlJc w:val="left"/>
      <w:pPr>
        <w:ind w:left="3208" w:hanging="209"/>
      </w:pPr>
      <w:rPr>
        <w:rFonts w:hint="default"/>
      </w:rPr>
    </w:lvl>
    <w:lvl w:ilvl="5" w:tplc="9A5E8B94">
      <w:numFmt w:val="bullet"/>
      <w:lvlText w:val="•"/>
      <w:lvlJc w:val="left"/>
      <w:pPr>
        <w:ind w:left="3951" w:hanging="209"/>
      </w:pPr>
      <w:rPr>
        <w:rFonts w:hint="default"/>
      </w:rPr>
    </w:lvl>
    <w:lvl w:ilvl="6" w:tplc="3A123DBA">
      <w:numFmt w:val="bullet"/>
      <w:lvlText w:val="•"/>
      <w:lvlJc w:val="left"/>
      <w:pPr>
        <w:ind w:left="4693" w:hanging="209"/>
      </w:pPr>
      <w:rPr>
        <w:rFonts w:hint="default"/>
      </w:rPr>
    </w:lvl>
    <w:lvl w:ilvl="7" w:tplc="7B945F44">
      <w:numFmt w:val="bullet"/>
      <w:lvlText w:val="•"/>
      <w:lvlJc w:val="left"/>
      <w:pPr>
        <w:ind w:left="5435" w:hanging="209"/>
      </w:pPr>
      <w:rPr>
        <w:rFonts w:hint="default"/>
      </w:rPr>
    </w:lvl>
    <w:lvl w:ilvl="8" w:tplc="392E183C">
      <w:numFmt w:val="bullet"/>
      <w:lvlText w:val="•"/>
      <w:lvlJc w:val="left"/>
      <w:pPr>
        <w:ind w:left="6177" w:hanging="209"/>
      </w:pPr>
      <w:rPr>
        <w:rFonts w:hint="default"/>
      </w:rPr>
    </w:lvl>
  </w:abstractNum>
  <w:abstractNum w:abstractNumId="23" w15:restartNumberingAfterBreak="0">
    <w:nsid w:val="509B0D93"/>
    <w:multiLevelType w:val="hybridMultilevel"/>
    <w:tmpl w:val="D3D2CF68"/>
    <w:lvl w:ilvl="0" w:tplc="653E8EDC">
      <w:start w:val="1"/>
      <w:numFmt w:val="decimal"/>
      <w:lvlText w:val="%1)"/>
      <w:lvlJc w:val="left"/>
      <w:pPr>
        <w:ind w:left="1059" w:hanging="209"/>
        <w:jc w:val="left"/>
      </w:pPr>
      <w:rPr>
        <w:rFonts w:ascii="Times New Roman" w:eastAsia="Times New Roman" w:hAnsi="Times New Roman" w:cs="Times New Roman" w:hint="default"/>
        <w:w w:val="80"/>
        <w:sz w:val="22"/>
        <w:szCs w:val="22"/>
      </w:rPr>
    </w:lvl>
    <w:lvl w:ilvl="1" w:tplc="F5DEFF30">
      <w:numFmt w:val="bullet"/>
      <w:lvlText w:val="•"/>
      <w:lvlJc w:val="left"/>
      <w:pPr>
        <w:ind w:left="2609" w:hanging="209"/>
      </w:pPr>
      <w:rPr>
        <w:rFonts w:hint="default"/>
      </w:rPr>
    </w:lvl>
    <w:lvl w:ilvl="2" w:tplc="8B7EC260">
      <w:numFmt w:val="bullet"/>
      <w:lvlText w:val="•"/>
      <w:lvlJc w:val="left"/>
      <w:pPr>
        <w:ind w:left="4159" w:hanging="209"/>
      </w:pPr>
      <w:rPr>
        <w:rFonts w:hint="default"/>
      </w:rPr>
    </w:lvl>
    <w:lvl w:ilvl="3" w:tplc="54A23DDC">
      <w:numFmt w:val="bullet"/>
      <w:lvlText w:val="•"/>
      <w:lvlJc w:val="left"/>
      <w:pPr>
        <w:ind w:left="5709" w:hanging="209"/>
      </w:pPr>
      <w:rPr>
        <w:rFonts w:hint="default"/>
      </w:rPr>
    </w:lvl>
    <w:lvl w:ilvl="4" w:tplc="8548C178">
      <w:numFmt w:val="bullet"/>
      <w:lvlText w:val="•"/>
      <w:lvlJc w:val="left"/>
      <w:pPr>
        <w:ind w:left="7259" w:hanging="209"/>
      </w:pPr>
      <w:rPr>
        <w:rFonts w:hint="default"/>
      </w:rPr>
    </w:lvl>
    <w:lvl w:ilvl="5" w:tplc="8F8A3204">
      <w:numFmt w:val="bullet"/>
      <w:lvlText w:val="•"/>
      <w:lvlJc w:val="left"/>
      <w:pPr>
        <w:ind w:left="8809" w:hanging="209"/>
      </w:pPr>
      <w:rPr>
        <w:rFonts w:hint="default"/>
      </w:rPr>
    </w:lvl>
    <w:lvl w:ilvl="6" w:tplc="413E7880">
      <w:numFmt w:val="bullet"/>
      <w:lvlText w:val="•"/>
      <w:lvlJc w:val="left"/>
      <w:pPr>
        <w:ind w:left="10359" w:hanging="209"/>
      </w:pPr>
      <w:rPr>
        <w:rFonts w:hint="default"/>
      </w:rPr>
    </w:lvl>
    <w:lvl w:ilvl="7" w:tplc="331C1E00">
      <w:numFmt w:val="bullet"/>
      <w:lvlText w:val="•"/>
      <w:lvlJc w:val="left"/>
      <w:pPr>
        <w:ind w:left="11908" w:hanging="209"/>
      </w:pPr>
      <w:rPr>
        <w:rFonts w:hint="default"/>
      </w:rPr>
    </w:lvl>
    <w:lvl w:ilvl="8" w:tplc="627A4694">
      <w:numFmt w:val="bullet"/>
      <w:lvlText w:val="•"/>
      <w:lvlJc w:val="left"/>
      <w:pPr>
        <w:ind w:left="13458" w:hanging="209"/>
      </w:pPr>
      <w:rPr>
        <w:rFonts w:hint="default"/>
      </w:rPr>
    </w:lvl>
  </w:abstractNum>
  <w:abstractNum w:abstractNumId="24" w15:restartNumberingAfterBreak="0">
    <w:nsid w:val="50B7413D"/>
    <w:multiLevelType w:val="hybridMultilevel"/>
    <w:tmpl w:val="10609D50"/>
    <w:lvl w:ilvl="0" w:tplc="A04AC692">
      <w:numFmt w:val="bullet"/>
      <w:lvlText w:val="-"/>
      <w:lvlJc w:val="left"/>
      <w:pPr>
        <w:ind w:left="1800" w:hanging="122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5ACCAFBA">
      <w:numFmt w:val="bullet"/>
      <w:lvlText w:val="•"/>
      <w:lvlJc w:val="left"/>
      <w:pPr>
        <w:ind w:left="3192" w:hanging="122"/>
      </w:pPr>
      <w:rPr>
        <w:rFonts w:hint="default"/>
      </w:rPr>
    </w:lvl>
    <w:lvl w:ilvl="2" w:tplc="065E889C">
      <w:numFmt w:val="bullet"/>
      <w:lvlText w:val="•"/>
      <w:lvlJc w:val="left"/>
      <w:pPr>
        <w:ind w:left="4584" w:hanging="122"/>
      </w:pPr>
      <w:rPr>
        <w:rFonts w:hint="default"/>
      </w:rPr>
    </w:lvl>
    <w:lvl w:ilvl="3" w:tplc="3C607FA6">
      <w:numFmt w:val="bullet"/>
      <w:lvlText w:val="•"/>
      <w:lvlJc w:val="left"/>
      <w:pPr>
        <w:ind w:left="5976" w:hanging="122"/>
      </w:pPr>
      <w:rPr>
        <w:rFonts w:hint="default"/>
      </w:rPr>
    </w:lvl>
    <w:lvl w:ilvl="4" w:tplc="734C919E">
      <w:numFmt w:val="bullet"/>
      <w:lvlText w:val="•"/>
      <w:lvlJc w:val="left"/>
      <w:pPr>
        <w:ind w:left="7368" w:hanging="122"/>
      </w:pPr>
      <w:rPr>
        <w:rFonts w:hint="default"/>
      </w:rPr>
    </w:lvl>
    <w:lvl w:ilvl="5" w:tplc="D4926600">
      <w:numFmt w:val="bullet"/>
      <w:lvlText w:val="•"/>
      <w:lvlJc w:val="left"/>
      <w:pPr>
        <w:ind w:left="8760" w:hanging="122"/>
      </w:pPr>
      <w:rPr>
        <w:rFonts w:hint="default"/>
      </w:rPr>
    </w:lvl>
    <w:lvl w:ilvl="6" w:tplc="97144102">
      <w:numFmt w:val="bullet"/>
      <w:lvlText w:val="•"/>
      <w:lvlJc w:val="left"/>
      <w:pPr>
        <w:ind w:left="10152" w:hanging="122"/>
      </w:pPr>
      <w:rPr>
        <w:rFonts w:hint="default"/>
      </w:rPr>
    </w:lvl>
    <w:lvl w:ilvl="7" w:tplc="7D9ADFA6">
      <w:numFmt w:val="bullet"/>
      <w:lvlText w:val="•"/>
      <w:lvlJc w:val="left"/>
      <w:pPr>
        <w:ind w:left="11544" w:hanging="122"/>
      </w:pPr>
      <w:rPr>
        <w:rFonts w:hint="default"/>
      </w:rPr>
    </w:lvl>
    <w:lvl w:ilvl="8" w:tplc="9EB61E32">
      <w:numFmt w:val="bullet"/>
      <w:lvlText w:val="•"/>
      <w:lvlJc w:val="left"/>
      <w:pPr>
        <w:ind w:left="12936" w:hanging="122"/>
      </w:pPr>
      <w:rPr>
        <w:rFonts w:hint="default"/>
      </w:rPr>
    </w:lvl>
  </w:abstractNum>
  <w:abstractNum w:abstractNumId="25" w15:restartNumberingAfterBreak="0">
    <w:nsid w:val="550F690A"/>
    <w:multiLevelType w:val="hybridMultilevel"/>
    <w:tmpl w:val="C5DE751E"/>
    <w:lvl w:ilvl="0" w:tplc="5B44C47C">
      <w:start w:val="1"/>
      <w:numFmt w:val="decimal"/>
      <w:lvlText w:val="%1."/>
      <w:lvlJc w:val="left"/>
      <w:pPr>
        <w:ind w:left="7547" w:hanging="360"/>
        <w:jc w:val="right"/>
      </w:pPr>
      <w:rPr>
        <w:rFonts w:hint="default"/>
        <w:w w:val="84"/>
      </w:rPr>
    </w:lvl>
    <w:lvl w:ilvl="1" w:tplc="5CC2DB90">
      <w:numFmt w:val="bullet"/>
      <w:lvlText w:val="•"/>
      <w:lvlJc w:val="left"/>
      <w:pPr>
        <w:ind w:left="8441" w:hanging="360"/>
      </w:pPr>
      <w:rPr>
        <w:rFonts w:hint="default"/>
      </w:rPr>
    </w:lvl>
    <w:lvl w:ilvl="2" w:tplc="A4F8632A">
      <w:numFmt w:val="bullet"/>
      <w:lvlText w:val="•"/>
      <w:lvlJc w:val="left"/>
      <w:pPr>
        <w:ind w:left="9343" w:hanging="360"/>
      </w:pPr>
      <w:rPr>
        <w:rFonts w:hint="default"/>
      </w:rPr>
    </w:lvl>
    <w:lvl w:ilvl="3" w:tplc="BCB27E66">
      <w:numFmt w:val="bullet"/>
      <w:lvlText w:val="•"/>
      <w:lvlJc w:val="left"/>
      <w:pPr>
        <w:ind w:left="10245" w:hanging="360"/>
      </w:pPr>
      <w:rPr>
        <w:rFonts w:hint="default"/>
      </w:rPr>
    </w:lvl>
    <w:lvl w:ilvl="4" w:tplc="9E8E45FE">
      <w:numFmt w:val="bullet"/>
      <w:lvlText w:val="•"/>
      <w:lvlJc w:val="left"/>
      <w:pPr>
        <w:ind w:left="11147" w:hanging="360"/>
      </w:pPr>
      <w:rPr>
        <w:rFonts w:hint="default"/>
      </w:rPr>
    </w:lvl>
    <w:lvl w:ilvl="5" w:tplc="B45A55DE">
      <w:numFmt w:val="bullet"/>
      <w:lvlText w:val="•"/>
      <w:lvlJc w:val="left"/>
      <w:pPr>
        <w:ind w:left="12049" w:hanging="360"/>
      </w:pPr>
      <w:rPr>
        <w:rFonts w:hint="default"/>
      </w:rPr>
    </w:lvl>
    <w:lvl w:ilvl="6" w:tplc="BB8C5950">
      <w:numFmt w:val="bullet"/>
      <w:lvlText w:val="•"/>
      <w:lvlJc w:val="left"/>
      <w:pPr>
        <w:ind w:left="12951" w:hanging="360"/>
      </w:pPr>
      <w:rPr>
        <w:rFonts w:hint="default"/>
      </w:rPr>
    </w:lvl>
    <w:lvl w:ilvl="7" w:tplc="D82EF518">
      <w:numFmt w:val="bullet"/>
      <w:lvlText w:val="•"/>
      <w:lvlJc w:val="left"/>
      <w:pPr>
        <w:ind w:left="13852" w:hanging="360"/>
      </w:pPr>
      <w:rPr>
        <w:rFonts w:hint="default"/>
      </w:rPr>
    </w:lvl>
    <w:lvl w:ilvl="8" w:tplc="39E8F8AE">
      <w:numFmt w:val="bullet"/>
      <w:lvlText w:val="•"/>
      <w:lvlJc w:val="left"/>
      <w:pPr>
        <w:ind w:left="14754" w:hanging="360"/>
      </w:pPr>
      <w:rPr>
        <w:rFonts w:hint="default"/>
      </w:rPr>
    </w:lvl>
  </w:abstractNum>
  <w:abstractNum w:abstractNumId="26" w15:restartNumberingAfterBreak="0">
    <w:nsid w:val="55FD04F7"/>
    <w:multiLevelType w:val="hybridMultilevel"/>
    <w:tmpl w:val="5F385DF6"/>
    <w:lvl w:ilvl="0" w:tplc="117C2A14">
      <w:numFmt w:val="bullet"/>
      <w:lvlText w:val="-"/>
      <w:lvlJc w:val="left"/>
      <w:pPr>
        <w:ind w:left="1836" w:hanging="123"/>
      </w:pPr>
      <w:rPr>
        <w:rFonts w:ascii="Times New Roman" w:eastAsia="Times New Roman" w:hAnsi="Times New Roman" w:cs="Times New Roman" w:hint="default"/>
        <w:w w:val="105"/>
        <w:sz w:val="18"/>
        <w:szCs w:val="18"/>
      </w:rPr>
    </w:lvl>
    <w:lvl w:ilvl="1" w:tplc="C4E05DEA">
      <w:numFmt w:val="bullet"/>
      <w:lvlText w:val="•"/>
      <w:lvlJc w:val="left"/>
      <w:pPr>
        <w:ind w:left="3228" w:hanging="123"/>
      </w:pPr>
      <w:rPr>
        <w:rFonts w:hint="default"/>
      </w:rPr>
    </w:lvl>
    <w:lvl w:ilvl="2" w:tplc="43CEB1AA">
      <w:numFmt w:val="bullet"/>
      <w:lvlText w:val="•"/>
      <w:lvlJc w:val="left"/>
      <w:pPr>
        <w:ind w:left="4616" w:hanging="123"/>
      </w:pPr>
      <w:rPr>
        <w:rFonts w:hint="default"/>
      </w:rPr>
    </w:lvl>
    <w:lvl w:ilvl="3" w:tplc="37088DE4">
      <w:numFmt w:val="bullet"/>
      <w:lvlText w:val="•"/>
      <w:lvlJc w:val="left"/>
      <w:pPr>
        <w:ind w:left="6004" w:hanging="123"/>
      </w:pPr>
      <w:rPr>
        <w:rFonts w:hint="default"/>
      </w:rPr>
    </w:lvl>
    <w:lvl w:ilvl="4" w:tplc="FC76FDC4">
      <w:numFmt w:val="bullet"/>
      <w:lvlText w:val="•"/>
      <w:lvlJc w:val="left"/>
      <w:pPr>
        <w:ind w:left="7392" w:hanging="123"/>
      </w:pPr>
      <w:rPr>
        <w:rFonts w:hint="default"/>
      </w:rPr>
    </w:lvl>
    <w:lvl w:ilvl="5" w:tplc="E3609288">
      <w:numFmt w:val="bullet"/>
      <w:lvlText w:val="•"/>
      <w:lvlJc w:val="left"/>
      <w:pPr>
        <w:ind w:left="8780" w:hanging="123"/>
      </w:pPr>
      <w:rPr>
        <w:rFonts w:hint="default"/>
      </w:rPr>
    </w:lvl>
    <w:lvl w:ilvl="6" w:tplc="FF7605EC">
      <w:numFmt w:val="bullet"/>
      <w:lvlText w:val="•"/>
      <w:lvlJc w:val="left"/>
      <w:pPr>
        <w:ind w:left="10168" w:hanging="123"/>
      </w:pPr>
      <w:rPr>
        <w:rFonts w:hint="default"/>
      </w:rPr>
    </w:lvl>
    <w:lvl w:ilvl="7" w:tplc="9B48B06A">
      <w:numFmt w:val="bullet"/>
      <w:lvlText w:val="•"/>
      <w:lvlJc w:val="left"/>
      <w:pPr>
        <w:ind w:left="11556" w:hanging="123"/>
      </w:pPr>
      <w:rPr>
        <w:rFonts w:hint="default"/>
      </w:rPr>
    </w:lvl>
    <w:lvl w:ilvl="8" w:tplc="7910CFD6">
      <w:numFmt w:val="bullet"/>
      <w:lvlText w:val="•"/>
      <w:lvlJc w:val="left"/>
      <w:pPr>
        <w:ind w:left="12944" w:hanging="123"/>
      </w:pPr>
      <w:rPr>
        <w:rFonts w:hint="default"/>
      </w:rPr>
    </w:lvl>
  </w:abstractNum>
  <w:abstractNum w:abstractNumId="27" w15:restartNumberingAfterBreak="0">
    <w:nsid w:val="5CE33A22"/>
    <w:multiLevelType w:val="hybridMultilevel"/>
    <w:tmpl w:val="B080D03E"/>
    <w:lvl w:ilvl="0" w:tplc="55FAE072">
      <w:start w:val="1"/>
      <w:numFmt w:val="decimal"/>
      <w:lvlText w:val="%1."/>
      <w:lvlJc w:val="left"/>
      <w:pPr>
        <w:ind w:left="1180" w:hanging="20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39200C2A">
      <w:numFmt w:val="bullet"/>
      <w:lvlText w:val="•"/>
      <w:lvlJc w:val="left"/>
      <w:pPr>
        <w:ind w:left="2616" w:hanging="209"/>
      </w:pPr>
      <w:rPr>
        <w:rFonts w:hint="default"/>
      </w:rPr>
    </w:lvl>
    <w:lvl w:ilvl="2" w:tplc="1ABC0DBC">
      <w:numFmt w:val="bullet"/>
      <w:lvlText w:val="•"/>
      <w:lvlJc w:val="left"/>
      <w:pPr>
        <w:ind w:left="4052" w:hanging="209"/>
      </w:pPr>
      <w:rPr>
        <w:rFonts w:hint="default"/>
      </w:rPr>
    </w:lvl>
    <w:lvl w:ilvl="3" w:tplc="43F8D39E">
      <w:numFmt w:val="bullet"/>
      <w:lvlText w:val="•"/>
      <w:lvlJc w:val="left"/>
      <w:pPr>
        <w:ind w:left="5488" w:hanging="209"/>
      </w:pPr>
      <w:rPr>
        <w:rFonts w:hint="default"/>
      </w:rPr>
    </w:lvl>
    <w:lvl w:ilvl="4" w:tplc="EAC08624">
      <w:numFmt w:val="bullet"/>
      <w:lvlText w:val="•"/>
      <w:lvlJc w:val="left"/>
      <w:pPr>
        <w:ind w:left="6924" w:hanging="209"/>
      </w:pPr>
      <w:rPr>
        <w:rFonts w:hint="default"/>
      </w:rPr>
    </w:lvl>
    <w:lvl w:ilvl="5" w:tplc="B55062CE">
      <w:numFmt w:val="bullet"/>
      <w:lvlText w:val="•"/>
      <w:lvlJc w:val="left"/>
      <w:pPr>
        <w:ind w:left="8360" w:hanging="209"/>
      </w:pPr>
      <w:rPr>
        <w:rFonts w:hint="default"/>
      </w:rPr>
    </w:lvl>
    <w:lvl w:ilvl="6" w:tplc="183E8AF6">
      <w:numFmt w:val="bullet"/>
      <w:lvlText w:val="•"/>
      <w:lvlJc w:val="left"/>
      <w:pPr>
        <w:ind w:left="9796" w:hanging="209"/>
      </w:pPr>
      <w:rPr>
        <w:rFonts w:hint="default"/>
      </w:rPr>
    </w:lvl>
    <w:lvl w:ilvl="7" w:tplc="612E7D64">
      <w:numFmt w:val="bullet"/>
      <w:lvlText w:val="•"/>
      <w:lvlJc w:val="left"/>
      <w:pPr>
        <w:ind w:left="11232" w:hanging="209"/>
      </w:pPr>
      <w:rPr>
        <w:rFonts w:hint="default"/>
      </w:rPr>
    </w:lvl>
    <w:lvl w:ilvl="8" w:tplc="EDCA0F0C">
      <w:numFmt w:val="bullet"/>
      <w:lvlText w:val="•"/>
      <w:lvlJc w:val="left"/>
      <w:pPr>
        <w:ind w:left="12668" w:hanging="209"/>
      </w:pPr>
      <w:rPr>
        <w:rFonts w:hint="default"/>
      </w:rPr>
    </w:lvl>
  </w:abstractNum>
  <w:abstractNum w:abstractNumId="28" w15:restartNumberingAfterBreak="0">
    <w:nsid w:val="5F8B1016"/>
    <w:multiLevelType w:val="hybridMultilevel"/>
    <w:tmpl w:val="785CE68C"/>
    <w:lvl w:ilvl="0" w:tplc="041ADB7A">
      <w:start w:val="1"/>
      <w:numFmt w:val="decimal"/>
      <w:lvlText w:val="%1."/>
      <w:lvlJc w:val="left"/>
      <w:pPr>
        <w:ind w:left="1401" w:hanging="341"/>
        <w:jc w:val="right"/>
      </w:pPr>
      <w:rPr>
        <w:rFonts w:ascii="Times New Roman" w:eastAsia="Times New Roman" w:hAnsi="Times New Roman" w:cs="Times New Roman" w:hint="default"/>
        <w:spacing w:val="0"/>
        <w:w w:val="74"/>
        <w:sz w:val="18"/>
        <w:szCs w:val="18"/>
      </w:rPr>
    </w:lvl>
    <w:lvl w:ilvl="1" w:tplc="74B60714">
      <w:numFmt w:val="bullet"/>
      <w:lvlText w:val="•"/>
      <w:lvlJc w:val="left"/>
      <w:pPr>
        <w:ind w:left="2794" w:hanging="341"/>
      </w:pPr>
      <w:rPr>
        <w:rFonts w:hint="default"/>
      </w:rPr>
    </w:lvl>
    <w:lvl w:ilvl="2" w:tplc="F0B27820">
      <w:numFmt w:val="bullet"/>
      <w:lvlText w:val="•"/>
      <w:lvlJc w:val="left"/>
      <w:pPr>
        <w:ind w:left="4188" w:hanging="341"/>
      </w:pPr>
      <w:rPr>
        <w:rFonts w:hint="default"/>
      </w:rPr>
    </w:lvl>
    <w:lvl w:ilvl="3" w:tplc="F5D46D80">
      <w:numFmt w:val="bullet"/>
      <w:lvlText w:val="•"/>
      <w:lvlJc w:val="left"/>
      <w:pPr>
        <w:ind w:left="5582" w:hanging="341"/>
      </w:pPr>
      <w:rPr>
        <w:rFonts w:hint="default"/>
      </w:rPr>
    </w:lvl>
    <w:lvl w:ilvl="4" w:tplc="3B3CEE38">
      <w:numFmt w:val="bullet"/>
      <w:lvlText w:val="•"/>
      <w:lvlJc w:val="left"/>
      <w:pPr>
        <w:ind w:left="6976" w:hanging="341"/>
      </w:pPr>
      <w:rPr>
        <w:rFonts w:hint="default"/>
      </w:rPr>
    </w:lvl>
    <w:lvl w:ilvl="5" w:tplc="86B0A478">
      <w:numFmt w:val="bullet"/>
      <w:lvlText w:val="•"/>
      <w:lvlJc w:val="left"/>
      <w:pPr>
        <w:ind w:left="8370" w:hanging="341"/>
      </w:pPr>
      <w:rPr>
        <w:rFonts w:hint="default"/>
      </w:rPr>
    </w:lvl>
    <w:lvl w:ilvl="6" w:tplc="25F4704C">
      <w:numFmt w:val="bullet"/>
      <w:lvlText w:val="•"/>
      <w:lvlJc w:val="left"/>
      <w:pPr>
        <w:ind w:left="9764" w:hanging="341"/>
      </w:pPr>
      <w:rPr>
        <w:rFonts w:hint="default"/>
      </w:rPr>
    </w:lvl>
    <w:lvl w:ilvl="7" w:tplc="A7DC26E0">
      <w:numFmt w:val="bullet"/>
      <w:lvlText w:val="•"/>
      <w:lvlJc w:val="left"/>
      <w:pPr>
        <w:ind w:left="11158" w:hanging="341"/>
      </w:pPr>
      <w:rPr>
        <w:rFonts w:hint="default"/>
      </w:rPr>
    </w:lvl>
    <w:lvl w:ilvl="8" w:tplc="BD223E98">
      <w:numFmt w:val="bullet"/>
      <w:lvlText w:val="•"/>
      <w:lvlJc w:val="left"/>
      <w:pPr>
        <w:ind w:left="12552" w:hanging="341"/>
      </w:pPr>
      <w:rPr>
        <w:rFonts w:hint="default"/>
      </w:rPr>
    </w:lvl>
  </w:abstractNum>
  <w:abstractNum w:abstractNumId="29" w15:restartNumberingAfterBreak="0">
    <w:nsid w:val="66866E67"/>
    <w:multiLevelType w:val="hybridMultilevel"/>
    <w:tmpl w:val="8F287E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EE0C9D"/>
    <w:multiLevelType w:val="hybridMultilevel"/>
    <w:tmpl w:val="3C0CFA1C"/>
    <w:lvl w:ilvl="0" w:tplc="B854F294">
      <w:start w:val="1"/>
      <w:numFmt w:val="decimal"/>
      <w:lvlText w:val="%1."/>
      <w:lvlJc w:val="left"/>
      <w:pPr>
        <w:ind w:left="1413" w:hanging="339"/>
      </w:pPr>
      <w:rPr>
        <w:rFonts w:ascii="Times New Roman" w:eastAsia="Times New Roman" w:hAnsi="Times New Roman" w:cs="Times New Roman" w:hint="default"/>
        <w:w w:val="80"/>
        <w:sz w:val="21"/>
        <w:szCs w:val="21"/>
      </w:rPr>
    </w:lvl>
    <w:lvl w:ilvl="1" w:tplc="BB2C2C12">
      <w:numFmt w:val="bullet"/>
      <w:lvlText w:val="•"/>
      <w:lvlJc w:val="left"/>
      <w:pPr>
        <w:ind w:left="2800" w:hanging="339"/>
      </w:pPr>
      <w:rPr>
        <w:rFonts w:hint="default"/>
      </w:rPr>
    </w:lvl>
    <w:lvl w:ilvl="2" w:tplc="FED243BE">
      <w:numFmt w:val="bullet"/>
      <w:lvlText w:val="•"/>
      <w:lvlJc w:val="left"/>
      <w:pPr>
        <w:ind w:left="4180" w:hanging="339"/>
      </w:pPr>
      <w:rPr>
        <w:rFonts w:hint="default"/>
      </w:rPr>
    </w:lvl>
    <w:lvl w:ilvl="3" w:tplc="5DC4A7BA">
      <w:numFmt w:val="bullet"/>
      <w:lvlText w:val="•"/>
      <w:lvlJc w:val="left"/>
      <w:pPr>
        <w:ind w:left="5560" w:hanging="339"/>
      </w:pPr>
      <w:rPr>
        <w:rFonts w:hint="default"/>
      </w:rPr>
    </w:lvl>
    <w:lvl w:ilvl="4" w:tplc="336AC62A">
      <w:numFmt w:val="bullet"/>
      <w:lvlText w:val="•"/>
      <w:lvlJc w:val="left"/>
      <w:pPr>
        <w:ind w:left="6940" w:hanging="339"/>
      </w:pPr>
      <w:rPr>
        <w:rFonts w:hint="default"/>
      </w:rPr>
    </w:lvl>
    <w:lvl w:ilvl="5" w:tplc="E670EE62">
      <w:numFmt w:val="bullet"/>
      <w:lvlText w:val="•"/>
      <w:lvlJc w:val="left"/>
      <w:pPr>
        <w:ind w:left="8320" w:hanging="339"/>
      </w:pPr>
      <w:rPr>
        <w:rFonts w:hint="default"/>
      </w:rPr>
    </w:lvl>
    <w:lvl w:ilvl="6" w:tplc="AC0028DC">
      <w:numFmt w:val="bullet"/>
      <w:lvlText w:val="•"/>
      <w:lvlJc w:val="left"/>
      <w:pPr>
        <w:ind w:left="9700" w:hanging="339"/>
      </w:pPr>
      <w:rPr>
        <w:rFonts w:hint="default"/>
      </w:rPr>
    </w:lvl>
    <w:lvl w:ilvl="7" w:tplc="C26E7728">
      <w:numFmt w:val="bullet"/>
      <w:lvlText w:val="•"/>
      <w:lvlJc w:val="left"/>
      <w:pPr>
        <w:ind w:left="11080" w:hanging="339"/>
      </w:pPr>
      <w:rPr>
        <w:rFonts w:hint="default"/>
      </w:rPr>
    </w:lvl>
    <w:lvl w:ilvl="8" w:tplc="C93A6568">
      <w:numFmt w:val="bullet"/>
      <w:lvlText w:val="•"/>
      <w:lvlJc w:val="left"/>
      <w:pPr>
        <w:ind w:left="12460" w:hanging="339"/>
      </w:pPr>
      <w:rPr>
        <w:rFonts w:hint="default"/>
      </w:rPr>
    </w:lvl>
  </w:abstractNum>
  <w:abstractNum w:abstractNumId="31" w15:restartNumberingAfterBreak="0">
    <w:nsid w:val="7205025F"/>
    <w:multiLevelType w:val="hybridMultilevel"/>
    <w:tmpl w:val="3578C1AA"/>
    <w:lvl w:ilvl="0" w:tplc="4F3AC32A">
      <w:start w:val="1"/>
      <w:numFmt w:val="decimal"/>
      <w:lvlText w:val="%1)"/>
      <w:lvlJc w:val="left"/>
      <w:pPr>
        <w:ind w:left="1845" w:hanging="339"/>
      </w:pPr>
      <w:rPr>
        <w:rFonts w:ascii="Times New Roman" w:eastAsia="Times New Roman" w:hAnsi="Times New Roman" w:cs="Times New Roman" w:hint="default"/>
        <w:spacing w:val="-3"/>
        <w:w w:val="83"/>
        <w:sz w:val="20"/>
        <w:szCs w:val="20"/>
      </w:rPr>
    </w:lvl>
    <w:lvl w:ilvl="1" w:tplc="9C026BB6">
      <w:numFmt w:val="bullet"/>
      <w:lvlText w:val="•"/>
      <w:lvlJc w:val="left"/>
      <w:pPr>
        <w:ind w:left="3214" w:hanging="339"/>
      </w:pPr>
      <w:rPr>
        <w:rFonts w:hint="default"/>
      </w:rPr>
    </w:lvl>
    <w:lvl w:ilvl="2" w:tplc="7FA42ECE">
      <w:numFmt w:val="bullet"/>
      <w:lvlText w:val="•"/>
      <w:lvlJc w:val="left"/>
      <w:pPr>
        <w:ind w:left="4588" w:hanging="339"/>
      </w:pPr>
      <w:rPr>
        <w:rFonts w:hint="default"/>
      </w:rPr>
    </w:lvl>
    <w:lvl w:ilvl="3" w:tplc="10C24FA4">
      <w:numFmt w:val="bullet"/>
      <w:lvlText w:val="•"/>
      <w:lvlJc w:val="left"/>
      <w:pPr>
        <w:ind w:left="5962" w:hanging="339"/>
      </w:pPr>
      <w:rPr>
        <w:rFonts w:hint="default"/>
      </w:rPr>
    </w:lvl>
    <w:lvl w:ilvl="4" w:tplc="DECAAEB2">
      <w:numFmt w:val="bullet"/>
      <w:lvlText w:val="•"/>
      <w:lvlJc w:val="left"/>
      <w:pPr>
        <w:ind w:left="7336" w:hanging="339"/>
      </w:pPr>
      <w:rPr>
        <w:rFonts w:hint="default"/>
      </w:rPr>
    </w:lvl>
    <w:lvl w:ilvl="5" w:tplc="7994AAF2">
      <w:numFmt w:val="bullet"/>
      <w:lvlText w:val="•"/>
      <w:lvlJc w:val="left"/>
      <w:pPr>
        <w:ind w:left="8710" w:hanging="339"/>
      </w:pPr>
      <w:rPr>
        <w:rFonts w:hint="default"/>
      </w:rPr>
    </w:lvl>
    <w:lvl w:ilvl="6" w:tplc="74347E84">
      <w:numFmt w:val="bullet"/>
      <w:lvlText w:val="•"/>
      <w:lvlJc w:val="left"/>
      <w:pPr>
        <w:ind w:left="10084" w:hanging="339"/>
      </w:pPr>
      <w:rPr>
        <w:rFonts w:hint="default"/>
      </w:rPr>
    </w:lvl>
    <w:lvl w:ilvl="7" w:tplc="3668A246">
      <w:numFmt w:val="bullet"/>
      <w:lvlText w:val="•"/>
      <w:lvlJc w:val="left"/>
      <w:pPr>
        <w:ind w:left="11458" w:hanging="339"/>
      </w:pPr>
      <w:rPr>
        <w:rFonts w:hint="default"/>
      </w:rPr>
    </w:lvl>
    <w:lvl w:ilvl="8" w:tplc="D678583E">
      <w:numFmt w:val="bullet"/>
      <w:lvlText w:val="•"/>
      <w:lvlJc w:val="left"/>
      <w:pPr>
        <w:ind w:left="12832" w:hanging="339"/>
      </w:pPr>
      <w:rPr>
        <w:rFonts w:hint="default"/>
      </w:rPr>
    </w:lvl>
  </w:abstractNum>
  <w:abstractNum w:abstractNumId="32" w15:restartNumberingAfterBreak="0">
    <w:nsid w:val="76027279"/>
    <w:multiLevelType w:val="hybridMultilevel"/>
    <w:tmpl w:val="AB92ACA6"/>
    <w:lvl w:ilvl="0" w:tplc="EAE03C86">
      <w:start w:val="1"/>
      <w:numFmt w:val="decimal"/>
      <w:lvlText w:val="%1."/>
      <w:lvlJc w:val="left"/>
      <w:pPr>
        <w:ind w:left="1202" w:hanging="231"/>
        <w:jc w:val="right"/>
      </w:pPr>
      <w:rPr>
        <w:rFonts w:ascii="Times New Roman" w:eastAsia="Times New Roman" w:hAnsi="Times New Roman" w:cs="Times New Roman" w:hint="default"/>
        <w:w w:val="82"/>
        <w:sz w:val="22"/>
        <w:szCs w:val="22"/>
      </w:rPr>
    </w:lvl>
    <w:lvl w:ilvl="1" w:tplc="61DE1146">
      <w:numFmt w:val="bullet"/>
      <w:lvlText w:val="□"/>
      <w:lvlJc w:val="left"/>
      <w:pPr>
        <w:ind w:left="2481" w:hanging="339"/>
      </w:pPr>
      <w:rPr>
        <w:rFonts w:ascii="Times New Roman" w:eastAsia="Times New Roman" w:hAnsi="Times New Roman" w:cs="Times New Roman" w:hint="default"/>
        <w:w w:val="78"/>
        <w:sz w:val="22"/>
        <w:szCs w:val="22"/>
      </w:rPr>
    </w:lvl>
    <w:lvl w:ilvl="2" w:tplc="1E8403C0">
      <w:numFmt w:val="bullet"/>
      <w:lvlText w:val="•"/>
      <w:lvlJc w:val="left"/>
      <w:pPr>
        <w:ind w:left="3931" w:hanging="339"/>
      </w:pPr>
      <w:rPr>
        <w:rFonts w:hint="default"/>
      </w:rPr>
    </w:lvl>
    <w:lvl w:ilvl="3" w:tplc="2DEE744C">
      <w:numFmt w:val="bullet"/>
      <w:lvlText w:val="•"/>
      <w:lvlJc w:val="left"/>
      <w:pPr>
        <w:ind w:left="5382" w:hanging="339"/>
      </w:pPr>
      <w:rPr>
        <w:rFonts w:hint="default"/>
      </w:rPr>
    </w:lvl>
    <w:lvl w:ilvl="4" w:tplc="1CFAF7BE">
      <w:numFmt w:val="bullet"/>
      <w:lvlText w:val="•"/>
      <w:lvlJc w:val="left"/>
      <w:pPr>
        <w:ind w:left="6833" w:hanging="339"/>
      </w:pPr>
      <w:rPr>
        <w:rFonts w:hint="default"/>
      </w:rPr>
    </w:lvl>
    <w:lvl w:ilvl="5" w:tplc="F0F458CE">
      <w:numFmt w:val="bullet"/>
      <w:lvlText w:val="•"/>
      <w:lvlJc w:val="left"/>
      <w:pPr>
        <w:ind w:left="8284" w:hanging="339"/>
      </w:pPr>
      <w:rPr>
        <w:rFonts w:hint="default"/>
      </w:rPr>
    </w:lvl>
    <w:lvl w:ilvl="6" w:tplc="377E365E">
      <w:numFmt w:val="bullet"/>
      <w:lvlText w:val="•"/>
      <w:lvlJc w:val="left"/>
      <w:pPr>
        <w:ind w:left="9735" w:hanging="339"/>
      </w:pPr>
      <w:rPr>
        <w:rFonts w:hint="default"/>
      </w:rPr>
    </w:lvl>
    <w:lvl w:ilvl="7" w:tplc="02A4A974">
      <w:numFmt w:val="bullet"/>
      <w:lvlText w:val="•"/>
      <w:lvlJc w:val="left"/>
      <w:pPr>
        <w:ind w:left="11186" w:hanging="339"/>
      </w:pPr>
      <w:rPr>
        <w:rFonts w:hint="default"/>
      </w:rPr>
    </w:lvl>
    <w:lvl w:ilvl="8" w:tplc="468E4402">
      <w:numFmt w:val="bullet"/>
      <w:lvlText w:val="•"/>
      <w:lvlJc w:val="left"/>
      <w:pPr>
        <w:ind w:left="12637" w:hanging="339"/>
      </w:pPr>
      <w:rPr>
        <w:rFonts w:hint="default"/>
      </w:rPr>
    </w:lvl>
  </w:abstractNum>
  <w:abstractNum w:abstractNumId="33" w15:restartNumberingAfterBreak="0">
    <w:nsid w:val="76613BDF"/>
    <w:multiLevelType w:val="hybridMultilevel"/>
    <w:tmpl w:val="4D6CA01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73C082B"/>
    <w:multiLevelType w:val="hybridMultilevel"/>
    <w:tmpl w:val="F60E312E"/>
    <w:lvl w:ilvl="0" w:tplc="30A20C5C">
      <w:start w:val="1"/>
      <w:numFmt w:val="decimal"/>
      <w:lvlText w:val="%1."/>
      <w:lvlJc w:val="left"/>
      <w:pPr>
        <w:ind w:left="7470" w:hanging="360"/>
        <w:jc w:val="right"/>
      </w:pPr>
      <w:rPr>
        <w:rFonts w:hint="default"/>
        <w:w w:val="84"/>
      </w:rPr>
    </w:lvl>
    <w:lvl w:ilvl="1" w:tplc="A0DEF504">
      <w:numFmt w:val="bullet"/>
      <w:lvlText w:val="•"/>
      <w:lvlJc w:val="left"/>
      <w:pPr>
        <w:ind w:left="8367" w:hanging="360"/>
      </w:pPr>
      <w:rPr>
        <w:rFonts w:hint="default"/>
      </w:rPr>
    </w:lvl>
    <w:lvl w:ilvl="2" w:tplc="3BCA0B24">
      <w:numFmt w:val="bullet"/>
      <w:lvlText w:val="•"/>
      <w:lvlJc w:val="left"/>
      <w:pPr>
        <w:ind w:left="9255" w:hanging="360"/>
      </w:pPr>
      <w:rPr>
        <w:rFonts w:hint="default"/>
      </w:rPr>
    </w:lvl>
    <w:lvl w:ilvl="3" w:tplc="B650B662">
      <w:numFmt w:val="bullet"/>
      <w:lvlText w:val="•"/>
      <w:lvlJc w:val="left"/>
      <w:pPr>
        <w:ind w:left="10143" w:hanging="360"/>
      </w:pPr>
      <w:rPr>
        <w:rFonts w:hint="default"/>
      </w:rPr>
    </w:lvl>
    <w:lvl w:ilvl="4" w:tplc="826A7A46">
      <w:numFmt w:val="bullet"/>
      <w:lvlText w:val="•"/>
      <w:lvlJc w:val="left"/>
      <w:pPr>
        <w:ind w:left="11031" w:hanging="360"/>
      </w:pPr>
      <w:rPr>
        <w:rFonts w:hint="default"/>
      </w:rPr>
    </w:lvl>
    <w:lvl w:ilvl="5" w:tplc="5FDC0D48">
      <w:numFmt w:val="bullet"/>
      <w:lvlText w:val="•"/>
      <w:lvlJc w:val="left"/>
      <w:pPr>
        <w:ind w:left="11919" w:hanging="360"/>
      </w:pPr>
      <w:rPr>
        <w:rFonts w:hint="default"/>
      </w:rPr>
    </w:lvl>
    <w:lvl w:ilvl="6" w:tplc="EF4E2268">
      <w:numFmt w:val="bullet"/>
      <w:lvlText w:val="•"/>
      <w:lvlJc w:val="left"/>
      <w:pPr>
        <w:ind w:left="12807" w:hanging="360"/>
      </w:pPr>
      <w:rPr>
        <w:rFonts w:hint="default"/>
      </w:rPr>
    </w:lvl>
    <w:lvl w:ilvl="7" w:tplc="5AE20EEA">
      <w:numFmt w:val="bullet"/>
      <w:lvlText w:val="•"/>
      <w:lvlJc w:val="left"/>
      <w:pPr>
        <w:ind w:left="13694" w:hanging="360"/>
      </w:pPr>
      <w:rPr>
        <w:rFonts w:hint="default"/>
      </w:rPr>
    </w:lvl>
    <w:lvl w:ilvl="8" w:tplc="7608ADB4">
      <w:numFmt w:val="bullet"/>
      <w:lvlText w:val="•"/>
      <w:lvlJc w:val="left"/>
      <w:pPr>
        <w:ind w:left="14582" w:hanging="360"/>
      </w:pPr>
      <w:rPr>
        <w:rFonts w:hint="default"/>
      </w:rPr>
    </w:lvl>
  </w:abstractNum>
  <w:abstractNum w:abstractNumId="35" w15:restartNumberingAfterBreak="0">
    <w:nsid w:val="7D2959BA"/>
    <w:multiLevelType w:val="hybridMultilevel"/>
    <w:tmpl w:val="1B0E4C18"/>
    <w:lvl w:ilvl="0" w:tplc="91AAA316">
      <w:start w:val="1"/>
      <w:numFmt w:val="decimal"/>
      <w:lvlText w:val="%1)"/>
      <w:lvlJc w:val="left"/>
      <w:pPr>
        <w:ind w:left="181" w:hanging="202"/>
        <w:jc w:val="left"/>
      </w:pPr>
      <w:rPr>
        <w:rFonts w:ascii="Times New Roman" w:eastAsia="Times New Roman" w:hAnsi="Times New Roman" w:cs="Times New Roman" w:hint="default"/>
        <w:w w:val="79"/>
        <w:sz w:val="20"/>
        <w:szCs w:val="20"/>
      </w:rPr>
    </w:lvl>
    <w:lvl w:ilvl="1" w:tplc="3678050E">
      <w:numFmt w:val="bullet"/>
      <w:lvlText w:val="•"/>
      <w:lvlJc w:val="left"/>
      <w:pPr>
        <w:ind w:left="792" w:hanging="202"/>
      </w:pPr>
      <w:rPr>
        <w:rFonts w:hint="default"/>
      </w:rPr>
    </w:lvl>
    <w:lvl w:ilvl="2" w:tplc="5142B406">
      <w:numFmt w:val="bullet"/>
      <w:lvlText w:val="•"/>
      <w:lvlJc w:val="left"/>
      <w:pPr>
        <w:ind w:left="1404" w:hanging="202"/>
      </w:pPr>
      <w:rPr>
        <w:rFonts w:hint="default"/>
      </w:rPr>
    </w:lvl>
    <w:lvl w:ilvl="3" w:tplc="E9C6D7D8">
      <w:numFmt w:val="bullet"/>
      <w:lvlText w:val="•"/>
      <w:lvlJc w:val="left"/>
      <w:pPr>
        <w:ind w:left="2017" w:hanging="202"/>
      </w:pPr>
      <w:rPr>
        <w:rFonts w:hint="default"/>
      </w:rPr>
    </w:lvl>
    <w:lvl w:ilvl="4" w:tplc="3A0C6532">
      <w:numFmt w:val="bullet"/>
      <w:lvlText w:val="•"/>
      <w:lvlJc w:val="left"/>
      <w:pPr>
        <w:ind w:left="2629" w:hanging="202"/>
      </w:pPr>
      <w:rPr>
        <w:rFonts w:hint="default"/>
      </w:rPr>
    </w:lvl>
    <w:lvl w:ilvl="5" w:tplc="C77440B6">
      <w:numFmt w:val="bullet"/>
      <w:lvlText w:val="•"/>
      <w:lvlJc w:val="left"/>
      <w:pPr>
        <w:ind w:left="3241" w:hanging="202"/>
      </w:pPr>
      <w:rPr>
        <w:rFonts w:hint="default"/>
      </w:rPr>
    </w:lvl>
    <w:lvl w:ilvl="6" w:tplc="0EC4F404">
      <w:numFmt w:val="bullet"/>
      <w:lvlText w:val="•"/>
      <w:lvlJc w:val="left"/>
      <w:pPr>
        <w:ind w:left="3854" w:hanging="202"/>
      </w:pPr>
      <w:rPr>
        <w:rFonts w:hint="default"/>
      </w:rPr>
    </w:lvl>
    <w:lvl w:ilvl="7" w:tplc="F8B27016">
      <w:numFmt w:val="bullet"/>
      <w:lvlText w:val="•"/>
      <w:lvlJc w:val="left"/>
      <w:pPr>
        <w:ind w:left="4466" w:hanging="202"/>
      </w:pPr>
      <w:rPr>
        <w:rFonts w:hint="default"/>
      </w:rPr>
    </w:lvl>
    <w:lvl w:ilvl="8" w:tplc="79EE3392">
      <w:numFmt w:val="bullet"/>
      <w:lvlText w:val="•"/>
      <w:lvlJc w:val="left"/>
      <w:pPr>
        <w:ind w:left="5078" w:hanging="202"/>
      </w:pPr>
      <w:rPr>
        <w:rFonts w:hint="default"/>
      </w:rPr>
    </w:lvl>
  </w:abstractNum>
  <w:num w:numId="1" w16cid:durableId="894658646">
    <w:abstractNumId w:val="33"/>
  </w:num>
  <w:num w:numId="2" w16cid:durableId="395516729">
    <w:abstractNumId w:val="29"/>
  </w:num>
  <w:num w:numId="3" w16cid:durableId="454058936">
    <w:abstractNumId w:val="19"/>
  </w:num>
  <w:num w:numId="4" w16cid:durableId="537788724">
    <w:abstractNumId w:val="21"/>
  </w:num>
  <w:num w:numId="5" w16cid:durableId="714964533">
    <w:abstractNumId w:val="12"/>
  </w:num>
  <w:num w:numId="6" w16cid:durableId="1023745284">
    <w:abstractNumId w:val="17"/>
  </w:num>
  <w:num w:numId="7" w16cid:durableId="829951227">
    <w:abstractNumId w:val="6"/>
  </w:num>
  <w:num w:numId="8" w16cid:durableId="493840096">
    <w:abstractNumId w:val="31"/>
  </w:num>
  <w:num w:numId="9" w16cid:durableId="747112955">
    <w:abstractNumId w:val="27"/>
  </w:num>
  <w:num w:numId="10" w16cid:durableId="153567809">
    <w:abstractNumId w:val="32"/>
  </w:num>
  <w:num w:numId="11" w16cid:durableId="1628005713">
    <w:abstractNumId w:val="8"/>
  </w:num>
  <w:num w:numId="12" w16cid:durableId="490872385">
    <w:abstractNumId w:val="1"/>
  </w:num>
  <w:num w:numId="13" w16cid:durableId="1259018417">
    <w:abstractNumId w:val="0"/>
  </w:num>
  <w:num w:numId="14" w16cid:durableId="2110277203">
    <w:abstractNumId w:val="13"/>
  </w:num>
  <w:num w:numId="15" w16cid:durableId="879169220">
    <w:abstractNumId w:val="10"/>
  </w:num>
  <w:num w:numId="16" w16cid:durableId="401876931">
    <w:abstractNumId w:val="2"/>
  </w:num>
  <w:num w:numId="17" w16cid:durableId="263418505">
    <w:abstractNumId w:val="26"/>
  </w:num>
  <w:num w:numId="18" w16cid:durableId="1418138908">
    <w:abstractNumId w:val="20"/>
  </w:num>
  <w:num w:numId="19" w16cid:durableId="95562425">
    <w:abstractNumId w:val="15"/>
  </w:num>
  <w:num w:numId="20" w16cid:durableId="1127504331">
    <w:abstractNumId w:val="5"/>
  </w:num>
  <w:num w:numId="21" w16cid:durableId="446505202">
    <w:abstractNumId w:val="7"/>
  </w:num>
  <w:num w:numId="22" w16cid:durableId="419301465">
    <w:abstractNumId w:val="24"/>
  </w:num>
  <w:num w:numId="23" w16cid:durableId="1922137609">
    <w:abstractNumId w:val="4"/>
  </w:num>
  <w:num w:numId="24" w16cid:durableId="1831480901">
    <w:abstractNumId w:val="22"/>
  </w:num>
  <w:num w:numId="25" w16cid:durableId="1120489663">
    <w:abstractNumId w:val="14"/>
  </w:num>
  <w:num w:numId="26" w16cid:durableId="630403641">
    <w:abstractNumId w:val="30"/>
  </w:num>
  <w:num w:numId="27" w16cid:durableId="1782921511">
    <w:abstractNumId w:val="16"/>
  </w:num>
  <w:num w:numId="28" w16cid:durableId="1391729554">
    <w:abstractNumId w:val="9"/>
  </w:num>
  <w:num w:numId="29" w16cid:durableId="229464985">
    <w:abstractNumId w:val="28"/>
  </w:num>
  <w:num w:numId="30" w16cid:durableId="244801020">
    <w:abstractNumId w:val="18"/>
  </w:num>
  <w:num w:numId="31" w16cid:durableId="1709137588">
    <w:abstractNumId w:val="35"/>
  </w:num>
  <w:num w:numId="32" w16cid:durableId="277182331">
    <w:abstractNumId w:val="11"/>
  </w:num>
  <w:num w:numId="33" w16cid:durableId="1120420955">
    <w:abstractNumId w:val="3"/>
  </w:num>
  <w:num w:numId="34" w16cid:durableId="772825333">
    <w:abstractNumId w:val="34"/>
  </w:num>
  <w:num w:numId="35" w16cid:durableId="556405031">
    <w:abstractNumId w:val="23"/>
  </w:num>
  <w:num w:numId="36" w16cid:durableId="1181241884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5B3"/>
    <w:rsid w:val="00000060"/>
    <w:rsid w:val="00000495"/>
    <w:rsid w:val="00000C96"/>
    <w:rsid w:val="0000146B"/>
    <w:rsid w:val="00001A40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C46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767"/>
    <w:rsid w:val="00041793"/>
    <w:rsid w:val="00041D73"/>
    <w:rsid w:val="00041EF3"/>
    <w:rsid w:val="00041F8D"/>
    <w:rsid w:val="0004201E"/>
    <w:rsid w:val="000420C2"/>
    <w:rsid w:val="00042109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5B3"/>
    <w:rsid w:val="00073836"/>
    <w:rsid w:val="00073D70"/>
    <w:rsid w:val="00073E4C"/>
    <w:rsid w:val="00073E66"/>
    <w:rsid w:val="000744BE"/>
    <w:rsid w:val="00075E10"/>
    <w:rsid w:val="00076457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16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1F54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667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1F78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DA9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639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1ED5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85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215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0A9C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B73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3AC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A7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28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70E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3A93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5E04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7BA"/>
    <w:rsid w:val="002B4F20"/>
    <w:rsid w:val="002B53F2"/>
    <w:rsid w:val="002B5B5B"/>
    <w:rsid w:val="002B5BAA"/>
    <w:rsid w:val="002B5CBA"/>
    <w:rsid w:val="002B5E7F"/>
    <w:rsid w:val="002B6102"/>
    <w:rsid w:val="002B63F8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04B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E6A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190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098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11A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2F70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07A8B"/>
    <w:rsid w:val="00410120"/>
    <w:rsid w:val="0041065C"/>
    <w:rsid w:val="00410744"/>
    <w:rsid w:val="00411384"/>
    <w:rsid w:val="00411678"/>
    <w:rsid w:val="004116DF"/>
    <w:rsid w:val="004117C3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48DD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09F2"/>
    <w:rsid w:val="004812F3"/>
    <w:rsid w:val="00481524"/>
    <w:rsid w:val="00481548"/>
    <w:rsid w:val="00481564"/>
    <w:rsid w:val="004815C9"/>
    <w:rsid w:val="004816A8"/>
    <w:rsid w:val="00481AE4"/>
    <w:rsid w:val="00481EBB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9D8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57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836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1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806"/>
    <w:rsid w:val="00510F20"/>
    <w:rsid w:val="005117AF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368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1761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442C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797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7CF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997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0BFC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1F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927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0E4"/>
    <w:rsid w:val="00622276"/>
    <w:rsid w:val="0062268F"/>
    <w:rsid w:val="00622752"/>
    <w:rsid w:val="0062289A"/>
    <w:rsid w:val="00622ADB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618"/>
    <w:rsid w:val="00634765"/>
    <w:rsid w:val="00634AB1"/>
    <w:rsid w:val="00634E91"/>
    <w:rsid w:val="0063510E"/>
    <w:rsid w:val="00635300"/>
    <w:rsid w:val="006362A3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5361"/>
    <w:rsid w:val="00666290"/>
    <w:rsid w:val="00666783"/>
    <w:rsid w:val="0066741E"/>
    <w:rsid w:val="006674FF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560"/>
    <w:rsid w:val="006778F4"/>
    <w:rsid w:val="006779BE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BC5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88B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0BD"/>
    <w:rsid w:val="006E240D"/>
    <w:rsid w:val="006E2DE8"/>
    <w:rsid w:val="006E2E53"/>
    <w:rsid w:val="006E2F12"/>
    <w:rsid w:val="006E304E"/>
    <w:rsid w:val="006E3186"/>
    <w:rsid w:val="006E37EF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224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049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8C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B2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1F8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EC6"/>
    <w:rsid w:val="00781F10"/>
    <w:rsid w:val="00782579"/>
    <w:rsid w:val="00782680"/>
    <w:rsid w:val="007829F4"/>
    <w:rsid w:val="007829FD"/>
    <w:rsid w:val="00782E18"/>
    <w:rsid w:val="00783364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5DF"/>
    <w:rsid w:val="007B386D"/>
    <w:rsid w:val="007B3EB1"/>
    <w:rsid w:val="007B3FD3"/>
    <w:rsid w:val="007B471E"/>
    <w:rsid w:val="007B47DC"/>
    <w:rsid w:val="007B5187"/>
    <w:rsid w:val="007B55F2"/>
    <w:rsid w:val="007B5655"/>
    <w:rsid w:val="007B5854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1C36"/>
    <w:rsid w:val="007C20FB"/>
    <w:rsid w:val="007C224A"/>
    <w:rsid w:val="007C238F"/>
    <w:rsid w:val="007C23F2"/>
    <w:rsid w:val="007C295B"/>
    <w:rsid w:val="007C2A2A"/>
    <w:rsid w:val="007C2BA5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07B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BC7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35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347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378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227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C1A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4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0C2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3A8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95D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5E4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DFC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E2"/>
    <w:rsid w:val="00A773F2"/>
    <w:rsid w:val="00A77599"/>
    <w:rsid w:val="00A779F9"/>
    <w:rsid w:val="00A77A5F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586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D72"/>
    <w:rsid w:val="00A91E74"/>
    <w:rsid w:val="00A921E3"/>
    <w:rsid w:val="00A92297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093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597B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C23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513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B18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8C8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CB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474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3E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190D"/>
    <w:rsid w:val="00C32082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53D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057D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4B9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2BE4"/>
    <w:rsid w:val="00CD35D1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838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1E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8E1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32D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9EC"/>
    <w:rsid w:val="00D45AAB"/>
    <w:rsid w:val="00D45F69"/>
    <w:rsid w:val="00D46699"/>
    <w:rsid w:val="00D46891"/>
    <w:rsid w:val="00D46A82"/>
    <w:rsid w:val="00D46B6A"/>
    <w:rsid w:val="00D4709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286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4A21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52F"/>
    <w:rsid w:val="00D9456F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4B3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1F1E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4D84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6CC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C27"/>
    <w:rsid w:val="00E240EF"/>
    <w:rsid w:val="00E243CF"/>
    <w:rsid w:val="00E244FE"/>
    <w:rsid w:val="00E247F5"/>
    <w:rsid w:val="00E24D3C"/>
    <w:rsid w:val="00E2507C"/>
    <w:rsid w:val="00E25116"/>
    <w:rsid w:val="00E25167"/>
    <w:rsid w:val="00E25C2B"/>
    <w:rsid w:val="00E25CAF"/>
    <w:rsid w:val="00E25F2B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01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3D4B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B4B"/>
    <w:rsid w:val="00E73F31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1C9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4ACE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5F1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437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955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2CF0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67D6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59D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69E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68C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78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6B6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CAB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7BB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2DF611"/>
  <w15:chartTrackingRefBased/>
  <w15:docId w15:val="{78302B6A-01D6-47C8-9796-D401EB0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uiPriority="29" w:qFormat="1"/>
    <w:lsdException w:name="toc 3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99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19" w:qFormat="1"/>
    <w:lsdException w:name="Subtle Reference" w:uiPriority="31" w:qFormat="1"/>
    <w:lsdException w:name="Intense Reference" w:uiPriority="32" w:qFormat="1"/>
    <w:lsdException w:name="Book Title" w:uiPriority="25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0"/>
    <w:lsdException w:name="Plain Table 3" w:uiPriority="41"/>
    <w:lsdException w:name="Plain Table 4" w:uiPriority="42"/>
    <w:lsdException w:name="Plain Table 5" w:uiPriority="43"/>
    <w:lsdException w:name="Grid Table Light" w:uiPriority="40"/>
    <w:lsdException w:name="Grid Table 1 Light" w:uiPriority="44"/>
    <w:lsdException w:name="Grid Table 2" w:uiPriority="51"/>
    <w:lsdException w:name="Grid Table 3" w:uiPriority="58"/>
    <w:lsdException w:name="Grid Table 4" w:uiPriority="65"/>
    <w:lsdException w:name="Grid Table 5 Dark" w:uiPriority="72"/>
    <w:lsdException w:name="Grid Table 6 Colorful" w:uiPriority="79"/>
    <w:lsdException w:name="Grid Table 7 Colorful" w:uiPriority="86"/>
    <w:lsdException w:name="Grid Table 1 Light Accent 1" w:uiPriority="45"/>
    <w:lsdException w:name="Grid Table 2 Accent 1" w:uiPriority="52"/>
    <w:lsdException w:name="Grid Table 3 Accent 1" w:uiPriority="59"/>
    <w:lsdException w:name="Grid Table 4 Accent 1" w:uiPriority="66"/>
    <w:lsdException w:name="Grid Table 5 Dark Accent 1" w:uiPriority="73"/>
    <w:lsdException w:name="Grid Table 6 Colorful Accent 1" w:uiPriority="80"/>
    <w:lsdException w:name="Grid Table 7 Colorful Accent 1" w:uiPriority="87"/>
    <w:lsdException w:name="Grid Table 1 Light Accent 2" w:uiPriority="46"/>
    <w:lsdException w:name="Grid Table 2 Accent 2" w:uiPriority="53"/>
    <w:lsdException w:name="Grid Table 3 Accent 2" w:uiPriority="60"/>
    <w:lsdException w:name="Grid Table 4 Accent 2" w:uiPriority="67"/>
    <w:lsdException w:name="Grid Table 5 Dark Accent 2" w:uiPriority="74"/>
    <w:lsdException w:name="Grid Table 6 Colorful Accent 2" w:uiPriority="81"/>
    <w:lsdException w:name="Grid Table 7 Colorful Accent 2" w:uiPriority="88"/>
    <w:lsdException w:name="Grid Table 1 Light Accent 3" w:uiPriority="47"/>
    <w:lsdException w:name="Grid Table 2 Accent 3" w:uiPriority="54"/>
    <w:lsdException w:name="Grid Table 3 Accent 3" w:uiPriority="61"/>
    <w:lsdException w:name="Grid Table 4 Accent 3" w:uiPriority="68"/>
    <w:lsdException w:name="Grid Table 5 Dark Accent 3" w:uiPriority="75"/>
    <w:lsdException w:name="Grid Table 6 Colorful Accent 3" w:uiPriority="82"/>
    <w:lsdException w:name="Grid Table 7 Colorful Accent 3" w:uiPriority="89"/>
    <w:lsdException w:name="Grid Table 1 Light Accent 4" w:uiPriority="48"/>
    <w:lsdException w:name="Grid Table 2 Accent 4" w:uiPriority="55"/>
    <w:lsdException w:name="Grid Table 3 Accent 4" w:uiPriority="62"/>
    <w:lsdException w:name="Grid Table 4 Accent 4" w:uiPriority="69"/>
    <w:lsdException w:name="Grid Table 5 Dark Accent 4" w:uiPriority="76"/>
    <w:lsdException w:name="Grid Table 6 Colorful Accent 4" w:uiPriority="83"/>
    <w:lsdException w:name="Grid Table 7 Colorful Accent 4" w:uiPriority="90"/>
    <w:lsdException w:name="Grid Table 1 Light Accent 5" w:uiPriority="49"/>
    <w:lsdException w:name="Grid Table 2 Accent 5" w:uiPriority="56"/>
    <w:lsdException w:name="Grid Table 3 Accent 5" w:uiPriority="63"/>
    <w:lsdException w:name="Grid Table 4 Accent 5" w:uiPriority="70"/>
    <w:lsdException w:name="Grid Table 5 Dark Accent 5" w:uiPriority="77"/>
    <w:lsdException w:name="Grid Table 6 Colorful Accent 5" w:uiPriority="84"/>
    <w:lsdException w:name="Grid Table 7 Colorful Accent 5" w:uiPriority="91"/>
    <w:lsdException w:name="Grid Table 1 Light Accent 6" w:uiPriority="50"/>
    <w:lsdException w:name="Grid Table 2 Accent 6" w:uiPriority="57"/>
    <w:lsdException w:name="Grid Table 3 Accent 6" w:uiPriority="64"/>
    <w:lsdException w:name="Grid Table 4 Accent 6" w:uiPriority="71"/>
    <w:lsdException w:name="Grid Table 5 Dark Accent 6" w:uiPriority="78"/>
    <w:lsdException w:name="Grid Table 6 Colorful Accent 6" w:uiPriority="85"/>
    <w:lsdException w:name="Grid Table 7 Colorful Accent 6" w:uiPriority="92"/>
    <w:lsdException w:name="List Table 1 Light" w:uiPriority="93"/>
    <w:lsdException w:name="List Table 5 Dark" w:uiPriority="50"/>
    <w:lsdException w:name="List Table 1 Light Accent 1" w:uiPriority="94"/>
    <w:lsdException w:name="List Table 5 Dark Accent 1" w:uiPriority="50"/>
    <w:lsdException w:name="List Table 1 Light Accent 2" w:uiPriority="95"/>
    <w:lsdException w:name="List Table 5 Dark Accent 2" w:uiPriority="50"/>
    <w:lsdException w:name="List Table 1 Light Accent 3" w:uiPriority="96"/>
    <w:lsdException w:name="List Table 5 Dark Accent 3" w:uiPriority="50"/>
    <w:lsdException w:name="List Table 1 Light Accent 4" w:uiPriority="97"/>
    <w:lsdException w:name="List Table 5 Dark Accent 4" w:uiPriority="50"/>
    <w:lsdException w:name="List Table 1 Light Accent 5" w:uiPriority="98"/>
    <w:lsdException w:name="List Table 5 Dark Accent 5" w:uiPriority="50"/>
    <w:lsdException w:name="List Table 1 Light Accent 6" w:uiPriority="99"/>
    <w:lsdException w:name="List Table 5 Dark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695D"/>
    <w:pPr>
      <w:keepNext/>
      <w:tabs>
        <w:tab w:val="left" w:pos="1515"/>
      </w:tabs>
      <w:jc w:val="center"/>
      <w:outlineLvl w:val="0"/>
    </w:pPr>
    <w:rPr>
      <w:rFonts w:ascii="Times LatArm" w:hAnsi="Times LatArm"/>
      <w:sz w:val="24"/>
      <w:lang w:val="en-AU"/>
    </w:rPr>
  </w:style>
  <w:style w:type="paragraph" w:styleId="Heading2">
    <w:name w:val="heading 2"/>
    <w:basedOn w:val="Normal"/>
    <w:link w:val="Heading2Char"/>
    <w:uiPriority w:val="9"/>
    <w:qFormat/>
    <w:rsid w:val="00A1695D"/>
    <w:pPr>
      <w:spacing w:before="100" w:beforeAutospacing="1" w:after="100" w:afterAutospacing="1"/>
      <w:jc w:val="center"/>
      <w:outlineLvl w:val="1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3">
    <w:name w:val="heading 3"/>
    <w:basedOn w:val="Normal"/>
    <w:link w:val="Heading3Char"/>
    <w:qFormat/>
    <w:rsid w:val="00A1695D"/>
    <w:pPr>
      <w:spacing w:before="100" w:beforeAutospacing="1" w:after="100" w:afterAutospacing="1"/>
      <w:outlineLvl w:val="2"/>
    </w:pPr>
    <w:rPr>
      <w:rFonts w:ascii="Times New Roman" w:hAnsi="Times New Roman"/>
      <w:b/>
      <w:bCs/>
      <w:i/>
      <w:iCs/>
      <w:sz w:val="27"/>
      <w:szCs w:val="27"/>
      <w:lang w:val="ru-RU"/>
    </w:rPr>
  </w:style>
  <w:style w:type="paragraph" w:styleId="Heading4">
    <w:name w:val="heading 4"/>
    <w:basedOn w:val="Normal"/>
    <w:link w:val="Heading4Char"/>
    <w:qFormat/>
    <w:rsid w:val="00A1695D"/>
    <w:pPr>
      <w:spacing w:before="100" w:beforeAutospacing="1" w:after="100" w:afterAutospacing="1"/>
      <w:outlineLvl w:val="3"/>
    </w:pPr>
    <w:rPr>
      <w:rFonts w:ascii="Times New Roman" w:hAnsi="Times New Roman"/>
      <w:b/>
      <w:bCs/>
      <w:caps/>
      <w:sz w:val="24"/>
      <w:szCs w:val="24"/>
      <w:lang w:val="ru-RU"/>
    </w:rPr>
  </w:style>
  <w:style w:type="paragraph" w:styleId="Heading5">
    <w:name w:val="heading 5"/>
    <w:basedOn w:val="Normal"/>
    <w:next w:val="Normal"/>
    <w:link w:val="Heading5Char"/>
    <w:unhideWhenUsed/>
    <w:qFormat/>
    <w:rsid w:val="00EE4ACE"/>
    <w:pPr>
      <w:autoSpaceDE w:val="0"/>
      <w:autoSpaceDN w:val="0"/>
      <w:spacing w:before="240" w:after="60"/>
      <w:outlineLvl w:val="4"/>
    </w:pPr>
    <w:rPr>
      <w:rFonts w:cs="Arial Armeni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EE4ACE"/>
    <w:pPr>
      <w:spacing w:before="240" w:after="60"/>
      <w:outlineLvl w:val="5"/>
    </w:pPr>
    <w:rPr>
      <w:rFonts w:ascii="Times New Roman" w:hAnsi="Times New Roman"/>
      <w:b/>
      <w:bCs/>
      <w:sz w:val="22"/>
      <w:szCs w:val="22"/>
      <w:lang w:val="ru-RU"/>
    </w:rPr>
  </w:style>
  <w:style w:type="paragraph" w:styleId="Heading7">
    <w:name w:val="heading 7"/>
    <w:basedOn w:val="Normal"/>
    <w:next w:val="Normal"/>
    <w:link w:val="Heading7Char"/>
    <w:unhideWhenUsed/>
    <w:qFormat/>
    <w:rsid w:val="00EE4A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EE4ACE"/>
    <w:pPr>
      <w:keepNext/>
      <w:widowControl w:val="0"/>
      <w:autoSpaceDE w:val="0"/>
      <w:autoSpaceDN w:val="0"/>
      <w:adjustRightInd w:val="0"/>
      <w:spacing w:line="360" w:lineRule="auto"/>
      <w:jc w:val="center"/>
      <w:outlineLvl w:val="7"/>
    </w:pPr>
    <w:rPr>
      <w:rFonts w:ascii="ArTarumianMatenagir" w:hAnsi="ArTarumianMatenagir"/>
      <w:b/>
      <w:bCs/>
      <w:sz w:val="24"/>
      <w:szCs w:val="24"/>
      <w:lang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EE4ACE"/>
    <w:pPr>
      <w:keepNext/>
      <w:autoSpaceDE w:val="0"/>
      <w:autoSpaceDN w:val="0"/>
      <w:spacing w:line="360" w:lineRule="auto"/>
      <w:jc w:val="both"/>
      <w:outlineLvl w:val="8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0735B3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1"/>
    <w:qFormat/>
    <w:rsid w:val="000735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695D"/>
    <w:rPr>
      <w:rFonts w:ascii="Times LatArm" w:hAnsi="Times LatArm"/>
      <w:sz w:val="24"/>
      <w:lang w:val="en-AU" w:eastAsia="ru-RU"/>
    </w:rPr>
  </w:style>
  <w:style w:type="character" w:customStyle="1" w:styleId="Heading2Char">
    <w:name w:val="Heading 2 Char"/>
    <w:basedOn w:val="DefaultParagraphFont"/>
    <w:link w:val="Heading2"/>
    <w:rsid w:val="00A1695D"/>
    <w:rPr>
      <w:b/>
      <w:bCs/>
      <w:i/>
      <w:iCs/>
      <w:sz w:val="27"/>
      <w:szCs w:val="27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A1695D"/>
    <w:rPr>
      <w:b/>
      <w:bCs/>
      <w:i/>
      <w:iCs/>
      <w:sz w:val="27"/>
      <w:szCs w:val="27"/>
      <w:lang w:val="ru-RU" w:eastAsia="ru-RU"/>
    </w:rPr>
  </w:style>
  <w:style w:type="character" w:customStyle="1" w:styleId="Heading4Char">
    <w:name w:val="Heading 4 Char"/>
    <w:basedOn w:val="DefaultParagraphFont"/>
    <w:link w:val="Heading4"/>
    <w:rsid w:val="00A1695D"/>
    <w:rPr>
      <w:b/>
      <w:bCs/>
      <w:caps/>
      <w:sz w:val="24"/>
      <w:szCs w:val="24"/>
      <w:lang w:val="ru-RU" w:eastAsia="ru-RU"/>
    </w:rPr>
  </w:style>
  <w:style w:type="paragraph" w:styleId="NormalWeb">
    <w:name w:val="Normal (Web)"/>
    <w:aliases w:val="webb"/>
    <w:basedOn w:val="Normal"/>
    <w:uiPriority w:val="99"/>
    <w:qFormat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Strong">
    <w:name w:val="Strong"/>
    <w:uiPriority w:val="22"/>
    <w:qFormat/>
    <w:rsid w:val="00A1695D"/>
    <w:rPr>
      <w:rFonts w:cs="Times New Roman"/>
      <w:b/>
      <w:bCs/>
    </w:rPr>
  </w:style>
  <w:style w:type="paragraph" w:customStyle="1" w:styleId="CharChar">
    <w:name w:val="Знак Знак Char Char Знак Знак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A1695D"/>
    <w:pPr>
      <w:spacing w:after="120" w:line="480" w:lineRule="auto"/>
    </w:pPr>
    <w:rPr>
      <w:rFonts w:ascii="Calibri" w:hAnsi="Calibri"/>
      <w:sz w:val="22"/>
      <w:szCs w:val="22"/>
      <w:lang w:val="ru-RU"/>
    </w:rPr>
  </w:style>
  <w:style w:type="character" w:customStyle="1" w:styleId="BodyText2Char">
    <w:name w:val="Body Text 2 Char"/>
    <w:basedOn w:val="DefaultParagraphFont"/>
    <w:link w:val="BodyText2"/>
    <w:rsid w:val="00A1695D"/>
    <w:rPr>
      <w:rFonts w:ascii="Calibri" w:hAnsi="Calibri"/>
      <w:sz w:val="22"/>
      <w:szCs w:val="22"/>
      <w:lang w:val="ru-RU" w:eastAsia="ru-RU"/>
    </w:rPr>
  </w:style>
  <w:style w:type="paragraph" w:styleId="BodyText">
    <w:name w:val="Body Text"/>
    <w:basedOn w:val="Normal"/>
    <w:link w:val="BodyTextChar"/>
    <w:uiPriority w:val="1"/>
    <w:qFormat/>
    <w:rsid w:val="00A1695D"/>
    <w:pPr>
      <w:spacing w:after="120"/>
    </w:pPr>
    <w:rPr>
      <w:rFonts w:ascii="Times Armenian" w:hAnsi="Times Armenian"/>
      <w:sz w:val="24"/>
      <w:szCs w:val="24"/>
      <w:lang w:val="ru-RU"/>
    </w:rPr>
  </w:style>
  <w:style w:type="character" w:customStyle="1" w:styleId="BodyTextChar">
    <w:name w:val="Body Text Char"/>
    <w:basedOn w:val="DefaultParagraphFont"/>
    <w:link w:val="BodyText"/>
    <w:uiPriority w:val="1"/>
    <w:rsid w:val="00A1695D"/>
    <w:rPr>
      <w:rFonts w:ascii="Times Armenian" w:hAnsi="Times Armenian"/>
      <w:sz w:val="24"/>
      <w:szCs w:val="24"/>
      <w:lang w:val="ru-RU" w:eastAsia="ru-RU"/>
    </w:rPr>
  </w:style>
  <w:style w:type="character" w:customStyle="1" w:styleId="FooterChar">
    <w:name w:val="Footer Char"/>
    <w:link w:val="Footer"/>
    <w:rsid w:val="00A1695D"/>
    <w:rPr>
      <w:rFonts w:ascii="Arial Armenian" w:hAnsi="Arial Armenian"/>
      <w:lang w:eastAsia="ru-RU"/>
    </w:rPr>
  </w:style>
  <w:style w:type="paragraph" w:customStyle="1" w:styleId="Char">
    <w:name w:val="Char"/>
    <w:basedOn w:val="Normal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onsCell">
    <w:name w:val="ConsCell"/>
    <w:rsid w:val="00A169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link">
    <w:name w:val="Hyperlink"/>
    <w:rsid w:val="00A1695D"/>
    <w:rPr>
      <w:color w:val="0000FF"/>
      <w:u w:val="single"/>
    </w:rPr>
  </w:style>
  <w:style w:type="character" w:styleId="FollowedHyperlink">
    <w:name w:val="FollowedHyperlink"/>
    <w:rsid w:val="00A1695D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rsid w:val="00A169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" w:hAnsi="Arial Unicode"/>
      <w:lang w:val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1695D"/>
    <w:rPr>
      <w:rFonts w:ascii="Arial Unicode" w:hAnsi="Arial Unicode"/>
      <w:lang w:val="ru-RU" w:eastAsia="ru-RU"/>
    </w:rPr>
  </w:style>
  <w:style w:type="paragraph" w:customStyle="1" w:styleId="design">
    <w:name w:val="design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i/>
      <w:iCs/>
      <w:color w:val="545454"/>
      <w:sz w:val="21"/>
      <w:szCs w:val="21"/>
      <w:lang w:val="ru-RU"/>
    </w:rPr>
  </w:style>
  <w:style w:type="paragraph" w:customStyle="1" w:styleId="diz">
    <w:name w:val="diz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1"/>
      <w:szCs w:val="21"/>
      <w:lang w:val="ru-RU"/>
    </w:rPr>
  </w:style>
  <w:style w:type="paragraph" w:customStyle="1" w:styleId="diz1">
    <w:name w:val="diz1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b/>
      <w:bCs/>
      <w:color w:val="545454"/>
      <w:sz w:val="24"/>
      <w:szCs w:val="24"/>
      <w:lang w:val="ru-RU"/>
    </w:rPr>
  </w:style>
  <w:style w:type="paragraph" w:customStyle="1" w:styleId="diz2">
    <w:name w:val="diz2"/>
    <w:basedOn w:val="Normal"/>
    <w:rsid w:val="00A1695D"/>
    <w:pPr>
      <w:shd w:val="clear" w:color="auto" w:fill="F6F6F6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showhide">
    <w:name w:val="showhide"/>
    <w:basedOn w:val="Normal"/>
    <w:uiPriority w:val="99"/>
    <w:rsid w:val="00A1695D"/>
    <w:pPr>
      <w:spacing w:before="100" w:beforeAutospacing="1" w:after="100" w:afterAutospacing="1"/>
    </w:pPr>
    <w:rPr>
      <w:rFonts w:ascii="Times New Roman" w:hAnsi="Times New Roman"/>
      <w:b/>
      <w:bCs/>
      <w:color w:val="000000"/>
      <w:sz w:val="21"/>
      <w:szCs w:val="21"/>
      <w:u w:val="single"/>
      <w:lang w:val="ru-RU"/>
    </w:rPr>
  </w:style>
  <w:style w:type="paragraph" w:customStyle="1" w:styleId="hilite">
    <w:name w:val="hilite"/>
    <w:basedOn w:val="Normal"/>
    <w:rsid w:val="00A1695D"/>
    <w:pPr>
      <w:shd w:val="clear" w:color="auto" w:fill="0A246A"/>
      <w:spacing w:before="100" w:beforeAutospacing="1" w:after="100" w:afterAutospacing="1"/>
    </w:pPr>
    <w:rPr>
      <w:rFonts w:ascii="Times New Roman" w:hAnsi="Times New Roman"/>
      <w:color w:val="FFFFFF"/>
      <w:sz w:val="24"/>
      <w:szCs w:val="24"/>
      <w:lang w:val="ru-RU"/>
    </w:rPr>
  </w:style>
  <w:style w:type="paragraph" w:customStyle="1" w:styleId="margin">
    <w:name w:val="margin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nopadding">
    <w:name w:val="nopadding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nter">
    <w:name w:val="center"/>
    <w:basedOn w:val="Normal"/>
    <w:rsid w:val="00A1695D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doubleborder">
    <w:name w:val="doubleborder"/>
    <w:basedOn w:val="Normal"/>
    <w:rsid w:val="00A1695D"/>
    <w:pPr>
      <w:spacing w:before="75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quantity">
    <w:name w:val="quantity"/>
    <w:basedOn w:val="Normal"/>
    <w:rsid w:val="00A1695D"/>
    <w:pPr>
      <w:spacing w:before="100" w:beforeAutospacing="1" w:after="100" w:afterAutospacing="1"/>
    </w:pPr>
    <w:rPr>
      <w:rFonts w:ascii="Times New Roman" w:hAnsi="Times New Roman"/>
      <w:b/>
      <w:bCs/>
      <w:sz w:val="24"/>
      <w:szCs w:val="24"/>
      <w:lang w:val="ru-RU"/>
    </w:rPr>
  </w:style>
  <w:style w:type="paragraph" w:customStyle="1" w:styleId="frame">
    <w:name w:val="frame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body">
    <w:name w:val="framebody"/>
    <w:basedOn w:val="Normal"/>
    <w:rsid w:val="00A1695D"/>
    <w:pPr>
      <w:spacing w:before="100" w:beforeAutospacing="1" w:after="100" w:afterAutospacing="1"/>
      <w:ind w:right="-15"/>
    </w:pPr>
    <w:rPr>
      <w:rFonts w:ascii="Times New Roman" w:hAnsi="Times New Roman"/>
      <w:sz w:val="24"/>
      <w:szCs w:val="24"/>
      <w:lang w:val="ru-RU"/>
    </w:rPr>
  </w:style>
  <w:style w:type="paragraph" w:customStyle="1" w:styleId="frametitle">
    <w:name w:val="frametitle"/>
    <w:basedOn w:val="Normal"/>
    <w:rsid w:val="00A1695D"/>
    <w:pPr>
      <w:ind w:left="15" w:right="15"/>
      <w:jc w:val="center"/>
    </w:pPr>
    <w:rPr>
      <w:rFonts w:ascii="Times New Roman" w:hAnsi="Times New Roman"/>
      <w:b/>
      <w:bCs/>
      <w:spacing w:val="45"/>
      <w:sz w:val="23"/>
      <w:szCs w:val="23"/>
      <w:lang w:val="ru-RU"/>
    </w:rPr>
  </w:style>
  <w:style w:type="paragraph" w:customStyle="1" w:styleId="main">
    <w:name w:val="main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in-width">
    <w:name w:val="min-width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wrapper">
    <w:name w:val="wrapper"/>
    <w:basedOn w:val="Normal"/>
    <w:rsid w:val="00A1695D"/>
    <w:pPr>
      <w:spacing w:before="300" w:after="300"/>
      <w:ind w:left="1224" w:right="1224"/>
    </w:pPr>
    <w:rPr>
      <w:rFonts w:ascii="Times New Roman" w:hAnsi="Times New Roman"/>
      <w:sz w:val="24"/>
      <w:szCs w:val="24"/>
      <w:lang w:val="ru-RU"/>
    </w:rPr>
  </w:style>
  <w:style w:type="paragraph" w:customStyle="1" w:styleId="logobar">
    <w:name w:val="logoba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eader1">
    <w:name w:val="Header1"/>
    <w:basedOn w:val="Normal"/>
    <w:rsid w:val="00A1695D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mainhead">
    <w:name w:val="mainhead"/>
    <w:basedOn w:val="Normal"/>
    <w:rsid w:val="00A1695D"/>
    <w:pPr>
      <w:spacing w:before="100" w:beforeAutospacing="1" w:after="100" w:afterAutospacing="1"/>
    </w:pPr>
    <w:rPr>
      <w:rFonts w:ascii="Sylfaen" w:hAnsi="Sylfaen"/>
      <w:b/>
      <w:bCs/>
      <w:caps/>
      <w:color w:val="FFFFFF"/>
      <w:sz w:val="33"/>
      <w:szCs w:val="33"/>
      <w:lang w:val="ru-RU"/>
    </w:rPr>
  </w:style>
  <w:style w:type="paragraph" w:customStyle="1" w:styleId="navbar">
    <w:name w:val="navbar"/>
    <w:basedOn w:val="Normal"/>
    <w:rsid w:val="00A1695D"/>
    <w:pPr>
      <w:pBdr>
        <w:bottom w:val="single" w:sz="6" w:space="0" w:color="507DA5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">
    <w:name w:val="conten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wrapper">
    <w:name w:val="contentwrappe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tentcolumn">
    <w:name w:val="contentcolumn"/>
    <w:basedOn w:val="Normal"/>
    <w:rsid w:val="00A1695D"/>
    <w:pPr>
      <w:spacing w:before="100" w:beforeAutospacing="1" w:after="100" w:afterAutospacing="1"/>
      <w:ind w:left="2448"/>
    </w:pPr>
    <w:rPr>
      <w:rFonts w:ascii="Times New Roman" w:hAnsi="Times New Roman"/>
      <w:sz w:val="24"/>
      <w:szCs w:val="24"/>
      <w:lang w:val="ru-RU"/>
    </w:rPr>
  </w:style>
  <w:style w:type="paragraph" w:customStyle="1" w:styleId="leftcolumn">
    <w:name w:val="leftcolumn"/>
    <w:basedOn w:val="Normal"/>
    <w:rsid w:val="00A1695D"/>
    <w:pPr>
      <w:spacing w:before="100" w:beforeAutospacing="1" w:after="100" w:afterAutospacing="1"/>
      <w:ind w:left="-12240"/>
    </w:pPr>
    <w:rPr>
      <w:rFonts w:ascii="Times New Roman" w:hAnsi="Times New Roman"/>
      <w:sz w:val="24"/>
      <w:szCs w:val="24"/>
      <w:lang w:val="ru-RU"/>
    </w:rPr>
  </w:style>
  <w:style w:type="paragraph" w:customStyle="1" w:styleId="rightcolumn">
    <w:name w:val="rightcolumn"/>
    <w:basedOn w:val="Normal"/>
    <w:rsid w:val="00A1695D"/>
    <w:pPr>
      <w:spacing w:before="100" w:beforeAutospacing="1" w:after="100" w:afterAutospacing="1"/>
      <w:ind w:left="-2448"/>
    </w:pPr>
    <w:rPr>
      <w:rFonts w:ascii="Times New Roman" w:hAnsi="Times New Roman"/>
      <w:sz w:val="24"/>
      <w:szCs w:val="24"/>
      <w:lang w:val="ru-RU"/>
    </w:rPr>
  </w:style>
  <w:style w:type="paragraph" w:customStyle="1" w:styleId="inner">
    <w:name w:val="inner"/>
    <w:basedOn w:val="Normal"/>
    <w:rsid w:val="00A1695D"/>
    <w:pPr>
      <w:spacing w:before="300" w:after="300"/>
    </w:pPr>
    <w:rPr>
      <w:rFonts w:ascii="Times New Roman" w:hAnsi="Times New Roman"/>
      <w:sz w:val="24"/>
      <w:szCs w:val="24"/>
      <w:lang w:val="ru-RU"/>
    </w:rPr>
  </w:style>
  <w:style w:type="paragraph" w:customStyle="1" w:styleId="booksthumbs">
    <w:name w:val="booksthumbs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15"/>
      <w:szCs w:val="15"/>
      <w:lang w:val="ru-RU"/>
    </w:rPr>
  </w:style>
  <w:style w:type="paragraph" w:customStyle="1" w:styleId="bannersblock">
    <w:name w:val="bannersblock"/>
    <w:basedOn w:val="Normal"/>
    <w:rsid w:val="00A1695D"/>
    <w:pPr>
      <w:spacing w:before="150" w:after="150"/>
      <w:ind w:left="75" w:right="75"/>
    </w:pPr>
    <w:rPr>
      <w:rFonts w:ascii="Times New Roman" w:hAnsi="Times New Roman"/>
      <w:sz w:val="24"/>
      <w:szCs w:val="24"/>
      <w:lang w:val="ru-RU"/>
    </w:rPr>
  </w:style>
  <w:style w:type="paragraph" w:customStyle="1" w:styleId="row">
    <w:name w:val="row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uttons">
    <w:name w:val="buttons"/>
    <w:basedOn w:val="Normal"/>
    <w:rsid w:val="00A1695D"/>
    <w:pPr>
      <w:spacing w:before="30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halfrow">
    <w:name w:val="halfrow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ell">
    <w:name w:val="cell"/>
    <w:basedOn w:val="Normal"/>
    <w:rsid w:val="00A1695D"/>
    <w:pPr>
      <w:spacing w:after="75"/>
      <w:ind w:left="75" w:right="75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resultstable">
    <w:name w:val="resultstable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18"/>
      <w:szCs w:val="18"/>
      <w:lang w:val="ru-RU"/>
    </w:rPr>
  </w:style>
  <w:style w:type="paragraph" w:customStyle="1" w:styleId="documentwrapper">
    <w:name w:val="documentwrapper"/>
    <w:basedOn w:val="Normal"/>
    <w:rsid w:val="00A1695D"/>
    <w:rPr>
      <w:rFonts w:ascii="Times New Roman" w:hAnsi="Times New Roman"/>
      <w:sz w:val="24"/>
      <w:szCs w:val="24"/>
      <w:lang w:val="ru-RU"/>
    </w:rPr>
  </w:style>
  <w:style w:type="paragraph" w:customStyle="1" w:styleId="documentheader">
    <w:name w:val="documentheader"/>
    <w:basedOn w:val="Normal"/>
    <w:rsid w:val="00A1695D"/>
    <w:pPr>
      <w:spacing w:before="100" w:beforeAutospacing="1" w:after="150"/>
    </w:pPr>
    <w:rPr>
      <w:rFonts w:ascii="Times New Roman" w:hAnsi="Times New Roman"/>
      <w:sz w:val="24"/>
      <w:szCs w:val="24"/>
      <w:lang w:val="ru-RU"/>
    </w:rPr>
  </w:style>
  <w:style w:type="paragraph" w:customStyle="1" w:styleId="documentbody">
    <w:name w:val="documentbody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innertube">
    <w:name w:val="innertube"/>
    <w:basedOn w:val="Normal"/>
    <w:rsid w:val="00A1695D"/>
    <w:pPr>
      <w:spacing w:before="300" w:after="300"/>
    </w:pPr>
    <w:rPr>
      <w:rFonts w:ascii="Arial" w:hAnsi="Arial" w:cs="Arial"/>
      <w:sz w:val="24"/>
      <w:szCs w:val="24"/>
      <w:lang w:val="ru-RU"/>
    </w:rPr>
  </w:style>
  <w:style w:type="paragraph" w:customStyle="1" w:styleId="watermarkon">
    <w:name w:val="watermarkon"/>
    <w:basedOn w:val="Normal"/>
    <w:rsid w:val="00A1695D"/>
    <w:pPr>
      <w:pBdr>
        <w:top w:val="single" w:sz="6" w:space="0" w:color="BEBEBE"/>
        <w:left w:val="single" w:sz="6" w:space="0" w:color="BEBEBE"/>
        <w:bottom w:val="single" w:sz="6" w:space="0" w:color="BEBEBE"/>
        <w:right w:val="single" w:sz="6" w:space="0" w:color="BEBEBE"/>
      </w:pBdr>
      <w:spacing w:before="100" w:beforeAutospacing="1" w:after="100" w:afterAutospacing="1"/>
    </w:pPr>
    <w:rPr>
      <w:rFonts w:ascii="Times New Roman" w:hAnsi="Times New Roman"/>
      <w:i/>
      <w:iCs/>
      <w:color w:val="BBBBBB"/>
      <w:sz w:val="18"/>
      <w:szCs w:val="18"/>
      <w:lang w:val="ru-RU"/>
    </w:rPr>
  </w:style>
  <w:style w:type="paragraph" w:customStyle="1" w:styleId="framelawlist">
    <w:name w:val="framelawlis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1">
    <w:name w:val="Footer1"/>
    <w:basedOn w:val="Normal"/>
    <w:rsid w:val="00A1695D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framewrapper">
    <w:name w:val="framewrappe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selected">
    <w:name w:val="tabwndselected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tabwnd">
    <w:name w:val="tabwnd"/>
    <w:basedOn w:val="Normal"/>
    <w:rsid w:val="00A1695D"/>
    <w:pPr>
      <w:spacing w:before="100" w:beforeAutospacing="1" w:after="100" w:afterAutospacing="1"/>
    </w:pPr>
    <w:rPr>
      <w:rFonts w:ascii="Times New Roman" w:hAnsi="Times New Roman"/>
      <w:vanish/>
      <w:sz w:val="24"/>
      <w:szCs w:val="24"/>
      <w:lang w:val="ru-RU"/>
    </w:rPr>
  </w:style>
  <w:style w:type="paragraph" w:customStyle="1" w:styleId="frameborder">
    <w:name w:val="frameborder"/>
    <w:basedOn w:val="Normal"/>
    <w:rsid w:val="00A1695D"/>
    <w:pPr>
      <w:pBdr>
        <w:top w:val="single" w:sz="6" w:space="0" w:color="7F9DB9"/>
        <w:left w:val="single" w:sz="6" w:space="0" w:color="7F9DB9"/>
        <w:bottom w:val="single" w:sz="6" w:space="0" w:color="7F9DB9"/>
        <w:right w:val="single" w:sz="6" w:space="0" w:color="7F9DB9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">
    <w:name w:val="language_button"/>
    <w:basedOn w:val="Normal"/>
    <w:rsid w:val="00A1695D"/>
    <w:pPr>
      <w:pBdr>
        <w:top w:val="single" w:sz="6" w:space="0" w:color="FFFFFF"/>
        <w:left w:val="single" w:sz="6" w:space="0" w:color="FFFFFF"/>
        <w:bottom w:val="single" w:sz="6" w:space="0" w:color="507DA5"/>
        <w:right w:val="single" w:sz="6" w:space="0" w:color="507DA5"/>
      </w:pBdr>
      <w:spacing w:before="100" w:beforeAutospacing="1" w:after="100" w:afterAutospacing="1"/>
      <w:ind w:right="75"/>
    </w:pPr>
    <w:rPr>
      <w:rFonts w:ascii="Times New Roman" w:hAnsi="Times New Roman"/>
      <w:sz w:val="24"/>
      <w:szCs w:val="24"/>
      <w:lang w:val="ru-RU"/>
    </w:rPr>
  </w:style>
  <w:style w:type="paragraph" w:customStyle="1" w:styleId="languagebuttonselected">
    <w:name w:val="language_button_selected"/>
    <w:basedOn w:val="Normal"/>
    <w:rsid w:val="00A1695D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ngswitches">
    <w:name w:val="langswitches"/>
    <w:basedOn w:val="Normal"/>
    <w:rsid w:val="00A1695D"/>
    <w:pPr>
      <w:spacing w:before="60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abelmarkwords">
    <w:name w:val="labelmarkwords"/>
    <w:basedOn w:val="Normal"/>
    <w:rsid w:val="00A1695D"/>
    <w:pPr>
      <w:spacing w:before="100" w:beforeAutospacing="1" w:after="100" w:afterAutospacing="1"/>
      <w:ind w:right="150"/>
    </w:pPr>
    <w:rPr>
      <w:rFonts w:ascii="Times New Roman" w:hAnsi="Times New Roman"/>
      <w:spacing w:val="15"/>
      <w:sz w:val="15"/>
      <w:szCs w:val="15"/>
      <w:vertAlign w:val="superscript"/>
      <w:lang w:val="ru-RU"/>
    </w:rPr>
  </w:style>
  <w:style w:type="paragraph" w:customStyle="1" w:styleId="modalbg">
    <w:name w:val="modal_bg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">
    <w:name w:val="pl_popup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op">
    <w:name w:val="pl_popup_top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color w:val="666666"/>
      <w:sz w:val="24"/>
      <w:szCs w:val="24"/>
      <w:lang w:val="ru-RU"/>
    </w:rPr>
  </w:style>
  <w:style w:type="paragraph" w:customStyle="1" w:styleId="plpopupbottom">
    <w:name w:val="pl_popup_bottom"/>
    <w:basedOn w:val="Normal"/>
    <w:rsid w:val="00A1695D"/>
    <w:pPr>
      <w:pBdr>
        <w:top w:val="single" w:sz="6" w:space="8" w:color="BAD492"/>
      </w:pBdr>
      <w:shd w:val="clear" w:color="auto" w:fill="E2E8ED"/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clear">
    <w:name w:val="clea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ublicationsyearselector">
    <w:name w:val="publicationsyearselector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">
    <w:name w:val="logo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plpopuptext">
    <w:name w:val="pl_popup_text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bcolor">
    <w:name w:val="bcolor"/>
    <w:basedOn w:val="Normal"/>
    <w:rsid w:val="00A1695D"/>
    <w:pPr>
      <w:shd w:val="clear" w:color="auto" w:fill="FFFFFF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rame1">
    <w:name w:val="frame1"/>
    <w:basedOn w:val="Normal"/>
    <w:rsid w:val="00A1695D"/>
    <w:pPr>
      <w:spacing w:before="150" w:after="150"/>
      <w:ind w:left="1468" w:right="1468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logo1">
    <w:name w:val="logo1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bar1">
    <w:name w:val="logobar1"/>
    <w:basedOn w:val="Normal"/>
    <w:rsid w:val="00A1695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logo2">
    <w:name w:val="logo2"/>
    <w:basedOn w:val="Normal"/>
    <w:rsid w:val="00A1695D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langswitches1">
    <w:name w:val="langswitches1"/>
    <w:basedOn w:val="Normal"/>
    <w:rsid w:val="00A1695D"/>
    <w:pPr>
      <w:ind w:left="450" w:right="450"/>
    </w:pPr>
    <w:rPr>
      <w:rFonts w:ascii="Times New Roman" w:hAnsi="Times New Roman"/>
      <w:sz w:val="24"/>
      <w:szCs w:val="24"/>
      <w:lang w:val="ru-RU"/>
    </w:rPr>
  </w:style>
  <w:style w:type="paragraph" w:customStyle="1" w:styleId="plpopuptext1">
    <w:name w:val="pl_popup_text1"/>
    <w:basedOn w:val="Normal"/>
    <w:rsid w:val="00A1695D"/>
    <w:pPr>
      <w:spacing w:before="75" w:after="100" w:afterAutospacing="1"/>
      <w:ind w:left="150"/>
    </w:pPr>
    <w:rPr>
      <w:rFonts w:ascii="Times New Roman" w:hAnsi="Times New Roman"/>
      <w:lang w:val="ru-RU"/>
    </w:rPr>
  </w:style>
  <w:style w:type="paragraph" w:styleId="z-TopofForm">
    <w:name w:val="HTML Top of Form"/>
    <w:basedOn w:val="Normal"/>
    <w:next w:val="Normal"/>
    <w:link w:val="z-TopofFormChar"/>
    <w:hidden/>
    <w:rsid w:val="00A1695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TopofFormChar">
    <w:name w:val="z-Top of Form Char"/>
    <w:basedOn w:val="DefaultParagraphFont"/>
    <w:link w:val="z-TopofForm"/>
    <w:rsid w:val="00A1695D"/>
    <w:rPr>
      <w:rFonts w:ascii="Arial" w:hAnsi="Arial"/>
      <w:vanish/>
      <w:sz w:val="16"/>
      <w:szCs w:val="16"/>
      <w:lang w:val="ru-RU" w:eastAsia="ru-RU"/>
    </w:rPr>
  </w:style>
  <w:style w:type="character" w:styleId="Emphasis">
    <w:name w:val="Emphasis"/>
    <w:uiPriority w:val="20"/>
    <w:qFormat/>
    <w:rsid w:val="00A1695D"/>
    <w:rPr>
      <w:i/>
    </w:rPr>
  </w:style>
  <w:style w:type="paragraph" w:styleId="z-BottomofForm">
    <w:name w:val="HTML Bottom of Form"/>
    <w:basedOn w:val="Normal"/>
    <w:next w:val="Normal"/>
    <w:link w:val="z-BottomofFormChar"/>
    <w:hidden/>
    <w:rsid w:val="00A1695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ru-RU"/>
    </w:rPr>
  </w:style>
  <w:style w:type="character" w:customStyle="1" w:styleId="z-BottomofFormChar">
    <w:name w:val="z-Bottom of Form Char"/>
    <w:basedOn w:val="DefaultParagraphFont"/>
    <w:link w:val="z-BottomofForm"/>
    <w:rsid w:val="00A1695D"/>
    <w:rPr>
      <w:rFonts w:ascii="Arial" w:hAnsi="Arial"/>
      <w:vanish/>
      <w:sz w:val="16"/>
      <w:szCs w:val="16"/>
      <w:lang w:val="ru-RU" w:eastAsia="ru-RU"/>
    </w:rPr>
  </w:style>
  <w:style w:type="paragraph" w:customStyle="1" w:styleId="1CharChar">
    <w:name w:val="Знак Знак1 Char Char Знак Знак"/>
    <w:basedOn w:val="Normal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1CharChar1">
    <w:name w:val="Знак Знак1 Char Char Знак Знак1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2">
    <w:name w:val="Char2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11">
    <w:name w:val="Header11"/>
    <w:basedOn w:val="Normal"/>
    <w:uiPriority w:val="99"/>
    <w:rsid w:val="00A1695D"/>
    <w:pPr>
      <w:shd w:val="clear" w:color="auto" w:fill="507DA5"/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Footer11">
    <w:name w:val="Footer11"/>
    <w:basedOn w:val="Normal"/>
    <w:uiPriority w:val="99"/>
    <w:rsid w:val="00A1695D"/>
    <w:pPr>
      <w:spacing w:before="45" w:after="100" w:afterAutospacing="1"/>
    </w:pPr>
    <w:rPr>
      <w:rFonts w:ascii="Calibri" w:hAnsi="Calibri"/>
      <w:color w:val="1C5180"/>
      <w:sz w:val="15"/>
      <w:szCs w:val="15"/>
      <w:lang w:val="ru-RU"/>
    </w:rPr>
  </w:style>
  <w:style w:type="paragraph" w:customStyle="1" w:styleId="CharChar1">
    <w:name w:val="Знак Знак Char Char Знак Знак1"/>
    <w:basedOn w:val="Normal"/>
    <w:rsid w:val="00A1695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2">
    <w:name w:val="Знак Знак Char Char Знак Знак2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">
    <w:name w:val="Знак Знак1"/>
    <w:basedOn w:val="Normal"/>
    <w:rsid w:val="00A1695D"/>
    <w:pPr>
      <w:tabs>
        <w:tab w:val="left" w:pos="709"/>
      </w:tabs>
      <w:jc w:val="both"/>
    </w:pPr>
    <w:rPr>
      <w:rFonts w:ascii="Tahoma" w:hAnsi="Tahoma"/>
      <w:sz w:val="22"/>
      <w:lang w:val="pl-PL" w:eastAsia="pl-PL"/>
    </w:rPr>
  </w:style>
  <w:style w:type="paragraph" w:customStyle="1" w:styleId="CharChar11">
    <w:name w:val="Знак Знак Char Char Знак Знак11"/>
    <w:basedOn w:val="Normal"/>
    <w:uiPriority w:val="99"/>
    <w:locked/>
    <w:rsid w:val="00A1695D"/>
    <w:pPr>
      <w:spacing w:after="160"/>
      <w:jc w:val="both"/>
    </w:pPr>
    <w:rPr>
      <w:rFonts w:ascii="Verdana" w:eastAsia="Batang" w:hAnsi="Verdana" w:cs="Verdana"/>
      <w:i/>
      <w:lang w:eastAsia="en-US"/>
    </w:rPr>
  </w:style>
  <w:style w:type="paragraph" w:styleId="NoSpacing">
    <w:name w:val="No Spacing"/>
    <w:link w:val="NoSpacingChar"/>
    <w:qFormat/>
    <w:rsid w:val="00A1695D"/>
    <w:rPr>
      <w:sz w:val="24"/>
      <w:szCs w:val="24"/>
      <w:lang w:val="ru-RU" w:eastAsia="ru-RU"/>
    </w:rPr>
  </w:style>
  <w:style w:type="paragraph" w:styleId="TOC3">
    <w:name w:val="toc 3"/>
    <w:basedOn w:val="Normal"/>
    <w:next w:val="Normal"/>
    <w:autoRedefine/>
    <w:qFormat/>
    <w:rsid w:val="00A1695D"/>
    <w:pPr>
      <w:tabs>
        <w:tab w:val="left" w:pos="1134"/>
        <w:tab w:val="right" w:leader="dot" w:pos="8931"/>
      </w:tabs>
      <w:ind w:left="709"/>
    </w:pPr>
    <w:rPr>
      <w:rFonts w:ascii="Sylfaen" w:hAnsi="Sylfaen"/>
      <w:noProof/>
      <w:szCs w:val="22"/>
      <w:lang w:eastAsia="en-GB"/>
    </w:rPr>
  </w:style>
  <w:style w:type="character" w:customStyle="1" w:styleId="BalloonTextChar">
    <w:name w:val="Balloon Text Char"/>
    <w:link w:val="BalloonText"/>
    <w:locked/>
    <w:rsid w:val="00A1695D"/>
    <w:rPr>
      <w:rFonts w:ascii="Tahoma" w:hAnsi="Tahoma"/>
      <w:sz w:val="16"/>
      <w:szCs w:val="16"/>
    </w:rPr>
  </w:style>
  <w:style w:type="paragraph" w:styleId="BalloonText">
    <w:name w:val="Balloon Text"/>
    <w:basedOn w:val="Normal"/>
    <w:link w:val="BalloonTextChar"/>
    <w:rsid w:val="00A1695D"/>
    <w:rPr>
      <w:rFonts w:ascii="Tahoma" w:hAnsi="Tahoma"/>
      <w:sz w:val="16"/>
      <w:szCs w:val="16"/>
      <w:lang w:eastAsia="en-US"/>
    </w:rPr>
  </w:style>
  <w:style w:type="character" w:customStyle="1" w:styleId="BalloonTextChar1">
    <w:name w:val="Balloon Text Char1"/>
    <w:basedOn w:val="DefaultParagraphFont"/>
    <w:uiPriority w:val="99"/>
    <w:rsid w:val="00A1695D"/>
    <w:rPr>
      <w:rFonts w:ascii="Segoe UI" w:hAnsi="Segoe UI" w:cs="Segoe UI"/>
      <w:sz w:val="18"/>
      <w:szCs w:val="18"/>
      <w:lang w:eastAsia="ru-RU"/>
    </w:rPr>
  </w:style>
  <w:style w:type="paragraph" w:styleId="Subtitle">
    <w:name w:val="Subtitle"/>
    <w:basedOn w:val="Normal"/>
    <w:next w:val="Normal"/>
    <w:link w:val="SubtitleChar"/>
    <w:qFormat/>
    <w:rsid w:val="00A1695D"/>
    <w:pPr>
      <w:spacing w:after="60"/>
      <w:jc w:val="center"/>
      <w:outlineLvl w:val="1"/>
    </w:pPr>
    <w:rPr>
      <w:rFonts w:ascii="Cambria" w:hAnsi="Cambria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rsid w:val="00A1695D"/>
    <w:rPr>
      <w:rFonts w:ascii="Cambria" w:hAnsi="Cambria"/>
      <w:sz w:val="24"/>
      <w:szCs w:val="24"/>
      <w:lang w:val="ru-RU" w:eastAsia="ru-RU"/>
    </w:rPr>
  </w:style>
  <w:style w:type="paragraph" w:styleId="Title">
    <w:name w:val="Title"/>
    <w:basedOn w:val="Normal"/>
    <w:next w:val="Normal"/>
    <w:link w:val="TitleChar"/>
    <w:qFormat/>
    <w:rsid w:val="00A1695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ru-RU"/>
    </w:rPr>
  </w:style>
  <w:style w:type="character" w:customStyle="1" w:styleId="TitleChar">
    <w:name w:val="Title Char"/>
    <w:basedOn w:val="DefaultParagraphFont"/>
    <w:link w:val="Title"/>
    <w:rsid w:val="00A1695D"/>
    <w:rPr>
      <w:rFonts w:ascii="Cambria" w:hAnsi="Cambria"/>
      <w:b/>
      <w:bCs/>
      <w:kern w:val="28"/>
      <w:sz w:val="32"/>
      <w:szCs w:val="32"/>
      <w:lang w:val="ru-RU" w:eastAsia="ru-RU"/>
    </w:rPr>
  </w:style>
  <w:style w:type="character" w:styleId="SubtleEmphasis">
    <w:name w:val="Subtle Emphasis"/>
    <w:uiPriority w:val="99"/>
    <w:qFormat/>
    <w:rsid w:val="00A1695D"/>
    <w:rPr>
      <w:rFonts w:cs="Times New Roman"/>
      <w:i/>
      <w:iCs/>
      <w:color w:val="808080"/>
    </w:rPr>
  </w:style>
  <w:style w:type="paragraph" w:customStyle="1" w:styleId="CharChar1CharCharCharChar">
    <w:name w:val="Char Char1 Знак Знак Char Char Знак Знак Char Char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">
    <w:name w:val="Знак Знак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2">
    <w:name w:val="Char Char1 Знак Знак Char Char Знак Знак Char Char2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pple-converted-space">
    <w:name w:val="apple-converted-space"/>
    <w:rsid w:val="00A1695D"/>
  </w:style>
  <w:style w:type="paragraph" w:customStyle="1" w:styleId="CharCharCharCharCharChar">
    <w:name w:val="Char Char Char Char Char Char"/>
    <w:basedOn w:val="Normal"/>
    <w:uiPriority w:val="99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BodyText21">
    <w:name w:val="Body Text 21"/>
    <w:basedOn w:val="Normal"/>
    <w:uiPriority w:val="99"/>
    <w:rsid w:val="00A1695D"/>
    <w:pPr>
      <w:widowControl w:val="0"/>
      <w:ind w:firstLine="360"/>
      <w:jc w:val="both"/>
    </w:pPr>
    <w:rPr>
      <w:rFonts w:ascii="Times Armenian" w:hAnsi="Times Armenian"/>
      <w:sz w:val="24"/>
    </w:rPr>
  </w:style>
  <w:style w:type="paragraph" w:styleId="BodyTextIndent3">
    <w:name w:val="Body Text Indent 3"/>
    <w:basedOn w:val="Normal"/>
    <w:link w:val="BodyTextIndent3Char"/>
    <w:rsid w:val="00A1695D"/>
    <w:pPr>
      <w:ind w:firstLine="720"/>
      <w:jc w:val="both"/>
    </w:pPr>
    <w:rPr>
      <w:rFonts w:ascii="Arial LatArm" w:hAnsi="Arial LatArm"/>
      <w:sz w:val="24"/>
      <w:lang w:val="ru-RU"/>
    </w:rPr>
  </w:style>
  <w:style w:type="character" w:customStyle="1" w:styleId="BodyTextIndent3Char">
    <w:name w:val="Body Text Indent 3 Char"/>
    <w:basedOn w:val="DefaultParagraphFont"/>
    <w:link w:val="BodyTextIndent3"/>
    <w:rsid w:val="00A1695D"/>
    <w:rPr>
      <w:rFonts w:ascii="Arial LatArm" w:hAnsi="Arial LatArm"/>
      <w:sz w:val="24"/>
      <w:lang w:val="ru-RU" w:eastAsia="ru-RU"/>
    </w:rPr>
  </w:style>
  <w:style w:type="paragraph" w:customStyle="1" w:styleId="Char1">
    <w:name w:val="Char1"/>
    <w:basedOn w:val="Normal"/>
    <w:uiPriority w:val="99"/>
    <w:rsid w:val="00A1695D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1CharCharCharChar1">
    <w:name w:val="Char Char1 Знак Знак Char Char Знак Знак Char Char1"/>
    <w:basedOn w:val="Normal"/>
    <w:rsid w:val="00A1695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CommentReference">
    <w:name w:val="annotation reference"/>
    <w:rsid w:val="00A169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695D"/>
    <w:pPr>
      <w:spacing w:after="200" w:line="276" w:lineRule="auto"/>
    </w:pPr>
    <w:rPr>
      <w:rFonts w:ascii="Calibri" w:hAnsi="Calibri"/>
      <w:lang w:val="ru-RU"/>
    </w:rPr>
  </w:style>
  <w:style w:type="character" w:customStyle="1" w:styleId="CommentTextChar">
    <w:name w:val="Comment Text Char"/>
    <w:basedOn w:val="DefaultParagraphFont"/>
    <w:link w:val="CommentText"/>
    <w:rsid w:val="00A1695D"/>
    <w:rPr>
      <w:rFonts w:ascii="Calibri" w:hAnsi="Calibri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16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1695D"/>
    <w:rPr>
      <w:rFonts w:ascii="Calibri" w:hAnsi="Calibri"/>
      <w:b/>
      <w:bCs/>
      <w:lang w:val="ru-RU" w:eastAsia="ru-RU"/>
    </w:rPr>
  </w:style>
  <w:style w:type="character" w:customStyle="1" w:styleId="HeaderChar">
    <w:name w:val="Header Char"/>
    <w:link w:val="Header"/>
    <w:uiPriority w:val="99"/>
    <w:rsid w:val="00A1695D"/>
    <w:rPr>
      <w:rFonts w:ascii="Arial Armenian" w:hAnsi="Arial Armenian"/>
      <w:lang w:eastAsia="ru-RU"/>
    </w:rPr>
  </w:style>
  <w:style w:type="character" w:customStyle="1" w:styleId="TitleChar1">
    <w:name w:val="Title Char1"/>
    <w:uiPriority w:val="99"/>
    <w:rsid w:val="00A1695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SubtitleChar1">
    <w:name w:val="Subtitle Char1"/>
    <w:uiPriority w:val="99"/>
    <w:rsid w:val="00A1695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A1695D"/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1695D"/>
  </w:style>
  <w:style w:type="numbering" w:customStyle="1" w:styleId="NoList2">
    <w:name w:val="No List2"/>
    <w:next w:val="NoList"/>
    <w:uiPriority w:val="99"/>
    <w:semiHidden/>
    <w:unhideWhenUsed/>
    <w:rsid w:val="00A1695D"/>
  </w:style>
  <w:style w:type="numbering" w:customStyle="1" w:styleId="NoList3">
    <w:name w:val="No List3"/>
    <w:next w:val="NoList"/>
    <w:uiPriority w:val="99"/>
    <w:semiHidden/>
    <w:unhideWhenUsed/>
    <w:rsid w:val="00A1695D"/>
  </w:style>
  <w:style w:type="numbering" w:customStyle="1" w:styleId="NoList4">
    <w:name w:val="No List4"/>
    <w:next w:val="NoList"/>
    <w:uiPriority w:val="99"/>
    <w:semiHidden/>
    <w:unhideWhenUsed/>
    <w:rsid w:val="00A1695D"/>
  </w:style>
  <w:style w:type="numbering" w:customStyle="1" w:styleId="NoList5">
    <w:name w:val="No List5"/>
    <w:next w:val="NoList"/>
    <w:semiHidden/>
    <w:unhideWhenUsed/>
    <w:rsid w:val="00A1695D"/>
  </w:style>
  <w:style w:type="numbering" w:customStyle="1" w:styleId="NoList6">
    <w:name w:val="No List6"/>
    <w:next w:val="NoList"/>
    <w:uiPriority w:val="99"/>
    <w:semiHidden/>
    <w:unhideWhenUsed/>
    <w:rsid w:val="00A1695D"/>
  </w:style>
  <w:style w:type="character" w:customStyle="1" w:styleId="HTMLPreformattedChar1">
    <w:name w:val="HTML Preformatted Char1"/>
    <w:rsid w:val="00A1695D"/>
    <w:rPr>
      <w:rFonts w:ascii="Consolas" w:hAnsi="Consolas"/>
      <w:sz w:val="20"/>
      <w:szCs w:val="20"/>
    </w:rPr>
  </w:style>
  <w:style w:type="character" w:customStyle="1" w:styleId="FooterChar1">
    <w:name w:val="Footer Char1"/>
    <w:basedOn w:val="DefaultParagraphFont"/>
    <w:rsid w:val="00A1695D"/>
  </w:style>
  <w:style w:type="character" w:customStyle="1" w:styleId="BodyTextChar1">
    <w:name w:val="Body Text Char1"/>
    <w:basedOn w:val="DefaultParagraphFont"/>
    <w:uiPriority w:val="99"/>
    <w:rsid w:val="00A1695D"/>
  </w:style>
  <w:style w:type="character" w:customStyle="1" w:styleId="BodyText2Char1">
    <w:name w:val="Body Text 2 Char1"/>
    <w:basedOn w:val="DefaultParagraphFont"/>
    <w:rsid w:val="00A1695D"/>
  </w:style>
  <w:style w:type="character" w:customStyle="1" w:styleId="BodyTextIndent3Char1">
    <w:name w:val="Body Text Indent 3 Char1"/>
    <w:rsid w:val="00A1695D"/>
    <w:rPr>
      <w:sz w:val="16"/>
      <w:szCs w:val="16"/>
    </w:rPr>
  </w:style>
  <w:style w:type="character" w:customStyle="1" w:styleId="z-TopofFormChar1">
    <w:name w:val="z-Top of Form Char1"/>
    <w:rsid w:val="00A1695D"/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rsid w:val="00A1695D"/>
    <w:rPr>
      <w:rFonts w:ascii="Arial" w:hAnsi="Arial" w:cs="Arial"/>
      <w:vanish/>
      <w:sz w:val="16"/>
      <w:szCs w:val="16"/>
    </w:rPr>
  </w:style>
  <w:style w:type="numbering" w:customStyle="1" w:styleId="NoList7">
    <w:name w:val="No List7"/>
    <w:next w:val="NoList"/>
    <w:semiHidden/>
    <w:unhideWhenUsed/>
    <w:rsid w:val="00A1695D"/>
  </w:style>
  <w:style w:type="numbering" w:customStyle="1" w:styleId="NoList8">
    <w:name w:val="No List8"/>
    <w:next w:val="NoList"/>
    <w:uiPriority w:val="99"/>
    <w:semiHidden/>
    <w:unhideWhenUsed/>
    <w:rsid w:val="00A1695D"/>
  </w:style>
  <w:style w:type="numbering" w:customStyle="1" w:styleId="NoList9">
    <w:name w:val="No List9"/>
    <w:next w:val="NoList"/>
    <w:uiPriority w:val="99"/>
    <w:semiHidden/>
    <w:unhideWhenUsed/>
    <w:rsid w:val="00A1695D"/>
  </w:style>
  <w:style w:type="numbering" w:customStyle="1" w:styleId="NoList10">
    <w:name w:val="No List10"/>
    <w:next w:val="NoList"/>
    <w:uiPriority w:val="99"/>
    <w:semiHidden/>
    <w:unhideWhenUsed/>
    <w:rsid w:val="00A1695D"/>
  </w:style>
  <w:style w:type="paragraph" w:styleId="BodyTextIndent">
    <w:name w:val="Body Text Indent"/>
    <w:basedOn w:val="Normal"/>
    <w:link w:val="BodyTextIndentChar"/>
    <w:unhideWhenUsed/>
    <w:rsid w:val="00A1695D"/>
    <w:pPr>
      <w:spacing w:after="120"/>
      <w:ind w:left="360"/>
    </w:pPr>
    <w:rPr>
      <w:rFonts w:ascii="Times New Roman" w:hAnsi="Times New Roman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A1695D"/>
    <w:rPr>
      <w:lang w:val="en-AU" w:eastAsia="ru-RU"/>
    </w:rPr>
  </w:style>
  <w:style w:type="character" w:customStyle="1" w:styleId="Heading5Char">
    <w:name w:val="Heading 5 Char"/>
    <w:basedOn w:val="DefaultParagraphFont"/>
    <w:link w:val="Heading5"/>
    <w:rsid w:val="00EE4ACE"/>
    <w:rPr>
      <w:rFonts w:ascii="Arial Armenian" w:hAnsi="Arial Armenian" w:cs="Arial Armenian"/>
      <w:b/>
      <w:bCs/>
      <w:i/>
      <w:iCs/>
      <w:sz w:val="26"/>
      <w:szCs w:val="26"/>
      <w:lang w:val="en-GB" w:eastAsia="ru-RU"/>
    </w:rPr>
  </w:style>
  <w:style w:type="character" w:customStyle="1" w:styleId="Heading6Char">
    <w:name w:val="Heading 6 Char"/>
    <w:basedOn w:val="DefaultParagraphFont"/>
    <w:link w:val="Heading6"/>
    <w:rsid w:val="00EE4ACE"/>
    <w:rPr>
      <w:b/>
      <w:bCs/>
      <w:sz w:val="22"/>
      <w:szCs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rsid w:val="00EE4ACE"/>
    <w:rPr>
      <w:rFonts w:ascii="Cambria" w:hAnsi="Cambria"/>
      <w:i/>
      <w:iCs/>
      <w:color w:val="404040"/>
      <w:sz w:val="22"/>
      <w:szCs w:val="22"/>
    </w:rPr>
  </w:style>
  <w:style w:type="character" w:customStyle="1" w:styleId="Heading8Char">
    <w:name w:val="Heading 8 Char"/>
    <w:basedOn w:val="DefaultParagraphFont"/>
    <w:link w:val="Heading8"/>
    <w:rsid w:val="00EE4ACE"/>
    <w:rPr>
      <w:rFonts w:ascii="ArTarumianMatenagir" w:hAnsi="ArTarumianMatenagir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E4ACE"/>
    <w:rPr>
      <w:rFonts w:ascii="Arial Armenian" w:hAnsi="Arial Armeni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EE4ACE"/>
    <w:rPr>
      <w:rFonts w:ascii="Times New Roman" w:hAnsi="Times New Roman" w:cs="Angsana New"/>
      <w:lang w:val="ru-RU" w:bidi="th-TH"/>
    </w:rPr>
  </w:style>
  <w:style w:type="character" w:customStyle="1" w:styleId="FootnoteTextChar">
    <w:name w:val="Footnote Text Char"/>
    <w:basedOn w:val="DefaultParagraphFont"/>
    <w:link w:val="FootnoteText"/>
    <w:rsid w:val="00EE4ACE"/>
    <w:rPr>
      <w:rFonts w:cs="Angsana New"/>
      <w:lang w:val="ru-RU" w:eastAsia="ru-RU" w:bidi="th-TH"/>
    </w:rPr>
  </w:style>
  <w:style w:type="paragraph" w:styleId="Caption">
    <w:name w:val="caption"/>
    <w:basedOn w:val="Normal"/>
    <w:next w:val="Normal"/>
    <w:unhideWhenUsed/>
    <w:qFormat/>
    <w:rsid w:val="00EE4ACE"/>
    <w:pPr>
      <w:autoSpaceDE w:val="0"/>
      <w:autoSpaceDN w:val="0"/>
      <w:spacing w:line="360" w:lineRule="auto"/>
      <w:jc w:val="both"/>
    </w:pPr>
    <w:rPr>
      <w:rFonts w:ascii="ArTarumianMatenagir" w:hAnsi="ArTarumianMatenagir" w:cs="ArTarumianMatenagir"/>
      <w:b/>
      <w:bCs/>
      <w:sz w:val="26"/>
      <w:szCs w:val="26"/>
    </w:rPr>
  </w:style>
  <w:style w:type="paragraph" w:styleId="BodyText3">
    <w:name w:val="Body Text 3"/>
    <w:basedOn w:val="Normal"/>
    <w:link w:val="BodyText3Char"/>
    <w:unhideWhenUsed/>
    <w:rsid w:val="00EE4ACE"/>
    <w:pPr>
      <w:autoSpaceDE w:val="0"/>
      <w:autoSpaceDN w:val="0"/>
      <w:spacing w:after="120"/>
    </w:pPr>
    <w:rPr>
      <w:rFonts w:cs="Arial Armeni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EE4ACE"/>
    <w:rPr>
      <w:rFonts w:ascii="Arial Armenian" w:hAnsi="Arial Armenian" w:cs="Arial Armenian"/>
      <w:sz w:val="16"/>
      <w:szCs w:val="16"/>
      <w:lang w:val="en-GB" w:eastAsia="ru-RU"/>
    </w:rPr>
  </w:style>
  <w:style w:type="paragraph" w:styleId="BodyTextIndent2">
    <w:name w:val="Body Text Indent 2"/>
    <w:basedOn w:val="Normal"/>
    <w:link w:val="BodyTextIndent2Char"/>
    <w:unhideWhenUsed/>
    <w:rsid w:val="00EE4ACE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rsid w:val="00EE4ACE"/>
    <w:rPr>
      <w:sz w:val="24"/>
      <w:szCs w:val="24"/>
      <w:lang w:val="ru-RU" w:eastAsia="ru-RU"/>
    </w:rPr>
  </w:style>
  <w:style w:type="paragraph" w:styleId="BlockText">
    <w:name w:val="Block Text"/>
    <w:basedOn w:val="Normal"/>
    <w:unhideWhenUsed/>
    <w:rsid w:val="00EE4ACE"/>
    <w:pPr>
      <w:ind w:left="113" w:right="113"/>
      <w:jc w:val="center"/>
    </w:pPr>
    <w:rPr>
      <w:sz w:val="18"/>
      <w:szCs w:val="24"/>
    </w:rPr>
  </w:style>
  <w:style w:type="paragraph" w:customStyle="1" w:styleId="CharChar1CharCharCharChar3">
    <w:name w:val="Char Char1 Знак Знак Char Char Знак Знак Char Char3"/>
    <w:basedOn w:val="Normal"/>
    <w:uiPriority w:val="99"/>
    <w:rsid w:val="00EE4ACE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">
    <w:name w:val="Char Char Знак Знак Char Char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2CharChar">
    <w:name w:val="Знак Знак Char Char Знак Знак2 Char Char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CharCharCharCharCharChar0">
    <w:name w:val="Знак Знак Char Char Знак Знак Char Char Знак Знак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CharCharCharChar0">
    <w:name w:val="Знак Знак Char Char Знак Знак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xl24">
    <w:name w:val="xl24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xl25">
    <w:name w:val="xl25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6">
    <w:name w:val="xl26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7">
    <w:name w:val="xl27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8">
    <w:name w:val="xl28"/>
    <w:basedOn w:val="Normal"/>
    <w:rsid w:val="00EE4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29">
    <w:name w:val="xl29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val="ru-RU"/>
    </w:rPr>
  </w:style>
  <w:style w:type="paragraph" w:customStyle="1" w:styleId="xl30">
    <w:name w:val="xl30"/>
    <w:basedOn w:val="Normal"/>
    <w:rsid w:val="00EE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1">
    <w:name w:val="xl31"/>
    <w:basedOn w:val="Normal"/>
    <w:rsid w:val="00EE4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2">
    <w:name w:val="xl32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16"/>
      <w:szCs w:val="16"/>
      <w:lang w:val="ru-RU"/>
    </w:rPr>
  </w:style>
  <w:style w:type="paragraph" w:customStyle="1" w:styleId="xl33">
    <w:name w:val="xl33"/>
    <w:basedOn w:val="Normal"/>
    <w:rsid w:val="00EE4ACE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4">
    <w:name w:val="xl34"/>
    <w:basedOn w:val="Normal"/>
    <w:rsid w:val="00EE4ACE"/>
    <w:pPr>
      <w:pBdr>
        <w:top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xl35">
    <w:name w:val="xl35"/>
    <w:basedOn w:val="Normal"/>
    <w:rsid w:val="00EE4ACE"/>
    <w:pP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36">
    <w:name w:val="xl36"/>
    <w:basedOn w:val="Normal"/>
    <w:rsid w:val="00EE4ACE"/>
    <w:pPr>
      <w:spacing w:before="100" w:beforeAutospacing="1" w:after="100" w:afterAutospacing="1"/>
      <w:jc w:val="center"/>
    </w:pPr>
    <w:rPr>
      <w:rFonts w:ascii="Times New Roman" w:hAnsi="Times New Roman"/>
      <w:sz w:val="16"/>
      <w:szCs w:val="16"/>
      <w:lang w:val="ru-RU"/>
    </w:rPr>
  </w:style>
  <w:style w:type="paragraph" w:customStyle="1" w:styleId="8">
    <w:name w:val="Знак Знак8 Знак Знак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7">
    <w:name w:val="Знак Знак7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2">
    <w:name w:val="Знак Знак2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Znak">
    <w:name w:val="Znak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CharCharCharChar0">
    <w:name w:val="Char Char1 Знак Знак Char Char Знак Знак Char Char Знак Знак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10">
    <w:name w:val="Абзац списка1"/>
    <w:basedOn w:val="Normal"/>
    <w:qFormat/>
    <w:rsid w:val="00EE4ACE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normChar">
    <w:name w:val="norm Char"/>
    <w:link w:val="norm"/>
    <w:locked/>
    <w:rsid w:val="00EE4ACE"/>
    <w:rPr>
      <w:rFonts w:ascii="Arial Armenian" w:hAnsi="Arial Armenian"/>
      <w:sz w:val="22"/>
      <w:lang w:eastAsia="ru-RU"/>
    </w:rPr>
  </w:style>
  <w:style w:type="paragraph" w:customStyle="1" w:styleId="4">
    <w:name w:val="Знак Знак4"/>
    <w:basedOn w:val="Normal"/>
    <w:locked/>
    <w:rsid w:val="00EE4ACE"/>
    <w:pPr>
      <w:spacing w:after="160"/>
    </w:pPr>
    <w:rPr>
      <w:rFonts w:ascii="Verdana" w:eastAsia="Batang" w:hAnsi="Verdana" w:cs="Verdana"/>
      <w:lang w:eastAsia="en-US"/>
    </w:rPr>
  </w:style>
  <w:style w:type="paragraph" w:customStyle="1" w:styleId="CharCharCharCharChar">
    <w:name w:val="Char Char Char Char Char"/>
    <w:basedOn w:val="Normal"/>
    <w:rsid w:val="00EE4ACE"/>
    <w:pPr>
      <w:spacing w:before="240" w:after="120" w:line="240" w:lineRule="exact"/>
    </w:pPr>
    <w:rPr>
      <w:rFonts w:ascii="Arial" w:hAnsi="Arial"/>
      <w:lang w:eastAsia="en-US"/>
    </w:rPr>
  </w:style>
  <w:style w:type="paragraph" w:customStyle="1" w:styleId="DefaultParagraphFontParaChar">
    <w:name w:val="Default Paragraph Font Para Char"/>
    <w:basedOn w:val="Normal"/>
    <w:locked/>
    <w:rsid w:val="00EE4ACE"/>
    <w:pPr>
      <w:spacing w:after="160"/>
    </w:pPr>
    <w:rPr>
      <w:rFonts w:ascii="Verdana" w:eastAsia="Batang" w:hAnsi="Verdana" w:cs="Verdana"/>
      <w:sz w:val="24"/>
      <w:szCs w:val="24"/>
      <w:lang w:eastAsia="en-US"/>
    </w:rPr>
  </w:style>
  <w:style w:type="paragraph" w:customStyle="1" w:styleId="style20">
    <w:name w:val="style2"/>
    <w:basedOn w:val="Normal"/>
    <w:rsid w:val="00EE4ACE"/>
    <w:pPr>
      <w:spacing w:before="100" w:beforeAutospacing="1" w:after="100" w:afterAutospacing="1"/>
    </w:pPr>
    <w:rPr>
      <w:rFonts w:ascii="Times Armenian" w:hAnsi="Times Armenian"/>
      <w:sz w:val="24"/>
      <w:szCs w:val="24"/>
      <w:lang w:val="ru-RU"/>
    </w:rPr>
  </w:style>
  <w:style w:type="paragraph" w:customStyle="1" w:styleId="Zag1">
    <w:name w:val="Zag_1"/>
    <w:basedOn w:val="Normal"/>
    <w:rsid w:val="00EE4ACE"/>
    <w:pPr>
      <w:keepNext/>
      <w:suppressAutoHyphens/>
      <w:snapToGrid w:val="0"/>
      <w:spacing w:before="120" w:after="60" w:line="232" w:lineRule="auto"/>
      <w:jc w:val="center"/>
    </w:pPr>
    <w:rPr>
      <w:rFonts w:ascii="Times New Roman" w:hAnsi="Times New Roman"/>
      <w:b/>
      <w:sz w:val="22"/>
      <w:lang w:val="ru-RU"/>
    </w:rPr>
  </w:style>
  <w:style w:type="paragraph" w:customStyle="1" w:styleId="tabl">
    <w:name w:val="tabl"/>
    <w:next w:val="Normal"/>
    <w:rsid w:val="00EE4ACE"/>
    <w:pPr>
      <w:spacing w:after="40" w:line="232" w:lineRule="auto"/>
      <w:jc w:val="right"/>
    </w:pPr>
    <w:rPr>
      <w:rFonts w:ascii="Arial" w:hAnsi="Arial"/>
      <w:sz w:val="18"/>
      <w:lang w:val="ru-RU" w:eastAsia="ru-RU"/>
    </w:rPr>
  </w:style>
  <w:style w:type="paragraph" w:customStyle="1" w:styleId="TablCenter">
    <w:name w:val="Tabl_Center"/>
    <w:basedOn w:val="Normal"/>
    <w:rsid w:val="00EE4ACE"/>
    <w:pPr>
      <w:spacing w:before="20" w:after="20" w:line="208" w:lineRule="auto"/>
      <w:jc w:val="center"/>
    </w:pPr>
    <w:rPr>
      <w:rFonts w:ascii="Times New Roman" w:hAnsi="Times New Roman"/>
      <w:sz w:val="18"/>
      <w:szCs w:val="18"/>
      <w:lang w:val="ru-RU"/>
    </w:rPr>
  </w:style>
  <w:style w:type="paragraph" w:customStyle="1" w:styleId="CharChar1CharChar">
    <w:name w:val="Char Char1 Знак Знак Char Char Знак Знак"/>
    <w:basedOn w:val="Normal"/>
    <w:rsid w:val="00EE4AC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ListParagraph1">
    <w:name w:val="List Paragraph1"/>
    <w:basedOn w:val="Normal"/>
    <w:qFormat/>
    <w:rsid w:val="00EE4A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harChar0">
    <w:name w:val="Знак Знак Char Char"/>
    <w:basedOn w:val="Normal"/>
    <w:rsid w:val="00EE4ACE"/>
    <w:pPr>
      <w:spacing w:after="160" w:line="240" w:lineRule="exact"/>
    </w:pPr>
    <w:rPr>
      <w:rFonts w:ascii="Arial" w:hAnsi="Arial" w:cs="Arial"/>
      <w:lang w:eastAsia="en-US"/>
    </w:rPr>
  </w:style>
  <w:style w:type="character" w:styleId="FootnoteReference">
    <w:name w:val="footnote reference"/>
    <w:uiPriority w:val="99"/>
    <w:unhideWhenUsed/>
    <w:rsid w:val="00EE4ACE"/>
    <w:rPr>
      <w:vertAlign w:val="superscript"/>
    </w:rPr>
  </w:style>
  <w:style w:type="character" w:customStyle="1" w:styleId="apple-style-span">
    <w:name w:val="apple-style-span"/>
    <w:basedOn w:val="DefaultParagraphFont"/>
    <w:rsid w:val="00EE4ACE"/>
  </w:style>
  <w:style w:type="character" w:customStyle="1" w:styleId="Heading2Char1">
    <w:name w:val="Heading 2 Char1"/>
    <w:uiPriority w:val="99"/>
    <w:rsid w:val="00EE4ACE"/>
    <w:rPr>
      <w:rFonts w:ascii="Calibri" w:hAnsi="Calibri" w:cs="Calibri" w:hint="default"/>
      <w:b/>
      <w:bCs/>
      <w:i/>
      <w:iCs/>
      <w:sz w:val="27"/>
      <w:szCs w:val="27"/>
      <w:lang w:val="ru-RU" w:eastAsia="ru-RU"/>
    </w:rPr>
  </w:style>
  <w:style w:type="character" w:customStyle="1" w:styleId="BalloonTextChar2">
    <w:name w:val="Balloon Text Char2"/>
    <w:uiPriority w:val="99"/>
    <w:locked/>
    <w:rsid w:val="00EE4ACE"/>
    <w:rPr>
      <w:rFonts w:ascii="Tahoma" w:hAnsi="Tahoma" w:cs="Tahoma" w:hint="default"/>
      <w:sz w:val="16"/>
      <w:szCs w:val="16"/>
    </w:rPr>
  </w:style>
  <w:style w:type="character" w:customStyle="1" w:styleId="CommentTextChar1">
    <w:name w:val="Comment Text Char1"/>
    <w:semiHidden/>
    <w:locked/>
    <w:rsid w:val="00EE4ACE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harChar7">
    <w:name w:val="Char Char7"/>
    <w:locked/>
    <w:rsid w:val="00EE4ACE"/>
    <w:rPr>
      <w:rFonts w:ascii="Calibri" w:eastAsia="Batang" w:hAnsi="Calibri" w:hint="default"/>
      <w:lang w:val="ru-RU" w:eastAsia="ru-RU" w:bidi="ar-SA"/>
    </w:rPr>
  </w:style>
  <w:style w:type="character" w:customStyle="1" w:styleId="CharChar4">
    <w:name w:val="Char Char4"/>
    <w:locked/>
    <w:rsid w:val="00EE4ACE"/>
    <w:rPr>
      <w:rFonts w:ascii="Batang" w:eastAsia="Batang" w:hint="eastAsia"/>
      <w:lang w:val="ru-RU" w:eastAsia="ru-RU" w:bidi="ar-SA"/>
    </w:rPr>
  </w:style>
  <w:style w:type="character" w:customStyle="1" w:styleId="CharChar3">
    <w:name w:val="Char Char3"/>
    <w:locked/>
    <w:rsid w:val="00EE4ACE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8">
    <w:name w:val="Char Char8"/>
    <w:locked/>
    <w:rsid w:val="00EE4ACE"/>
    <w:rPr>
      <w:rFonts w:ascii="Calibri" w:eastAsia="Batang" w:hAnsi="Calibri" w:hint="default"/>
      <w:sz w:val="28"/>
      <w:szCs w:val="28"/>
      <w:lang w:val="ru-RU" w:eastAsia="ru-RU" w:bidi="ar-SA"/>
    </w:rPr>
  </w:style>
  <w:style w:type="character" w:customStyle="1" w:styleId="CharChar10">
    <w:name w:val="Char Char1"/>
    <w:locked/>
    <w:rsid w:val="00EE4ACE"/>
    <w:rPr>
      <w:rFonts w:ascii="Calibri" w:eastAsia="Batang" w:hAnsi="Calibri" w:cs="Calibri" w:hint="default"/>
      <w:sz w:val="22"/>
      <w:szCs w:val="22"/>
      <w:lang w:val="ru-RU" w:eastAsia="ru-RU" w:bidi="ar-SA"/>
    </w:rPr>
  </w:style>
  <w:style w:type="character" w:customStyle="1" w:styleId="CharChar6">
    <w:name w:val="Char Char6"/>
    <w:locked/>
    <w:rsid w:val="00EE4ACE"/>
    <w:rPr>
      <w:rFonts w:ascii="Calibri" w:eastAsia="Batang" w:hAnsi="Calibri" w:hint="default"/>
      <w:color w:val="000000"/>
      <w:spacing w:val="1"/>
      <w:sz w:val="28"/>
      <w:szCs w:val="28"/>
      <w:lang w:val="ru-RU" w:eastAsia="ru-RU" w:bidi="ar-SA"/>
    </w:rPr>
  </w:style>
  <w:style w:type="character" w:customStyle="1" w:styleId="CharChar5">
    <w:name w:val="Char Char5"/>
    <w:locked/>
    <w:rsid w:val="00EE4ACE"/>
    <w:rPr>
      <w:rFonts w:ascii="Batang" w:eastAsia="Batang" w:hint="eastAsia"/>
      <w:color w:val="000000"/>
      <w:spacing w:val="3"/>
      <w:sz w:val="21"/>
      <w:szCs w:val="21"/>
      <w:lang w:val="ru-RU" w:eastAsia="ru-RU" w:bidi="ar-SA"/>
    </w:rPr>
  </w:style>
  <w:style w:type="character" w:customStyle="1" w:styleId="ms-rtecustom-articleheadline">
    <w:name w:val="ms-rtecustom-articleheadline"/>
    <w:rsid w:val="00EE4ACE"/>
    <w:rPr>
      <w:rFonts w:ascii="Times New Roman" w:hAnsi="Times New Roman" w:cs="Times New Roman" w:hint="default"/>
    </w:rPr>
  </w:style>
  <w:style w:type="character" w:customStyle="1" w:styleId="hl">
    <w:name w:val="hl"/>
    <w:basedOn w:val="DefaultParagraphFont"/>
    <w:rsid w:val="00EE4ACE"/>
  </w:style>
  <w:style w:type="character" w:customStyle="1" w:styleId="22">
    <w:name w:val="Знак Знак22"/>
    <w:rsid w:val="00EE4ACE"/>
    <w:rPr>
      <w:rFonts w:ascii="Times LatArm" w:hAnsi="Times LatArm" w:hint="default"/>
      <w:sz w:val="24"/>
      <w:szCs w:val="24"/>
      <w:lang w:val="en-AU" w:bidi="ar-SA"/>
    </w:rPr>
  </w:style>
  <w:style w:type="character" w:customStyle="1" w:styleId="21">
    <w:name w:val="Знак Знак21"/>
    <w:rsid w:val="00EE4ACE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20">
    <w:name w:val="Знак Знак20"/>
    <w:rsid w:val="00EE4ACE"/>
    <w:rPr>
      <w:rFonts w:ascii="Calibri" w:hAnsi="Calibri" w:hint="default"/>
      <w:b/>
      <w:bCs/>
      <w:i/>
      <w:iCs/>
      <w:sz w:val="27"/>
      <w:szCs w:val="27"/>
      <w:lang w:bidi="ar-SA"/>
    </w:rPr>
  </w:style>
  <w:style w:type="character" w:customStyle="1" w:styleId="19">
    <w:name w:val="Знак Знак19"/>
    <w:rsid w:val="00EE4ACE"/>
    <w:rPr>
      <w:rFonts w:ascii="Calibri" w:hAnsi="Calibri" w:hint="default"/>
      <w:b/>
      <w:bCs/>
      <w:caps/>
      <w:sz w:val="24"/>
      <w:szCs w:val="24"/>
      <w:lang w:bidi="ar-SA"/>
    </w:rPr>
  </w:style>
  <w:style w:type="character" w:customStyle="1" w:styleId="yiv1058235544yui372171358745992922115">
    <w:name w:val="yiv1058235544yui_3_7_2_17_1358745992922_115"/>
    <w:basedOn w:val="DefaultParagraphFont"/>
    <w:rsid w:val="00EE4ACE"/>
  </w:style>
  <w:style w:type="character" w:customStyle="1" w:styleId="yiv1058235544yui372171358745992922123">
    <w:name w:val="yiv1058235544yui_3_7_2_17_1358745992922_123"/>
    <w:basedOn w:val="DefaultParagraphFont"/>
    <w:rsid w:val="00EE4ACE"/>
  </w:style>
  <w:style w:type="character" w:customStyle="1" w:styleId="yiv1058235544yui372171358745992922124">
    <w:name w:val="yiv1058235544yui_3_7_2_17_1358745992922_124"/>
    <w:basedOn w:val="DefaultParagraphFont"/>
    <w:rsid w:val="00EE4ACE"/>
  </w:style>
  <w:style w:type="table" w:customStyle="1" w:styleId="TableGrid1">
    <w:name w:val="Table Grid1"/>
    <w:basedOn w:val="TableNormal"/>
    <w:rsid w:val="00EE4ACE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rsid w:val="00EE4AC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rsid w:val="00EE4ACE"/>
    <w:rPr>
      <w:rFonts w:ascii="Calibri" w:hAnsi="Calibri" w:cs="Calibri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rsid w:val="00EE4ACE"/>
    <w:rPr>
      <w:rFonts w:ascii="Calibri" w:hAnsi="Calibri" w:cs="Calibri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rsid w:val="00EE4AC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rsid w:val="00EE4ACE"/>
    <w:rPr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Обычная таблица1"/>
    <w:semiHidden/>
    <w:rsid w:val="00EE4ACE"/>
    <w:rPr>
      <w:lang w:val="ru-RU"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E4ACE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EE4AC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har3">
    <w:name w:val="Char3"/>
    <w:basedOn w:val="Normal"/>
    <w:uiPriority w:val="99"/>
    <w:rsid w:val="00193B73"/>
    <w:pPr>
      <w:spacing w:after="160" w:line="240" w:lineRule="exact"/>
    </w:pPr>
    <w:rPr>
      <w:rFonts w:ascii="Arial" w:hAnsi="Arial" w:cs="Arial"/>
      <w:lang w:eastAsia="en-US"/>
    </w:rPr>
  </w:style>
  <w:style w:type="paragraph" w:customStyle="1" w:styleId="Header2">
    <w:name w:val="Header2"/>
    <w:basedOn w:val="Normal"/>
    <w:rsid w:val="00193B7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2">
    <w:name w:val="Footer2"/>
    <w:basedOn w:val="Normal"/>
    <w:rsid w:val="00193B7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Header3">
    <w:name w:val="Header3"/>
    <w:basedOn w:val="Normal"/>
    <w:uiPriority w:val="99"/>
    <w:rsid w:val="00193B73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3">
    <w:name w:val="Footer3"/>
    <w:basedOn w:val="Normal"/>
    <w:uiPriority w:val="99"/>
    <w:rsid w:val="00193B73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numbering" w:customStyle="1" w:styleId="NoList11">
    <w:name w:val="No List11"/>
    <w:next w:val="NoList"/>
    <w:semiHidden/>
    <w:unhideWhenUsed/>
    <w:rsid w:val="00193B73"/>
  </w:style>
  <w:style w:type="character" w:customStyle="1" w:styleId="12">
    <w:name w:val="Основной текст с отступом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1"/>
    <w:basedOn w:val="DefaultParagraphFont"/>
    <w:uiPriority w:val="99"/>
    <w:semiHidden/>
    <w:rsid w:val="00BC647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z-1">
    <w:name w:val="z-Начало формы Знак1"/>
    <w:basedOn w:val="DefaultParagraphFont"/>
    <w:uiPriority w:val="99"/>
    <w:semiHidden/>
    <w:rsid w:val="00BC64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DefaultParagraphFont"/>
    <w:uiPriority w:val="99"/>
    <w:semiHidden/>
    <w:rsid w:val="00BC64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13">
    <w:name w:val="Тема примечания Знак1"/>
    <w:basedOn w:val="CommentTextChar"/>
    <w:uiPriority w:val="99"/>
    <w:semiHidden/>
    <w:rsid w:val="00BC647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14">
    <w:name w:val="Текст выноски Знак1"/>
    <w:basedOn w:val="DefaultParagraphFont"/>
    <w:uiPriority w:val="99"/>
    <w:semiHidden/>
    <w:rsid w:val="00BC6474"/>
    <w:rPr>
      <w:rFonts w:ascii="Segoe UI" w:eastAsia="Times New Roman" w:hAnsi="Segoe UI" w:cs="Segoe UI"/>
      <w:sz w:val="18"/>
      <w:szCs w:val="18"/>
      <w:lang w:eastAsia="ru-RU"/>
    </w:rPr>
  </w:style>
  <w:style w:type="paragraph" w:styleId="Revision">
    <w:name w:val="Revision"/>
    <w:hidden/>
    <w:uiPriority w:val="99"/>
    <w:semiHidden/>
    <w:rsid w:val="00BC6474"/>
    <w:rPr>
      <w:sz w:val="24"/>
      <w:szCs w:val="24"/>
      <w:lang w:val="ru-RU" w:eastAsia="ru-RU"/>
    </w:rPr>
  </w:style>
  <w:style w:type="character" w:styleId="IntenseEmphasis">
    <w:name w:val="Intense Emphasis"/>
    <w:uiPriority w:val="19"/>
    <w:qFormat/>
    <w:rsid w:val="009733A8"/>
    <w:rPr>
      <w:b/>
      <w:i/>
      <w:color w:val="4F81BD"/>
    </w:rPr>
  </w:style>
  <w:style w:type="paragraph" w:styleId="Quote">
    <w:name w:val="Quote"/>
    <w:basedOn w:val="Normal"/>
    <w:next w:val="Normal"/>
    <w:link w:val="QuoteChar"/>
    <w:uiPriority w:val="21"/>
    <w:qFormat/>
    <w:rsid w:val="009733A8"/>
    <w:rPr>
      <w:rFonts w:ascii="Times New Roman" w:eastAsia="Batang" w:hAnsi="Times New Roman"/>
      <w:i/>
      <w:color w:val="000000"/>
      <w:sz w:val="24"/>
      <w:szCs w:val="24"/>
      <w:lang w:val="ru-RU"/>
    </w:rPr>
  </w:style>
  <w:style w:type="character" w:customStyle="1" w:styleId="QuoteChar">
    <w:name w:val="Quote Char"/>
    <w:basedOn w:val="DefaultParagraphFont"/>
    <w:link w:val="Quote"/>
    <w:uiPriority w:val="21"/>
    <w:rsid w:val="009733A8"/>
    <w:rPr>
      <w:rFonts w:eastAsia="Batang"/>
      <w:i/>
      <w:color w:val="000000"/>
      <w:sz w:val="24"/>
      <w:szCs w:val="24"/>
      <w:lang w:val="ru-RU" w:eastAsia="ru-RU"/>
    </w:rPr>
  </w:style>
  <w:style w:type="character" w:styleId="BookTitle">
    <w:name w:val="Book Title"/>
    <w:uiPriority w:val="25"/>
    <w:qFormat/>
    <w:rsid w:val="009733A8"/>
    <w:rPr>
      <w:b/>
      <w:smallCaps/>
      <w:spacing w:val="5"/>
    </w:rPr>
  </w:style>
  <w:style w:type="paragraph" w:styleId="TOC1">
    <w:name w:val="toc 1"/>
    <w:basedOn w:val="Normal"/>
    <w:next w:val="Normal"/>
    <w:unhideWhenUsed/>
    <w:qFormat/>
    <w:rsid w:val="009733A8"/>
    <w:rPr>
      <w:rFonts w:ascii="Times New Roman" w:eastAsia="Batang" w:hAnsi="Times New Roman"/>
      <w:sz w:val="22"/>
      <w:szCs w:val="22"/>
      <w:lang w:val="ru-RU"/>
    </w:rPr>
  </w:style>
  <w:style w:type="paragraph" w:styleId="TOC2">
    <w:name w:val="toc 2"/>
    <w:basedOn w:val="Normal"/>
    <w:next w:val="Normal"/>
    <w:uiPriority w:val="29"/>
    <w:unhideWhenUsed/>
    <w:qFormat/>
    <w:rsid w:val="009733A8"/>
    <w:pPr>
      <w:ind w:left="425"/>
    </w:pPr>
    <w:rPr>
      <w:rFonts w:ascii="Times New Roman" w:eastAsia="Batang" w:hAnsi="Times New Roman"/>
      <w:sz w:val="22"/>
      <w:szCs w:val="22"/>
      <w:lang w:val="ru-RU"/>
    </w:rPr>
  </w:style>
  <w:style w:type="table" w:styleId="TableGridLight">
    <w:name w:val="Grid Table Light"/>
    <w:basedOn w:val="TableNormal"/>
    <w:uiPriority w:val="40"/>
    <w:rsid w:val="009733A8"/>
    <w:rPr>
      <w:rFonts w:eastAsia="Batang"/>
      <w:lang w:val="en-GB" w:eastAsia="en-GB"/>
    </w:rPr>
    <w:tblPr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</w:style>
  <w:style w:type="table" w:styleId="PlainTable1">
    <w:name w:val="Plain Table 1"/>
    <w:basedOn w:val="TableNormal"/>
    <w:uiPriority w:val="4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2">
    <w:name w:val="Plain Table 2"/>
    <w:basedOn w:val="TableNormal"/>
    <w:uiPriority w:val="4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08080" w:themeColor="text1" w:themeTint="7F"/>
        <w:bottom w:val="single" w:sz="4" w:space="0" w:color="808080" w:themeColor="text1" w:themeTint="7F"/>
      </w:tblBorders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styleId="PlainTable3">
    <w:name w:val="Plain Table 3"/>
    <w:basedOn w:val="TableNormal"/>
    <w:uiPriority w:val="41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2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</w:style>
  <w:style w:type="table" w:styleId="PlainTable5">
    <w:name w:val="Plain Table 5"/>
    <w:basedOn w:val="TableNormal"/>
    <w:uiPriority w:val="43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auto" w:fill="FFFFFF" w:themeFill="background1"/>
      </w:tcPr>
    </w:tblStylePr>
    <w:tblStylePr w:type="band1Vert">
      <w:tblPr/>
      <w:tcPr>
        <w:shd w:val="clear" w:color="auto" w:fill="F1F1F1" w:themeFill="background1" w:themeFillShade="F1"/>
      </w:tcPr>
    </w:tblStylePr>
    <w:tblStylePr w:type="band1Horz">
      <w:tblPr/>
      <w:tcPr>
        <w:shd w:val="clear" w:color="auto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1">
    <w:name w:val="Grid Table 1 Light Accent 1"/>
    <w:basedOn w:val="TableNormal"/>
    <w:uiPriority w:val="4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2">
    <w:name w:val="Grid Table 1 Light Accent 2"/>
    <w:basedOn w:val="TableNormal"/>
    <w:uiPriority w:val="4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3">
    <w:name w:val="Grid Table 1 Light Accent 3"/>
    <w:basedOn w:val="TableNormal"/>
    <w:uiPriority w:val="4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4">
    <w:name w:val="Grid Table 1 Light Accent 4"/>
    <w:basedOn w:val="TableNormal"/>
    <w:uiPriority w:val="4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5">
    <w:name w:val="Grid Table 1 Light Accent 5"/>
    <w:basedOn w:val="TableNormal"/>
    <w:uiPriority w:val="4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1Light-Accent6">
    <w:name w:val="Grid Table 1 Light Accent 6"/>
    <w:basedOn w:val="TableNormal"/>
    <w:uiPriority w:val="5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GridTable2">
    <w:name w:val="Grid Table 2"/>
    <w:basedOn w:val="TableNormal"/>
    <w:uiPriority w:val="5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5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5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5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5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5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5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5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5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6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6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6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6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6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6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6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6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6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69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70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71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72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73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74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75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76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77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78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79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80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81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82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83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84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85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86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87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88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89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90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91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92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ListTable1Light">
    <w:name w:val="List Table 1 Light"/>
    <w:basedOn w:val="TableNormal"/>
    <w:uiPriority w:val="93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94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95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96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97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98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99"/>
    <w:rsid w:val="009733A8"/>
    <w:rPr>
      <w:rFonts w:eastAsia="Batang"/>
      <w:lang w:val="en-GB" w:eastAsia="en-GB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rsid w:val="009733A8"/>
    <w:rPr>
      <w:rFonts w:eastAsia="Batang"/>
      <w:lang w:val="en-GB" w:eastAsia="en-GB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">
    <w:name w:val="List Table 5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sid w:val="009733A8"/>
    <w:rPr>
      <w:rFonts w:eastAsia="Batang"/>
      <w:color w:val="FFFFFF" w:themeColor="background1"/>
      <w:lang w:val="en-GB" w:eastAsia="en-GB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rsid w:val="009733A8"/>
    <w:rPr>
      <w:rFonts w:eastAsia="Batang"/>
      <w:color w:val="000000" w:themeColor="tex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rsid w:val="009733A8"/>
    <w:rPr>
      <w:rFonts w:eastAsia="Batang"/>
      <w:color w:val="2E74B4" w:themeColor="accent1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rsid w:val="009733A8"/>
    <w:rPr>
      <w:rFonts w:eastAsia="Batang"/>
      <w:color w:val="C35911" w:themeColor="accent2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rsid w:val="009733A8"/>
    <w:rPr>
      <w:rFonts w:eastAsia="Batang"/>
      <w:color w:val="7A7A7A" w:themeColor="accent3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rsid w:val="009733A8"/>
    <w:rPr>
      <w:rFonts w:eastAsia="Batang"/>
      <w:color w:val="BE8F00" w:themeColor="accent4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rsid w:val="009733A8"/>
    <w:rPr>
      <w:rFonts w:eastAsia="Batang"/>
      <w:color w:val="2F5395" w:themeColor="accent5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rsid w:val="009733A8"/>
    <w:rPr>
      <w:rFonts w:eastAsia="Batang"/>
      <w:color w:val="538035" w:themeColor="accent6" w:themeShade="BE"/>
      <w:lang w:val="en-GB" w:eastAsia="en-GB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NoList111">
    <w:name w:val="No List111"/>
    <w:next w:val="NoList"/>
    <w:semiHidden/>
    <w:unhideWhenUsed/>
    <w:rsid w:val="009733A8"/>
  </w:style>
  <w:style w:type="numbering" w:customStyle="1" w:styleId="NoList1111">
    <w:name w:val="No List1111"/>
    <w:next w:val="NoList"/>
    <w:semiHidden/>
    <w:rsid w:val="009733A8"/>
  </w:style>
  <w:style w:type="numbering" w:customStyle="1" w:styleId="NoList12">
    <w:name w:val="No List12"/>
    <w:next w:val="NoList"/>
    <w:semiHidden/>
    <w:unhideWhenUsed/>
    <w:rsid w:val="009733A8"/>
  </w:style>
  <w:style w:type="numbering" w:customStyle="1" w:styleId="NoList21">
    <w:name w:val="No List21"/>
    <w:next w:val="NoList"/>
    <w:semiHidden/>
    <w:rsid w:val="009733A8"/>
  </w:style>
  <w:style w:type="numbering" w:customStyle="1" w:styleId="NoList112">
    <w:name w:val="No List112"/>
    <w:next w:val="NoList"/>
    <w:semiHidden/>
    <w:rsid w:val="009733A8"/>
  </w:style>
  <w:style w:type="numbering" w:customStyle="1" w:styleId="NoList31">
    <w:name w:val="No List31"/>
    <w:next w:val="NoList"/>
    <w:semiHidden/>
    <w:rsid w:val="009733A8"/>
  </w:style>
  <w:style w:type="numbering" w:customStyle="1" w:styleId="NoList13">
    <w:name w:val="No List13"/>
    <w:next w:val="NoList"/>
    <w:semiHidden/>
    <w:unhideWhenUsed/>
    <w:rsid w:val="009733A8"/>
  </w:style>
  <w:style w:type="character" w:customStyle="1" w:styleId="NoSpacingChar">
    <w:name w:val="No Spacing Char"/>
    <w:link w:val="NoSpacing"/>
    <w:uiPriority w:val="1"/>
    <w:rsid w:val="009733A8"/>
    <w:rPr>
      <w:sz w:val="24"/>
      <w:szCs w:val="24"/>
      <w:lang w:val="ru-RU" w:eastAsia="ru-RU"/>
    </w:rPr>
  </w:style>
  <w:style w:type="table" w:customStyle="1" w:styleId="TableGrid0">
    <w:name w:val="TableGrid"/>
    <w:rsid w:val="009733A8"/>
    <w:rPr>
      <w:rFonts w:ascii="Calibri" w:eastAsia="Batang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TableNormal"/>
    <w:next w:val="TableGrid"/>
    <w:uiPriority w:val="59"/>
    <w:rsid w:val="009733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TableNormal"/>
    <w:next w:val="TableGrid"/>
    <w:uiPriority w:val="59"/>
    <w:rsid w:val="009733A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NoList"/>
    <w:uiPriority w:val="99"/>
    <w:semiHidden/>
    <w:unhideWhenUsed/>
    <w:rsid w:val="009733A8"/>
  </w:style>
  <w:style w:type="paragraph" w:customStyle="1" w:styleId="msonormal0">
    <w:name w:val="msonormal"/>
    <w:basedOn w:val="Normal"/>
    <w:rsid w:val="009733A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numbering" w:customStyle="1" w:styleId="24">
    <w:name w:val="Нет списка2"/>
    <w:next w:val="NoList"/>
    <w:uiPriority w:val="99"/>
    <w:semiHidden/>
    <w:unhideWhenUsed/>
    <w:rsid w:val="00A77A5F"/>
  </w:style>
  <w:style w:type="numbering" w:customStyle="1" w:styleId="30">
    <w:name w:val="Нет списка3"/>
    <w:next w:val="NoList"/>
    <w:uiPriority w:val="99"/>
    <w:semiHidden/>
    <w:unhideWhenUsed/>
    <w:rsid w:val="00A77A5F"/>
  </w:style>
  <w:style w:type="character" w:customStyle="1" w:styleId="mechtex0">
    <w:name w:val="mechtex Знак"/>
    <w:locked/>
    <w:rsid w:val="00AA3093"/>
    <w:rPr>
      <w:rFonts w:ascii="Arial Armenian" w:eastAsia="Times New Roman" w:hAnsi="Arial Armenian" w:cs="Times New Roman"/>
      <w:szCs w:val="20"/>
      <w:lang w:val="en-US" w:eastAsia="ru-RU"/>
    </w:rPr>
  </w:style>
  <w:style w:type="table" w:styleId="TableList3">
    <w:name w:val="Table List 3"/>
    <w:basedOn w:val="TableNormal"/>
    <w:uiPriority w:val="99"/>
    <w:rsid w:val="00041767"/>
    <w:rPr>
      <w:lang w:val="ru-RU"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ps">
    <w:name w:val="hps"/>
    <w:basedOn w:val="DefaultParagraphFont"/>
    <w:rsid w:val="00041767"/>
  </w:style>
  <w:style w:type="paragraph" w:customStyle="1" w:styleId="ConsNormal">
    <w:name w:val="ConsNormal"/>
    <w:rsid w:val="00041767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val="ru-RU" w:eastAsia="ar-SA"/>
    </w:rPr>
  </w:style>
  <w:style w:type="paragraph" w:customStyle="1" w:styleId="Default">
    <w:name w:val="Default"/>
    <w:rsid w:val="00041767"/>
    <w:pPr>
      <w:autoSpaceDE w:val="0"/>
      <w:autoSpaceDN w:val="0"/>
      <w:adjustRightInd w:val="0"/>
    </w:pPr>
    <w:rPr>
      <w:rFonts w:ascii="Times Armenian" w:eastAsia="Batang" w:hAnsi="Times Armenian" w:cs="Times Armenian"/>
      <w:color w:val="000000"/>
      <w:sz w:val="24"/>
      <w:szCs w:val="24"/>
      <w:lang w:val="ru-RU" w:eastAsia="ru-RU"/>
    </w:rPr>
  </w:style>
  <w:style w:type="character" w:customStyle="1" w:styleId="yiv6768653595">
    <w:name w:val="yiv6768653595"/>
    <w:basedOn w:val="DefaultParagraphFont"/>
    <w:rsid w:val="00041767"/>
  </w:style>
  <w:style w:type="character" w:customStyle="1" w:styleId="longtext">
    <w:name w:val="long_text"/>
    <w:basedOn w:val="DefaultParagraphFont"/>
    <w:rsid w:val="00041767"/>
  </w:style>
  <w:style w:type="character" w:customStyle="1" w:styleId="CommentSubjectChar1">
    <w:name w:val="Comment Subject Char1"/>
    <w:basedOn w:val="CommentTextChar"/>
    <w:rsid w:val="00041767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Header4">
    <w:name w:val="Header4"/>
    <w:basedOn w:val="Normal"/>
    <w:rsid w:val="00041767"/>
    <w:pPr>
      <w:shd w:val="clear" w:color="auto" w:fill="507DA5"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Footer4">
    <w:name w:val="Footer4"/>
    <w:basedOn w:val="Normal"/>
    <w:rsid w:val="00041767"/>
    <w:pPr>
      <w:spacing w:before="45" w:after="100" w:afterAutospacing="1"/>
    </w:pPr>
    <w:rPr>
      <w:rFonts w:ascii="Times New Roman" w:hAnsi="Times New Roman"/>
      <w:color w:val="1C5180"/>
      <w:sz w:val="15"/>
      <w:szCs w:val="15"/>
      <w:lang w:val="ru-RU"/>
    </w:rPr>
  </w:style>
  <w:style w:type="paragraph" w:customStyle="1" w:styleId="anch">
    <w:name w:val="anch"/>
    <w:basedOn w:val="Normal"/>
    <w:rsid w:val="00C0333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674F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5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9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0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5EB6-E82D-491B-A054-68088E43A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4854</Words>
  <Characters>27671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Mnatsakanyan</dc:creator>
  <cp:keywords>https:/mul2-moj.gov.am/tasks/103958/oneclick/kvoroshum718.docx?token=e13eb7f3a1338bf842c2fcefeb8f8e4a</cp:keywords>
  <dc:description/>
  <cp:lastModifiedBy>user</cp:lastModifiedBy>
  <cp:revision>2</cp:revision>
  <dcterms:created xsi:type="dcterms:W3CDTF">2023-11-23T06:35:00Z</dcterms:created>
  <dcterms:modified xsi:type="dcterms:W3CDTF">2023-11-23T06:35:00Z</dcterms:modified>
</cp:coreProperties>
</file>