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12CC4BB9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B7DD355" w14:textId="27EE7718" w:rsidR="005125ED" w:rsidRPr="005125ED" w:rsidRDefault="00D22F73" w:rsidP="00DE47AB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01 նոյեմբերի </w:t>
      </w:r>
      <w:r w:rsidR="005125ED"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2023 թվական N  ԱԿ </w:t>
      </w: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1120</w:t>
      </w:r>
      <w:r w:rsidR="005125ED"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- Ա</w:t>
      </w:r>
    </w:p>
    <w:p w14:paraId="6A828866" w14:textId="77777777" w:rsidR="005125ED" w:rsidRPr="005125ED" w:rsidRDefault="005125ED" w:rsidP="00DE47AB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ԱՆՆԱ ՖԵՐՈՅԱՆԻՆ ԱՌՈՂՋԱՊԱՀԱԿԱՆ ԵՎ ԱՇԽԱՏԱՆՔԻ ՏԵՍՉԱԿԱՆ ՄԱՐՄՆԻ ԱՐԵՎԵԼՅԱՆ ՏԱՐԱԾՔԱՅԻՆ ԿԵՆՏՐՈՆԻ ԴԵՂԵՐԻ ՇՐՋԱՆԱՌՈՒԹՅԱՆ ՎԵՐԱՀՍԿՈՂՈՒԹՅԱՆ ԲԱԺՆԻ ԱՎԱԳ ՏԵՍՈՒՉ (ԾԱԾԿԱԳԻՐ՝ 66-28.4-Մ4-1) ՆՇԱՆԱԿԵԼՈՒ ՄԱՍԻՆ</w:t>
      </w:r>
    </w:p>
    <w:p w14:paraId="2CB790F7" w14:textId="77777777" w:rsidR="005125ED" w:rsidRPr="005125ED" w:rsidRDefault="005125ED" w:rsidP="005125E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9411A64" w14:textId="77777777" w:rsidR="005125ED" w:rsidRPr="005125ED" w:rsidRDefault="005125ED" w:rsidP="00DE47AB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Աննա ֆերոյանի  2023 թվականի հոկտեմբերի 31-ի  անձնական դիմումը</w:t>
      </w:r>
      <w:r w:rsidRPr="005125ED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719E2CD1" w14:textId="77777777" w:rsidR="005125ED" w:rsidRPr="005125ED" w:rsidRDefault="005125ED" w:rsidP="005125E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5C2A3A7F" w14:textId="77777777" w:rsidR="005125ED" w:rsidRPr="005125ED" w:rsidRDefault="005125ED" w:rsidP="00DE47AB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5B12FB9E" w14:textId="77777777" w:rsidR="005125ED" w:rsidRPr="005125ED" w:rsidRDefault="005125ED" w:rsidP="005125E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F69DF03" w14:textId="029B423A" w:rsidR="005125ED" w:rsidRPr="005125ED" w:rsidRDefault="005125ED" w:rsidP="00DE47AB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1.</w:t>
      </w:r>
      <w:r w:rsidR="00DE47A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Աննա ֆերոյանին  2023 թվականի նոյեմբերի 2-ից նշանակել Առողջապահական և աշխատանքի տեսչական մարմնի </w:t>
      </w:r>
      <w:r w:rsidR="00DE47AB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րևելյան տարածքային կենտրոնի դեղերի շրջանառության վերահսկողության բաժնի ավագ տեսուչ (ծածկագիր՝ 66-28.4-Մ4-1)` 9 ամիս փորձաշրջանով:</w:t>
      </w:r>
    </w:p>
    <w:p w14:paraId="0B9D442C" w14:textId="19484E84" w:rsidR="005125ED" w:rsidRPr="005125ED" w:rsidRDefault="005125ED" w:rsidP="00DE47AB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2.</w:t>
      </w:r>
      <w:r w:rsidR="00DE47A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Աննա ֆերոյանի փորձաշրջանը համակարգող նշանակել Առողջապահական և աշխատանքի տեսչական մարմնի </w:t>
      </w:r>
      <w:r w:rsidR="00DE47AB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շխատանքային օրենսդրության վերահսկողության վարչության աշխատանքային օրենսդրության իրավական </w:t>
      </w:r>
      <w:r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>վերահսկողության բաժնի գլխավոր տեսուչ (ծածկագիր՝ 66-27.10-Մ2-10) Նարինե Ադամյանին։</w:t>
      </w:r>
    </w:p>
    <w:p w14:paraId="2B4CFA71" w14:textId="2354ADC6" w:rsidR="005125ED" w:rsidRPr="005125ED" w:rsidRDefault="00DE47AB" w:rsidP="00DE47AB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3․ </w:t>
      </w:r>
      <w:r w:rsidR="005125ED"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Աննա ֆերոյանի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43308C34" w14:textId="77777777" w:rsidR="005125ED" w:rsidRPr="005125ED" w:rsidRDefault="005125ED" w:rsidP="005125ED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387F87D9" w14:textId="6BB4F9D1" w:rsidR="005125ED" w:rsidRPr="005125ED" w:rsidRDefault="00575174" w:rsidP="004B4970">
      <w:pPr>
        <w:spacing w:after="0" w:line="360" w:lineRule="auto"/>
        <w:jc w:val="right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18E0B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9" o:title=""/>
            <o:lock v:ext="edit" ungrouping="t" rotation="t" cropping="t" verticies="t" text="t" grouping="t"/>
            <o:signatureline v:ext="edit" id="{A7793382-6B25-46E8-8330-1D5650808F68}" provid="{00000000-0000-0000-0000-000000000000}" showsigndate="f" issignatureline="t"/>
          </v:shape>
        </w:pict>
      </w:r>
      <w:r w:rsidR="00DE47A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</w:t>
      </w:r>
      <w:r w:rsidR="005125ED"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>Ս</w:t>
      </w:r>
      <w:r w:rsidR="005125ED" w:rsidRPr="005125ED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  <w:r w:rsidR="005125ED" w:rsidRPr="005125E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ՍԱՐԳՍՅԱՆ</w:t>
      </w:r>
    </w:p>
    <w:sectPr w:rsidR="005125ED" w:rsidRPr="005125ED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0725" w14:textId="77777777" w:rsidR="00392DAA" w:rsidRDefault="00392DAA" w:rsidP="00CB0373">
      <w:pPr>
        <w:spacing w:after="0" w:line="240" w:lineRule="auto"/>
      </w:pPr>
      <w:r>
        <w:separator/>
      </w:r>
    </w:p>
  </w:endnote>
  <w:endnote w:type="continuationSeparator" w:id="0">
    <w:p w14:paraId="5E30E093" w14:textId="77777777" w:rsidR="00392DAA" w:rsidRDefault="00392DAA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D22F73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575174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22F5" w14:textId="77777777" w:rsidR="00392DAA" w:rsidRDefault="00392DAA" w:rsidP="00CB0373">
      <w:pPr>
        <w:spacing w:after="0" w:line="240" w:lineRule="auto"/>
      </w:pPr>
      <w:r>
        <w:separator/>
      </w:r>
    </w:p>
  </w:footnote>
  <w:footnote w:type="continuationSeparator" w:id="0">
    <w:p w14:paraId="11042063" w14:textId="77777777" w:rsidR="00392DAA" w:rsidRDefault="00392DAA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28825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12190">
    <w:abstractNumId w:val="1"/>
  </w:num>
  <w:num w:numId="3" w16cid:durableId="282270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950874">
    <w:abstractNumId w:val="11"/>
  </w:num>
  <w:num w:numId="5" w16cid:durableId="753012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975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827807">
    <w:abstractNumId w:val="7"/>
  </w:num>
  <w:num w:numId="8" w16cid:durableId="1000277734">
    <w:abstractNumId w:val="7"/>
  </w:num>
  <w:num w:numId="9" w16cid:durableId="863060474">
    <w:abstractNumId w:val="5"/>
  </w:num>
  <w:num w:numId="10" w16cid:durableId="1961524457">
    <w:abstractNumId w:val="7"/>
  </w:num>
  <w:num w:numId="11" w16cid:durableId="466708700">
    <w:abstractNumId w:val="7"/>
  </w:num>
  <w:num w:numId="12" w16cid:durableId="1055199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279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893066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251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8614599">
    <w:abstractNumId w:val="4"/>
  </w:num>
  <w:num w:numId="17" w16cid:durableId="1363752372">
    <w:abstractNumId w:val="0"/>
  </w:num>
  <w:num w:numId="18" w16cid:durableId="993022666">
    <w:abstractNumId w:val="19"/>
  </w:num>
  <w:num w:numId="19" w16cid:durableId="143401016">
    <w:abstractNumId w:val="9"/>
  </w:num>
  <w:num w:numId="20" w16cid:durableId="845901314">
    <w:abstractNumId w:val="8"/>
  </w:num>
  <w:num w:numId="21" w16cid:durableId="529149681">
    <w:abstractNumId w:val="2"/>
  </w:num>
  <w:num w:numId="22" w16cid:durableId="376121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475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7405705">
    <w:abstractNumId w:val="13"/>
  </w:num>
  <w:num w:numId="25" w16cid:durableId="1184783451">
    <w:abstractNumId w:val="15"/>
  </w:num>
  <w:num w:numId="26" w16cid:durableId="319240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92252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4149350">
    <w:abstractNumId w:val="14"/>
  </w:num>
  <w:num w:numId="29" w16cid:durableId="1963460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20013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4809181">
    <w:abstractNumId w:val="17"/>
  </w:num>
  <w:num w:numId="32" w16cid:durableId="1118571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3870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36C"/>
    <w:rsid w:val="0036097E"/>
    <w:rsid w:val="00361B34"/>
    <w:rsid w:val="00363833"/>
    <w:rsid w:val="00363FD1"/>
    <w:rsid w:val="00366DEF"/>
    <w:rsid w:val="00367AF1"/>
    <w:rsid w:val="00367F80"/>
    <w:rsid w:val="0037084F"/>
    <w:rsid w:val="00375343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DAA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4970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25E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174"/>
    <w:rsid w:val="0057586B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48F"/>
    <w:rsid w:val="00C813F7"/>
    <w:rsid w:val="00C8170E"/>
    <w:rsid w:val="00C83D35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E0"/>
    <w:rsid w:val="00CC75B7"/>
    <w:rsid w:val="00CC79B1"/>
    <w:rsid w:val="00CC7A7F"/>
    <w:rsid w:val="00CD0E2F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2F73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7AB"/>
    <w:rsid w:val="00DE4E9F"/>
    <w:rsid w:val="00DE5026"/>
    <w:rsid w:val="00DE57D8"/>
    <w:rsid w:val="00DE5AEB"/>
    <w:rsid w:val="00DE7458"/>
    <w:rsid w:val="00DE74A4"/>
    <w:rsid w:val="00DE7CA2"/>
    <w:rsid w:val="00DF08BC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hmzDxS7fIEjwuALzJisVqY8yh3F5HWVPEF441iJwVQw=</DigestValue>
    </Reference>
    <Reference Type="http://www.w3.org/2000/09/xmldsig#Object" URI="#idOfficeObject">
      <DigestMethod Algorithm="http://www.w3.org/2001/04/xmlenc#sha256"/>
      <DigestValue>wWNy6+8/Fv9KVA8SjLLbk2c+7o0Tq7Cc/LRvKt9m0hg=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UGaUXPtzp+8dI1svDlLgoAM0IhymoKnmhmtgiygrPP4=</DigestValue>
    </Reference>
    <Reference Type="http://www.w3.org/2000/09/xmldsig#Object" URI="#idValidSigLnImg">
      <DigestMethod Algorithm="http://www.w3.org/2001/04/xmlenc#sha256"/>
      <DigestValue>gQm6ONMMiCjyDwpZC/OPzhnsveVJVZqndM0zqUuYDpY=</DigestValue>
    </Reference>
    <Reference Type="http://www.w3.org/2000/09/xmldsig#Object" URI="#idInvalidSigLnImg">
      <DigestMethod Algorithm="http://www.w3.org/2001/04/xmlenc#sha256"/>
      <DigestValue>V/HZyYV7ps/7N3k8kfVK3pLUzZZn3y1oCR0HE45MMIY=</DigestValue>
    </Reference>
  </SignedInfo>
  <SignatureValue>ICG5H7T2GZVZMCgbwsBuvu+yl31BhRQcOABu+lLK1qmbauXNRG1W7jkGCk8xBT6SQyNU+o0Yff0e
7aOxCSpwoL8d3uge/LIbXo+Nv4kb1XTlE6oMldLYxbGpn0oF7kfmjifXbFLghhY4RhT4Og6glcNe
FhjOOFYgf+mJj2arVorU/9OhHmQdJlgSkE+LfTKa2Zp0J1v93ui1nSGFylut8aGvvg/jm7C2uRZL
MOum/s9jZHEw+Z4/tRhORGq8zsqupKYu52pfyGEvvpJ3FOnZL3FaTATChaliK6XXIYQP3X9A+Hh1
3mehKSFGWl4q77xB8J0msg1TaxejYVyUOzCq6w==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O2BAaVBfb8b+pX98KZh76bEYHRxCu/KZeCaiqGypcz8=</DigestValue>
      </Reference>
      <Reference URI="/word/endnotes.xml?ContentType=application/vnd.openxmlformats-officedocument.wordprocessingml.endnotes+xml">
        <DigestMethod Algorithm="http://www.w3.org/2001/04/xmlenc#sha256"/>
        <DigestValue>piN3SN9G6rf7s3tf3Lbsr7dffJKzn+06MBgnYmObdbA=</DigestValue>
      </Reference>
      <Reference URI="/word/fontTable.xml?ContentType=application/vnd.openxmlformats-officedocument.wordprocessingml.fontTable+xml">
        <DigestMethod Algorithm="http://www.w3.org/2001/04/xmlenc#sha256"/>
        <DigestValue>w4EovnTDqMvPLcxW9U4dP4FO4MooIaYrQwBjc3SxDWA=</DigestValue>
      </Reference>
      <Reference URI="/word/footer1.xml?ContentType=application/vnd.openxmlformats-officedocument.wordprocessingml.footer+xml">
        <DigestMethod Algorithm="http://www.w3.org/2001/04/xmlenc#sha256"/>
        <DigestValue>GnTiNXYccTB1OtHhQpqJ8nviKRC8YTOY3Al0OrIOJew=</DigestValue>
      </Reference>
      <Reference URI="/word/footer2.xml?ContentType=application/vnd.openxmlformats-officedocument.wordprocessingml.footer+xml">
        <DigestMethod Algorithm="http://www.w3.org/2001/04/xmlenc#sha256"/>
        <DigestValue>4Oh8MZf6TbXS7l80qtjgl5bA38rULTrx03D6Pwm2kW0=</DigestValue>
      </Reference>
      <Reference URI="/word/footer3.xml?ContentType=application/vnd.openxmlformats-officedocument.wordprocessingml.footer+xml">
        <DigestMethod Algorithm="http://www.w3.org/2001/04/xmlenc#sha256"/>
        <DigestValue>OtE3hMEo9mjG8o49A1FYyjE2hT/F9VHHrkLu+Sg39JM=</DigestValue>
      </Reference>
      <Reference URI="/word/footnotes.xml?ContentType=application/vnd.openxmlformats-officedocument.wordprocessingml.footnotes+xml">
        <DigestMethod Algorithm="http://www.w3.org/2001/04/xmlenc#sha256"/>
        <DigestValue>Aqf25gP5TtOkrvyOEODKJRdhZ83INSCpkPABytGyE8I=</DigestValue>
      </Reference>
      <Reference URI="/word/header1.xml?ContentType=application/vnd.openxmlformats-officedocument.wordprocessingml.header+xml">
        <DigestMethod Algorithm="http://www.w3.org/2001/04/xmlenc#sha256"/>
        <DigestValue>jFKlR1FTSvxosVzXu9xYcRl7JJY2EjqpYL+FVVQ8HS4=</DigestValue>
      </Reference>
      <Reference URI="/word/header2.xml?ContentType=application/vnd.openxmlformats-officedocument.wordprocessingml.header+xml">
        <DigestMethod Algorithm="http://www.w3.org/2001/04/xmlenc#sha256"/>
        <DigestValue>CuouCm0g+DK7qg5E3IPxZu21wHDXq9a3B/oIXq8ja3w=</DigestValue>
      </Reference>
      <Reference URI="/word/header3.xml?ContentType=application/vnd.openxmlformats-officedocument.wordprocessingml.header+xml">
        <DigestMethod Algorithm="http://www.w3.org/2001/04/xmlenc#sha256"/>
        <DigestValue>a7m919giIO9CP4HEJkBxyqwLbLFQlTak1bI2dw81VZs=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0PB7arluV8YfrtGtO8n6lvB9wVmSA+X5Nc9xpsGjyfg=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VA1ug+sqNVvG76poYcpKZhnEe7Bj9zOgyC0LVExB+hU=</DigestValue>
      </Reference>
      <Reference URI="/word/settings.xml?ContentType=application/vnd.openxmlformats-officedocument.wordprocessingml.settings+xml">
        <DigestMethod Algorithm="http://www.w3.org/2001/04/xmlenc#sha256"/>
        <DigestValue>JuoVmtL/RwFVrhFZXS0re9/JxtKjHOvPnfMuRBxn0h0=</DigestValue>
      </Reference>
      <Reference URI="/word/styles.xml?ContentType=application/vnd.openxmlformats-officedocument.wordprocessingml.styles+xml">
        <DigestMethod Algorithm="http://www.w3.org/2001/04/xmlenc#sha256"/>
        <DigestValue>nLjvoW3cuyFRW1ua1pDVE+UfYdaRKQPNbQGhTtXpOvk=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048bG3uAfAkcTnw2ewMMu34o39V0cugbPK3IYO2soig=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2023-11-02T05:42:59Z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{A7793382-6B25-46E8-8330-1D5650808F68}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2023-11-02T05:42:59Z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oAAAAUOXYdUhHERawphEWAAAAAAAAAAAAAHAAAgAAAAUAAAAFAAAAAABwAMwBcAAAAAAAIAAAAIwgcAAAAAAAAAB7AIggcADU/ocAVKM+AE5ea3dADLESTl5rdwAAAAAAAAAAIAAAAEAMsRIUMdADcKM+ACi7tlAAAHsAAAAAACAAAABEqD4AkDoUGoSjPgARcGgDIAAAAAEAAAAPAAAA/Kc+ABkjaQOgDwAAqT1UsAMAAABAGGkD6TlUsAAAAAAAAAAA4QRidcDtRhoGAAAAzKQ+AMykPgAAAgAA/P///wEAAAAAAAAAAAAAAAAAAAAAAAAAAAAAAHiPEBpkdgAIAAAAACUAAAAMAAAAAQAAABgAAAAMAAAAAAAAABIAAAAMAAAAAQAAABYAAAAMAAAACAAAAFQAAABUAAAACgAAACcAAAAeAAAASgAAAAEAAABVldtBX0LbQQoAAABLAAAAAQAAAEwAAAAEAAAACQAAACcAAAAgAAAASwAAAFAAAABYAA4AFQAAABYAAAAMAAAAAAAAAFIAAABwAQAAAgAAABAAAAAHAAAAAAAAAAAAAAC8AgAAAAAAzAECAiJTAHkAcwB0AGUAbQAAAAAAAAAAAAAAAAAAAAAAAAAAAAAAAAAAAAAAAAAAAAAAAAAAAAAAAAAAAAAAAAAAAAAAAAAAABfIBlAAAAAAP/gHUAAAAACv7A9QAAAAAGP2dAMAAAAAzfB0AwAAAADH7XQDAAAAALZ8cwMAAAAAfHVzAwAAAAAipHMDAAAAAM6McwMAAAAADrFrAwAAAAByjGYDAAAAAMjgBHdY6T4AAAAAAFjuPgDghEp1TLJ0Av7///8AAD4ATNNrd8DqPgCwMnwAYJ9JdQAAAAB402t3//8AAAAAAABb1Gt3W9Rrd7jrPgC86z4AXr2hUAAAAAAAAAAAAAAAAAcAAAAAAAAA4QRidQkAAAAHAAAA8Os+APDrPgAAAgAA/P///wEAAAAAAAAAAAAAAAAAAAC4HeYV+NSN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Hh1ChYhIWyzERYBAAAA/////wAAAAAsOEwaVKk+AAAAAAAsOEwawOctFgpMeHVgAWIWChYhIQEAAABssxEWLDhMGgAAAAAAAAAAChYhAFSpPgAKFiH//////3gnAAAhIQEAYAFiFgAAAAAAAAAAAAAAAAAAAgAEgIASYLA+AAAAAAAQAAAAAwEAAP0kAAAcAAABAAAAAAAAAABssxEWAAAAAAEAAAABAAAAAAAAAOSlPgDCDBBQ4KU+AA7xD1AAAIX4FKY+AKf8OAQQEDsHYMzeFWCwPgAEAAAAVKY+AAAAAAAEgIASAAAAAAQAAABgzN4VAAAAAAEAAAD41I11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h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/8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H/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/g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1yhrdwAD+nU4LHwA5N2hUAopawAAAAAAAAAAABAAAAAAAAAAAAAAAMht8hUAAAAAYOHBEgIAAAC4pz4AVCtrdwAAewACAAAAIAAAABUC2QBwpz4AJHHoFSAAAABkAI4BgKc+ALx36RV4pz4A72JrdwwAAAAgAAAAAQAAAAAAewDIbfIVYEKbEnzbt148pz4A0ydrdwAAAADTJ2t3yG3yFRAAAAAAAAAAAAAAAOiF6BVU27debKc+AF38YnUAAAAAAAAAAOEEYnVopz4ACQAAAGyoPgBsqD4AAAIAAPz///8B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M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HEgAAAAcKDQcKDQcJDQ4WMShFrjFU1TJV1gECBAIDBAECBQoRKyZBowsTMScaAAAAfqbJd6PIeqDCQFZ4JTd0Lk/HMVPSGy5uFiE4GypVJ0KnHjN9AAAB6BUAAACcz+7S6ffb7fnC0t1haH0hMm8aLXIuT8ggOIwoRKslP58cK08AAAEnGgAAAMHg9P///////////+bm5k9SXjw/SzBRzTFU0y1NwSAyVzFGXwEBAugVCA8mnM/u69/SvI9jt4tgjIR9FBosDBEjMVTUMlXWMVPRKUSeDxk4AAAAKBoAAADT6ff///////+Tk5MjK0krSbkvUcsuT8YVJFoTIFIrSbgtTcEQHEcDFgAAAJzP7vT6/bTa8kRleixHhy1Nwi5PxiQtTnBwcJKSki81SRwtZAgOIygaAAAAweD02+35gsLqZ5q6Jz1jNEJyOUZ4qamp+/v7////wdPeVnCJAQECAxYAAACv1/Ho8/ubzu6CwuqMudS3u769vb3////////////L5fZymsABAgMnGgAAAK/X8fz9/uLx+snk9uTy+vz9/v///////////////8vl9nKawAECAwQWAAAAotHvtdryxOL1xOL1tdry0+r32+350+r3tdryxOL1pdPvc5rAAQIDJxoAAABpj7ZnjrZqj7Zqj7ZnjrZtkbdukrdtkbdnjrZqj7ZojrZ3rdUCAwQEFgAAAAAAAAAAAAAAAAAAAAAAAAAAAAAAAAAAAAAAAAAAAAAAAAAAAAAAACg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Ncoa3cAA/p1OCx8AOTdoVAKKWsAAAAAAAAAAAAQAAAAAAAAAAAAAADIbfIVAAAAAGDhwRICAAAAuKc+AFQra3cAAHsAAgAAACAAAAAVAtkAcKc+ACRx6BUgAAAAZACOAYCnPgC8d+kVeKc+AO9ia3cMAAAAIAAAAAEAAAAAAHsAyG3yFWBCmxJ827dePKc+ANMna3cAAAAA0ydrd8ht8hUQAAAAAAAAAAAAAADohegVVNu3XmynPgBd/GJ1AAAAAAAAAADhBGJ1aKc+AAkAAABsqD4AbKg+AAACAAD8////AQ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BLGg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BfIBlAAAAAAP/gHUAAAAACv7A9QAAAAAGP2dAMAAAAAzfB0AwAAAADH7XQDAAAAALZ8cwMAAAAAfHVzAwAAAAAipHMDAAAAAM6McwMAAAAADrFrAwAAAAByjGYDAAAAAMjgBHdY6T4AAAAAAFjuPgDghEp1TLJ0Av7///8AAD4ATNNrd8DqPgCwMnwAYJ9JdQAAAAB402t3//8AAAAAAABb1Gt3W9Rrd7jrPgC86z4AXr2hUAAAAAAAAAAAAAAAAAcAAAAAAAAA4QRidQkAAAAHAAAA8Os+APDrPgAAAgAA/P///wEAAAAAAAAAAAAAAAAAAAC4HeYV+NSN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FDl2HVIRxEWsKYRFgAAAAAAAAAAAABwAAIAAAAFAAAABQAAAAAAcADMAXAAAAAAACAAAACMIHAAAAAAAAAAewCIIHAA1P6HAFSjPgBOXmt3QAyxEk5ea3cAAAAAAAAAACAAAABADLESFDHQA3CjPgAou7ZQAAB7AAAAAAAgAAAARKg+AJA6FBqEoz4AEXBoAyAAAAABAAAADwAAAPynPgAZI2kDoA8AAKk9VLADAAAAQBhpA+k5VLAAAAAAAAAAAOEEYnXA7UYaBgAAAMykPgDMpD4AAAIAAPz///8BAAAAAAAAAAAAAAAAAAAAAAAAAAAAAAB4jx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eHWiGCH3bLMRFgEAAAD/////AAAAAIDATBpUqT4AAAAAAIDATBqIsC0WCkx4dWABYhaiGCH3AQAAAGyzERaAwEwaAAAAAAAAAACiGPcAVKk+AKIY9///////eCcAACH3AQBgAWIWAAAAAAAAAAAAAAAAgF7RIREAAAAAAAAAAABMGhAAAAADAQAA/SQAABwAAAEAc0wAAHBMAGyzERYAAAAAAQAAAAEAAAAAAAAA6KU+AAMAAAAGAAAAAHNMAAAATACJpn11dKg+AAAAAAAAAAAAAAAAAAAAAAABAAAAAAAAAAAAAAAAAAAAgF7RIQAAAAAAAAAAAQAAAPjUjXV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+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/w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H+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70B7-E526-416C-A324-1FF51B43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https://mul2.gov.am/tasks/874683/oneclick/1-Hraman-nsh-Anna Feroyan.docx?token=4527e983fbbeb3a826278c6e12a4d2d3</cp:keywords>
  <cp:lastModifiedBy>User</cp:lastModifiedBy>
  <cp:revision>8</cp:revision>
  <cp:lastPrinted>2020-11-19T06:01:00Z</cp:lastPrinted>
  <dcterms:created xsi:type="dcterms:W3CDTF">2023-10-31T10:54:00Z</dcterms:created>
  <dcterms:modified xsi:type="dcterms:W3CDTF">2023-11-02T05:42:00Z</dcterms:modified>
</cp:coreProperties>
</file>