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6C" w:rsidRPr="0062766C" w:rsidRDefault="0062766C" w:rsidP="0062766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62766C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62766C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2766C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62766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766C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62766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766C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62766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2766C">
        <w:rPr>
          <w:rFonts w:ascii="Poppins" w:eastAsia="Times New Roman" w:hAnsi="Poppins" w:cs="Times New Roman"/>
          <w:color w:val="575962"/>
          <w:sz w:val="28"/>
          <w:szCs w:val="28"/>
        </w:rPr>
        <w:t>Զորահավաքային</w:t>
      </w:r>
      <w:proofErr w:type="spellEnd"/>
      <w:r w:rsidRPr="0062766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766C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62766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2766C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62766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766C">
        <w:rPr>
          <w:rFonts w:ascii="Poppins" w:eastAsia="Times New Roman" w:hAnsi="Poppins" w:cs="Times New Roman"/>
          <w:color w:val="575962"/>
          <w:sz w:val="28"/>
          <w:szCs w:val="28"/>
        </w:rPr>
        <w:t>մասնագետ</w:t>
      </w:r>
      <w:proofErr w:type="spellEnd"/>
      <w:r w:rsidRPr="0062766C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62766C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66-27.9-Մ2-1 </w:t>
      </w:r>
      <w:bookmarkEnd w:id="0"/>
      <w:r w:rsidRPr="0062766C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62766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62766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62766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62766C" w:rsidRPr="0062766C" w:rsidRDefault="0062766C" w:rsidP="0062766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62766C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62766C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62766C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62766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62766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62766C">
        <w:rPr>
          <w:rFonts w:ascii="Roboto" w:eastAsia="Times New Roman" w:hAnsi="Roboto" w:cs="Times New Roman"/>
          <w:color w:val="7B7E8A"/>
        </w:rPr>
        <w:t>26-06-2023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62766C">
        <w:rPr>
          <w:rFonts w:ascii="Roboto" w:eastAsia="Times New Roman" w:hAnsi="Roboto" w:cs="Times New Roman"/>
          <w:color w:val="7B7E8A"/>
        </w:rPr>
        <w:t>30-06-2023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62766C">
        <w:rPr>
          <w:rFonts w:ascii="Roboto" w:eastAsia="Times New Roman" w:hAnsi="Roboto" w:cs="Times New Roman"/>
          <w:color w:val="7B7E8A"/>
        </w:rPr>
        <w:t>26-07-2023 10:00:00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62766C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1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62766C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62766C">
        <w:rPr>
          <w:rFonts w:ascii="Roboto" w:eastAsia="Times New Roman" w:hAnsi="Roboto" w:cs="Times New Roman"/>
          <w:color w:val="7B7E8A"/>
        </w:rPr>
        <w:t>28-07-2023 11:00:00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62766C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1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62766C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62766C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62766C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62766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է),</w:t>
      </w:r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2766C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62766C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62766C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չի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>),</w:t>
      </w:r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2766C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62766C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>,</w:t>
      </w:r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2766C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62766C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>,</w:t>
      </w:r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2766C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2766C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62766C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>: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2766C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http://cso.gov.am/inte</w:t>
      </w:r>
      <w:r w:rsidRPr="0062766C">
        <w:rPr>
          <w:rFonts w:ascii="Roboto" w:eastAsia="Times New Roman" w:hAnsi="Roboto" w:cs="Times New Roman"/>
          <w:color w:val="7B7E8A"/>
        </w:rPr>
        <w:lastRenderedPageBreak/>
        <w:t xml:space="preserve">rnal-external-competitions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ու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>: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62766C" w:rsidRPr="0062766C" w:rsidRDefault="0062766C" w:rsidP="0062766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62766C" w:rsidRPr="0062766C" w:rsidRDefault="0062766C" w:rsidP="0062766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766C">
        <w:rPr>
          <w:rFonts w:ascii="Roboto" w:eastAsia="Times New Roman" w:hAnsi="Roboto" w:cs="Times New Roman"/>
          <w:color w:val="575962"/>
        </w:rPr>
        <w:t>(</w:t>
      </w:r>
      <w:proofErr w:type="spellStart"/>
      <w:r w:rsidRPr="0062766C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62766C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62766C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62766C">
        <w:rPr>
          <w:rFonts w:ascii="Roboto" w:eastAsia="Times New Roman" w:hAnsi="Roboto" w:cs="Times New Roman"/>
          <w:color w:val="575962"/>
        </w:rPr>
        <w:t>)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anchor="p=2" w:tgtFrame="_blank" w:history="1"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766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2766C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62766C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62766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62766C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766C">
        <w:rPr>
          <w:rFonts w:ascii="Roboto" w:eastAsia="Times New Roman" w:hAnsi="Roboto" w:cs="Times New Roman"/>
          <w:color w:val="575962"/>
        </w:rPr>
        <w:t>(</w:t>
      </w:r>
      <w:proofErr w:type="spellStart"/>
      <w:r w:rsidRPr="0062766C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62766C">
        <w:rPr>
          <w:rFonts w:ascii="Roboto" w:eastAsia="Times New Roman" w:hAnsi="Roboto" w:cs="Times New Roman"/>
          <w:color w:val="575962"/>
        </w:rPr>
        <w:t xml:space="preserve"> 1)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62766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766C">
        <w:rPr>
          <w:rFonts w:ascii="Roboto" w:eastAsia="Times New Roman" w:hAnsi="Roboto" w:cs="Times New Roman"/>
          <w:color w:val="575962"/>
        </w:rPr>
        <w:t>(</w:t>
      </w:r>
      <w:proofErr w:type="spellStart"/>
      <w:r w:rsidRPr="0062766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2766C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62766C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62766C">
        <w:rPr>
          <w:rFonts w:ascii="Roboto" w:eastAsia="Times New Roman" w:hAnsi="Roboto" w:cs="Times New Roman"/>
          <w:color w:val="575962"/>
        </w:rPr>
        <w:t>)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62766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պաշտպանության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766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2766C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62766C">
        <w:rPr>
          <w:rFonts w:ascii="Roboto" w:eastAsia="Times New Roman" w:hAnsi="Roboto" w:cs="Times New Roman"/>
          <w:color w:val="575962"/>
        </w:rPr>
        <w:t>՝ 3-9, 18-19)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62766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Արտակարգ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իրավիճակներում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պաշտպանության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766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2766C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62766C">
        <w:rPr>
          <w:rFonts w:ascii="Roboto" w:eastAsia="Times New Roman" w:hAnsi="Roboto" w:cs="Times New Roman"/>
          <w:color w:val="575962"/>
        </w:rPr>
        <w:t>՝ 4-8, 12, 17.2-17.3, 20)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62766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ծառայողական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գաղտնիքի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766C">
        <w:rPr>
          <w:rFonts w:ascii="Roboto" w:eastAsia="Times New Roman" w:hAnsi="Roboto" w:cs="Times New Roman"/>
          <w:color w:val="575962"/>
        </w:rPr>
        <w:t>(</w:t>
      </w:r>
      <w:proofErr w:type="spellStart"/>
      <w:r w:rsidRPr="0062766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2766C">
        <w:rPr>
          <w:rFonts w:ascii="Roboto" w:eastAsia="Times New Roman" w:hAnsi="Roboto" w:cs="Times New Roman"/>
          <w:color w:val="575962"/>
        </w:rPr>
        <w:t>՝ 4, 10)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62766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Ռազմական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դրության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ռեժիմի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766C">
        <w:rPr>
          <w:rFonts w:ascii="Roboto" w:eastAsia="Times New Roman" w:hAnsi="Roboto" w:cs="Times New Roman"/>
          <w:color w:val="575962"/>
        </w:rPr>
        <w:t>(</w:t>
      </w:r>
      <w:proofErr w:type="spellStart"/>
      <w:r w:rsidRPr="0062766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2766C">
        <w:rPr>
          <w:rFonts w:ascii="Roboto" w:eastAsia="Times New Roman" w:hAnsi="Roboto" w:cs="Times New Roman"/>
          <w:color w:val="575962"/>
        </w:rPr>
        <w:t>՝ 9)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62766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Արտակարգ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դրության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ռեժիմի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766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2766C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62766C">
        <w:rPr>
          <w:rFonts w:ascii="Roboto" w:eastAsia="Times New Roman" w:hAnsi="Roboto" w:cs="Times New Roman"/>
          <w:color w:val="575962"/>
        </w:rPr>
        <w:t>՝ 3-8, 11)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62766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Զինվորական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զինծառայողի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կարգավիճակի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766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2766C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62766C">
        <w:rPr>
          <w:rFonts w:ascii="Roboto" w:eastAsia="Times New Roman" w:hAnsi="Roboto" w:cs="Times New Roman"/>
          <w:color w:val="575962"/>
        </w:rPr>
        <w:t>՝ 3-5, 8-9, 19, 58)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766C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62766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2766C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62766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2766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2766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766C">
        <w:rPr>
          <w:rFonts w:ascii="Roboto" w:eastAsia="Times New Roman" w:hAnsi="Roboto" w:cs="Times New Roman"/>
          <w:color w:val="575962"/>
        </w:rPr>
        <w:t>(</w:t>
      </w:r>
      <w:proofErr w:type="spellStart"/>
      <w:r w:rsidRPr="0062766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2766C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62766C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62766C">
        <w:rPr>
          <w:rFonts w:ascii="Roboto" w:eastAsia="Times New Roman" w:hAnsi="Roboto" w:cs="Times New Roman"/>
          <w:color w:val="575962"/>
        </w:rPr>
        <w:t>,)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62766C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62766C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62766C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62766C" w:rsidRPr="0062766C" w:rsidRDefault="0062766C" w:rsidP="0062766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62766C" w:rsidRPr="0062766C" w:rsidRDefault="0062766C" w:rsidP="0062766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62766C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62766C" w:rsidRPr="0062766C" w:rsidRDefault="0062766C" w:rsidP="0062766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0" w:history="1">
        <w:r w:rsidRPr="0062766C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62766C" w:rsidRPr="0062766C" w:rsidRDefault="0062766C" w:rsidP="0062766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62766C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62766C">
        <w:rPr>
          <w:rFonts w:ascii="Roboto" w:eastAsia="Times New Roman" w:hAnsi="Roboto" w:cs="Times New Roman"/>
          <w:color w:val="7B7E8A"/>
        </w:rPr>
        <w:t>010-51-56-22</w:t>
      </w:r>
    </w:p>
    <w:p w:rsidR="005E0DE3" w:rsidRPr="0062766C" w:rsidRDefault="005E0DE3"/>
    <w:sectPr w:rsidR="005E0DE3" w:rsidRPr="00627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6C"/>
    <w:rsid w:val="005E0DE3"/>
    <w:rsid w:val="0062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236F1-C014-49A3-8973-5EF3D704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7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76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2766C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2766C"/>
  </w:style>
  <w:style w:type="character" w:customStyle="1" w:styleId="m-list-searchresult-item">
    <w:name w:val="m-list-search__result-item"/>
    <w:basedOn w:val="DefaultParagraphFont"/>
    <w:rsid w:val="0062766C"/>
  </w:style>
  <w:style w:type="character" w:customStyle="1" w:styleId="m-list-searchresult-item-text">
    <w:name w:val="m-list-search__result-item-text"/>
    <w:basedOn w:val="DefaultParagraphFont"/>
    <w:rsid w:val="0062766C"/>
  </w:style>
  <w:style w:type="character" w:customStyle="1" w:styleId="kt-widgetdata">
    <w:name w:val="kt-widget__data"/>
    <w:basedOn w:val="DefaultParagraphFont"/>
    <w:rsid w:val="0062766C"/>
  </w:style>
  <w:style w:type="paragraph" w:styleId="NormalWeb">
    <w:name w:val="Normal (Web)"/>
    <w:basedOn w:val="Normal"/>
    <w:uiPriority w:val="99"/>
    <w:semiHidden/>
    <w:unhideWhenUsed/>
    <w:rsid w:val="0062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2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2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62766C"/>
  </w:style>
  <w:style w:type="character" w:customStyle="1" w:styleId="kt-badge">
    <w:name w:val="kt-badge"/>
    <w:basedOn w:val="DefaultParagraphFont"/>
    <w:rsid w:val="0062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4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0414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6647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s://www.arlis.am/DocumentView.aspx?docid=175825" TargetMode="External"/><Relationship Id="rId18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76679" TargetMode="External"/><Relationship Id="rId17" Type="http://schemas.openxmlformats.org/officeDocument/2006/relationships/hyperlink" Target="https://www.arlis.am/DocumentView.aspx?docid=1789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42153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47114" TargetMode="External"/><Relationship Id="rId10" Type="http://schemas.openxmlformats.org/officeDocument/2006/relationships/hyperlink" Target="http://ijevanlib.ysu.am/gabrielyan_gravor_xosq/" TargetMode="External"/><Relationship Id="rId19" Type="http://schemas.openxmlformats.org/officeDocument/2006/relationships/hyperlink" Target="https://www.arlis.am/DocumentView.aspx?docid=175823" TargetMode="External"/><Relationship Id="rId4" Type="http://schemas.openxmlformats.org/officeDocument/2006/relationships/hyperlink" Target="https://cso.gov.am/competitions/6841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s://www.arlis.am/DocumentView.aspx?docid=1727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2023-06-26T08:31:00Z</dcterms:created>
  <dcterms:modified xsi:type="dcterms:W3CDTF">2023-06-26T08:35:00Z</dcterms:modified>
</cp:coreProperties>
</file>