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8FC" w:rsidRDefault="00E34F93" w:rsidP="00E34F93">
      <w:pPr>
        <w:widowControl w:val="0"/>
        <w:spacing w:line="245" w:lineRule="auto"/>
        <w:ind w:left="630" w:right="1408" w:firstLine="720"/>
        <w:jc w:val="center"/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</w:pPr>
      <w:bookmarkStart w:id="0" w:name="_page_4_0"/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ՀԱ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Յ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ԱՍՏ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ՆԻ</w:t>
      </w:r>
      <w:r w:rsidRPr="00D6002C">
        <w:rPr>
          <w:rFonts w:ascii="GHEA Grapalat" w:eastAsia="ODIJQ+F2" w:hAnsi="GHEA Grapalat" w:cs="ODIJQ+F2"/>
          <w:b/>
          <w:bCs/>
          <w:color w:val="000000"/>
          <w:spacing w:val="62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ՀԱՆՐ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Պ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ԵՏ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Ո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ՒԹ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Յ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ԱՆ</w:t>
      </w:r>
    </w:p>
    <w:p w:rsidR="00E34F93" w:rsidRPr="00D6002C" w:rsidRDefault="00E34F93" w:rsidP="00E34F93">
      <w:pPr>
        <w:widowControl w:val="0"/>
        <w:spacing w:line="245" w:lineRule="auto"/>
        <w:ind w:left="630" w:right="1408" w:firstLine="720"/>
        <w:jc w:val="center"/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</w:pP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ԱՌՈՂ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Ջ</w:t>
      </w:r>
      <w:r w:rsidRPr="00D6002C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Պ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spacing w:val="-2"/>
          <w:w w:val="104"/>
          <w:sz w:val="22"/>
          <w:szCs w:val="22"/>
          <w:lang w:val="hy-AM"/>
        </w:rPr>
        <w:t>Հ</w:t>
      </w:r>
      <w:r w:rsidRPr="00D6002C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spacing w:val="-2"/>
          <w:w w:val="104"/>
          <w:sz w:val="22"/>
          <w:szCs w:val="22"/>
          <w:lang w:val="hy-AM"/>
        </w:rPr>
        <w:t>Կ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ԱՆ</w:t>
      </w:r>
      <w:r w:rsidRPr="00D6002C">
        <w:rPr>
          <w:rFonts w:ascii="GHEA Grapalat" w:eastAsia="ODIJQ+F2" w:hAnsi="GHEA Grapalat" w:cs="ODIJQ+F2"/>
          <w:b/>
          <w:bCs/>
          <w:color w:val="000000"/>
          <w:spacing w:val="6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ԵՎ</w:t>
      </w:r>
      <w:r w:rsidR="002108FC" w:rsidRPr="002108F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Շ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Խ</w:t>
      </w:r>
      <w:r w:rsidRPr="00D6002C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ՏԱ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Ն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ՔԻ</w:t>
      </w:r>
      <w:r w:rsidRPr="00D6002C">
        <w:rPr>
          <w:rFonts w:ascii="GHEA Grapalat" w:eastAsia="ODIJQ+F2" w:hAnsi="GHEA Grapalat" w:cs="ODIJQ+F2"/>
          <w:b/>
          <w:bCs/>
          <w:color w:val="000000"/>
          <w:spacing w:val="7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Տ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Ե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Ս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ՉԱԿԱՆ</w:t>
      </w:r>
      <w:r w:rsidRPr="00D6002C">
        <w:rPr>
          <w:rFonts w:ascii="GHEA Grapalat" w:eastAsia="ODIJQ+F2" w:hAnsi="GHEA Grapalat" w:cs="ODIJQ+F2"/>
          <w:b/>
          <w:bCs/>
          <w:color w:val="000000"/>
          <w:spacing w:val="5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Մ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Ր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Մ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ԻՆ</w:t>
      </w:r>
    </w:p>
    <w:p w:rsidR="00E34F93" w:rsidRPr="00D6002C" w:rsidRDefault="00E34F93" w:rsidP="00E34F93">
      <w:pPr>
        <w:widowControl w:val="0"/>
        <w:spacing w:line="245" w:lineRule="auto"/>
        <w:ind w:left="630" w:right="1408" w:firstLine="72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E34F93" w:rsidRPr="00D6002C" w:rsidRDefault="00E34F93" w:rsidP="00D6002C">
      <w:pPr>
        <w:widowControl w:val="0"/>
        <w:spacing w:line="276" w:lineRule="auto"/>
        <w:ind w:right="-2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proofErr w:type="spellStart"/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Ս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տ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ու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գա</w:t>
      </w:r>
      <w:r w:rsidRPr="00D6002C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թ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երթ</w:t>
      </w:r>
      <w:proofErr w:type="spellEnd"/>
      <w:r w:rsidRPr="00D6002C">
        <w:rPr>
          <w:rFonts w:ascii="GHEA Grapalat" w:eastAsia="ODIJQ+F2" w:hAnsi="GHEA Grapalat" w:cs="ODIJQ+F2"/>
          <w:b/>
          <w:bCs/>
          <w:color w:val="000000"/>
          <w:spacing w:val="3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N</w:t>
      </w:r>
      <w:r w:rsidRPr="00D6002C">
        <w:rPr>
          <w:rFonts w:ascii="GHEA Grapalat" w:eastAsia="ODIJQ+F2" w:hAnsi="GHEA Grapalat" w:cs="ODIJQ+F2"/>
          <w:b/>
          <w:bCs/>
          <w:color w:val="000000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3</w:t>
      </w:r>
      <w:r w:rsidRPr="00D6002C">
        <w:rPr>
          <w:rFonts w:ascii="Cambria Math" w:eastAsia="NPFIP+F3" w:hAnsi="Cambria Math" w:cs="Cambria Math"/>
          <w:color w:val="000000"/>
          <w:spacing w:val="2"/>
          <w:w w:val="104"/>
          <w:sz w:val="22"/>
          <w:szCs w:val="22"/>
          <w:lang w:val="hy-AM"/>
        </w:rPr>
        <w:t>․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15</w:t>
      </w:r>
    </w:p>
    <w:p w:rsidR="00E34F93" w:rsidRPr="00D6002C" w:rsidRDefault="00E34F93" w:rsidP="00D6002C">
      <w:pPr>
        <w:widowControl w:val="0"/>
        <w:spacing w:before="6" w:line="276" w:lineRule="auto"/>
        <w:ind w:right="388"/>
        <w:jc w:val="center"/>
        <w:rPr>
          <w:rFonts w:ascii="GHEA Grapalat" w:eastAsia="ODIJQ+F2" w:hAnsi="GHEA Grapalat" w:cs="ODIJQ+F2"/>
          <w:b/>
          <w:bCs/>
          <w:color w:val="000000"/>
          <w:sz w:val="22"/>
          <w:szCs w:val="22"/>
          <w:lang w:val="hy-AM"/>
        </w:rPr>
      </w:pP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Գո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վ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զդի</w:t>
      </w:r>
      <w:r w:rsidRPr="00D6002C">
        <w:rPr>
          <w:rFonts w:ascii="GHEA Grapalat" w:eastAsia="ODIJQ+F2" w:hAnsi="GHEA Grapalat" w:cs="ODIJQ+F2"/>
          <w:b/>
          <w:bCs/>
          <w:color w:val="000000"/>
          <w:spacing w:val="5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թո</w:t>
      </w:r>
      <w:r w:rsidRPr="00D6002C">
        <w:rPr>
          <w:rFonts w:ascii="GHEA Grapalat" w:eastAsia="ODIJQ+F2" w:hAnsi="GHEA Grapalat" w:cs="ODIJQ+F2"/>
          <w:b/>
          <w:bCs/>
          <w:color w:val="000000"/>
          <w:spacing w:val="5"/>
          <w:w w:val="104"/>
          <w:sz w:val="22"/>
          <w:szCs w:val="22"/>
          <w:lang w:val="hy-AM"/>
        </w:rPr>
        <w:t>ւ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յ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լ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տ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վու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թ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յան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ն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որմ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ե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րի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նվա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զա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գո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ւ</w:t>
      </w:r>
      <w:r w:rsidRPr="00D6002C">
        <w:rPr>
          <w:rFonts w:ascii="GHEA Grapalat" w:eastAsia="ODIJQ+F2" w:hAnsi="GHEA Grapalat" w:cs="ODIJQ+F2"/>
          <w:b/>
          <w:bCs/>
          <w:color w:val="000000"/>
          <w:spacing w:val="-2"/>
          <w:w w:val="104"/>
          <w:sz w:val="22"/>
          <w:szCs w:val="22"/>
          <w:lang w:val="hy-AM"/>
        </w:rPr>
        <w:t>յ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</w:t>
      </w:r>
      <w:r w:rsidRPr="00D6002C">
        <w:rPr>
          <w:rFonts w:ascii="GHEA Grapalat" w:eastAsia="ODIJQ+F2" w:hAnsi="GHEA Grapalat" w:cs="ODIJQ+F2"/>
          <w:b/>
          <w:bCs/>
          <w:color w:val="000000"/>
          <w:spacing w:val="5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պ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հ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անջն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ե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ր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ի</w:t>
      </w:r>
      <w:r w:rsidRPr="00D6002C">
        <w:rPr>
          <w:rFonts w:ascii="GHEA Grapalat" w:eastAsia="ODIJQ+F2" w:hAnsi="GHEA Grapalat" w:cs="ODIJQ+F2"/>
          <w:b/>
          <w:bCs/>
          <w:color w:val="000000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կա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տար</w:t>
      </w:r>
      <w:r w:rsidRPr="00D6002C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մ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ան</w:t>
      </w:r>
    </w:p>
    <w:p w:rsidR="00E34F93" w:rsidRPr="00D6002C" w:rsidRDefault="00E34F93" w:rsidP="00D6002C">
      <w:pPr>
        <w:widowControl w:val="0"/>
        <w:spacing w:before="6" w:line="276" w:lineRule="auto"/>
        <w:ind w:right="388"/>
        <w:jc w:val="center"/>
        <w:rPr>
          <w:rFonts w:ascii="GHEA Grapalat" w:eastAsia="ODIJQ+F2" w:hAnsi="GHEA Grapalat" w:cs="ODIJQ+F2"/>
          <w:b/>
          <w:bCs/>
          <w:color w:val="000000"/>
          <w:sz w:val="22"/>
          <w:szCs w:val="22"/>
          <w:lang w:val="hy-AM"/>
        </w:rPr>
      </w:pP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ն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կատ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մ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մբ</w:t>
      </w:r>
      <w:r w:rsidRPr="00D6002C">
        <w:rPr>
          <w:rFonts w:ascii="GHEA Grapalat" w:eastAsia="ODIJQ+F2" w:hAnsi="GHEA Grapalat" w:cs="ODIJQ+F2"/>
          <w:b/>
          <w:bCs/>
          <w:color w:val="000000"/>
          <w:spacing w:val="5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վե</w:t>
      </w:r>
      <w:r w:rsidRPr="00D6002C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ր</w:t>
      </w:r>
      <w:r w:rsidRPr="00D6002C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ա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հ</w:t>
      </w:r>
      <w:r w:rsidRPr="00D6002C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ս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կողո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ւ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թյո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ւ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</w:t>
      </w:r>
    </w:p>
    <w:p w:rsidR="00E34F93" w:rsidRPr="00D6002C" w:rsidRDefault="00E34F93" w:rsidP="00D6002C">
      <w:pPr>
        <w:widowControl w:val="0"/>
        <w:spacing w:before="6" w:line="276" w:lineRule="auto"/>
        <w:ind w:right="388"/>
        <w:jc w:val="center"/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</w:pP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Q</w:t>
      </w:r>
      <w:r w:rsidRPr="00D6002C">
        <w:rPr>
          <w:rFonts w:ascii="GHEA Grapalat" w:eastAsia="ODIJQ+F2" w:hAnsi="GHEA Grapalat" w:cs="ODIJQ+F2"/>
          <w:b/>
          <w:bCs/>
          <w:color w:val="000000"/>
          <w:spacing w:val="55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8</w:t>
      </w:r>
      <w:r w:rsidRPr="00D6002C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6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,</w:t>
      </w:r>
      <w:r w:rsidRPr="00D6002C">
        <w:rPr>
          <w:rFonts w:ascii="GHEA Grapalat" w:eastAsia="ODIJQ+F2" w:hAnsi="GHEA Grapalat" w:cs="ODIJQ+F2"/>
          <w:b/>
          <w:bCs/>
          <w:color w:val="000000"/>
          <w:spacing w:val="1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87</w:t>
      </w:r>
      <w:r w:rsidRPr="00D6002C">
        <w:rPr>
          <w:rFonts w:ascii="GHEA Grapalat" w:eastAsia="ODIJQ+F2" w:hAnsi="GHEA Grapalat" w:cs="ODIJQ+F2"/>
          <w:b/>
          <w:bCs/>
          <w:color w:val="000000"/>
          <w:spacing w:val="117"/>
          <w:sz w:val="22"/>
          <w:szCs w:val="22"/>
          <w:lang w:val="hy-AM"/>
        </w:rPr>
        <w:t xml:space="preserve"> 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(</w:t>
      </w:r>
      <w:proofErr w:type="spellStart"/>
      <w:r w:rsidRPr="00D6002C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ՏԳՏ</w:t>
      </w:r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Դ</w:t>
      </w:r>
      <w:proofErr w:type="spellEnd"/>
      <w:r w:rsidRPr="00D6002C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)</w:t>
      </w:r>
    </w:p>
    <w:p w:rsidR="00E34F93" w:rsidRPr="00D6002C" w:rsidRDefault="00E34F93" w:rsidP="00E34F93">
      <w:pPr>
        <w:widowControl w:val="0"/>
        <w:ind w:left="6089" w:right="-20" w:hanging="5522"/>
        <w:jc w:val="center"/>
        <w:rPr>
          <w:rFonts w:ascii="GHEA Grapalat" w:hAnsi="GHEA Grapalat"/>
          <w:sz w:val="22"/>
          <w:szCs w:val="22"/>
          <w:lang w:val="hy-AM"/>
        </w:rPr>
      </w:pPr>
    </w:p>
    <w:bookmarkEnd w:id="0"/>
    <w:p w:rsidR="00E34F93" w:rsidRPr="00D6002C" w:rsidRDefault="00E34F93" w:rsidP="00227A42">
      <w:pPr>
        <w:pStyle w:val="ListParagraph"/>
        <w:numPr>
          <w:ilvl w:val="0"/>
          <w:numId w:val="48"/>
        </w:numPr>
        <w:spacing w:after="0" w:line="259" w:lineRule="auto"/>
        <w:jc w:val="center"/>
        <w:rPr>
          <w:rFonts w:ascii="GHEA Grapalat" w:hAnsi="GHEA Grapalat" w:cs="Arial Armenian"/>
          <w:b/>
          <w:noProof/>
          <w:lang w:val="hy-AM"/>
        </w:rPr>
      </w:pPr>
      <w:r w:rsidRPr="00D6002C">
        <w:rPr>
          <w:rFonts w:ascii="GHEA Grapalat" w:hAnsi="GHEA Grapalat" w:cs="Arial Armenian"/>
          <w:b/>
          <w:noProof/>
          <w:lang w:val="hy-AM"/>
        </w:rPr>
        <w:t>ՏԻՏՂՈՍԱԹԵՐԹ</w:t>
      </w:r>
    </w:p>
    <w:p w:rsidR="00E34F93" w:rsidRPr="00936CF4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</w:t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    </w:t>
      </w:r>
      <w:r w:rsidRPr="007E1C60">
        <w:rPr>
          <w:rFonts w:ascii="GHEA Grapalat" w:eastAsia="Arial Unicode MS" w:hAnsi="GHEA Grapalat" w:cs="Arial Unicode MS"/>
          <w:noProof/>
          <w:lang w:val="hy-AM"/>
        </w:rPr>
        <w:t xml:space="preserve">   </w:t>
      </w:r>
      <w:r w:rsidR="00B22EC9">
        <w:rPr>
          <w:rFonts w:ascii="GHEA Grapalat" w:eastAsia="Arial Unicode MS" w:hAnsi="GHEA Grapalat" w:cs="Arial Unicode MS"/>
          <w:noProof/>
          <w:lang w:val="hy-AM"/>
        </w:rPr>
        <w:t xml:space="preserve">            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</w:t>
      </w:r>
      <w:r w:rsidRPr="007E1C60">
        <w:rPr>
          <w:rFonts w:ascii="GHEA Grapalat" w:eastAsia="Arial Unicode MS" w:hAnsi="GHEA Grapalat" w:cs="Arial Unicode MS"/>
          <w:noProof/>
          <w:lang w:val="hy-AM"/>
        </w:rPr>
        <w:t>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</w:t>
      </w:r>
    </w:p>
    <w:p w:rsidR="00E34F93" w:rsidRPr="009D4688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9D4688">
        <w:rPr>
          <w:rFonts w:ascii="GHEA Grapalat" w:hAnsi="GHEA Grapalat" w:cs="Sylfaen"/>
          <w:noProof/>
          <w:lang w:val="hy-AM"/>
        </w:rPr>
        <w:t xml:space="preserve">Առողջապահական և աշխատանքի տեսչական մարմնի (ԱԱՏՄ) ստորաբաժանման անվանումը,             </w:t>
      </w:r>
      <w:r>
        <w:rPr>
          <w:rFonts w:ascii="GHEA Grapalat" w:hAnsi="GHEA Grapalat" w:cs="Sylfaen"/>
          <w:noProof/>
          <w:lang w:val="hy-AM"/>
        </w:rPr>
        <w:t xml:space="preserve">      </w:t>
      </w:r>
      <w:r w:rsidRPr="009D4688">
        <w:rPr>
          <w:rFonts w:ascii="GHEA Grapalat" w:hAnsi="GHEA Grapalat" w:cs="Sylfaen"/>
          <w:noProof/>
          <w:lang w:val="hy-AM"/>
        </w:rPr>
        <w:t xml:space="preserve">  հեռախոսահամարը, գտնվելու վայրը</w:t>
      </w:r>
    </w:p>
    <w:p w:rsidR="00E34F93" w:rsidRPr="00936CF4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        </w:t>
      </w:r>
      <w:r w:rsidRPr="007E1C60">
        <w:rPr>
          <w:rFonts w:ascii="GHEA Grapalat" w:eastAsia="Arial Unicode MS" w:hAnsi="GHEA Grapalat" w:cs="Arial Unicode MS"/>
          <w:noProof/>
          <w:lang w:val="hy-AM"/>
        </w:rPr>
        <w:t xml:space="preserve">      </w:t>
      </w:r>
      <w:r w:rsidR="00B22EC9">
        <w:rPr>
          <w:rFonts w:ascii="GHEA Grapalat" w:eastAsia="Arial Unicode MS" w:hAnsi="GHEA Grapalat" w:cs="Arial Unicode MS"/>
          <w:noProof/>
          <w:lang w:val="hy-AM"/>
        </w:rPr>
        <w:t xml:space="preserve"> 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</w:t>
      </w:r>
    </w:p>
    <w:p w:rsidR="00E34F93" w:rsidRPr="009D4688" w:rsidRDefault="00E34F93" w:rsidP="00E34F93">
      <w:pPr>
        <w:tabs>
          <w:tab w:val="left" w:pos="0"/>
          <w:tab w:val="left" w:pos="10814"/>
        </w:tabs>
        <w:spacing w:line="276" w:lineRule="auto"/>
        <w:rPr>
          <w:rFonts w:ascii="GHEA Grapalat" w:hAnsi="GHEA Grapalat" w:cs="Sylfaen"/>
          <w:noProof/>
          <w:lang w:val="hy-AM"/>
        </w:rPr>
      </w:pPr>
      <w:r w:rsidRPr="009D4688">
        <w:rPr>
          <w:rFonts w:ascii="GHEA Grapalat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ազգանուն, անուն, հայրանուն</w:t>
      </w:r>
    </w:p>
    <w:p w:rsidR="00E34F93" w:rsidRPr="009D4688" w:rsidRDefault="00E34F93" w:rsidP="00E34F93">
      <w:pPr>
        <w:rPr>
          <w:rFonts w:ascii="GHEA Grapalat" w:hAnsi="GHEA Grapalat"/>
          <w:lang w:val="hy-AM"/>
        </w:rPr>
      </w:pPr>
    </w:p>
    <w:p w:rsidR="00E34F93" w:rsidRPr="00936CF4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 xml:space="preserve"> </w:t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7E1C60">
        <w:rPr>
          <w:rFonts w:ascii="GHEA Grapalat" w:eastAsia="Arial Unicode MS" w:hAnsi="GHEA Grapalat" w:cs="Arial Unicode MS"/>
          <w:noProof/>
          <w:lang w:val="hy-AM"/>
        </w:rPr>
        <w:t xml:space="preserve">   </w:t>
      </w:r>
      <w:r w:rsidR="00B22EC9">
        <w:rPr>
          <w:rFonts w:ascii="GHEA Grapalat" w:eastAsia="Arial Unicode MS" w:hAnsi="GHEA Grapalat" w:cs="Arial Unicode MS"/>
          <w:noProof/>
          <w:lang w:val="hy-AM"/>
        </w:rPr>
        <w:t xml:space="preserve">              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 __________________________</w:t>
      </w:r>
    </w:p>
    <w:p w:rsidR="00E34F93" w:rsidRPr="009D4688" w:rsidRDefault="00E34F93" w:rsidP="00E34F93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9D4688">
        <w:rPr>
          <w:rFonts w:ascii="GHEA Grapalat" w:hAnsi="GHEA Grapalat" w:cs="Sylfaen"/>
          <w:noProof/>
          <w:lang w:val="hy-AM"/>
        </w:rPr>
        <w:t>ԱԱՏՄ-ի ծառայողի պաշտոնը,                                                                                                                      ազգանուն, անուն, հայրանուն</w:t>
      </w:r>
    </w:p>
    <w:p w:rsidR="00E34F93" w:rsidRDefault="00E34F93" w:rsidP="00E34F93">
      <w:pPr>
        <w:spacing w:after="200" w:line="276" w:lineRule="auto"/>
        <w:rPr>
          <w:rFonts w:ascii="GHEA Grapalat" w:eastAsia="Arial Unicode MS" w:hAnsi="GHEA Grapalat" w:cs="Arial Unicode MS"/>
          <w:noProof/>
          <w:lang w:val="hy-AM"/>
        </w:rPr>
      </w:pPr>
    </w:p>
    <w:p w:rsidR="00E34F93" w:rsidRPr="00936CF4" w:rsidRDefault="00E34F93" w:rsidP="00E34F93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Ստուգման սկիզբը (ամսաթիվը)`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20    թ.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>ավարտը`</w:t>
      </w:r>
      <w:r w:rsidRPr="00E40845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20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>թ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>.</w:t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40845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E34F93" w:rsidRPr="00936CF4" w:rsidRDefault="00E34F93" w:rsidP="00E34F93">
      <w:pPr>
        <w:jc w:val="both"/>
        <w:rPr>
          <w:rFonts w:ascii="GHEA Grapalat" w:hAnsi="GHEA Grapalat" w:cs="Sylfaen"/>
          <w:noProof/>
          <w:lang w:val="hy-AM"/>
        </w:rPr>
      </w:pPr>
      <w:r w:rsidRPr="0047734D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>_____________________________</w:t>
      </w:r>
    </w:p>
    <w:p w:rsidR="00E34F93" w:rsidRPr="009D4688" w:rsidRDefault="00E34F93" w:rsidP="00E34F93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D4688">
        <w:rPr>
          <w:rFonts w:ascii="GHEA Grapalat" w:hAnsi="GHEA Grapalat" w:cs="Sylfaen"/>
          <w:noProof/>
          <w:lang w:val="hy-AM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735" w:tblpY="-50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E34F93" w:rsidRPr="00C879A1" w:rsidTr="00E34F9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936CF4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b/>
                <w:lang w:val="hy-AM"/>
              </w:rPr>
              <w:t> </w:t>
            </w:r>
          </w:p>
        </w:tc>
      </w:tr>
    </w:tbl>
    <w:p w:rsidR="00E34F93" w:rsidRPr="00936CF4" w:rsidRDefault="00E34F93" w:rsidP="00E34F93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_______________</w:t>
      </w:r>
      <w:r w:rsidRPr="00C879A1">
        <w:rPr>
          <w:rFonts w:ascii="GHEA Grapalat" w:eastAsia="Arial Unicode MS" w:hAnsi="GHEA Grapalat" w:cs="Arial Unicode MS"/>
          <w:lang w:val="hy-AM"/>
        </w:rPr>
        <w:t>____________</w:t>
      </w:r>
      <w:r>
        <w:rPr>
          <w:rFonts w:ascii="GHEA Grapalat" w:eastAsia="Arial Unicode MS" w:hAnsi="GHEA Grapalat" w:cs="Arial Unicode MS"/>
          <w:lang w:val="hy-AM"/>
        </w:rPr>
        <w:tab/>
        <w:t xml:space="preserve">      </w:t>
      </w:r>
      <w:r w:rsidRPr="00936CF4">
        <w:rPr>
          <w:rFonts w:ascii="GHEA Grapalat" w:hAnsi="GHEA Grapalat" w:cs="Sylfaen"/>
          <w:b/>
          <w:lang w:val="hy-AM"/>
        </w:rPr>
        <w:t>Հ Վ Հ Հ</w:t>
      </w:r>
    </w:p>
    <w:p w:rsidR="00E34F93" w:rsidRPr="009D4688" w:rsidRDefault="00E34F93" w:rsidP="00E34F93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D4688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E34F93" w:rsidRPr="009D4688" w:rsidRDefault="00E34F93" w:rsidP="00E34F93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E34F93" w:rsidRPr="00936CF4" w:rsidRDefault="00E34F93" w:rsidP="00E34F93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36CF4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/>
        </w:rPr>
        <w:t>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lang w:val="hy-AM"/>
        </w:rPr>
        <w:tab/>
        <w:t>____________________</w:t>
      </w:r>
    </w:p>
    <w:p w:rsidR="00E34F93" w:rsidRDefault="00E34F93" w:rsidP="00E34F93">
      <w:pPr>
        <w:spacing w:after="200" w:line="276" w:lineRule="auto"/>
        <w:jc w:val="both"/>
        <w:rPr>
          <w:rFonts w:ascii="GHEA Grapalat" w:hAnsi="GHEA Grapalat" w:cs="Sylfaen"/>
          <w:noProof/>
          <w:lang w:val="hy-AM"/>
        </w:rPr>
      </w:pPr>
      <w:r w:rsidRPr="009D4688">
        <w:rPr>
          <w:rFonts w:ascii="GHEA Grapalat" w:hAnsi="GHEA Grapalat" w:cs="Sylfaen"/>
          <w:noProof/>
          <w:lang w:val="hy-AM"/>
        </w:rPr>
        <w:t>Տնտեսավարող սուբյեկտի գտնվելու վայրը, կայքի, էլեկտրոնային փոստի հասցեները</w:t>
      </w:r>
      <w:r w:rsidRPr="009D4688">
        <w:rPr>
          <w:rFonts w:ascii="GHEA Grapalat" w:hAnsi="GHEA Grapalat" w:cs="Sylfaen"/>
          <w:noProof/>
          <w:lang w:val="hy-AM"/>
        </w:rPr>
        <w:tab/>
      </w:r>
      <w:r w:rsidRPr="009D4688">
        <w:rPr>
          <w:rFonts w:ascii="GHEA Grapalat" w:hAnsi="GHEA Grapalat" w:cs="Sylfaen"/>
          <w:noProof/>
          <w:lang w:val="hy-AM"/>
        </w:rPr>
        <w:tab/>
      </w:r>
      <w:r w:rsidRPr="009D4688">
        <w:rPr>
          <w:rFonts w:ascii="GHEA Grapalat" w:hAnsi="GHEA Grapalat" w:cs="Sylfaen"/>
          <w:noProof/>
          <w:lang w:val="hy-AM"/>
        </w:rPr>
        <w:tab/>
        <w:t xml:space="preserve">             </w:t>
      </w:r>
      <w:r w:rsidRPr="009D4688">
        <w:rPr>
          <w:rFonts w:ascii="GHEA Grapalat" w:hAnsi="GHEA Grapalat" w:cs="Sylfaen"/>
          <w:noProof/>
          <w:lang w:val="hy-AM"/>
        </w:rPr>
        <w:tab/>
        <w:t>(հեռախոսահամարը)</w:t>
      </w:r>
    </w:p>
    <w:p w:rsidR="00D52B5A" w:rsidRPr="009D4688" w:rsidRDefault="00D52B5A" w:rsidP="00E34F93">
      <w:pPr>
        <w:spacing w:after="200" w:line="276" w:lineRule="auto"/>
        <w:jc w:val="both"/>
        <w:rPr>
          <w:rFonts w:ascii="GHEA Grapalat" w:hAnsi="GHEA Grapalat" w:cs="Sylfaen"/>
          <w:noProof/>
          <w:lang w:val="hy-AM"/>
        </w:rPr>
      </w:pPr>
    </w:p>
    <w:p w:rsidR="00E34F93" w:rsidRPr="009D4688" w:rsidRDefault="00E34F93" w:rsidP="00E34F93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D4688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</w:t>
      </w:r>
      <w:r w:rsidRPr="009D4688">
        <w:rPr>
          <w:rFonts w:ascii="GHEA Grapalat" w:eastAsia="Arial Unicode MS" w:hAnsi="GHEA Grapalat" w:cs="Arial Unicode MS"/>
          <w:noProof/>
          <w:lang w:val="hy-AM"/>
        </w:rPr>
        <w:tab/>
      </w:r>
      <w:r w:rsidRPr="009D4688">
        <w:rPr>
          <w:rFonts w:ascii="GHEA Grapalat" w:eastAsia="Arial Unicode MS" w:hAnsi="GHEA Grapalat" w:cs="Arial Unicode MS"/>
          <w:noProof/>
          <w:lang w:val="hy-AM"/>
        </w:rPr>
        <w:tab/>
      </w:r>
      <w:r w:rsidR="00B22EC9">
        <w:rPr>
          <w:rFonts w:ascii="GHEA Grapalat" w:eastAsia="Arial Unicode MS" w:hAnsi="GHEA Grapalat" w:cs="Arial Unicode MS"/>
          <w:noProof/>
          <w:lang w:val="hy-AM"/>
        </w:rPr>
        <w:t xml:space="preserve">          </w:t>
      </w:r>
      <w:r w:rsidRPr="009D4688">
        <w:rPr>
          <w:rFonts w:ascii="GHEA Grapalat" w:eastAsia="Arial Unicode MS" w:hAnsi="GHEA Grapalat" w:cs="Arial Unicode MS"/>
          <w:noProof/>
          <w:lang w:val="hy-AM"/>
        </w:rPr>
        <w:t>____________________</w:t>
      </w:r>
    </w:p>
    <w:p w:rsidR="00E34F93" w:rsidRPr="009D4688" w:rsidRDefault="00E34F93" w:rsidP="00E34F93">
      <w:pPr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9D4688">
        <w:rPr>
          <w:rFonts w:ascii="GHEA Grapalat" w:hAnsi="GHEA Grapalat" w:cs="Sylfaen"/>
          <w:noProof/>
          <w:lang w:val="hy-AM"/>
        </w:rPr>
        <w:lastRenderedPageBreak/>
        <w:t>Տնտեսավարող սուբյեկտի ղեկավարի կամ փոխարինող անձի ազգանունը, անունը, հայրանունը</w:t>
      </w:r>
      <w:r w:rsidRPr="009D4688">
        <w:rPr>
          <w:rFonts w:ascii="GHEA Grapalat" w:hAnsi="GHEA Grapalat" w:cs="Sylfaen"/>
          <w:noProof/>
          <w:lang w:val="hy-AM"/>
        </w:rPr>
        <w:tab/>
      </w:r>
      <w:r w:rsidRPr="009D4688">
        <w:rPr>
          <w:rFonts w:ascii="GHEA Grapalat" w:hAnsi="GHEA Grapalat" w:cs="Sylfaen"/>
          <w:noProof/>
          <w:lang w:val="hy-AM"/>
        </w:rPr>
        <w:tab/>
        <w:t xml:space="preserve">             (հեռախոսահամարը)</w:t>
      </w:r>
    </w:p>
    <w:p w:rsidR="00E34F93" w:rsidRPr="009D4688" w:rsidRDefault="00E34F93" w:rsidP="00E34F93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:rsidR="00E34F93" w:rsidRPr="009D4688" w:rsidRDefault="00E34F93" w:rsidP="00E34F93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D4688">
        <w:rPr>
          <w:rFonts w:ascii="GHEA Grapalat" w:eastAsia="Arial Unicode MS" w:hAnsi="GHEA Grapalat" w:cs="Arial Unicode MS"/>
          <w:noProof/>
          <w:lang w:val="hy-AM"/>
        </w:rPr>
        <w:t xml:space="preserve">Ստուգման հանձնարարագրի համարը` ______________________տրված` </w:t>
      </w:r>
      <w:r w:rsidRPr="009D468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D468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D468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D4688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D4688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   թ.</w:t>
      </w:r>
    </w:p>
    <w:p w:rsidR="00E34F93" w:rsidRPr="007E1C60" w:rsidRDefault="00E34F93" w:rsidP="00E34F93">
      <w:pPr>
        <w:spacing w:line="360" w:lineRule="auto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9D4688">
        <w:rPr>
          <w:rFonts w:ascii="GHEA Grapalat" w:eastAsia="Arial Unicode MS" w:hAnsi="GHEA Grapalat" w:cs="Arial Unicode MS"/>
          <w:noProof/>
          <w:lang w:val="hy-AM"/>
        </w:rPr>
        <w:t>Ստուգման նպատակը, պարզաբանման ենթակա հարցերի համարները</w:t>
      </w:r>
      <w:r w:rsidRPr="00936CF4">
        <w:rPr>
          <w:rFonts w:ascii="GHEA Grapalat" w:eastAsia="Arial Unicode MS" w:hAnsi="GHEA Grapalat" w:cs="Arial Unicode MS"/>
          <w:noProof/>
          <w:lang w:val="hy-AM"/>
        </w:rPr>
        <w:t xml:space="preserve">`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               </w:t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936CF4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E13E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FE13E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E32573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7E1C60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______________________________________________________________________________________________________________</w:t>
      </w:r>
    </w:p>
    <w:p w:rsidR="00D52B5A" w:rsidRDefault="00D52B5A" w:rsidP="00E34F93">
      <w:pPr>
        <w:jc w:val="center"/>
        <w:rPr>
          <w:rFonts w:ascii="GHEA Grapalat" w:hAnsi="GHEA Grapalat" w:cs="Sylfaen"/>
          <w:b/>
          <w:lang w:val="hy-AM"/>
        </w:rPr>
      </w:pPr>
    </w:p>
    <w:p w:rsidR="00D52B5A" w:rsidRPr="00B22EC9" w:rsidRDefault="00D52B5A" w:rsidP="00E34F93">
      <w:pPr>
        <w:jc w:val="center"/>
        <w:rPr>
          <w:rFonts w:ascii="GHEA Grapalat" w:hAnsi="GHEA Grapalat" w:cs="Sylfaen"/>
          <w:b/>
          <w:sz w:val="52"/>
          <w:lang w:val="hy-AM"/>
        </w:rPr>
      </w:pPr>
    </w:p>
    <w:p w:rsidR="00E34F93" w:rsidRPr="002108FC" w:rsidRDefault="00E34F93" w:rsidP="00227A42">
      <w:pPr>
        <w:pStyle w:val="ListParagraph"/>
        <w:numPr>
          <w:ilvl w:val="0"/>
          <w:numId w:val="48"/>
        </w:numPr>
        <w:spacing w:after="0" w:line="259" w:lineRule="auto"/>
        <w:jc w:val="center"/>
        <w:rPr>
          <w:rFonts w:ascii="GHEA Grapalat" w:eastAsia="Arial Unicode MS" w:hAnsi="GHEA Grapalat" w:cs="Arial Unicode MS"/>
          <w:b/>
          <w:noProof/>
          <w:lang w:val="hy-AM"/>
        </w:rPr>
      </w:pPr>
      <w:r w:rsidRPr="002108FC">
        <w:rPr>
          <w:rFonts w:ascii="GHEA Grapalat" w:eastAsia="Times New Roman" w:hAnsi="GHEA Grapalat" w:cs="Sylfaen"/>
          <w:b/>
          <w:lang w:val="hy-AM" w:eastAsia="ru-RU"/>
        </w:rPr>
        <w:t>ՏԵՂԵԿԱՏՎԱԿԱՆ</w:t>
      </w:r>
      <w:r w:rsidRPr="002108FC">
        <w:rPr>
          <w:rFonts w:ascii="GHEA Grapalat" w:eastAsia="Times New Roman" w:hAnsi="GHEA Grapalat"/>
          <w:b/>
          <w:lang w:val="hy-AM" w:eastAsia="ru-RU"/>
        </w:rPr>
        <w:t xml:space="preserve"> </w:t>
      </w:r>
      <w:r w:rsidRPr="002108FC">
        <w:rPr>
          <w:rFonts w:ascii="GHEA Grapalat" w:eastAsia="Times New Roman" w:hAnsi="GHEA Grapalat" w:cs="Sylfaen"/>
          <w:b/>
          <w:lang w:val="hy-AM" w:eastAsia="ru-RU"/>
        </w:rPr>
        <w:t>ՀԱՐՑԵՐ</w:t>
      </w:r>
    </w:p>
    <w:p w:rsidR="00E34F93" w:rsidRPr="002108FC" w:rsidRDefault="00E34F93" w:rsidP="00E34F93">
      <w:pPr>
        <w:jc w:val="both"/>
        <w:rPr>
          <w:rFonts w:ascii="GHEA Grapalat" w:eastAsia="Arial Unicode MS" w:hAnsi="GHEA Grapalat" w:cs="Arial Unicode MS"/>
          <w:sz w:val="22"/>
          <w:szCs w:val="22"/>
          <w:u w:val="single"/>
          <w:lang w:val="hy-AM"/>
        </w:rPr>
      </w:pPr>
    </w:p>
    <w:tbl>
      <w:tblPr>
        <w:tblW w:w="117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7082"/>
        <w:gridCol w:w="4210"/>
      </w:tblGrid>
      <w:tr w:rsidR="00E34F93" w:rsidRPr="002108FC" w:rsidTr="00E34F93">
        <w:trPr>
          <w:trHeight w:val="524"/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2108FC" w:rsidRDefault="00E34F93" w:rsidP="00E34F93">
            <w:pPr>
              <w:spacing w:before="100" w:beforeAutospacing="1"/>
              <w:ind w:hanging="25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108FC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№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2108FC" w:rsidRDefault="00E34F93" w:rsidP="00E34F93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108FC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2108FC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ՀԱՐՑԵՐ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2108FC" w:rsidRDefault="00E34F93" w:rsidP="00E34F9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108FC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</w:tc>
      </w:tr>
      <w:tr w:rsidR="00E34F93" w:rsidRPr="002108FC" w:rsidTr="00E34F93">
        <w:trPr>
          <w:trHeight w:val="522"/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2108FC" w:rsidRDefault="00E34F93" w:rsidP="00E34F93">
            <w:pPr>
              <w:spacing w:after="200" w:line="276" w:lineRule="auto"/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108FC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2108FC">
              <w:rPr>
                <w:rFonts w:ascii="Cambria Math" w:hAnsi="Cambria Math" w:cs="Cambria Math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2108FC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8FC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</w:t>
            </w:r>
            <w:r w:rsidRPr="002108F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108FC">
              <w:rPr>
                <w:rFonts w:ascii="GHEA Grapalat" w:hAnsi="GHEA Grapalat" w:cs="Sylfaen"/>
                <w:sz w:val="22"/>
                <w:szCs w:val="22"/>
                <w:lang w:val="hy-AM"/>
              </w:rPr>
              <w:t>տեսակները</w:t>
            </w:r>
            <w:r w:rsidRPr="002108FC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2108FC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</w:t>
            </w:r>
          </w:p>
          <w:p w:rsidR="00E34F93" w:rsidRPr="002108FC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2108FC" w:rsidRDefault="00E34F93" w:rsidP="00E34F93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</w:tbl>
    <w:p w:rsidR="00E34F93" w:rsidRPr="005A42E5" w:rsidRDefault="00E34F93" w:rsidP="00E34F93">
      <w:pPr>
        <w:spacing w:after="10" w:line="220" w:lineRule="exact"/>
        <w:rPr>
          <w:rFonts w:ascii="GHEA Grapalat" w:hAnsi="GHEA Grapalat"/>
        </w:rPr>
      </w:pPr>
      <w:bookmarkStart w:id="1" w:name="_page_40_0"/>
    </w:p>
    <w:p w:rsidR="00D52B5A" w:rsidRDefault="00D52B5A" w:rsidP="00E34F93">
      <w:pPr>
        <w:widowControl w:val="0"/>
        <w:ind w:left="-426" w:right="-20"/>
        <w:jc w:val="center"/>
        <w:rPr>
          <w:rFonts w:ascii="GHEA Grapalat" w:eastAsia="ODIJQ+F2" w:hAnsi="GHEA Grapalat" w:cs="ODIJQ+F2"/>
          <w:b/>
          <w:bCs/>
          <w:color w:val="000000"/>
          <w:w w:val="104"/>
        </w:rPr>
      </w:pPr>
    </w:p>
    <w:p w:rsidR="00D52B5A" w:rsidRPr="00B22EC9" w:rsidRDefault="00D52B5A" w:rsidP="00E34F93">
      <w:pPr>
        <w:widowControl w:val="0"/>
        <w:ind w:left="-426" w:right="-20"/>
        <w:jc w:val="center"/>
        <w:rPr>
          <w:rFonts w:ascii="GHEA Grapalat" w:eastAsia="ODIJQ+F2" w:hAnsi="GHEA Grapalat" w:cs="ODIJQ+F2"/>
          <w:b/>
          <w:bCs/>
          <w:color w:val="000000"/>
          <w:w w:val="104"/>
          <w:sz w:val="200"/>
        </w:rPr>
      </w:pPr>
    </w:p>
    <w:p w:rsidR="00D52B5A" w:rsidRDefault="00D52B5A" w:rsidP="00E34F93">
      <w:pPr>
        <w:widowControl w:val="0"/>
        <w:ind w:left="-426" w:right="-20"/>
        <w:jc w:val="center"/>
        <w:rPr>
          <w:rFonts w:ascii="GHEA Grapalat" w:eastAsia="ODIJQ+F2" w:hAnsi="GHEA Grapalat" w:cs="ODIJQ+F2"/>
          <w:b/>
          <w:bCs/>
          <w:color w:val="000000"/>
          <w:w w:val="104"/>
        </w:rPr>
      </w:pPr>
    </w:p>
    <w:p w:rsidR="00B22EC9" w:rsidRDefault="00B22EC9" w:rsidP="00E34F93">
      <w:pPr>
        <w:widowControl w:val="0"/>
        <w:ind w:left="-426" w:right="-20"/>
        <w:jc w:val="center"/>
        <w:rPr>
          <w:rFonts w:ascii="GHEA Grapalat" w:eastAsia="ODIJQ+F2" w:hAnsi="GHEA Grapalat" w:cs="ODIJQ+F2"/>
          <w:b/>
          <w:bCs/>
          <w:color w:val="000000"/>
          <w:w w:val="104"/>
        </w:rPr>
      </w:pPr>
    </w:p>
    <w:p w:rsidR="00B22EC9" w:rsidRDefault="00B22EC9" w:rsidP="00E34F93">
      <w:pPr>
        <w:widowControl w:val="0"/>
        <w:ind w:left="-426" w:right="-20"/>
        <w:jc w:val="center"/>
        <w:rPr>
          <w:rFonts w:ascii="GHEA Grapalat" w:eastAsia="ODIJQ+F2" w:hAnsi="GHEA Grapalat" w:cs="ODIJQ+F2"/>
          <w:b/>
          <w:bCs/>
          <w:color w:val="000000"/>
          <w:w w:val="104"/>
        </w:rPr>
      </w:pPr>
    </w:p>
    <w:p w:rsidR="00E34F93" w:rsidRPr="00B22EC9" w:rsidRDefault="00E34F93" w:rsidP="00227A42">
      <w:pPr>
        <w:pStyle w:val="ListParagraph"/>
        <w:widowControl w:val="0"/>
        <w:numPr>
          <w:ilvl w:val="0"/>
          <w:numId w:val="48"/>
        </w:numPr>
        <w:spacing w:after="0" w:line="243" w:lineRule="auto"/>
        <w:ind w:right="464"/>
        <w:jc w:val="center"/>
        <w:rPr>
          <w:rFonts w:ascii="GHEA Grapalat" w:eastAsia="ODIJQ+F2" w:hAnsi="GHEA Grapalat" w:cs="ODIJQ+F2"/>
          <w:b/>
          <w:bCs/>
          <w:color w:val="000000"/>
          <w:spacing w:val="3"/>
          <w:w w:val="104"/>
        </w:rPr>
      </w:pP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</w:rPr>
        <w:t>ՀԱՐՑԱՇԱՐ</w:t>
      </w:r>
      <w:proofErr w:type="spellEnd"/>
    </w:p>
    <w:p w:rsidR="00E34F93" w:rsidRPr="00B22EC9" w:rsidRDefault="00E34F93" w:rsidP="00E34F93">
      <w:pPr>
        <w:widowControl w:val="0"/>
        <w:spacing w:line="276" w:lineRule="auto"/>
        <w:ind w:left="-426" w:right="-204"/>
        <w:jc w:val="center"/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ru-RU"/>
        </w:rPr>
      </w:pP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ՀԱՅԱՍՏԱՆԻ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ՀԱՆՐԱՊԵՏՈՒԹՅԱՆ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ԱՌՈՂՋԱՊԱՀԱԿԱՆ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ԵՎ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ԱՇԽԱՏԱՆՔԻ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ՏԵՍՉԱԿԱՆ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ՄԱՐՄՆԻ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ԿՈՂՄԻՑ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ԿԱԶՄԱԿԵՐՊՈՒԹՅՈՒՆՆԵՐՈՒՄ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ԲԺՇԿԱԿԱՆ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ՕԳՆՈՒԹՅԱՆ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ԵՎ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ՍՊԱՍԱՐԿՄԱՆ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ԳՈՎԱԶԴԻ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ԹՈՒՅԼՏՎՈՒԹՅԱՆ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ՆՈՐՄԵՐԻ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ՆՎԱԶԱԳՈՒՅՆ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ՊԱՀԱՆՋՆԵՐԻ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ԿԱՏԱՐՄԱՆ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ՆԿԱՏՄԱՄԲ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ԻՐԱԿԱՆԱՑՎՈՂ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</w:rPr>
        <w:t>Ս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</w:rPr>
        <w:t>ՏՈՒ</w:t>
      </w:r>
      <w:r w:rsidRPr="00B22EC9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</w:rPr>
        <w:t>Գ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</w:rPr>
        <w:t>ՈՒՄ</w:t>
      </w:r>
      <w:r w:rsidRPr="00B22EC9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</w:rPr>
        <w:t>Ն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</w:rPr>
        <w:t>Ե</w:t>
      </w:r>
      <w:r w:rsidRPr="00B22EC9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</w:rPr>
        <w:t>Ր</w:t>
      </w:r>
      <w:r w:rsidRPr="00B22EC9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</w:rPr>
        <w:t>Ի</w:t>
      </w:r>
      <w:proofErr w:type="spellEnd"/>
    </w:p>
    <w:p w:rsidR="00E34F93" w:rsidRPr="00B22EC9" w:rsidRDefault="00E34F93" w:rsidP="00E34F93">
      <w:pPr>
        <w:widowControl w:val="0"/>
        <w:spacing w:line="243" w:lineRule="auto"/>
        <w:ind w:left="-426" w:right="464"/>
        <w:jc w:val="center"/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ru-RU"/>
        </w:rPr>
      </w:pPr>
    </w:p>
    <w:p w:rsidR="00E34F93" w:rsidRDefault="00E34F93" w:rsidP="00E34F93">
      <w:pPr>
        <w:spacing w:after="30" w:line="240" w:lineRule="exact"/>
        <w:rPr>
          <w:rFonts w:ascii="GHEA Grapalat" w:hAnsi="GHEA Grapalat"/>
          <w:sz w:val="22"/>
          <w:szCs w:val="22"/>
          <w:lang w:val="ru-RU"/>
        </w:rPr>
      </w:pPr>
    </w:p>
    <w:p w:rsidR="00B22EC9" w:rsidRPr="00B22EC9" w:rsidRDefault="00B22EC9" w:rsidP="00E34F93">
      <w:pPr>
        <w:spacing w:after="30" w:line="240" w:lineRule="exact"/>
        <w:rPr>
          <w:rFonts w:ascii="GHEA Grapalat" w:hAnsi="GHEA Grapalat"/>
          <w:sz w:val="22"/>
          <w:szCs w:val="22"/>
          <w:lang w:val="ru-RU"/>
        </w:rPr>
      </w:pPr>
    </w:p>
    <w:tbl>
      <w:tblPr>
        <w:tblW w:w="15438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245"/>
        <w:gridCol w:w="3543"/>
        <w:gridCol w:w="709"/>
        <w:gridCol w:w="567"/>
        <w:gridCol w:w="709"/>
        <w:gridCol w:w="709"/>
        <w:gridCol w:w="1984"/>
        <w:gridCol w:w="1418"/>
      </w:tblGrid>
      <w:tr w:rsidR="00E34F93" w:rsidRPr="00B22EC9" w:rsidTr="00B22EC9">
        <w:trPr>
          <w:cantSplit/>
          <w:trHeight w:hRule="exact" w:val="482"/>
        </w:trPr>
        <w:tc>
          <w:tcPr>
            <w:tcW w:w="5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B22EC9">
            <w:pPr>
              <w:widowControl w:val="0"/>
              <w:ind w:right="-20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  <w:proofErr w:type="spellEnd"/>
            <w:r w:rsidRPr="00B22EC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ը/կ</w:t>
            </w:r>
          </w:p>
        </w:tc>
        <w:tc>
          <w:tcPr>
            <w:tcW w:w="52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B22EC9">
            <w:pPr>
              <w:widowControl w:val="0"/>
              <w:ind w:left="1559" w:right="709" w:hanging="1134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Հ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104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րց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before="10" w:line="244" w:lineRule="auto"/>
              <w:ind w:left="397" w:right="345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Հղում</w:t>
            </w:r>
            <w:proofErr w:type="spellEnd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ն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3"/>
                <w:w w:val="104"/>
                <w:sz w:val="22"/>
                <w:szCs w:val="22"/>
              </w:rPr>
              <w:t>ո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րմ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2"/>
                <w:w w:val="104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տ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վ</w:t>
            </w:r>
            <w:proofErr w:type="spellEnd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իրա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2"/>
                <w:w w:val="104"/>
                <w:sz w:val="22"/>
                <w:szCs w:val="22"/>
              </w:rPr>
              <w:t>վ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ական</w:t>
            </w:r>
            <w:proofErr w:type="spellEnd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3"/>
                <w:w w:val="104"/>
                <w:sz w:val="22"/>
                <w:szCs w:val="22"/>
              </w:rPr>
              <w:t>կ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104"/>
                <w:sz w:val="22"/>
                <w:szCs w:val="22"/>
              </w:rPr>
              <w:t>տ</w:t>
            </w:r>
            <w:proofErr w:type="spellEnd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104"/>
                <w:sz w:val="22"/>
                <w:szCs w:val="22"/>
                <w:lang w:val="hy-AM"/>
              </w:rPr>
              <w:t>եր</w:t>
            </w: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ին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B22EC9">
            <w:pPr>
              <w:widowControl w:val="0"/>
              <w:spacing w:line="245" w:lineRule="auto"/>
              <w:ind w:left="104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  <w:lang w:val="hy-AM"/>
              </w:rPr>
              <w:t>Պատասխան</w:t>
            </w:r>
          </w:p>
          <w:p w:rsidR="00E34F93" w:rsidRPr="00B22EC9" w:rsidRDefault="00E34F93" w:rsidP="00B22EC9">
            <w:pPr>
              <w:widowControl w:val="0"/>
              <w:spacing w:line="245" w:lineRule="auto"/>
              <w:ind w:left="104" w:right="155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:rsidR="00E34F93" w:rsidRPr="00B22EC9" w:rsidRDefault="00E34F93" w:rsidP="00B22EC9">
            <w:pPr>
              <w:widowControl w:val="0"/>
              <w:spacing w:line="245" w:lineRule="auto"/>
              <w:ind w:left="104" w:right="155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:rsidR="00E34F93" w:rsidRPr="00B22EC9" w:rsidRDefault="00E34F93" w:rsidP="00B22EC9">
            <w:pPr>
              <w:widowControl w:val="0"/>
              <w:ind w:left="102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:rsidR="00E34F93" w:rsidRPr="00B22EC9" w:rsidRDefault="00E34F93" w:rsidP="00B22EC9">
            <w:pPr>
              <w:widowControl w:val="0"/>
              <w:ind w:left="102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:rsidR="00E34F93" w:rsidRPr="00B22EC9" w:rsidRDefault="00E34F93" w:rsidP="00B22EC9">
            <w:pPr>
              <w:widowControl w:val="0"/>
              <w:ind w:left="102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:rsidR="00E34F93" w:rsidRPr="00B22EC9" w:rsidRDefault="00E34F93" w:rsidP="00B22EC9">
            <w:pPr>
              <w:widowControl w:val="0"/>
              <w:ind w:left="103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:rsidR="00E34F93" w:rsidRPr="00B22EC9" w:rsidRDefault="00E34F93" w:rsidP="00B22EC9">
            <w:pPr>
              <w:widowControl w:val="0"/>
              <w:ind w:left="103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:rsidR="00E34F93" w:rsidRPr="00B22EC9" w:rsidRDefault="00E34F93" w:rsidP="00B22EC9">
            <w:pPr>
              <w:widowControl w:val="0"/>
              <w:ind w:left="103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:rsidR="00E34F93" w:rsidRPr="00B22EC9" w:rsidRDefault="00E34F93" w:rsidP="00B22EC9">
            <w:pPr>
              <w:widowControl w:val="0"/>
              <w:ind w:left="103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  <w:p w:rsidR="00E34F93" w:rsidRPr="00B22EC9" w:rsidRDefault="00E34F93" w:rsidP="00B22EC9">
            <w:pPr>
              <w:widowControl w:val="0"/>
              <w:ind w:left="103" w:right="-20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B22EC9">
            <w:pPr>
              <w:widowControl w:val="0"/>
              <w:ind w:left="126" w:right="-20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Կ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2"/>
                <w:w w:val="104"/>
                <w:sz w:val="22"/>
                <w:szCs w:val="22"/>
              </w:rPr>
              <w:t>շ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4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ռ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line="245" w:lineRule="auto"/>
              <w:ind w:left="482" w:right="320" w:hanging="103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104"/>
                <w:sz w:val="22"/>
                <w:szCs w:val="22"/>
              </w:rPr>
              <w:t>տ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ուգ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2"/>
                <w:w w:val="104"/>
                <w:sz w:val="22"/>
                <w:szCs w:val="22"/>
              </w:rPr>
              <w:t>մ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ան</w:t>
            </w:r>
            <w:proofErr w:type="spellEnd"/>
          </w:p>
          <w:p w:rsidR="00E34F93" w:rsidRPr="00B22EC9" w:rsidRDefault="00E34F93" w:rsidP="00E34F93">
            <w:pPr>
              <w:widowControl w:val="0"/>
              <w:spacing w:line="245" w:lineRule="auto"/>
              <w:ind w:left="482" w:right="320" w:hanging="103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տե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4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104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կը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line="232" w:lineRule="auto"/>
              <w:ind w:left="102" w:right="19"/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w w:val="99"/>
                <w:sz w:val="22"/>
                <w:szCs w:val="22"/>
              </w:rPr>
              <w:t>Մ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ե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w w:val="99"/>
                <w:sz w:val="22"/>
                <w:szCs w:val="22"/>
              </w:rPr>
              <w:t>կ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99"/>
                <w:sz w:val="22"/>
                <w:szCs w:val="22"/>
              </w:rPr>
              <w:t>ն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3"/>
                <w:w w:val="99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2"/>
                <w:w w:val="99"/>
                <w:sz w:val="22"/>
                <w:szCs w:val="22"/>
              </w:rPr>
              <w:t>բ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99"/>
                <w:sz w:val="22"/>
                <w:szCs w:val="22"/>
              </w:rPr>
              <w:t>ա</w:t>
            </w:r>
            <w:proofErr w:type="spellEnd"/>
            <w:r w:rsidR="003072C0" w:rsidRPr="00B22EC9">
              <w:rPr>
                <w:rFonts w:ascii="GHEA Grapalat" w:eastAsia="ODIJQ+F2" w:hAnsi="GHEA Grapalat" w:cs="ODIJQ+F2"/>
                <w:b/>
                <w:bCs/>
                <w:color w:val="000000"/>
                <w:w w:val="99"/>
                <w:sz w:val="22"/>
                <w:szCs w:val="22"/>
                <w:lang w:val="hy-AM"/>
              </w:rPr>
              <w:t>-</w:t>
            </w: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նո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99"/>
                <w:sz w:val="22"/>
                <w:szCs w:val="22"/>
              </w:rPr>
              <w:t>ւթ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յ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w w:val="99"/>
                <w:sz w:val="22"/>
                <w:szCs w:val="22"/>
              </w:rPr>
              <w:t>ո</w:t>
            </w: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99"/>
                <w:sz w:val="22"/>
                <w:szCs w:val="22"/>
              </w:rPr>
              <w:t>ւն</w:t>
            </w:r>
            <w:proofErr w:type="spellEnd"/>
          </w:p>
        </w:tc>
      </w:tr>
      <w:tr w:rsidR="00E34F93" w:rsidRPr="00B22EC9" w:rsidTr="00B22EC9">
        <w:trPr>
          <w:cantSplit/>
          <w:trHeight w:hRule="exact" w:val="545"/>
        </w:trPr>
        <w:tc>
          <w:tcPr>
            <w:tcW w:w="5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348" w:right="-20" w:hanging="201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vMerge/>
            <w:tcBorders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601" w:right="-20" w:hanging="473"/>
              <w:jc w:val="both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before="10" w:line="244" w:lineRule="auto"/>
              <w:ind w:left="397" w:right="345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line="245" w:lineRule="auto"/>
              <w:ind w:left="104" w:right="155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Այո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02" w:right="-20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Ոչ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99073D" w:rsidRDefault="00E34F93" w:rsidP="0099073D">
            <w:pPr>
              <w:widowControl w:val="0"/>
              <w:ind w:left="103" w:right="-20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  <w:t>Չ/</w:t>
            </w:r>
            <w:r w:rsidR="0099073D"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  <w:lang w:val="hy-AM"/>
              </w:rPr>
              <w:t>պ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26" w:right="-20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line="245" w:lineRule="auto"/>
              <w:ind w:left="482" w:right="320" w:hanging="103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w w:val="104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line="232" w:lineRule="auto"/>
              <w:ind w:left="102" w:right="19"/>
              <w:jc w:val="center"/>
              <w:rPr>
                <w:rFonts w:ascii="GHEA Grapalat" w:eastAsia="ODIJQ+F2" w:hAnsi="GHEA Grapalat" w:cs="ODIJQ+F2"/>
                <w:b/>
                <w:bCs/>
                <w:color w:val="000000"/>
                <w:spacing w:val="1"/>
                <w:w w:val="99"/>
                <w:sz w:val="22"/>
                <w:szCs w:val="22"/>
              </w:rPr>
            </w:pPr>
          </w:p>
        </w:tc>
      </w:tr>
      <w:tr w:rsidR="00E34F93" w:rsidRPr="00B22EC9" w:rsidTr="00B22EC9">
        <w:trPr>
          <w:cantSplit/>
          <w:trHeight w:hRule="exact" w:val="1664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  <w:t>1</w:t>
            </w:r>
            <w:r w:rsidRPr="00B22EC9">
              <w:rPr>
                <w:rFonts w:ascii="Cambria Math" w:eastAsia="HTWTF+F1" w:hAnsi="Cambria Math" w:cs="Cambria Math"/>
                <w:b/>
                <w:color w:val="000000"/>
                <w:w w:val="104"/>
                <w:sz w:val="22"/>
                <w:szCs w:val="22"/>
              </w:rPr>
              <w:t>․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B22EC9">
            <w:pPr>
              <w:widowControl w:val="0"/>
              <w:spacing w:before="13" w:line="246" w:lineRule="auto"/>
              <w:ind w:left="100" w:right="126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Բժշկական օգնություն և սպասարկում իրականացնող կազմակերպությունը գործունեությունն իրականացնում է իր համապատասխան գործունեության և սպասարկման լիցենզիաների շրջանակներում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«Բ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կչ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ւթ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բ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ժ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շ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կ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4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օ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գ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ւ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թ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յան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և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սպ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սա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մա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ս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ին»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օ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ք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,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հոդ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վա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ծ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27,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ս 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83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17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34F93" w:rsidRPr="002E7545" w:rsidTr="00B22EC9">
        <w:trPr>
          <w:cantSplit/>
          <w:trHeight w:hRule="exact" w:val="979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before="13" w:line="246" w:lineRule="auto"/>
              <w:ind w:left="100" w:right="126"/>
              <w:jc w:val="both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Բժշկական կազմակերպությունը ունի գովազդի թույլտվություն</w:t>
            </w:r>
          </w:p>
          <w:p w:rsidR="00E34F93" w:rsidRPr="00B22EC9" w:rsidRDefault="00E34F93" w:rsidP="00E34F93">
            <w:pPr>
              <w:spacing w:line="246" w:lineRule="auto"/>
              <w:ind w:right="126"/>
              <w:jc w:val="both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</w:p>
          <w:p w:rsidR="00E34F93" w:rsidRPr="00B22EC9" w:rsidRDefault="00E34F93" w:rsidP="00E34F93">
            <w:pPr>
              <w:spacing w:line="246" w:lineRule="auto"/>
              <w:ind w:right="126"/>
              <w:jc w:val="both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</w:p>
          <w:p w:rsidR="00E34F93" w:rsidRPr="00B22EC9" w:rsidRDefault="00E34F93" w:rsidP="00E34F93">
            <w:pPr>
              <w:spacing w:line="246" w:lineRule="auto"/>
              <w:ind w:right="126"/>
              <w:jc w:val="both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EC9" w:rsidRDefault="00E34F93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ռա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ւթ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0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5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թվա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նի 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բ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6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-ի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:rsidR="00E34F93" w:rsidRPr="00B22EC9" w:rsidRDefault="00E34F93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N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4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-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շ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ում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8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17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34F93" w:rsidRPr="00B22EC9" w:rsidTr="00B22EC9">
        <w:trPr>
          <w:cantSplit/>
          <w:trHeight w:hRule="exact" w:val="127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  <w:t>3</w:t>
            </w:r>
            <w:r w:rsidRPr="00B22EC9">
              <w:rPr>
                <w:rFonts w:ascii="Cambria Math" w:eastAsia="HTWTF+F1" w:hAnsi="Cambria Math" w:cs="Cambria Math"/>
                <w:b/>
                <w:color w:val="000000"/>
                <w:w w:val="104"/>
                <w:sz w:val="22"/>
                <w:szCs w:val="22"/>
              </w:rPr>
              <w:t>․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B22EC9">
            <w:pPr>
              <w:widowControl w:val="0"/>
              <w:spacing w:before="13" w:line="246" w:lineRule="auto"/>
              <w:ind w:left="100" w:right="126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Գովազդի թույլտվությունը տրամադրում է Հայաստանի Հանրապետության առողջապահության նախարարությունը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EC9" w:rsidRDefault="00E34F93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ռա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ւթ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0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5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թվա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նի 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բ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6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-ի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:rsidR="00E34F93" w:rsidRPr="00B22EC9" w:rsidRDefault="00E34F93" w:rsidP="00E34F93">
            <w:pPr>
              <w:widowControl w:val="0"/>
              <w:spacing w:line="235" w:lineRule="auto"/>
              <w:ind w:left="181" w:right="137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N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4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-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շ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հավ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լ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ծ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,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տ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 xml:space="preserve">2, </w:t>
            </w: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spacing w:val="-1"/>
                <w:w w:val="101"/>
                <w:sz w:val="22"/>
                <w:szCs w:val="22"/>
                <w:lang w:val="hy-AM"/>
              </w:rPr>
              <w:t>ձ</w:t>
            </w:r>
            <w:r w:rsidRPr="00B22EC9">
              <w:rPr>
                <w:rFonts w:ascii="GHEA Grapalat" w:eastAsia="HTWTF+F1" w:hAnsi="GHEA Grapalat" w:cs="HTWTF+F1"/>
                <w:color w:val="000000"/>
                <w:w w:val="101"/>
                <w:sz w:val="22"/>
                <w:szCs w:val="22"/>
                <w:lang w:val="hy-AM"/>
              </w:rPr>
              <w:t>և</w:t>
            </w:r>
            <w:proofErr w:type="spellEnd"/>
            <w:r w:rsidRPr="00B22EC9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w w:val="101"/>
                <w:sz w:val="22"/>
                <w:szCs w:val="22"/>
                <w:lang w:val="hy-AM"/>
              </w:rPr>
              <w:t>N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w w:val="101"/>
                <w:sz w:val="22"/>
                <w:szCs w:val="22"/>
                <w:lang w:val="hy-AM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8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17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34F93" w:rsidRPr="00B22EC9" w:rsidTr="00B22EC9">
        <w:trPr>
          <w:cantSplit/>
          <w:trHeight w:hRule="exact" w:val="159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  <w:t>4</w:t>
            </w:r>
            <w:r w:rsidRPr="00B22EC9">
              <w:rPr>
                <w:rFonts w:ascii="Cambria Math" w:eastAsia="HTWTF+F1" w:hAnsi="Cambria Math" w:cs="Cambria Math"/>
                <w:b/>
                <w:color w:val="000000"/>
                <w:w w:val="104"/>
                <w:sz w:val="22"/>
                <w:szCs w:val="22"/>
              </w:rPr>
              <w:t>․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B22EC9">
            <w:pPr>
              <w:widowControl w:val="0"/>
              <w:spacing w:before="13" w:line="246" w:lineRule="auto"/>
              <w:ind w:left="100" w:right="126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Բուժական մեթոդի գովազդատու հանդես է գալիս բժշկական օգնության և սպասարկման այն տեսակի լիցենզիա ունեցող անձը, որի շրջանակներում կարող է կիրառել տվյալ բուժական մեթոդը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EC9" w:rsidRDefault="00E34F93" w:rsidP="00E34F93">
            <w:pPr>
              <w:widowControl w:val="0"/>
              <w:spacing w:before="5" w:line="232" w:lineRule="auto"/>
              <w:ind w:left="145" w:right="213"/>
              <w:jc w:val="center"/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ռա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ւթ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0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5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թվա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նի 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բ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6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-ի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:rsidR="00E34F93" w:rsidRPr="00B22EC9" w:rsidRDefault="00E34F93" w:rsidP="00E34F93">
            <w:pPr>
              <w:widowControl w:val="0"/>
              <w:spacing w:before="5" w:line="232" w:lineRule="auto"/>
              <w:ind w:left="145" w:right="213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N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4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-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շ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հավ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լ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ծ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,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տ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 xml:space="preserve">5,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նթա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կ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ետ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83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17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34F93" w:rsidRPr="00B22EC9" w:rsidTr="00B22EC9">
        <w:trPr>
          <w:cantSplit/>
          <w:trHeight w:hRule="exact" w:val="1286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  <w:lastRenderedPageBreak/>
              <w:t>5</w:t>
            </w:r>
            <w:r w:rsidRPr="00B22EC9">
              <w:rPr>
                <w:rFonts w:ascii="Cambria Math" w:eastAsia="HTWTF+F1" w:hAnsi="Cambria Math" w:cs="Cambria Math"/>
                <w:b/>
                <w:color w:val="000000"/>
                <w:w w:val="104"/>
                <w:sz w:val="22"/>
                <w:szCs w:val="22"/>
                <w:lang w:val="hy-AM"/>
              </w:rPr>
              <w:t>․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B22EC9">
            <w:pPr>
              <w:widowControl w:val="0"/>
              <w:spacing w:before="10" w:line="244" w:lineRule="auto"/>
              <w:ind w:left="100" w:right="298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Գ</w:t>
            </w:r>
            <w:r w:rsidRPr="00B22EC9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վազ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դ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ային</w:t>
            </w:r>
            <w:r w:rsidRPr="00B22EC9">
              <w:rPr>
                <w:rFonts w:ascii="GHEA Grapalat" w:eastAsia="HTWTF+F1" w:hAnsi="GHEA Grapalat" w:cs="HTWTF+F1"/>
                <w:color w:val="000000"/>
                <w:spacing w:val="4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հո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  <w:lang w:val="hy-AM"/>
              </w:rPr>
              <w:t>լ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ովա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  <w:lang w:val="hy-AM"/>
              </w:rPr>
              <w:t>կ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ի</w:t>
            </w:r>
            <w:proofErr w:type="spellEnd"/>
            <w:r w:rsidRPr="00B22EC9">
              <w:rPr>
                <w:rFonts w:ascii="GHEA Grapalat" w:eastAsia="HTWTF+F1" w:hAnsi="GHEA Grapalat" w:cs="HTWTF+F1"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է</w:t>
            </w:r>
            <w:r w:rsidRPr="00B22EC9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  <w:lang w:val="hy-AM"/>
              </w:rPr>
              <w:t>լ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եկտր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նայ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  <w:lang w:val="hy-AM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տ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բ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րա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  <w:lang w:val="hy-AM"/>
              </w:rPr>
              <w:t>կ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ը</w:t>
            </w:r>
            <w:r w:rsidRPr="00B22EC9">
              <w:rPr>
                <w:rFonts w:ascii="GHEA Grapalat" w:eastAsia="HTWTF+F1" w:hAnsi="GHEA Grapalat" w:cs="HTWTF+F1"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spacing w:val="-4"/>
                <w:w w:val="104"/>
                <w:sz w:val="22"/>
                <w:szCs w:val="22"/>
                <w:lang w:val="hy-AM"/>
              </w:rPr>
              <w:t>հաստատված</w:t>
            </w:r>
            <w:r w:rsidRPr="00B22EC9">
              <w:rPr>
                <w:rFonts w:ascii="GHEA Grapalat" w:eastAsia="HTWTF+F1" w:hAnsi="GHEA Grapalat" w:cs="HTWTF+F1"/>
                <w:color w:val="000000"/>
                <w:spacing w:val="-4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spacing w:val="-4"/>
                <w:w w:val="104"/>
                <w:sz w:val="22"/>
                <w:szCs w:val="22"/>
                <w:lang w:val="hy-AM"/>
              </w:rPr>
              <w:t>է</w:t>
            </w:r>
            <w:r w:rsidRPr="00B22EC9">
              <w:rPr>
                <w:rFonts w:ascii="GHEA Grapalat" w:eastAsia="HTWTF+F1" w:hAnsi="GHEA Grapalat" w:cs="HTWTF+F1"/>
                <w:color w:val="000000"/>
                <w:spacing w:val="-4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spacing w:val="-4"/>
                <w:w w:val="104"/>
                <w:sz w:val="22"/>
                <w:szCs w:val="22"/>
                <w:lang w:val="hy-AM"/>
              </w:rPr>
              <w:t>համաձայնությո</w:t>
            </w:r>
            <w:r w:rsidRPr="00B22EC9">
              <w:rPr>
                <w:rFonts w:ascii="GHEA Grapalat" w:eastAsia="HTWTF+F1" w:hAnsi="GHEA Grapalat" w:cs="HTWTF+F1"/>
                <w:color w:val="000000"/>
                <w:spacing w:val="-2"/>
                <w:w w:val="104"/>
                <w:sz w:val="22"/>
                <w:szCs w:val="22"/>
                <w:lang w:val="hy-AM"/>
              </w:rPr>
              <w:t>ւ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տ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լու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մաս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  <w:lang w:val="hy-AM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նշ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  <w:lang w:val="hy-AM"/>
              </w:rPr>
              <w:t>գրու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  <w:lang w:val="hy-AM"/>
              </w:rPr>
              <w:t>մով</w:t>
            </w:r>
            <w:proofErr w:type="spellEnd"/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EC9" w:rsidRDefault="00E34F93" w:rsidP="00E34F93">
            <w:pPr>
              <w:widowControl w:val="0"/>
              <w:spacing w:before="5" w:line="237" w:lineRule="auto"/>
              <w:ind w:left="145" w:right="213"/>
              <w:jc w:val="center"/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ռա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ւթ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0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5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թվա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նի նո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բ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26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-ի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</w:p>
          <w:p w:rsidR="00E34F93" w:rsidRPr="00B22EC9" w:rsidRDefault="00E34F93" w:rsidP="00E34F93">
            <w:pPr>
              <w:widowControl w:val="0"/>
              <w:spacing w:before="5" w:line="237" w:lineRule="auto"/>
              <w:ind w:left="145" w:right="213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N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1422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-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շ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հավ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լ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ծ,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6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տ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4"/>
                <w:w w:val="101"/>
                <w:sz w:val="22"/>
                <w:szCs w:val="22"/>
                <w:lang w:val="hy-AM"/>
              </w:rPr>
              <w:t>0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,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ենթա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ետ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 xml:space="preserve">2, </w:t>
            </w: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spacing w:val="-1"/>
                <w:w w:val="101"/>
                <w:sz w:val="22"/>
                <w:szCs w:val="22"/>
                <w:lang w:val="hy-AM"/>
              </w:rPr>
              <w:t>ձ</w:t>
            </w:r>
            <w:r w:rsidRPr="00B22EC9">
              <w:rPr>
                <w:rFonts w:ascii="GHEA Grapalat" w:eastAsia="HTWTF+F1" w:hAnsi="GHEA Grapalat" w:cs="HTWTF+F1"/>
                <w:color w:val="000000"/>
                <w:w w:val="101"/>
                <w:sz w:val="22"/>
                <w:szCs w:val="22"/>
                <w:lang w:val="hy-AM"/>
              </w:rPr>
              <w:t>և</w:t>
            </w:r>
            <w:proofErr w:type="spellEnd"/>
            <w:r w:rsidRPr="00B22EC9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w w:val="101"/>
                <w:sz w:val="22"/>
                <w:szCs w:val="22"/>
                <w:lang w:val="hy-AM"/>
              </w:rPr>
              <w:t>N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HTWTF+F1" w:hAnsi="GHEA Grapalat" w:cs="HTWTF+F1"/>
                <w:color w:val="000000"/>
                <w:w w:val="101"/>
                <w:sz w:val="22"/>
                <w:szCs w:val="22"/>
                <w:lang w:val="hy-AM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81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17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34F93" w:rsidRPr="00B22EC9" w:rsidTr="00B22EC9">
        <w:trPr>
          <w:cantSplit/>
          <w:trHeight w:hRule="exact" w:val="127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03" w:right="-20"/>
              <w:jc w:val="center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  <w:t>6</w:t>
            </w:r>
            <w:r w:rsidRPr="00B22EC9">
              <w:rPr>
                <w:rFonts w:ascii="Cambria Math" w:eastAsia="HTWTF+F1" w:hAnsi="Cambria Math" w:cs="Cambria Math"/>
                <w:b/>
                <w:color w:val="000000"/>
                <w:w w:val="104"/>
                <w:sz w:val="22"/>
                <w:szCs w:val="22"/>
                <w:lang w:val="hy-AM"/>
              </w:rPr>
              <w:t>․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B22EC9">
            <w:pPr>
              <w:widowControl w:val="0"/>
              <w:spacing w:before="5" w:line="237" w:lineRule="auto"/>
              <w:ind w:left="145" w:right="213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proofErr w:type="spellStart"/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Գովազդատուն</w:t>
            </w:r>
            <w:proofErr w:type="spellEnd"/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 xml:space="preserve"> գովազդը տեղադրել է տրված գովազդի թույլտվությամբ նախատեսված տեղեկատվության </w:t>
            </w:r>
            <w:proofErr w:type="spellStart"/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միջոցում</w:t>
            </w:r>
            <w:proofErr w:type="spellEnd"/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 xml:space="preserve"> և թույլտվությամբ սահմանված պահանջների պահպանմամբ</w:t>
            </w:r>
            <w:r w:rsidR="002B7EC3"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EC9" w:rsidRDefault="00E34F93" w:rsidP="00E34F93">
            <w:pPr>
              <w:widowControl w:val="0"/>
              <w:spacing w:before="5" w:line="235" w:lineRule="auto"/>
              <w:ind w:left="145" w:right="213"/>
              <w:jc w:val="center"/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ռա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ւթ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0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5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թվա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նի նո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բ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26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-ի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</w:p>
          <w:p w:rsidR="00E34F93" w:rsidRPr="00B22EC9" w:rsidRDefault="00E34F93" w:rsidP="00E34F93">
            <w:pPr>
              <w:widowControl w:val="0"/>
              <w:spacing w:before="5" w:line="235" w:lineRule="auto"/>
              <w:ind w:left="145" w:right="213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N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1422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-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շում,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հա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լ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ծ,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9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կետ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86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93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Դիտ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ո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ղա</w:t>
            </w:r>
            <w:r w:rsidRPr="00B22EC9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</w:rPr>
              <w:t>կ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34F93" w:rsidRPr="00B22EC9" w:rsidTr="00B22EC9">
        <w:trPr>
          <w:cantSplit/>
          <w:trHeight w:hRule="exact" w:val="1089"/>
        </w:trPr>
        <w:tc>
          <w:tcPr>
            <w:tcW w:w="55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03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1)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before="5" w:line="237" w:lineRule="auto"/>
              <w:ind w:left="145" w:right="213"/>
              <w:jc w:val="both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 xml:space="preserve">Հեռուստատեսություն, ռադիո, </w:t>
            </w:r>
            <w:proofErr w:type="spellStart"/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համացանց</w:t>
            </w:r>
            <w:proofErr w:type="spellEnd"/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before="5" w:line="235" w:lineRule="auto"/>
              <w:ind w:left="102" w:right="135"/>
              <w:jc w:val="center"/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ռ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ու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թ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յան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2015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թ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վա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կ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նոյ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բ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6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-ի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:rsidR="00E34F93" w:rsidRPr="00B22EC9" w:rsidRDefault="00E34F93" w:rsidP="00E34F93">
            <w:pPr>
              <w:widowControl w:val="0"/>
              <w:spacing w:before="5" w:line="235" w:lineRule="auto"/>
              <w:ind w:left="102" w:right="135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N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1422-Ն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ոշ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ում</w:t>
            </w:r>
          </w:p>
          <w:p w:rsidR="00E34F93" w:rsidRPr="00B22EC9" w:rsidRDefault="00E34F93" w:rsidP="00E34F93">
            <w:pPr>
              <w:widowControl w:val="0"/>
              <w:spacing w:before="5" w:line="235" w:lineRule="auto"/>
              <w:ind w:left="102" w:right="135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86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93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Դիտ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ո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ղա</w:t>
            </w:r>
            <w:r w:rsidRPr="00B22EC9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</w:rPr>
              <w:t>կ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ան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34F93" w:rsidRPr="00B22EC9" w:rsidTr="00B22EC9">
        <w:trPr>
          <w:cantSplit/>
          <w:trHeight w:hRule="exact" w:val="203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03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2)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before="5" w:line="237" w:lineRule="auto"/>
              <w:ind w:left="145" w:right="213"/>
              <w:jc w:val="both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Արտաքին գովազդ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EC9" w:rsidRDefault="00E34F93" w:rsidP="00E34F93">
            <w:pPr>
              <w:widowControl w:val="0"/>
              <w:spacing w:before="3" w:line="237" w:lineRule="auto"/>
              <w:ind w:left="145" w:right="135"/>
              <w:jc w:val="center"/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Գ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զ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դի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սի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ն»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օր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են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  <w:lang w:val="hy-AM"/>
              </w:rPr>
              <w:t>ք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:rsidR="00E34F93" w:rsidRPr="00B22EC9" w:rsidRDefault="00E34F93" w:rsidP="00E34F93">
            <w:pPr>
              <w:widowControl w:val="0"/>
              <w:spacing w:before="3" w:line="237" w:lineRule="auto"/>
              <w:ind w:left="145" w:right="135"/>
              <w:jc w:val="center"/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15-րդ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հոդվածի 7-րդ և 7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vertAlign w:val="superscript"/>
                <w:lang w:val="hy-AM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-րդ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vertAlign w:val="superscript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մասեր,</w:t>
            </w:r>
          </w:p>
          <w:p w:rsidR="00E34F93" w:rsidRPr="00B22EC9" w:rsidRDefault="00E34F93" w:rsidP="00E34F93">
            <w:pPr>
              <w:widowControl w:val="0"/>
              <w:spacing w:before="3" w:line="237" w:lineRule="auto"/>
              <w:ind w:left="145" w:right="135"/>
              <w:jc w:val="center"/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12"/>
                <w:szCs w:val="22"/>
                <w:lang w:val="hy-AM"/>
              </w:rPr>
            </w:pPr>
          </w:p>
          <w:p w:rsidR="00B22EC9" w:rsidRDefault="00E34F93" w:rsidP="00E34F93">
            <w:pPr>
              <w:widowControl w:val="0"/>
              <w:spacing w:before="3" w:line="237" w:lineRule="auto"/>
              <w:ind w:left="145" w:right="135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 xml:space="preserve">Կառավարության 2015 թվականի նոյեմբերի 26-ի </w:t>
            </w:r>
          </w:p>
          <w:p w:rsidR="00E34F93" w:rsidRPr="00B22EC9" w:rsidRDefault="00E34F93" w:rsidP="00E34F93">
            <w:pPr>
              <w:widowControl w:val="0"/>
              <w:spacing w:before="3" w:line="237" w:lineRule="auto"/>
              <w:ind w:left="145" w:right="135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>N 1422-Ն որոշում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86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93" w:right="-2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Դիտ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ո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ղա</w:t>
            </w:r>
            <w:r w:rsidRPr="00B22EC9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</w:rPr>
              <w:t>կ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34F93" w:rsidRPr="00B22EC9" w:rsidTr="00B22EC9">
        <w:trPr>
          <w:cantSplit/>
          <w:trHeight w:hRule="exact" w:val="2400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0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3)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before="8"/>
              <w:ind w:left="100" w:right="-20"/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Զ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նգ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ված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ային</w:t>
            </w:r>
            <w:proofErr w:type="spellEnd"/>
            <w:r w:rsidRPr="00B22EC9">
              <w:rPr>
                <w:rFonts w:ascii="GHEA Grapalat" w:eastAsia="HTWTF+F1" w:hAnsi="GHEA Grapalat" w:cs="HTWTF+F1"/>
                <w:color w:val="000000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տ</w:t>
            </w:r>
            <w:r w:rsidRPr="00B22EC9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</w:rPr>
              <w:t>ե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ղե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կ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ատվ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ո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ւթյ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ա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ն</w:t>
            </w:r>
            <w:proofErr w:type="spellEnd"/>
            <w:r w:rsidRPr="00B22EC9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տպ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գիր</w:t>
            </w:r>
            <w:proofErr w:type="spellEnd"/>
            <w:r w:rsidRPr="00B22EC9">
              <w:rPr>
                <w:rFonts w:ascii="GHEA Grapalat" w:eastAsia="HTWTF+F1" w:hAnsi="GHEA Grapalat" w:cs="HTWTF+F1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միջոց</w:t>
            </w:r>
            <w:proofErr w:type="spellEnd"/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spacing w:before="3" w:line="237" w:lineRule="auto"/>
              <w:ind w:left="145" w:right="135"/>
              <w:jc w:val="center"/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</w:rPr>
              <w:t>«</w:t>
            </w:r>
            <w:proofErr w:type="spellStart"/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</w:rPr>
              <w:t>Գ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</w:rPr>
              <w:t>զ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դի</w:t>
            </w:r>
            <w:proofErr w:type="spellEnd"/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աս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</w:rPr>
              <w:t>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ն</w:t>
            </w:r>
            <w:proofErr w:type="spellEnd"/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»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</w:rPr>
              <w:t>օ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րե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ք</w:t>
            </w:r>
            <w:proofErr w:type="spellEnd"/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5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</w:rPr>
              <w:t>-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դ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հ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4"/>
                <w:w w:val="101"/>
                <w:sz w:val="22"/>
                <w:szCs w:val="22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3"/>
                <w:w w:val="101"/>
                <w:sz w:val="22"/>
                <w:szCs w:val="22"/>
              </w:rPr>
              <w:t>դ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ծի</w:t>
            </w:r>
            <w:proofErr w:type="spellEnd"/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7-րդ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և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7</w:t>
            </w:r>
            <w:r w:rsidRPr="00B22EC9">
              <w:rPr>
                <w:rFonts w:ascii="GHEA Grapalat" w:eastAsia="HTWTF+F1" w:hAnsi="GHEA Grapalat" w:cs="HTWTF+F1"/>
                <w:color w:val="000000"/>
                <w:w w:val="105"/>
                <w:position w:val="5"/>
                <w:sz w:val="22"/>
                <w:szCs w:val="22"/>
                <w:vertAlign w:val="superscript"/>
              </w:rPr>
              <w:t>2</w:t>
            </w:r>
            <w:r w:rsidRPr="00B22EC9">
              <w:rPr>
                <w:rFonts w:ascii="GHEA Grapalat" w:eastAsia="HTWTF+F1" w:hAnsi="GHEA Grapalat" w:cs="HTWTF+F1"/>
                <w:color w:val="000000"/>
                <w:w w:val="105"/>
                <w:position w:val="5"/>
                <w:sz w:val="22"/>
                <w:szCs w:val="22"/>
                <w:lang w:val="hy-AM"/>
              </w:rPr>
              <w:t>-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  <w:lang w:val="hy-AM"/>
              </w:rPr>
              <w:t>րդ մասեր,</w:t>
            </w:r>
          </w:p>
          <w:p w:rsidR="00E34F93" w:rsidRPr="00B22EC9" w:rsidRDefault="00E34F93" w:rsidP="00E34F93">
            <w:pPr>
              <w:widowControl w:val="0"/>
              <w:spacing w:before="5" w:line="232" w:lineRule="auto"/>
              <w:ind w:left="145" w:right="180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</w:pPr>
          </w:p>
          <w:p w:rsidR="00B22EC9" w:rsidRDefault="00E34F93" w:rsidP="00E34F93">
            <w:pPr>
              <w:widowControl w:val="0"/>
              <w:spacing w:line="235" w:lineRule="auto"/>
              <w:ind w:left="145" w:right="213"/>
              <w:jc w:val="center"/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Կ</w:t>
            </w:r>
            <w:proofErr w:type="spellStart"/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ռա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</w:rPr>
              <w:t>վ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ւթ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ն</w:t>
            </w:r>
            <w:proofErr w:type="spellEnd"/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</w:rPr>
              <w:t>0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5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թվա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</w:rPr>
              <w:t>կա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նի</w:t>
            </w:r>
            <w:proofErr w:type="spellEnd"/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2"/>
                <w:w w:val="101"/>
                <w:sz w:val="22"/>
                <w:szCs w:val="22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</w:rPr>
              <w:t>յ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</w:rPr>
              <w:t>բ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</w:rPr>
              <w:t>ե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</w:rPr>
              <w:t>ր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ի</w:t>
            </w:r>
            <w:proofErr w:type="spellEnd"/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3"/>
                <w:w w:val="101"/>
                <w:sz w:val="22"/>
                <w:szCs w:val="22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</w:rPr>
              <w:t>6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-ի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</w:rPr>
              <w:t xml:space="preserve"> </w:t>
            </w:r>
          </w:p>
          <w:p w:rsidR="00E34F93" w:rsidRPr="00B22EC9" w:rsidRDefault="00E34F93" w:rsidP="00E34F93">
            <w:pPr>
              <w:widowControl w:val="0"/>
              <w:spacing w:line="235" w:lineRule="auto"/>
              <w:ind w:left="145" w:right="213"/>
              <w:jc w:val="center"/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N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</w:rPr>
              <w:t>1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</w:rPr>
              <w:t>4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1"/>
                <w:w w:val="101"/>
                <w:sz w:val="22"/>
                <w:szCs w:val="22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2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</w:rPr>
              <w:t>-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Ն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</w:rPr>
              <w:t>ո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րոշմ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1"/>
                <w:w w:val="101"/>
                <w:sz w:val="22"/>
                <w:szCs w:val="22"/>
              </w:rPr>
              <w:t>ա</w:t>
            </w:r>
            <w:r w:rsidRPr="00B22EC9">
              <w:rPr>
                <w:rFonts w:ascii="GHEA Grapalat" w:eastAsia="ODIJQ+F2" w:hAnsi="GHEA Grapalat" w:cs="ODIJQ+F2"/>
                <w:bCs/>
                <w:color w:val="000000"/>
                <w:w w:val="101"/>
                <w:sz w:val="22"/>
                <w:szCs w:val="22"/>
              </w:rPr>
              <w:t>ն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86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9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Դիտ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ո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ղա</w:t>
            </w:r>
            <w:r w:rsidRPr="00B22EC9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</w:rPr>
              <w:t>կ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34F93" w:rsidRPr="00B22EC9" w:rsidTr="00B22EC9">
        <w:trPr>
          <w:cantSplit/>
          <w:trHeight w:hRule="exact" w:val="213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03" w:right="-20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  <w:lastRenderedPageBreak/>
              <w:t>7</w:t>
            </w:r>
            <w:r w:rsidRPr="00B22EC9"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B22EC9">
            <w:pPr>
              <w:widowControl w:val="0"/>
              <w:spacing w:before="5" w:line="232" w:lineRule="auto"/>
              <w:ind w:left="145" w:right="180"/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Բուժական մեթոդը կիրառվում է այն անձի կողմից, որը բժշկական օգնության և սպասարկման լիցենզիայի հիման վրա իրավունք ունի իրականացնելու Հայաստանի Հանրապետության կառավարության որոշմամբ հաստատված բժշկական օգնության և սպասարկման այդ տեսակը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zCs w:val="22"/>
                <w:lang w:val="hy-AM"/>
              </w:rPr>
            </w:pPr>
            <w:bookmarkStart w:id="2" w:name="_Hlk128129427"/>
            <w:r w:rsidRPr="00B22E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Կառավարության 2002 թվականի հունիսի 29-ի</w:t>
            </w:r>
          </w:p>
          <w:p w:rsidR="00E34F93" w:rsidRPr="00B22EC9" w:rsidRDefault="00E34F93" w:rsidP="00E34F9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mbria Math" w:hAnsi="Cambria Math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B22E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N 867 որոշու</w:t>
            </w:r>
            <w:r w:rsidR="003072C0" w:rsidRPr="00B22E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մ,</w:t>
            </w:r>
          </w:p>
          <w:bookmarkEnd w:id="2"/>
          <w:p w:rsidR="00E34F93" w:rsidRPr="00B22EC9" w:rsidRDefault="00E34F93" w:rsidP="00E34F93">
            <w:pPr>
              <w:widowControl w:val="0"/>
              <w:spacing w:before="5" w:line="232" w:lineRule="auto"/>
              <w:ind w:left="145" w:right="180"/>
              <w:jc w:val="center"/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հավելվածներ</w:t>
            </w:r>
            <w:r w:rsidRPr="00B22EC9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 N 12, N 13, </w:t>
            </w:r>
          </w:p>
          <w:p w:rsidR="00E34F93" w:rsidRPr="00B22EC9" w:rsidRDefault="00E34F93" w:rsidP="00E34F93">
            <w:pPr>
              <w:widowControl w:val="0"/>
              <w:spacing w:before="5" w:line="232" w:lineRule="auto"/>
              <w:ind w:left="145" w:right="180"/>
              <w:jc w:val="center"/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hAnsi="GHEA Grapalat"/>
                <w:w w:val="105"/>
                <w:sz w:val="22"/>
                <w:szCs w:val="22"/>
                <w:lang w:val="hy-AM"/>
              </w:rPr>
              <w:t xml:space="preserve">N 15, N 16,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86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right="-20"/>
              <w:jc w:val="center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Փա</w:t>
            </w:r>
            <w:r w:rsidRPr="00B22EC9">
              <w:rPr>
                <w:rFonts w:ascii="GHEA Grapalat" w:eastAsia="HTWTF+F1" w:hAnsi="GHEA Grapalat" w:cs="HTWTF+F1"/>
                <w:color w:val="000000"/>
                <w:spacing w:val="3"/>
                <w:w w:val="104"/>
                <w:sz w:val="22"/>
                <w:szCs w:val="22"/>
              </w:rPr>
              <w:t>ս</w:t>
            </w:r>
            <w:r w:rsidRPr="00B22EC9">
              <w:rPr>
                <w:rFonts w:ascii="GHEA Grapalat" w:eastAsia="HTWTF+F1" w:hAnsi="GHEA Grapalat" w:cs="HTWTF+F1"/>
                <w:color w:val="000000"/>
                <w:spacing w:val="1"/>
                <w:w w:val="104"/>
                <w:sz w:val="22"/>
                <w:szCs w:val="22"/>
              </w:rPr>
              <w:t>տա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թղթայ</w:t>
            </w:r>
            <w:r w:rsidRPr="00B22EC9">
              <w:rPr>
                <w:rFonts w:ascii="GHEA Grapalat" w:eastAsia="HTWTF+F1" w:hAnsi="GHEA Grapalat" w:cs="HTWTF+F1"/>
                <w:color w:val="000000"/>
                <w:spacing w:val="2"/>
                <w:w w:val="104"/>
                <w:sz w:val="22"/>
                <w:szCs w:val="22"/>
              </w:rPr>
              <w:t>ի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34F93" w:rsidRPr="00B22EC9" w:rsidTr="00B22EC9">
        <w:trPr>
          <w:cantSplit/>
          <w:trHeight w:hRule="exact" w:val="1838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103" w:right="-20"/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  <w:lang w:val="hy-AM"/>
              </w:rPr>
              <w:t>8</w:t>
            </w:r>
            <w:r w:rsidRPr="00B22EC9">
              <w:rPr>
                <w:rFonts w:ascii="GHEA Grapalat" w:eastAsia="HTWTF+F1" w:hAnsi="GHEA Grapalat" w:cs="HTWTF+F1"/>
                <w:b/>
                <w:color w:val="000000"/>
                <w:w w:val="104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B22EC9">
            <w:pPr>
              <w:widowControl w:val="0"/>
              <w:spacing w:before="5" w:line="232" w:lineRule="auto"/>
              <w:ind w:left="145" w:right="180"/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 xml:space="preserve">Բուժական մեթոդների գովազդի ժամանակ չեն պատկերվել </w:t>
            </w:r>
            <w:bookmarkStart w:id="3" w:name="_Hlk132032595"/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և</w:t>
            </w:r>
            <w:bookmarkEnd w:id="3"/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 xml:space="preserve"> (կամ) </w:t>
            </w:r>
            <w:proofErr w:type="spellStart"/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հեռարձակվել</w:t>
            </w:r>
            <w:proofErr w:type="spellEnd"/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 xml:space="preserve"> տվյալ բուժական մեթոդի միջոցով բուժված անձանց պնդումները կամ կարծիքները բուժման ընթացքի կամ արդյունավետության կամ արդյունքների վերաբերյալ: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EC9" w:rsidRDefault="00E34F93" w:rsidP="00E34F93">
            <w:pPr>
              <w:widowControl w:val="0"/>
              <w:spacing w:before="5" w:line="232" w:lineRule="auto"/>
              <w:ind w:left="145" w:right="180"/>
              <w:jc w:val="center"/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 xml:space="preserve">Կառավարության 2015 թվականի նոյեմբերի 26-ի </w:t>
            </w:r>
          </w:p>
          <w:p w:rsidR="00E34F93" w:rsidRPr="00B22EC9" w:rsidRDefault="00E34F93" w:rsidP="00E34F93">
            <w:pPr>
              <w:widowControl w:val="0"/>
              <w:spacing w:before="5" w:line="232" w:lineRule="auto"/>
              <w:ind w:left="145" w:right="180"/>
              <w:jc w:val="center"/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</w:pPr>
            <w:r w:rsidRPr="00B22EC9">
              <w:rPr>
                <w:rFonts w:ascii="GHEA Grapalat" w:eastAsia="ODIJQ+F2" w:hAnsi="GHEA Grapalat" w:cs="ODIJQ+F2"/>
                <w:bCs/>
                <w:color w:val="000000"/>
                <w:spacing w:val="-2"/>
                <w:w w:val="101"/>
                <w:sz w:val="22"/>
                <w:szCs w:val="22"/>
                <w:lang w:val="hy-AM"/>
              </w:rPr>
              <w:t>N 1422-Ն որոշում, հավելված, կետ 30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86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widowControl w:val="0"/>
              <w:ind w:left="293" w:right="-20"/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</w:pPr>
            <w:proofErr w:type="spellStart"/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Դիտողա</w:t>
            </w:r>
            <w:r w:rsidRPr="00B22EC9">
              <w:rPr>
                <w:rFonts w:ascii="GHEA Grapalat" w:eastAsia="HTWTF+F1" w:hAnsi="GHEA Grapalat" w:cs="HTWTF+F1"/>
                <w:color w:val="000000"/>
                <w:spacing w:val="4"/>
                <w:w w:val="104"/>
                <w:sz w:val="22"/>
                <w:szCs w:val="22"/>
              </w:rPr>
              <w:t>կ</w:t>
            </w:r>
            <w:r w:rsidRPr="00B22EC9">
              <w:rPr>
                <w:rFonts w:ascii="GHEA Grapalat" w:eastAsia="HTWTF+F1" w:hAnsi="GHEA Grapalat" w:cs="HTWTF+F1"/>
                <w:color w:val="000000"/>
                <w:w w:val="104"/>
                <w:sz w:val="22"/>
                <w:szCs w:val="22"/>
              </w:rPr>
              <w:t>ան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B22EC9" w:rsidRDefault="00E34F93" w:rsidP="00E34F9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bookmarkEnd w:id="1"/>
    </w:tbl>
    <w:p w:rsidR="00E34F93" w:rsidRDefault="00E34F93" w:rsidP="00E34F93">
      <w:pPr>
        <w:rPr>
          <w:rFonts w:ascii="GHEA Grapalat" w:hAnsi="GHEA Grapalat"/>
          <w:lang w:val="hy-AM"/>
        </w:rPr>
      </w:pPr>
    </w:p>
    <w:p w:rsidR="00E34F93" w:rsidRDefault="00E34F93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B22EC9" w:rsidRDefault="00B22EC9" w:rsidP="00E34F93">
      <w:pPr>
        <w:rPr>
          <w:rFonts w:ascii="GHEA Grapalat" w:hAnsi="GHEA Grapalat"/>
          <w:b/>
          <w:lang w:val="hy-AM"/>
        </w:rPr>
      </w:pPr>
    </w:p>
    <w:p w:rsidR="00E34F93" w:rsidRPr="00B22EC9" w:rsidRDefault="00E34F93" w:rsidP="00227A42">
      <w:pPr>
        <w:pStyle w:val="ListParagraph"/>
        <w:numPr>
          <w:ilvl w:val="0"/>
          <w:numId w:val="48"/>
        </w:numPr>
        <w:spacing w:after="0" w:line="259" w:lineRule="auto"/>
        <w:jc w:val="center"/>
        <w:rPr>
          <w:rFonts w:ascii="GHEA Grapalat" w:hAnsi="GHEA Grapalat"/>
          <w:b/>
          <w:lang w:val="hy-AM"/>
        </w:rPr>
      </w:pPr>
      <w:r w:rsidRPr="00B22EC9">
        <w:rPr>
          <w:rFonts w:ascii="GHEA Grapalat" w:hAnsi="GHEA Grapalat"/>
          <w:b/>
          <w:lang w:val="hy-AM"/>
        </w:rPr>
        <w:t>ԾԱՆՈԹԱԳՐՈՒԹՅՈՒՆՆԵՐ</w:t>
      </w:r>
    </w:p>
    <w:p w:rsidR="00E34F93" w:rsidRPr="00B22EC9" w:rsidRDefault="00E34F93" w:rsidP="00E34F93">
      <w:pPr>
        <w:rPr>
          <w:rFonts w:ascii="GHEA Grapalat" w:hAnsi="GHEA Grapalat"/>
          <w:b/>
          <w:sz w:val="22"/>
          <w:szCs w:val="22"/>
          <w:lang w:val="hy-AM"/>
        </w:rPr>
      </w:pPr>
    </w:p>
    <w:p w:rsidR="00E34F93" w:rsidRPr="00B22EC9" w:rsidRDefault="00E34F93" w:rsidP="00E34F93">
      <w:pPr>
        <w:pStyle w:val="BodyText"/>
        <w:spacing w:before="91"/>
        <w:ind w:right="-127" w:firstLine="7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B22EC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1. Հայաստանի Հանրապետության առողջապահական և աշխատանքի տեսչական մարմինը վերոնշյալ </w:t>
      </w:r>
      <w:proofErr w:type="spellStart"/>
      <w:r w:rsidRPr="00B22EC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ստուգաթերթով</w:t>
      </w:r>
      <w:proofErr w:type="spellEnd"/>
      <w:r w:rsidRPr="00B22EC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E34F93" w:rsidRPr="00B22EC9" w:rsidRDefault="00E34F93" w:rsidP="00E34F93">
      <w:pPr>
        <w:rPr>
          <w:rFonts w:ascii="GHEA Grapalat" w:hAnsi="GHEA Grapalat"/>
          <w:sz w:val="22"/>
          <w:szCs w:val="22"/>
          <w:lang w:val="hy-AM"/>
        </w:rPr>
      </w:pPr>
    </w:p>
    <w:p w:rsidR="00E34F93" w:rsidRPr="00B22EC9" w:rsidRDefault="00E34F93" w:rsidP="00E34F93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W w:w="1005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8798"/>
        <w:gridCol w:w="283"/>
        <w:gridCol w:w="284"/>
        <w:gridCol w:w="274"/>
      </w:tblGrid>
      <w:tr w:rsidR="00E34F93" w:rsidRPr="00B22EC9" w:rsidTr="00E34F93">
        <w:trPr>
          <w:tblCellSpacing w:w="0" w:type="dxa"/>
          <w:jc w:val="center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bookmarkStart w:id="4" w:name="_page_44_0"/>
            <w:r w:rsidRPr="00B22EC9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B22EC9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8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B22EC9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B22EC9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34F93" w:rsidRPr="00B22EC9" w:rsidTr="00E34F93">
        <w:trPr>
          <w:trHeight w:val="601"/>
          <w:tblCellSpacing w:w="0" w:type="dxa"/>
          <w:jc w:val="center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B22EC9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2.</w:t>
            </w:r>
          </w:p>
        </w:tc>
        <w:tc>
          <w:tcPr>
            <w:tcW w:w="8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B22EC9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B22EC9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34F93" w:rsidRPr="00B22EC9" w:rsidTr="00E34F93">
        <w:trPr>
          <w:tblCellSpacing w:w="0" w:type="dxa"/>
          <w:jc w:val="center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B22EC9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3.</w:t>
            </w:r>
          </w:p>
        </w:tc>
        <w:tc>
          <w:tcPr>
            <w:tcW w:w="8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99073D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B22EC9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«Չ/</w:t>
            </w:r>
            <w:r w:rsidR="0099073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  <w:r w:rsidRPr="00B22EC9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»-չի պահանջվում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B22EC9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B22EC9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:rsidR="00E34F93" w:rsidRPr="00B22EC9" w:rsidRDefault="00E34F93" w:rsidP="00E34F93">
      <w:pPr>
        <w:widowControl w:val="0"/>
        <w:ind w:left="3386" w:right="-20"/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</w:rPr>
      </w:pPr>
    </w:p>
    <w:p w:rsidR="00E34F93" w:rsidRPr="00B22EC9" w:rsidRDefault="00E34F93" w:rsidP="00E34F93">
      <w:pPr>
        <w:widowControl w:val="0"/>
        <w:ind w:left="3386" w:right="-20" w:hanging="2960"/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</w:rPr>
      </w:pPr>
    </w:p>
    <w:p w:rsidR="00E34F93" w:rsidRPr="00B22EC9" w:rsidRDefault="00E34F93" w:rsidP="00227A42">
      <w:pPr>
        <w:pStyle w:val="ListParagraph"/>
        <w:widowControl w:val="0"/>
        <w:numPr>
          <w:ilvl w:val="0"/>
          <w:numId w:val="48"/>
        </w:numPr>
        <w:spacing w:after="0" w:line="240" w:lineRule="auto"/>
        <w:ind w:right="-20"/>
        <w:jc w:val="center"/>
        <w:rPr>
          <w:rFonts w:ascii="GHEA Grapalat" w:eastAsia="ODIJQ+F2" w:hAnsi="GHEA Grapalat" w:cs="ODIJQ+F2"/>
          <w:b/>
          <w:bCs/>
          <w:color w:val="000000"/>
          <w:w w:val="104"/>
          <w:lang w:val="hy-AM"/>
        </w:rPr>
      </w:pPr>
      <w:r w:rsidRPr="00B22EC9">
        <w:rPr>
          <w:rFonts w:ascii="GHEA Grapalat" w:eastAsia="ODIJQ+F2" w:hAnsi="GHEA Grapalat" w:cs="ODIJQ+F2"/>
          <w:b/>
          <w:bCs/>
          <w:color w:val="000000"/>
          <w:w w:val="104"/>
          <w:lang w:val="hy-AM"/>
        </w:rPr>
        <w:t xml:space="preserve">ԻՐԱՎԱԿԱՆ ԱԿՏԵՐ </w:t>
      </w:r>
    </w:p>
    <w:p w:rsidR="00E34F93" w:rsidRPr="00B22EC9" w:rsidRDefault="00E34F93" w:rsidP="00E34F93">
      <w:pPr>
        <w:pStyle w:val="ListParagraph"/>
        <w:widowControl w:val="0"/>
        <w:spacing w:line="240" w:lineRule="auto"/>
        <w:ind w:left="1080" w:right="-20"/>
        <w:rPr>
          <w:rFonts w:ascii="GHEA Grapalat" w:eastAsia="ODIJQ+F2" w:hAnsi="GHEA Grapalat" w:cs="ODIJQ+F2"/>
          <w:b/>
          <w:bCs/>
          <w:color w:val="000000"/>
          <w:w w:val="104"/>
          <w:lang w:val="hy-AM"/>
        </w:rPr>
      </w:pPr>
    </w:p>
    <w:p w:rsidR="00E34F93" w:rsidRPr="00B22EC9" w:rsidRDefault="00E34F93" w:rsidP="00E34F93">
      <w:pPr>
        <w:widowControl w:val="0"/>
        <w:ind w:left="3386" w:right="-20" w:hanging="2960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1. Տվյալ</w:t>
      </w:r>
      <w:r w:rsidRPr="00B22EC9">
        <w:rPr>
          <w:rFonts w:ascii="GHEA Grapalat" w:eastAsia="ODIJQ+F2" w:hAnsi="GHEA Grapalat" w:cs="ODIJQ+F2"/>
          <w:b/>
          <w:bCs/>
          <w:color w:val="000000"/>
          <w:spacing w:val="2"/>
          <w:sz w:val="22"/>
          <w:szCs w:val="22"/>
          <w:lang w:val="hy-AM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ս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տու</w:t>
      </w:r>
      <w:r w:rsidRPr="00B22EC9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գ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աթե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ր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թը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2"/>
          <w:sz w:val="22"/>
          <w:szCs w:val="22"/>
          <w:lang w:val="hy-AM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spacing w:val="5"/>
          <w:w w:val="104"/>
          <w:sz w:val="22"/>
          <w:szCs w:val="22"/>
          <w:lang w:val="hy-AM"/>
        </w:rPr>
        <w:t>կ</w:t>
      </w:r>
      <w:r w:rsidRPr="00B22EC9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ա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զ</w:t>
      </w:r>
      <w:r w:rsidRPr="00B22EC9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մվել</w:t>
      </w:r>
      <w:r w:rsidRPr="00B22EC9">
        <w:rPr>
          <w:rFonts w:ascii="GHEA Grapalat" w:eastAsia="ODIJQ+F2" w:hAnsi="GHEA Grapalat" w:cs="ODIJQ+F2"/>
          <w:b/>
          <w:bCs/>
          <w:color w:val="000000"/>
          <w:spacing w:val="2"/>
          <w:sz w:val="22"/>
          <w:szCs w:val="22"/>
          <w:lang w:val="hy-AM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է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sz w:val="22"/>
          <w:szCs w:val="22"/>
          <w:lang w:val="hy-AM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հ</w:t>
      </w:r>
      <w:r w:rsidRPr="00B22EC9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ե</w:t>
      </w:r>
      <w:r w:rsidRPr="00B22EC9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տ</w:t>
      </w:r>
      <w:r w:rsidRPr="00B22EC9">
        <w:rPr>
          <w:rFonts w:ascii="GHEA Grapalat" w:eastAsia="ODIJQ+F2" w:hAnsi="GHEA Grapalat" w:cs="ODIJQ+F2"/>
          <w:b/>
          <w:bCs/>
          <w:color w:val="000000"/>
          <w:spacing w:val="2"/>
          <w:w w:val="104"/>
          <w:sz w:val="22"/>
          <w:szCs w:val="22"/>
          <w:lang w:val="hy-AM"/>
        </w:rPr>
        <w:t>ևյ</w:t>
      </w:r>
      <w:r w:rsidRPr="00B22EC9">
        <w:rPr>
          <w:rFonts w:ascii="GHEA Grapalat" w:eastAsia="ODIJQ+F2" w:hAnsi="GHEA Grapalat" w:cs="ODIJQ+F2"/>
          <w:b/>
          <w:bCs/>
          <w:color w:val="000000"/>
          <w:spacing w:val="-3"/>
          <w:w w:val="104"/>
          <w:sz w:val="22"/>
          <w:szCs w:val="22"/>
          <w:lang w:val="hy-AM"/>
        </w:rPr>
        <w:t>ա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լ</w:t>
      </w:r>
      <w:proofErr w:type="spellEnd"/>
      <w:r w:rsidRPr="00B22EC9">
        <w:rPr>
          <w:rFonts w:ascii="GHEA Grapalat" w:eastAsia="ODIJQ+F2" w:hAnsi="GHEA Grapalat" w:cs="ODIJQ+F2"/>
          <w:b/>
          <w:bCs/>
          <w:color w:val="000000"/>
          <w:spacing w:val="4"/>
          <w:sz w:val="22"/>
          <w:szCs w:val="22"/>
          <w:lang w:val="hy-AM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նո</w:t>
      </w:r>
      <w:r w:rsidRPr="00B22EC9">
        <w:rPr>
          <w:rFonts w:ascii="GHEA Grapalat" w:eastAsia="ODIJQ+F2" w:hAnsi="GHEA Grapalat" w:cs="ODIJQ+F2"/>
          <w:b/>
          <w:bCs/>
          <w:color w:val="000000"/>
          <w:spacing w:val="5"/>
          <w:w w:val="104"/>
          <w:sz w:val="22"/>
          <w:szCs w:val="22"/>
          <w:lang w:val="hy-AM"/>
        </w:rPr>
        <w:t>ր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մա</w:t>
      </w:r>
      <w:r w:rsidRPr="00B22EC9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տ</w:t>
      </w:r>
      <w:r w:rsidRPr="00B22EC9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ի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վ</w:t>
      </w:r>
      <w:r w:rsidRPr="00B22EC9">
        <w:rPr>
          <w:rFonts w:ascii="GHEA Grapalat" w:eastAsia="ODIJQ+F2" w:hAnsi="GHEA Grapalat" w:cs="ODIJQ+F2"/>
          <w:b/>
          <w:bCs/>
          <w:color w:val="000000"/>
          <w:sz w:val="22"/>
          <w:szCs w:val="22"/>
          <w:lang w:val="hy-AM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ի</w:t>
      </w:r>
      <w:r w:rsidRPr="00B22EC9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ր</w:t>
      </w:r>
      <w:r w:rsidRPr="00B22EC9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ավա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կ</w:t>
      </w:r>
      <w:r w:rsidRPr="00B22EC9">
        <w:rPr>
          <w:rFonts w:ascii="GHEA Grapalat" w:eastAsia="ODIJQ+F2" w:hAnsi="GHEA Grapalat" w:cs="ODIJQ+F2"/>
          <w:b/>
          <w:bCs/>
          <w:color w:val="000000"/>
          <w:spacing w:val="-3"/>
          <w:w w:val="104"/>
          <w:sz w:val="22"/>
          <w:szCs w:val="22"/>
          <w:lang w:val="hy-AM"/>
        </w:rPr>
        <w:t>ա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</w:t>
      </w:r>
      <w:r w:rsidRPr="00B22EC9">
        <w:rPr>
          <w:rFonts w:ascii="GHEA Grapalat" w:eastAsia="ODIJQ+F2" w:hAnsi="GHEA Grapalat" w:cs="ODIJQ+F2"/>
          <w:b/>
          <w:bCs/>
          <w:color w:val="000000"/>
          <w:spacing w:val="5"/>
          <w:sz w:val="22"/>
          <w:szCs w:val="22"/>
          <w:lang w:val="hy-AM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կ</w:t>
      </w:r>
      <w:r w:rsidRPr="00B22EC9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տ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ե</w:t>
      </w:r>
      <w:r w:rsidRPr="00B22EC9">
        <w:rPr>
          <w:rFonts w:ascii="GHEA Grapalat" w:eastAsia="ODIJQ+F2" w:hAnsi="GHEA Grapalat" w:cs="ODIJQ+F2"/>
          <w:b/>
          <w:bCs/>
          <w:color w:val="000000"/>
          <w:spacing w:val="4"/>
          <w:w w:val="104"/>
          <w:sz w:val="22"/>
          <w:szCs w:val="22"/>
          <w:lang w:val="hy-AM"/>
        </w:rPr>
        <w:t>ր</w:t>
      </w:r>
      <w:r w:rsidRPr="00B22EC9">
        <w:rPr>
          <w:rFonts w:ascii="GHEA Grapalat" w:eastAsia="ODIJQ+F2" w:hAnsi="GHEA Grapalat" w:cs="ODIJQ+F2"/>
          <w:b/>
          <w:bCs/>
          <w:color w:val="000000"/>
          <w:spacing w:val="1"/>
          <w:w w:val="104"/>
          <w:sz w:val="22"/>
          <w:szCs w:val="22"/>
          <w:lang w:val="hy-AM"/>
        </w:rPr>
        <w:t>ի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sz w:val="22"/>
          <w:szCs w:val="22"/>
          <w:lang w:val="hy-AM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հի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մ</w:t>
      </w:r>
      <w:r w:rsidRPr="00B22EC9">
        <w:rPr>
          <w:rFonts w:ascii="GHEA Grapalat" w:eastAsia="ODIJQ+F2" w:hAnsi="GHEA Grapalat" w:cs="ODIJQ+F2"/>
          <w:b/>
          <w:bCs/>
          <w:color w:val="000000"/>
          <w:spacing w:val="-1"/>
          <w:w w:val="104"/>
          <w:sz w:val="22"/>
          <w:szCs w:val="22"/>
          <w:lang w:val="hy-AM"/>
        </w:rPr>
        <w:t>ա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ն</w:t>
      </w:r>
      <w:r w:rsidRPr="00B22EC9">
        <w:rPr>
          <w:rFonts w:ascii="GHEA Grapalat" w:eastAsia="ODIJQ+F2" w:hAnsi="GHEA Grapalat" w:cs="ODIJQ+F2"/>
          <w:b/>
          <w:bCs/>
          <w:color w:val="000000"/>
          <w:spacing w:val="2"/>
          <w:sz w:val="22"/>
          <w:szCs w:val="22"/>
          <w:lang w:val="hy-AM"/>
        </w:rPr>
        <w:t xml:space="preserve"> 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վ</w:t>
      </w:r>
      <w:r w:rsidRPr="00B22EC9">
        <w:rPr>
          <w:rFonts w:ascii="GHEA Grapalat" w:eastAsia="ODIJQ+F2" w:hAnsi="GHEA Grapalat" w:cs="ODIJQ+F2"/>
          <w:b/>
          <w:bCs/>
          <w:color w:val="000000"/>
          <w:spacing w:val="3"/>
          <w:w w:val="104"/>
          <w:sz w:val="22"/>
          <w:szCs w:val="22"/>
          <w:lang w:val="hy-AM"/>
        </w:rPr>
        <w:t>ր</w:t>
      </w:r>
      <w:r w:rsidRPr="00B22EC9">
        <w:rPr>
          <w:rFonts w:ascii="GHEA Grapalat" w:eastAsia="ODIJQ+F2" w:hAnsi="GHEA Grapalat" w:cs="ODIJQ+F2"/>
          <w:b/>
          <w:bCs/>
          <w:color w:val="000000"/>
          <w:w w:val="104"/>
          <w:sz w:val="22"/>
          <w:szCs w:val="22"/>
          <w:lang w:val="hy-AM"/>
        </w:rPr>
        <w:t>ա՝</w:t>
      </w:r>
    </w:p>
    <w:p w:rsidR="00E34F93" w:rsidRPr="00B22EC9" w:rsidRDefault="00E34F93" w:rsidP="00E34F93">
      <w:pPr>
        <w:spacing w:after="18" w:line="240" w:lineRule="exact"/>
        <w:rPr>
          <w:rFonts w:ascii="GHEA Grapalat" w:hAnsi="GHEA Grapalat"/>
          <w:sz w:val="22"/>
          <w:szCs w:val="22"/>
          <w:lang w:val="hy-AM"/>
        </w:rPr>
      </w:pPr>
    </w:p>
    <w:p w:rsidR="00E34F93" w:rsidRPr="00B22EC9" w:rsidRDefault="00E34F93" w:rsidP="00227A42">
      <w:pPr>
        <w:pStyle w:val="ListParagraph"/>
        <w:widowControl w:val="0"/>
        <w:numPr>
          <w:ilvl w:val="0"/>
          <w:numId w:val="49"/>
        </w:numPr>
        <w:tabs>
          <w:tab w:val="left" w:pos="851"/>
          <w:tab w:val="left" w:pos="6663"/>
        </w:tabs>
        <w:autoSpaceDE w:val="0"/>
        <w:autoSpaceDN w:val="0"/>
        <w:adjustRightInd w:val="0"/>
        <w:spacing w:after="0"/>
        <w:ind w:right="4656"/>
        <w:rPr>
          <w:rFonts w:ascii="GHEA Grapalat" w:hAnsi="GHEA Grapalat"/>
          <w:bCs/>
          <w:color w:val="000000"/>
          <w:lang w:val="hy-AM"/>
        </w:rPr>
      </w:pPr>
      <w:r w:rsidRPr="00B22EC9">
        <w:rPr>
          <w:rFonts w:ascii="GHEA Grapalat" w:eastAsia="ODIJQ+F2" w:hAnsi="GHEA Grapalat" w:cs="ODIJQ+F2"/>
          <w:bCs/>
          <w:color w:val="000000"/>
          <w:spacing w:val="1"/>
          <w:w w:val="104"/>
          <w:lang w:val="hy-AM"/>
        </w:rPr>
        <w:t>«</w:t>
      </w:r>
      <w:r w:rsidRPr="00B22EC9">
        <w:rPr>
          <w:rFonts w:ascii="GHEA Grapalat" w:hAnsi="GHEA Grapalat"/>
          <w:color w:val="000000"/>
          <w:shd w:val="clear" w:color="auto" w:fill="FFFFFF"/>
          <w:lang w:val="hy-AM"/>
        </w:rPr>
        <w:t>Բնակչության</w:t>
      </w:r>
      <w:r w:rsidRPr="00B22EC9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B22EC9">
        <w:rPr>
          <w:rFonts w:ascii="GHEA Grapalat" w:hAnsi="GHEA Grapalat"/>
          <w:color w:val="000000"/>
          <w:shd w:val="clear" w:color="auto" w:fill="FFFFFF"/>
          <w:lang w:val="hy-AM"/>
        </w:rPr>
        <w:t>բժշկական</w:t>
      </w:r>
      <w:r w:rsidRPr="00B22EC9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B22EC9">
        <w:rPr>
          <w:rFonts w:ascii="GHEA Grapalat" w:hAnsi="GHEA Grapalat"/>
          <w:color w:val="000000"/>
          <w:shd w:val="clear" w:color="auto" w:fill="FFFFFF"/>
          <w:lang w:val="hy-AM"/>
        </w:rPr>
        <w:t>օգնության</w:t>
      </w:r>
      <w:r w:rsidRPr="00B22EC9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B22EC9">
        <w:rPr>
          <w:rFonts w:ascii="GHEA Grapalat" w:hAnsi="GHEA Grapalat"/>
          <w:color w:val="000000"/>
          <w:shd w:val="clear" w:color="auto" w:fill="FFFFFF"/>
          <w:lang w:val="hy-AM"/>
        </w:rPr>
        <w:t>և</w:t>
      </w:r>
      <w:r w:rsidRPr="00B22EC9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B22EC9">
        <w:rPr>
          <w:rFonts w:ascii="GHEA Grapalat" w:hAnsi="GHEA Grapalat"/>
          <w:color w:val="000000"/>
          <w:shd w:val="clear" w:color="auto" w:fill="FFFFFF"/>
          <w:lang w:val="hy-AM"/>
        </w:rPr>
        <w:t>սպասարկման</w:t>
      </w:r>
      <w:r w:rsidRPr="00B22EC9">
        <w:rPr>
          <w:rFonts w:ascii="GHEA Grapalat" w:hAnsi="GHEA Grapalat"/>
          <w:color w:val="000000"/>
          <w:shd w:val="clear" w:color="auto" w:fill="FFFFFF"/>
          <w:lang w:val="fr-FR"/>
        </w:rPr>
        <w:t xml:space="preserve"> </w:t>
      </w:r>
      <w:r w:rsidRPr="00B22EC9">
        <w:rPr>
          <w:rFonts w:ascii="GHEA Grapalat" w:hAnsi="GHEA Grapalat"/>
          <w:color w:val="000000"/>
          <w:shd w:val="clear" w:color="auto" w:fill="FFFFFF"/>
          <w:lang w:val="hy-AM"/>
        </w:rPr>
        <w:t>մասին</w:t>
      </w:r>
      <w:r w:rsidRPr="00B22EC9">
        <w:rPr>
          <w:rFonts w:ascii="GHEA Grapalat" w:hAnsi="GHEA Grapalat"/>
          <w:color w:val="000000"/>
          <w:shd w:val="clear" w:color="auto" w:fill="FFFFFF"/>
          <w:lang w:val="fr-FR"/>
        </w:rPr>
        <w:t>»</w:t>
      </w:r>
      <w:r w:rsidRPr="00B22EC9">
        <w:rPr>
          <w:rFonts w:ascii="GHEA Grapalat" w:hAnsi="GHEA Grapalat"/>
          <w:color w:val="000000"/>
          <w:shd w:val="clear" w:color="auto" w:fill="FFFFFF"/>
          <w:lang w:val="hy-AM"/>
        </w:rPr>
        <w:t xml:space="preserve"> ՀՕ-42 օրենք</w:t>
      </w:r>
      <w:r w:rsidRPr="00B22EC9">
        <w:rPr>
          <w:rFonts w:ascii="GHEA Grapalat" w:eastAsia="ODIJQ+F2" w:hAnsi="GHEA Grapalat" w:cs="ODIJQ+F2"/>
          <w:bCs/>
          <w:color w:val="000000"/>
          <w:spacing w:val="1"/>
          <w:w w:val="104"/>
          <w:lang w:val="hy-AM"/>
        </w:rPr>
        <w:t>.</w:t>
      </w:r>
    </w:p>
    <w:p w:rsidR="00E34F93" w:rsidRPr="00B22EC9" w:rsidRDefault="00E34F93" w:rsidP="00227A42">
      <w:pPr>
        <w:pStyle w:val="ListParagraph"/>
        <w:widowControl w:val="0"/>
        <w:numPr>
          <w:ilvl w:val="0"/>
          <w:numId w:val="49"/>
        </w:numPr>
        <w:spacing w:after="0"/>
        <w:ind w:right="336"/>
        <w:rPr>
          <w:rFonts w:ascii="GHEA Grapalat" w:eastAsia="ODIJQ+F2" w:hAnsi="GHEA Grapalat" w:cs="ODIJQ+F2"/>
          <w:bCs/>
          <w:color w:val="000000"/>
          <w:spacing w:val="-2"/>
          <w:w w:val="104"/>
        </w:rPr>
      </w:pPr>
      <w:r w:rsidRPr="00B22EC9">
        <w:rPr>
          <w:rFonts w:ascii="GHEA Grapalat" w:eastAsia="ODIJQ+F2" w:hAnsi="GHEA Grapalat" w:cs="ODIJQ+F2"/>
          <w:bCs/>
          <w:color w:val="000000"/>
          <w:spacing w:val="1"/>
          <w:w w:val="104"/>
        </w:rPr>
        <w:t>«</w:t>
      </w:r>
      <w:proofErr w:type="spellStart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Գովազդի</w:t>
      </w:r>
      <w:proofErr w:type="spellEnd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մասին</w:t>
      </w:r>
      <w:proofErr w:type="spellEnd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» </w:t>
      </w:r>
      <w:proofErr w:type="spellStart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ՀՕ</w:t>
      </w:r>
      <w:proofErr w:type="spellEnd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-55 </w:t>
      </w:r>
      <w:proofErr w:type="spellStart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օրենք</w:t>
      </w:r>
      <w:proofErr w:type="spellEnd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.</w:t>
      </w:r>
    </w:p>
    <w:p w:rsidR="00E34F93" w:rsidRPr="00B22EC9" w:rsidRDefault="00E34F93" w:rsidP="00227A42">
      <w:pPr>
        <w:pStyle w:val="ListParagraph"/>
        <w:widowControl w:val="0"/>
        <w:numPr>
          <w:ilvl w:val="0"/>
          <w:numId w:val="49"/>
        </w:numPr>
        <w:spacing w:after="0"/>
        <w:ind w:right="336"/>
        <w:rPr>
          <w:rFonts w:ascii="GHEA Grapalat" w:eastAsia="ODIJQ+F2" w:hAnsi="GHEA Grapalat" w:cs="ODIJQ+F2"/>
          <w:bCs/>
          <w:color w:val="000000"/>
          <w:spacing w:val="-2"/>
          <w:w w:val="104"/>
        </w:rPr>
      </w:pPr>
      <w:proofErr w:type="spellStart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Կառավարության</w:t>
      </w:r>
      <w:proofErr w:type="spellEnd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 2015 </w:t>
      </w:r>
      <w:proofErr w:type="spellStart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թվականի</w:t>
      </w:r>
      <w:proofErr w:type="spellEnd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նոյեմբերի</w:t>
      </w:r>
      <w:proofErr w:type="spellEnd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 26-ի N 1422-Ն </w:t>
      </w:r>
      <w:proofErr w:type="spellStart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որոշում</w:t>
      </w:r>
      <w:proofErr w:type="spellEnd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.</w:t>
      </w:r>
    </w:p>
    <w:p w:rsidR="00E34F93" w:rsidRPr="00B22EC9" w:rsidRDefault="00E34F93" w:rsidP="00227A42">
      <w:pPr>
        <w:pStyle w:val="ListParagraph"/>
        <w:widowControl w:val="0"/>
        <w:numPr>
          <w:ilvl w:val="0"/>
          <w:numId w:val="49"/>
        </w:numPr>
        <w:spacing w:after="0"/>
        <w:ind w:right="336"/>
        <w:rPr>
          <w:rFonts w:ascii="GHEA Grapalat" w:eastAsia="ODIJQ+F2" w:hAnsi="GHEA Grapalat" w:cs="ODIJQ+F2"/>
          <w:bCs/>
          <w:color w:val="000000"/>
          <w:spacing w:val="-2"/>
          <w:w w:val="104"/>
        </w:rPr>
      </w:pPr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  <w:lang w:val="hy-AM"/>
        </w:rPr>
        <w:t>Կ</w:t>
      </w:r>
      <w:proofErr w:type="spellStart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առավարության</w:t>
      </w:r>
      <w:proofErr w:type="spellEnd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 2002 </w:t>
      </w:r>
      <w:proofErr w:type="spellStart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թվականի</w:t>
      </w:r>
      <w:proofErr w:type="spellEnd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 </w:t>
      </w:r>
      <w:proofErr w:type="spellStart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հունիսի</w:t>
      </w:r>
      <w:proofErr w:type="spellEnd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 xml:space="preserve"> 29-ի N 867 </w:t>
      </w:r>
      <w:proofErr w:type="spellStart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որոշում</w:t>
      </w:r>
      <w:proofErr w:type="spellEnd"/>
      <w:r w:rsidRPr="00B22EC9">
        <w:rPr>
          <w:rFonts w:ascii="GHEA Grapalat" w:eastAsia="ODIJQ+F2" w:hAnsi="GHEA Grapalat" w:cs="ODIJQ+F2"/>
          <w:bCs/>
          <w:color w:val="000000"/>
          <w:spacing w:val="-2"/>
          <w:w w:val="104"/>
        </w:rPr>
        <w:t>:</w:t>
      </w:r>
    </w:p>
    <w:p w:rsidR="00E34F93" w:rsidRDefault="00E34F93" w:rsidP="00E34F93">
      <w:pPr>
        <w:widowControl w:val="0"/>
        <w:spacing w:before="5" w:line="243" w:lineRule="auto"/>
        <w:ind w:right="6790"/>
        <w:rPr>
          <w:rFonts w:ascii="GHEA Grapalat" w:eastAsia="ODIJQ+F2" w:hAnsi="GHEA Grapalat" w:cs="ODIJQ+F2"/>
          <w:b/>
          <w:bCs/>
          <w:color w:val="000000"/>
          <w:w w:val="104"/>
          <w:lang w:val="hy-AM"/>
        </w:rPr>
      </w:pPr>
    </w:p>
    <w:p w:rsidR="00E34F93" w:rsidRPr="00E55CBF" w:rsidRDefault="00E34F93" w:rsidP="00E34F93">
      <w:pPr>
        <w:widowControl w:val="0"/>
        <w:spacing w:before="5" w:line="243" w:lineRule="auto"/>
        <w:ind w:right="6790"/>
        <w:rPr>
          <w:rFonts w:ascii="GHEA Grapalat" w:eastAsia="ODIJQ+F2" w:hAnsi="GHEA Grapalat" w:cs="ODIJQ+F2"/>
          <w:b/>
          <w:bCs/>
          <w:color w:val="000000"/>
          <w:w w:val="104"/>
          <w:lang w:val="hy-AM"/>
        </w:rPr>
      </w:pPr>
    </w:p>
    <w:p w:rsidR="00E34F93" w:rsidRPr="00E55CBF" w:rsidRDefault="00E34F93" w:rsidP="00E34F93">
      <w:pPr>
        <w:widowControl w:val="0"/>
        <w:spacing w:before="5" w:line="243" w:lineRule="auto"/>
        <w:ind w:right="6790"/>
        <w:rPr>
          <w:rFonts w:ascii="GHEA Grapalat" w:eastAsia="ODIJQ+F2" w:hAnsi="GHEA Grapalat" w:cs="ODIJQ+F2"/>
          <w:b/>
          <w:bCs/>
          <w:color w:val="000000"/>
          <w:w w:val="104"/>
          <w:sz w:val="18"/>
          <w:szCs w:val="18"/>
          <w:lang w:val="hy-AM"/>
        </w:rPr>
      </w:pPr>
    </w:p>
    <w:p w:rsidR="00E34F93" w:rsidRPr="00E6592F" w:rsidRDefault="00E34F93" w:rsidP="00E34F93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Տեսչական մարմնի ծառայող</w:t>
      </w:r>
      <w:r w:rsidRPr="00E6592F">
        <w:rPr>
          <w:rFonts w:ascii="GHEA Grapalat" w:hAnsi="GHEA Grapalat"/>
          <w:lang w:val="hy-AM"/>
        </w:rPr>
        <w:t>________________</w:t>
      </w:r>
      <w:r w:rsidRPr="00B24CFA">
        <w:rPr>
          <w:rFonts w:ascii="GHEA Grapalat" w:hAnsi="GHEA Grapalat"/>
          <w:lang w:val="hy-AM"/>
        </w:rPr>
        <w:t>______</w:t>
      </w:r>
      <w:r w:rsidRPr="00E6592F">
        <w:rPr>
          <w:rFonts w:ascii="GHEA Grapalat" w:hAnsi="GHEA Grapalat"/>
          <w:lang w:val="hy-AM"/>
        </w:rPr>
        <w:t>__</w:t>
      </w:r>
      <w:r w:rsidRPr="00E6592F">
        <w:rPr>
          <w:rFonts w:ascii="GHEA Grapalat" w:hAnsi="GHEA Grapalat"/>
          <w:lang w:val="hy-AM"/>
        </w:rPr>
        <w:tab/>
      </w:r>
      <w:r w:rsidRPr="00E6592F">
        <w:rPr>
          <w:rFonts w:ascii="GHEA Grapalat" w:hAnsi="GHEA Grapalat"/>
          <w:lang w:val="hy-AM"/>
        </w:rPr>
        <w:tab/>
      </w:r>
      <w:r w:rsidRPr="00E6592F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  </w:t>
      </w:r>
      <w:r w:rsidR="00FC78DF">
        <w:rPr>
          <w:rFonts w:ascii="GHEA Grapalat" w:hAnsi="GHEA Grapalat"/>
          <w:lang w:val="hy-AM"/>
        </w:rPr>
        <w:t xml:space="preserve">               </w:t>
      </w:r>
      <w:r>
        <w:rPr>
          <w:rFonts w:ascii="GHEA Grapalat" w:hAnsi="GHEA Grapalat"/>
          <w:lang w:val="hy-AM"/>
        </w:rPr>
        <w:t xml:space="preserve">  </w:t>
      </w:r>
      <w:r w:rsidRPr="00E6592F">
        <w:rPr>
          <w:rFonts w:ascii="GHEA Grapalat" w:hAnsi="GHEA Grapalat"/>
          <w:lang w:val="hy-AM"/>
        </w:rPr>
        <w:t>Տնտեսավա</w:t>
      </w:r>
      <w:r>
        <w:rPr>
          <w:rFonts w:ascii="GHEA Grapalat" w:hAnsi="GHEA Grapalat"/>
          <w:lang w:val="hy-AM"/>
        </w:rPr>
        <w:t>րող</w:t>
      </w:r>
      <w:r w:rsidRPr="00E6592F">
        <w:rPr>
          <w:rFonts w:ascii="GHEA Grapalat" w:hAnsi="GHEA Grapalat"/>
          <w:lang w:val="hy-AM"/>
        </w:rPr>
        <w:t>______</w:t>
      </w:r>
      <w:r w:rsidRPr="00B24CFA">
        <w:rPr>
          <w:rFonts w:ascii="GHEA Grapalat" w:hAnsi="GHEA Grapalat"/>
          <w:lang w:val="hy-AM"/>
        </w:rPr>
        <w:t>___</w:t>
      </w:r>
      <w:r w:rsidRPr="00E6592F">
        <w:rPr>
          <w:rFonts w:ascii="GHEA Grapalat" w:hAnsi="GHEA Grapalat"/>
          <w:lang w:val="hy-AM"/>
        </w:rPr>
        <w:t>_____________</w:t>
      </w:r>
    </w:p>
    <w:p w:rsidR="00D52B5A" w:rsidRPr="002E7545" w:rsidRDefault="00E34F93" w:rsidP="002E7545">
      <w:pPr>
        <w:ind w:firstLine="2977"/>
        <w:rPr>
          <w:rFonts w:ascii="GHEA Mariam" w:hAnsi="GHEA Mariam" w:cs="Arial"/>
          <w:sz w:val="18"/>
          <w:szCs w:val="18"/>
          <w:lang w:val="hy-AM"/>
        </w:rPr>
      </w:pPr>
      <w:r w:rsidRPr="006746AE">
        <w:rPr>
          <w:rFonts w:ascii="GHEA Grapalat" w:hAnsi="GHEA Grapalat"/>
          <w:sz w:val="18"/>
          <w:szCs w:val="18"/>
          <w:lang w:val="hy-AM"/>
        </w:rPr>
        <w:t xml:space="preserve">  </w:t>
      </w:r>
      <w:r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6746AE">
        <w:rPr>
          <w:rFonts w:ascii="GHEA Grapalat" w:hAnsi="GHEA Grapalat"/>
          <w:sz w:val="18"/>
          <w:szCs w:val="18"/>
          <w:lang w:val="hy-AM"/>
        </w:rPr>
        <w:t xml:space="preserve"> (ստորագրությունը)</w:t>
      </w:r>
      <w:r w:rsidRPr="006746AE">
        <w:rPr>
          <w:rFonts w:ascii="GHEA Grapalat" w:hAnsi="GHEA Grapalat"/>
          <w:sz w:val="18"/>
          <w:szCs w:val="18"/>
          <w:lang w:val="hy-AM"/>
        </w:rPr>
        <w:tab/>
      </w:r>
      <w:r w:rsidRPr="006746AE">
        <w:rPr>
          <w:rFonts w:ascii="GHEA Grapalat" w:hAnsi="GHEA Grapalat"/>
          <w:sz w:val="18"/>
          <w:szCs w:val="18"/>
          <w:lang w:val="hy-AM"/>
        </w:rPr>
        <w:tab/>
      </w:r>
      <w:r w:rsidRPr="006746AE">
        <w:rPr>
          <w:rFonts w:ascii="GHEA Grapalat" w:hAnsi="GHEA Grapalat"/>
          <w:sz w:val="18"/>
          <w:szCs w:val="18"/>
          <w:lang w:val="hy-AM"/>
        </w:rPr>
        <w:tab/>
      </w:r>
      <w:r w:rsidRPr="006746AE">
        <w:rPr>
          <w:rFonts w:ascii="GHEA Grapalat" w:hAnsi="GHEA Grapalat"/>
          <w:sz w:val="18"/>
          <w:szCs w:val="18"/>
          <w:lang w:val="hy-AM"/>
        </w:rPr>
        <w:tab/>
      </w:r>
      <w:r w:rsidRPr="006746AE">
        <w:rPr>
          <w:rFonts w:ascii="GHEA Grapalat" w:hAnsi="GHEA Grapalat"/>
          <w:sz w:val="18"/>
          <w:szCs w:val="18"/>
          <w:lang w:val="hy-AM"/>
        </w:rPr>
        <w:tab/>
      </w:r>
      <w:r w:rsidRPr="006746AE">
        <w:rPr>
          <w:rFonts w:ascii="GHEA Grapalat" w:hAnsi="GHEA Grapalat"/>
          <w:sz w:val="18"/>
          <w:szCs w:val="18"/>
          <w:lang w:val="hy-AM"/>
        </w:rPr>
        <w:tab/>
      </w:r>
      <w:r w:rsidRPr="006746AE">
        <w:rPr>
          <w:rFonts w:ascii="GHEA Grapalat" w:hAnsi="GHEA Grapalat"/>
          <w:sz w:val="18"/>
          <w:szCs w:val="18"/>
          <w:lang w:val="hy-AM"/>
        </w:rPr>
        <w:tab/>
      </w:r>
      <w:r w:rsidRPr="006746AE">
        <w:rPr>
          <w:rFonts w:ascii="GHEA Grapalat" w:hAnsi="GHEA Grapalat"/>
          <w:sz w:val="18"/>
          <w:szCs w:val="18"/>
          <w:lang w:val="hy-AM"/>
        </w:rPr>
        <w:tab/>
        <w:t xml:space="preserve">    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Pr="006746AE">
        <w:rPr>
          <w:rFonts w:ascii="GHEA Grapalat" w:hAnsi="GHEA Grapalat"/>
          <w:sz w:val="18"/>
          <w:szCs w:val="18"/>
          <w:lang w:val="hy-AM"/>
        </w:rPr>
        <w:t xml:space="preserve"> (ստորագրությունը)</w:t>
      </w:r>
      <w:bookmarkEnd w:id="4"/>
    </w:p>
    <w:p w:rsidR="00D52B5A" w:rsidRPr="00D6002C" w:rsidRDefault="00D52B5A">
      <w:pPr>
        <w:pStyle w:val="mechtex"/>
        <w:rPr>
          <w:lang w:val="hy-AM"/>
        </w:rPr>
      </w:pPr>
    </w:p>
    <w:sectPr w:rsidR="00D52B5A" w:rsidRPr="00D6002C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6FA8" w:rsidRDefault="00066FA8">
      <w:r>
        <w:separator/>
      </w:r>
    </w:p>
  </w:endnote>
  <w:endnote w:type="continuationSeparator" w:id="0">
    <w:p w:rsidR="00066FA8" w:rsidRDefault="0006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ODIJQ+F2">
    <w:altName w:val="Times New Roman"/>
    <w:charset w:val="01"/>
    <w:family w:val="auto"/>
    <w:pitch w:val="variable"/>
    <w:sig w:usb0="00000001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PFIP+F3">
    <w:charset w:val="01"/>
    <w:family w:val="auto"/>
    <w:pitch w:val="variable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TWTF+F1">
    <w:altName w:val="Times New Roman"/>
    <w:charset w:val="01"/>
    <w:family w:val="auto"/>
    <w:pitch w:val="variable"/>
    <w:sig w:usb0="00000001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6FA8" w:rsidRDefault="00066FA8">
      <w:r>
        <w:separator/>
      </w:r>
    </w:p>
  </w:footnote>
  <w:footnote w:type="continuationSeparator" w:id="0">
    <w:p w:rsidR="00066FA8" w:rsidRDefault="0006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1809860999">
    <w:abstractNumId w:val="32"/>
  </w:num>
  <w:num w:numId="2" w16cid:durableId="1286808553">
    <w:abstractNumId w:val="10"/>
  </w:num>
  <w:num w:numId="3" w16cid:durableId="1294166572">
    <w:abstractNumId w:val="34"/>
  </w:num>
  <w:num w:numId="4" w16cid:durableId="929387953">
    <w:abstractNumId w:val="1"/>
  </w:num>
  <w:num w:numId="5" w16cid:durableId="426535017">
    <w:abstractNumId w:val="35"/>
  </w:num>
  <w:num w:numId="6" w16cid:durableId="1822768992">
    <w:abstractNumId w:val="12"/>
  </w:num>
  <w:num w:numId="7" w16cid:durableId="179704274">
    <w:abstractNumId w:val="11"/>
  </w:num>
  <w:num w:numId="8" w16cid:durableId="543250050">
    <w:abstractNumId w:val="23"/>
  </w:num>
  <w:num w:numId="9" w16cid:durableId="927889721">
    <w:abstractNumId w:val="42"/>
  </w:num>
  <w:num w:numId="10" w16cid:durableId="1863980224">
    <w:abstractNumId w:val="51"/>
  </w:num>
  <w:num w:numId="11" w16cid:durableId="1211262175">
    <w:abstractNumId w:val="0"/>
  </w:num>
  <w:num w:numId="12" w16cid:durableId="353573970">
    <w:abstractNumId w:val="22"/>
  </w:num>
  <w:num w:numId="13" w16cid:durableId="1349793452">
    <w:abstractNumId w:val="48"/>
  </w:num>
  <w:num w:numId="14" w16cid:durableId="153693381">
    <w:abstractNumId w:val="24"/>
  </w:num>
  <w:num w:numId="15" w16cid:durableId="517811836">
    <w:abstractNumId w:val="17"/>
  </w:num>
  <w:num w:numId="16" w16cid:durableId="837187245">
    <w:abstractNumId w:val="52"/>
  </w:num>
  <w:num w:numId="17" w16cid:durableId="1128402356">
    <w:abstractNumId w:val="33"/>
  </w:num>
  <w:num w:numId="18" w16cid:durableId="1528104759">
    <w:abstractNumId w:val="43"/>
  </w:num>
  <w:num w:numId="19" w16cid:durableId="1639919681">
    <w:abstractNumId w:val="46"/>
  </w:num>
  <w:num w:numId="20" w16cid:durableId="1321614658">
    <w:abstractNumId w:val="41"/>
  </w:num>
  <w:num w:numId="21" w16cid:durableId="1704745919">
    <w:abstractNumId w:val="25"/>
  </w:num>
  <w:num w:numId="22" w16cid:durableId="625813651">
    <w:abstractNumId w:val="40"/>
  </w:num>
  <w:num w:numId="23" w16cid:durableId="1696884965">
    <w:abstractNumId w:val="36"/>
  </w:num>
  <w:num w:numId="24" w16cid:durableId="898519502">
    <w:abstractNumId w:val="29"/>
  </w:num>
  <w:num w:numId="25" w16cid:durableId="1305506567">
    <w:abstractNumId w:val="16"/>
  </w:num>
  <w:num w:numId="26" w16cid:durableId="241256735">
    <w:abstractNumId w:val="30"/>
  </w:num>
  <w:num w:numId="27" w16cid:durableId="925647815">
    <w:abstractNumId w:val="18"/>
  </w:num>
  <w:num w:numId="28" w16cid:durableId="1675768675">
    <w:abstractNumId w:val="5"/>
  </w:num>
  <w:num w:numId="29" w16cid:durableId="892540775">
    <w:abstractNumId w:val="39"/>
  </w:num>
  <w:num w:numId="30" w16cid:durableId="1052458435">
    <w:abstractNumId w:val="20"/>
  </w:num>
  <w:num w:numId="31" w16cid:durableId="342511131">
    <w:abstractNumId w:val="19"/>
  </w:num>
  <w:num w:numId="32" w16cid:durableId="1876236754">
    <w:abstractNumId w:val="4"/>
  </w:num>
  <w:num w:numId="33" w16cid:durableId="821700819">
    <w:abstractNumId w:val="37"/>
  </w:num>
  <w:num w:numId="34" w16cid:durableId="2029480535">
    <w:abstractNumId w:val="44"/>
  </w:num>
  <w:num w:numId="35" w16cid:durableId="387730067">
    <w:abstractNumId w:val="8"/>
  </w:num>
  <w:num w:numId="36" w16cid:durableId="1846440132">
    <w:abstractNumId w:val="45"/>
  </w:num>
  <w:num w:numId="37" w16cid:durableId="1955474047">
    <w:abstractNumId w:val="31"/>
  </w:num>
  <w:num w:numId="38" w16cid:durableId="648360239">
    <w:abstractNumId w:val="2"/>
  </w:num>
  <w:num w:numId="39" w16cid:durableId="1388336200">
    <w:abstractNumId w:val="49"/>
  </w:num>
  <w:num w:numId="40" w16cid:durableId="831145744">
    <w:abstractNumId w:val="21"/>
  </w:num>
  <w:num w:numId="41" w16cid:durableId="377554515">
    <w:abstractNumId w:val="7"/>
  </w:num>
  <w:num w:numId="42" w16cid:durableId="1770589425">
    <w:abstractNumId w:val="38"/>
  </w:num>
  <w:num w:numId="43" w16cid:durableId="1937471435">
    <w:abstractNumId w:val="28"/>
  </w:num>
  <w:num w:numId="44" w16cid:durableId="543518901">
    <w:abstractNumId w:val="6"/>
  </w:num>
  <w:num w:numId="45" w16cid:durableId="59401434">
    <w:abstractNumId w:val="50"/>
  </w:num>
  <w:num w:numId="46" w16cid:durableId="733553703">
    <w:abstractNumId w:val="3"/>
  </w:num>
  <w:num w:numId="47" w16cid:durableId="1733623982">
    <w:abstractNumId w:val="15"/>
  </w:num>
  <w:num w:numId="48" w16cid:durableId="1546481717">
    <w:abstractNumId w:val="13"/>
  </w:num>
  <w:num w:numId="49" w16cid:durableId="692729144">
    <w:abstractNumId w:val="14"/>
  </w:num>
  <w:num w:numId="50" w16cid:durableId="1014385004">
    <w:abstractNumId w:val="26"/>
  </w:num>
  <w:num w:numId="51" w16cid:durableId="9913120">
    <w:abstractNumId w:val="27"/>
  </w:num>
  <w:num w:numId="52" w16cid:durableId="1110661037">
    <w:abstractNumId w:val="47"/>
  </w:num>
  <w:num w:numId="53" w16cid:durableId="85465710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6FA8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36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A85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A47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545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4"/>
    <w:rsid w:val="00376705"/>
    <w:rsid w:val="0037673C"/>
    <w:rsid w:val="00376882"/>
    <w:rsid w:val="0037690B"/>
    <w:rsid w:val="00376AC1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261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756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8CC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55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1A7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8E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13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59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28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5EBC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179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2A0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10E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7EE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B52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63D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6F79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1F0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5ED57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4</cp:revision>
  <dcterms:created xsi:type="dcterms:W3CDTF">2023-06-16T11:55:00Z</dcterms:created>
  <dcterms:modified xsi:type="dcterms:W3CDTF">2023-06-19T08:32:00Z</dcterms:modified>
</cp:coreProperties>
</file>