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D18" w:rsidRPr="005670DC" w:rsidRDefault="00D25D18" w:rsidP="00D25D18">
      <w:pPr>
        <w:snapToGrid w:val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670DC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Pr="005670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hAnsi="GHEA Grapalat" w:cs="Sylfaen"/>
          <w:b/>
          <w:sz w:val="22"/>
          <w:szCs w:val="22"/>
          <w:lang w:val="hy-AM"/>
        </w:rPr>
        <w:t>ՀԱՆՐԱՊԵՏՈՒԹՅԱՆ</w:t>
      </w:r>
      <w:r w:rsidRPr="005670DC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D25D18" w:rsidRPr="005670DC" w:rsidRDefault="00D25D18" w:rsidP="00D25D18">
      <w:pPr>
        <w:snapToGrid w:val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670DC">
        <w:rPr>
          <w:rFonts w:ascii="GHEA Grapalat" w:hAnsi="GHEA Grapalat" w:cs="Sylfaen"/>
          <w:b/>
          <w:sz w:val="22"/>
          <w:szCs w:val="22"/>
          <w:lang w:val="hy-AM"/>
        </w:rPr>
        <w:t>ԱՌՈՂՋԱՊԱՀԱԿԱՆ</w:t>
      </w:r>
      <w:r w:rsidRPr="005670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hAnsi="GHEA Grapalat" w:cs="Sylfaen"/>
          <w:b/>
          <w:sz w:val="22"/>
          <w:szCs w:val="22"/>
          <w:lang w:val="hy-AM"/>
        </w:rPr>
        <w:t>ԵՎ</w:t>
      </w:r>
      <w:r w:rsidRPr="005670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hAnsi="GHEA Grapalat" w:cs="Sylfaen"/>
          <w:b/>
          <w:sz w:val="22"/>
          <w:szCs w:val="22"/>
          <w:lang w:val="hy-AM"/>
        </w:rPr>
        <w:t>ԱՇԽԱՏԱՆՔԻ</w:t>
      </w:r>
      <w:r w:rsidRPr="005670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hAnsi="GHEA Grapalat" w:cs="Sylfaen"/>
          <w:b/>
          <w:sz w:val="22"/>
          <w:szCs w:val="22"/>
          <w:lang w:val="hy-AM"/>
        </w:rPr>
        <w:t>ՏԵՍՉԱԿԱՆ</w:t>
      </w:r>
      <w:r w:rsidRPr="005670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hAnsi="GHEA Grapalat" w:cs="Sylfaen"/>
          <w:b/>
          <w:sz w:val="22"/>
          <w:szCs w:val="22"/>
          <w:lang w:val="hy-AM"/>
        </w:rPr>
        <w:t>ՄԱՐՄԻՆ</w:t>
      </w:r>
    </w:p>
    <w:p w:rsidR="00D25D18" w:rsidRPr="005670DC" w:rsidRDefault="00D25D18" w:rsidP="00D25D18">
      <w:pPr>
        <w:snapToGrid w:val="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25D18" w:rsidRPr="005670DC" w:rsidRDefault="00D25D18" w:rsidP="00D25D18">
      <w:pPr>
        <w:snapToGrid w:val="0"/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proofErr w:type="spellStart"/>
      <w:r w:rsidRPr="005670DC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Ստուգաթերթ</w:t>
      </w:r>
      <w:proofErr w:type="spellEnd"/>
      <w:r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N 3.11</w:t>
      </w:r>
    </w:p>
    <w:p w:rsidR="00D25D18" w:rsidRPr="005670DC" w:rsidRDefault="00D25D18" w:rsidP="00D25D18">
      <w:pPr>
        <w:shd w:val="clear" w:color="000000" w:fill="FFFFFF"/>
        <w:snapToGrid w:val="0"/>
        <w:jc w:val="center"/>
        <w:rPr>
          <w:rFonts w:ascii="GHEA Grapalat" w:eastAsia="Arial Unicode MS" w:hAnsi="GHEA Grapalat"/>
          <w:b/>
          <w:sz w:val="22"/>
          <w:szCs w:val="22"/>
          <w:lang w:val="hy-AM"/>
        </w:rPr>
      </w:pP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Գյուղական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բժշկական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ամբուլատորիայում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, </w:t>
      </w:r>
      <w:r w:rsidRPr="005670DC">
        <w:rPr>
          <w:rFonts w:ascii="GHEA Grapalat" w:hAnsi="GHEA Grapalat" w:cs="Sylfaen"/>
          <w:b/>
          <w:sz w:val="22"/>
          <w:szCs w:val="22"/>
          <w:lang w:val="hy-AM"/>
        </w:rPr>
        <w:t>գյուղական</w:t>
      </w:r>
      <w:r w:rsidRPr="005670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hAnsi="GHEA Grapalat" w:cs="Sylfaen"/>
          <w:b/>
          <w:sz w:val="22"/>
          <w:szCs w:val="22"/>
          <w:lang w:val="hy-AM"/>
        </w:rPr>
        <w:t>առողջության</w:t>
      </w:r>
      <w:r w:rsidRPr="005670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hAnsi="GHEA Grapalat" w:cs="Sylfaen"/>
          <w:b/>
          <w:sz w:val="22"/>
          <w:szCs w:val="22"/>
          <w:lang w:val="hy-AM"/>
        </w:rPr>
        <w:t>կենտրոնում</w:t>
      </w:r>
      <w:r w:rsidRPr="005670DC">
        <w:rPr>
          <w:rFonts w:ascii="GHEA Grapalat" w:hAnsi="GHEA Grapalat"/>
          <w:b/>
          <w:sz w:val="22"/>
          <w:szCs w:val="22"/>
          <w:lang w:val="hy-AM"/>
        </w:rPr>
        <w:t>,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ընտանեկան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բժշկի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գրասենյակում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, </w:t>
      </w:r>
      <w:r w:rsidR="00D6002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                         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բուժակ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>-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մանկաբարձական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proofErr w:type="spellStart"/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կետում</w:t>
      </w:r>
      <w:proofErr w:type="spellEnd"/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իրականացվող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բժշկական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օգնության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և</w:t>
      </w:r>
      <w:r w:rsidRPr="005670DC">
        <w:rPr>
          <w:rFonts w:ascii="GHEA Grapalat" w:eastAsia="Arial Unicode MS" w:hAnsi="GHEA Grapalat"/>
          <w:b/>
          <w:sz w:val="22"/>
          <w:szCs w:val="22"/>
          <w:lang w:val="hy-AM"/>
        </w:rPr>
        <w:t xml:space="preserve"> </w:t>
      </w:r>
      <w:r w:rsidRPr="005670DC">
        <w:rPr>
          <w:rFonts w:ascii="GHEA Grapalat" w:eastAsia="Arial Unicode MS" w:hAnsi="GHEA Grapalat" w:cs="Sylfaen"/>
          <w:b/>
          <w:sz w:val="22"/>
          <w:szCs w:val="22"/>
          <w:lang w:val="hy-AM"/>
        </w:rPr>
        <w:t>սպասարկման վերահսկողություն</w:t>
      </w:r>
    </w:p>
    <w:p w:rsidR="00D25D18" w:rsidRPr="005670DC" w:rsidRDefault="00D25D18" w:rsidP="00D25D18">
      <w:pPr>
        <w:snapToGrid w:val="0"/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670DC">
        <w:rPr>
          <w:rFonts w:ascii="GHEA Grapalat" w:hAnsi="GHEA Grapalat"/>
          <w:b/>
          <w:sz w:val="22"/>
          <w:szCs w:val="22"/>
          <w:lang w:val="hy-AM"/>
        </w:rPr>
        <w:t>Q 86.21  (</w:t>
      </w:r>
      <w:proofErr w:type="spellStart"/>
      <w:r w:rsidRPr="005670DC">
        <w:rPr>
          <w:rFonts w:ascii="GHEA Grapalat" w:hAnsi="GHEA Grapalat" w:cs="Sylfaen"/>
          <w:b/>
          <w:sz w:val="22"/>
          <w:szCs w:val="22"/>
          <w:lang w:val="hy-AM"/>
        </w:rPr>
        <w:t>ՏԳՏԴ</w:t>
      </w:r>
      <w:proofErr w:type="spellEnd"/>
      <w:r w:rsidRPr="005670DC">
        <w:rPr>
          <w:rFonts w:ascii="GHEA Grapalat" w:hAnsi="GHEA Grapalat"/>
          <w:b/>
          <w:sz w:val="22"/>
          <w:szCs w:val="22"/>
          <w:lang w:val="hy-AM"/>
        </w:rPr>
        <w:t>)</w:t>
      </w:r>
    </w:p>
    <w:p w:rsidR="00D25D18" w:rsidRPr="00C57C2F" w:rsidRDefault="00D25D18" w:rsidP="00227A42">
      <w:pPr>
        <w:pStyle w:val="ListParagraph"/>
        <w:numPr>
          <w:ilvl w:val="0"/>
          <w:numId w:val="33"/>
        </w:numPr>
        <w:jc w:val="center"/>
        <w:rPr>
          <w:rFonts w:ascii="GHEA Grapalat" w:hAnsi="GHEA Grapalat" w:cs="Arial Armenian"/>
          <w:b/>
          <w:noProof/>
          <w:lang w:val="hy-AM"/>
        </w:rPr>
      </w:pPr>
      <w:r w:rsidRPr="00C57C2F">
        <w:rPr>
          <w:rFonts w:ascii="GHEA Grapalat" w:hAnsi="GHEA Grapalat" w:cs="Arial Armenian"/>
          <w:b/>
          <w:noProof/>
          <w:lang w:val="hy-AM"/>
        </w:rPr>
        <w:t>ՏԻՏՂՈՍԱԹԵՐԹ</w:t>
      </w: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</w:t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D25D18" w:rsidRPr="003E3C7C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Առողջապահական և աշխատանքի տեսչական մարմնի (ԱԱՏՄ) ստորաբաժանման անվանումը,        </w:t>
      </w:r>
      <w:r>
        <w:rPr>
          <w:rFonts w:ascii="GHEA Grapalat" w:eastAsia="Calibri" w:hAnsi="GHEA Grapalat" w:cs="Sylfaen"/>
          <w:noProof/>
          <w:lang w:val="hy-AM"/>
        </w:rPr>
        <w:t xml:space="preserve">    </w:t>
      </w:r>
      <w:r w:rsidRPr="003E3C7C">
        <w:rPr>
          <w:rFonts w:ascii="GHEA Grapalat" w:eastAsia="Calibri" w:hAnsi="GHEA Grapalat" w:cs="Sylfaen"/>
          <w:noProof/>
          <w:lang w:val="hy-AM"/>
        </w:rPr>
        <w:t xml:space="preserve">   հեռախոսահամարը, գտնվելու վայրը</w:t>
      </w:r>
    </w:p>
    <w:p w:rsidR="00D25D18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D25D18" w:rsidRPr="003E3C7C" w:rsidRDefault="00D25D18" w:rsidP="00D25D18">
      <w:pPr>
        <w:tabs>
          <w:tab w:val="left" w:pos="0"/>
          <w:tab w:val="left" w:pos="10814"/>
        </w:tabs>
        <w:spacing w:line="276" w:lineRule="auto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ԱԱՏՄ-ի ծառայողի պաշտոնը,                                                                                                           </w:t>
      </w:r>
      <w:r>
        <w:rPr>
          <w:rFonts w:ascii="GHEA Grapalat" w:eastAsia="Calibri" w:hAnsi="GHEA Grapalat" w:cs="Sylfaen"/>
          <w:noProof/>
          <w:lang w:val="hy-AM"/>
        </w:rPr>
        <w:t xml:space="preserve">       </w:t>
      </w:r>
      <w:r w:rsidRPr="003E3C7C">
        <w:rPr>
          <w:rFonts w:ascii="GHEA Grapalat" w:eastAsia="Calibri" w:hAnsi="GHEA Grapalat" w:cs="Sylfaen"/>
          <w:noProof/>
          <w:lang w:val="hy-AM"/>
        </w:rPr>
        <w:t xml:space="preserve">   ազգանուն, անուն, հայրանուն</w:t>
      </w:r>
    </w:p>
    <w:p w:rsidR="00D25D18" w:rsidRPr="003E3C7C" w:rsidRDefault="00D25D18" w:rsidP="00D25D18">
      <w:pPr>
        <w:rPr>
          <w:rFonts w:ascii="GHEA Grapalat" w:eastAsia="Calibri" w:hAnsi="GHEA Grapalat"/>
          <w:lang w:val="hy-AM"/>
        </w:rPr>
      </w:pP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 xml:space="preserve">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  _________________________________</w:t>
      </w:r>
    </w:p>
    <w:p w:rsidR="00D25D18" w:rsidRPr="003E3C7C" w:rsidRDefault="00D25D18" w:rsidP="00D25D1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ԱԱՏՄ-ի ծառայողի պաշտոնը,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noProof/>
          <w:lang w:val="hy-AM"/>
        </w:rPr>
        <w:t xml:space="preserve">     </w:t>
      </w:r>
      <w:r w:rsidRPr="003E3C7C">
        <w:rPr>
          <w:rFonts w:ascii="GHEA Grapalat" w:eastAsia="Calibri" w:hAnsi="GHEA Grapalat" w:cs="Sylfaen"/>
          <w:noProof/>
          <w:lang w:val="hy-AM"/>
        </w:rPr>
        <w:t>ազգանուն, անուն, հայրանուն</w:t>
      </w:r>
    </w:p>
    <w:p w:rsidR="00D25D18" w:rsidRDefault="00D25D18" w:rsidP="00D25D18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:rsidR="00D25D18" w:rsidRPr="008C6757" w:rsidRDefault="00D25D18" w:rsidP="00D25D18">
      <w:pPr>
        <w:spacing w:after="200" w:line="276" w:lineRule="auto"/>
        <w:rPr>
          <w:rFonts w:ascii="GHEA Grapalat" w:eastAsia="Arial Unicode MS" w:hAnsi="GHEA Grapalat" w:cs="Arial Unicode MS"/>
          <w:noProof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>ավարտը`</w:t>
      </w:r>
      <w:r w:rsidRPr="00E40845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>թ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>.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8C6757">
        <w:rPr>
          <w:rFonts w:ascii="GHEA Grapalat" w:eastAsia="Arial Unicode MS" w:hAnsi="GHEA Grapalat" w:cs="Arial Unicode MS"/>
          <w:noProof/>
        </w:rPr>
        <w:t>_______________________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D25D18" w:rsidRPr="00936CF4" w:rsidRDefault="00D25D18" w:rsidP="00D25D18">
      <w:pPr>
        <w:jc w:val="both"/>
        <w:rPr>
          <w:rFonts w:ascii="GHEA Grapalat" w:eastAsia="Calibri" w:hAnsi="GHEA Grapalat" w:cs="Sylfaen"/>
          <w:noProof/>
          <w:lang w:val="hy-AM"/>
        </w:rPr>
      </w:pPr>
      <w:r w:rsidRPr="0047734D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___________________________</w:t>
      </w:r>
      <w:r>
        <w:rPr>
          <w:rFonts w:ascii="GHEA Grapalat" w:eastAsia="Arial Unicode MS" w:hAnsi="GHEA Grapalat" w:cs="Arial Unicode MS"/>
          <w:noProof/>
        </w:rPr>
        <w:t>____________</w:t>
      </w:r>
      <w:r>
        <w:rPr>
          <w:rFonts w:ascii="GHEA Grapalat" w:eastAsia="Arial Unicode MS" w:hAnsi="GHEA Grapalat" w:cs="Arial Unicode MS"/>
          <w:noProof/>
          <w:lang w:val="hy-AM"/>
        </w:rPr>
        <w:t>__</w:t>
      </w:r>
    </w:p>
    <w:p w:rsidR="00D25D18" w:rsidRPr="003E3C7C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735" w:tblpY="-50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D25D18" w:rsidRPr="00C879A1" w:rsidTr="00D25D1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D25D18" w:rsidRPr="00936CF4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 w:rsidRPr="00C879A1">
        <w:rPr>
          <w:rFonts w:ascii="GHEA Grapalat" w:eastAsia="Arial Unicode MS" w:hAnsi="GHEA Grapalat" w:cs="Arial Unicode MS"/>
          <w:lang w:val="hy-AM"/>
        </w:rPr>
        <w:t>____________</w:t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D25D18" w:rsidRPr="003E3C7C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3E3C7C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D25D18" w:rsidRDefault="00D25D18" w:rsidP="00D25D18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D25D18" w:rsidRPr="00936CF4" w:rsidRDefault="00D25D18" w:rsidP="00D25D18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:rsidR="00D25D18" w:rsidRPr="003E3C7C" w:rsidRDefault="00D25D18" w:rsidP="00D25D18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 xml:space="preserve">             </w:t>
      </w:r>
      <w:r w:rsidRPr="003E3C7C">
        <w:rPr>
          <w:rFonts w:ascii="GHEA Grapalat" w:eastAsia="Calibri" w:hAnsi="GHEA Grapalat" w:cs="Sylfaen"/>
          <w:noProof/>
          <w:lang w:val="hy-AM"/>
        </w:rPr>
        <w:tab/>
        <w:t>(հեռախոսահամարը)</w:t>
      </w:r>
    </w:p>
    <w:p w:rsidR="00D25D18" w:rsidRPr="00936CF4" w:rsidRDefault="00D25D18" w:rsidP="00D25D18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</w:t>
      </w:r>
    </w:p>
    <w:p w:rsidR="00D25D18" w:rsidRPr="003E3C7C" w:rsidRDefault="00D25D18" w:rsidP="00D25D18">
      <w:pPr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ղեկավարի կամ փոխարինող անձի ազգանունը, անունը, հայրանունը</w:t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 xml:space="preserve">             </w:t>
      </w:r>
      <w:r w:rsidRPr="003E3C7C">
        <w:rPr>
          <w:rFonts w:ascii="GHEA Grapalat" w:eastAsia="Calibri" w:hAnsi="GHEA Grapalat" w:cs="Sylfaen"/>
          <w:noProof/>
          <w:lang w:val="hy-AM"/>
        </w:rPr>
        <w:t>(հեռախոսահամարը)</w:t>
      </w:r>
    </w:p>
    <w:p w:rsidR="00D25D18" w:rsidRPr="003E3C7C" w:rsidRDefault="00D25D18" w:rsidP="00D25D18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D25D18" w:rsidRPr="003E3C7C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______________________տրված` </w:t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   թ.</w:t>
      </w:r>
    </w:p>
    <w:p w:rsidR="00D25D18" w:rsidRDefault="00D25D18" w:rsidP="00D25D18">
      <w:pPr>
        <w:snapToGrid w:val="0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Arial Unicode MS" w:hAnsi="GHEA Grapalat" w:cs="Arial Unicode MS"/>
          <w:noProof/>
          <w:lang w:val="hy-AM"/>
        </w:rPr>
        <w:t>Ստուգման նպատակը, պարզաբանման ենթակա հարցերի համարները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`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8C6757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6757">
        <w:rPr>
          <w:rFonts w:ascii="GHEA Grapalat" w:eastAsia="Arial Unicode MS" w:hAnsi="GHEA Grapalat" w:cs="Arial Unicode MS"/>
          <w:noProof/>
          <w:lang w:val="hy-AM"/>
        </w:rPr>
        <w:tab/>
      </w:r>
      <w:r w:rsidRPr="008C6757">
        <w:rPr>
          <w:rFonts w:ascii="GHEA Grapalat" w:eastAsia="Arial Unicode MS" w:hAnsi="GHEA Grapalat" w:cs="Arial Unicode MS"/>
          <w:noProof/>
          <w:lang w:val="hy-AM"/>
        </w:rPr>
        <w:tab/>
      </w:r>
      <w:r w:rsidRPr="008C6757">
        <w:rPr>
          <w:rFonts w:ascii="GHEA Grapalat" w:eastAsia="Arial Unicode MS" w:hAnsi="GHEA Grapalat" w:cs="Arial Unicode MS"/>
          <w:noProof/>
          <w:lang w:val="hy-AM"/>
        </w:rPr>
        <w:tab/>
      </w:r>
      <w:r w:rsidRPr="008C6757">
        <w:rPr>
          <w:rFonts w:ascii="GHEA Grapalat" w:eastAsia="Arial Unicode MS" w:hAnsi="GHEA Grapalat" w:cs="Arial Unicode MS"/>
          <w:noProof/>
          <w:lang w:val="hy-AM"/>
        </w:rPr>
        <w:tab/>
      </w:r>
      <w:r w:rsidRPr="008C6757">
        <w:rPr>
          <w:rFonts w:ascii="GHEA Grapalat" w:eastAsia="Arial Unicode MS" w:hAnsi="GHEA Grapalat" w:cs="Arial Unicode MS"/>
          <w:noProof/>
          <w:lang w:val="hy-AM"/>
        </w:rPr>
        <w:tab/>
      </w:r>
      <w:r w:rsidRPr="008C6757">
        <w:rPr>
          <w:rFonts w:ascii="GHEA Grapalat" w:eastAsia="Arial Unicode MS" w:hAnsi="GHEA Grapalat" w:cs="Arial Unicode MS"/>
          <w:noProof/>
          <w:lang w:val="hy-AM"/>
        </w:rPr>
        <w:tab/>
      </w:r>
      <w:r w:rsidRPr="008C6757">
        <w:rPr>
          <w:rFonts w:ascii="GHEA Grapalat" w:eastAsia="Arial Unicode MS" w:hAnsi="GHEA Grapalat" w:cs="Arial Unicode MS"/>
          <w:noProof/>
          <w:lang w:val="hy-AM"/>
        </w:rPr>
        <w:tab/>
      </w:r>
      <w:r w:rsidRPr="008C6757">
        <w:rPr>
          <w:rFonts w:ascii="GHEA Grapalat" w:eastAsia="Arial Unicode MS" w:hAnsi="GHEA Grapalat" w:cs="Arial Unicode MS"/>
          <w:noProof/>
          <w:lang w:val="hy-AM"/>
        </w:rPr>
        <w:tab/>
      </w:r>
    </w:p>
    <w:p w:rsidR="0001480F" w:rsidRPr="008C6757" w:rsidRDefault="0001480F" w:rsidP="00D25D18">
      <w:pPr>
        <w:snapToGrid w:val="0"/>
        <w:jc w:val="both"/>
        <w:rPr>
          <w:rFonts w:ascii="GHEA Grapalat" w:eastAsia="Arial Unicode MS" w:hAnsi="GHEA Grapalat"/>
          <w:sz w:val="22"/>
          <w:szCs w:val="22"/>
          <w:lang w:val="hy-AM"/>
        </w:rPr>
      </w:pPr>
    </w:p>
    <w:p w:rsidR="00D25D18" w:rsidRPr="007A3737" w:rsidRDefault="00D25D18" w:rsidP="00D25D18">
      <w:pPr>
        <w:pStyle w:val="ListParagraph"/>
        <w:snapToGrid w:val="0"/>
        <w:rPr>
          <w:rFonts w:ascii="GHEA Grapalat" w:hAnsi="GHEA Grapalat"/>
          <w:b/>
          <w:sz w:val="14"/>
          <w:lang w:val="hy-AM"/>
        </w:rPr>
      </w:pPr>
    </w:p>
    <w:p w:rsidR="00D25D18" w:rsidRPr="00C57C2F" w:rsidRDefault="00D25D18" w:rsidP="00227A42">
      <w:pPr>
        <w:pStyle w:val="ListParagraph"/>
        <w:numPr>
          <w:ilvl w:val="0"/>
          <w:numId w:val="33"/>
        </w:numPr>
        <w:snapToGrid w:val="0"/>
        <w:jc w:val="center"/>
        <w:rPr>
          <w:rFonts w:ascii="GHEA Grapalat" w:hAnsi="GHEA Grapalat"/>
          <w:b/>
          <w:lang w:val="hy-AM"/>
        </w:rPr>
      </w:pPr>
      <w:r w:rsidRPr="00C57C2F">
        <w:rPr>
          <w:rFonts w:ascii="GHEA Grapalat" w:hAnsi="GHEA Grapalat"/>
          <w:b/>
          <w:lang w:val="hy-AM"/>
        </w:rPr>
        <w:t>ՏԵՂԵԿԱՏՎԱԿԱՆ ՀԱՐՑԵՐ</w:t>
      </w:r>
    </w:p>
    <w:tbl>
      <w:tblPr>
        <w:tblW w:w="4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418"/>
        <w:gridCol w:w="3515"/>
      </w:tblGrid>
      <w:tr w:rsidR="00D25D18" w:rsidRPr="00BD40E9" w:rsidTr="00D25D18">
        <w:trPr>
          <w:trHeight w:val="410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B5344A" w:rsidRDefault="00D25D18" w:rsidP="00D25D18">
            <w:pPr>
              <w:jc w:val="center"/>
              <w:rPr>
                <w:rFonts w:ascii="GHEA Grapalat" w:eastAsia="Calibri" w:hAnsi="GHEA Grapalat"/>
                <w:b/>
                <w:i/>
                <w:sz w:val="22"/>
                <w:szCs w:val="22"/>
                <w:lang w:val="hy-AM" w:eastAsia="en-US"/>
              </w:rPr>
            </w:pPr>
            <w:r w:rsidRPr="00B5344A">
              <w:rPr>
                <w:rFonts w:ascii="GHEA Grapalat" w:eastAsia="Calibri" w:hAnsi="GHEA Grapalat"/>
                <w:b/>
                <w:i/>
                <w:sz w:val="22"/>
                <w:szCs w:val="22"/>
                <w:lang w:val="hy-AM" w:eastAsia="en-US"/>
              </w:rPr>
              <w:t>№</w:t>
            </w:r>
          </w:p>
        </w:tc>
        <w:tc>
          <w:tcPr>
            <w:tcW w:w="33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B5344A" w:rsidRDefault="00D25D18" w:rsidP="00D25D18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</w:pPr>
            <w:r w:rsidRPr="00B5344A"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  <w:t>ՀԱՐՑԵՐ</w:t>
            </w:r>
          </w:p>
        </w:tc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B5344A" w:rsidRDefault="00D25D18" w:rsidP="00D25D18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</w:pPr>
            <w:r w:rsidRPr="00B5344A"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  <w:t>ՊԱՏԱՍԽԱՆ</w:t>
            </w:r>
          </w:p>
        </w:tc>
      </w:tr>
      <w:tr w:rsidR="00D25D18" w:rsidRPr="00C74AF5" w:rsidTr="00D25D18">
        <w:trPr>
          <w:trHeight w:val="387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B5344A" w:rsidRDefault="00D25D18" w:rsidP="00D25D18">
            <w:pPr>
              <w:snapToGrid w:val="0"/>
              <w:spacing w:after="160" w:line="259" w:lineRule="auto"/>
              <w:contextualSpacing/>
              <w:jc w:val="center"/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</w:pPr>
            <w:r w:rsidRPr="00B5344A"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  <w:t>1.</w:t>
            </w:r>
          </w:p>
        </w:tc>
        <w:tc>
          <w:tcPr>
            <w:tcW w:w="33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8C6757" w:rsidRDefault="00D25D18" w:rsidP="00D25D18">
            <w:pPr>
              <w:snapToGrid w:val="0"/>
              <w:spacing w:after="160" w:line="259" w:lineRule="auto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  <w:r w:rsidRPr="008C6757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Գործունեության</w:t>
            </w:r>
            <w:r w:rsidRPr="008C6757"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  <w:t xml:space="preserve"> </w:t>
            </w:r>
            <w:r w:rsidRPr="008C6757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տեսակ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ը/</w:t>
            </w:r>
            <w:proofErr w:type="spellStart"/>
            <w:r w:rsidRPr="008C6757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ները</w:t>
            </w:r>
            <w:proofErr w:type="spellEnd"/>
            <w:r w:rsidRPr="008C6757"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  <w:t xml:space="preserve">, </w:t>
            </w:r>
            <w:r w:rsidRPr="008C6757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լիցենզիան</w:t>
            </w:r>
            <w:r w:rsidRPr="008C6757"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  <w:t>/</w:t>
            </w:r>
            <w:proofErr w:type="spellStart"/>
            <w:r w:rsidRPr="008C6757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ները</w:t>
            </w:r>
            <w:proofErr w:type="spellEnd"/>
          </w:p>
        </w:tc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8C6757" w:rsidRDefault="00D25D18" w:rsidP="00D25D18">
            <w:pPr>
              <w:snapToGrid w:val="0"/>
              <w:spacing w:after="160" w:line="259" w:lineRule="auto"/>
              <w:jc w:val="center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</w:tr>
      <w:tr w:rsidR="00D25D18" w:rsidRPr="005670DC" w:rsidTr="007A3737">
        <w:trPr>
          <w:trHeight w:val="827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B5344A" w:rsidRDefault="00D25D18" w:rsidP="00D25D18">
            <w:pPr>
              <w:snapToGrid w:val="0"/>
              <w:spacing w:after="160" w:line="259" w:lineRule="auto"/>
              <w:contextualSpacing/>
              <w:jc w:val="right"/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</w:pPr>
          </w:p>
          <w:p w:rsidR="00D25D18" w:rsidRPr="00B5344A" w:rsidRDefault="00D25D18" w:rsidP="00D25D18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</w:pPr>
            <w:r w:rsidRPr="00B5344A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5670DC" w:rsidRDefault="00D25D18" w:rsidP="00D25D18">
            <w:pPr>
              <w:snapToGrid w:val="0"/>
              <w:spacing w:after="160" w:line="259" w:lineRule="auto"/>
              <w:jc w:val="both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Բժշկական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պայմանը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բժշկական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կազմակերպությունից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դուրս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արտահիվանդանոցային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ցերեկային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ստացիոնար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հիվանդանոցային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5670DC" w:rsidRDefault="00D25D18" w:rsidP="00D25D18">
            <w:pPr>
              <w:snapToGrid w:val="0"/>
              <w:spacing w:after="160" w:line="259" w:lineRule="auto"/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</w:tr>
      <w:tr w:rsidR="00D25D18" w:rsidRPr="005670DC" w:rsidTr="00D25D18">
        <w:trPr>
          <w:trHeight w:val="962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B5344A" w:rsidRDefault="00D25D18" w:rsidP="00D25D18">
            <w:pPr>
              <w:snapToGrid w:val="0"/>
              <w:spacing w:after="160" w:line="259" w:lineRule="auto"/>
              <w:contextualSpacing/>
              <w:jc w:val="center"/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</w:pPr>
            <w:r w:rsidRPr="00B5344A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Default="00D25D18" w:rsidP="00D25D18">
            <w:pPr>
              <w:snapToGrid w:val="0"/>
              <w:ind w:firstLine="136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Բուժաշխատողների</w:t>
            </w:r>
            <w:proofErr w:type="spellEnd"/>
            <w:r w:rsidRPr="005670DC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թիվը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՝ </w:t>
            </w:r>
          </w:p>
          <w:p w:rsidR="00D25D18" w:rsidRDefault="00D25D18" w:rsidP="00D25D18">
            <w:pPr>
              <w:snapToGrid w:val="0"/>
              <w:ind w:firstLine="136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Ավագ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Pr="005670DC" w:rsidRDefault="00D25D18" w:rsidP="00D25D18">
            <w:pPr>
              <w:snapToGrid w:val="0"/>
              <w:ind w:firstLine="136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Միջին</w:t>
            </w:r>
            <w:proofErr w:type="spellEnd"/>
          </w:p>
        </w:tc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5670DC" w:rsidRDefault="00D25D18" w:rsidP="00D25D18">
            <w:pPr>
              <w:snapToGrid w:val="0"/>
              <w:spacing w:after="160" w:line="259" w:lineRule="auto"/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</w:tr>
      <w:tr w:rsidR="00D25D18" w:rsidRPr="00C74AF5" w:rsidTr="00D25D18">
        <w:trPr>
          <w:trHeight w:val="710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B5344A" w:rsidRDefault="00D25D18" w:rsidP="00D25D18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</w:pPr>
          </w:p>
          <w:p w:rsidR="00D25D18" w:rsidRPr="00B5344A" w:rsidRDefault="00D25D18" w:rsidP="00D25D18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</w:pPr>
            <w:r w:rsidRPr="00B5344A"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  <w:t>4.</w:t>
            </w:r>
          </w:p>
        </w:tc>
        <w:tc>
          <w:tcPr>
            <w:tcW w:w="33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5670DC" w:rsidRDefault="00D25D18" w:rsidP="00D25D18">
            <w:pPr>
              <w:snapToGrid w:val="0"/>
              <w:spacing w:after="160" w:line="259" w:lineRule="auto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Սպասարկվող բնակչության թիվը (մեծահասակ, խառը տիպի դեպքում նաև՝              մանկական)</w:t>
            </w:r>
          </w:p>
        </w:tc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5670DC" w:rsidRDefault="00D25D18" w:rsidP="00D25D18">
            <w:pPr>
              <w:snapToGrid w:val="0"/>
              <w:spacing w:after="160" w:line="259" w:lineRule="auto"/>
              <w:jc w:val="center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</w:tr>
      <w:tr w:rsidR="00D25D18" w:rsidRPr="00C74AF5" w:rsidTr="00D25D18">
        <w:trPr>
          <w:trHeight w:val="435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B5344A" w:rsidRDefault="00D25D18" w:rsidP="00D25D18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</w:pPr>
            <w:r w:rsidRPr="00B5344A"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  <w:t>5.</w:t>
            </w:r>
          </w:p>
        </w:tc>
        <w:tc>
          <w:tcPr>
            <w:tcW w:w="33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5670DC" w:rsidRDefault="00D25D18" w:rsidP="00D25D18">
            <w:pPr>
              <w:snapToGrid w:val="0"/>
              <w:spacing w:after="160" w:line="259" w:lineRule="auto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Կցագրված բուժակ-մանկաբարձական կետերը (</w:t>
            </w:r>
            <w:proofErr w:type="spellStart"/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ԲՄԿ</w:t>
            </w:r>
            <w:proofErr w:type="spellEnd"/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5670DC" w:rsidRDefault="00D25D18" w:rsidP="00D25D18">
            <w:pPr>
              <w:snapToGrid w:val="0"/>
              <w:spacing w:after="160" w:line="259" w:lineRule="auto"/>
              <w:jc w:val="center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</w:tr>
      <w:tr w:rsidR="00D25D18" w:rsidRPr="005670DC" w:rsidTr="00D25D18">
        <w:trPr>
          <w:trHeight w:val="580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B5344A" w:rsidRDefault="00D25D18" w:rsidP="00D25D18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</w:pPr>
            <w:r w:rsidRPr="00B5344A"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  <w:t>6.</w:t>
            </w:r>
          </w:p>
        </w:tc>
        <w:tc>
          <w:tcPr>
            <w:tcW w:w="33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5670DC" w:rsidRDefault="00D25D18" w:rsidP="00D25D18">
            <w:pPr>
              <w:snapToGrid w:val="0"/>
              <w:spacing w:after="160" w:line="259" w:lineRule="auto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Սպասարկվող դպրոցները</w:t>
            </w:r>
          </w:p>
        </w:tc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18" w:rsidRPr="005670DC" w:rsidRDefault="00D25D18" w:rsidP="00D25D18">
            <w:pPr>
              <w:snapToGrid w:val="0"/>
              <w:spacing w:after="160" w:line="259" w:lineRule="auto"/>
              <w:jc w:val="center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</w:tr>
    </w:tbl>
    <w:p w:rsidR="00D25D18" w:rsidRDefault="00D25D18" w:rsidP="00D25D18">
      <w:pPr>
        <w:snapToGrid w:val="0"/>
        <w:spacing w:line="259" w:lineRule="auto"/>
        <w:jc w:val="center"/>
        <w:rPr>
          <w:rFonts w:ascii="GHEA Grapalat" w:hAnsi="GHEA Grapalat" w:cs="Sylfaen"/>
          <w:b/>
        </w:rPr>
      </w:pPr>
    </w:p>
    <w:p w:rsidR="00D52B5A" w:rsidRDefault="00D52B5A" w:rsidP="00D25D18">
      <w:pPr>
        <w:snapToGrid w:val="0"/>
        <w:spacing w:line="259" w:lineRule="auto"/>
        <w:jc w:val="center"/>
        <w:rPr>
          <w:rFonts w:ascii="GHEA Grapalat" w:hAnsi="GHEA Grapalat" w:cs="Sylfaen"/>
          <w:b/>
        </w:rPr>
      </w:pPr>
    </w:p>
    <w:p w:rsidR="00D52B5A" w:rsidRDefault="00D52B5A" w:rsidP="00D25D18">
      <w:pPr>
        <w:snapToGrid w:val="0"/>
        <w:spacing w:line="259" w:lineRule="auto"/>
        <w:jc w:val="center"/>
        <w:rPr>
          <w:rFonts w:ascii="GHEA Grapalat" w:hAnsi="GHEA Grapalat" w:cs="Sylfaen"/>
          <w:b/>
        </w:rPr>
      </w:pPr>
    </w:p>
    <w:p w:rsidR="00D52B5A" w:rsidRDefault="00D52B5A" w:rsidP="00D25D18">
      <w:pPr>
        <w:snapToGrid w:val="0"/>
        <w:spacing w:line="259" w:lineRule="auto"/>
        <w:jc w:val="center"/>
        <w:rPr>
          <w:rFonts w:ascii="GHEA Grapalat" w:hAnsi="GHEA Grapalat" w:cs="Sylfaen"/>
          <w:b/>
        </w:rPr>
      </w:pPr>
    </w:p>
    <w:p w:rsidR="00D52B5A" w:rsidRDefault="00D52B5A" w:rsidP="00D25D18">
      <w:pPr>
        <w:snapToGrid w:val="0"/>
        <w:spacing w:line="259" w:lineRule="auto"/>
        <w:jc w:val="center"/>
        <w:rPr>
          <w:rFonts w:ascii="GHEA Grapalat" w:hAnsi="GHEA Grapalat" w:cs="Sylfaen"/>
          <w:b/>
        </w:rPr>
      </w:pPr>
    </w:p>
    <w:p w:rsidR="00D25D18" w:rsidRDefault="00D25D18" w:rsidP="00227A42">
      <w:pPr>
        <w:pStyle w:val="ListParagraph"/>
        <w:numPr>
          <w:ilvl w:val="0"/>
          <w:numId w:val="33"/>
        </w:numPr>
        <w:snapToGrid w:val="0"/>
        <w:spacing w:after="0" w:line="259" w:lineRule="auto"/>
        <w:jc w:val="center"/>
        <w:rPr>
          <w:rFonts w:ascii="GHEA Grapalat" w:hAnsi="GHEA Grapalat" w:cs="Sylfaen"/>
          <w:b/>
        </w:rPr>
      </w:pPr>
      <w:proofErr w:type="spellStart"/>
      <w:r w:rsidRPr="00C57C2F">
        <w:rPr>
          <w:rFonts w:ascii="GHEA Grapalat" w:hAnsi="GHEA Grapalat" w:cs="Sylfaen"/>
          <w:b/>
        </w:rPr>
        <w:lastRenderedPageBreak/>
        <w:t>ՀԱՐՑԱՇԱՐ</w:t>
      </w:r>
      <w:proofErr w:type="spellEnd"/>
    </w:p>
    <w:p w:rsidR="00D25D18" w:rsidRDefault="00D25D18" w:rsidP="00D25D18">
      <w:pPr>
        <w:pStyle w:val="ListParagraph"/>
        <w:snapToGrid w:val="0"/>
        <w:spacing w:after="0" w:line="259" w:lineRule="auto"/>
        <w:jc w:val="center"/>
        <w:rPr>
          <w:rFonts w:ascii="GHEA Grapalat" w:hAnsi="GHEA Grapalat" w:cs="Sylfaen"/>
          <w:b/>
        </w:rPr>
      </w:pPr>
      <w:r w:rsidRPr="00C57C2F">
        <w:rPr>
          <w:rFonts w:ascii="GHEA Grapalat" w:hAnsi="GHEA Grapalat" w:cs="Sylfaen"/>
          <w:b/>
        </w:rPr>
        <w:t>Հ</w:t>
      </w:r>
      <w:proofErr w:type="spellStart"/>
      <w:r w:rsidRPr="00C57C2F">
        <w:rPr>
          <w:rFonts w:ascii="GHEA Grapalat" w:hAnsi="GHEA Grapalat" w:cs="Sylfaen"/>
          <w:b/>
          <w:lang w:val="hy-AM"/>
        </w:rPr>
        <w:t>ԱՅԱՍՏԱՆԻ</w:t>
      </w:r>
      <w:proofErr w:type="spellEnd"/>
      <w:r w:rsidRPr="00C57C2F">
        <w:rPr>
          <w:rFonts w:ascii="GHEA Grapalat" w:hAnsi="GHEA Grapalat" w:cs="Sylfaen"/>
          <w:b/>
          <w:lang w:val="hy-AM"/>
        </w:rPr>
        <w:t xml:space="preserve"> </w:t>
      </w:r>
      <w:r w:rsidRPr="00C57C2F">
        <w:rPr>
          <w:rFonts w:ascii="GHEA Grapalat" w:hAnsi="GHEA Grapalat" w:cs="Sylfaen"/>
          <w:b/>
        </w:rPr>
        <w:t>Հ</w:t>
      </w:r>
      <w:proofErr w:type="spellStart"/>
      <w:r w:rsidRPr="00C57C2F">
        <w:rPr>
          <w:rFonts w:ascii="GHEA Grapalat" w:hAnsi="GHEA Grapalat" w:cs="Sylfaen"/>
          <w:b/>
          <w:lang w:val="hy-AM"/>
        </w:rPr>
        <w:t>ԱՆՐԱՊԵՏՈՒԹՅԱՆ</w:t>
      </w:r>
      <w:proofErr w:type="spellEnd"/>
      <w:r w:rsidRPr="00C57C2F">
        <w:rPr>
          <w:rFonts w:ascii="GHEA Grapalat" w:hAnsi="GHEA Grapalat"/>
          <w:b/>
        </w:rPr>
        <w:t xml:space="preserve"> </w:t>
      </w:r>
      <w:r w:rsidRPr="00C57C2F">
        <w:rPr>
          <w:rFonts w:ascii="GHEA Grapalat" w:hAnsi="GHEA Grapalat" w:cs="Sylfaen"/>
          <w:b/>
        </w:rPr>
        <w:t>ԱՌՈՂՋԱՊԱՀԱԿԱՆ</w:t>
      </w:r>
      <w:r w:rsidRPr="00C57C2F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ԵՎ</w:t>
      </w:r>
      <w:r w:rsidRPr="00C57C2F">
        <w:rPr>
          <w:rFonts w:ascii="GHEA Grapalat" w:hAnsi="GHEA Grapalat"/>
          <w:b/>
        </w:rPr>
        <w:t xml:space="preserve"> </w:t>
      </w:r>
      <w:r w:rsidRPr="00C57C2F">
        <w:rPr>
          <w:rFonts w:ascii="GHEA Grapalat" w:hAnsi="GHEA Grapalat" w:cs="Sylfaen"/>
          <w:b/>
        </w:rPr>
        <w:t>ԱՇԽԱՏԱՆՔԻ</w:t>
      </w:r>
      <w:r w:rsidRPr="00C57C2F">
        <w:rPr>
          <w:rFonts w:ascii="GHEA Grapalat" w:hAnsi="GHEA Grapalat"/>
          <w:b/>
        </w:rPr>
        <w:t xml:space="preserve"> </w:t>
      </w:r>
      <w:r w:rsidRPr="00C57C2F">
        <w:rPr>
          <w:rFonts w:ascii="GHEA Grapalat" w:hAnsi="GHEA Grapalat" w:cs="Sylfaen"/>
          <w:b/>
        </w:rPr>
        <w:t>ՏԵՍՉԱԿԱՆ</w:t>
      </w:r>
      <w:r w:rsidRPr="00C57C2F">
        <w:rPr>
          <w:rFonts w:ascii="GHEA Grapalat" w:hAnsi="GHEA Grapalat"/>
          <w:b/>
        </w:rPr>
        <w:t xml:space="preserve"> </w:t>
      </w:r>
      <w:r w:rsidRPr="00C57C2F">
        <w:rPr>
          <w:rFonts w:ascii="GHEA Grapalat" w:hAnsi="GHEA Grapalat" w:cs="Sylfaen"/>
          <w:b/>
        </w:rPr>
        <w:t>ՄԱՐՄՆԻ</w:t>
      </w:r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ԿՈՂՄԻՑ</w:t>
      </w:r>
      <w:proofErr w:type="spellEnd"/>
      <w:r w:rsidRPr="00C57C2F">
        <w:rPr>
          <w:rFonts w:ascii="GHEA Grapalat" w:hAnsi="GHEA Grapalat" w:cs="Sylfaen"/>
          <w:b/>
          <w:lang w:val="hy-AM"/>
        </w:rPr>
        <w:t xml:space="preserve"> </w:t>
      </w:r>
      <w:r w:rsidRPr="00C57C2F">
        <w:rPr>
          <w:rFonts w:ascii="GHEA Grapalat" w:eastAsia="Arial Unicode MS" w:hAnsi="GHEA Grapalat" w:cs="Sylfaen"/>
          <w:b/>
          <w:lang w:val="hy-AM"/>
        </w:rPr>
        <w:t>Գ</w:t>
      </w:r>
      <w:proofErr w:type="spellStart"/>
      <w:r w:rsidRPr="00C57C2F">
        <w:rPr>
          <w:rFonts w:ascii="GHEA Grapalat" w:eastAsia="Arial Unicode MS" w:hAnsi="GHEA Grapalat" w:cs="Sylfaen"/>
          <w:b/>
        </w:rPr>
        <w:t>ՅՈՒՂԱԿԱՆ</w:t>
      </w:r>
      <w:proofErr w:type="spellEnd"/>
      <w:r>
        <w:rPr>
          <w:rFonts w:ascii="GHEA Grapalat" w:eastAsia="Arial Unicode MS" w:hAnsi="GHEA Grapalat" w:cs="Sylfaen"/>
          <w:b/>
          <w:lang w:val="hy-AM"/>
        </w:rPr>
        <w:t xml:space="preserve"> </w:t>
      </w:r>
      <w:proofErr w:type="spellStart"/>
      <w:r w:rsidRPr="00C57C2F">
        <w:rPr>
          <w:rFonts w:ascii="GHEA Grapalat" w:eastAsia="Arial Unicode MS" w:hAnsi="GHEA Grapalat" w:cs="Sylfaen"/>
          <w:b/>
        </w:rPr>
        <w:t>ԲԺՇԿԱԿԱՆ</w:t>
      </w:r>
      <w:proofErr w:type="spellEnd"/>
      <w:r w:rsidRPr="00C57C2F">
        <w:rPr>
          <w:rFonts w:ascii="GHEA Grapalat" w:eastAsia="Arial Unicode MS" w:hAnsi="GHEA Grapalat"/>
          <w:b/>
        </w:rPr>
        <w:t xml:space="preserve"> </w:t>
      </w:r>
      <w:proofErr w:type="spellStart"/>
      <w:r w:rsidRPr="00C57C2F">
        <w:rPr>
          <w:rFonts w:ascii="GHEA Grapalat" w:eastAsia="Arial Unicode MS" w:hAnsi="GHEA Grapalat" w:cs="Sylfaen"/>
          <w:b/>
        </w:rPr>
        <w:t>ԱՄԲՈՒԼԱՏՈՐԻԱՅՈՒՄ</w:t>
      </w:r>
      <w:proofErr w:type="spellEnd"/>
      <w:r w:rsidRPr="00C57C2F">
        <w:rPr>
          <w:rFonts w:ascii="GHEA Grapalat" w:eastAsia="Arial Unicode MS" w:hAnsi="GHEA Grapalat"/>
          <w:b/>
        </w:rPr>
        <w:t xml:space="preserve">, </w:t>
      </w:r>
      <w:proofErr w:type="spellStart"/>
      <w:r w:rsidRPr="00C57C2F">
        <w:rPr>
          <w:rFonts w:ascii="GHEA Grapalat" w:hAnsi="GHEA Grapalat" w:cs="Sylfaen"/>
          <w:b/>
        </w:rPr>
        <w:t>ԳՅՈՒՂԱԿԱՆ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ԱՌՈՂՋՈՒԹՅԱՆ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ԿԵՆՏՐՈՆՈՒՄ</w:t>
      </w:r>
      <w:proofErr w:type="spellEnd"/>
      <w:r w:rsidRPr="00C57C2F">
        <w:rPr>
          <w:rFonts w:ascii="GHEA Grapalat" w:eastAsia="Arial Unicode MS" w:hAnsi="GHEA Grapalat"/>
          <w:b/>
        </w:rPr>
        <w:t xml:space="preserve"> </w:t>
      </w:r>
      <w:proofErr w:type="spellStart"/>
      <w:r w:rsidRPr="00C57C2F">
        <w:rPr>
          <w:rFonts w:ascii="GHEA Grapalat" w:eastAsia="Arial Unicode MS" w:hAnsi="GHEA Grapalat" w:cs="Sylfaen"/>
          <w:b/>
        </w:rPr>
        <w:t>ԸՆՏԱՆԵԿԱՆ</w:t>
      </w:r>
      <w:proofErr w:type="spellEnd"/>
      <w:r w:rsidRPr="00C57C2F">
        <w:rPr>
          <w:rFonts w:ascii="GHEA Grapalat" w:eastAsia="Arial Unicode MS" w:hAnsi="GHEA Grapalat"/>
          <w:b/>
        </w:rPr>
        <w:t xml:space="preserve"> </w:t>
      </w:r>
      <w:proofErr w:type="spellStart"/>
      <w:r w:rsidRPr="00C57C2F">
        <w:rPr>
          <w:rFonts w:ascii="GHEA Grapalat" w:eastAsia="Arial Unicode MS" w:hAnsi="GHEA Grapalat" w:cs="Sylfaen"/>
          <w:b/>
        </w:rPr>
        <w:t>ԲԺՇԿԻ</w:t>
      </w:r>
      <w:proofErr w:type="spellEnd"/>
      <w:r w:rsidRPr="00C57C2F">
        <w:rPr>
          <w:rFonts w:ascii="GHEA Grapalat" w:eastAsia="Arial Unicode MS" w:hAnsi="GHEA Grapalat"/>
          <w:b/>
        </w:rPr>
        <w:t xml:space="preserve"> </w:t>
      </w:r>
      <w:proofErr w:type="spellStart"/>
      <w:r w:rsidRPr="00C57C2F">
        <w:rPr>
          <w:rFonts w:ascii="GHEA Grapalat" w:eastAsia="Arial Unicode MS" w:hAnsi="GHEA Grapalat" w:cs="Sylfaen"/>
          <w:b/>
        </w:rPr>
        <w:t>ԳՐԱՍԵՆՅԱԿՈՒՄ</w:t>
      </w:r>
      <w:proofErr w:type="spellEnd"/>
      <w:r w:rsidRPr="00C57C2F">
        <w:rPr>
          <w:rFonts w:ascii="GHEA Grapalat" w:eastAsia="Arial Unicode MS" w:hAnsi="GHEA Grapalat"/>
          <w:b/>
        </w:rPr>
        <w:t>,</w:t>
      </w:r>
      <w:r w:rsidRPr="00C57C2F">
        <w:rPr>
          <w:rFonts w:ascii="GHEA Grapalat" w:hAnsi="GHEA Grapalat"/>
          <w:b/>
          <w:color w:val="000000"/>
        </w:rPr>
        <w:t xml:space="preserve"> </w:t>
      </w:r>
      <w:proofErr w:type="spellStart"/>
      <w:r w:rsidRPr="00C57C2F">
        <w:rPr>
          <w:rFonts w:ascii="GHEA Grapalat" w:hAnsi="GHEA Grapalat" w:cs="Sylfaen"/>
          <w:b/>
          <w:color w:val="000000"/>
        </w:rPr>
        <w:t>ԲՈՒԺԱԿ</w:t>
      </w:r>
      <w:r w:rsidRPr="00C57C2F">
        <w:rPr>
          <w:rFonts w:ascii="GHEA Grapalat" w:hAnsi="GHEA Grapalat"/>
          <w:b/>
          <w:color w:val="000000"/>
        </w:rPr>
        <w:t>-</w:t>
      </w:r>
      <w:r w:rsidRPr="00C57C2F">
        <w:rPr>
          <w:rFonts w:ascii="GHEA Grapalat" w:hAnsi="GHEA Grapalat" w:cs="Sylfaen"/>
          <w:b/>
          <w:color w:val="000000"/>
        </w:rPr>
        <w:t>ՄԱՆԿԱԲԱՐՁԱԿԱՆ</w:t>
      </w:r>
      <w:proofErr w:type="spellEnd"/>
      <w:r w:rsidRPr="00C57C2F">
        <w:rPr>
          <w:rFonts w:ascii="GHEA Grapalat" w:hAnsi="GHEA Grapalat"/>
          <w:b/>
          <w:color w:val="000000"/>
        </w:rPr>
        <w:t xml:space="preserve"> </w:t>
      </w:r>
      <w:proofErr w:type="spellStart"/>
      <w:r w:rsidRPr="00C57C2F">
        <w:rPr>
          <w:rFonts w:ascii="GHEA Grapalat" w:hAnsi="GHEA Grapalat" w:cs="Sylfaen"/>
          <w:b/>
          <w:color w:val="000000"/>
        </w:rPr>
        <w:t>ԿԵՏՈՒՄ</w:t>
      </w:r>
      <w:proofErr w:type="spellEnd"/>
      <w:r w:rsidRPr="00C57C2F">
        <w:rPr>
          <w:rFonts w:ascii="GHEA Grapalat" w:eastAsia="Arial Unicode MS" w:hAnsi="GHEA Grapalat"/>
          <w:b/>
        </w:rPr>
        <w:t>,</w:t>
      </w:r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eastAsia="Arial Unicode MS" w:hAnsi="GHEA Grapalat" w:cs="Sylfaen"/>
          <w:b/>
        </w:rPr>
        <w:t>ԻՐԱԿԱՆԱՑՎՈՂ</w:t>
      </w:r>
      <w:proofErr w:type="spellEnd"/>
      <w:r w:rsidRPr="00C57C2F">
        <w:rPr>
          <w:rFonts w:ascii="GHEA Grapalat" w:eastAsia="Arial Unicode MS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ԲԺՇԿԱԿԱՆ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ՕԳՆՈՒԹՅԱՆ</w:t>
      </w:r>
      <w:proofErr w:type="spellEnd"/>
      <w:r w:rsidRPr="00C57C2F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ԵՎ</w:t>
      </w:r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ՍՊԱՍԱՐԿՄԱՆ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ՇՐՋԱՆԱԿՆԵՐՈՒՄ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ԻՐԱՎԱԿԱՆ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ՆՈՐՄԵՐԻ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ՆՎԱԶԱԳՈՒՅՆ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ՊԱՀԱՆՋՆԵՐԻ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ԿԱՏԱՐՄԱՆ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ՆԿԱՏՄԱՄԲ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ԻՐԱԿԱՆԱՑՎՈՂ</w:t>
      </w:r>
      <w:proofErr w:type="spellEnd"/>
      <w:r w:rsidRPr="00C57C2F">
        <w:rPr>
          <w:rFonts w:ascii="GHEA Grapalat" w:hAnsi="GHEA Grapalat"/>
          <w:b/>
        </w:rPr>
        <w:t xml:space="preserve"> </w:t>
      </w:r>
      <w:proofErr w:type="spellStart"/>
      <w:r w:rsidRPr="00C57C2F">
        <w:rPr>
          <w:rFonts w:ascii="GHEA Grapalat" w:hAnsi="GHEA Grapalat" w:cs="Sylfaen"/>
          <w:b/>
        </w:rPr>
        <w:t>ՍՏՈՒԳՈՒՄՆԵՐԻ</w:t>
      </w:r>
      <w:proofErr w:type="spellEnd"/>
    </w:p>
    <w:p w:rsidR="00D25D18" w:rsidRPr="00C57C2F" w:rsidRDefault="00D25D18" w:rsidP="00D25D18">
      <w:pPr>
        <w:pStyle w:val="ListParagraph"/>
        <w:snapToGrid w:val="0"/>
        <w:spacing w:after="0" w:line="259" w:lineRule="auto"/>
        <w:jc w:val="center"/>
        <w:rPr>
          <w:rFonts w:ascii="GHEA Grapalat" w:hAnsi="GHEA Grapalat"/>
          <w:b/>
        </w:rPr>
      </w:pPr>
    </w:p>
    <w:tbl>
      <w:tblPr>
        <w:tblW w:w="15310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5392"/>
        <w:gridCol w:w="3064"/>
        <w:gridCol w:w="567"/>
        <w:gridCol w:w="426"/>
        <w:gridCol w:w="709"/>
        <w:gridCol w:w="850"/>
        <w:gridCol w:w="1985"/>
        <w:gridCol w:w="1559"/>
      </w:tblGrid>
      <w:tr w:rsidR="00D25D18" w:rsidRPr="00650967" w:rsidTr="001C372C">
        <w:trPr>
          <w:trHeight w:val="356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92C04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proofErr w:type="spellStart"/>
            <w:r w:rsidRPr="00192C0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192C0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ը/կ</w:t>
            </w:r>
          </w:p>
        </w:tc>
        <w:tc>
          <w:tcPr>
            <w:tcW w:w="5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proofErr w:type="spellStart"/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650967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 w:rsidRPr="0065096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650967"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  <w:r w:rsidRPr="0065096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650967">
              <w:rPr>
                <w:rFonts w:ascii="GHEA Grapalat" w:hAnsi="GHEA Grapalat" w:cs="Sylfaen"/>
                <w:b/>
                <w:sz w:val="22"/>
                <w:szCs w:val="22"/>
              </w:rPr>
              <w:t>իրավական</w:t>
            </w:r>
            <w:proofErr w:type="spellEnd"/>
          </w:p>
          <w:p w:rsidR="00D25D18" w:rsidRPr="0065096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proofErr w:type="spellStart"/>
            <w:r w:rsidRPr="00650967">
              <w:rPr>
                <w:rFonts w:ascii="GHEA Grapalat" w:hAnsi="GHEA Grapalat" w:cs="Sylfaen"/>
                <w:b/>
                <w:sz w:val="22"/>
                <w:szCs w:val="22"/>
              </w:rPr>
              <w:t>ակտերին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b/>
                <w:sz w:val="22"/>
                <w:szCs w:val="22"/>
                <w:lang w:val="hy-AM"/>
              </w:rPr>
            </w:pPr>
          </w:p>
          <w:p w:rsidR="00D25D18" w:rsidRPr="00650967" w:rsidRDefault="00D25D18" w:rsidP="00D25D18">
            <w:pPr>
              <w:snapToGrid w:val="0"/>
              <w:ind w:right="-108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ind w:left="-74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proofErr w:type="spellStart"/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</w:rPr>
              <w:t>Կշիռ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proofErr w:type="spellStart"/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</w:rPr>
              <w:t>Ստուգման</w:t>
            </w:r>
            <w:proofErr w:type="spellEnd"/>
            <w:r w:rsidRPr="00650967">
              <w:rPr>
                <w:rFonts w:ascii="GHEA Grapalat" w:eastAsia="Arial Unicode MS" w:hAnsi="GHEA Grapalat"/>
                <w:b/>
                <w:sz w:val="22"/>
                <w:szCs w:val="22"/>
              </w:rPr>
              <w:t xml:space="preserve"> </w:t>
            </w:r>
          </w:p>
          <w:p w:rsidR="00D25D18" w:rsidRPr="0065096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proofErr w:type="spellStart"/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</w:rPr>
              <w:t>մեթոդ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proofErr w:type="spellStart"/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</w:rPr>
              <w:t>Մեկնաբա</w:t>
            </w:r>
            <w:proofErr w:type="spellEnd"/>
            <w:r w:rsidR="0001480F">
              <w:rPr>
                <w:rFonts w:ascii="GHEA Grapalat" w:eastAsia="Arial Unicode MS" w:hAnsi="GHEA Grapalat" w:cs="Sylfaen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</w:rPr>
              <w:t>նություն</w:t>
            </w:r>
            <w:proofErr w:type="spellEnd"/>
          </w:p>
        </w:tc>
      </w:tr>
      <w:tr w:rsidR="00D25D18" w:rsidRPr="00650967" w:rsidTr="001C372C">
        <w:trPr>
          <w:trHeight w:val="341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1145F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b/>
              </w:rPr>
            </w:pPr>
          </w:p>
        </w:tc>
        <w:tc>
          <w:tcPr>
            <w:tcW w:w="5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b/>
                <w:sz w:val="22"/>
                <w:szCs w:val="22"/>
              </w:rPr>
            </w:pPr>
          </w:p>
        </w:tc>
        <w:tc>
          <w:tcPr>
            <w:tcW w:w="3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ind w:left="-134"/>
              <w:jc w:val="center"/>
              <w:rPr>
                <w:rFonts w:ascii="GHEA Grapalat" w:eastAsia="Arial Unicode MS" w:hAnsi="GHEA Grapalat" w:cs="Sylfaen"/>
                <w:b/>
                <w:sz w:val="22"/>
                <w:szCs w:val="22"/>
                <w:lang w:val="hy-AM"/>
              </w:rPr>
            </w:pPr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  <w:lang w:val="hy-AM"/>
              </w:rPr>
              <w:t>Ա</w:t>
            </w:r>
            <w:proofErr w:type="spellStart"/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</w:rPr>
              <w:t>յո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ind w:right="-108"/>
              <w:jc w:val="center"/>
              <w:rPr>
                <w:rFonts w:ascii="GHEA Grapalat" w:eastAsia="Arial Unicode MS" w:hAnsi="GHEA Grapalat" w:cs="Sylfaen"/>
                <w:b/>
                <w:sz w:val="22"/>
                <w:szCs w:val="22"/>
                <w:lang w:val="hy-AM"/>
              </w:rPr>
            </w:pPr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  <w:lang w:val="hy-AM"/>
              </w:rPr>
              <w:t>Ո</w:t>
            </w:r>
            <w:r w:rsidRPr="00650967">
              <w:rPr>
                <w:rFonts w:ascii="GHEA Grapalat" w:eastAsia="Arial Unicode MS" w:hAnsi="GHEA Grapalat" w:cs="Sylfaen"/>
                <w:b/>
                <w:sz w:val="22"/>
                <w:szCs w:val="22"/>
              </w:rPr>
              <w:t>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34CDE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</w:pPr>
            <w:r w:rsidRPr="00650967"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Չ</w:t>
            </w:r>
            <w:r w:rsidRPr="00650967">
              <w:rPr>
                <w:rFonts w:ascii="GHEA Grapalat" w:eastAsia="Arial Unicode MS" w:hAnsi="GHEA Grapalat"/>
                <w:b/>
                <w:sz w:val="22"/>
                <w:szCs w:val="22"/>
              </w:rPr>
              <w:t>/</w:t>
            </w:r>
            <w:r w:rsidR="00301BF4">
              <w:rPr>
                <w:rFonts w:ascii="GHEA Grapalat" w:eastAsia="Arial Unicode MS" w:hAnsi="GHEA Grapalat" w:cs="Sylfaen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50967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b/>
                <w:sz w:val="22"/>
                <w:szCs w:val="22"/>
              </w:rPr>
            </w:pPr>
          </w:p>
        </w:tc>
      </w:tr>
      <w:tr w:rsidR="00D25D18" w:rsidRPr="00650967" w:rsidTr="001C372C">
        <w:trPr>
          <w:trHeight w:val="554"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D18" w:rsidRPr="00650967" w:rsidRDefault="00D25D18" w:rsidP="001C372C">
            <w:pPr>
              <w:tabs>
                <w:tab w:val="left" w:pos="5610"/>
              </w:tabs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proofErr w:type="spellStart"/>
            <w:r w:rsidRPr="00650967">
              <w:rPr>
                <w:rFonts w:ascii="GHEA Grapalat" w:hAnsi="GHEA Grapalat" w:cs="Sylfaen"/>
                <w:sz w:val="22"/>
                <w:szCs w:val="22"/>
              </w:rPr>
              <w:t>ԳՅՈՒՂԱԿԱՆ</w:t>
            </w:r>
            <w:proofErr w:type="spellEnd"/>
            <w:r w:rsidRPr="006509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50967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6509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50967">
              <w:rPr>
                <w:rFonts w:ascii="GHEA Grapalat" w:hAnsi="GHEA Grapalat" w:cs="Sylfaen"/>
                <w:sz w:val="22"/>
                <w:szCs w:val="22"/>
              </w:rPr>
              <w:t>ԱՄԲՈՒԼԱՏՈՐԻԱ</w:t>
            </w:r>
            <w:proofErr w:type="spellEnd"/>
          </w:p>
        </w:tc>
      </w:tr>
      <w:tr w:rsidR="00D25D18" w:rsidRPr="005670DC" w:rsidTr="001C372C">
        <w:trPr>
          <w:trHeight w:val="115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spacing w:after="160" w:line="259" w:lineRule="auto"/>
              <w:rPr>
                <w:rFonts w:ascii="Cambria Math" w:eastAsia="Arial Unicode MS" w:hAnsi="Cambria Math"/>
                <w:b/>
                <w:sz w:val="22"/>
                <w:szCs w:val="22"/>
                <w:lang w:val="hy-AM"/>
              </w:rPr>
            </w:pPr>
            <w:r w:rsidRPr="008C6757"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 xml:space="preserve">   1</w:t>
            </w:r>
            <w:r w:rsidRPr="008C6757">
              <w:rPr>
                <w:rFonts w:ascii="Cambria Math" w:eastAsia="Arial Unicode MS" w:hAnsi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853B0">
              <w:rPr>
                <w:rFonts w:ascii="GHEA Grapalat" w:hAnsi="GHEA Grapalat" w:cs="Sylfaen"/>
                <w:sz w:val="22"/>
                <w:szCs w:val="22"/>
                <w:lang w:val="hy-AM"/>
              </w:rPr>
              <w:t>Գյուղական</w:t>
            </w:r>
            <w:r w:rsidRPr="001853B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53B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1853B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1853B0">
              <w:rPr>
                <w:rFonts w:ascii="GHEA Grapalat" w:hAnsi="GHEA Grapalat" w:cs="Sylfaen"/>
                <w:sz w:val="22"/>
                <w:szCs w:val="22"/>
                <w:lang w:val="hy-AM"/>
              </w:rPr>
              <w:t>ամբուլատորիան</w:t>
            </w:r>
            <w:proofErr w:type="spellEnd"/>
            <w:r w:rsidRPr="001853B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53B0">
              <w:rPr>
                <w:rFonts w:ascii="GHEA Grapalat" w:hAnsi="GHEA Grapalat" w:cs="Sylfaen"/>
                <w:sz w:val="22"/>
                <w:szCs w:val="22"/>
                <w:lang w:val="hy-AM"/>
              </w:rPr>
              <w:t>ունի</w:t>
            </w:r>
            <w:r w:rsidRPr="001853B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53B0">
              <w:rPr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  <w:t>բժշկական</w:t>
            </w:r>
            <w:r w:rsidRPr="001853B0">
              <w:rPr>
                <w:rFonts w:ascii="GHEA Grapalat" w:hAnsi="GHEA Grapalat"/>
                <w:sz w:val="22"/>
                <w:szCs w:val="22"/>
                <w:shd w:val="clear" w:color="000000" w:fill="FFFFFF"/>
                <w:lang w:val="hy-AM"/>
              </w:rPr>
              <w:t xml:space="preserve"> </w:t>
            </w:r>
            <w:r w:rsidRPr="001853B0">
              <w:rPr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  <w:t>օգնության</w:t>
            </w:r>
            <w:r w:rsidRPr="001853B0">
              <w:rPr>
                <w:rFonts w:ascii="GHEA Grapalat" w:hAnsi="GHEA Grapalat"/>
                <w:sz w:val="22"/>
                <w:szCs w:val="22"/>
                <w:shd w:val="clear" w:color="000000" w:fill="FFFFFF"/>
                <w:lang w:val="hy-AM"/>
              </w:rPr>
              <w:t xml:space="preserve"> </w:t>
            </w:r>
            <w:r w:rsidRPr="001853B0">
              <w:rPr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  <w:t>և</w:t>
            </w:r>
            <w:r w:rsidRPr="001853B0">
              <w:rPr>
                <w:rFonts w:ascii="GHEA Grapalat" w:hAnsi="GHEA Grapalat"/>
                <w:sz w:val="22"/>
                <w:szCs w:val="22"/>
                <w:shd w:val="clear" w:color="000000" w:fill="FFFFFF"/>
                <w:lang w:val="hy-AM"/>
              </w:rPr>
              <w:t xml:space="preserve"> </w:t>
            </w:r>
            <w:r w:rsidRPr="001853B0">
              <w:rPr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  <w:t>սպասարկման</w:t>
            </w:r>
            <w:r w:rsidRPr="001853B0">
              <w:rPr>
                <w:rFonts w:ascii="GHEA Grapalat" w:hAnsi="GHEA Grapalat"/>
                <w:sz w:val="22"/>
                <w:szCs w:val="22"/>
                <w:shd w:val="clear" w:color="000000" w:fill="FFFFFF"/>
                <w:lang w:val="hy-AM"/>
              </w:rPr>
              <w:t xml:space="preserve">  </w:t>
            </w:r>
            <w:r w:rsidRPr="001853B0">
              <w:rPr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  <w:t>տեսակներն</w:t>
            </w:r>
            <w:r w:rsidRPr="001853B0">
              <w:rPr>
                <w:rFonts w:ascii="GHEA Grapalat" w:hAnsi="GHEA Grapalat"/>
                <w:sz w:val="22"/>
                <w:szCs w:val="22"/>
                <w:shd w:val="clear" w:color="000000" w:fill="FFFFFF"/>
                <w:lang w:val="hy-AM"/>
              </w:rPr>
              <w:t xml:space="preserve"> </w:t>
            </w:r>
            <w:r w:rsidRPr="001853B0">
              <w:rPr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  <w:t>իրականացնելու</w:t>
            </w:r>
            <w:r w:rsidRPr="001853B0">
              <w:rPr>
                <w:rFonts w:ascii="GHEA Grapalat" w:hAnsi="GHEA Grapalat"/>
                <w:sz w:val="22"/>
                <w:szCs w:val="22"/>
                <w:shd w:val="clear" w:color="000000" w:fill="FFFFFF"/>
                <w:lang w:val="hy-AM"/>
              </w:rPr>
              <w:t xml:space="preserve"> </w:t>
            </w:r>
            <w:r w:rsidRPr="001853B0">
              <w:rPr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  <w:t>լիցենզիա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հոդված 27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BD40E9" w:rsidTr="001C372C">
        <w:trPr>
          <w:trHeight w:val="94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</w:pPr>
            <w:r w:rsidRPr="008C6757"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2․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D40E9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Գյուղական</w:t>
            </w:r>
            <w:r w:rsidRPr="00BD40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BD40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ամբուլատորիայ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D40E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BD40E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տի</w:t>
            </w:r>
            <w:proofErr w:type="spellEnd"/>
            <w:r w:rsidRPr="00BD40E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ում</w:t>
            </w:r>
            <w:r w:rsidRPr="00BD40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առկա</w:t>
            </w:r>
            <w:r w:rsidRPr="00BD40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են</w:t>
            </w:r>
            <w:r w:rsidRPr="00BD40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հետևյալ</w:t>
            </w:r>
            <w:proofErr w:type="spellEnd"/>
            <w:r w:rsidRPr="00BD40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սարքավորումները</w:t>
            </w:r>
            <w:r w:rsidRPr="00BD40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BD40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BD40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գործիքները</w:t>
            </w:r>
            <w:r w:rsidRPr="00BD40E9">
              <w:rPr>
                <w:rFonts w:ascii="GHEA Grapalat" w:eastAsia="MS Mincho" w:hAnsi="GHEA Grapalat" w:cs="Cambria Math"/>
                <w:color w:val="000000"/>
                <w:sz w:val="22"/>
                <w:szCs w:val="22"/>
                <w:lang w:val="hy-AM"/>
              </w:rPr>
              <w:t>.</w:t>
            </w:r>
            <w:r w:rsidRPr="00BD40E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:rsidR="00D25D18" w:rsidRPr="00BD40E9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 N 12,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 կետ 1</w:t>
            </w:r>
            <w:r w:rsidRPr="005670DC">
              <w:rPr>
                <w:rFonts w:ascii="Cambria Math" w:eastAsia="Arial Unicode MS" w:hAnsi="Cambria Math" w:cs="Cambria Math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D40E9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D40E9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D40E9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D40E9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D40E9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D40E9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քննության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բազմոց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7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Անհետաձգելի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բուժօգնության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պահարան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1743F">
              <w:rPr>
                <w:rFonts w:ascii="GHEA Grapalat" w:hAnsi="GHEA Grapalat" w:cs="Sylfaen"/>
                <w:b/>
                <w:sz w:val="18"/>
                <w:szCs w:val="18"/>
              </w:rPr>
              <w:t>Նշում</w:t>
            </w:r>
            <w:proofErr w:type="spellEnd"/>
            <w:r w:rsidRPr="00E1743F">
              <w:rPr>
                <w:rFonts w:ascii="GHEA Grapalat" w:hAnsi="GHEA Grapalat" w:cs="Sylfaen"/>
                <w:b/>
                <w:sz w:val="18"/>
                <w:szCs w:val="18"/>
              </w:rPr>
              <w:t xml:space="preserve"> 1*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3)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կշեռք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հասակաչափ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մեծերի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C74AF5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8C6757">
              <w:rPr>
                <w:rFonts w:ascii="GHEA Grapalat" w:eastAsia="Arial Unicode MS" w:hAnsi="GHEA Grapalat"/>
                <w:b/>
                <w:sz w:val="22"/>
                <w:szCs w:val="22"/>
              </w:rPr>
              <w:t>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Գյուղական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ամբուլատորիայ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ի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տեղամասային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թերապևտի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պրակտիկայի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կաբինետը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հագեցած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է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կադրերով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:rsidR="00D25D18" w:rsidRPr="008C6757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 N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18,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 N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12,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</w:t>
            </w:r>
            <w:r w:rsidRPr="005670D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առկայությամբ*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8C6757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D5B09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BD5B09">
              <w:rPr>
                <w:rFonts w:ascii="GHEA Grapalat" w:eastAsia="Arial Unicode MS" w:hAnsi="GHEA Grapalat"/>
                <w:b/>
                <w:sz w:val="22"/>
                <w:szCs w:val="22"/>
              </w:rPr>
              <w:t>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Գյուղական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ամբուլատորիայ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ի </w:t>
            </w: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անկաբույժի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կաբինետում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առկա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հետևյալ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սարքավորումները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գործիքները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N 867 որոշում,</w:t>
            </w:r>
          </w:p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 N 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կետ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Ստետոսկոպ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Ժապավեն (չափող)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3)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Ջերմաչափ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4)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Շպատելներ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5)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Բարուրասեղան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6)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Պահարան` քարտերի համար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7)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Կշեռք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8)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Հասակաչափ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9)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թախտ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C74AF5" w:rsidTr="001C372C">
        <w:trPr>
          <w:trHeight w:val="169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8C6757">
              <w:rPr>
                <w:rFonts w:ascii="GHEA Grapalat" w:eastAsia="Arial Unicode MS" w:hAnsi="GHEA Grapalat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Գյուղական բժշկական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ամբուլատորիայի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մանկաբույժի կաբինետը հագեցած է կադրերով.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hd w:val="clear" w:color="000000" w:fill="FFFFFF"/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Default="00D25D18" w:rsidP="00D25D18">
            <w:pPr>
              <w:shd w:val="clear" w:color="000000" w:fill="FFFFFF"/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:rsidR="00D25D18" w:rsidRPr="005670DC" w:rsidRDefault="00D25D18" w:rsidP="00D25D18">
            <w:pPr>
              <w:shd w:val="clear" w:color="000000" w:fill="FFFFFF"/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ավելված 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N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18,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ավելված 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N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301BF4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</w:t>
            </w:r>
            <w:r w:rsidR="00301B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համապատասխան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5945F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ab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8C6757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344A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B5344A">
              <w:rPr>
                <w:rFonts w:ascii="GHEA Grapalat" w:eastAsia="Arial Unicode MS" w:hAnsi="GHEA Grapalat"/>
                <w:b/>
                <w:sz w:val="22"/>
                <w:szCs w:val="22"/>
              </w:rPr>
              <w:t>6.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Գյուղական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ամբուլատորիայում առկա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հետևյալ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սարքավորումները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գործիքները</w:t>
            </w:r>
            <w:r w:rsidRPr="005670DC">
              <w:rPr>
                <w:rFonts w:ascii="GHEA Grapalat" w:eastAsia="MS Mincho" w:hAnsi="GHEA Grapalat" w:cs="Cambria Math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N 867 որոշում,</w:t>
            </w:r>
          </w:p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ավելված N 12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,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կետ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6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Հասակի և քաշի չափման գործիքներ (մեծահասակի և մանկական)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2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Ստետոֆոնենդոսկոպ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3)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Օֆթալմոսկոպ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(ընտանեկան ավագ բուժաշխատողի համար)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4)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Օտոսկոպ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(ընտանեկան ավագ բուժաշխատողի համար)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5)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Նյարդաբանական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մուրճիկ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(ընտանեկան ավագ բուժաշխատողի համար)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6)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lastRenderedPageBreak/>
              <w:t>7)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Ջերմաչափեր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8)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Տրանսպորտային շինաների հավաքածու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9)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պահարան՝  անհետաձգելի բուժօգնության հավաքածուով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8C6757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10)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թախտ</w:t>
            </w:r>
          </w:p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Պահարան` գործիքների համար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Սեղան` նորածնի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բարուրման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13)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Սառնարան`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վակցինաների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բժշկական նշանակության այլ նյութերի պահպանման համար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14)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Շիրմա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853B0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15)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Պատգարակ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C74AF5" w:rsidTr="001C372C">
        <w:trPr>
          <w:trHeight w:val="83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8C6757">
              <w:rPr>
                <w:rFonts w:ascii="GHEA Grapalat" w:eastAsia="Arial Unicode MS" w:hAnsi="GHEA Grapalat"/>
                <w:b/>
                <w:sz w:val="22"/>
                <w:szCs w:val="22"/>
              </w:rPr>
              <w:t>7.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Գյուղական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ամբուլատորիան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հագեցած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է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կադրերով</w:t>
            </w:r>
            <w:proofErr w:type="spellEnd"/>
            <w:r w:rsidRPr="005670DC">
              <w:rPr>
                <w:rFonts w:ascii="GHEA Grapalat" w:eastAsia="MS Mincho" w:hAnsi="GHEA Grapalat" w:cs="Cambria Math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</w:t>
            </w:r>
          </w:p>
          <w:p w:rsidR="00D25D18" w:rsidRPr="008C6757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 N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18,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ավելված 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N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sz w:val="22"/>
                <w:szCs w:val="22"/>
                <w:lang w:val="af-ZA"/>
              </w:rPr>
              <w:t>կետ</w:t>
            </w:r>
            <w:r w:rsidRPr="005670D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83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՝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համապատասխան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հետդիպլոմային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կրթության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վերջին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5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օրենքով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դեպքերում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ժամկետներում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շարունակական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զարգացման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հավաստագրի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վերջին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5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օրենքով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դեպքերում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ժամկետներում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lastRenderedPageBreak/>
              <w:t>շարունակական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զարգացման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հավաստագրի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94693B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94693B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94693B">
              <w:rPr>
                <w:rFonts w:ascii="GHEA Grapalat" w:eastAsia="Arial Unicode MS" w:hAnsi="GHEA Grapalat"/>
                <w:b/>
                <w:sz w:val="22"/>
                <w:szCs w:val="22"/>
              </w:rPr>
              <w:t>8.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Գյուղական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ամբուլատորիայ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ի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իմունոկանխարգելման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կաբինետում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առկա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հետևյալ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սարքավորումները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գործիքները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իմունականխարգելման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կաբինետում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բժիշկ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  <w:r w:rsidRPr="001C372C">
              <w:rPr>
                <w:rFonts w:ascii="GHEA Grapalat" w:hAnsi="GHEA Grapalat" w:cs="Sylfaen"/>
                <w:color w:val="000000"/>
                <w:spacing w:val="-4"/>
                <w:sz w:val="22"/>
                <w:szCs w:val="22"/>
              </w:rPr>
              <w:t>ինֆեկցիոնիստի</w:t>
            </w:r>
            <w:proofErr w:type="spellEnd"/>
            <w:r w:rsidRPr="001C372C">
              <w:rPr>
                <w:rFonts w:ascii="GHEA Grapalat" w:hAnsi="GHEA Grapalat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372C">
              <w:rPr>
                <w:rFonts w:ascii="GHEA Grapalat" w:hAnsi="GHEA Grapalat" w:cs="Sylfaen"/>
                <w:color w:val="000000"/>
                <w:spacing w:val="-4"/>
                <w:sz w:val="22"/>
                <w:szCs w:val="22"/>
              </w:rPr>
              <w:t>հաստիք</w:t>
            </w:r>
            <w:proofErr w:type="spellEnd"/>
            <w:r w:rsidRPr="001C372C">
              <w:rPr>
                <w:rFonts w:ascii="GHEA Grapalat" w:hAnsi="GHEA Grapalat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372C">
              <w:rPr>
                <w:rFonts w:ascii="GHEA Grapalat" w:hAnsi="GHEA Grapalat" w:cs="Sylfaen"/>
                <w:color w:val="000000"/>
                <w:spacing w:val="-4"/>
                <w:sz w:val="22"/>
                <w:szCs w:val="22"/>
              </w:rPr>
              <w:t>չի</w:t>
            </w:r>
            <w:proofErr w:type="spellEnd"/>
            <w:r w:rsidRPr="001C372C">
              <w:rPr>
                <w:rFonts w:ascii="GHEA Grapalat" w:hAnsi="GHEA Grapalat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372C">
              <w:rPr>
                <w:rFonts w:ascii="GHEA Grapalat" w:hAnsi="GHEA Grapalat" w:cs="Sylfaen"/>
                <w:color w:val="000000"/>
                <w:spacing w:val="-4"/>
                <w:sz w:val="22"/>
                <w:szCs w:val="22"/>
              </w:rPr>
              <w:t>նախատեսվում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  <w:r w:rsidRPr="005670DC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:rsidR="00D25D18" w:rsidRPr="0094693B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12,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</w:t>
            </w:r>
            <w:r w:rsidRPr="005670D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94693B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94693B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94693B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94693B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94693B" w:rsidRDefault="00D25D18" w:rsidP="00D25D18">
            <w:pPr>
              <w:snapToGri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94693B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8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  <w:p w:rsidR="00D25D18" w:rsidRPr="005670DC" w:rsidRDefault="00D25D18" w:rsidP="001C372C">
            <w:pPr>
              <w:snapToGrid w:val="0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Սառնարան`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պատվաստանյութի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պահպանման համար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Սառնարան-պայուսակ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3)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Սառցային տարրեր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4)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Ինքնաարգելափակվող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ներարկիչներ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5)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Անվտանգ այրման տուփեր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6)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Հակաշոկային դեղերի հավաքածու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7)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փաստաթղթերի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8)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պահարան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9)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զննման թախտ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10)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Ախտահանման ենթակա բժշկական սեղան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236CC" w:rsidTr="001C372C">
        <w:trPr>
          <w:trHeight w:val="82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94693B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94693B">
              <w:rPr>
                <w:rFonts w:ascii="GHEA Grapalat" w:eastAsia="Arial Unicode MS" w:hAnsi="GHEA Grapalat"/>
                <w:b/>
                <w:sz w:val="22"/>
                <w:szCs w:val="22"/>
              </w:rPr>
              <w:t>9.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Գյուղական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ամբուլատորիայ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ի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միջամտությունների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կաբինետում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առկա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հետևյալ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սարքավորումները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գործիքները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:rsidR="00D25D18" w:rsidRPr="005236C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 N 12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</w:t>
            </w:r>
            <w:r w:rsidRPr="005670D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Պահարաններ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55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lastRenderedPageBreak/>
              <w:t>3)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Անհետաձգելի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բուժօգնության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պահարաններ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</w:p>
          <w:p w:rsidR="00D25D18" w:rsidRPr="0094693B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4693B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Ն</w:t>
            </w:r>
            <w:proofErr w:type="spellStart"/>
            <w:r w:rsidRPr="0094693B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շում</w:t>
            </w:r>
            <w:proofErr w:type="spellEnd"/>
            <w:r w:rsidRPr="0094693B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1</w:t>
            </w:r>
            <w:r w:rsidRPr="0094693B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*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4)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5)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Մեկանգամյա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օգտագործման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6)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Լեզվաբռնիչ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2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7)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Ժգուտ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3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8)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Փոխներարկման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սիստեմաներ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9)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Փոխներարկման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կանգնակ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1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10)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0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</w:t>
            </w:r>
            <w:r w:rsidRPr="005670DC">
              <w:rPr>
                <w:rFonts w:ascii="GHEA Grapalat" w:eastAsia="MS Mincho" w:hAnsi="GHEA Grapalat" w:cs="Cambria Math"/>
                <w:sz w:val="22"/>
                <w:szCs w:val="22"/>
              </w:rPr>
              <w:t>.</w:t>
            </w: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Թանզիֆե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դիմակներ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</w:t>
            </w:r>
            <w:r w:rsidRPr="005670DC">
              <w:rPr>
                <w:rFonts w:ascii="GHEA Grapalat" w:eastAsia="MS Mincho" w:hAnsi="GHEA Grapalat" w:cs="Cambria Math"/>
                <w:sz w:val="22"/>
                <w:szCs w:val="22"/>
              </w:rPr>
              <w:t>.</w:t>
            </w: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1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14)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կոշտ բազմոց (թախտ)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</w:t>
            </w:r>
            <w:r w:rsidRPr="005670DC">
              <w:rPr>
                <w:rFonts w:ascii="GHEA Grapalat" w:eastAsia="MS Mincho" w:hAnsi="GHEA Grapalat" w:cs="Cambria Math"/>
                <w:sz w:val="22"/>
                <w:szCs w:val="22"/>
              </w:rPr>
              <w:t>.</w:t>
            </w: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0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15)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236CC" w:rsidTr="001C372C">
        <w:trPr>
          <w:trHeight w:val="82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94693B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94693B">
              <w:rPr>
                <w:rFonts w:ascii="GHEA Grapalat" w:eastAsia="Arial Unicode MS" w:hAnsi="GHEA Grapalat"/>
                <w:b/>
                <w:sz w:val="22"/>
                <w:szCs w:val="22"/>
              </w:rPr>
              <w:t>10.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Գյուղական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ամբուլատորիայ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 ախտահանման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կաբինետում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առկա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հետևյալ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սարքավորումները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գործիքները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:rsidR="00D25D18" w:rsidRPr="005236C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12,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</w:t>
            </w:r>
            <w:r w:rsidRPr="005670D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34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Ջրի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թորման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60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Տաք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օդով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չորացնող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մակնիշի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2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3)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Ավտոկլավ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դասի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ավտոկլավի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առկայության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դեպքում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պարտադիր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չեն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2-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կետի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պահանջները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3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4)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236C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</w:pPr>
            <w:r w:rsidRPr="002B01CC"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lastRenderedPageBreak/>
              <w:t>1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1</w:t>
            </w:r>
            <w:r w:rsidRPr="002B01CC"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94693B" w:rsidRDefault="00D25D18" w:rsidP="00D25D18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4693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Գյուղական</w:t>
            </w:r>
            <w:r w:rsidRPr="0094693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693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94693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4693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ամբուլատորիայ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մանկաբարձական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4693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կաբինետում առկա են </w:t>
            </w:r>
            <w:proofErr w:type="spellStart"/>
            <w:r w:rsidRPr="0094693B">
              <w:rPr>
                <w:rFonts w:ascii="GHEA Grapalat" w:hAnsi="GHEA Grapalat" w:cs="Sylfaen"/>
                <w:sz w:val="22"/>
                <w:szCs w:val="22"/>
                <w:lang w:val="hy-AM"/>
              </w:rPr>
              <w:t>հետևյալ</w:t>
            </w:r>
            <w:proofErr w:type="spellEnd"/>
            <w:r w:rsidRPr="0094693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:rsidR="00D25D18" w:rsidRPr="005236C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12,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4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Լվացարան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հոսող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ջրով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5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5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3)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Հասակաչափ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4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4)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Կոնքաչափ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0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6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Ստետոֆոնենդոսկոպ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3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8)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Սանտիմետրային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ժապավեն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0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Ստետոսկոպ</w:t>
            </w:r>
            <w:proofErr w:type="spellEnd"/>
            <w:r w:rsidR="001C372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/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մանկաբարձական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/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Միանվագ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օգտագործման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տակաշորեր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3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51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8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Շիրմա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5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4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լարան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3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15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Հայելիներ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բարձիչներ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16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Առարկայական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ապակիներ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17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Ֆոլկմանի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գդալ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5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18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մկրատ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5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19)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Կորցանգ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ուղիղ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4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lastRenderedPageBreak/>
              <w:t>2</w:t>
            </w: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0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Կորցանգ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ոլորված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3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</w:t>
            </w: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Ստերիլիզատորներ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5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Էմալապատ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ամանեղեն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ինվենտարի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դեզինֆեկցիայի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6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</w:t>
            </w:r>
            <w:r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eastAsia="Arial Unicode MS" w:hAnsi="GHEA Grapalat"/>
                <w:sz w:val="22"/>
                <w:szCs w:val="22"/>
              </w:rPr>
              <w:t>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փորձանոթների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C74AF5" w:rsidTr="001C372C">
        <w:trPr>
          <w:trHeight w:val="17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1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2</w:t>
            </w: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Calibri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Գյուղական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ամբուլատորիայ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 մանկաբարձական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lang w:eastAsia="en-US"/>
              </w:rPr>
              <w:t>կաբինետը</w:t>
            </w:r>
            <w:proofErr w:type="spellEnd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lang w:eastAsia="en-US"/>
              </w:rPr>
              <w:t>հագեցած</w:t>
            </w:r>
            <w:proofErr w:type="spellEnd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lang w:eastAsia="en-US"/>
              </w:rPr>
              <w:t>կադրերով</w:t>
            </w:r>
            <w:proofErr w:type="spellEnd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ում,</w:t>
            </w:r>
          </w:p>
          <w:p w:rsidR="00D25D18" w:rsidRPr="005236C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 N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18,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ավելված 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N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sz w:val="22"/>
                <w:szCs w:val="22"/>
                <w:lang w:val="af-ZA"/>
              </w:rPr>
              <w:t>կ</w:t>
            </w:r>
            <w:r w:rsidRPr="005236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ետ</w:t>
            </w:r>
            <w:r w:rsidRPr="005236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5</w:t>
            </w:r>
            <w:r w:rsidRPr="005236CC">
              <w:rPr>
                <w:rFonts w:ascii="GHEA Grapalat" w:eastAsia="MS Mincho" w:hAnsi="GHEA Grapalat" w:cs="Cambria Math"/>
                <w:color w:val="000000"/>
                <w:sz w:val="22"/>
                <w:szCs w:val="22"/>
                <w:lang w:val="hy-AM"/>
              </w:rPr>
              <w:t>.</w:t>
            </w:r>
            <w:r w:rsidRPr="005236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197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eastAsia="Calibri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՝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համապատասխան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հետդիպլոմային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կրթության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վերջին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5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օրենքով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դեպքերում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ժամկետներում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շարունակական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զարգացման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հավաստագրի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ind w:left="-57" w:right="-11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2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վերջին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5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օրենքով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դեպքերում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ժամկետներում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շարունակական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զարգացման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հավաստագրի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</w:p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ԲՈՒԺԱԿ-ՄԱՆԿԱԲԱՐՁԱԿԱՆ</w:t>
            </w:r>
            <w:proofErr w:type="spellEnd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ԿԵՏ</w:t>
            </w:r>
            <w:proofErr w:type="spellEnd"/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1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3</w:t>
            </w: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Բուժակ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մանկաբարձական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կետն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ունի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  <w:shd w:val="clear" w:color="000000" w:fill="FFFFFF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  <w:shd w:val="clear" w:color="000000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  <w:shd w:val="clear" w:color="000000" w:fill="FFFFFF"/>
              </w:rPr>
              <w:t>օգնության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  <w:shd w:val="clear" w:color="000000" w:fill="FFFFFF"/>
              </w:rPr>
              <w:t xml:space="preserve"> </w:t>
            </w:r>
            <w:r w:rsidRPr="005670DC">
              <w:rPr>
                <w:rFonts w:ascii="GHEA Grapalat" w:hAnsi="GHEA Grapalat" w:cs="Sylfaen"/>
                <w:sz w:val="22"/>
                <w:szCs w:val="22"/>
                <w:shd w:val="clear" w:color="000000" w:fill="FFFFFF"/>
              </w:rPr>
              <w:t>և</w:t>
            </w:r>
            <w:r w:rsidRPr="005670DC">
              <w:rPr>
                <w:rFonts w:ascii="GHEA Grapalat" w:hAnsi="GHEA Grapalat"/>
                <w:sz w:val="22"/>
                <w:szCs w:val="22"/>
                <w:shd w:val="clear" w:color="000000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  <w:shd w:val="clear" w:color="000000" w:fill="FFFFFF"/>
              </w:rPr>
              <w:t>սպասարկման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  <w:shd w:val="clear" w:color="000000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  <w:shd w:val="clear" w:color="000000" w:fill="FFFFFF"/>
              </w:rPr>
              <w:t>տեսակն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  <w:shd w:val="clear" w:color="000000" w:fill="FFFFFF"/>
              </w:rPr>
              <w:t>իրականացնելու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  <w:shd w:val="clear" w:color="000000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  <w:shd w:val="clear" w:color="000000" w:fill="FFFFFF"/>
              </w:rPr>
              <w:t>համար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  <w:shd w:val="clear" w:color="000000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  <w:shd w:val="clear" w:color="000000" w:fill="FFFFFF"/>
              </w:rPr>
              <w:t>համապատասխան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  <w:shd w:val="clear" w:color="000000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  <w:shd w:val="clear" w:color="000000" w:fill="FFFFFF"/>
              </w:rPr>
              <w:t>լիցենզիա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</w:t>
            </w:r>
          </w:p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հոդված 27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 1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55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4</w:t>
            </w: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Բուժակ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մանկաբարձական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կետում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առկա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են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հետևյալ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սարքավորումները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գործիքները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:rsidR="00D25D18" w:rsidRPr="005236C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12,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u w:val="single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արթերիալ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ճնշման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չափման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22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u w:val="single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3)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u w:val="single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Մեկանգամյա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օգտագործման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շպատելներ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4)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u w:val="single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Լեզվաբռնիչ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0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5)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u w:val="single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Հասակաչափ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մեծահասակի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6)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u w:val="single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Կշեռք</w:t>
            </w:r>
            <w:proofErr w:type="spellEnd"/>
            <w:r w:rsidRPr="005670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մեծահասակի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2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7)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u w:val="single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4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8)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Պացիենտի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հետազոտման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թախտ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55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9)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Անհետաձգելի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բուժօգնության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proofErr w:type="spellEnd"/>
          </w:p>
          <w:p w:rsidR="00D25D18" w:rsidRPr="002B01C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2B01CC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Ն</w:t>
            </w:r>
            <w:proofErr w:type="spellStart"/>
            <w:r w:rsidRPr="002B01CC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շում</w:t>
            </w:r>
            <w:proofErr w:type="spellEnd"/>
            <w:r w:rsidRPr="002B01CC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1</w:t>
            </w:r>
            <w:r w:rsidRPr="002B01CC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*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10)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կամ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պայուսակ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վակցինաների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նշանակության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այլ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նյութերի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C74AF5" w:rsidTr="001C372C">
        <w:trPr>
          <w:trHeight w:val="69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1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5</w:t>
            </w: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Բուժակ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մանկաբարձական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կետը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հագեցած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է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</w:rPr>
              <w:t>կադրերով</w:t>
            </w:r>
            <w:proofErr w:type="spellEnd"/>
            <w:r w:rsidRPr="005670DC">
              <w:rPr>
                <w:rFonts w:ascii="GHEA Grapalat" w:eastAsia="MS Mincho" w:hAnsi="GHEA Grapalat" w:cs="Cambria Math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</w:t>
            </w:r>
            <w:r w:rsidRPr="002B01C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թվականի հունիսի 29-ի </w:t>
            </w:r>
          </w:p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B01C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</w:p>
          <w:p w:rsidR="00D25D18" w:rsidRPr="005236C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 w:rsidRPr="002B01C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ավելված N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B01C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236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7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բուժքույր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բուժակ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մանկաբարձուհի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)`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վերջին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5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օրենքով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դեպքերում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ժամկետներում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շարունակական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զարգացման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հավաստագրի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172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b/>
                <w:sz w:val="22"/>
                <w:szCs w:val="22"/>
              </w:rPr>
              <w:lastRenderedPageBreak/>
              <w:t>16</w:t>
            </w: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Վիճակագրական և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ծառայությունն իրականացնում է բժիշկ կամ 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napToGri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ում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Pr="00BF4DBC" w:rsidRDefault="00D25D18" w:rsidP="00D25D18">
            <w:pPr>
              <w:snapToGrid w:val="0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ավելված N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8</w:t>
            </w:r>
            <w:r w:rsidRPr="005670D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F4DB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F4DB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F4DB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r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9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1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7</w:t>
            </w: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000000" w:fill="FFFFFF"/>
              </w:rPr>
            </w:pP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(գրանցման) բաժնի (ծառայություն) աշխատակիցը համապատասխան գրառում է կատարում ամբուլատոր բժշկական քարտերի շրջանառության հաշվառման մատյանում (էլեկտրոնային կամ թղթային տարբերակով)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tabs>
                <w:tab w:val="left" w:pos="2847"/>
              </w:tabs>
              <w:spacing w:line="259" w:lineRule="auto"/>
              <w:ind w:left="-33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:rsidR="00D25D18" w:rsidRDefault="00D25D18" w:rsidP="00D25D18">
            <w:pPr>
              <w:tabs>
                <w:tab w:val="left" w:pos="2847"/>
              </w:tabs>
              <w:spacing w:line="259" w:lineRule="auto"/>
              <w:ind w:left="-33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 թվականի սեպտեմբերի 24-ի</w:t>
            </w:r>
          </w:p>
          <w:p w:rsidR="00D25D18" w:rsidRDefault="00D25D18" w:rsidP="00D25D18">
            <w:pPr>
              <w:tabs>
                <w:tab w:val="left" w:pos="2847"/>
              </w:tabs>
              <w:spacing w:line="259" w:lineRule="auto"/>
              <w:ind w:left="-33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17-Ն հրաման, կետ 1</w:t>
            </w:r>
            <w:r w:rsidRPr="005670D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1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1, կետ 6 ենթակետ 3, </w:t>
            </w:r>
          </w:p>
          <w:p w:rsidR="00D25D18" w:rsidRPr="005670DC" w:rsidRDefault="00D25D18" w:rsidP="00D25D18">
            <w:pPr>
              <w:tabs>
                <w:tab w:val="left" w:pos="2847"/>
              </w:tabs>
              <w:spacing w:line="259" w:lineRule="auto"/>
              <w:ind w:left="-3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hAnsi="GHEA Grapalat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r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է</w:t>
            </w:r>
            <w:proofErr w:type="spellStart"/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9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1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8</w:t>
            </w: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snapToGrid w:val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000000" w:fill="FFFFFF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Տվյալ առողջական խնդրի կապակցությամբ դեպքն ավարտվելուց հետո, աշխատանքային օրվա վերջում ամբուլատոր բժշկական քարտը` թղթային տարբերակի առկայության դեպքում, վերադարձվում է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(գրանցման) բաժին (ծառայություն), որտեղ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մատենավարի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կողմից կատարվում է համապատասխան գրառում ամբուլատոր բժշկական քարտերի շրջանառության հաշվառման մատյանում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 թվականի սեպտեմբերի</w:t>
            </w:r>
          </w:p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24-ի N 17-Ն հրաման, հավելված 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F4DB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F4DB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F4DB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r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է</w:t>
            </w:r>
            <w:proofErr w:type="spellStart"/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39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Calibri" w:hAnsi="GHEA Grapalat" w:cs="Cambria Math"/>
                <w:b/>
                <w:sz w:val="22"/>
                <w:szCs w:val="22"/>
                <w:lang w:eastAsia="en-US"/>
              </w:rPr>
            </w:pPr>
            <w:r w:rsidRPr="002B01CC">
              <w:rPr>
                <w:rFonts w:ascii="GHEA Grapalat" w:eastAsia="Calibri" w:hAnsi="GHEA Grapalat" w:cs="Cambria Math"/>
                <w:b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ascii="GHEA Grapalat" w:eastAsia="Calibri" w:hAnsi="GHEA Grapalat" w:cs="Cambria Math"/>
                <w:b/>
                <w:sz w:val="22"/>
                <w:szCs w:val="22"/>
                <w:lang w:val="hy-AM" w:eastAsia="en-US"/>
              </w:rPr>
              <w:t>9</w:t>
            </w:r>
            <w:r w:rsidRPr="002B01CC">
              <w:rPr>
                <w:rFonts w:ascii="GHEA Grapalat" w:eastAsia="Calibri" w:hAnsi="GHEA Grapalat" w:cs="Cambria Math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Տվյալ առողջական խնդրի կապակցությամբ չավարտված դեպքի ժամանակ (կամ) լրացուցիչ այցի կամ շարունակական այցերի անհրաժեշտության ժամանակ, ամբուլատոր բժշկական քարտը` թղթային տարբերակի առկայության դեպքում, պահվում է բուժող բժշկի աշխատասենյակում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մինչև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լրացուցիչ այցի կամ շարունակական այցերի անհրաժեշտությունը, որից հետո հանձնվում են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(գրանցման) բաժին (ծառայություն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 թվականի սեպտեմբերի</w:t>
            </w:r>
          </w:p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24-ի N 17-Ն հրաման, հավելված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 xml:space="preserve"> </w:t>
            </w:r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է</w:t>
            </w: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39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Calibri" w:hAnsi="GHEA Grapalat" w:cs="Cambria Math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Cambria Math"/>
                <w:b/>
                <w:sz w:val="22"/>
                <w:szCs w:val="22"/>
                <w:lang w:val="hy-AM" w:eastAsia="en-US"/>
              </w:rPr>
              <w:t>20</w:t>
            </w:r>
            <w:r w:rsidRPr="002B01CC">
              <w:rPr>
                <w:rFonts w:ascii="GHEA Grapalat" w:eastAsia="Calibri" w:hAnsi="GHEA Grapalat" w:cs="Cambria Math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snapToGrid w:val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Այցի ընթացքում նեղ մասնագիտացմամբ բժիշկը կամ լաբորատոր-ախտորոշիչ հետազոտություն իրականացնող մասնագետը ամբուլատոր բժշկական քարտում լրացնում է հետազոտման արդյունքները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նախարարի 2008 թվականի սեպտեմբերի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24-ի N 17-Ն հրաման, հավելված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39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2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1</w:t>
            </w: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Ամբուլատոր բժշկական քարտերը պահպանվում են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ԱԱՊ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հաստատության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(գրանցման) բաժնում (ծառայություն), այդ նպատակով առանձնացված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գրապահարաններում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(գրադարակներ), կամ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ԱԱՊ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բժիշկների աշխատասենյակներում`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նշագրված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գրապահարաններում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նախարարի 2008 թվականի սեպտեմբերի </w:t>
            </w:r>
          </w:p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24-ի N 17-Ն հրաման, հավելված 1, կետ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25D18" w:rsidRPr="00C74AF5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2B01C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2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2</w:t>
            </w:r>
            <w:r w:rsidRPr="002B01CC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000000" w:fill="FFFFFF"/>
              <w:snapToGrid w:val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կազմակերպությունում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670DC">
              <w:rPr>
                <w:rFonts w:ascii="GHEA Grapalat" w:hAnsi="GHEA Grapalat"/>
                <w:sz w:val="22"/>
                <w:szCs w:val="22"/>
                <w:lang w:eastAsia="en-US"/>
              </w:rPr>
              <w:t>(</w:t>
            </w:r>
            <w:proofErr w:type="spellStart"/>
            <w:r w:rsidRPr="005670DC">
              <w:rPr>
                <w:rFonts w:ascii="GHEA Grapalat" w:hAnsi="GHEA Grapalat"/>
                <w:sz w:val="22"/>
                <w:szCs w:val="22"/>
                <w:lang w:eastAsia="en-US"/>
              </w:rPr>
              <w:t>ԳԲԱ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0DC">
              <w:rPr>
                <w:rFonts w:ascii="GHEA Grapalat" w:hAnsi="GHEA Grapalat"/>
                <w:sz w:val="22"/>
                <w:szCs w:val="22"/>
                <w:lang w:eastAsia="en-US"/>
              </w:rPr>
              <w:t>ԲՄԿ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  <w:lang w:eastAsia="en-US"/>
              </w:rPr>
              <w:t>)</w:t>
            </w:r>
            <w:r w:rsidRPr="005670D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լրացվում/վարվում են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փաստաթղթերը (էլեկտրոնային կամ թղթային տարբերակով)</w:t>
            </w:r>
            <w:r w:rsidRPr="005670D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hd w:val="clear" w:color="auto" w:fill="FFFFFF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hd w:val="clear" w:color="auto" w:fill="FFFFFF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նախարարի 2021 թվականի դեկտեմբերի 6-ի N 88-Ն հրաման, </w:t>
            </w:r>
          </w:p>
          <w:p w:rsidR="00D25D18" w:rsidRDefault="00D25D18" w:rsidP="00D25D18">
            <w:pPr>
              <w:shd w:val="clear" w:color="auto" w:fill="FFFFFF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hd w:val="clear" w:color="auto" w:fill="FFFFFF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2007 թվականի նոյեմբերի 26-ի</w:t>
            </w:r>
          </w:p>
          <w:p w:rsidR="00D25D18" w:rsidRPr="005670DC" w:rsidRDefault="00D25D18" w:rsidP="00D25D18">
            <w:pPr>
              <w:shd w:val="clear" w:color="auto" w:fill="FFFFFF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1752-Ն հրաման, հավելված N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Արտերկիր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մեկնող մեծահասակի առողջական վիճակի վերաբերյալ բժշկական եզրակացության կտրոն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pacing w:val="-8"/>
                <w:sz w:val="22"/>
                <w:szCs w:val="22"/>
                <w:lang w:val="af-ZA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2021 թվականի դեկտեմբերի 6-ի N 88-Ն հրաման, հավելված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r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է</w:t>
            </w:r>
            <w:proofErr w:type="spellStart"/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2)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Մեծահասակի ամբուլատոր բժշկական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քարտից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քաղվածք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670DC" w:rsidRDefault="00D25D18" w:rsidP="00D25D18">
            <w:pPr>
              <w:jc w:val="center"/>
              <w:rPr>
                <w:rFonts w:ascii="GHEA Grapalat" w:hAnsi="GHEA Grapalat"/>
                <w:color w:val="000000"/>
                <w:spacing w:val="-8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2021 թվականի դեկտեմբերի 6-ի N 88-Ն հրաման, հավելված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eastAsia="Arial Unicode MS" w:hAnsi="GHEA Grapalat" w:cs="Sylfaen"/>
                <w:sz w:val="22"/>
                <w:szCs w:val="22"/>
              </w:rPr>
              <w:t>է</w:t>
            </w:r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lastRenderedPageBreak/>
              <w:t>3)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000000" w:fill="FFFFFF"/>
              </w:rPr>
            </w:pP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Երեխայի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շարունակական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հսկողության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քար</w:t>
            </w:r>
            <w:r>
              <w:rPr>
                <w:rFonts w:ascii="GHEA Grapalat" w:hAnsi="GHEA Grapalat" w:cs="Sylfaen"/>
                <w:sz w:val="22"/>
                <w:szCs w:val="22"/>
              </w:rPr>
              <w:t>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25D18" w:rsidRPr="00121CB3" w:rsidRDefault="00D25D18" w:rsidP="00D25D18">
            <w:pPr>
              <w:jc w:val="center"/>
              <w:rPr>
                <w:rFonts w:ascii="GHEA Grapalat" w:hAnsi="GHEA Grapalat"/>
                <w:color w:val="000000"/>
                <w:spacing w:val="-8"/>
                <w:sz w:val="22"/>
                <w:szCs w:val="22"/>
                <w:highlight w:val="yellow"/>
                <w:lang w:val="hy-AM"/>
              </w:rPr>
            </w:pPr>
            <w:r w:rsidRPr="00121CB3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2021 թվականի դեկտեմբերի 06-ի N 88-Ն հրաման, հավելված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r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է</w:t>
            </w:r>
            <w:proofErr w:type="spellStart"/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4)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000000" w:fill="FFFFFF"/>
              </w:rPr>
            </w:pP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Երեխայի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հսկողության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քարտից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քաղվածք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25D18" w:rsidRPr="00121CB3" w:rsidRDefault="00D25D18" w:rsidP="00D25D18">
            <w:pPr>
              <w:jc w:val="center"/>
              <w:rPr>
                <w:rFonts w:ascii="GHEA Grapalat" w:hAnsi="GHEA Grapalat" w:cs="Courier New"/>
                <w:color w:val="000000"/>
                <w:spacing w:val="-8"/>
                <w:sz w:val="22"/>
                <w:szCs w:val="22"/>
                <w:highlight w:val="yellow"/>
                <w:shd w:val="clear" w:color="000000" w:fill="FFFFFF"/>
                <w:lang w:val="hy-AM"/>
              </w:rPr>
            </w:pPr>
            <w:r w:rsidRPr="00121CB3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2021 թվականի դեկտեմբերի 06-ի N 88-Ն հրաման, հավելված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5)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000000" w:fill="FFFFFF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0-18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երեխաների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հաշվառման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«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մայր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մ</w:t>
            </w:r>
            <w:r>
              <w:rPr>
                <w:rFonts w:ascii="GHEA Grapalat" w:hAnsi="GHEA Grapalat" w:cs="Sylfaen"/>
                <w:sz w:val="22"/>
                <w:szCs w:val="22"/>
              </w:rPr>
              <w:t>ատյան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121CB3" w:rsidRDefault="00D25D18" w:rsidP="00D25D18">
            <w:pPr>
              <w:spacing w:line="259" w:lineRule="auto"/>
              <w:jc w:val="center"/>
              <w:rPr>
                <w:rFonts w:ascii="GHEA Grapalat" w:hAnsi="GHEA Grapalat" w:cs="Courier New"/>
                <w:color w:val="000000"/>
                <w:spacing w:val="-8"/>
                <w:sz w:val="22"/>
                <w:szCs w:val="22"/>
                <w:highlight w:val="yellow"/>
                <w:shd w:val="clear" w:color="000000" w:fill="FFFFFF"/>
                <w:lang w:val="hy-AM"/>
              </w:rPr>
            </w:pPr>
            <w:r w:rsidRPr="00121CB3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նախարարի 2021 թվականի </w:t>
            </w:r>
            <w:proofErr w:type="spellStart"/>
            <w:r w:rsidRPr="00121CB3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դեկտեմբերի06</w:t>
            </w:r>
            <w:proofErr w:type="spellEnd"/>
            <w:r w:rsidRPr="00121CB3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 N 88-Ն հրաման, հավելված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 xml:space="preserve"> </w:t>
            </w:r>
            <w:proofErr w:type="spellStart"/>
            <w:r w:rsidR="00B554AD">
              <w:rPr>
                <w:rFonts w:ascii="GHEA Grapalat" w:eastAsia="Arial Unicode MS" w:hAnsi="GHEA Grapalat" w:cs="Sylfaen"/>
                <w:sz w:val="22"/>
                <w:szCs w:val="22"/>
              </w:rPr>
              <w:t>է</w:t>
            </w:r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6)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0-18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երեխաներին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սպասարկող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առողջության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առաջնային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</w:rPr>
              <w:t>ժշկի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տնային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այցերի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գրանցամատյան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ab/>
            </w:r>
            <w:r w:rsidRPr="005670DC">
              <w:rPr>
                <w:rFonts w:ascii="GHEA Grapalat" w:hAnsi="GHEA Grapalat" w:cs="Sylfaen"/>
                <w:sz w:val="22"/>
                <w:szCs w:val="22"/>
              </w:rPr>
              <w:tab/>
            </w:r>
            <w:r w:rsidRPr="005670DC">
              <w:rPr>
                <w:rFonts w:ascii="GHEA Grapalat" w:hAnsi="GHEA Grapalat" w:cs="Sylfaen"/>
                <w:sz w:val="22"/>
                <w:szCs w:val="22"/>
              </w:rPr>
              <w:tab/>
            </w:r>
            <w:r w:rsidRPr="005670DC">
              <w:rPr>
                <w:rFonts w:ascii="GHEA Grapalat" w:hAnsi="GHEA Grapalat" w:cs="Sylfaen"/>
                <w:sz w:val="22"/>
                <w:szCs w:val="22"/>
              </w:rPr>
              <w:tab/>
            </w:r>
            <w:r w:rsidRPr="005670DC">
              <w:rPr>
                <w:rFonts w:ascii="GHEA Grapalat" w:hAnsi="GHEA Grapalat" w:cs="Sylfaen"/>
                <w:sz w:val="22"/>
                <w:szCs w:val="22"/>
              </w:rPr>
              <w:tab/>
            </w:r>
            <w:r w:rsidRPr="005670DC">
              <w:rPr>
                <w:rFonts w:ascii="GHEA Grapalat" w:hAnsi="GHEA Grapalat" w:cs="Sylfaen"/>
                <w:sz w:val="22"/>
                <w:szCs w:val="22"/>
              </w:rPr>
              <w:tab/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</w:rPr>
              <w:lastRenderedPageBreak/>
              <w:t>«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</w:pPr>
            <w:r w:rsidRPr="00121CB3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2021 թվականի դեկտեմբերի 06-ի N 88-Ն հրաման, հավելված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 xml:space="preserve"> </w:t>
            </w:r>
            <w:proofErr w:type="spellStart"/>
            <w:r w:rsidR="00B554AD">
              <w:rPr>
                <w:rFonts w:ascii="GHEA Grapalat" w:eastAsia="Arial Unicode MS" w:hAnsi="GHEA Grapalat" w:cs="Sylfaen"/>
                <w:sz w:val="22"/>
                <w:szCs w:val="22"/>
              </w:rPr>
              <w:t>է</w:t>
            </w:r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7)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Մեծահասակների տնային այցերի գրանցամատյան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121CB3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2021 թվականի դեկտեմբերի 6-ի N 88-Ն հրաման, հավելված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 xml:space="preserve"> </w:t>
            </w:r>
            <w:proofErr w:type="spellStart"/>
            <w:r w:rsidR="00B554AD">
              <w:rPr>
                <w:rFonts w:ascii="GHEA Grapalat" w:eastAsia="Arial Unicode MS" w:hAnsi="GHEA Grapalat" w:cs="Sylfaen"/>
                <w:sz w:val="22"/>
                <w:szCs w:val="22"/>
              </w:rPr>
              <w:t>է</w:t>
            </w:r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8)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000000" w:fill="FFFFFF"/>
                <w:lang w:val="hy-AM"/>
              </w:rPr>
            </w:pP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կազմակերպության կողմից մայրերին կամ երեխայի օրինական ներկայացուցչին տրամադրվող երեխայի առողջության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անձնագրի հաշվառման գրանցամատյան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853B0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Pr="001853B0" w:rsidRDefault="00D25D18" w:rsidP="00D25D18">
            <w:pPr>
              <w:jc w:val="center"/>
              <w:rPr>
                <w:rFonts w:ascii="GHEA Grapalat" w:hAnsi="GHEA Grapalat" w:cs="Courier New"/>
                <w:color w:val="000000"/>
                <w:spacing w:val="-8"/>
                <w:sz w:val="22"/>
                <w:szCs w:val="22"/>
                <w:highlight w:val="yellow"/>
                <w:shd w:val="clear" w:color="000000" w:fill="FFFFFF"/>
                <w:lang w:val="hy-AM"/>
              </w:rPr>
            </w:pPr>
            <w:r w:rsidRPr="001853B0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2021 թվականի դեկտեմբերի 06-ի N 88-Ն հրաման, հավելված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55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highlight w:val="yellow"/>
              </w:rPr>
            </w:pPr>
            <w:r w:rsidRPr="00806A91">
              <w:rPr>
                <w:rFonts w:ascii="GHEA Grapalat" w:eastAsia="Arial Unicode MS" w:hAnsi="GHEA Grapalat"/>
                <w:sz w:val="22"/>
                <w:szCs w:val="22"/>
              </w:rPr>
              <w:t>9)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000000" w:fill="FFFFFF"/>
              </w:rPr>
            </w:pP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որածինների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հաշվառման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մատյանի</w:t>
            </w:r>
            <w:proofErr w:type="spellEnd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ձև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25D18" w:rsidRPr="00121CB3" w:rsidRDefault="00D25D18" w:rsidP="00D25D18">
            <w:pPr>
              <w:jc w:val="center"/>
              <w:rPr>
                <w:rFonts w:ascii="GHEA Grapalat" w:hAnsi="GHEA Grapalat" w:cs="Courier New"/>
                <w:color w:val="000000"/>
                <w:spacing w:val="-8"/>
                <w:sz w:val="22"/>
                <w:szCs w:val="22"/>
                <w:highlight w:val="yellow"/>
                <w:shd w:val="clear" w:color="000000" w:fill="FFFFFF"/>
                <w:lang w:val="hy-AM"/>
              </w:rPr>
            </w:pPr>
            <w:r w:rsidRPr="00121CB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2021 թվականի </w:t>
            </w:r>
            <w:r w:rsidRPr="00121CB3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դեկտեմբերի 06-ի N 88-Ն հրաման, հավելված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highlight w:val="yellow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10)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hAnsi="GHEA Grapalat" w:cs="Sylfaen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Նեղ մասնագետների գրառումների գրանցամատյան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2014 թվականի սեպտեմբերի 4-ի N 952-Ն որոշման հավելված N 2,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pacing w:val="-8"/>
                <w:sz w:val="22"/>
                <w:szCs w:val="22"/>
                <w:highlight w:val="yellow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2021 թվականի դեկտեմբերի 6-ի N 88-Ն հրաման, հավելված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B554AD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r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է</w:t>
            </w:r>
            <w:proofErr w:type="spellStart"/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11)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ժամանակավոր կամ մշտական կացության կարգավիճակ ստանալու (կացության կարգավիճակը երկարաձգելու) համար դիմած անձի առողջական վիճակի մասին տեղեկանք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670D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2021 թվականի դեկտեմբերի 6-ի N 88-Ն հրաման, հավելված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eastAsia="Arial Unicode MS" w:hAnsi="GHEA Grapalat" w:cs="Sylfaen"/>
                <w:sz w:val="22"/>
                <w:szCs w:val="22"/>
              </w:rPr>
              <w:t>է</w:t>
            </w:r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12)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0-18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երեխաներին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-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պոլիկլինիկական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առողջության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առաջնային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մատուցող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միջին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բուժ</w:t>
            </w:r>
            <w:r>
              <w:rPr>
                <w:rFonts w:ascii="GHEA Grapalat" w:hAnsi="GHEA Grapalat" w:cs="Sylfaen"/>
                <w:sz w:val="22"/>
                <w:szCs w:val="22"/>
              </w:rPr>
              <w:t>աշխատողի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աշխատանքի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գրանցամատյան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670D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Առողջապահության նախարարի 2021 թվականի դեկտեմբերի 06-ի N 88-Ն հրաման, հավելված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06A91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13)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301BF4">
            <w:pPr>
              <w:spacing w:line="275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միջամտություն ստանալու կամ դրանից հրաժարվելու վերաբերյալ գրավոր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իրազեկված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համաձայնության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ձև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2021 թվականի դեկտեմբերի 6-ի N 88-Ն հրաման, հավելված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670D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C46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2021 թվականի ապրիլի 15-ի N 21-Ն հրաման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eastAsia="Arial Unicode MS" w:hAnsi="GHEA Grapalat" w:cs="Sylfaen"/>
                <w:sz w:val="22"/>
                <w:szCs w:val="22"/>
              </w:rPr>
              <w:t>է</w:t>
            </w:r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06A91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14)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Մեծահասակի ամբուլատոր բժշկական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2007 թվականի նոյեմբերի 26-ի</w:t>
            </w:r>
          </w:p>
          <w:p w:rsidR="00D25D18" w:rsidRPr="005670DC" w:rsidRDefault="00D25D18" w:rsidP="00D25D18">
            <w:pPr>
              <w:jc w:val="center"/>
              <w:rPr>
                <w:rFonts w:ascii="GHEA Grapalat" w:hAnsi="GHEA Grapalat" w:cs="IRTEK Courier"/>
                <w:sz w:val="22"/>
                <w:szCs w:val="22"/>
                <w:lang w:val="af-ZA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1752-Ն հրաման, հավելված N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sz w:val="22"/>
                <w:szCs w:val="22"/>
              </w:rPr>
              <w:t>15)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rPr>
                <w:rFonts w:ascii="GHEA Grapalat" w:hAnsi="GHEA Grapalat" w:cs="Arial Unicode"/>
                <w:b/>
                <w:sz w:val="22"/>
                <w:szCs w:val="22"/>
                <w:highlight w:val="yellow"/>
                <w:lang w:val="hy-AM"/>
              </w:rPr>
            </w:pP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Արտահիվանդանոցային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կազմակերպությունում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լրացվում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>/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վարվում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lastRenderedPageBreak/>
              <w:t>երեխայի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տղա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աղջիկ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հսկողության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ամ</w:t>
            </w:r>
            <w:r>
              <w:rPr>
                <w:rFonts w:ascii="GHEA Grapalat" w:hAnsi="GHEA Grapalat" w:cs="Sylfaen"/>
                <w:sz w:val="22"/>
                <w:szCs w:val="22"/>
              </w:rPr>
              <w:t>բուլատոր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քարտեր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25D1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2007 թվականի նոյեմբերի 26-ի</w:t>
            </w:r>
          </w:p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1752-Ն հրաման, հավելվածներ N 2, N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highlight w:val="yellow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FC7BB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FC7BB7">
              <w:rPr>
                <w:rFonts w:ascii="GHEA Grapalat" w:eastAsia="Arial Unicode MS" w:hAnsi="GHEA Grapalat"/>
                <w:b/>
                <w:sz w:val="22"/>
                <w:szCs w:val="22"/>
              </w:rPr>
              <w:t>2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3</w:t>
            </w:r>
            <w:r w:rsidRPr="00FC7BB7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75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</w:pP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պայմաններում վարվում է քաղաքացիներին տրամադրվող ժամանակավոր անաշխատունակության թերթիկների հաշվառման էլեկտրոնային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մատյան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Բնակչության բժշկական օգնության և սպասարկման մասին» օրենքի</w:t>
            </w: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670DC" w:rsidRDefault="00D25D18" w:rsidP="00D25D18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2021 թվականի դեկտեմբերի 6-ի N 88-Ն հրաման, հավելված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eastAsia="Arial Unicode MS" w:hAnsi="GHEA Grapalat" w:cs="Sylfaen"/>
                <w:sz w:val="22"/>
                <w:szCs w:val="22"/>
              </w:rPr>
              <w:t>է</w:t>
            </w:r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FC7BB7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b/>
                <w:sz w:val="22"/>
                <w:szCs w:val="22"/>
              </w:rPr>
              <w:t>24</w:t>
            </w:r>
            <w:r w:rsidRPr="00FC7BB7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94049" w:rsidRDefault="00D25D18" w:rsidP="001C372C">
            <w:pPr>
              <w:spacing w:line="275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69404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69404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պայմաններում վարվում է </w:t>
            </w:r>
          </w:p>
          <w:p w:rsidR="00D25D18" w:rsidRPr="00694049" w:rsidRDefault="00D25D18" w:rsidP="001C372C">
            <w:pPr>
              <w:spacing w:line="275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9404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անձի </w:t>
            </w:r>
            <w:proofErr w:type="spellStart"/>
            <w:r w:rsidRPr="0069404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ֆունկցիոնալության</w:t>
            </w:r>
            <w:proofErr w:type="spellEnd"/>
            <w:r w:rsidRPr="0069404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գնահատման ուղեգրերի հաշվառման էլեկտրոնային գրանցամատյան</w:t>
            </w:r>
          </w:p>
          <w:p w:rsidR="00D25D18" w:rsidRDefault="00D25D18" w:rsidP="001C372C">
            <w:pPr>
              <w:spacing w:line="275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1C372C">
            <w:pPr>
              <w:spacing w:line="275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945F0" w:rsidRDefault="00D25D18" w:rsidP="001C372C">
            <w:pPr>
              <w:shd w:val="clear" w:color="auto" w:fill="FFFFFF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94049" w:rsidRDefault="00D25D18" w:rsidP="00D25D18">
            <w:pPr>
              <w:spacing w:line="275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9404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»</w:t>
            </w:r>
            <w:r w:rsidRPr="0069404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օրենք, հոդված 31,</w:t>
            </w:r>
          </w:p>
          <w:p w:rsidR="00D25D18" w:rsidRPr="00694049" w:rsidRDefault="00D25D18" w:rsidP="00D25D18">
            <w:pPr>
              <w:spacing w:line="275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9404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 1, կետ 6</w:t>
            </w:r>
          </w:p>
          <w:p w:rsidR="00D25D18" w:rsidRPr="00121CB3" w:rsidRDefault="00D25D18" w:rsidP="00D25D18">
            <w:pPr>
              <w:spacing w:line="275" w:lineRule="auto"/>
              <w:jc w:val="center"/>
              <w:rPr>
                <w:rFonts w:ascii="GHEA Grapalat" w:hAnsi="GHEA Grapalat" w:cs="Sylfaen"/>
                <w:strike/>
                <w:color w:val="000000"/>
                <w:spacing w:val="-8"/>
                <w:sz w:val="22"/>
                <w:szCs w:val="22"/>
                <w:lang w:val="hy-AM"/>
              </w:rPr>
            </w:pPr>
            <w:r w:rsidRPr="0069404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2022 թվականի հոկտեմբերի 25-ի N 72-Ն հրաման, հավելված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B554AD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eastAsia="Arial Unicode MS" w:hAnsi="GHEA Grapalat" w:cs="Sylfaen"/>
                <w:sz w:val="22"/>
                <w:szCs w:val="22"/>
              </w:rPr>
              <w:t>է</w:t>
            </w:r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87605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>
              <w:rPr>
                <w:rFonts w:ascii="GHEA Grapalat" w:eastAsia="Arial Unicode MS" w:hAnsi="GHEA Grapalat"/>
                <w:b/>
                <w:sz w:val="22"/>
                <w:szCs w:val="22"/>
              </w:rPr>
              <w:t>25</w:t>
            </w:r>
            <w:r w:rsidRPr="00887605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000000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աշակերտի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առողջական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վիճակի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ֆիզիկական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զարգացման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տրված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եզրակացությունը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>, «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ֆիզիկական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կուլտուրա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»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առարկայի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դասավանդման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խմբի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lastRenderedPageBreak/>
              <w:t>տեղեկությունները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գրանցվո</w:t>
            </w:r>
            <w:r>
              <w:rPr>
                <w:rFonts w:ascii="GHEA Grapalat" w:hAnsi="GHEA Grapalat" w:cs="Sylfaen"/>
                <w:sz w:val="22"/>
                <w:szCs w:val="22"/>
              </w:rPr>
              <w:t>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աշակերտի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քարտում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Առողջապահության նախարարի 2006 թվականի սեպտեմբերի</w:t>
            </w:r>
          </w:p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Cambria Math"/>
                <w:color w:val="000000"/>
                <w:sz w:val="22"/>
                <w:szCs w:val="22"/>
                <w:highlight w:val="yellow"/>
                <w:lang w:val="hy-AM" w:eastAsia="en-US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22-ի N 1075-Ն հրաման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հավելված, կետ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highlight w:val="yellow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87605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887605">
              <w:rPr>
                <w:rFonts w:ascii="GHEA Grapalat" w:eastAsia="Arial Unicode MS" w:hAnsi="GHEA Grapalat"/>
                <w:b/>
                <w:sz w:val="22"/>
                <w:szCs w:val="22"/>
              </w:rPr>
              <w:t>2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6</w:t>
            </w:r>
            <w:r w:rsidRPr="00887605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pacing w:line="275" w:lineRule="auto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000000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Տարվա ընթացքում աշակերտի տեղափոխումը մեկ խմբից մյուսը կատարվում է տեղամասային բժշկի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գրավոր եզրակացության հիման վրա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Բնակչության բժշկական օգնության և սպասարկման մասին» օրենքի</w:t>
            </w: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 xml:space="preserve">Առողջապահության նախարարի 2006 թվականի սեպտեմբերի </w:t>
            </w:r>
          </w:p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Cambria Math"/>
                <w:color w:val="000000"/>
                <w:sz w:val="22"/>
                <w:szCs w:val="22"/>
                <w:highlight w:val="yellow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22-ի N 1075-Ն հրաման հավելված, կետ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highlight w:val="yellow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87605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b/>
                <w:sz w:val="22"/>
                <w:szCs w:val="22"/>
              </w:rPr>
            </w:pPr>
            <w:r w:rsidRPr="00887605">
              <w:rPr>
                <w:rFonts w:ascii="GHEA Grapalat" w:eastAsia="Arial Unicode MS" w:hAnsi="GHEA Grapalat"/>
                <w:b/>
                <w:sz w:val="22"/>
                <w:szCs w:val="22"/>
              </w:rPr>
              <w:t>2</w:t>
            </w:r>
            <w:r>
              <w:rPr>
                <w:rFonts w:ascii="GHEA Grapalat" w:eastAsia="Arial Unicode MS" w:hAnsi="GHEA Grapalat"/>
                <w:b/>
                <w:sz w:val="22"/>
                <w:szCs w:val="22"/>
                <w:lang w:val="hy-AM"/>
              </w:rPr>
              <w:t>7</w:t>
            </w:r>
            <w:r w:rsidRPr="00887605">
              <w:rPr>
                <w:rFonts w:ascii="GHEA Grapalat" w:eastAsia="Arial Unicode MS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87605" w:rsidRDefault="00D25D18" w:rsidP="001C372C">
            <w:pPr>
              <w:shd w:val="clear" w:color="000000" w:fill="FFFFFF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Եթե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տվյալ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երեխայի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նոր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հսկողության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քարտ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բացելն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աննպատակահարմար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է (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երեխան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բուժհաստատությունում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արդեն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իսկ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ունի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քարտ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սակայն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տվյալ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պահին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չի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ներկայացնել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),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ապա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այցելուի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անունով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բացվում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է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համառոտ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գրառումների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թերթիկ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որը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համապատասխանում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է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հաստատված</w:t>
            </w:r>
            <w:proofErr w:type="spellEnd"/>
            <w:r w:rsidRPr="005670D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Sylfaen"/>
                <w:sz w:val="22"/>
                <w:szCs w:val="22"/>
              </w:rPr>
              <w:t>ձևաչափին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Բնակչության բժշկական օգնության և սպասարկման մասին» օրենքի</w:t>
            </w: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2008 թվականի սեպտեմբերի</w:t>
            </w:r>
          </w:p>
          <w:p w:rsidR="00D25D1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24-ի N 17-Ն հրաման, հավելված N 1, կետ 30, ենթակետ 2, </w:t>
            </w:r>
          </w:p>
          <w:p w:rsidR="00D25D18" w:rsidRPr="005670DC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highlight w:val="yellow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87605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28</w:t>
            </w:r>
            <w:r w:rsidRPr="00887605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կազմակերպությունում ժամանակավոր անաշխատունակության թերթիկների լրացման և տրամադրման գործընթացն իրականացնելու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համար բժշկական հաստատության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տնoրենի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հրամանով նշանակվել է պատասխանատու անձ կամ ստեղծվել է ժամանակավոր անաշխատունակության թերթիկների տրման բաժին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BF4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Առողջապահության նախարարի 2008 թվականի օգոստոսի 7-ի </w:t>
            </w:r>
          </w:p>
          <w:p w:rsidR="00301BF4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N 14-Ն և աշխատանքի և սոցիալական հարցերի նախարարի 2008 թվականի օգոստոսի 11-ի </w:t>
            </w:r>
          </w:p>
          <w:p w:rsidR="00301BF4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109-Ն համատեղ հրաման,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հավելված 2,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8C6757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87605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 w:rsidRPr="00887605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US"/>
              </w:rPr>
              <w:t>9</w:t>
            </w:r>
            <w:r w:rsidRPr="00887605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Ընտանեկան ավագ բուժաշխատողի գրասենյակներում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12,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5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Էլեկտրասրտագիր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միականալ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Օտոսկո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Օֆթալմոսկո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Գլյուկոմետր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Շիրմա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7)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Սեղան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գործիքների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8)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9)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Գինեկոլոգիական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հետազոտման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բազկաթոռ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10)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Հասակաչափ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մեծահասակի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lastRenderedPageBreak/>
              <w:t>11)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Կշեռք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մեծահասակի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12)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Կանգնակ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ներերակային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ներարկումների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13)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Ականջի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զննման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գործիքներ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մեծերի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14)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Քթի զննման գործիքներ (մեծերի և մանկական)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15)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Ներարկիչ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ականջի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ոռոգման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proofErr w:type="spellStart"/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Ժանեի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ներարկիչ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3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16)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Նյարդաբանի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մրճիկ</w:t>
            </w:r>
            <w:proofErr w:type="spellEnd"/>
          </w:p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6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17)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Անատոմիական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ունելի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1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18)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Մեկանգամյա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օգտագործման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շպատելներ</w:t>
            </w:r>
            <w:proofErr w:type="spellEnd"/>
          </w:p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5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19)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Լեզվաբռնիչ</w:t>
            </w:r>
            <w:proofErr w:type="spellEnd"/>
          </w:p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20)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Ջերմաչափեր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7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21)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Միանվագ օգտագործման բաժակներ` դեղերի ընդունման համար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1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22)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փոքր հավաքածու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6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23)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Մանկաբարձական գործիքների հավաքածու</w:t>
            </w:r>
          </w:p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6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24)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Կաթետերներ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` մեզի բացթողման համար (փափուկ և կոշտ)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25)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 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Բժշկական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զննման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թախտ</w:t>
            </w:r>
          </w:p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37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lastRenderedPageBreak/>
              <w:t>26)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Պահարան` գործիքների համար</w:t>
            </w:r>
          </w:p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4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27)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Սեղան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նորածնի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բարուրման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համար</w:t>
            </w:r>
          </w:p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28)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Անհետաձգելի բուժօգնության պահարան</w:t>
            </w:r>
          </w:p>
          <w:p w:rsidR="00D25D18" w:rsidRPr="005670DC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29)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Սառնարան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վակցինաների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բժշկական նշանակության այլ նյութերի պահպանման համար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5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30)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</w:rPr>
              <w:t>Պատգարակ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71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31)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Համակարգիչ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ինտերնետային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կապի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670DC">
              <w:rPr>
                <w:rFonts w:ascii="GHEA Grapalat" w:hAnsi="GHEA Grapalat" w:cs="Arial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C74AF5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87605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US"/>
              </w:rPr>
              <w:t>30</w:t>
            </w:r>
            <w:r w:rsidRPr="00887605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Ընտանեկան ավագ բուժաշխատողի գրասենյակները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 են կադրերով.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2002 թվականի հունիսի 29-ի 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18,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 N 12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բուժաշխատող` համապատասխան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բուժաշխատող` համապատասխան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12EA1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lastRenderedPageBreak/>
              <w:t>31</w:t>
            </w:r>
            <w:r w:rsidRPr="00512EA1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 w:cs="Arial Unicode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Calibri" w:hAnsi="GHEA Grapalat" w:cs="Arial Unicode"/>
                <w:sz w:val="22"/>
                <w:szCs w:val="22"/>
                <w:shd w:val="clear" w:color="auto" w:fill="FFFFFF"/>
                <w:lang w:val="hy-AM" w:eastAsia="en-US"/>
              </w:rPr>
              <w:t xml:space="preserve">Ընտանեկան բժիշկն իրականացնում է </w:t>
            </w:r>
            <w:r w:rsidRPr="005670DC">
              <w:rPr>
                <w:rFonts w:ascii="GHEA Grapalat" w:eastAsia="Calibri" w:hAnsi="GHEA Grapalat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Arial Unicode"/>
                <w:sz w:val="22"/>
                <w:szCs w:val="22"/>
                <w:shd w:val="clear" w:color="auto" w:fill="FFFFFF"/>
                <w:lang w:val="hy-AM" w:eastAsia="en-US"/>
              </w:rPr>
              <w:t>հիվանդների</w:t>
            </w:r>
            <w:r w:rsidRPr="005670DC">
              <w:rPr>
                <w:rFonts w:ascii="GHEA Grapalat" w:eastAsia="Calibri" w:hAnsi="GHEA Grapalat"/>
                <w:sz w:val="22"/>
                <w:szCs w:val="22"/>
                <w:shd w:val="clear" w:color="auto" w:fill="FFFFFF"/>
                <w:lang w:val="hy-AM" w:eastAsia="en-US"/>
              </w:rPr>
              <w:t xml:space="preserve"> անաշխատունակության փորձաքննություն և անհրաժեշտության դեպքում նրանց ներկայացնում</w:t>
            </w:r>
            <w:r>
              <w:rPr>
                <w:rFonts w:ascii="GHEA Grapalat" w:eastAsia="Calibri" w:hAnsi="GHEA Grapalat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670DC">
              <w:rPr>
                <w:rFonts w:ascii="GHEA Grapalat" w:eastAsia="Calibri" w:hAnsi="GHEA Grapalat"/>
                <w:sz w:val="22"/>
                <w:szCs w:val="22"/>
                <w:shd w:val="clear" w:color="auto" w:fill="FFFFFF"/>
                <w:lang w:val="hy-AM" w:eastAsia="en-US"/>
              </w:rPr>
              <w:t>բժշկասոցիալական</w:t>
            </w:r>
            <w:proofErr w:type="spellEnd"/>
            <w:r w:rsidRPr="005670DC">
              <w:rPr>
                <w:rFonts w:ascii="GHEA Grapalat" w:eastAsia="Calibri" w:hAnsi="GHEA Grapalat"/>
                <w:sz w:val="22"/>
                <w:szCs w:val="22"/>
                <w:shd w:val="clear" w:color="auto" w:fill="FFFFFF"/>
                <w:lang w:val="hy-AM" w:eastAsia="en-US"/>
              </w:rPr>
              <w:t xml:space="preserve"> փորձաքննության </w:t>
            </w:r>
            <w:r>
              <w:rPr>
                <w:rFonts w:ascii="GHEA Grapalat" w:eastAsia="Calibri" w:hAnsi="GHEA Grapalat"/>
                <w:sz w:val="22"/>
                <w:szCs w:val="22"/>
                <w:shd w:val="clear" w:color="auto" w:fill="FFFFFF"/>
                <w:lang w:val="hy-AM" w:eastAsia="en-US"/>
              </w:rPr>
              <w:t>հանձնաժողովին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Կառավարության 2004 թ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վականի</w:t>
            </w:r>
            <w:r w:rsidRPr="005670DC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ապրիլի 8-ի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N 539-Ն որոշում, հավելված N 1, կետ 19, ենթակետ ժբ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32</w:t>
            </w: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պայմաններում բուժման անհրաժեշտության հետևանքով առաջացած անաշխատունակության դեպքում քաղաքացու դիմելու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oրը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բուժող բժիշկի կողմից ամբուլատոր բժշկական քարտում կատարվում են համապատասխան գրառումներ ժամանակավոր անաշխատունակության թերթիկի բացման վերաբերյալ, նշվում են ժամանակավոր անաշխատունակության թերթիկ տալու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oբյեկտիվ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տվյալները, ախտորոշումը, նշանակված բուժումը, առաջարկված ռեժիմը,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կոնսուլտացիաների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ու լաբորատոր-ախտորոշիչ հետազոտությունների տվյալները, հիվանդի հաջորդ հաճախման կամ բժշկի տնային այցելության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ժամկետը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նախարարի 2008 թվականի օգոստոսի 7-ի 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14-Ն և աշխատանքի և սոցիալական հարցերի նախարարի 2008 թվականի օգոստոսի 11-ի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109-Ն համատեղ հրաման, հավելված 2,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56CE8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33</w:t>
            </w:r>
            <w:r w:rsidRPr="00156CE8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Լրացված ժամանակավոր անաշխատունակության թերթիկի սերիան, համարը ու տրման ամսաթիվը նշվում են քաղաքացու ամբուլատոր բժշկական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քարտում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Բնակչության բժշկական օգնության և սպասարկման մասին» օրենքի</w:t>
            </w: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Առողջապահության նախարարի 2008 թվականի օգոստոսի 7-ի 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lastRenderedPageBreak/>
              <w:t xml:space="preserve">N 14-Ն և աշխատանքի և սոցիալական հարցերի նախարարի 2008 թվականի օգոստոսի 11-ի 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N 109-Ն համատեղ հրաման, հավելված 2,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կետ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US"/>
              </w:rPr>
              <w:t>4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«Եզրափակիչ ախտորոշում» սյունակում պարտադիր նշվում է հիվանդի ախտորոշումը` ելնելով հիվանդությունների և առողջության հետ կապված խնդիրների վիճակագրական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դասակարգիչով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սահմանված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եզրույթներից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՝ այն չփոխարինելով հիվանդության ախտանշաններով կամ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համախտանիշներով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7,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Էկոնոմիկայի նախարարի 2013 թվականի սեպտեմբերի 19-ի N 871-Ն հրամանի հավելված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US"/>
              </w:rPr>
              <w:t>5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Եթե </w:t>
            </w:r>
            <w:proofErr w:type="spellStart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պայմաններում բուժման անհրաժեշտության հետևանքով առաջացած ժամանակավոր անաշխատունակության ժամանակահատվածում հիվանդը հոսպիտալացվում է, ապա հիվանդին և (կամ) նրան խնամող անձին տրամադրվում է անաշխատունակության թերթիկ` որպես անաշխատունակության</w:t>
            </w:r>
            <w:r w:rsid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ժամանա</w:t>
            </w:r>
            <w:r w:rsidR="00301BF4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կահատ</w:t>
            </w:r>
            <w:r w:rsidR="00301BF4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վածի վերջին օր նշելով </w:t>
            </w:r>
            <w:proofErr w:type="spellStart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հոսպիտալացմանը</w:t>
            </w:r>
            <w:proofErr w:type="spellEnd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նախոր</w:t>
            </w:r>
            <w:r w:rsidR="00301BF4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դող օրը, իսկ աշխատանքի ներկայանալու օրը նշելու </w:t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համար նախատեսված տողում նշվում է` «Հիվանդը </w:t>
            </w:r>
            <w:proofErr w:type="spellStart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հոսպիտալացվել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է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«Բնակչության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6A1476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US"/>
              </w:rPr>
              <w:t>6</w:t>
            </w: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15 </w:t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օրվանից ավելի </w:t>
            </w:r>
            <w:proofErr w:type="spellStart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տևողությամբ</w:t>
            </w:r>
            <w:proofErr w:type="spellEnd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ժամանակավոր անաշխատունակության դեպքում, անաշխատունակ անձի կամ նրան խնամող անձի պահանջով, յուրաքանչյուր 15-րդ օրվանից հետո ժամանակավոր անաշխատունակության փաստացի օրերի համար տրվում է անաշխատունակության թերթիկ, որի աշխատանքի ներկայանալու օրը նշելու համար նախատեսված տողում կատարվում է «Շարունակելի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» նշումը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N 1024-Ն որոշում, հավելված N 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,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 xml:space="preserve"> կետ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37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1C372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 w:eastAsia="en-US"/>
              </w:rPr>
            </w:pP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Տնային կանչի կամ ամբուլատոր այցի հիման վրա անաշխատունակության թերթիկը քաղաքացուն տրվում է (բացվում է) 1-5-րդ օրացուցային օրը՝ ներառյալ օրացուցային օրվա համար բուժող բժշկի կողմից, որից հետո անաշխատունակության ժամկետի յուրաքանչյուր երկարաձգում կատարվում է տվյալ հաստատության հանձնաժողովի*, իսկ դրա բացակայության դեպքում` տնօրենի համաձայնու</w:t>
            </w:r>
            <w:r w:rsidR="00301BF4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թյամբ` նկարագրելով տվյալ հիվանդության ախտորոշման հիմնավորումը, ընթացքը և կատարված լաբորատոր-գործիքային ախտորոշիչ հետազոտությունները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ind w:left="34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US"/>
              </w:rPr>
              <w:t>8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proofErr w:type="spellStart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բժշկական հաստատության կողմից բուժում ստանալու դեպքում քաղաքացու ախտաբանական վիճակի, դրա </w:t>
            </w:r>
            <w:proofErr w:type="spellStart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հետևանքների</w:t>
            </w:r>
            <w:proofErr w:type="spellEnd"/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կամ բարդությունների վերացման օրն</w:t>
            </w:r>
            <w:r w:rsid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անաշխատունա</w:t>
            </w:r>
            <w:r w:rsid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կության թերթիկը փակվում է բուժող բժիշկի կողմից </w:t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lastRenderedPageBreak/>
              <w:t>և ներկայացվում է փորձաքննության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գծով տնօրենի տեղակալի կամ փորձաքննություն իրականացնելու իրավասություն ունեցող անձի հաստատմանը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Կառավարության 2011 թվականի հուլիսի 14-ի</w:t>
            </w:r>
          </w:p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39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Ըստ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ֆունկցիոնալության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գնահատման եզրակացության, հիվանդը շարունակում է մնալ ժամանակավորապես անաշխատունակ, ապա անաշխատունակության թերթիկում նշված ժամկետը երկարաձգվում է հանձնաժողովի կողմից` առավելագույնը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ևս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3 ամիս ժամկետով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40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Ոչ իր բնակության </w:t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վայրում անաշխատունակության ժամանակահատվածը 7 օրացուցային օրը գերազանցելու դեպքում դրա մասին եզրակացությունը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տալիս է հանձնաժողովը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«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jc w:val="both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Կառավարության 2011 թվականի հուլիսի 14-ի</w:t>
            </w:r>
          </w:p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 xml:space="preserve"> N 1024-Ն որոշում, հավելված N 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,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 xml:space="preserve"> կետ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41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Եթե շարունակվում է անձի` ոչ իր հաշվառման վայրում առաջացած ժամանակավոր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անաշխատունակությունը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 բայց հիվանդը կարող է տեղափոխվել իր բնակության վայրը, ապա աշխատանքի ներկայանալու օրը նշելու համար նախատեսված տողում նշվում է «Մեկնել է մշտական բնակության վայր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US"/>
              </w:rPr>
              <w:t>2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Ընտանիքի անդամի հիվանդության (վնասվածքի) </w:t>
            </w:r>
            <w:r w:rsidRPr="001C372C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պատճառով առաջացած խնամքի անհրաժեշտության դեպքում` խնամող անձին անաշխատունակության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թերթիկ է տրվում բժշկի եզրակացության հիման վրա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C74AF5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43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Վարձու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աշխատողին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ընտանիքի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հիվանդ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անդամի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խնամքի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դեպքում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անաշխատունակության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թերթիկ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տրվում է</w:t>
            </w:r>
            <w:r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E1743F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  <w:lang w:val="hy-AM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945F0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տնային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(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ամբուլատոր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)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պայմաններում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ընտանիքի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հիվանդ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չափահաս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անդամի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խնամքի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անհրաժեշտության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դեպքում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` 7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օրացուցային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օրվանից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ոչ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ավելի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af-ZA" w:eastAsia="en-US"/>
              </w:rPr>
              <w:t>30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, ենթակետ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տնային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(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ամբուլատոր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)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պայմաններում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հիվանդ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երեխայի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խնամքի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անհրաժեշտության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դեպքում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` 24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օրացուցային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օրվանից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ոչ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ավելի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af-ZA" w:eastAsia="en-US"/>
              </w:rPr>
              <w:t>30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, ենթակետ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5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վարակիչ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հիվանդությունների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պատճառով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երեխայի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խնամքի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անհրաժեշտության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դեպքում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` 28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օրացուցային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օրվանից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ոչ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ավելի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af-ZA" w:eastAsia="en-US"/>
              </w:rPr>
              <w:t>30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, ենթակետ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tabs>
                <w:tab w:val="left" w:pos="195"/>
              </w:tabs>
              <w:spacing w:line="259" w:lineRule="auto"/>
              <w:ind w:left="3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US"/>
              </w:rPr>
              <w:t>4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autoSpaceDE w:val="0"/>
              <w:autoSpaceDN w:val="0"/>
              <w:adjustRightInd w:val="0"/>
              <w:spacing w:line="259" w:lineRule="auto"/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proofErr w:type="spellStart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Մինչև</w:t>
            </w:r>
            <w:proofErr w:type="spellEnd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3 տարեկան երեխայի կամ </w:t>
            </w:r>
            <w:proofErr w:type="spellStart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մինչև</w:t>
            </w:r>
            <w:proofErr w:type="spellEnd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18 տարեկան հաշմանդամ երեխայի` տնային (ամբուլատոր) պայմաններում խնամքի համար, եթե մայրը (խնամակալը, հոգաբարձուն) հիվանդության կամ ընտանիքի մյուս հիվանդ անդամի հետ հիվանդանոցային բժշկական հաստատությունում (ստացիոնարում) գտնվելու պատճառով ի վիճակի չէ երեխայի խնամքն իրականացնել, համապատասխան բժշկական փաստաթղթի առկայության դեպքում անաշխատունակության թերթիկ է տրվում երեխայի խնամքն իրականացնող վարձու աշխատողին, երեխայի մոր (խնամակալի, </w:t>
            </w:r>
            <w:proofErr w:type="spellStart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lastRenderedPageBreak/>
              <w:t>հոգաբարձուի</w:t>
            </w:r>
            <w:proofErr w:type="spellEnd"/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) հիվանդության կամ նրա` հիվանդանոցային բժշկական հաստատությունում (ստացիոնարում) գտնվելու ամբողջ ժամանակաշրջանի համար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D25D18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</w:p>
          <w:p w:rsidR="00D25D18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af-ZA" w:eastAsia="en-US"/>
              </w:rPr>
              <w:t>30</w:t>
            </w: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, ենթակետ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D25D18" w:rsidRPr="005670DC" w:rsidTr="001C372C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945F0" w:rsidRDefault="00D25D18" w:rsidP="00D25D18">
            <w:pPr>
              <w:spacing w:line="259" w:lineRule="auto"/>
              <w:ind w:left="63" w:hanging="13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45</w:t>
            </w:r>
            <w:r w:rsidRPr="005945F0">
              <w:rPr>
                <w:rFonts w:ascii="GHEA Grapalat" w:eastAsia="Calibr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1C372C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</w:t>
            </w:r>
            <w:r w:rsidRPr="005670D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կազմակերպությունում</w:t>
            </w:r>
            <w:r w:rsidRPr="005670DC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5670DC">
              <w:rPr>
                <w:rFonts w:ascii="GHEA Grapalat" w:hAnsi="GHEA Grapalat"/>
                <w:sz w:val="22"/>
                <w:szCs w:val="22"/>
                <w:lang w:val="hy-AM"/>
              </w:rPr>
              <w:t>ԳԲԱ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5670DC">
              <w:rPr>
                <w:rFonts w:ascii="GHEA Grapalat" w:hAnsi="GHEA Grapalat"/>
                <w:sz w:val="22"/>
                <w:szCs w:val="22"/>
                <w:lang w:val="hy-AM"/>
              </w:rPr>
              <w:t>ԲՄԿ</w:t>
            </w:r>
            <w:proofErr w:type="spellEnd"/>
            <w:r w:rsidRPr="005670DC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5670DC">
              <w:rPr>
                <w:rFonts w:ascii="GHEA Grapalat" w:hAnsi="GHEA Grapalat" w:cs="Sylfaen"/>
                <w:sz w:val="22"/>
                <w:szCs w:val="22"/>
                <w:lang w:val="hy-AM"/>
              </w:rPr>
              <w:t>վարվում</w:t>
            </w:r>
            <w:r w:rsidRPr="005670DC">
              <w:rPr>
                <w:rFonts w:ascii="GHEA Grapalat" w:hAnsi="GHEA Grapalat"/>
                <w:sz w:val="22"/>
                <w:szCs w:val="22"/>
                <w:lang w:val="hy-AM"/>
              </w:rPr>
              <w:t xml:space="preserve"> /լրացվում է</w:t>
            </w:r>
            <w:r w:rsidRPr="005670D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5670D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(թղթային</w:t>
            </w:r>
            <w:r w:rsidRPr="005670DC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670D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կամ</w:t>
            </w:r>
            <w:r w:rsidRPr="005670DC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670D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էլեկտրոնային</w:t>
            </w:r>
            <w:r w:rsidRPr="005670DC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670D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եղանակով</w:t>
            </w:r>
            <w:r w:rsidRPr="005670DC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)</w:t>
            </w:r>
            <w:r w:rsidRPr="005670D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670DC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ղիի</w:t>
            </w:r>
            <w:proofErr w:type="spellEnd"/>
            <w:r w:rsidRPr="005670DC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5670DC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ծննդկանի</w:t>
            </w:r>
            <w:proofErr w:type="spellEnd"/>
            <w:r w:rsidRPr="005670DC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անհատական</w:t>
            </w:r>
            <w:r w:rsidRPr="005670DC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քարտի</w:t>
            </w:r>
            <w:r w:rsidRPr="005670D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հավելված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Default="001C372C" w:rsidP="00D25D18">
            <w:pPr>
              <w:spacing w:line="259" w:lineRule="auto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D25D18"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 </w:t>
            </w:r>
          </w:p>
          <w:p w:rsidR="00D25D18" w:rsidRDefault="00D25D18" w:rsidP="00D25D18">
            <w:pPr>
              <w:spacing w:line="259" w:lineRule="auto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spacing w:line="259" w:lineRule="auto"/>
              <w:ind w:left="34"/>
              <w:jc w:val="both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</w:p>
          <w:p w:rsidR="00D25D18" w:rsidRPr="005670DC" w:rsidRDefault="00D25D18" w:rsidP="00D25D18">
            <w:pPr>
              <w:spacing w:line="259" w:lineRule="auto"/>
              <w:ind w:left="34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5670DC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 w:rsidRPr="005670DC">
              <w:rPr>
                <w:rFonts w:ascii="GHEA Grapalat" w:eastAsia="MS Mincho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մայիսի 6-ի 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հրաման, </w:t>
            </w:r>
            <w:r w:rsidRPr="005670DC">
              <w:rPr>
                <w:rFonts w:ascii="GHEA Grapalat" w:eastAsia="Calibr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5670DC">
              <w:rPr>
                <w:rFonts w:ascii="GHEA Grapalat" w:eastAsia="Calibri" w:hAnsi="GHEA Grapalat"/>
                <w:color w:val="000000"/>
                <w:sz w:val="22"/>
                <w:szCs w:val="22"/>
                <w:lang w:val="hy-AM" w:eastAsia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pacing w:line="259" w:lineRule="auto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8C6757" w:rsidRDefault="00D25D18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Փաստաթղթային</w:t>
            </w:r>
            <w:proofErr w:type="spellEnd"/>
            <w:r w:rsidR="00B554AD">
              <w:rPr>
                <w:rFonts w:ascii="GHEA Grapalat" w:eastAsia="Arial Unicode MS" w:hAnsi="GHEA Grapalat" w:cs="Sylfaen"/>
                <w:sz w:val="22"/>
                <w:szCs w:val="22"/>
                <w:lang w:val="hy-AM"/>
              </w:rPr>
              <w:t>,</w:t>
            </w:r>
            <w:r w:rsidRPr="008C6757">
              <w:rPr>
                <w:rFonts w:ascii="GHEA Grapalat" w:eastAsia="Arial Unicode MS" w:hAnsi="GHEA Grapalat" w:cs="Sylfaen"/>
                <w:sz w:val="22"/>
                <w:szCs w:val="22"/>
              </w:rPr>
              <w:t xml:space="preserve"> </w:t>
            </w:r>
          </w:p>
          <w:p w:rsidR="00D25D18" w:rsidRPr="008C6757" w:rsidRDefault="00B554AD" w:rsidP="00D25D18">
            <w:pPr>
              <w:snapToGrid w:val="0"/>
              <w:ind w:left="-57" w:right="-115"/>
              <w:jc w:val="center"/>
              <w:rPr>
                <w:rFonts w:ascii="GHEA Grapalat" w:eastAsia="Arial Unicode MS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eastAsia="Arial Unicode MS" w:hAnsi="GHEA Grapalat" w:cs="Sylfaen"/>
                <w:sz w:val="22"/>
                <w:szCs w:val="22"/>
              </w:rPr>
              <w:t>է</w:t>
            </w:r>
            <w:r w:rsidR="00D25D18" w:rsidRPr="008C6757">
              <w:rPr>
                <w:rFonts w:ascii="GHEA Grapalat" w:eastAsia="Arial Unicode MS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8" w:rsidRPr="005670DC" w:rsidRDefault="00D25D18" w:rsidP="00D25D18">
            <w:pPr>
              <w:snapToGrid w:val="0"/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</w:tbl>
    <w:p w:rsidR="00D25D18" w:rsidRDefault="00D25D18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D25D18" w:rsidRPr="007A3737" w:rsidRDefault="00D25D18" w:rsidP="00D25D18">
      <w:pPr>
        <w:snapToGrid w:val="0"/>
        <w:rPr>
          <w:rFonts w:ascii="GHEA Grapalat" w:hAnsi="GHEA Grapalat" w:cs="Sylfaen"/>
          <w:b/>
          <w:sz w:val="4"/>
          <w:szCs w:val="22"/>
        </w:rPr>
      </w:pPr>
    </w:p>
    <w:p w:rsidR="00D25D18" w:rsidRDefault="00D25D18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CD6FEE" w:rsidRDefault="00CD6FEE" w:rsidP="00D25D18">
      <w:pPr>
        <w:snapToGrid w:val="0"/>
        <w:rPr>
          <w:rFonts w:ascii="GHEA Grapalat" w:hAnsi="GHEA Grapalat" w:cs="Sylfaen"/>
          <w:b/>
          <w:sz w:val="22"/>
          <w:szCs w:val="22"/>
        </w:rPr>
      </w:pPr>
    </w:p>
    <w:p w:rsidR="00D25D18" w:rsidRPr="00C57C2F" w:rsidRDefault="00D25D18" w:rsidP="00227A42">
      <w:pPr>
        <w:pStyle w:val="ListParagraph"/>
        <w:numPr>
          <w:ilvl w:val="0"/>
          <w:numId w:val="33"/>
        </w:numPr>
        <w:spacing w:after="0"/>
        <w:jc w:val="center"/>
        <w:rPr>
          <w:rFonts w:ascii="GHEA Grapalat" w:hAnsi="GHEA Grapalat"/>
          <w:b/>
          <w:noProof/>
          <w:color w:val="000000"/>
          <w:lang w:val="hy-AM"/>
        </w:rPr>
      </w:pPr>
      <w:r w:rsidRPr="00C57C2F">
        <w:rPr>
          <w:rFonts w:ascii="GHEA Grapalat" w:hAnsi="GHEA Grapalat"/>
          <w:b/>
          <w:noProof/>
          <w:color w:val="000000"/>
          <w:lang w:val="hy-AM"/>
        </w:rPr>
        <w:t>ԾԱՆՈԹԱԳՐՈՒԹՅՈՒՆՆԵՐ</w:t>
      </w:r>
    </w:p>
    <w:p w:rsidR="00D25D18" w:rsidRDefault="00D25D18" w:rsidP="00D25D18">
      <w:pPr>
        <w:jc w:val="center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D25D18" w:rsidRPr="00CC2119" w:rsidRDefault="00D25D18" w:rsidP="00D25D18">
      <w:pPr>
        <w:snapToGrid w:val="0"/>
        <w:ind w:firstLine="720"/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>1</w:t>
      </w:r>
      <w:r w:rsidRPr="00CC2119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>.</w:t>
      </w:r>
      <w:r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CC2119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Հայաստանի Հանրապետության առողջապահական և աշխատանքի տեսչական մարմինը վերոնշյալ </w:t>
      </w:r>
      <w:proofErr w:type="spellStart"/>
      <w:r w:rsidRPr="00CC2119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>ստուգաթերթով</w:t>
      </w:r>
      <w:proofErr w:type="spellEnd"/>
      <w:r w:rsidRPr="00CC2119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D25D18" w:rsidRDefault="00D25D18" w:rsidP="00D25D18">
      <w:pPr>
        <w:snapToGrid w:val="0"/>
        <w:ind w:firstLine="720"/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>2</w:t>
      </w:r>
      <w:r w:rsidRPr="00CC2119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>.</w:t>
      </w:r>
      <w:r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«*»</w:t>
      </w:r>
      <w:r w:rsidRPr="00CC2119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5670DC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Հանձնաժողովի կազմում ընդգրկվում են ամբուլատոր-պոլիկլինիկական բժշկական հաստատությունում տվյալ հիվանդին բուժող բժիշկը, </w:t>
      </w:r>
      <w:proofErr w:type="spellStart"/>
      <w:r w:rsidRPr="005670DC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>ԱԱՊ</w:t>
      </w:r>
      <w:proofErr w:type="spellEnd"/>
      <w:r w:rsidRPr="005670DC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ծառայություններ մատուցող բժիշկը, փորձաքննության գծով տնօրենի տեղակալը, իսկ այդ պաշտոնի բացակայության դեպքում` ամբուլատոր-պոլիկլինիկական բժշկական հաստատության տնօրենը:</w:t>
      </w:r>
    </w:p>
    <w:p w:rsidR="00D25D18" w:rsidRDefault="00D25D18" w:rsidP="00D25D18">
      <w:pPr>
        <w:snapToGrid w:val="0"/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 w:eastAsia="en-US"/>
        </w:rPr>
      </w:pPr>
    </w:p>
    <w:p w:rsidR="00D25D18" w:rsidRDefault="00D25D18" w:rsidP="00D25D18">
      <w:pPr>
        <w:snapToGrid w:val="0"/>
        <w:rPr>
          <w:rFonts w:ascii="GHEA Grapalat" w:hAnsi="GHEA Grapalat" w:cs="Sylfaen"/>
          <w:b/>
          <w:sz w:val="22"/>
          <w:szCs w:val="22"/>
          <w:lang w:val="hy-AM"/>
        </w:rPr>
      </w:pPr>
    </w:p>
    <w:tbl>
      <w:tblPr>
        <w:tblW w:w="100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8778"/>
        <w:gridCol w:w="200"/>
        <w:gridCol w:w="284"/>
        <w:gridCol w:w="283"/>
      </w:tblGrid>
      <w:tr w:rsidR="00D25D18" w:rsidRPr="005670DC" w:rsidTr="00D25D18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US"/>
              </w:rPr>
            </w:pPr>
            <w:r w:rsidRPr="005670DC"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  <w:t>1.</w:t>
            </w:r>
            <w:r w:rsidRPr="005670DC"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8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  <w:t xml:space="preserve"> </w:t>
            </w:r>
            <w:r w:rsidRPr="005670DC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</w:pPr>
            <w:r w:rsidRPr="005670DC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D25D18" w:rsidRPr="005670DC" w:rsidTr="00D25D18">
        <w:trPr>
          <w:trHeight w:val="601"/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8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  <w:t>V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D25D18" w:rsidRPr="005670DC" w:rsidTr="00D25D18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8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  <w:t>«Չ/</w:t>
            </w:r>
            <w:r w:rsidR="00301BF4"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  <w:t>պ</w:t>
            </w:r>
            <w:r w:rsidRPr="005670DC">
              <w:rPr>
                <w:rFonts w:ascii="GHEA Grapalat" w:eastAsia="Calibri" w:hAnsi="GHEA Grapalat" w:cs="Sylfaen"/>
                <w:b/>
                <w:sz w:val="22"/>
                <w:szCs w:val="22"/>
                <w:lang w:val="af-ZA" w:eastAsia="en-US"/>
              </w:rPr>
              <w:t>»-չի պահանջվում</w:t>
            </w:r>
          </w:p>
        </w:tc>
        <w:tc>
          <w:tcPr>
            <w:tcW w:w="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5670DC" w:rsidRDefault="00D25D18" w:rsidP="00D25D18">
            <w:pPr>
              <w:spacing w:line="259" w:lineRule="auto"/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</w:pPr>
            <w:r w:rsidRPr="005670DC">
              <w:rPr>
                <w:rFonts w:ascii="GHEA Grapalat" w:eastAsia="Calibri" w:hAnsi="GHEA Grapalat"/>
                <w:b/>
                <w:sz w:val="22"/>
                <w:szCs w:val="22"/>
                <w:lang w:val="af-ZA" w:eastAsia="en-US"/>
              </w:rPr>
              <w:t>V</w:t>
            </w:r>
          </w:p>
        </w:tc>
      </w:tr>
    </w:tbl>
    <w:p w:rsidR="00D25D18" w:rsidRDefault="00D25D18" w:rsidP="00D25D18">
      <w:pPr>
        <w:snapToGrid w:val="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25D18" w:rsidRDefault="00D25D18" w:rsidP="00D25D18">
      <w:pPr>
        <w:ind w:right="567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 w:rsidRPr="005670DC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  </w:t>
      </w:r>
      <w:r>
        <w:rPr>
          <w:rFonts w:ascii="GHEA Grapalat" w:hAnsi="GHEA Grapalat"/>
          <w:w w:val="105"/>
          <w:sz w:val="22"/>
          <w:szCs w:val="22"/>
          <w:lang w:val="hy-AM" w:eastAsia="en-US"/>
        </w:rPr>
        <w:tab/>
      </w:r>
    </w:p>
    <w:p w:rsidR="0001480F" w:rsidRPr="00CD6FEE" w:rsidRDefault="0001480F" w:rsidP="00D25D18">
      <w:pPr>
        <w:ind w:right="567"/>
        <w:jc w:val="both"/>
        <w:rPr>
          <w:rFonts w:ascii="GHEA Grapalat" w:hAnsi="GHEA Grapalat"/>
          <w:w w:val="105"/>
          <w:sz w:val="2"/>
          <w:szCs w:val="22"/>
          <w:lang w:val="hy-AM" w:eastAsia="en-US"/>
        </w:rPr>
      </w:pPr>
    </w:p>
    <w:p w:rsidR="0001480F" w:rsidRDefault="0001480F" w:rsidP="00D25D18">
      <w:pPr>
        <w:ind w:right="567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D25D18" w:rsidRPr="005670DC" w:rsidRDefault="00D25D18" w:rsidP="00D25D18">
      <w:pPr>
        <w:tabs>
          <w:tab w:val="left" w:pos="171"/>
        </w:tabs>
        <w:jc w:val="right"/>
        <w:rPr>
          <w:rFonts w:ascii="GHEA Grapalat" w:hAnsi="GHEA Grapalat"/>
          <w:b/>
          <w:sz w:val="22"/>
          <w:szCs w:val="22"/>
          <w:lang w:val="af-ZA"/>
        </w:rPr>
      </w:pPr>
      <w:r w:rsidRPr="005670DC">
        <w:rPr>
          <w:rFonts w:ascii="GHEA Grapalat" w:hAnsi="GHEA Grapalat"/>
          <w:b/>
          <w:sz w:val="22"/>
          <w:szCs w:val="22"/>
          <w:lang w:val="hy-AM"/>
        </w:rPr>
        <w:t>Նշում 1*</w:t>
      </w:r>
      <w:r w:rsidRPr="005670DC">
        <w:rPr>
          <w:rFonts w:ascii="GHEA Grapalat" w:hAnsi="GHEA Grapalat"/>
          <w:b/>
          <w:sz w:val="22"/>
          <w:szCs w:val="22"/>
          <w:lang w:val="af-ZA"/>
        </w:rPr>
        <w:t xml:space="preserve">    </w:t>
      </w:r>
    </w:p>
    <w:p w:rsidR="00D25D18" w:rsidRPr="00134B8B" w:rsidRDefault="00D25D18" w:rsidP="00227A42">
      <w:pPr>
        <w:pStyle w:val="ListParagraph"/>
        <w:numPr>
          <w:ilvl w:val="0"/>
          <w:numId w:val="36"/>
        </w:numPr>
        <w:shd w:val="clear" w:color="auto" w:fill="FFFFFF"/>
        <w:spacing w:after="0"/>
        <w:rPr>
          <w:rFonts w:ascii="GHEA Grapalat" w:hAnsi="GHEA Grapalat"/>
          <w:color w:val="000000"/>
          <w:lang w:val="af-ZA"/>
        </w:rPr>
      </w:pPr>
      <w:r w:rsidRPr="00134B8B">
        <w:rPr>
          <w:rFonts w:ascii="GHEA Grapalat" w:hAnsi="GHEA Grapalat"/>
          <w:b/>
          <w:bCs/>
          <w:color w:val="000000"/>
          <w:lang w:val="hy-AM"/>
        </w:rPr>
        <w:t>Առաջին</w:t>
      </w:r>
      <w:r w:rsidRPr="00134B8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134B8B">
        <w:rPr>
          <w:rFonts w:ascii="GHEA Grapalat" w:hAnsi="GHEA Grapalat"/>
          <w:b/>
          <w:bCs/>
          <w:color w:val="000000"/>
          <w:lang w:val="hy-AM"/>
        </w:rPr>
        <w:t>բժշկական</w:t>
      </w:r>
      <w:r w:rsidRPr="00134B8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134B8B">
        <w:rPr>
          <w:rFonts w:ascii="GHEA Grapalat" w:hAnsi="GHEA Grapalat"/>
          <w:b/>
          <w:bCs/>
          <w:color w:val="000000"/>
          <w:lang w:val="hy-AM"/>
        </w:rPr>
        <w:t>օգնության</w:t>
      </w:r>
      <w:r w:rsidRPr="00134B8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134B8B">
        <w:rPr>
          <w:rFonts w:ascii="GHEA Grapalat" w:hAnsi="GHEA Grapalat"/>
          <w:b/>
          <w:bCs/>
          <w:color w:val="000000"/>
          <w:lang w:val="hy-AM"/>
        </w:rPr>
        <w:t>պահարան</w:t>
      </w:r>
      <w:r w:rsidRPr="00134B8B">
        <w:rPr>
          <w:rFonts w:ascii="GHEA Grapalat" w:hAnsi="GHEA Grapalat"/>
          <w:b/>
          <w:bCs/>
          <w:color w:val="000000"/>
          <w:lang w:val="af-ZA"/>
        </w:rPr>
        <w:t xml:space="preserve">` </w:t>
      </w:r>
      <w:r w:rsidRPr="00134B8B">
        <w:rPr>
          <w:rFonts w:ascii="GHEA Grapalat" w:hAnsi="GHEA Grapalat"/>
          <w:b/>
          <w:bCs/>
          <w:color w:val="000000"/>
          <w:lang w:val="hy-AM"/>
        </w:rPr>
        <w:t>անհետաձգելի</w:t>
      </w:r>
      <w:r w:rsidRPr="00134B8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134B8B">
        <w:rPr>
          <w:rFonts w:ascii="GHEA Grapalat" w:hAnsi="GHEA Grapalat"/>
          <w:b/>
          <w:bCs/>
          <w:color w:val="000000"/>
          <w:lang w:val="hy-AM"/>
        </w:rPr>
        <w:t>բժշկական</w:t>
      </w:r>
      <w:r w:rsidRPr="00134B8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134B8B">
        <w:rPr>
          <w:rFonts w:ascii="GHEA Grapalat" w:hAnsi="GHEA Grapalat"/>
          <w:b/>
          <w:bCs/>
          <w:color w:val="000000"/>
          <w:lang w:val="hy-AM"/>
        </w:rPr>
        <w:t>օգնության</w:t>
      </w:r>
      <w:r w:rsidRPr="00134B8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134B8B">
        <w:rPr>
          <w:rFonts w:ascii="GHEA Grapalat" w:hAnsi="GHEA Grapalat"/>
          <w:b/>
          <w:bCs/>
          <w:color w:val="000000"/>
          <w:lang w:val="hy-AM"/>
        </w:rPr>
        <w:t>հավաքածուով</w:t>
      </w:r>
    </w:p>
    <w:p w:rsidR="00D25D18" w:rsidRPr="00134B8B" w:rsidRDefault="00D25D18" w:rsidP="00D25D18">
      <w:pPr>
        <w:shd w:val="clear" w:color="auto" w:fill="FFFFFF"/>
        <w:ind w:left="375"/>
        <w:rPr>
          <w:rFonts w:ascii="GHEA Grapalat" w:hAnsi="GHEA Grapalat"/>
          <w:color w:val="000000"/>
          <w:lang w:val="af-ZA"/>
        </w:rPr>
      </w:pPr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>բժշկական լարան</w:t>
      </w:r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>ասեղնաբռնիչ</w:t>
      </w:r>
      <w:proofErr w:type="spellEnd"/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>ասեղներ</w:t>
      </w:r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>վիրակապական թելեր</w:t>
      </w:r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>սկալպելի</w:t>
      </w:r>
      <w:proofErr w:type="spellEnd"/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 xml:space="preserve"> բռնակ</w:t>
      </w:r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>ունելիներ</w:t>
      </w:r>
      <w:proofErr w:type="spellEnd"/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>մկրատ</w:t>
      </w:r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սկալպել</w:t>
      </w:r>
      <w:proofErr w:type="spellEnd"/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>ստերիլ բինտ</w:t>
      </w:r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>հիգրոսկոպիկ</w:t>
      </w:r>
      <w:proofErr w:type="spellEnd"/>
      <w:r w:rsidRPr="00714E9B">
        <w:rPr>
          <w:rFonts w:ascii="GHEA Grapalat" w:hAnsi="GHEA Grapalat"/>
          <w:color w:val="000000"/>
          <w:shd w:val="clear" w:color="auto" w:fill="FFFFFF"/>
          <w:lang w:val="hy-AM"/>
        </w:rPr>
        <w:t xml:space="preserve"> բամբակ</w:t>
      </w:r>
    </w:p>
    <w:p w:rsidR="00D25D18" w:rsidRPr="00714E9B" w:rsidRDefault="00D25D18" w:rsidP="00227A42">
      <w:pPr>
        <w:pStyle w:val="TableParagraph"/>
        <w:numPr>
          <w:ilvl w:val="0"/>
          <w:numId w:val="35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հակաշոկային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hy-AM"/>
        </w:rPr>
        <w:t>պրեպարատներ</w:t>
      </w:r>
      <w:proofErr w:type="spellEnd"/>
    </w:p>
    <w:tbl>
      <w:tblPr>
        <w:tblW w:w="13310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0"/>
      </w:tblGrid>
      <w:tr w:rsidR="00D25D18" w:rsidRPr="005670DC" w:rsidTr="00D25D18">
        <w:tc>
          <w:tcPr>
            <w:tcW w:w="1331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D18" w:rsidRPr="00134B8B" w:rsidRDefault="00D25D18" w:rsidP="00D25D18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</w:tr>
    </w:tbl>
    <w:p w:rsidR="0001480F" w:rsidRPr="00CD6FEE" w:rsidRDefault="00D25D18" w:rsidP="00D25D18">
      <w:pPr>
        <w:shd w:val="clear" w:color="auto" w:fill="FFFFFF"/>
        <w:rPr>
          <w:rFonts w:ascii="GHEA Grapalat" w:eastAsia="Calibri" w:hAnsi="GHEA Grapalat" w:cs="GHEA Grapalat"/>
          <w:b/>
          <w:sz w:val="2"/>
          <w:szCs w:val="22"/>
          <w:lang w:val="hy-AM" w:eastAsia="en-US"/>
        </w:rPr>
      </w:pPr>
      <w:r w:rsidRPr="005670DC">
        <w:rPr>
          <w:rFonts w:ascii="GHEA Grapalat" w:eastAsia="Calibri" w:hAnsi="GHEA Grapalat" w:cs="GHEA Grapalat"/>
          <w:b/>
          <w:sz w:val="22"/>
          <w:szCs w:val="22"/>
          <w:lang w:val="hy-AM" w:eastAsia="en-US"/>
        </w:rPr>
        <w:t xml:space="preserve">                      </w:t>
      </w:r>
    </w:p>
    <w:p w:rsidR="00D25D18" w:rsidRDefault="00D25D18" w:rsidP="00227A42">
      <w:pPr>
        <w:pStyle w:val="ListParagraph"/>
        <w:numPr>
          <w:ilvl w:val="0"/>
          <w:numId w:val="33"/>
        </w:numPr>
        <w:shd w:val="clear" w:color="auto" w:fill="FFFFFF"/>
        <w:jc w:val="center"/>
        <w:rPr>
          <w:rFonts w:ascii="GHEA Grapalat" w:hAnsi="GHEA Grapalat" w:cs="GHEA Grapalat"/>
          <w:b/>
          <w:lang w:val="hy-AM"/>
        </w:rPr>
      </w:pPr>
      <w:r w:rsidRPr="00C57C2F">
        <w:rPr>
          <w:rFonts w:ascii="GHEA Grapalat" w:hAnsi="GHEA Grapalat" w:cs="GHEA Grapalat"/>
          <w:b/>
          <w:lang w:val="hy-AM"/>
        </w:rPr>
        <w:t>ԻՐԱՎԱԿԱՆ ԱԿՏԵՐ</w:t>
      </w:r>
    </w:p>
    <w:p w:rsidR="00D25D18" w:rsidRPr="00134B8B" w:rsidRDefault="00D25D18" w:rsidP="00D25D18">
      <w:pPr>
        <w:pStyle w:val="ListParagraph"/>
        <w:shd w:val="clear" w:color="auto" w:fill="FFFFFF"/>
        <w:rPr>
          <w:rFonts w:ascii="GHEA Grapalat" w:hAnsi="GHEA Grapalat" w:cs="GHEA Grapalat"/>
          <w:b/>
          <w:lang w:val="hy-AM"/>
        </w:rPr>
      </w:pPr>
    </w:p>
    <w:p w:rsidR="00D25D18" w:rsidRPr="00134B8B" w:rsidRDefault="00D25D18" w:rsidP="00227A42">
      <w:pPr>
        <w:pStyle w:val="ListParagraph"/>
        <w:numPr>
          <w:ilvl w:val="0"/>
          <w:numId w:val="37"/>
        </w:numPr>
        <w:shd w:val="clear" w:color="auto" w:fill="FFFFFF"/>
        <w:tabs>
          <w:tab w:val="left" w:pos="360"/>
        </w:tabs>
        <w:rPr>
          <w:rFonts w:ascii="GHEA Grapalat" w:hAnsi="GHEA Grapalat" w:cs="GHEA Grapalat"/>
          <w:b/>
          <w:lang w:val="hy-AM"/>
        </w:rPr>
      </w:pPr>
      <w:r w:rsidRPr="00134B8B">
        <w:rPr>
          <w:rFonts w:ascii="GHEA Grapalat" w:hAnsi="GHEA Grapalat"/>
          <w:b/>
          <w:lang w:val="hy-AM"/>
        </w:rPr>
        <w:t>Տվյալ</w:t>
      </w:r>
      <w:r w:rsidRPr="00134B8B">
        <w:rPr>
          <w:rFonts w:ascii="GHEA Grapalat" w:hAnsi="GHEA Grapalat"/>
          <w:b/>
          <w:lang w:val="af-ZA"/>
        </w:rPr>
        <w:t xml:space="preserve"> </w:t>
      </w:r>
      <w:proofErr w:type="spellStart"/>
      <w:r w:rsidRPr="00134B8B">
        <w:rPr>
          <w:rFonts w:ascii="GHEA Grapalat" w:hAnsi="GHEA Grapalat"/>
          <w:b/>
          <w:lang w:val="hy-AM"/>
        </w:rPr>
        <w:t>ստուգաթերթը</w:t>
      </w:r>
      <w:proofErr w:type="spellEnd"/>
      <w:r w:rsidRPr="00134B8B">
        <w:rPr>
          <w:rFonts w:ascii="GHEA Grapalat" w:hAnsi="GHEA Grapalat"/>
          <w:b/>
          <w:lang w:val="af-ZA"/>
        </w:rPr>
        <w:t xml:space="preserve"> </w:t>
      </w:r>
      <w:r w:rsidRPr="00134B8B">
        <w:rPr>
          <w:rFonts w:ascii="GHEA Grapalat" w:hAnsi="GHEA Grapalat"/>
          <w:b/>
          <w:lang w:val="hy-AM"/>
        </w:rPr>
        <w:t>կազմվել</w:t>
      </w:r>
      <w:r w:rsidRPr="00134B8B">
        <w:rPr>
          <w:rFonts w:ascii="GHEA Grapalat" w:hAnsi="GHEA Grapalat"/>
          <w:b/>
          <w:lang w:val="af-ZA"/>
        </w:rPr>
        <w:t xml:space="preserve"> </w:t>
      </w:r>
      <w:r w:rsidRPr="00134B8B">
        <w:rPr>
          <w:rFonts w:ascii="GHEA Grapalat" w:hAnsi="GHEA Grapalat"/>
          <w:b/>
          <w:lang w:val="hy-AM"/>
        </w:rPr>
        <w:t>է</w:t>
      </w:r>
      <w:r w:rsidRPr="00134B8B">
        <w:rPr>
          <w:rFonts w:ascii="GHEA Grapalat" w:hAnsi="GHEA Grapalat"/>
          <w:b/>
          <w:lang w:val="af-ZA"/>
        </w:rPr>
        <w:t xml:space="preserve"> </w:t>
      </w:r>
      <w:proofErr w:type="spellStart"/>
      <w:r w:rsidRPr="00134B8B">
        <w:rPr>
          <w:rFonts w:ascii="GHEA Grapalat" w:hAnsi="GHEA Grapalat"/>
          <w:b/>
          <w:lang w:val="hy-AM"/>
        </w:rPr>
        <w:t>հետևյալ</w:t>
      </w:r>
      <w:proofErr w:type="spellEnd"/>
      <w:r w:rsidRPr="00134B8B">
        <w:rPr>
          <w:rFonts w:ascii="GHEA Grapalat" w:hAnsi="GHEA Grapalat"/>
          <w:b/>
          <w:lang w:val="af-ZA"/>
        </w:rPr>
        <w:t xml:space="preserve"> </w:t>
      </w:r>
      <w:r w:rsidRPr="00134B8B">
        <w:rPr>
          <w:rFonts w:ascii="GHEA Grapalat" w:hAnsi="GHEA Grapalat"/>
          <w:b/>
          <w:lang w:val="hy-AM"/>
        </w:rPr>
        <w:t>նորմատիվ</w:t>
      </w:r>
      <w:r w:rsidRPr="00134B8B">
        <w:rPr>
          <w:rFonts w:ascii="GHEA Grapalat" w:hAnsi="GHEA Grapalat"/>
          <w:b/>
          <w:lang w:val="af-ZA"/>
        </w:rPr>
        <w:t xml:space="preserve"> </w:t>
      </w:r>
      <w:r w:rsidRPr="00134B8B">
        <w:rPr>
          <w:rFonts w:ascii="GHEA Grapalat" w:hAnsi="GHEA Grapalat"/>
          <w:b/>
          <w:lang w:val="hy-AM"/>
        </w:rPr>
        <w:t>իրավական</w:t>
      </w:r>
      <w:r w:rsidRPr="00134B8B">
        <w:rPr>
          <w:rFonts w:ascii="GHEA Grapalat" w:hAnsi="GHEA Grapalat"/>
          <w:b/>
          <w:lang w:val="af-ZA"/>
        </w:rPr>
        <w:t xml:space="preserve"> </w:t>
      </w:r>
      <w:r w:rsidRPr="00134B8B">
        <w:rPr>
          <w:rFonts w:ascii="GHEA Grapalat" w:hAnsi="GHEA Grapalat"/>
          <w:b/>
          <w:lang w:val="hy-AM"/>
        </w:rPr>
        <w:t>ակտերի</w:t>
      </w:r>
      <w:r w:rsidRPr="00134B8B">
        <w:rPr>
          <w:rFonts w:ascii="GHEA Grapalat" w:hAnsi="GHEA Grapalat"/>
          <w:b/>
          <w:lang w:val="af-ZA"/>
        </w:rPr>
        <w:t xml:space="preserve"> </w:t>
      </w:r>
      <w:r w:rsidRPr="00134B8B">
        <w:rPr>
          <w:rFonts w:ascii="GHEA Grapalat" w:hAnsi="GHEA Grapalat"/>
          <w:b/>
          <w:lang w:val="hy-AM"/>
        </w:rPr>
        <w:t>հիման</w:t>
      </w:r>
      <w:r w:rsidRPr="00134B8B">
        <w:rPr>
          <w:rFonts w:ascii="GHEA Grapalat" w:hAnsi="GHEA Grapalat"/>
          <w:b/>
          <w:lang w:val="af-ZA"/>
        </w:rPr>
        <w:t xml:space="preserve"> </w:t>
      </w:r>
      <w:r w:rsidRPr="00134B8B">
        <w:rPr>
          <w:rFonts w:ascii="GHEA Grapalat" w:hAnsi="GHEA Grapalat"/>
          <w:b/>
          <w:lang w:val="hy-AM"/>
        </w:rPr>
        <w:t>վրա՝</w:t>
      </w:r>
      <w:r w:rsidRPr="00134B8B">
        <w:rPr>
          <w:rFonts w:ascii="GHEA Grapalat" w:hAnsi="GHEA Grapalat"/>
          <w:b/>
          <w:lang w:val="af-ZA"/>
        </w:rPr>
        <w:t xml:space="preserve"> 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ind w:left="540" w:hanging="180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5670DC">
        <w:rPr>
          <w:rFonts w:ascii="GHEA Grapalat" w:hAnsi="GHEA Grapalat"/>
          <w:color w:val="000000"/>
          <w:sz w:val="22"/>
          <w:szCs w:val="22"/>
          <w:shd w:val="clear" w:color="auto" w:fill="FFFFFF"/>
          <w:lang w:val="fr-FR" w:eastAsia="en-US"/>
        </w:rPr>
        <w:t>«</w:t>
      </w:r>
      <w:r w:rsidRPr="005670D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Բնակչության</w:t>
      </w: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5670D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բժշկական</w:t>
      </w: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5670D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օգնության</w:t>
      </w: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5670D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և</w:t>
      </w: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5670D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սպասարկման</w:t>
      </w: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5670D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մասին</w:t>
      </w: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»</w:t>
      </w:r>
      <w:r w:rsidRPr="005670D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ՀՕ-42 օրենք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.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Կառավարության 2002 թվականի հունիսի 29-ի N 867 որոշում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.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Կառավարության  2004 թվականի ապրիլի 8-ի N 539-Ն որոշում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.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proofErr w:type="spellStart"/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Կառավարության.2011</w:t>
      </w:r>
      <w:proofErr w:type="spellEnd"/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թվական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ի հուլիսի 14-ի N 1024-Ն որոշում.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Կառավարության 2014 թվականի սեպտեմբերի 4-ի N 952-Ն որոշում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.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Առողջապահության նախարարի 2021 թվականի դեկտեմբերի 06-ի N 88-Ն հրաման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.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Առողջապահության նախարարի 2008 թվականի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սեպտեմբերի 24-ի N 17-Ն հրաման.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Աշխատանքի և սոցիալական հարցերի նախարարի 2008 թվականի օգոստոսի 7-ի N-14-Ն և Առողջապահության նախարարի 2008 թվականի օգոստոսի 11-ի N-109-Ն համատեղ հրաման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.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Առողջապահության նախարարի 2007 թվականի նոյեմբերի 26-ի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N 1752-Ն հրաման.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Առողջապահության նախարարի 2014 թվականի մայիսի 6-ի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N 16-Ն հրաման.</w:t>
      </w:r>
    </w:p>
    <w:p w:rsidR="00D25D18" w:rsidRPr="0003350E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Առողջապահության նախարարի 2006 թվականի սեպտեմբերի 22-ի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N 1075-Ն հրաման.</w:t>
      </w:r>
    </w:p>
    <w:p w:rsidR="00D25D18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335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Առողջապահության նախարարի 2022 թվական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ի հոկտեմբերի 25-ի N 72-Ն հրաման․</w:t>
      </w:r>
    </w:p>
    <w:p w:rsidR="00D25D18" w:rsidRPr="0055264A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55264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Առողջապահության նախարարի 2021 թվականի ապրիլի 15-ի N 21-Ն հրաման</w:t>
      </w:r>
      <w:r w:rsidRPr="0055264A">
        <w:rPr>
          <w:rFonts w:ascii="Cambria Math" w:hAnsi="Cambria Math" w:cs="Cambria Math"/>
          <w:color w:val="000000"/>
          <w:sz w:val="22"/>
          <w:szCs w:val="22"/>
          <w:shd w:val="clear" w:color="auto" w:fill="FFFFFF"/>
          <w:lang w:val="hy-AM" w:eastAsia="en-US"/>
        </w:rPr>
        <w:t>․</w:t>
      </w:r>
    </w:p>
    <w:p w:rsidR="00D25D18" w:rsidRPr="0055264A" w:rsidRDefault="00D25D18" w:rsidP="00227A4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59" w:lineRule="auto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55264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Էկոնոմիկայի նախարարի 2013 թվականի սեպտեմբերի 19-ի N 871-Ն հրամանի հավելված։</w:t>
      </w:r>
    </w:p>
    <w:p w:rsidR="00D25D18" w:rsidRPr="0003350E" w:rsidRDefault="00D25D18" w:rsidP="00D25D18">
      <w:pPr>
        <w:tabs>
          <w:tab w:val="left" w:pos="851"/>
        </w:tabs>
        <w:autoSpaceDE w:val="0"/>
        <w:autoSpaceDN w:val="0"/>
        <w:adjustRightInd w:val="0"/>
        <w:spacing w:line="259" w:lineRule="auto"/>
        <w:ind w:left="720"/>
        <w:contextualSpacing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</w:p>
    <w:p w:rsidR="00D25D18" w:rsidRPr="00CD6FEE" w:rsidRDefault="00D25D18" w:rsidP="00D25D18">
      <w:pPr>
        <w:rPr>
          <w:rFonts w:ascii="GHEA Grapalat" w:hAnsi="GHEA Grapalat"/>
          <w:sz w:val="10"/>
          <w:szCs w:val="22"/>
          <w:lang w:val="hy-AM"/>
        </w:rPr>
      </w:pPr>
    </w:p>
    <w:p w:rsidR="00D25D18" w:rsidRPr="005670DC" w:rsidRDefault="00D25D18" w:rsidP="00D25D18">
      <w:pPr>
        <w:rPr>
          <w:rFonts w:ascii="GHEA Grapalat" w:hAnsi="GHEA Grapalat"/>
          <w:sz w:val="22"/>
          <w:szCs w:val="22"/>
          <w:lang w:val="hy-AM"/>
        </w:rPr>
      </w:pPr>
    </w:p>
    <w:p w:rsidR="00D25D18" w:rsidRPr="005670DC" w:rsidRDefault="00D25D18" w:rsidP="00D25D18">
      <w:pPr>
        <w:rPr>
          <w:rFonts w:ascii="GHEA Grapalat" w:hAnsi="GHEA Grapalat"/>
          <w:sz w:val="22"/>
          <w:szCs w:val="22"/>
          <w:lang w:val="hy-AM"/>
        </w:rPr>
      </w:pPr>
      <w:r w:rsidRPr="005670DC">
        <w:rPr>
          <w:rFonts w:ascii="GHEA Grapalat" w:hAnsi="GHEA Grapalat"/>
          <w:sz w:val="22"/>
          <w:szCs w:val="22"/>
          <w:lang w:val="hy-AM"/>
        </w:rPr>
        <w:t xml:space="preserve">   Տեսչական մարմնի ծառայող _____</w:t>
      </w:r>
      <w:r w:rsidRPr="005945F0">
        <w:rPr>
          <w:rFonts w:ascii="GHEA Grapalat" w:hAnsi="GHEA Grapalat"/>
          <w:sz w:val="22"/>
          <w:szCs w:val="22"/>
          <w:lang w:val="hy-AM"/>
        </w:rPr>
        <w:t>_________</w:t>
      </w:r>
      <w:r w:rsidRPr="005670DC">
        <w:rPr>
          <w:rFonts w:ascii="GHEA Grapalat" w:hAnsi="GHEA Grapalat"/>
          <w:sz w:val="22"/>
          <w:szCs w:val="22"/>
          <w:lang w:val="hy-AM"/>
        </w:rPr>
        <w:t>_____________</w:t>
      </w:r>
      <w:r w:rsidRPr="005670DC">
        <w:rPr>
          <w:rFonts w:ascii="GHEA Grapalat" w:hAnsi="GHEA Grapalat"/>
          <w:sz w:val="22"/>
          <w:szCs w:val="22"/>
          <w:lang w:val="hy-AM"/>
        </w:rPr>
        <w:tab/>
      </w:r>
      <w:r w:rsidRPr="005670DC">
        <w:rPr>
          <w:rFonts w:ascii="GHEA Grapalat" w:hAnsi="GHEA Grapalat"/>
          <w:sz w:val="22"/>
          <w:szCs w:val="22"/>
          <w:lang w:val="hy-AM"/>
        </w:rPr>
        <w:tab/>
      </w:r>
      <w:r w:rsidRPr="005670DC">
        <w:rPr>
          <w:rFonts w:ascii="GHEA Grapalat" w:hAnsi="GHEA Grapalat"/>
          <w:sz w:val="22"/>
          <w:szCs w:val="22"/>
          <w:lang w:val="hy-AM"/>
        </w:rPr>
        <w:tab/>
        <w:t xml:space="preserve">          Տնտեսավարող  __</w:t>
      </w:r>
      <w:r w:rsidRPr="00CC2119">
        <w:rPr>
          <w:rFonts w:ascii="GHEA Grapalat" w:hAnsi="GHEA Grapalat"/>
          <w:sz w:val="22"/>
          <w:szCs w:val="22"/>
          <w:lang w:val="hy-AM"/>
        </w:rPr>
        <w:t>____</w:t>
      </w:r>
      <w:r w:rsidRPr="005945F0">
        <w:rPr>
          <w:rFonts w:ascii="GHEA Grapalat" w:hAnsi="GHEA Grapalat"/>
          <w:sz w:val="22"/>
          <w:szCs w:val="22"/>
          <w:lang w:val="hy-AM"/>
        </w:rPr>
        <w:t>____</w:t>
      </w:r>
      <w:r w:rsidRPr="005670DC">
        <w:rPr>
          <w:rFonts w:ascii="GHEA Grapalat" w:hAnsi="GHEA Grapalat"/>
          <w:sz w:val="22"/>
          <w:szCs w:val="22"/>
          <w:lang w:val="hy-AM"/>
        </w:rPr>
        <w:t xml:space="preserve">_________________           </w:t>
      </w:r>
    </w:p>
    <w:p w:rsidR="00D52B5A" w:rsidRPr="004C4756" w:rsidRDefault="00D25D18" w:rsidP="004C4756">
      <w:pPr>
        <w:spacing w:after="100" w:afterAutospacing="1" w:line="259" w:lineRule="auto"/>
        <w:rPr>
          <w:rFonts w:ascii="GHEA Grapalat" w:hAnsi="GHEA Grapalat"/>
          <w:sz w:val="18"/>
          <w:szCs w:val="18"/>
          <w:lang w:val="hy-AM"/>
        </w:rPr>
      </w:pPr>
      <w:r w:rsidRPr="00C57C2F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(ստորագրությունը)                   </w:t>
      </w:r>
      <w:r w:rsidRPr="00C57C2F">
        <w:rPr>
          <w:rFonts w:ascii="GHEA Grapalat" w:hAnsi="GHEA Grapalat"/>
          <w:sz w:val="18"/>
          <w:szCs w:val="18"/>
          <w:lang w:val="hy-AM"/>
        </w:rPr>
        <w:tab/>
      </w:r>
      <w:r w:rsidRPr="00C57C2F">
        <w:rPr>
          <w:rFonts w:ascii="GHEA Grapalat" w:hAnsi="GHEA Grapalat"/>
          <w:sz w:val="18"/>
          <w:szCs w:val="18"/>
          <w:lang w:val="hy-AM"/>
        </w:rPr>
        <w:tab/>
      </w:r>
      <w:r w:rsidRPr="00C57C2F">
        <w:rPr>
          <w:rFonts w:ascii="GHEA Grapalat" w:hAnsi="GHEA Grapalat"/>
          <w:sz w:val="18"/>
          <w:szCs w:val="18"/>
          <w:lang w:val="hy-AM"/>
        </w:rPr>
        <w:tab/>
        <w:t xml:space="preserve">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</w:t>
      </w:r>
      <w:r w:rsidRPr="00C57C2F">
        <w:rPr>
          <w:rFonts w:ascii="GHEA Grapalat" w:hAnsi="GHEA Grapalat"/>
          <w:sz w:val="18"/>
          <w:szCs w:val="18"/>
          <w:lang w:val="hy-AM"/>
        </w:rPr>
        <w:t xml:space="preserve">    (ստորագրությունը)</w:t>
      </w:r>
    </w:p>
    <w:sectPr w:rsidR="00D52B5A" w:rsidRPr="004C4756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18A" w:rsidRDefault="0070718A">
      <w:r>
        <w:separator/>
      </w:r>
    </w:p>
  </w:endnote>
  <w:endnote w:type="continuationSeparator" w:id="0">
    <w:p w:rsidR="0070718A" w:rsidRDefault="0070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18A" w:rsidRDefault="0070718A">
      <w:r>
        <w:separator/>
      </w:r>
    </w:p>
  </w:footnote>
  <w:footnote w:type="continuationSeparator" w:id="0">
    <w:p w:rsidR="0070718A" w:rsidRDefault="0070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809860999">
    <w:abstractNumId w:val="32"/>
  </w:num>
  <w:num w:numId="2" w16cid:durableId="1286808553">
    <w:abstractNumId w:val="10"/>
  </w:num>
  <w:num w:numId="3" w16cid:durableId="1294166572">
    <w:abstractNumId w:val="34"/>
  </w:num>
  <w:num w:numId="4" w16cid:durableId="929387953">
    <w:abstractNumId w:val="1"/>
  </w:num>
  <w:num w:numId="5" w16cid:durableId="426535017">
    <w:abstractNumId w:val="35"/>
  </w:num>
  <w:num w:numId="6" w16cid:durableId="1822768992">
    <w:abstractNumId w:val="12"/>
  </w:num>
  <w:num w:numId="7" w16cid:durableId="179704274">
    <w:abstractNumId w:val="11"/>
  </w:num>
  <w:num w:numId="8" w16cid:durableId="543250050">
    <w:abstractNumId w:val="23"/>
  </w:num>
  <w:num w:numId="9" w16cid:durableId="927889721">
    <w:abstractNumId w:val="42"/>
  </w:num>
  <w:num w:numId="10" w16cid:durableId="1863980224">
    <w:abstractNumId w:val="51"/>
  </w:num>
  <w:num w:numId="11" w16cid:durableId="1211262175">
    <w:abstractNumId w:val="0"/>
  </w:num>
  <w:num w:numId="12" w16cid:durableId="353573970">
    <w:abstractNumId w:val="22"/>
  </w:num>
  <w:num w:numId="13" w16cid:durableId="1349793452">
    <w:abstractNumId w:val="48"/>
  </w:num>
  <w:num w:numId="14" w16cid:durableId="153693381">
    <w:abstractNumId w:val="24"/>
  </w:num>
  <w:num w:numId="15" w16cid:durableId="517811836">
    <w:abstractNumId w:val="17"/>
  </w:num>
  <w:num w:numId="16" w16cid:durableId="837187245">
    <w:abstractNumId w:val="52"/>
  </w:num>
  <w:num w:numId="17" w16cid:durableId="1128402356">
    <w:abstractNumId w:val="33"/>
  </w:num>
  <w:num w:numId="18" w16cid:durableId="1528104759">
    <w:abstractNumId w:val="43"/>
  </w:num>
  <w:num w:numId="19" w16cid:durableId="1639919681">
    <w:abstractNumId w:val="46"/>
  </w:num>
  <w:num w:numId="20" w16cid:durableId="1321614658">
    <w:abstractNumId w:val="41"/>
  </w:num>
  <w:num w:numId="21" w16cid:durableId="1704745919">
    <w:abstractNumId w:val="25"/>
  </w:num>
  <w:num w:numId="22" w16cid:durableId="625813651">
    <w:abstractNumId w:val="40"/>
  </w:num>
  <w:num w:numId="23" w16cid:durableId="1696884965">
    <w:abstractNumId w:val="36"/>
  </w:num>
  <w:num w:numId="24" w16cid:durableId="898519502">
    <w:abstractNumId w:val="29"/>
  </w:num>
  <w:num w:numId="25" w16cid:durableId="1305506567">
    <w:abstractNumId w:val="16"/>
  </w:num>
  <w:num w:numId="26" w16cid:durableId="241256735">
    <w:abstractNumId w:val="30"/>
  </w:num>
  <w:num w:numId="27" w16cid:durableId="925647815">
    <w:abstractNumId w:val="18"/>
  </w:num>
  <w:num w:numId="28" w16cid:durableId="1675768675">
    <w:abstractNumId w:val="5"/>
  </w:num>
  <w:num w:numId="29" w16cid:durableId="892540775">
    <w:abstractNumId w:val="39"/>
  </w:num>
  <w:num w:numId="30" w16cid:durableId="1052458435">
    <w:abstractNumId w:val="20"/>
  </w:num>
  <w:num w:numId="31" w16cid:durableId="342511131">
    <w:abstractNumId w:val="19"/>
  </w:num>
  <w:num w:numId="32" w16cid:durableId="1876236754">
    <w:abstractNumId w:val="4"/>
  </w:num>
  <w:num w:numId="33" w16cid:durableId="821700819">
    <w:abstractNumId w:val="37"/>
  </w:num>
  <w:num w:numId="34" w16cid:durableId="2029480535">
    <w:abstractNumId w:val="44"/>
  </w:num>
  <w:num w:numId="35" w16cid:durableId="387730067">
    <w:abstractNumId w:val="8"/>
  </w:num>
  <w:num w:numId="36" w16cid:durableId="1846440132">
    <w:abstractNumId w:val="45"/>
  </w:num>
  <w:num w:numId="37" w16cid:durableId="1955474047">
    <w:abstractNumId w:val="31"/>
  </w:num>
  <w:num w:numId="38" w16cid:durableId="648360239">
    <w:abstractNumId w:val="2"/>
  </w:num>
  <w:num w:numId="39" w16cid:durableId="1388336200">
    <w:abstractNumId w:val="49"/>
  </w:num>
  <w:num w:numId="40" w16cid:durableId="831145744">
    <w:abstractNumId w:val="21"/>
  </w:num>
  <w:num w:numId="41" w16cid:durableId="377554515">
    <w:abstractNumId w:val="7"/>
  </w:num>
  <w:num w:numId="42" w16cid:durableId="1770589425">
    <w:abstractNumId w:val="38"/>
  </w:num>
  <w:num w:numId="43" w16cid:durableId="1937471435">
    <w:abstractNumId w:val="28"/>
  </w:num>
  <w:num w:numId="44" w16cid:durableId="543518901">
    <w:abstractNumId w:val="6"/>
  </w:num>
  <w:num w:numId="45" w16cid:durableId="59401434">
    <w:abstractNumId w:val="50"/>
  </w:num>
  <w:num w:numId="46" w16cid:durableId="733553703">
    <w:abstractNumId w:val="3"/>
  </w:num>
  <w:num w:numId="47" w16cid:durableId="1733623982">
    <w:abstractNumId w:val="15"/>
  </w:num>
  <w:num w:numId="48" w16cid:durableId="1546481717">
    <w:abstractNumId w:val="13"/>
  </w:num>
  <w:num w:numId="49" w16cid:durableId="692729144">
    <w:abstractNumId w:val="14"/>
  </w:num>
  <w:num w:numId="50" w16cid:durableId="1014385004">
    <w:abstractNumId w:val="26"/>
  </w:num>
  <w:num w:numId="51" w16cid:durableId="9913120">
    <w:abstractNumId w:val="27"/>
  </w:num>
  <w:num w:numId="52" w16cid:durableId="1110661037">
    <w:abstractNumId w:val="47"/>
  </w:num>
  <w:num w:numId="53" w16cid:durableId="8546571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A85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A47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261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756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55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18A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2A0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BBCF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5347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2</cp:revision>
  <dcterms:created xsi:type="dcterms:W3CDTF">2023-06-16T11:39:00Z</dcterms:created>
  <dcterms:modified xsi:type="dcterms:W3CDTF">2023-06-16T11:39:00Z</dcterms:modified>
</cp:coreProperties>
</file>