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5D18" w:rsidRPr="007567F0" w:rsidRDefault="00D25D18" w:rsidP="00D25D18">
      <w:pPr>
        <w:jc w:val="center"/>
        <w:rPr>
          <w:rFonts w:ascii="GHEA Grapalat" w:hAnsi="GHEA Grapalat" w:cs="Sylfaen"/>
          <w:b/>
          <w:noProof/>
          <w:sz w:val="22"/>
          <w:szCs w:val="22"/>
          <w:lang w:val="hy-AM"/>
        </w:rPr>
      </w:pPr>
      <w:r w:rsidRPr="007567F0">
        <w:rPr>
          <w:rFonts w:ascii="GHEA Grapalat" w:hAnsi="GHEA Grapalat" w:cs="Sylfaen"/>
          <w:b/>
          <w:noProof/>
          <w:sz w:val="22"/>
          <w:szCs w:val="22"/>
          <w:lang w:val="hy-AM"/>
        </w:rPr>
        <w:t xml:space="preserve">ՀԱՅԱՍՏԱՆԻ ՀԱՆՐԱՊԵՏՈՒԹՅԱՆ </w:t>
      </w:r>
    </w:p>
    <w:p w:rsidR="00D25D18" w:rsidRPr="007567F0" w:rsidRDefault="00D25D18" w:rsidP="00D25D18">
      <w:pPr>
        <w:jc w:val="center"/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</w:pPr>
      <w:r w:rsidRPr="007567F0"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  <w:t>ԱՌՈՂՋԱՊԱՀԱԿԱՆ ԵՎ ԱՇԽԱՏԱՆՔԻ ՏԵՍՉԱԿԱՆ ՄԱՐՄԻՆ</w:t>
      </w:r>
    </w:p>
    <w:p w:rsidR="00D25D18" w:rsidRPr="007567F0" w:rsidRDefault="00D25D18" w:rsidP="00D25D18">
      <w:pPr>
        <w:jc w:val="center"/>
        <w:rPr>
          <w:rFonts w:ascii="GHEA Grapalat" w:hAnsi="GHEA Grapalat" w:cs="Sylfaen"/>
          <w:b/>
          <w:bCs/>
          <w:noProof/>
          <w:sz w:val="22"/>
          <w:szCs w:val="22"/>
          <w:lang w:val="hy-AM"/>
        </w:rPr>
      </w:pPr>
    </w:p>
    <w:p w:rsidR="00D25D18" w:rsidRPr="007567F0" w:rsidRDefault="00D25D18" w:rsidP="00D25D18">
      <w:pPr>
        <w:jc w:val="center"/>
        <w:rPr>
          <w:rFonts w:ascii="GHEA Grapalat" w:eastAsia="Arial Unicode MS" w:hAnsi="GHEA Grapalat" w:cs="Arial Unicode MS"/>
          <w:b/>
          <w:bCs/>
          <w:sz w:val="22"/>
          <w:szCs w:val="22"/>
          <w:lang w:val="hy-AM" w:eastAsia="en-US"/>
        </w:rPr>
      </w:pPr>
      <w:r w:rsidRPr="007567F0">
        <w:rPr>
          <w:rFonts w:ascii="GHEA Grapalat" w:hAnsi="GHEA Grapalat" w:cs="Sylfaen"/>
          <w:b/>
          <w:bCs/>
          <w:noProof/>
          <w:sz w:val="22"/>
          <w:szCs w:val="22"/>
          <w:lang w:val="hy-AM" w:eastAsia="en-US"/>
        </w:rPr>
        <w:t xml:space="preserve">Ստուգաթերթ </w:t>
      </w:r>
      <w:r>
        <w:rPr>
          <w:rFonts w:ascii="GHEA Grapalat" w:eastAsia="Arial Unicode MS" w:hAnsi="GHEA Grapalat" w:cs="Arial Unicode MS"/>
          <w:b/>
          <w:bCs/>
          <w:sz w:val="22"/>
          <w:szCs w:val="22"/>
          <w:lang w:val="hy-AM" w:eastAsia="en-US"/>
        </w:rPr>
        <w:t>N 3.10</w:t>
      </w:r>
    </w:p>
    <w:p w:rsidR="00D25D18" w:rsidRPr="007567F0" w:rsidRDefault="00D25D18" w:rsidP="00D25D18">
      <w:pPr>
        <w:jc w:val="center"/>
        <w:rPr>
          <w:rFonts w:ascii="GHEA Grapalat" w:eastAsia="Arial Unicode MS" w:hAnsi="GHEA Grapalat" w:cs="Arial Unicode MS"/>
          <w:b/>
          <w:sz w:val="22"/>
          <w:szCs w:val="22"/>
          <w:lang w:val="hy-AM"/>
        </w:rPr>
      </w:pPr>
      <w:r w:rsidRPr="007567F0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/>
        </w:rPr>
        <w:t xml:space="preserve">Դպրոց-նախադպրոցական, միջին մասնագիտական, բարձրագույն մասնագիտական ուսումնական հաստատությունների, մարզադպրոցների, տրանսպորտային </w:t>
      </w:r>
      <w:proofErr w:type="spellStart"/>
      <w:r w:rsidRPr="007567F0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/>
        </w:rPr>
        <w:t>հավաքակայանների</w:t>
      </w:r>
      <w:proofErr w:type="spellEnd"/>
      <w:r w:rsidRPr="007567F0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/>
        </w:rPr>
        <w:t xml:space="preserve"> վարորդների </w:t>
      </w:r>
      <w:proofErr w:type="spellStart"/>
      <w:r w:rsidRPr="007567F0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/>
        </w:rPr>
        <w:t>բուժզննման</w:t>
      </w:r>
      <w:proofErr w:type="spellEnd"/>
      <w:r w:rsidRPr="007567F0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/>
        </w:rPr>
        <w:t xml:space="preserve"> կետերում</w:t>
      </w:r>
      <w:r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7D486F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/>
        </w:rPr>
        <w:t>բժշկական օգնության և սպասարկման վերահսկողություն</w:t>
      </w:r>
    </w:p>
    <w:p w:rsidR="00D25D18" w:rsidRPr="007567F0" w:rsidRDefault="00D25D18" w:rsidP="00D25D18">
      <w:pPr>
        <w:jc w:val="center"/>
        <w:rPr>
          <w:rFonts w:ascii="GHEA Grapalat" w:hAnsi="GHEA Grapalat" w:cs="Arial Armenian"/>
          <w:b/>
          <w:noProof/>
          <w:sz w:val="22"/>
          <w:szCs w:val="22"/>
          <w:lang w:val="hy-AM"/>
        </w:rPr>
      </w:pPr>
      <w:r w:rsidRPr="007567F0">
        <w:rPr>
          <w:rFonts w:ascii="GHEA Grapalat" w:hAnsi="GHEA Grapalat" w:cs="Arial Armenian"/>
          <w:b/>
          <w:bCs/>
          <w:noProof/>
          <w:color w:val="000000"/>
          <w:sz w:val="22"/>
          <w:szCs w:val="22"/>
          <w:lang w:val="hy-AM"/>
        </w:rPr>
        <w:t>Q 86</w:t>
      </w:r>
      <w:r w:rsidRPr="007567F0">
        <w:rPr>
          <w:rFonts w:ascii="GHEA Grapalat" w:eastAsia="MS Mincho" w:hAnsi="GHEA Grapalat" w:cs="MS Mincho"/>
          <w:b/>
          <w:bCs/>
          <w:noProof/>
          <w:color w:val="000000"/>
          <w:sz w:val="22"/>
          <w:szCs w:val="22"/>
          <w:lang w:val="hy-AM"/>
        </w:rPr>
        <w:t>.</w:t>
      </w:r>
      <w:r w:rsidRPr="007567F0">
        <w:rPr>
          <w:rFonts w:ascii="GHEA Grapalat" w:hAnsi="GHEA Grapalat" w:cs="Arial Armenian"/>
          <w:b/>
          <w:bCs/>
          <w:noProof/>
          <w:color w:val="000000"/>
          <w:sz w:val="22"/>
          <w:szCs w:val="22"/>
          <w:lang w:val="hy-AM"/>
        </w:rPr>
        <w:t>21, 86</w:t>
      </w:r>
      <w:r w:rsidRPr="007567F0">
        <w:rPr>
          <w:rFonts w:ascii="Cambria Math" w:hAnsi="Cambria Math" w:cs="Cambria Math"/>
          <w:b/>
          <w:bCs/>
          <w:noProof/>
          <w:color w:val="000000"/>
          <w:sz w:val="22"/>
          <w:szCs w:val="22"/>
          <w:lang w:val="hy-AM"/>
        </w:rPr>
        <w:t>.</w:t>
      </w:r>
      <w:r w:rsidRPr="007567F0">
        <w:rPr>
          <w:rFonts w:ascii="GHEA Grapalat" w:hAnsi="GHEA Grapalat" w:cs="Arial Armenian"/>
          <w:b/>
          <w:bCs/>
          <w:noProof/>
          <w:color w:val="000000"/>
          <w:sz w:val="22"/>
          <w:szCs w:val="22"/>
          <w:lang w:val="hy-AM"/>
        </w:rPr>
        <w:t xml:space="preserve">90 </w:t>
      </w:r>
      <w:r w:rsidRPr="007567F0">
        <w:rPr>
          <w:rFonts w:ascii="GHEA Grapalat" w:hAnsi="GHEA Grapalat" w:cs="Sylfaen"/>
          <w:b/>
          <w:noProof/>
          <w:sz w:val="22"/>
          <w:szCs w:val="22"/>
          <w:lang w:val="hy-AM"/>
        </w:rPr>
        <w:t>(ՏԳՏԴ</w:t>
      </w:r>
      <w:r w:rsidRPr="007567F0">
        <w:rPr>
          <w:rFonts w:ascii="GHEA Grapalat" w:hAnsi="GHEA Grapalat" w:cs="Arial Armenian"/>
          <w:b/>
          <w:noProof/>
          <w:sz w:val="22"/>
          <w:szCs w:val="22"/>
          <w:lang w:val="hy-AM"/>
        </w:rPr>
        <w:t>)</w:t>
      </w:r>
    </w:p>
    <w:p w:rsidR="00D25D18" w:rsidRPr="007567F0" w:rsidRDefault="00D25D18" w:rsidP="00D25D18">
      <w:pPr>
        <w:jc w:val="center"/>
        <w:rPr>
          <w:rFonts w:ascii="GHEA Grapalat" w:hAnsi="GHEA Grapalat" w:cs="Arial Armenian"/>
          <w:b/>
          <w:noProof/>
          <w:sz w:val="22"/>
          <w:szCs w:val="22"/>
          <w:lang w:val="hy-AM"/>
        </w:rPr>
      </w:pPr>
    </w:p>
    <w:p w:rsidR="00D25D18" w:rsidRPr="00081021" w:rsidRDefault="00D25D18" w:rsidP="00227A42">
      <w:pPr>
        <w:pStyle w:val="ListParagraph"/>
        <w:numPr>
          <w:ilvl w:val="0"/>
          <w:numId w:val="29"/>
        </w:numPr>
        <w:jc w:val="center"/>
        <w:rPr>
          <w:rFonts w:ascii="GHEA Grapalat" w:hAnsi="GHEA Grapalat" w:cs="Arial Armenian"/>
          <w:b/>
          <w:noProof/>
          <w:lang w:val="hy-AM"/>
        </w:rPr>
      </w:pPr>
      <w:r w:rsidRPr="00081021">
        <w:rPr>
          <w:rFonts w:ascii="GHEA Grapalat" w:hAnsi="GHEA Grapalat" w:cs="Arial Armenian"/>
          <w:b/>
          <w:noProof/>
          <w:lang w:val="hy-AM"/>
        </w:rPr>
        <w:t>ՏԻՏՂՈՍԱԹԵՐԹ</w:t>
      </w:r>
    </w:p>
    <w:p w:rsidR="00D25D18" w:rsidRPr="00936CF4" w:rsidRDefault="00D25D18" w:rsidP="00D25D18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>__________</w:t>
      </w:r>
      <w:r>
        <w:rPr>
          <w:rFonts w:ascii="GHEA Grapalat" w:eastAsia="Arial Unicode MS" w:hAnsi="GHEA Grapalat" w:cs="Arial Unicode MS"/>
          <w:noProof/>
          <w:lang w:val="hy-AM"/>
        </w:rPr>
        <w:tab/>
        <w:t xml:space="preserve">                 </w:t>
      </w: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</w:t>
      </w:r>
    </w:p>
    <w:p w:rsidR="00D25D18" w:rsidRPr="003E3C7C" w:rsidRDefault="00D25D18" w:rsidP="00D25D18">
      <w:pPr>
        <w:tabs>
          <w:tab w:val="left" w:pos="0"/>
        </w:tabs>
        <w:spacing w:line="276" w:lineRule="auto"/>
        <w:jc w:val="both"/>
        <w:rPr>
          <w:rFonts w:ascii="GHEA Grapalat" w:eastAsia="Calibri" w:hAnsi="GHEA Grapalat" w:cs="Sylfaen"/>
          <w:noProof/>
          <w:lang w:val="hy-AM"/>
        </w:rPr>
      </w:pPr>
      <w:r w:rsidRPr="003E3C7C">
        <w:rPr>
          <w:rFonts w:ascii="GHEA Grapalat" w:eastAsia="Calibri" w:hAnsi="GHEA Grapalat" w:cs="Sylfaen"/>
          <w:noProof/>
          <w:lang w:val="hy-AM"/>
        </w:rPr>
        <w:t xml:space="preserve">Առողջապահական և աշխատանքի տեսչական մարմնի (ԱԱՏՄ) ստորաբաժանման անվանումը,        </w:t>
      </w:r>
      <w:r>
        <w:rPr>
          <w:rFonts w:ascii="GHEA Grapalat" w:eastAsia="Calibri" w:hAnsi="GHEA Grapalat" w:cs="Sylfaen"/>
          <w:noProof/>
          <w:lang w:val="hy-AM"/>
        </w:rPr>
        <w:t xml:space="preserve">    </w:t>
      </w:r>
      <w:r w:rsidRPr="003E3C7C">
        <w:rPr>
          <w:rFonts w:ascii="GHEA Grapalat" w:eastAsia="Calibri" w:hAnsi="GHEA Grapalat" w:cs="Sylfaen"/>
          <w:noProof/>
          <w:lang w:val="hy-AM"/>
        </w:rPr>
        <w:t xml:space="preserve">   հեռախոսահամարը, գտնվելու վայրը</w:t>
      </w:r>
    </w:p>
    <w:p w:rsidR="00D25D18" w:rsidRPr="00936CF4" w:rsidRDefault="00D25D18" w:rsidP="00D25D18">
      <w:pPr>
        <w:tabs>
          <w:tab w:val="left" w:pos="0"/>
        </w:tabs>
        <w:spacing w:after="200"/>
        <w:jc w:val="both"/>
        <w:rPr>
          <w:rFonts w:ascii="GHEA Grapalat" w:eastAsia="Calibri" w:hAnsi="GHEA Grapalat" w:cs="Sylfaen"/>
          <w:noProof/>
          <w:lang w:val="hy-AM"/>
        </w:rPr>
      </w:pPr>
    </w:p>
    <w:p w:rsidR="00D25D18" w:rsidRPr="00936CF4" w:rsidRDefault="00D25D18" w:rsidP="00D25D18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936CF4">
        <w:rPr>
          <w:rFonts w:ascii="GHEA Grapalat" w:eastAsia="Arial Unicode MS" w:hAnsi="GHEA Grapalat" w:cs="Arial Unicode MS"/>
          <w:noProof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 xml:space="preserve">                 </w:t>
      </w: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</w:t>
      </w:r>
    </w:p>
    <w:p w:rsidR="00D25D18" w:rsidRPr="003E3C7C" w:rsidRDefault="00D25D18" w:rsidP="00D25D18">
      <w:pPr>
        <w:tabs>
          <w:tab w:val="left" w:pos="0"/>
          <w:tab w:val="left" w:pos="10814"/>
        </w:tabs>
        <w:spacing w:line="276" w:lineRule="auto"/>
        <w:rPr>
          <w:rFonts w:ascii="GHEA Grapalat" w:eastAsia="Calibri" w:hAnsi="GHEA Grapalat" w:cs="Sylfaen"/>
          <w:noProof/>
          <w:lang w:val="hy-AM"/>
        </w:rPr>
      </w:pPr>
      <w:r w:rsidRPr="003E3C7C">
        <w:rPr>
          <w:rFonts w:ascii="GHEA Grapalat" w:eastAsia="Calibri" w:hAnsi="GHEA Grapalat" w:cs="Sylfaen"/>
          <w:noProof/>
          <w:lang w:val="hy-AM"/>
        </w:rPr>
        <w:t xml:space="preserve">ԱԱՏՄ-ի ծառայողի պաշտոնը,                                                                                                           </w:t>
      </w:r>
      <w:r>
        <w:rPr>
          <w:rFonts w:ascii="GHEA Grapalat" w:eastAsia="Calibri" w:hAnsi="GHEA Grapalat" w:cs="Sylfaen"/>
          <w:noProof/>
          <w:lang w:val="hy-AM"/>
        </w:rPr>
        <w:t xml:space="preserve">       </w:t>
      </w:r>
      <w:r w:rsidRPr="003E3C7C">
        <w:rPr>
          <w:rFonts w:ascii="GHEA Grapalat" w:eastAsia="Calibri" w:hAnsi="GHEA Grapalat" w:cs="Sylfaen"/>
          <w:noProof/>
          <w:lang w:val="hy-AM"/>
        </w:rPr>
        <w:t xml:space="preserve">   ազգանուն, անուն, հայրանուն</w:t>
      </w:r>
    </w:p>
    <w:p w:rsidR="00D25D18" w:rsidRPr="003E3C7C" w:rsidRDefault="00D25D18" w:rsidP="00D25D18">
      <w:pPr>
        <w:rPr>
          <w:rFonts w:ascii="GHEA Grapalat" w:eastAsia="Calibri" w:hAnsi="GHEA Grapalat"/>
          <w:lang w:val="hy-AM"/>
        </w:rPr>
      </w:pPr>
    </w:p>
    <w:p w:rsidR="00D25D18" w:rsidRPr="00936CF4" w:rsidRDefault="00D25D18" w:rsidP="00D25D18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936CF4">
        <w:rPr>
          <w:rFonts w:ascii="GHEA Grapalat" w:eastAsia="Arial Unicode MS" w:hAnsi="GHEA Grapalat" w:cs="Arial Unicode MS"/>
          <w:noProof/>
          <w:lang w:val="hy-AM"/>
        </w:rPr>
        <w:tab/>
        <w:t xml:space="preserve"> </w:t>
      </w:r>
      <w:r>
        <w:rPr>
          <w:rFonts w:ascii="GHEA Grapalat" w:eastAsia="Arial Unicode MS" w:hAnsi="GHEA Grapalat" w:cs="Arial Unicode MS"/>
          <w:noProof/>
          <w:lang w:val="hy-AM"/>
        </w:rPr>
        <w:t xml:space="preserve">              </w:t>
      </w:r>
      <w:r w:rsidRPr="00936CF4">
        <w:rPr>
          <w:rFonts w:ascii="GHEA Grapalat" w:eastAsia="Arial Unicode MS" w:hAnsi="GHEA Grapalat" w:cs="Arial Unicode MS"/>
          <w:noProof/>
          <w:lang w:val="hy-AM"/>
        </w:rPr>
        <w:t xml:space="preserve">  _________________________________</w:t>
      </w:r>
    </w:p>
    <w:p w:rsidR="00D25D18" w:rsidRPr="003E3C7C" w:rsidRDefault="00D25D18" w:rsidP="00D25D18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eastAsia="Calibri" w:hAnsi="GHEA Grapalat" w:cs="Sylfaen"/>
          <w:noProof/>
          <w:lang w:val="hy-AM"/>
        </w:rPr>
      </w:pPr>
      <w:r w:rsidRPr="003E3C7C">
        <w:rPr>
          <w:rFonts w:ascii="GHEA Grapalat" w:eastAsia="Calibri" w:hAnsi="GHEA Grapalat" w:cs="Sylfaen"/>
          <w:noProof/>
          <w:lang w:val="hy-AM"/>
        </w:rPr>
        <w:t xml:space="preserve">ԱԱՏՄ-ի ծառայողի պաշտոնը,                                                                                                                 </w:t>
      </w:r>
      <w:r>
        <w:rPr>
          <w:rFonts w:ascii="GHEA Grapalat" w:eastAsia="Calibri" w:hAnsi="GHEA Grapalat" w:cs="Sylfaen"/>
          <w:noProof/>
          <w:lang w:val="hy-AM"/>
        </w:rPr>
        <w:t xml:space="preserve">     </w:t>
      </w:r>
      <w:r w:rsidRPr="003E3C7C">
        <w:rPr>
          <w:rFonts w:ascii="GHEA Grapalat" w:eastAsia="Calibri" w:hAnsi="GHEA Grapalat" w:cs="Sylfaen"/>
          <w:noProof/>
          <w:lang w:val="hy-AM"/>
        </w:rPr>
        <w:t>ազգանուն, անուն, հայրանուն</w:t>
      </w:r>
    </w:p>
    <w:p w:rsidR="00D25D18" w:rsidRDefault="00D25D18" w:rsidP="00D25D18">
      <w:pPr>
        <w:spacing w:after="200" w:line="276" w:lineRule="auto"/>
        <w:rPr>
          <w:rFonts w:ascii="GHEA Grapalat" w:eastAsia="Arial Unicode MS" w:hAnsi="GHEA Grapalat" w:cs="Arial Unicode MS"/>
          <w:noProof/>
          <w:lang w:val="hy-AM"/>
        </w:rPr>
      </w:pPr>
    </w:p>
    <w:p w:rsidR="00D25D18" w:rsidRPr="00936CF4" w:rsidRDefault="00D25D18" w:rsidP="00D25D18">
      <w:pPr>
        <w:spacing w:after="200" w:line="276" w:lineRule="auto"/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 xml:space="preserve">Ստուգման սկիզբը (ամսաթիվը)` </w:t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>20    թ.</w:t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lang w:val="hy-AM"/>
        </w:rPr>
        <w:t>ավարտը`</w:t>
      </w:r>
      <w:r w:rsidRPr="00E40845"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20    </w:t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>թ</w:t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>.</w:t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:rsidR="00D25D18" w:rsidRDefault="00D25D18" w:rsidP="00D25D18">
      <w:pPr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:rsidR="00D25D18" w:rsidRPr="00936CF4" w:rsidRDefault="00D25D18" w:rsidP="00D25D18">
      <w:pPr>
        <w:jc w:val="both"/>
        <w:rPr>
          <w:rFonts w:ascii="GHEA Grapalat" w:eastAsia="Calibri" w:hAnsi="GHEA Grapalat" w:cs="Sylfaen"/>
          <w:noProof/>
          <w:lang w:val="hy-AM"/>
        </w:rPr>
      </w:pPr>
      <w:r w:rsidRPr="0047734D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>_____________________________</w:t>
      </w:r>
    </w:p>
    <w:p w:rsidR="00D25D18" w:rsidRPr="003E3C7C" w:rsidRDefault="00D25D18" w:rsidP="00D25D18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3E3C7C">
        <w:rPr>
          <w:rFonts w:ascii="GHEA Grapalat" w:eastAsia="Calibri" w:hAnsi="GHEA Grapalat" w:cs="Sylfaen"/>
          <w:noProof/>
          <w:lang w:val="hy-AM"/>
        </w:rPr>
        <w:t>Տնտեսավարող սուբյեկտի անվանումը,</w:t>
      </w:r>
    </w:p>
    <w:tbl>
      <w:tblPr>
        <w:tblpPr w:leftFromText="45" w:rightFromText="45" w:bottomFromText="160" w:vertAnchor="text" w:horzAnchor="page" w:tblpX="10735" w:tblpY="-50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D25D18" w:rsidRPr="00C879A1" w:rsidTr="00D25D18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936CF4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936CF4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936CF4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936CF4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936CF4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936CF4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936CF4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936CF4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</w:tr>
    </w:tbl>
    <w:p w:rsidR="00D25D18" w:rsidRPr="00936CF4" w:rsidRDefault="00D25D18" w:rsidP="00D25D18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936CF4">
        <w:rPr>
          <w:rFonts w:ascii="GHEA Grapalat" w:eastAsia="Arial Unicode MS" w:hAnsi="GHEA Grapalat" w:cs="Arial Unicode MS"/>
          <w:lang w:val="hy-AM"/>
        </w:rPr>
        <w:t>___________________________________________</w:t>
      </w:r>
      <w:r w:rsidRPr="00E32573">
        <w:rPr>
          <w:rFonts w:ascii="GHEA Grapalat" w:eastAsia="Arial Unicode MS" w:hAnsi="GHEA Grapalat" w:cs="Arial Unicode MS"/>
          <w:lang w:val="hy-AM"/>
        </w:rPr>
        <w:t>_______________</w:t>
      </w:r>
      <w:r w:rsidRPr="00C879A1">
        <w:rPr>
          <w:rFonts w:ascii="GHEA Grapalat" w:eastAsia="Arial Unicode MS" w:hAnsi="GHEA Grapalat" w:cs="Arial Unicode MS"/>
          <w:lang w:val="hy-AM"/>
        </w:rPr>
        <w:t>____________</w:t>
      </w:r>
      <w:r>
        <w:rPr>
          <w:rFonts w:ascii="GHEA Grapalat" w:eastAsia="Arial Unicode MS" w:hAnsi="GHEA Grapalat" w:cs="Arial Unicode MS"/>
          <w:lang w:val="hy-AM"/>
        </w:rPr>
        <w:tab/>
      </w:r>
      <w:r>
        <w:rPr>
          <w:rFonts w:ascii="GHEA Grapalat" w:eastAsia="Arial Unicode MS" w:hAnsi="GHEA Grapalat" w:cs="Arial Unicode MS"/>
          <w:lang w:val="hy-AM"/>
        </w:rPr>
        <w:tab/>
      </w:r>
      <w:r w:rsidRPr="00936CF4">
        <w:rPr>
          <w:rFonts w:ascii="GHEA Grapalat" w:hAnsi="GHEA Grapalat" w:cs="Sylfaen"/>
          <w:b/>
          <w:lang w:val="hy-AM"/>
        </w:rPr>
        <w:t>Հ Վ Հ Հ</w:t>
      </w:r>
    </w:p>
    <w:p w:rsidR="00D25D18" w:rsidRPr="003E3C7C" w:rsidRDefault="00D25D18" w:rsidP="00D25D18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3E3C7C">
        <w:rPr>
          <w:rFonts w:ascii="GHEA Grapalat" w:hAnsi="GHEA Grapalat" w:cs="Sylfaen"/>
          <w:lang w:val="hy-AM"/>
        </w:rPr>
        <w:t>Պետական ռեգիստրի գրանցման համարը, ամսաթիվը</w:t>
      </w:r>
    </w:p>
    <w:p w:rsidR="00D25D18" w:rsidRDefault="00D25D18" w:rsidP="00D25D18">
      <w:pPr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:rsidR="00D25D18" w:rsidRPr="00936CF4" w:rsidRDefault="00D25D18" w:rsidP="00D25D18">
      <w:pPr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</w:t>
      </w:r>
      <w:r w:rsidRPr="00E32573">
        <w:rPr>
          <w:rFonts w:ascii="GHEA Grapalat" w:eastAsia="Arial Unicode MS" w:hAnsi="GHEA Grapalat" w:cs="Arial Unicode MS"/>
          <w:noProof/>
          <w:lang w:val="hy-AM"/>
        </w:rPr>
        <w:t>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lang w:val="hy-AM"/>
        </w:rPr>
        <w:tab/>
        <w:t>___</w:t>
      </w:r>
      <w:r>
        <w:rPr>
          <w:rFonts w:ascii="GHEA Grapalat" w:eastAsia="Arial Unicode MS" w:hAnsi="GHEA Grapalat" w:cs="Arial Unicode MS"/>
          <w:noProof/>
        </w:rPr>
        <w:t>________</w:t>
      </w: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</w:t>
      </w:r>
    </w:p>
    <w:p w:rsidR="00D25D18" w:rsidRPr="003E3C7C" w:rsidRDefault="00D25D18" w:rsidP="00D25D18">
      <w:pPr>
        <w:spacing w:after="200" w:line="276" w:lineRule="auto"/>
        <w:jc w:val="both"/>
        <w:rPr>
          <w:rFonts w:ascii="GHEA Grapalat" w:eastAsia="Calibri" w:hAnsi="GHEA Grapalat" w:cs="Sylfaen"/>
          <w:noProof/>
          <w:lang w:val="hy-AM"/>
        </w:rPr>
      </w:pPr>
      <w:r w:rsidRPr="003E3C7C">
        <w:rPr>
          <w:rFonts w:ascii="GHEA Grapalat" w:eastAsia="Calibri" w:hAnsi="GHEA Grapalat" w:cs="Sylfaen"/>
          <w:noProof/>
          <w:lang w:val="hy-AM"/>
        </w:rPr>
        <w:t>Տնտեսավարող սուբյեկտի գտնվելու վայրը, կայքի, էլեկտրոնային փոստի հասցեները</w:t>
      </w:r>
      <w:r w:rsidRPr="003E3C7C">
        <w:rPr>
          <w:rFonts w:ascii="GHEA Grapalat" w:eastAsia="Calibri" w:hAnsi="GHEA Grapalat" w:cs="Sylfaen"/>
          <w:noProof/>
          <w:lang w:val="hy-AM"/>
        </w:rPr>
        <w:tab/>
      </w:r>
      <w:r w:rsidRPr="003E3C7C">
        <w:rPr>
          <w:rFonts w:ascii="GHEA Grapalat" w:eastAsia="Calibri" w:hAnsi="GHEA Grapalat" w:cs="Sylfaen"/>
          <w:noProof/>
          <w:lang w:val="hy-AM"/>
        </w:rPr>
        <w:tab/>
      </w:r>
      <w:r w:rsidRPr="003E3C7C">
        <w:rPr>
          <w:rFonts w:ascii="GHEA Grapalat" w:eastAsia="Calibri" w:hAnsi="GHEA Grapalat" w:cs="Sylfaen"/>
          <w:noProof/>
          <w:lang w:val="hy-AM"/>
        </w:rPr>
        <w:tab/>
      </w:r>
      <w:r>
        <w:rPr>
          <w:rFonts w:ascii="GHEA Grapalat" w:eastAsia="Calibri" w:hAnsi="GHEA Grapalat" w:cs="Sylfaen"/>
          <w:noProof/>
          <w:lang w:val="hy-AM"/>
        </w:rPr>
        <w:t xml:space="preserve">             </w:t>
      </w:r>
      <w:r w:rsidRPr="003E3C7C">
        <w:rPr>
          <w:rFonts w:ascii="GHEA Grapalat" w:eastAsia="Calibri" w:hAnsi="GHEA Grapalat" w:cs="Sylfaen"/>
          <w:noProof/>
          <w:lang w:val="hy-AM"/>
        </w:rPr>
        <w:tab/>
        <w:t>(հեռախոսահամարը)</w:t>
      </w:r>
    </w:p>
    <w:p w:rsidR="00D25D18" w:rsidRPr="00936CF4" w:rsidRDefault="00D25D18" w:rsidP="00D25D18">
      <w:pPr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</w:t>
      </w:r>
      <w:r w:rsidRPr="00E32573">
        <w:rPr>
          <w:rFonts w:ascii="GHEA Grapalat" w:eastAsia="Arial Unicode MS" w:hAnsi="GHEA Grapalat" w:cs="Arial Unicode MS"/>
          <w:noProof/>
          <w:lang w:val="hy-AM"/>
        </w:rPr>
        <w:t>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lang w:val="hy-AM"/>
        </w:rPr>
        <w:t>_____</w:t>
      </w:r>
      <w:r w:rsidRPr="001E1C0D">
        <w:rPr>
          <w:rFonts w:ascii="GHEA Grapalat" w:eastAsia="Arial Unicode MS" w:hAnsi="GHEA Grapalat" w:cs="Arial Unicode MS"/>
          <w:noProof/>
          <w:lang w:val="hy-AM"/>
        </w:rPr>
        <w:t>________</w:t>
      </w:r>
      <w:r w:rsidRPr="00936CF4">
        <w:rPr>
          <w:rFonts w:ascii="GHEA Grapalat" w:eastAsia="Arial Unicode MS" w:hAnsi="GHEA Grapalat" w:cs="Arial Unicode MS"/>
          <w:noProof/>
          <w:lang w:val="hy-AM"/>
        </w:rPr>
        <w:t>_______________</w:t>
      </w:r>
    </w:p>
    <w:p w:rsidR="00D25D18" w:rsidRPr="003E3C7C" w:rsidRDefault="00D25D18" w:rsidP="00D25D18">
      <w:pPr>
        <w:spacing w:line="276" w:lineRule="auto"/>
        <w:jc w:val="both"/>
        <w:rPr>
          <w:rFonts w:ascii="GHEA Grapalat" w:eastAsia="Calibri" w:hAnsi="GHEA Grapalat" w:cs="Sylfaen"/>
          <w:noProof/>
          <w:lang w:val="hy-AM"/>
        </w:rPr>
      </w:pPr>
      <w:r w:rsidRPr="003E3C7C">
        <w:rPr>
          <w:rFonts w:ascii="GHEA Grapalat" w:eastAsia="Calibri" w:hAnsi="GHEA Grapalat" w:cs="Sylfaen"/>
          <w:noProof/>
          <w:lang w:val="hy-AM"/>
        </w:rPr>
        <w:lastRenderedPageBreak/>
        <w:t>Տնտեսավարող սուբյեկտի ղեկավարի կամ փոխարինող անձի ազգանունը, անունը, հայրանունը</w:t>
      </w:r>
      <w:r w:rsidRPr="003E3C7C">
        <w:rPr>
          <w:rFonts w:ascii="GHEA Grapalat" w:eastAsia="Calibri" w:hAnsi="GHEA Grapalat" w:cs="Sylfaen"/>
          <w:noProof/>
          <w:lang w:val="hy-AM"/>
        </w:rPr>
        <w:tab/>
      </w:r>
      <w:r w:rsidRPr="003E3C7C">
        <w:rPr>
          <w:rFonts w:ascii="GHEA Grapalat" w:eastAsia="Calibri" w:hAnsi="GHEA Grapalat" w:cs="Sylfaen"/>
          <w:noProof/>
          <w:lang w:val="hy-AM"/>
        </w:rPr>
        <w:tab/>
      </w:r>
      <w:r>
        <w:rPr>
          <w:rFonts w:ascii="GHEA Grapalat" w:eastAsia="Calibri" w:hAnsi="GHEA Grapalat" w:cs="Sylfaen"/>
          <w:noProof/>
          <w:lang w:val="hy-AM"/>
        </w:rPr>
        <w:t xml:space="preserve">             </w:t>
      </w:r>
      <w:r w:rsidRPr="003E3C7C">
        <w:rPr>
          <w:rFonts w:ascii="GHEA Grapalat" w:eastAsia="Calibri" w:hAnsi="GHEA Grapalat" w:cs="Sylfaen"/>
          <w:noProof/>
          <w:lang w:val="hy-AM"/>
        </w:rPr>
        <w:t>(հեռախոսահամարը)</w:t>
      </w:r>
    </w:p>
    <w:p w:rsidR="00D25D18" w:rsidRPr="003E3C7C" w:rsidRDefault="00D25D18" w:rsidP="00D25D18">
      <w:pPr>
        <w:tabs>
          <w:tab w:val="left" w:pos="630"/>
        </w:tabs>
        <w:spacing w:line="360" w:lineRule="auto"/>
        <w:rPr>
          <w:rFonts w:ascii="GHEA Grapalat" w:eastAsia="Arial Unicode MS" w:hAnsi="GHEA Grapalat" w:cs="Arial Unicode MS"/>
          <w:u w:val="single"/>
          <w:lang w:val="hy-AM"/>
        </w:rPr>
      </w:pPr>
    </w:p>
    <w:p w:rsidR="00D25D18" w:rsidRPr="003E3C7C" w:rsidRDefault="00D25D18" w:rsidP="00D25D18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3E3C7C">
        <w:rPr>
          <w:rFonts w:ascii="GHEA Grapalat" w:eastAsia="Arial Unicode MS" w:hAnsi="GHEA Grapalat" w:cs="Arial Unicode MS"/>
          <w:noProof/>
          <w:lang w:val="hy-AM"/>
        </w:rPr>
        <w:t xml:space="preserve">Ստուգման հանձնարարագրի համարը` ______________________տրված` </w:t>
      </w:r>
      <w:r w:rsidRPr="003E3C7C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3E3C7C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3E3C7C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3E3C7C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3E3C7C">
        <w:rPr>
          <w:rFonts w:ascii="GHEA Grapalat" w:eastAsia="Arial Unicode MS" w:hAnsi="GHEA Grapalat" w:cs="Arial Unicode MS"/>
          <w:noProof/>
          <w:u w:val="single"/>
          <w:lang w:val="hy-AM"/>
        </w:rPr>
        <w:tab/>
        <w:t>20    թ.</w:t>
      </w:r>
    </w:p>
    <w:p w:rsidR="00D25D18" w:rsidRPr="008E447F" w:rsidRDefault="00D25D18" w:rsidP="00D25D18">
      <w:pPr>
        <w:spacing w:line="360" w:lineRule="auto"/>
        <w:jc w:val="both"/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3E3C7C">
        <w:rPr>
          <w:rFonts w:ascii="GHEA Grapalat" w:eastAsia="Arial Unicode MS" w:hAnsi="GHEA Grapalat" w:cs="Arial Unicode MS"/>
          <w:noProof/>
          <w:lang w:val="hy-AM"/>
        </w:rPr>
        <w:t>Ստուգման նպատակը, պարզաբանման ենթակա հարցերի համարները</w:t>
      </w:r>
      <w:r w:rsidRPr="00936CF4">
        <w:rPr>
          <w:rFonts w:ascii="GHEA Grapalat" w:eastAsia="Arial Unicode MS" w:hAnsi="GHEA Grapalat" w:cs="Arial Unicode MS"/>
          <w:noProof/>
          <w:lang w:val="hy-AM"/>
        </w:rPr>
        <w:t xml:space="preserve">` </w:t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                   </w:t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E13E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E13E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>_____________________</w:t>
      </w:r>
    </w:p>
    <w:p w:rsidR="00D25D18" w:rsidRDefault="00D25D18" w:rsidP="00D25D18">
      <w:pPr>
        <w:jc w:val="center"/>
        <w:rPr>
          <w:rFonts w:ascii="GHEA Grapalat" w:eastAsia="Arial Unicode MS" w:hAnsi="GHEA Grapalat" w:cs="Arial Unicode MS"/>
          <w:b/>
          <w:noProof/>
          <w:szCs w:val="22"/>
          <w:lang w:val="hy-AM"/>
        </w:rPr>
      </w:pPr>
    </w:p>
    <w:p w:rsidR="00D25D18" w:rsidRPr="00081021" w:rsidRDefault="00D25D18" w:rsidP="00227A42">
      <w:pPr>
        <w:pStyle w:val="ListParagraph"/>
        <w:numPr>
          <w:ilvl w:val="0"/>
          <w:numId w:val="29"/>
        </w:numPr>
        <w:jc w:val="center"/>
        <w:rPr>
          <w:rFonts w:ascii="GHEA Grapalat" w:eastAsia="Arial Unicode MS" w:hAnsi="GHEA Grapalat" w:cs="Arial Unicode MS"/>
          <w:b/>
          <w:noProof/>
          <w:lang w:val="hy-AM"/>
        </w:rPr>
      </w:pPr>
      <w:r w:rsidRPr="00081021">
        <w:rPr>
          <w:rFonts w:ascii="GHEA Grapalat" w:eastAsia="Arial Unicode MS" w:hAnsi="GHEA Grapalat" w:cs="Arial Unicode MS"/>
          <w:b/>
          <w:noProof/>
          <w:lang w:val="hy-AM"/>
        </w:rPr>
        <w:t>ՏԵՂԵԿԱՏՎԱԿԱՆ ՀԱՐՑԵՐ</w:t>
      </w:r>
    </w:p>
    <w:p w:rsidR="00D25D18" w:rsidRPr="007567F0" w:rsidRDefault="00D25D18" w:rsidP="00D25D18">
      <w:pPr>
        <w:jc w:val="center"/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</w:pPr>
    </w:p>
    <w:tbl>
      <w:tblPr>
        <w:tblW w:w="1262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764"/>
        <w:gridCol w:w="4323"/>
      </w:tblGrid>
      <w:tr w:rsidR="00D25D18" w:rsidRPr="007567F0" w:rsidTr="00D25D18">
        <w:trPr>
          <w:trHeight w:val="111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8E447F" w:rsidRDefault="00D25D18" w:rsidP="00D25D18">
            <w:pPr>
              <w:rPr>
                <w:rFonts w:ascii="GHEA Grapalat" w:hAnsi="GHEA Grapalat"/>
                <w:b/>
                <w:i/>
                <w:noProof/>
                <w:sz w:val="22"/>
                <w:szCs w:val="22"/>
                <w:lang w:val="hy-AM"/>
              </w:rPr>
            </w:pPr>
            <w:r w:rsidRPr="008E447F">
              <w:rPr>
                <w:rFonts w:ascii="GHEA Grapalat" w:hAnsi="GHEA Grapalat"/>
                <w:b/>
                <w:i/>
                <w:noProof/>
                <w:sz w:val="22"/>
                <w:szCs w:val="22"/>
                <w:lang w:val="hy-AM"/>
              </w:rPr>
              <w:t xml:space="preserve">  №</w:t>
            </w:r>
          </w:p>
        </w:tc>
        <w:tc>
          <w:tcPr>
            <w:tcW w:w="7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567F0" w:rsidRDefault="00D25D18" w:rsidP="00D25D18">
            <w:pPr>
              <w:jc w:val="center"/>
              <w:rPr>
                <w:rFonts w:ascii="GHEA Grapalat" w:hAnsi="GHEA Grapalat" w:cs="Sylfaen"/>
                <w:b/>
                <w:noProof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ՀԱՐՑԵՐ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567F0" w:rsidRDefault="00D25D18" w:rsidP="00D25D18">
            <w:pPr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ՊԱՏԱՍԽԱՆ</w:t>
            </w:r>
          </w:p>
        </w:tc>
      </w:tr>
      <w:tr w:rsidR="00D25D18" w:rsidRPr="007567F0" w:rsidTr="00D25D18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8E447F" w:rsidRDefault="00D25D18" w:rsidP="00D25D18">
            <w:pPr>
              <w:contextualSpacing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 w:eastAsia="en-US"/>
              </w:rPr>
            </w:pPr>
            <w:r w:rsidRPr="008E447F">
              <w:rPr>
                <w:rFonts w:ascii="GHEA Grapalat" w:hAnsi="GHEA Grapalat"/>
                <w:b/>
                <w:noProof/>
                <w:sz w:val="22"/>
                <w:szCs w:val="22"/>
                <w:lang w:val="hy-AM" w:eastAsia="en-US"/>
              </w:rPr>
              <w:t>1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7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567F0" w:rsidRDefault="00D25D18" w:rsidP="00D25D18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Գործունեության տեսակը, լիցենզիան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567F0" w:rsidRDefault="00D25D18" w:rsidP="00D25D18">
            <w:pPr>
              <w:jc w:val="both"/>
              <w:rPr>
                <w:rFonts w:ascii="GHEA Grapalat" w:hAnsi="GHEA Grapalat"/>
                <w:noProof/>
                <w:sz w:val="22"/>
                <w:szCs w:val="22"/>
                <w:highlight w:val="yellow"/>
                <w:lang w:val="hy-AM"/>
              </w:rPr>
            </w:pPr>
          </w:p>
        </w:tc>
      </w:tr>
      <w:tr w:rsidR="00D25D18" w:rsidRPr="00C74AF5" w:rsidTr="00D25D18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18" w:rsidRPr="008E447F" w:rsidRDefault="00D25D18" w:rsidP="00D25D18">
            <w:pPr>
              <w:contextualSpacing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 w:eastAsia="en-US"/>
              </w:rPr>
            </w:pPr>
            <w:r w:rsidRPr="008E447F">
              <w:rPr>
                <w:rFonts w:ascii="GHEA Grapalat" w:hAnsi="GHEA Grapalat"/>
                <w:b/>
                <w:noProof/>
                <w:sz w:val="22"/>
                <w:szCs w:val="22"/>
                <w:lang w:val="hy-AM" w:eastAsia="en-US"/>
              </w:rPr>
              <w:t>2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7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18" w:rsidRPr="007567F0" w:rsidRDefault="00D25D18" w:rsidP="00D25D18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Սպասարկվող 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նախադպրոցական ուսումնական հաստատության  երեխաների  </w:t>
            </w:r>
            <w:r w:rsidRPr="007567F0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թիվը 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18" w:rsidRPr="007567F0" w:rsidRDefault="00D25D18" w:rsidP="00D25D18">
            <w:pPr>
              <w:jc w:val="both"/>
              <w:rPr>
                <w:rFonts w:ascii="GHEA Grapalat" w:hAnsi="GHEA Grapalat"/>
                <w:noProof/>
                <w:sz w:val="22"/>
                <w:szCs w:val="22"/>
                <w:highlight w:val="yellow"/>
                <w:lang w:val="hy-AM"/>
              </w:rPr>
            </w:pPr>
          </w:p>
        </w:tc>
      </w:tr>
      <w:tr w:rsidR="00D25D18" w:rsidRPr="00C74AF5" w:rsidTr="00D25D18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18" w:rsidRPr="008E447F" w:rsidRDefault="00D25D18" w:rsidP="00D25D18">
            <w:pPr>
              <w:contextualSpacing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 w:eastAsia="en-US"/>
              </w:rPr>
            </w:pPr>
            <w:r w:rsidRPr="008E447F">
              <w:rPr>
                <w:rFonts w:ascii="GHEA Grapalat" w:hAnsi="GHEA Grapalat"/>
                <w:b/>
                <w:noProof/>
                <w:sz w:val="22"/>
                <w:szCs w:val="22"/>
                <w:lang w:val="hy-AM" w:eastAsia="en-US"/>
              </w:rPr>
              <w:t>3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7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18" w:rsidRPr="007567F0" w:rsidRDefault="00D25D18" w:rsidP="00D25D18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Սպասարկվող </w:t>
            </w:r>
            <w:r w:rsidRPr="007567F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դպրոցական ուսումնական հաստատության  երեխաների  </w:t>
            </w:r>
            <w:r w:rsidRPr="007567F0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թիվը 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18" w:rsidRPr="007567F0" w:rsidRDefault="00D25D18" w:rsidP="00D25D18">
            <w:pPr>
              <w:jc w:val="both"/>
              <w:rPr>
                <w:rFonts w:ascii="GHEA Grapalat" w:hAnsi="GHEA Grapalat"/>
                <w:noProof/>
                <w:sz w:val="22"/>
                <w:szCs w:val="22"/>
                <w:highlight w:val="yellow"/>
                <w:lang w:val="hy-AM"/>
              </w:rPr>
            </w:pPr>
          </w:p>
        </w:tc>
      </w:tr>
      <w:tr w:rsidR="00D25D18" w:rsidRPr="00C74AF5" w:rsidTr="00D25D18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18" w:rsidRPr="008E447F" w:rsidRDefault="00D25D18" w:rsidP="00D25D18">
            <w:pPr>
              <w:contextualSpacing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 w:eastAsia="en-US"/>
              </w:rPr>
            </w:pPr>
            <w:r w:rsidRPr="008E447F">
              <w:rPr>
                <w:rFonts w:ascii="GHEA Grapalat" w:hAnsi="GHEA Grapalat"/>
                <w:b/>
                <w:noProof/>
                <w:sz w:val="22"/>
                <w:szCs w:val="22"/>
                <w:lang w:val="hy-AM" w:eastAsia="en-US"/>
              </w:rPr>
              <w:t>4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7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18" w:rsidRPr="007567F0" w:rsidRDefault="00D25D18" w:rsidP="00D25D18">
            <w:pP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մասնագիտական ուսումնական հաստատության ուսանողների թիվը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18" w:rsidRPr="007567F0" w:rsidRDefault="00D25D18" w:rsidP="00D25D18">
            <w:pPr>
              <w:jc w:val="both"/>
              <w:rPr>
                <w:rFonts w:ascii="GHEA Grapalat" w:hAnsi="GHEA Grapalat"/>
                <w:noProof/>
                <w:sz w:val="22"/>
                <w:szCs w:val="22"/>
                <w:highlight w:val="yellow"/>
                <w:lang w:val="hy-AM"/>
              </w:rPr>
            </w:pPr>
          </w:p>
        </w:tc>
      </w:tr>
      <w:tr w:rsidR="00D25D18" w:rsidRPr="00C74AF5" w:rsidTr="00D25D18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18" w:rsidRPr="008E447F" w:rsidRDefault="00D25D18" w:rsidP="00D25D18">
            <w:pPr>
              <w:contextualSpacing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 w:eastAsia="en-US"/>
              </w:rPr>
            </w:pPr>
            <w:r w:rsidRPr="008E447F">
              <w:rPr>
                <w:rFonts w:ascii="GHEA Grapalat" w:hAnsi="GHEA Grapalat"/>
                <w:b/>
                <w:noProof/>
                <w:sz w:val="22"/>
                <w:szCs w:val="22"/>
                <w:lang w:val="hy-AM" w:eastAsia="en-US"/>
              </w:rPr>
              <w:t>5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7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18" w:rsidRPr="007567F0" w:rsidRDefault="00D25D18" w:rsidP="00D25D18">
            <w:pP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7567F0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Բարձրագույն մասնագիտական հաստատության ուսանողների թիվը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18" w:rsidRPr="007567F0" w:rsidRDefault="00D25D18" w:rsidP="00D25D18">
            <w:pPr>
              <w:jc w:val="both"/>
              <w:rPr>
                <w:rFonts w:ascii="GHEA Grapalat" w:hAnsi="GHEA Grapalat"/>
                <w:noProof/>
                <w:sz w:val="22"/>
                <w:szCs w:val="22"/>
                <w:highlight w:val="yellow"/>
                <w:lang w:val="hy-AM"/>
              </w:rPr>
            </w:pPr>
          </w:p>
        </w:tc>
      </w:tr>
      <w:tr w:rsidR="00D25D18" w:rsidRPr="007567F0" w:rsidTr="00D25D18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18" w:rsidRPr="008E447F" w:rsidRDefault="00D25D18" w:rsidP="00D25D18">
            <w:pPr>
              <w:contextualSpacing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 w:eastAsia="en-US"/>
              </w:rPr>
            </w:pPr>
            <w:r w:rsidRPr="008E447F">
              <w:rPr>
                <w:rFonts w:ascii="GHEA Grapalat" w:hAnsi="GHEA Grapalat"/>
                <w:b/>
                <w:noProof/>
                <w:sz w:val="22"/>
                <w:szCs w:val="22"/>
                <w:lang w:val="hy-AM" w:eastAsia="en-US"/>
              </w:rPr>
              <w:t>6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7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18" w:rsidRPr="00491DD1" w:rsidRDefault="00D25D18" w:rsidP="00D25D18">
            <w:pP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proofErr w:type="spellStart"/>
            <w:r w:rsidRPr="00491DD1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Sրանսպորտային</w:t>
            </w:r>
            <w:proofErr w:type="spellEnd"/>
            <w:r w:rsidRPr="00491DD1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491DD1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հավաքակայանների</w:t>
            </w:r>
            <w:proofErr w:type="spellEnd"/>
            <w:r w:rsidRPr="00491DD1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վարորդների  թիվը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18" w:rsidRPr="007567F0" w:rsidRDefault="00D25D18" w:rsidP="00D25D18">
            <w:pPr>
              <w:jc w:val="both"/>
              <w:rPr>
                <w:rFonts w:ascii="GHEA Grapalat" w:hAnsi="GHEA Grapalat"/>
                <w:noProof/>
                <w:sz w:val="22"/>
                <w:szCs w:val="22"/>
                <w:highlight w:val="yellow"/>
                <w:lang w:val="hy-AM"/>
              </w:rPr>
            </w:pPr>
          </w:p>
        </w:tc>
      </w:tr>
      <w:tr w:rsidR="00D25D18" w:rsidRPr="007567F0" w:rsidTr="00D25D18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18" w:rsidRPr="008E447F" w:rsidRDefault="00D25D18" w:rsidP="00D25D18">
            <w:pPr>
              <w:contextualSpacing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 w:eastAsia="en-US"/>
              </w:rPr>
            </w:pPr>
            <w:r w:rsidRPr="008E447F">
              <w:rPr>
                <w:rFonts w:ascii="GHEA Grapalat" w:hAnsi="GHEA Grapalat"/>
                <w:b/>
                <w:noProof/>
                <w:sz w:val="22"/>
                <w:szCs w:val="22"/>
                <w:lang w:val="hy-AM" w:eastAsia="en-US"/>
              </w:rPr>
              <w:t>7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7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18" w:rsidRPr="00491DD1" w:rsidRDefault="00D25D18" w:rsidP="00D25D18">
            <w:pPr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491DD1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Մարզադպրոց հաճախող սաների թիվը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D18" w:rsidRPr="007567F0" w:rsidRDefault="00D25D18" w:rsidP="00D25D18">
            <w:pPr>
              <w:jc w:val="both"/>
              <w:rPr>
                <w:rFonts w:ascii="GHEA Grapalat" w:hAnsi="GHEA Grapalat"/>
                <w:noProof/>
                <w:sz w:val="22"/>
                <w:szCs w:val="22"/>
                <w:highlight w:val="yellow"/>
                <w:lang w:val="hy-AM"/>
              </w:rPr>
            </w:pPr>
          </w:p>
        </w:tc>
      </w:tr>
    </w:tbl>
    <w:p w:rsidR="00D25D18" w:rsidRPr="007567F0" w:rsidRDefault="00D25D18" w:rsidP="00D25D18">
      <w:pPr>
        <w:shd w:val="clear" w:color="auto" w:fill="FFFFFF"/>
        <w:ind w:firstLine="375"/>
        <w:jc w:val="center"/>
        <w:rPr>
          <w:rFonts w:ascii="GHEA Grapalat" w:hAnsi="GHEA Grapalat"/>
          <w:noProof/>
          <w:color w:val="000000"/>
          <w:sz w:val="22"/>
          <w:szCs w:val="22"/>
          <w:shd w:val="clear" w:color="auto" w:fill="FFFFFF"/>
          <w:lang w:val="hy-AM"/>
        </w:rPr>
      </w:pPr>
    </w:p>
    <w:p w:rsidR="00D25D18" w:rsidRDefault="00D25D18" w:rsidP="00D25D18">
      <w:pPr>
        <w:ind w:left="-142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D52B5A" w:rsidRDefault="00D52B5A" w:rsidP="00D25D18">
      <w:pPr>
        <w:ind w:left="-142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D52B5A" w:rsidRDefault="00D52B5A" w:rsidP="00D25D18">
      <w:pPr>
        <w:ind w:left="-142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D52B5A" w:rsidRDefault="00D52B5A" w:rsidP="00D25D18">
      <w:pPr>
        <w:ind w:left="-142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D52B5A" w:rsidRDefault="00D52B5A" w:rsidP="00D25D18">
      <w:pPr>
        <w:ind w:left="-142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D52B5A" w:rsidRDefault="00D52B5A" w:rsidP="00D25D18">
      <w:pPr>
        <w:ind w:left="-142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D52B5A" w:rsidRDefault="00D52B5A" w:rsidP="00D25D18">
      <w:pPr>
        <w:ind w:left="-142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D25D18" w:rsidRPr="00081021" w:rsidRDefault="00D25D18" w:rsidP="00227A42">
      <w:pPr>
        <w:pStyle w:val="ListParagraph"/>
        <w:numPr>
          <w:ilvl w:val="0"/>
          <w:numId w:val="29"/>
        </w:numPr>
        <w:spacing w:after="0"/>
        <w:jc w:val="center"/>
        <w:rPr>
          <w:rFonts w:ascii="GHEA Grapalat" w:hAnsi="GHEA Grapalat"/>
          <w:lang w:val="hy-AM"/>
        </w:rPr>
      </w:pPr>
      <w:proofErr w:type="spellStart"/>
      <w:r w:rsidRPr="00081021">
        <w:rPr>
          <w:rFonts w:ascii="GHEA Grapalat" w:hAnsi="GHEA Grapalat"/>
          <w:b/>
          <w:lang w:val="hy-AM"/>
        </w:rPr>
        <w:t>ՀԱՐՑԱՇԱՐ</w:t>
      </w:r>
      <w:proofErr w:type="spellEnd"/>
    </w:p>
    <w:p w:rsidR="00D25D18" w:rsidRDefault="00D25D18" w:rsidP="00D25D18">
      <w:pPr>
        <w:pStyle w:val="ListParagraph"/>
        <w:spacing w:after="0"/>
        <w:jc w:val="center"/>
        <w:rPr>
          <w:rFonts w:ascii="GHEA Grapalat" w:hAnsi="GHEA Grapalat" w:cs="Arial Armenian"/>
          <w:b/>
          <w:bCs/>
          <w:color w:val="000000"/>
          <w:lang w:val="hy-AM"/>
        </w:rPr>
      </w:pPr>
      <w:r w:rsidRPr="00081021">
        <w:rPr>
          <w:rFonts w:ascii="GHEA Grapalat" w:hAnsi="GHEA Grapalat"/>
          <w:b/>
          <w:lang w:val="hy-AM"/>
        </w:rPr>
        <w:lastRenderedPageBreak/>
        <w:t xml:space="preserve">ՀԱՅԱՍՏԱՆԻ ՀԱՆՐԱՊԵՏՈՒԹՅԱՆ ԱՌՈՂՋԱՊԱՀԱԿԱՆ </w:t>
      </w:r>
      <w:r>
        <w:rPr>
          <w:rFonts w:ascii="GHEA Grapalat" w:hAnsi="GHEA Grapalat"/>
          <w:b/>
          <w:lang w:val="hy-AM"/>
        </w:rPr>
        <w:t>ԵՎ</w:t>
      </w:r>
      <w:r w:rsidRPr="00081021">
        <w:rPr>
          <w:rFonts w:ascii="GHEA Grapalat" w:hAnsi="GHEA Grapalat"/>
          <w:b/>
          <w:lang w:val="hy-AM"/>
        </w:rPr>
        <w:t xml:space="preserve"> ԱՇԽԱՏԱՆՔԻ ՏԵՍՉԱԿԱՆ ՄԱՐՄՆԻ ԿՈՂՄԻՑ ԿԱԶՄԱԿԵՐՊՈՒԹՅՈՒՆՆԵՐՈՒՄ </w:t>
      </w:r>
      <w:proofErr w:type="spellStart"/>
      <w:r w:rsidRPr="00081021">
        <w:rPr>
          <w:rFonts w:ascii="GHEA Grapalat" w:hAnsi="GHEA Grapalat"/>
          <w:b/>
          <w:lang w:val="hy-AM"/>
        </w:rPr>
        <w:t>ԱՐՏԱՀԻՎԱՆԴԱՆՈՑԱՅԻՆ</w:t>
      </w:r>
      <w:proofErr w:type="spellEnd"/>
      <w:r w:rsidRPr="00081021">
        <w:rPr>
          <w:rFonts w:ascii="GHEA Grapalat" w:hAnsi="GHEA Grapalat"/>
          <w:b/>
          <w:lang w:val="hy-AM"/>
        </w:rPr>
        <w:t xml:space="preserve"> </w:t>
      </w:r>
      <w:r w:rsidRPr="00081021">
        <w:rPr>
          <w:rFonts w:ascii="GHEA Grapalat" w:hAnsi="GHEA Grapalat" w:cs="Arial Armenian"/>
          <w:b/>
          <w:bCs/>
          <w:color w:val="000000"/>
          <w:lang w:val="hy-AM"/>
        </w:rPr>
        <w:t xml:space="preserve">ԲԺՇԿԱԿԱՆ ՕԳՆՈՒԹՅԱՆ </w:t>
      </w:r>
      <w:r>
        <w:rPr>
          <w:rFonts w:ascii="GHEA Grapalat" w:hAnsi="GHEA Grapalat" w:cs="Arial Armenian"/>
          <w:b/>
          <w:bCs/>
          <w:color w:val="000000"/>
          <w:lang w:val="hy-AM"/>
        </w:rPr>
        <w:t>ԵՎ</w:t>
      </w:r>
      <w:r w:rsidRPr="00081021">
        <w:rPr>
          <w:rFonts w:ascii="GHEA Grapalat" w:hAnsi="GHEA Grapalat" w:cs="Arial Armenian"/>
          <w:b/>
          <w:bCs/>
          <w:color w:val="000000"/>
          <w:lang w:val="hy-AM"/>
        </w:rPr>
        <w:t xml:space="preserve"> ՍՊԱՍԱՐԿՄԱՆ ՆՈՐՄԵՐԻ ՆՎԱԶԱԳՈՒՅՆ ՊԱՀԱՆՋՆԵՐԻ ԿԱՏԱՐՄԱՆ ՆԿԱՏՄԱՄԲ ԻՐԱԿԱՆԱՑՎՈՂ ՍՏՈՒԳՈՒՄՆԵՐԻ</w:t>
      </w:r>
    </w:p>
    <w:p w:rsidR="005542E8" w:rsidRPr="00081021" w:rsidRDefault="005542E8" w:rsidP="00D25D18">
      <w:pPr>
        <w:pStyle w:val="ListParagraph"/>
        <w:spacing w:after="0"/>
        <w:jc w:val="center"/>
        <w:rPr>
          <w:rFonts w:ascii="GHEA Grapalat" w:hAnsi="GHEA Grapalat"/>
          <w:lang w:val="hy-AM"/>
        </w:rPr>
      </w:pPr>
    </w:p>
    <w:p w:rsidR="00D25D18" w:rsidRPr="007567F0" w:rsidRDefault="00D25D18" w:rsidP="00D25D18">
      <w:pPr>
        <w:rPr>
          <w:rFonts w:ascii="GHEA Grapalat" w:eastAsia="Arial Unicode MS" w:hAnsi="GHEA Grapalat" w:cs="Arial Unicode MS"/>
          <w:sz w:val="22"/>
          <w:szCs w:val="22"/>
          <w:lang w:val="hy-AM"/>
        </w:rPr>
      </w:pPr>
    </w:p>
    <w:tbl>
      <w:tblPr>
        <w:tblW w:w="14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961"/>
        <w:gridCol w:w="2982"/>
        <w:gridCol w:w="567"/>
        <w:gridCol w:w="567"/>
        <w:gridCol w:w="704"/>
        <w:gridCol w:w="850"/>
        <w:gridCol w:w="1843"/>
        <w:gridCol w:w="1397"/>
      </w:tblGrid>
      <w:tr w:rsidR="00D25D18" w:rsidRPr="007567F0" w:rsidTr="00834CDE">
        <w:trPr>
          <w:trHeight w:val="24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D18" w:rsidRPr="00E44091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03D88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proofErr w:type="spellStart"/>
            <w:r w:rsidRPr="00E44091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NN</w:t>
            </w:r>
            <w:proofErr w:type="spellEnd"/>
            <w:r w:rsidRPr="00E44091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ը/կ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D18" w:rsidRPr="00E80B97" w:rsidRDefault="00D25D18" w:rsidP="00D25D18">
            <w:pPr>
              <w:shd w:val="clear" w:color="auto" w:fill="FFFFFF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80B9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Հարց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D18" w:rsidRPr="00E80B97" w:rsidRDefault="00D25D18" w:rsidP="00D25D1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E80B9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Հղում նորմատիվ իրավական</w:t>
            </w:r>
          </w:p>
          <w:p w:rsidR="00D25D18" w:rsidRPr="00E80B9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80B9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ակտ</w:t>
            </w: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եր</w:t>
            </w:r>
            <w:r w:rsidRPr="00E80B9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ին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18" w:rsidRPr="00E80B97" w:rsidRDefault="00D25D18" w:rsidP="00D25D18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80B97"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Պատասխան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D18" w:rsidRPr="00E80B9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80B9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Կշիռ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D18" w:rsidRPr="00E80B9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E80B9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Ստուգման տեսակ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D18" w:rsidRPr="00E80B97" w:rsidRDefault="00D25D18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80B9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Մեկնաբա</w:t>
            </w:r>
            <w:r w:rsidR="0001480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-</w:t>
            </w:r>
            <w:proofErr w:type="spellStart"/>
            <w:r w:rsidRPr="00E80B9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նություն</w:t>
            </w:r>
            <w:proofErr w:type="spellEnd"/>
          </w:p>
        </w:tc>
      </w:tr>
      <w:tr w:rsidR="00D25D18" w:rsidRPr="007567F0" w:rsidTr="00834CDE">
        <w:trPr>
          <w:trHeight w:val="53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567F0" w:rsidRDefault="00D25D18" w:rsidP="00D25D18">
            <w:pPr>
              <w:jc w:val="center"/>
              <w:rPr>
                <w:rFonts w:ascii="GHEA Grapalat" w:hAnsi="GHEA Grapalat" w:cs="Sylfaen"/>
                <w:b/>
                <w:color w:val="000000"/>
                <w:lang w:val="hy-AM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567F0" w:rsidRDefault="00D25D18" w:rsidP="00D25D18">
            <w:pPr>
              <w:shd w:val="clear" w:color="auto" w:fill="FFFFFF"/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567F0" w:rsidRDefault="00D25D18" w:rsidP="00D25D18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18" w:rsidRDefault="00D25D18" w:rsidP="00D25D18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7567F0">
              <w:rPr>
                <w:rFonts w:ascii="GHEA Grapalat" w:hAnsi="GHEA Grapalat" w:cs="Sylfaen"/>
                <w:b/>
                <w:lang w:val="hy-AM"/>
              </w:rPr>
              <w:t>Այո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18" w:rsidRDefault="00D25D18" w:rsidP="00D25D18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7567F0">
              <w:rPr>
                <w:rFonts w:ascii="GHEA Grapalat" w:hAnsi="GHEA Grapalat" w:cs="Sylfaen"/>
                <w:b/>
                <w:lang w:val="hy-AM"/>
              </w:rPr>
              <w:t>Ոչ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18" w:rsidRDefault="00D25D18" w:rsidP="00D25D18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7567F0">
              <w:rPr>
                <w:rFonts w:ascii="GHEA Grapalat" w:hAnsi="GHEA Grapalat" w:cs="Sylfaen"/>
                <w:b/>
                <w:lang w:val="hy-AM"/>
              </w:rPr>
              <w:t>Չ/</w:t>
            </w:r>
            <w:r w:rsidR="00301BF4">
              <w:rPr>
                <w:rFonts w:ascii="GHEA Grapalat" w:hAnsi="GHEA Grapalat" w:cs="Sylfaen"/>
                <w:b/>
                <w:lang w:val="hy-AM"/>
              </w:rPr>
              <w:t>պ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18" w:rsidRPr="007567F0" w:rsidRDefault="00D25D18" w:rsidP="00D25D18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18" w:rsidRPr="007567F0" w:rsidRDefault="00D25D18" w:rsidP="00D25D18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18" w:rsidRPr="007567F0" w:rsidRDefault="00D25D18" w:rsidP="00D25D18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D25D18" w:rsidRPr="00E80B97" w:rsidTr="00D25D18">
        <w:trPr>
          <w:trHeight w:val="120"/>
          <w:jc w:val="center"/>
        </w:trPr>
        <w:tc>
          <w:tcPr>
            <w:tcW w:w="14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tabs>
                <w:tab w:val="left" w:pos="6396"/>
              </w:tabs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80B97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ԴՊՐՈՑ-ՆԱԽԱԴՊՐՈՑԱԿԱՆ ՀԱՍՏԱՏՈՒԹՅՈՒՆՆԵՐԻ ԲՈՒԺԿԵՏ/ԿԱԲԻՆԵՏ</w:t>
            </w:r>
          </w:p>
          <w:p w:rsidR="00D25D18" w:rsidRPr="00E80B97" w:rsidRDefault="00D25D18" w:rsidP="00D25D18">
            <w:pPr>
              <w:tabs>
                <w:tab w:val="left" w:pos="6396"/>
              </w:tabs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D25D18" w:rsidRPr="00E242A8" w:rsidTr="00834CDE">
        <w:trPr>
          <w:trHeight w:val="14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8E447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</w:t>
            </w:r>
            <w:r w:rsidRPr="008E447F">
              <w:rPr>
                <w:rFonts w:ascii="GHEA Grapalat" w:hAnsi="GHEA Grapalat" w:cs="Cambria Math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E80B97" w:rsidRDefault="00D25D18" w:rsidP="005542E8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80B97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Դպրոց-նախադպրոցական հաստատության </w:t>
            </w:r>
            <w:proofErr w:type="spellStart"/>
            <w:r w:rsidRPr="00E80B97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բուժկետում</w:t>
            </w:r>
            <w:proofErr w:type="spellEnd"/>
            <w:r w:rsidRPr="00E80B97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/կաբինետում </w:t>
            </w:r>
            <w:r w:rsidRPr="008E447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առկա են </w:t>
            </w:r>
            <w:proofErr w:type="spellStart"/>
            <w:r w:rsidRPr="008E447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8E447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</w:t>
            </w:r>
            <w:r w:rsidR="00B554AD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ա</w:t>
            </w:r>
            <w:r w:rsidRPr="008E447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վորումները </w:t>
            </w:r>
            <w:r w:rsidRPr="00E80B97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և բժշկական գործիքները</w:t>
            </w:r>
            <w:r w:rsidRPr="00E80B97">
              <w:rPr>
                <w:b/>
                <w:shd w:val="clear" w:color="auto" w:fill="FFFFFF"/>
                <w:lang w:val="hy-AM"/>
              </w:rPr>
              <w:t>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</w:pPr>
            <w:r w:rsidRPr="00E80B97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 xml:space="preserve">Կառավարության </w:t>
            </w:r>
          </w:p>
          <w:p w:rsidR="00D25D18" w:rsidRDefault="00D25D18" w:rsidP="00D25D18">
            <w:pPr>
              <w:keepNext/>
              <w:tabs>
                <w:tab w:val="left" w:pos="1515"/>
              </w:tabs>
              <w:ind w:left="-106" w:right="-107"/>
              <w:jc w:val="center"/>
              <w:outlineLvl w:val="0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E80B9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2002 </w:t>
            </w:r>
            <w:r w:rsidRPr="00E80B97">
              <w:rPr>
                <w:rFonts w:ascii="GHEA Grapalat" w:hAnsi="GHEA Grapalat" w:cs="Sylfaen"/>
                <w:sz w:val="22"/>
                <w:szCs w:val="22"/>
                <w:lang w:val="hy-AM"/>
              </w:rPr>
              <w:t>թվականի</w:t>
            </w:r>
            <w:r w:rsidRPr="00E80B9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հունիսի </w:t>
            </w:r>
          </w:p>
          <w:p w:rsidR="00D25D18" w:rsidRPr="00E80B97" w:rsidRDefault="00D25D18" w:rsidP="00D25D18">
            <w:pPr>
              <w:keepNext/>
              <w:tabs>
                <w:tab w:val="left" w:pos="1515"/>
              </w:tabs>
              <w:ind w:left="-106" w:right="-107"/>
              <w:jc w:val="center"/>
              <w:outlineLvl w:val="0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E80B9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29-ի N 867-Ն որոշում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</w:t>
            </w:r>
          </w:p>
          <w:p w:rsidR="00D25D18" w:rsidRPr="00E80B97" w:rsidRDefault="00D25D18" w:rsidP="00D25D18">
            <w:pPr>
              <w:keepNext/>
              <w:tabs>
                <w:tab w:val="left" w:pos="1515"/>
              </w:tabs>
              <w:jc w:val="both"/>
              <w:outlineLvl w:val="0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</w:pPr>
            <w:r w:rsidRPr="00E80B9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 N 12, կետ 1.28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5D18" w:rsidRPr="007567F0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5D18" w:rsidRPr="007567F0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5D18" w:rsidRPr="007567F0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5D18" w:rsidRPr="007567F0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5D18" w:rsidRPr="007567F0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5D18" w:rsidRPr="007567F0" w:rsidRDefault="00D25D18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8E447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8E447F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5542E8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E447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Առաջին օգնության դեղորայքի և պարագաների հավաքածու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8E447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>0.5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8E447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E44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8E447F">
              <w:rPr>
                <w:rFonts w:ascii="GHEA Grapalat" w:hAnsi="GHEA Grapalat" w:cs="Cambria Math"/>
                <w:sz w:val="22"/>
                <w:szCs w:val="22"/>
              </w:rPr>
              <w:t>2</w:t>
            </w:r>
            <w:r w:rsidRPr="008E447F">
              <w:rPr>
                <w:rFonts w:ascii="GHEA Grapalat" w:hAnsi="GHEA Grapalat" w:cs="Cambria Math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5542E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8E447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Հակաչափ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E447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E44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8E447F">
              <w:rPr>
                <w:rFonts w:ascii="GHEA Grapalat" w:hAnsi="GHEA Grapalat" w:cs="Sylfaen"/>
                <w:sz w:val="22"/>
                <w:szCs w:val="22"/>
              </w:rPr>
              <w:t>3</w:t>
            </w:r>
            <w:r w:rsidRPr="008E447F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5542E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E447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Կշեռք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E447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E44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8E447F">
              <w:rPr>
                <w:rFonts w:ascii="GHEA Grapalat" w:hAnsi="GHEA Grapalat" w:cs="Sylfaen"/>
                <w:sz w:val="22"/>
                <w:szCs w:val="22"/>
              </w:rPr>
              <w:t>4</w:t>
            </w:r>
            <w:r w:rsidRPr="008E447F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5542E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E447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Բժշկական թախտ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E447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E44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8E447F">
              <w:rPr>
                <w:rFonts w:ascii="GHEA Grapalat" w:hAnsi="GHEA Grapalat" w:cs="Sylfaen"/>
                <w:sz w:val="22"/>
                <w:szCs w:val="22"/>
              </w:rPr>
              <w:t>5</w:t>
            </w:r>
            <w:r w:rsidRPr="008E447F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5542E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E447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Տեսողության ստուգման աղյուսակ (</w:t>
            </w:r>
            <w:proofErr w:type="spellStart"/>
            <w:r w:rsidRPr="008E447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Օրլովայի</w:t>
            </w:r>
            <w:proofErr w:type="spellEnd"/>
            <w:r w:rsidRPr="008E447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կամ </w:t>
            </w:r>
            <w:proofErr w:type="spellStart"/>
            <w:r w:rsidRPr="008E447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Գոլովին-Սիվցևի</w:t>
            </w:r>
            <w:proofErr w:type="spellEnd"/>
            <w:r w:rsidRPr="008E447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աղյուսակ)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E447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E44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8E447F">
              <w:rPr>
                <w:rFonts w:ascii="GHEA Grapalat" w:hAnsi="GHEA Grapalat" w:cs="Sylfaen"/>
                <w:sz w:val="22"/>
                <w:szCs w:val="22"/>
              </w:rPr>
              <w:t>6</w:t>
            </w:r>
            <w:r w:rsidRPr="008E447F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5542E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E447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Տոնոմետր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E447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E44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8E447F">
              <w:rPr>
                <w:rFonts w:ascii="GHEA Grapalat" w:hAnsi="GHEA Grapalat" w:cs="Sylfaen"/>
                <w:sz w:val="22"/>
                <w:szCs w:val="22"/>
              </w:rPr>
              <w:t>7</w:t>
            </w:r>
            <w:r w:rsidRPr="008E447F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5542E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E447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Բժշկական ջերմաչափ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E447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E44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8E447F">
              <w:rPr>
                <w:rFonts w:ascii="GHEA Grapalat" w:hAnsi="GHEA Grapalat" w:cs="Sylfaen"/>
                <w:sz w:val="22"/>
                <w:szCs w:val="22"/>
              </w:rPr>
              <w:t>8</w:t>
            </w:r>
            <w:r w:rsidRPr="008E447F">
              <w:rPr>
                <w:rFonts w:ascii="GHEA Grapalat" w:hAnsi="GHEA Grapalat" w:cs="Cambria Math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5542E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E447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Ապակե պահարան` առաջին օգնության անհրաժեշտ դեղորայքի համար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E447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E44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8E447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E447F">
              <w:rPr>
                <w:rFonts w:ascii="GHEA Grapalat" w:hAnsi="GHEA Grapalat"/>
                <w:sz w:val="22"/>
                <w:szCs w:val="22"/>
                <w:lang w:val="hy-AM"/>
              </w:rPr>
              <w:t>Դպրոց-նախադպրոցական հաստատության բուժկետը/կաբինետը</w:t>
            </w:r>
            <w:r w:rsidRPr="008E447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8E447F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կաբինետը հագեցած է</w:t>
            </w:r>
            <w:r w:rsidRPr="008E447F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8E447F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lang w:val="hy-AM"/>
              </w:rPr>
              <w:t>կադրերով.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E447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Կառավարության </w:t>
            </w:r>
          </w:p>
          <w:p w:rsidR="00D25D18" w:rsidRDefault="00D25D18" w:rsidP="00D25D18">
            <w:pPr>
              <w:keepNext/>
              <w:tabs>
                <w:tab w:val="left" w:pos="1515"/>
              </w:tabs>
              <w:ind w:left="-106" w:right="-107"/>
              <w:jc w:val="center"/>
              <w:outlineLvl w:val="0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E447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2002 թվականի հունիսի </w:t>
            </w:r>
          </w:p>
          <w:p w:rsidR="00D25D18" w:rsidRPr="008E447F" w:rsidRDefault="00D25D18" w:rsidP="00D25D18">
            <w:pPr>
              <w:keepNext/>
              <w:tabs>
                <w:tab w:val="left" w:pos="1515"/>
              </w:tabs>
              <w:ind w:left="-106" w:right="-107"/>
              <w:jc w:val="center"/>
              <w:outlineLvl w:val="0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E447F">
              <w:rPr>
                <w:rFonts w:ascii="GHEA Grapalat" w:hAnsi="GHEA Grapalat" w:cs="Sylfaen"/>
                <w:sz w:val="22"/>
                <w:szCs w:val="22"/>
                <w:lang w:val="hy-AM"/>
              </w:rPr>
              <w:t>29-ի N 867-Ն որոշում</w:t>
            </w:r>
          </w:p>
          <w:p w:rsidR="00D25D18" w:rsidRPr="008E447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8E447F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 N 12, կետ 1.28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5D18" w:rsidRPr="008E447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9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E447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1</w:t>
            </w:r>
            <w:r w:rsidRPr="008E447F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5542E8">
            <w:pPr>
              <w:pStyle w:val="NormalWeb"/>
              <w:shd w:val="clear" w:color="auto" w:fill="FFFFFF"/>
              <w:spacing w:before="0" w:beforeAutospacing="0" w:after="0" w:afterAutospacing="0"/>
              <w:ind w:firstLine="31"/>
              <w:rPr>
                <w:rFonts w:ascii="Sylfaen" w:hAnsi="Sylfaen"/>
                <w:color w:val="000000"/>
                <w:sz w:val="22"/>
                <w:szCs w:val="22"/>
                <w:lang w:val="hy-AM"/>
              </w:rPr>
            </w:pPr>
            <w:r w:rsidRPr="008E447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րգացման հավաստագրի առկայությամբ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E447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ind w:left="-102" w:right="-9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E447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 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tabs>
                <w:tab w:val="center" w:pos="244"/>
              </w:tabs>
              <w:outlineLvl w:val="0"/>
              <w:rPr>
                <w:rFonts w:ascii="GHEA Grapalat" w:hAnsi="GHEA Grapalat"/>
                <w:b/>
                <w:kern w:val="28"/>
                <w:sz w:val="22"/>
                <w:szCs w:val="22"/>
                <w:lang w:val="hy-AM"/>
              </w:rPr>
            </w:pPr>
            <w:r w:rsidRPr="008E447F">
              <w:rPr>
                <w:rFonts w:ascii="GHEA Grapalat" w:hAnsi="GHEA Grapalat"/>
                <w:kern w:val="28"/>
                <w:sz w:val="22"/>
                <w:szCs w:val="22"/>
                <w:lang w:val="hy-AM"/>
              </w:rPr>
              <w:tab/>
            </w:r>
            <w:r w:rsidRPr="007169DF">
              <w:rPr>
                <w:rFonts w:ascii="GHEA Grapalat" w:hAnsi="GHEA Grapalat"/>
                <w:b/>
                <w:kern w:val="28"/>
                <w:sz w:val="22"/>
                <w:szCs w:val="22"/>
              </w:rPr>
              <w:t>3</w:t>
            </w:r>
            <w:r w:rsidRPr="007169DF">
              <w:rPr>
                <w:rFonts w:ascii="GHEA Grapalat" w:hAnsi="GHEA Grapalat"/>
                <w:b/>
                <w:kern w:val="28"/>
                <w:sz w:val="22"/>
                <w:szCs w:val="22"/>
                <w:lang w:val="hy-AM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5542E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highlight w:val="yellow"/>
                <w:lang w:val="hy-AM"/>
              </w:rPr>
            </w:pPr>
            <w:r w:rsidRPr="008E447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Դպրոց-նախադպրոցական</w:t>
            </w:r>
            <w:r w:rsidRPr="008E447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հաստ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ատության </w:t>
            </w:r>
            <w:proofErr w:type="spellStart"/>
            <w:r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բուժկետում</w:t>
            </w:r>
            <w:proofErr w:type="spellEnd"/>
            <w:r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/կաբինետում</w:t>
            </w:r>
            <w:r w:rsidRPr="008E447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E447F">
              <w:rPr>
                <w:rFonts w:ascii="GHEA Grapalat" w:hAnsi="GHEA Grapalat"/>
                <w:sz w:val="22"/>
                <w:szCs w:val="22"/>
                <w:lang w:val="hy-AM"/>
              </w:rPr>
              <w:t xml:space="preserve">վարվում է </w:t>
            </w:r>
            <w:r w:rsidRPr="008E447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միջին բուժ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աշխատողի աշխատանքի գրանցամատյան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8E447F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Առողջապահության</w:t>
            </w:r>
            <w:r w:rsidRPr="008E447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8E447F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նախարարի</w:t>
            </w:r>
          </w:p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8E447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2021 թվականի դեկտեմբերի</w:t>
            </w:r>
            <w:r w:rsidRPr="008E447F">
              <w:rPr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 </w:t>
            </w:r>
            <w:r w:rsidRPr="008E447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06-</w:t>
            </w:r>
            <w:r w:rsidRPr="008E447F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ի</w:t>
            </w:r>
          </w:p>
          <w:p w:rsidR="00D25D18" w:rsidRPr="008E447F" w:rsidRDefault="00D25D18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8E447F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N</w:t>
            </w:r>
            <w:r w:rsidRPr="008E447F">
              <w:rPr>
                <w:rFonts w:ascii="Calibri" w:hAnsi="Calibri" w:cs="Calibri"/>
                <w:bCs/>
                <w:color w:val="000000"/>
                <w:sz w:val="22"/>
                <w:szCs w:val="22"/>
                <w:lang w:val="hy-AM" w:eastAsia="en-US"/>
              </w:rPr>
              <w:t> </w:t>
            </w:r>
            <w:r w:rsidRPr="008E447F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88-</w:t>
            </w:r>
            <w:r w:rsidRPr="008E447F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hy-AM" w:eastAsia="en-US"/>
              </w:rPr>
              <w:t>Ն</w:t>
            </w:r>
            <w:r w:rsidRPr="008E447F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8E447F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hy-AM" w:eastAsia="en-US"/>
              </w:rPr>
              <w:t>հրաման</w:t>
            </w:r>
          </w:p>
          <w:p w:rsidR="00D25D18" w:rsidRPr="008E447F" w:rsidRDefault="00D25D18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8E447F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highlight w:val="yellow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highlight w:val="yellow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highlight w:val="yellow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E447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ind w:left="-102" w:right="-98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E447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</w:tr>
      <w:tr w:rsidR="00D25D18" w:rsidRPr="008E447F" w:rsidTr="005542E8">
        <w:trPr>
          <w:trHeight w:val="755"/>
          <w:jc w:val="center"/>
        </w:trPr>
        <w:tc>
          <w:tcPr>
            <w:tcW w:w="14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  <w:p w:rsidR="00D25D18" w:rsidRPr="007169DF" w:rsidRDefault="00D25D18" w:rsidP="00D25D18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ՄԱՍՆԱԳԻՏԱԿԱՆ ՈՒՍՈՒՄՆԱԿԱՆ ՀԱՍՏԱՏՈՒԹՅՈՒՆՆԵՐԻ ԲՈՒԺԿԵՏ</w:t>
            </w:r>
          </w:p>
          <w:p w:rsidR="00D25D18" w:rsidRPr="008E447F" w:rsidRDefault="00D25D18" w:rsidP="00D25D18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outlineLvl w:val="0"/>
              <w:rPr>
                <w:rFonts w:ascii="GHEA Grapalat" w:hAnsi="GHEA Grapalat"/>
                <w:b/>
                <w:kern w:val="28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/>
                <w:b/>
                <w:kern w:val="28"/>
                <w:sz w:val="22"/>
                <w:szCs w:val="22"/>
                <w:lang w:val="hy-AM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մասնագ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իտական ուսումնական հաստատության</w:t>
            </w:r>
            <w:r w:rsidRPr="007169D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7169D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բուժկետում</w:t>
            </w:r>
            <w:proofErr w:type="spellEnd"/>
            <w:r w:rsidRPr="007169D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առկա են </w:t>
            </w:r>
            <w:proofErr w:type="spellStart"/>
            <w:r w:rsidRPr="007169D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7169D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</w:t>
            </w:r>
            <w:r w:rsidR="00301BF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ա</w:t>
            </w:r>
            <w:r w:rsidRPr="007169D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վորումները և բժշկական գործիքները.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Կառավարության</w:t>
            </w:r>
          </w:p>
          <w:p w:rsidR="00D25D18" w:rsidRPr="007169D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7169DF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2002 թվականի հունիսի 29-ի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7169DF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N 867-Ն որոշում,</w:t>
            </w:r>
          </w:p>
          <w:p w:rsidR="00D25D18" w:rsidRPr="008E447F" w:rsidRDefault="00D25D18" w:rsidP="00D25D18">
            <w:pPr>
              <w:keepNext/>
              <w:tabs>
                <w:tab w:val="left" w:pos="1515"/>
              </w:tabs>
              <w:ind w:right="-100"/>
              <w:outlineLvl w:val="0"/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</w:pPr>
            <w:r w:rsidRPr="007169DF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 N 12, կետ 1.29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5D18" w:rsidRPr="008E447F" w:rsidRDefault="00D25D18" w:rsidP="00D25D18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C74AF5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outlineLvl w:val="0"/>
              <w:rPr>
                <w:rFonts w:ascii="GHEA Grapalat" w:hAnsi="GHEA Grapalat"/>
                <w:kern w:val="28"/>
                <w:sz w:val="22"/>
                <w:szCs w:val="22"/>
                <w:lang w:val="ru-RU"/>
              </w:rPr>
            </w:pPr>
            <w:r w:rsidRPr="007169DF">
              <w:rPr>
                <w:rFonts w:ascii="GHEA Grapalat" w:hAnsi="GHEA Grapalat"/>
                <w:kern w:val="28"/>
                <w:sz w:val="22"/>
                <w:szCs w:val="22"/>
                <w:lang w:val="hy-AM"/>
              </w:rPr>
              <w:t>1</w:t>
            </w:r>
            <w:r w:rsidRPr="007169DF">
              <w:rPr>
                <w:rFonts w:ascii="GHEA Grapalat" w:hAnsi="GHEA Grapalat"/>
                <w:kern w:val="28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Առաջին օգնության դեղորայքի և պարագաների հավաքածու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outlineLvl w:val="0"/>
              <w:rPr>
                <w:rFonts w:ascii="GHEA Grapalat" w:hAnsi="GHEA Grapalat"/>
                <w:kern w:val="28"/>
                <w:sz w:val="22"/>
                <w:szCs w:val="22"/>
                <w:lang w:val="ru-RU"/>
              </w:rPr>
            </w:pPr>
            <w:r w:rsidRPr="007169DF">
              <w:rPr>
                <w:rFonts w:ascii="GHEA Grapalat" w:hAnsi="GHEA Grapalat"/>
                <w:kern w:val="28"/>
                <w:sz w:val="22"/>
                <w:szCs w:val="22"/>
                <w:lang w:val="hy-AM"/>
              </w:rPr>
              <w:t>2</w:t>
            </w:r>
            <w:r w:rsidRPr="007169DF">
              <w:rPr>
                <w:rFonts w:ascii="GHEA Grapalat" w:hAnsi="GHEA Grapalat"/>
                <w:kern w:val="28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Բժշկական ջերմաչափեր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outlineLvl w:val="0"/>
              <w:rPr>
                <w:rFonts w:ascii="GHEA Grapalat" w:hAnsi="GHEA Grapalat"/>
                <w:kern w:val="28"/>
                <w:sz w:val="22"/>
                <w:szCs w:val="22"/>
                <w:lang w:val="ru-RU"/>
              </w:rPr>
            </w:pPr>
            <w:r w:rsidRPr="007169DF">
              <w:rPr>
                <w:rFonts w:ascii="GHEA Grapalat" w:hAnsi="GHEA Grapalat"/>
                <w:kern w:val="28"/>
                <w:sz w:val="22"/>
                <w:szCs w:val="22"/>
                <w:lang w:val="hy-AM"/>
              </w:rPr>
              <w:t>3</w:t>
            </w:r>
            <w:r w:rsidRPr="007169DF">
              <w:rPr>
                <w:rFonts w:ascii="GHEA Grapalat" w:hAnsi="GHEA Grapalat"/>
                <w:kern w:val="28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Տոնոմետր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outlineLvl w:val="0"/>
              <w:rPr>
                <w:rFonts w:ascii="GHEA Grapalat" w:hAnsi="GHEA Grapalat"/>
                <w:kern w:val="28"/>
                <w:sz w:val="22"/>
                <w:szCs w:val="22"/>
                <w:lang w:val="ru-RU"/>
              </w:rPr>
            </w:pPr>
            <w:r w:rsidRPr="007169DF">
              <w:rPr>
                <w:rFonts w:ascii="GHEA Grapalat" w:hAnsi="GHEA Grapalat"/>
                <w:kern w:val="28"/>
                <w:sz w:val="22"/>
                <w:szCs w:val="22"/>
                <w:lang w:val="ru-RU"/>
              </w:rPr>
              <w:t>4)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ֆոնենդոuկոպ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outlineLvl w:val="0"/>
              <w:rPr>
                <w:rFonts w:ascii="GHEA Grapalat" w:hAnsi="GHEA Grapalat"/>
                <w:kern w:val="28"/>
                <w:sz w:val="22"/>
                <w:szCs w:val="22"/>
                <w:lang w:val="ru-RU"/>
              </w:rPr>
            </w:pPr>
            <w:r w:rsidRPr="007169DF">
              <w:rPr>
                <w:rFonts w:ascii="GHEA Grapalat" w:hAnsi="GHEA Grapalat"/>
                <w:kern w:val="28"/>
                <w:sz w:val="22"/>
                <w:szCs w:val="22"/>
                <w:lang w:val="ru-RU"/>
              </w:rPr>
              <w:t>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Բժշկական կշեռք (մեծերի)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outlineLvl w:val="0"/>
              <w:rPr>
                <w:rFonts w:ascii="GHEA Grapalat" w:hAnsi="GHEA Grapalat"/>
                <w:kern w:val="28"/>
                <w:sz w:val="22"/>
                <w:szCs w:val="22"/>
                <w:lang w:val="ru-RU"/>
              </w:rPr>
            </w:pPr>
            <w:r w:rsidRPr="007169DF">
              <w:rPr>
                <w:rFonts w:ascii="GHEA Grapalat" w:hAnsi="GHEA Grapalat"/>
                <w:kern w:val="28"/>
                <w:sz w:val="22"/>
                <w:szCs w:val="22"/>
                <w:lang w:val="ru-RU"/>
              </w:rPr>
              <w:t>6)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Հաuակաչափ</w:t>
            </w:r>
            <w:proofErr w:type="spellEnd"/>
            <w:r w:rsidRPr="007169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(մեծերի)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outlineLvl w:val="0"/>
              <w:rPr>
                <w:rFonts w:ascii="GHEA Grapalat" w:hAnsi="GHEA Grapalat"/>
                <w:kern w:val="28"/>
                <w:sz w:val="22"/>
                <w:szCs w:val="22"/>
                <w:lang w:val="ru-RU"/>
              </w:rPr>
            </w:pPr>
            <w:r w:rsidRPr="007169DF">
              <w:rPr>
                <w:rFonts w:ascii="GHEA Grapalat" w:hAnsi="GHEA Grapalat"/>
                <w:kern w:val="28"/>
                <w:sz w:val="22"/>
                <w:szCs w:val="22"/>
                <w:lang w:val="ru-RU"/>
              </w:rPr>
              <w:t>7)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Բժշկական թախտ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outlineLvl w:val="0"/>
              <w:rPr>
                <w:rFonts w:ascii="GHEA Grapalat" w:hAnsi="GHEA Grapalat"/>
                <w:kern w:val="28"/>
                <w:sz w:val="22"/>
                <w:szCs w:val="22"/>
                <w:lang w:val="ru-RU"/>
              </w:rPr>
            </w:pPr>
            <w:r w:rsidRPr="007169DF">
              <w:rPr>
                <w:rFonts w:ascii="GHEA Grapalat" w:hAnsi="GHEA Grapalat"/>
                <w:kern w:val="28"/>
                <w:sz w:val="22"/>
                <w:szCs w:val="22"/>
              </w:rPr>
              <w:t>8</w:t>
            </w:r>
            <w:r w:rsidRPr="007169DF">
              <w:rPr>
                <w:rFonts w:ascii="GHEA Grapalat" w:hAnsi="GHEA Grapalat"/>
                <w:kern w:val="28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Անհետաձգելի</w:t>
            </w:r>
            <w:proofErr w:type="spellEnd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բուժօգնության</w:t>
            </w:r>
            <w:proofErr w:type="spellEnd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դեղերի</w:t>
            </w:r>
            <w:proofErr w:type="spellEnd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և</w:t>
            </w: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պարագաների</w:t>
            </w:r>
            <w:proofErr w:type="spellEnd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հավաքածու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outlineLvl w:val="0"/>
              <w:rPr>
                <w:rFonts w:ascii="GHEA Grapalat" w:hAnsi="GHEA Grapalat"/>
                <w:kern w:val="28"/>
                <w:sz w:val="22"/>
                <w:szCs w:val="22"/>
                <w:lang w:val="ru-RU"/>
              </w:rPr>
            </w:pPr>
            <w:r w:rsidRPr="007169DF">
              <w:rPr>
                <w:rFonts w:ascii="GHEA Grapalat" w:hAnsi="GHEA Grapalat"/>
                <w:kern w:val="28"/>
                <w:sz w:val="22"/>
                <w:szCs w:val="22"/>
              </w:rPr>
              <w:lastRenderedPageBreak/>
              <w:t>9</w:t>
            </w:r>
            <w:r w:rsidRPr="007169DF">
              <w:rPr>
                <w:rFonts w:ascii="GHEA Grapalat" w:hAnsi="GHEA Grapalat"/>
                <w:kern w:val="28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5542E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Անհետաձգելի</w:t>
            </w:r>
            <w:proofErr w:type="spellEnd"/>
            <w:r w:rsidRPr="00B8190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բուժօգնության</w:t>
            </w:r>
            <w:proofErr w:type="spellEnd"/>
            <w:r w:rsidRPr="00B8190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ապակյա</w:t>
            </w:r>
            <w:proofErr w:type="spellEnd"/>
            <w:r w:rsidRPr="00B8190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պահարան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B0C4B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Նշում 1*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outlineLvl w:val="0"/>
              <w:rPr>
                <w:rFonts w:ascii="GHEA Grapalat" w:hAnsi="GHEA Grapalat"/>
                <w:kern w:val="28"/>
                <w:sz w:val="22"/>
                <w:szCs w:val="22"/>
                <w:lang w:val="ru-RU"/>
              </w:rPr>
            </w:pPr>
            <w:r w:rsidRPr="007169DF">
              <w:rPr>
                <w:rFonts w:ascii="GHEA Grapalat" w:hAnsi="GHEA Grapalat"/>
                <w:kern w:val="28"/>
                <w:sz w:val="22"/>
                <w:szCs w:val="22"/>
                <w:lang w:val="hy-AM"/>
              </w:rPr>
              <w:t>1</w:t>
            </w:r>
            <w:r w:rsidRPr="007169DF">
              <w:rPr>
                <w:rFonts w:ascii="GHEA Grapalat" w:hAnsi="GHEA Grapalat"/>
                <w:kern w:val="28"/>
                <w:sz w:val="22"/>
                <w:szCs w:val="22"/>
              </w:rPr>
              <w:t>0</w:t>
            </w:r>
            <w:r w:rsidRPr="007169DF">
              <w:rPr>
                <w:rFonts w:ascii="GHEA Grapalat" w:hAnsi="GHEA Grapalat"/>
                <w:kern w:val="28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5542E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Շիրմա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outlineLvl w:val="0"/>
              <w:rPr>
                <w:rFonts w:ascii="GHEA Grapalat" w:hAnsi="GHEA Grapalat"/>
                <w:kern w:val="28"/>
                <w:sz w:val="22"/>
                <w:szCs w:val="22"/>
                <w:lang w:val="ru-RU"/>
              </w:rPr>
            </w:pPr>
            <w:r w:rsidRPr="007169DF">
              <w:rPr>
                <w:rFonts w:ascii="GHEA Grapalat" w:hAnsi="GHEA Grapalat"/>
                <w:kern w:val="28"/>
                <w:sz w:val="22"/>
                <w:szCs w:val="22"/>
                <w:lang w:val="hy-AM"/>
              </w:rPr>
              <w:t>1</w:t>
            </w:r>
            <w:r w:rsidRPr="007169DF">
              <w:rPr>
                <w:rFonts w:ascii="GHEA Grapalat" w:hAnsi="GHEA Grapalat"/>
                <w:kern w:val="28"/>
                <w:sz w:val="22"/>
                <w:szCs w:val="22"/>
              </w:rPr>
              <w:t>1</w:t>
            </w:r>
            <w:r w:rsidRPr="007169DF">
              <w:rPr>
                <w:rFonts w:ascii="GHEA Grapalat" w:hAnsi="GHEA Grapalat"/>
                <w:kern w:val="28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5542E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Լեզվաբռնիչ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3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outlineLvl w:val="0"/>
              <w:rPr>
                <w:rFonts w:ascii="GHEA Grapalat" w:hAnsi="GHEA Grapalat"/>
                <w:kern w:val="28"/>
                <w:sz w:val="22"/>
                <w:szCs w:val="22"/>
                <w:lang w:val="ru-RU"/>
              </w:rPr>
            </w:pPr>
            <w:r w:rsidRPr="007169DF">
              <w:rPr>
                <w:rFonts w:ascii="GHEA Grapalat" w:hAnsi="GHEA Grapalat"/>
                <w:kern w:val="28"/>
                <w:sz w:val="22"/>
                <w:szCs w:val="22"/>
                <w:lang w:val="hy-AM"/>
              </w:rPr>
              <w:t>1</w:t>
            </w:r>
            <w:r w:rsidRPr="007169DF">
              <w:rPr>
                <w:rFonts w:ascii="GHEA Grapalat" w:hAnsi="GHEA Grapalat"/>
                <w:kern w:val="28"/>
                <w:sz w:val="22"/>
                <w:szCs w:val="22"/>
              </w:rPr>
              <w:t>2</w:t>
            </w:r>
            <w:r w:rsidRPr="007169DF">
              <w:rPr>
                <w:rFonts w:ascii="GHEA Grapalat" w:hAnsi="GHEA Grapalat"/>
                <w:kern w:val="28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5542E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Տեսողության ստուգման աղյուսակ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outlineLvl w:val="0"/>
              <w:rPr>
                <w:rFonts w:ascii="GHEA Grapalat" w:hAnsi="GHEA Grapalat"/>
                <w:kern w:val="28"/>
                <w:sz w:val="22"/>
                <w:szCs w:val="22"/>
                <w:lang w:val="ru-RU"/>
              </w:rPr>
            </w:pPr>
            <w:r w:rsidRPr="007169DF">
              <w:rPr>
                <w:rFonts w:ascii="GHEA Grapalat" w:hAnsi="GHEA Grapalat"/>
                <w:kern w:val="28"/>
                <w:sz w:val="22"/>
                <w:szCs w:val="22"/>
                <w:lang w:val="hy-AM"/>
              </w:rPr>
              <w:t>1</w:t>
            </w:r>
            <w:r w:rsidRPr="007169DF">
              <w:rPr>
                <w:rFonts w:ascii="GHEA Grapalat" w:hAnsi="GHEA Grapalat"/>
                <w:kern w:val="28"/>
                <w:sz w:val="22"/>
                <w:szCs w:val="22"/>
              </w:rPr>
              <w:t>3</w:t>
            </w:r>
            <w:r w:rsidRPr="007169DF">
              <w:rPr>
                <w:rFonts w:ascii="GHEA Grapalat" w:hAnsi="GHEA Grapalat"/>
                <w:kern w:val="28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5542E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Մեկանգամյա օգտագործման ներարկիչներ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4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outlineLvl w:val="0"/>
              <w:rPr>
                <w:rFonts w:ascii="GHEA Grapalat" w:hAnsi="GHEA Grapalat"/>
                <w:kern w:val="28"/>
                <w:sz w:val="22"/>
                <w:szCs w:val="22"/>
                <w:lang w:val="ru-RU"/>
              </w:rPr>
            </w:pPr>
            <w:r w:rsidRPr="007169DF">
              <w:rPr>
                <w:rFonts w:ascii="GHEA Grapalat" w:hAnsi="GHEA Grapalat"/>
                <w:kern w:val="28"/>
                <w:sz w:val="22"/>
                <w:szCs w:val="22"/>
                <w:lang w:val="hy-AM"/>
              </w:rPr>
              <w:t>1</w:t>
            </w:r>
            <w:r w:rsidRPr="007169DF">
              <w:rPr>
                <w:rFonts w:ascii="GHEA Grapalat" w:hAnsi="GHEA Grapalat"/>
                <w:kern w:val="28"/>
                <w:sz w:val="22"/>
                <w:szCs w:val="22"/>
              </w:rPr>
              <w:t>4</w:t>
            </w:r>
            <w:r w:rsidRPr="007169DF">
              <w:rPr>
                <w:rFonts w:ascii="GHEA Grapalat" w:hAnsi="GHEA Grapalat"/>
                <w:kern w:val="28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5542E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Մեկանգամյա օգտագործման </w:t>
            </w: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շպատելներ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outlineLvl w:val="0"/>
              <w:rPr>
                <w:rFonts w:ascii="GHEA Grapalat" w:hAnsi="GHEA Grapalat"/>
                <w:kern w:val="28"/>
                <w:sz w:val="22"/>
                <w:szCs w:val="22"/>
                <w:lang w:val="ru-RU"/>
              </w:rPr>
            </w:pPr>
            <w:r w:rsidRPr="007169DF">
              <w:rPr>
                <w:rFonts w:ascii="GHEA Grapalat" w:hAnsi="GHEA Grapalat"/>
                <w:kern w:val="28"/>
                <w:sz w:val="22"/>
                <w:szCs w:val="22"/>
                <w:lang w:val="ru-RU"/>
              </w:rPr>
              <w:t>1</w:t>
            </w:r>
            <w:r w:rsidRPr="007169DF">
              <w:rPr>
                <w:rFonts w:ascii="GHEA Grapalat" w:hAnsi="GHEA Grapalat"/>
                <w:kern w:val="28"/>
                <w:sz w:val="22"/>
                <w:szCs w:val="22"/>
              </w:rPr>
              <w:t>5</w:t>
            </w:r>
            <w:r w:rsidRPr="007169DF">
              <w:rPr>
                <w:rFonts w:ascii="GHEA Grapalat" w:hAnsi="GHEA Grapalat"/>
                <w:kern w:val="28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5542E8">
            <w:pPr>
              <w:shd w:val="clear" w:color="auto" w:fill="FFFFFF"/>
              <w:tabs>
                <w:tab w:val="left" w:pos="3510"/>
              </w:tabs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Պահարան</w:t>
            </w:r>
            <w:proofErr w:type="spellEnd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` </w:t>
            </w: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հագուստի</w:t>
            </w:r>
            <w:proofErr w:type="spellEnd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համար</w:t>
            </w:r>
            <w:proofErr w:type="spellEnd"/>
            <w:r w:rsidRPr="007169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ab/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4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outlineLvl w:val="0"/>
              <w:rPr>
                <w:rFonts w:ascii="GHEA Grapalat" w:hAnsi="GHEA Grapalat"/>
                <w:kern w:val="28"/>
                <w:sz w:val="22"/>
                <w:szCs w:val="22"/>
                <w:lang w:val="ru-RU"/>
              </w:rPr>
            </w:pPr>
            <w:r w:rsidRPr="007169DF">
              <w:rPr>
                <w:rFonts w:ascii="GHEA Grapalat" w:hAnsi="GHEA Grapalat"/>
                <w:kern w:val="28"/>
                <w:sz w:val="22"/>
                <w:szCs w:val="22"/>
                <w:lang w:val="hy-AM"/>
              </w:rPr>
              <w:t>1</w:t>
            </w:r>
            <w:r w:rsidRPr="007169DF">
              <w:rPr>
                <w:rFonts w:ascii="GHEA Grapalat" w:hAnsi="GHEA Grapalat"/>
                <w:kern w:val="28"/>
                <w:sz w:val="22"/>
                <w:szCs w:val="22"/>
              </w:rPr>
              <w:t>6</w:t>
            </w:r>
            <w:r w:rsidRPr="007169DF">
              <w:rPr>
                <w:rFonts w:ascii="GHEA Grapalat" w:hAnsi="GHEA Grapalat"/>
                <w:kern w:val="28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5542E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Մանրէասպան լամպ</w:t>
            </w: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/</w:t>
            </w: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ուլտրամանուշակագույն</w:t>
            </w:r>
            <w:proofErr w:type="spellEnd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ճառագայթիչ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3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Cambria Math"/>
                <w:b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Cambria Math"/>
                <w:b/>
                <w:sz w:val="22"/>
                <w:szCs w:val="22"/>
                <w:lang w:val="hy-AM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5542E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մասնագ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իտական ուսումնական հաստատության </w:t>
            </w: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բուժկետ</w:t>
            </w:r>
            <w:r w:rsidRPr="007169DF"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hy-AM"/>
              </w:rPr>
              <w:t>նը</w:t>
            </w:r>
            <w:proofErr w:type="spellEnd"/>
            <w:r w:rsidRPr="007169DF">
              <w:rPr>
                <w:rFonts w:ascii="GHEA Grapalat" w:hAnsi="GHEA Grapalat" w:cs="Calibri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  հագեցած է կադրերով.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Կառավարության</w:t>
            </w:r>
          </w:p>
          <w:p w:rsidR="00D25D18" w:rsidRDefault="00D25D18" w:rsidP="00D25D18">
            <w:pPr>
              <w:keepNext/>
              <w:tabs>
                <w:tab w:val="left" w:pos="1515"/>
              </w:tabs>
              <w:ind w:left="-102" w:right="-100"/>
              <w:jc w:val="center"/>
              <w:outlineLvl w:val="0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2002 թվականի հունիսի</w:t>
            </w:r>
          </w:p>
          <w:p w:rsidR="00D25D18" w:rsidRPr="007169DF" w:rsidRDefault="00D25D18" w:rsidP="00D25D18">
            <w:pPr>
              <w:keepNext/>
              <w:tabs>
                <w:tab w:val="left" w:pos="1515"/>
              </w:tabs>
              <w:ind w:left="-102" w:right="-100"/>
              <w:jc w:val="center"/>
              <w:outlineLvl w:val="0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29-ի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7169DF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N 867-Ն որոշում</w:t>
            </w:r>
          </w:p>
          <w:p w:rsidR="00D25D18" w:rsidRPr="007169D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 N 12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, </w:t>
            </w:r>
            <w:r w:rsidRPr="007169DF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կետ 1.29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7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Cambria Math"/>
                <w:b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Cambria Math"/>
                <w:b/>
                <w:sz w:val="22"/>
                <w:szCs w:val="22"/>
                <w:lang w:val="hy-AM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5542E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Միջին բուժաշխատող` վերջին 5 տարվա ընթացքում Հայաստանի Հանրապետության օրենքով սահմանված դեպքերում և ժամկետ</w:t>
            </w:r>
            <w:r w:rsidR="007A373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softHyphen/>
            </w:r>
            <w:r w:rsidRPr="007169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ներում շարունակական մասնագիտական զարգացման հավաստագրի առկայությամբ</w:t>
            </w:r>
            <w:r w:rsidRPr="007169DF"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 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ind w:left="-57" w:right="-115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  <w:p w:rsidR="00D25D18" w:rsidRPr="008E447F" w:rsidRDefault="00D25D18" w:rsidP="00D25D18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7169DF">
              <w:rPr>
                <w:rFonts w:ascii="GHEA Grapalat" w:hAnsi="GHEA Grapalat" w:cs="Sylfaen"/>
                <w:sz w:val="22"/>
                <w:szCs w:val="22"/>
                <w:lang w:val="hy-AM"/>
              </w:rPr>
              <w:t>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9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Cambria Math"/>
                <w:b/>
                <w:sz w:val="22"/>
                <w:szCs w:val="22"/>
                <w:lang w:val="ru-RU"/>
              </w:rPr>
            </w:pPr>
            <w:r w:rsidRPr="007169DF">
              <w:rPr>
                <w:rFonts w:ascii="GHEA Grapalat" w:hAnsi="GHEA Grapalat" w:cs="Cambria Math"/>
                <w:b/>
                <w:sz w:val="22"/>
                <w:szCs w:val="22"/>
                <w:lang w:val="hy-AM"/>
              </w:rPr>
              <w:t>7</w:t>
            </w:r>
            <w:r w:rsidRPr="007169DF">
              <w:rPr>
                <w:rFonts w:ascii="GHEA Grapalat" w:hAnsi="GHEA Grapalat" w:cs="Cambria Math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5542E8">
            <w:pPr>
              <w:pStyle w:val="NormalWeb"/>
              <w:shd w:val="clear" w:color="auto" w:fill="FFFFFF"/>
              <w:spacing w:before="0" w:beforeAutospacing="0" w:after="0" w:afterAutospacing="0"/>
              <w:ind w:hanging="3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Միջին մասնագիտական ուսումնական հաստատության </w:t>
            </w:r>
            <w:proofErr w:type="spellStart"/>
            <w:r w:rsidRPr="007169D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բուժկետում</w:t>
            </w:r>
            <w:proofErr w:type="spellEnd"/>
            <w:r w:rsidRPr="007169D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/կաբինետում  </w:t>
            </w:r>
            <w:r w:rsidRPr="007169DF">
              <w:rPr>
                <w:rFonts w:ascii="GHEA Grapalat" w:hAnsi="GHEA Grapalat"/>
                <w:sz w:val="22"/>
                <w:szCs w:val="22"/>
                <w:lang w:val="hy-AM"/>
              </w:rPr>
              <w:t xml:space="preserve">վարվում է </w:t>
            </w:r>
            <w:r w:rsidRPr="007169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միջին բուժ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աշխատողի աշխատանքի գրանցամատյան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169DF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Առողջապահության</w:t>
            </w:r>
            <w:r w:rsidRPr="007169D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169DF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նախարարի</w:t>
            </w:r>
          </w:p>
          <w:p w:rsidR="00D25D18" w:rsidRPr="007169DF" w:rsidRDefault="00D25D18" w:rsidP="00D25D18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169D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2021 թվականի դեկտեմբերի</w:t>
            </w:r>
            <w:r w:rsidRPr="007169DF">
              <w:rPr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 </w:t>
            </w:r>
            <w:r w:rsidRPr="007169D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06-ի</w:t>
            </w:r>
          </w:p>
          <w:p w:rsidR="00D25D18" w:rsidRPr="007169DF" w:rsidRDefault="00D25D18" w:rsidP="00D25D18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169D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N</w:t>
            </w:r>
            <w:r w:rsidRPr="007169DF">
              <w:rPr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 </w:t>
            </w:r>
            <w:r w:rsidRPr="007169D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88-Ն հրաման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,</w:t>
            </w:r>
          </w:p>
          <w:p w:rsidR="00D25D18" w:rsidRPr="007169D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հավելված</w:t>
            </w:r>
            <w:r w:rsidRPr="007169DF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ind w:left="-57" w:right="-115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  <w:p w:rsidR="00D25D18" w:rsidRPr="008E447F" w:rsidRDefault="00D25D18" w:rsidP="00D25D18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7169DF" w:rsidTr="005542E8">
        <w:trPr>
          <w:trHeight w:val="715"/>
          <w:jc w:val="center"/>
        </w:trPr>
        <w:tc>
          <w:tcPr>
            <w:tcW w:w="14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8E447F" w:rsidRDefault="00D25D18" w:rsidP="005542E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69D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ԲԱՐՁՐԱԳՈՒՅՆ ՄԱՍՆԱԳԻՏԱԿԱՆ ՀԱՍՏԱՏՈՒԹՅՈՒՆՆԵՐԻ ԲԺՇԿԻ ԿԱԲԻՆԵՏ</w:t>
            </w: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Cambria Math"/>
                <w:b/>
                <w:sz w:val="22"/>
                <w:szCs w:val="22"/>
                <w:lang w:val="en-GB"/>
              </w:rPr>
            </w:pPr>
            <w:r w:rsidRPr="007169DF">
              <w:rPr>
                <w:rFonts w:ascii="GHEA Grapalat" w:hAnsi="GHEA Grapalat" w:cs="Cambria Math"/>
                <w:b/>
                <w:sz w:val="22"/>
                <w:szCs w:val="22"/>
                <w:lang w:val="hy-AM"/>
              </w:rPr>
              <w:lastRenderedPageBreak/>
              <w:t>8</w:t>
            </w:r>
            <w:r w:rsidRPr="007169DF">
              <w:rPr>
                <w:rFonts w:ascii="GHEA Grapalat" w:hAnsi="GHEA Grapalat" w:cs="Cambria Math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5542E8">
            <w:pPr>
              <w:pStyle w:val="NormalWeb"/>
              <w:shd w:val="clear" w:color="auto" w:fill="FFFFFF"/>
              <w:spacing w:before="0" w:beforeAutospacing="0" w:after="0" w:afterAutospacing="0"/>
              <w:ind w:hanging="3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542E8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Բարձրագույն մասնագիտական հաստատության</w:t>
            </w:r>
            <w:r w:rsidRPr="007169D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բժշկի կաբինետում առկա են </w:t>
            </w:r>
            <w:proofErr w:type="spellStart"/>
            <w:r w:rsidRPr="007169D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7169D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</w:t>
            </w:r>
            <w:r w:rsidR="00301BF4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ա</w:t>
            </w:r>
            <w:r w:rsidRPr="007169D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վորումները և բժշկական գործիքները.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 xml:space="preserve">Կառավարության </w:t>
            </w:r>
          </w:p>
          <w:p w:rsidR="00D25D18" w:rsidRPr="007169D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2002 թվականի հունիսի 29-ի N 867-Ն որոշում,</w:t>
            </w:r>
          </w:p>
          <w:p w:rsidR="00D25D18" w:rsidRPr="007169DF" w:rsidRDefault="00D25D18" w:rsidP="00D25D18">
            <w:pPr>
              <w:keepNext/>
              <w:tabs>
                <w:tab w:val="left" w:pos="1515"/>
              </w:tabs>
              <w:outlineLvl w:val="0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 N 12, կետ 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5D18" w:rsidRPr="008E447F" w:rsidRDefault="00D25D18" w:rsidP="00D25D18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ru-RU"/>
              </w:rPr>
            </w:pPr>
            <w:r w:rsidRPr="007169DF">
              <w:rPr>
                <w:rFonts w:ascii="GHEA Grapalat" w:hAnsi="GHEA Grapalat" w:cs="Cambria Math"/>
                <w:sz w:val="22"/>
                <w:szCs w:val="22"/>
                <w:lang w:val="en-GB"/>
              </w:rPr>
              <w:t>1</w:t>
            </w:r>
            <w:r w:rsidRPr="007169DF">
              <w:rPr>
                <w:rFonts w:ascii="GHEA Grapalat" w:hAnsi="GHEA Grapalat" w:cs="Cambria Math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Անհետաձգելի</w:t>
            </w:r>
            <w:proofErr w:type="spellEnd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բուժօգնության</w:t>
            </w:r>
            <w:proofErr w:type="spellEnd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դեղերի</w:t>
            </w:r>
            <w:proofErr w:type="spellEnd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և</w:t>
            </w: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պարագաների</w:t>
            </w:r>
            <w:proofErr w:type="spellEnd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հավաքածու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ru-RU"/>
              </w:rPr>
            </w:pPr>
            <w:r w:rsidRPr="007169DF">
              <w:rPr>
                <w:rFonts w:ascii="GHEA Grapalat" w:hAnsi="GHEA Grapalat" w:cs="Cambria Math"/>
                <w:sz w:val="22"/>
                <w:szCs w:val="22"/>
                <w:lang w:val="ru-RU"/>
              </w:rPr>
              <w:t>2)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Անհետաձգելի</w:t>
            </w:r>
            <w:proofErr w:type="spellEnd"/>
            <w:r w:rsidRPr="00B8190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բուժօգնության</w:t>
            </w:r>
            <w:proofErr w:type="spellEnd"/>
            <w:r w:rsidRPr="00B8190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ապակյա</w:t>
            </w:r>
            <w:proofErr w:type="spellEnd"/>
            <w:r w:rsidRPr="00B8190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պահարան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B0C4B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Նշում 1*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ru-RU"/>
              </w:rPr>
            </w:pPr>
            <w:r w:rsidRPr="007169DF">
              <w:rPr>
                <w:rFonts w:ascii="GHEA Grapalat" w:hAnsi="GHEA Grapalat" w:cs="Cambria Math"/>
                <w:sz w:val="22"/>
                <w:szCs w:val="22"/>
                <w:lang w:val="ru-RU"/>
              </w:rPr>
              <w:t>3)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Տոնոմետր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ru-RU"/>
              </w:rPr>
            </w:pPr>
            <w:r w:rsidRPr="007169DF">
              <w:rPr>
                <w:rFonts w:ascii="GHEA Grapalat" w:hAnsi="GHEA Grapalat" w:cs="Cambria Math"/>
                <w:sz w:val="22"/>
                <w:szCs w:val="22"/>
                <w:lang w:val="ru-RU"/>
              </w:rPr>
              <w:t>4)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ֆոնենդոսկոպ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ru-RU"/>
              </w:rPr>
            </w:pPr>
            <w:r w:rsidRPr="007169DF">
              <w:rPr>
                <w:rFonts w:ascii="GHEA Grapalat" w:hAnsi="GHEA Grapalat" w:cs="Cambria Math"/>
                <w:sz w:val="22"/>
                <w:szCs w:val="22"/>
                <w:lang w:val="ru-RU"/>
              </w:rPr>
              <w:t>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Բժշկական թախտ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ru-RU"/>
              </w:rPr>
            </w:pPr>
            <w:r w:rsidRPr="007169DF">
              <w:rPr>
                <w:rFonts w:ascii="GHEA Grapalat" w:hAnsi="GHEA Grapalat" w:cs="Cambria Math"/>
                <w:sz w:val="22"/>
                <w:szCs w:val="22"/>
              </w:rPr>
              <w:t>6</w:t>
            </w:r>
            <w:r w:rsidRPr="007169DF">
              <w:rPr>
                <w:rFonts w:ascii="GHEA Grapalat" w:hAnsi="GHEA Grapalat" w:cs="Cambria Math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highlight w:val="yellow"/>
                <w:lang w:val="hy-AM"/>
              </w:rPr>
            </w:pP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Պահարան</w:t>
            </w:r>
            <w:proofErr w:type="spellEnd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` </w:t>
            </w: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հագուստի</w:t>
            </w:r>
            <w:proofErr w:type="spellEnd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համար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4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ru-RU"/>
              </w:rPr>
            </w:pPr>
            <w:r w:rsidRPr="007169DF">
              <w:rPr>
                <w:rFonts w:ascii="GHEA Grapalat" w:hAnsi="GHEA Grapalat" w:cs="Cambria Math"/>
                <w:sz w:val="22"/>
                <w:szCs w:val="22"/>
              </w:rPr>
              <w:t>7</w:t>
            </w:r>
            <w:r w:rsidRPr="007169DF">
              <w:rPr>
                <w:rFonts w:ascii="GHEA Grapalat" w:hAnsi="GHEA Grapalat" w:cs="Cambria Math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Բժշկական ջերմաչափեր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ru-RU"/>
              </w:rPr>
            </w:pPr>
            <w:r w:rsidRPr="007169DF">
              <w:rPr>
                <w:rFonts w:ascii="GHEA Grapalat" w:hAnsi="GHEA Grapalat" w:cs="Cambria Math"/>
                <w:sz w:val="22"/>
                <w:szCs w:val="22"/>
              </w:rPr>
              <w:t>8</w:t>
            </w:r>
            <w:r w:rsidRPr="007169DF">
              <w:rPr>
                <w:rFonts w:ascii="GHEA Grapalat" w:hAnsi="GHEA Grapalat" w:cs="Cambria Math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Բժշկական կշեռք (մեծերի)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ru-RU"/>
              </w:rPr>
            </w:pPr>
            <w:r w:rsidRPr="007169DF">
              <w:rPr>
                <w:rFonts w:ascii="GHEA Grapalat" w:hAnsi="GHEA Grapalat" w:cs="Cambria Math"/>
                <w:sz w:val="22"/>
                <w:szCs w:val="22"/>
              </w:rPr>
              <w:t>9</w:t>
            </w:r>
            <w:r w:rsidRPr="007169DF">
              <w:rPr>
                <w:rFonts w:ascii="GHEA Grapalat" w:hAnsi="GHEA Grapalat" w:cs="Cambria Math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Հասակաչափ</w:t>
            </w:r>
            <w:proofErr w:type="spellEnd"/>
            <w:r w:rsidRPr="007169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(մեծերի)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ru-RU"/>
              </w:rPr>
            </w:pPr>
            <w:r w:rsidRPr="007169DF">
              <w:rPr>
                <w:rFonts w:ascii="GHEA Grapalat" w:hAnsi="GHEA Grapalat" w:cs="Cambria Math"/>
                <w:sz w:val="22"/>
                <w:szCs w:val="22"/>
                <w:lang w:val="ru-RU"/>
              </w:rPr>
              <w:t>1</w:t>
            </w:r>
            <w:r w:rsidRPr="007169DF">
              <w:rPr>
                <w:rFonts w:ascii="GHEA Grapalat" w:hAnsi="GHEA Grapalat" w:cs="Cambria Math"/>
                <w:sz w:val="22"/>
                <w:szCs w:val="22"/>
              </w:rPr>
              <w:t>0</w:t>
            </w:r>
            <w:r w:rsidRPr="007169DF">
              <w:rPr>
                <w:rFonts w:ascii="GHEA Grapalat" w:hAnsi="GHEA Grapalat" w:cs="Cambria Math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Թանզիֆե դիմակներ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ru-RU"/>
              </w:rPr>
            </w:pPr>
            <w:r w:rsidRPr="007169DF">
              <w:rPr>
                <w:rFonts w:ascii="GHEA Grapalat" w:hAnsi="GHEA Grapalat" w:cs="Cambria Math"/>
                <w:sz w:val="22"/>
                <w:szCs w:val="22"/>
                <w:lang w:val="ru-RU"/>
              </w:rPr>
              <w:t>1</w:t>
            </w:r>
            <w:r w:rsidRPr="007169DF">
              <w:rPr>
                <w:rFonts w:ascii="GHEA Grapalat" w:hAnsi="GHEA Grapalat" w:cs="Cambria Math"/>
                <w:sz w:val="22"/>
                <w:szCs w:val="22"/>
              </w:rPr>
              <w:t>1</w:t>
            </w:r>
            <w:r w:rsidRPr="007169DF">
              <w:rPr>
                <w:rFonts w:ascii="GHEA Grapalat" w:hAnsi="GHEA Grapalat" w:cs="Cambria Math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Մեկանգամյա օգտագործման ներարկիչներ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ru-RU"/>
              </w:rPr>
            </w:pPr>
            <w:r w:rsidRPr="007169DF">
              <w:rPr>
                <w:rFonts w:ascii="GHEA Grapalat" w:hAnsi="GHEA Grapalat" w:cs="Cambria Math"/>
                <w:sz w:val="22"/>
                <w:szCs w:val="22"/>
                <w:lang w:val="ru-RU"/>
              </w:rPr>
              <w:t>1</w:t>
            </w:r>
            <w:r w:rsidRPr="007169DF">
              <w:rPr>
                <w:rFonts w:ascii="GHEA Grapalat" w:hAnsi="GHEA Grapalat" w:cs="Cambria Math"/>
                <w:sz w:val="22"/>
                <w:szCs w:val="22"/>
              </w:rPr>
              <w:t>2</w:t>
            </w:r>
            <w:r w:rsidRPr="007169DF">
              <w:rPr>
                <w:rFonts w:ascii="GHEA Grapalat" w:hAnsi="GHEA Grapalat" w:cs="Cambria Math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Մեկանգամյա օգտագործման </w:t>
            </w: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շպատելներ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ru-RU"/>
              </w:rPr>
            </w:pPr>
            <w:r w:rsidRPr="007169DF">
              <w:rPr>
                <w:rFonts w:ascii="GHEA Grapalat" w:hAnsi="GHEA Grapalat" w:cs="Cambria Math"/>
                <w:sz w:val="22"/>
                <w:szCs w:val="22"/>
                <w:lang w:val="ru-RU"/>
              </w:rPr>
              <w:t>1</w:t>
            </w:r>
            <w:r w:rsidRPr="007169DF">
              <w:rPr>
                <w:rFonts w:ascii="GHEA Grapalat" w:hAnsi="GHEA Grapalat" w:cs="Cambria Math"/>
                <w:sz w:val="22"/>
                <w:szCs w:val="22"/>
              </w:rPr>
              <w:t>3</w:t>
            </w:r>
            <w:r w:rsidRPr="007169DF">
              <w:rPr>
                <w:rFonts w:ascii="GHEA Grapalat" w:hAnsi="GHEA Grapalat" w:cs="Cambria Math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Շիրմա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ru-RU"/>
              </w:rPr>
            </w:pPr>
            <w:r w:rsidRPr="007169DF">
              <w:rPr>
                <w:rFonts w:ascii="GHEA Grapalat" w:hAnsi="GHEA Grapalat" w:cs="Cambria Math"/>
                <w:sz w:val="22"/>
                <w:szCs w:val="22"/>
                <w:lang w:val="ru-RU"/>
              </w:rPr>
              <w:t>1</w:t>
            </w:r>
            <w:r w:rsidRPr="007169DF">
              <w:rPr>
                <w:rFonts w:ascii="GHEA Grapalat" w:hAnsi="GHEA Grapalat" w:cs="Cambria Math"/>
                <w:sz w:val="22"/>
                <w:szCs w:val="22"/>
              </w:rPr>
              <w:t>4</w:t>
            </w:r>
            <w:r w:rsidRPr="007169DF">
              <w:rPr>
                <w:rFonts w:ascii="GHEA Grapalat" w:hAnsi="GHEA Grapalat" w:cs="Cambria Math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Լեզվաբռնիչ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ru-RU"/>
              </w:rPr>
            </w:pPr>
            <w:r w:rsidRPr="007169DF">
              <w:rPr>
                <w:rFonts w:ascii="GHEA Grapalat" w:hAnsi="GHEA Grapalat" w:cs="Cambria Math"/>
                <w:sz w:val="22"/>
                <w:szCs w:val="22"/>
                <w:lang w:val="ru-RU"/>
              </w:rPr>
              <w:t>1</w:t>
            </w:r>
            <w:r w:rsidRPr="007169DF">
              <w:rPr>
                <w:rFonts w:ascii="GHEA Grapalat" w:hAnsi="GHEA Grapalat" w:cs="Cambria Math"/>
                <w:sz w:val="22"/>
                <w:szCs w:val="22"/>
              </w:rPr>
              <w:t>5</w:t>
            </w:r>
            <w:r w:rsidRPr="007169DF">
              <w:rPr>
                <w:rFonts w:ascii="GHEA Grapalat" w:hAnsi="GHEA Grapalat" w:cs="Cambria Math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Տեսողության ստուգման աղյուսակ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ru-RU"/>
              </w:rPr>
            </w:pPr>
            <w:r w:rsidRPr="007169DF">
              <w:rPr>
                <w:rFonts w:ascii="GHEA Grapalat" w:hAnsi="GHEA Grapalat" w:cs="Cambria Math"/>
                <w:sz w:val="22"/>
                <w:szCs w:val="22"/>
                <w:lang w:val="ru-RU"/>
              </w:rPr>
              <w:t>1</w:t>
            </w:r>
            <w:r w:rsidRPr="007169DF">
              <w:rPr>
                <w:rFonts w:ascii="GHEA Grapalat" w:hAnsi="GHEA Grapalat" w:cs="Cambria Math"/>
                <w:sz w:val="22"/>
                <w:szCs w:val="22"/>
              </w:rPr>
              <w:t>6</w:t>
            </w:r>
            <w:r w:rsidRPr="007169DF">
              <w:rPr>
                <w:rFonts w:ascii="GHEA Grapalat" w:hAnsi="GHEA Grapalat" w:cs="Cambria Math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7169DF">
              <w:rPr>
                <w:rFonts w:ascii="GHEA Grapalat" w:hAnsi="GHEA Grapalat" w:cs="Arial Unicode"/>
                <w:color w:val="000000"/>
                <w:sz w:val="22"/>
                <w:szCs w:val="22"/>
                <w:lang w:val="hy-AM"/>
              </w:rPr>
              <w:t>Գլյուկոմետր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ru-RU"/>
              </w:rPr>
            </w:pPr>
            <w:r w:rsidRPr="007169DF">
              <w:rPr>
                <w:rFonts w:ascii="GHEA Grapalat" w:hAnsi="GHEA Grapalat" w:cs="Cambria Math"/>
                <w:sz w:val="22"/>
                <w:szCs w:val="22"/>
              </w:rPr>
              <w:t>17</w:t>
            </w:r>
            <w:r w:rsidRPr="007169DF">
              <w:rPr>
                <w:rFonts w:ascii="GHEA Grapalat" w:hAnsi="GHEA Grapalat" w:cs="Cambria Math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5542E8">
            <w:pPr>
              <w:shd w:val="clear" w:color="auto" w:fill="FFFFFF"/>
              <w:rPr>
                <w:rFonts w:ascii="GHEA Grapalat" w:hAnsi="GHEA Grapalat" w:cs="Arial Unicode"/>
                <w:color w:val="000000"/>
                <w:sz w:val="22"/>
                <w:szCs w:val="22"/>
                <w:lang w:val="hy-AM"/>
              </w:rPr>
            </w:pP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Մանրէասպան</w:t>
            </w:r>
            <w:proofErr w:type="spellEnd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լամպ</w:t>
            </w:r>
            <w:proofErr w:type="spellEnd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ուլտրամանուշակագույն</w:t>
            </w:r>
            <w:proofErr w:type="spellEnd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ճառագայթիչ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169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69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E242A8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7169DF" w:rsidRDefault="00D25D18" w:rsidP="00D25D1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</w:pPr>
            <w:r w:rsidRPr="007169DF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542E8" w:rsidRDefault="00D25D18" w:rsidP="005542E8">
            <w:pPr>
              <w:shd w:val="clear" w:color="auto" w:fill="FFFFFF"/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</w:pPr>
            <w:r w:rsidRPr="005542E8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Բարձրագույն մասնագիտական հաստատության բժշկի կաբինետը հագեցած է կադրերով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</w:pPr>
            <w:r w:rsidRPr="00E242A8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Կառավարության</w:t>
            </w:r>
          </w:p>
          <w:p w:rsidR="00D25D18" w:rsidRPr="00E242A8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E242A8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E242A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2002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E242A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վականի</w:t>
            </w:r>
            <w:r w:rsidRPr="00E242A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հունիսի 29-ի N 867-Ն որոշում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</w:t>
            </w:r>
          </w:p>
          <w:p w:rsidR="00D25D18" w:rsidRPr="008E447F" w:rsidRDefault="00D25D18" w:rsidP="00D25D18">
            <w:pPr>
              <w:keepNext/>
              <w:tabs>
                <w:tab w:val="left" w:pos="1515"/>
              </w:tabs>
              <w:outlineLvl w:val="0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E242A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 N 12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, </w:t>
            </w:r>
            <w:r w:rsidRPr="00E242A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կետ 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5D18" w:rsidRPr="008E447F" w:rsidRDefault="00D25D18" w:rsidP="00D25D18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E242A8" w:rsidRDefault="00D25D18" w:rsidP="00D25D18">
            <w:pPr>
              <w:jc w:val="center"/>
              <w:rPr>
                <w:rFonts w:ascii="GHEA Grapalat" w:hAnsi="GHEA Grapalat" w:cs="Cambria Math"/>
                <w:b/>
                <w:sz w:val="22"/>
                <w:szCs w:val="22"/>
                <w:lang w:val="ru-RU"/>
              </w:rPr>
            </w:pPr>
            <w:r w:rsidRPr="00E242A8">
              <w:rPr>
                <w:rFonts w:ascii="GHEA Grapalat" w:hAnsi="GHEA Grapalat" w:cs="Cambria Math"/>
                <w:b/>
                <w:sz w:val="22"/>
                <w:szCs w:val="22"/>
                <w:lang w:val="ru-RU"/>
              </w:rPr>
              <w:lastRenderedPageBreak/>
              <w:t>1</w:t>
            </w:r>
            <w:r w:rsidRPr="00E242A8">
              <w:rPr>
                <w:rFonts w:ascii="GHEA Grapalat" w:hAnsi="GHEA Grapalat" w:cs="Cambria Math"/>
                <w:b/>
                <w:sz w:val="22"/>
                <w:szCs w:val="22"/>
                <w:lang w:val="hy-AM"/>
              </w:rPr>
              <w:t>0</w:t>
            </w:r>
            <w:r w:rsidRPr="00E242A8">
              <w:rPr>
                <w:rFonts w:ascii="GHEA Grapalat" w:hAnsi="GHEA Grapalat" w:cs="Cambria Math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E242A8" w:rsidRDefault="00D25D18" w:rsidP="005542E8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242A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րգացման հավաստագրի առկայությամբ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E242A8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E242A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E242A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E242A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E242A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242A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E242A8" w:rsidRDefault="00D25D18" w:rsidP="00D25D18">
            <w:pPr>
              <w:ind w:right="-115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Փաստաթղթայի,դ</w:t>
            </w:r>
            <w:r w:rsidRPr="00E242A8">
              <w:rPr>
                <w:rFonts w:ascii="GHEA Grapalat" w:hAnsi="GHEA Grapalat" w:cs="Sylfaen"/>
                <w:sz w:val="22"/>
                <w:szCs w:val="22"/>
                <w:lang w:val="hy-AM"/>
              </w:rPr>
              <w:t>իտողական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E242A8" w:rsidRDefault="00D25D18" w:rsidP="00D25D18">
            <w:pPr>
              <w:jc w:val="center"/>
              <w:rPr>
                <w:rFonts w:ascii="GHEA Grapalat" w:hAnsi="GHEA Grapalat" w:cs="Cambria Math"/>
                <w:b/>
                <w:sz w:val="22"/>
                <w:szCs w:val="22"/>
                <w:highlight w:val="yellow"/>
                <w:lang w:val="ru-RU"/>
              </w:rPr>
            </w:pPr>
            <w:r w:rsidRPr="00E242A8">
              <w:rPr>
                <w:rFonts w:ascii="GHEA Grapalat" w:hAnsi="GHEA Grapalat" w:cs="Cambria Math"/>
                <w:b/>
                <w:sz w:val="22"/>
                <w:szCs w:val="22"/>
                <w:lang w:val="ru-RU"/>
              </w:rPr>
              <w:t>1</w:t>
            </w:r>
            <w:r w:rsidRPr="00E242A8">
              <w:rPr>
                <w:rFonts w:ascii="GHEA Grapalat" w:hAnsi="GHEA Grapalat" w:cs="Cambria Math"/>
                <w:b/>
                <w:sz w:val="22"/>
                <w:szCs w:val="22"/>
                <w:lang w:val="hy-AM"/>
              </w:rPr>
              <w:t>1</w:t>
            </w:r>
            <w:r w:rsidRPr="00E242A8">
              <w:rPr>
                <w:rFonts w:ascii="GHEA Grapalat" w:hAnsi="GHEA Grapalat" w:cs="Cambria Math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E242A8" w:rsidRDefault="00D25D18" w:rsidP="005542E8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highlight w:val="yellow"/>
                <w:shd w:val="clear" w:color="auto" w:fill="FFFFFF"/>
                <w:lang w:val="hy-AM"/>
              </w:rPr>
            </w:pPr>
            <w:r w:rsidRPr="00E242A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Բարձրագույն մասնագիտական հաստատության բժշկի կաբինետում</w:t>
            </w:r>
            <w:r w:rsidRPr="00E242A8">
              <w:rPr>
                <w:rFonts w:ascii="GHEA Grapalat" w:hAnsi="GHEA Grapalat"/>
                <w:sz w:val="22"/>
                <w:szCs w:val="22"/>
                <w:lang w:val="hy-AM"/>
              </w:rPr>
              <w:t xml:space="preserve"> վարվում է </w:t>
            </w:r>
            <w:r w:rsidRPr="00E242A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միջին բուժաշխատողի աշխատանքի գրանցամատյան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E242A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E242A8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Առողջապահության</w:t>
            </w:r>
            <w:r w:rsidRPr="00E242A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E242A8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նախարարի</w:t>
            </w:r>
          </w:p>
          <w:p w:rsidR="00D25D18" w:rsidRPr="00E242A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E242A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2021 թվականի դեկտեմբերի</w:t>
            </w:r>
            <w:r w:rsidRPr="00E242A8">
              <w:rPr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 </w:t>
            </w:r>
            <w:r w:rsidRPr="00E242A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06-</w:t>
            </w:r>
            <w:r w:rsidRPr="00E242A8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ի</w:t>
            </w:r>
            <w:r w:rsidRPr="00E242A8">
              <w:rPr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 </w:t>
            </w:r>
          </w:p>
          <w:p w:rsidR="00D25D18" w:rsidRPr="00E44091" w:rsidRDefault="00D25D18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E4409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թիվ</w:t>
            </w:r>
            <w:r w:rsidRPr="00E44091">
              <w:rPr>
                <w:rFonts w:ascii="Calibri" w:hAnsi="Calibri" w:cs="Calibri"/>
                <w:bCs/>
                <w:color w:val="000000"/>
                <w:sz w:val="22"/>
                <w:szCs w:val="22"/>
                <w:lang w:val="hy-AM" w:eastAsia="en-US"/>
              </w:rPr>
              <w:t> </w:t>
            </w:r>
            <w:r w:rsidRPr="00E4409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88-</w:t>
            </w:r>
            <w:r w:rsidRPr="00E44091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hy-AM" w:eastAsia="en-US"/>
              </w:rPr>
              <w:t>Ն</w:t>
            </w:r>
            <w:r w:rsidRPr="00E4409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E44091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hy-AM" w:eastAsia="en-US"/>
              </w:rPr>
              <w:t>հրաման,</w:t>
            </w:r>
          </w:p>
          <w:p w:rsidR="00D25D18" w:rsidRPr="00E242A8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highlight w:val="yellow"/>
                <w:lang w:val="hy-AM"/>
              </w:rPr>
            </w:pPr>
            <w:r w:rsidRPr="00E242A8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E242A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highlight w:val="yellow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E242A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highlight w:val="yellow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E242A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highlight w:val="yellow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E242A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242A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E242A8" w:rsidRDefault="00D25D18" w:rsidP="00D25D18">
            <w:pPr>
              <w:ind w:right="-11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242A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E242A8" w:rsidTr="005542E8">
        <w:trPr>
          <w:trHeight w:val="645"/>
          <w:jc w:val="center"/>
        </w:trPr>
        <w:tc>
          <w:tcPr>
            <w:tcW w:w="14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18" w:rsidRPr="00E242A8" w:rsidRDefault="00D25D18" w:rsidP="005542E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2A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ՏՐԱՆՍՊՈՐՏԱՅԻՆ </w:t>
            </w:r>
            <w:proofErr w:type="spellStart"/>
            <w:r w:rsidRPr="00E242A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ՀԱՎԱՔԱԿԱՅԱՆՆԵՐԻ</w:t>
            </w:r>
            <w:proofErr w:type="spellEnd"/>
            <w:r w:rsidRPr="00E242A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ՎԱՐՈՐԴՆԵՐԻ </w:t>
            </w:r>
            <w:proofErr w:type="spellStart"/>
            <w:r w:rsidRPr="00E242A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ԲՈՒԺԶՆՆՄԱՆ</w:t>
            </w:r>
            <w:proofErr w:type="spellEnd"/>
            <w:r w:rsidRPr="00E242A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ԿԵՏԵՐ</w:t>
            </w:r>
          </w:p>
        </w:tc>
      </w:tr>
      <w:tr w:rsidR="00D25D18" w:rsidRPr="00E242A8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E242A8" w:rsidRDefault="00D25D18" w:rsidP="00D25D1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E242A8">
              <w:rPr>
                <w:rFonts w:ascii="GHEA Grapalat" w:hAnsi="GHEA Grapalat" w:cs="Sylfaen"/>
                <w:b/>
                <w:sz w:val="22"/>
                <w:szCs w:val="22"/>
                <w:lang w:val="en-GB"/>
              </w:rPr>
              <w:t>1</w:t>
            </w:r>
            <w:r w:rsidRPr="00E242A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E242A8" w:rsidRDefault="00D25D18" w:rsidP="00D25D18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242A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Տրանսպորտային </w:t>
            </w:r>
            <w:proofErr w:type="spellStart"/>
            <w:r w:rsidRPr="00E242A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հավաքակայանների</w:t>
            </w:r>
            <w:proofErr w:type="spellEnd"/>
            <w:r w:rsidRPr="00E242A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վարորդների </w:t>
            </w:r>
            <w:proofErr w:type="spellStart"/>
            <w:r w:rsidRPr="00E242A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բուժզննման</w:t>
            </w:r>
            <w:proofErr w:type="spellEnd"/>
            <w:r w:rsidRPr="00E242A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E242A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կետում</w:t>
            </w:r>
            <w:proofErr w:type="spellEnd"/>
            <w:r w:rsidRPr="00E242A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առկա են </w:t>
            </w:r>
            <w:proofErr w:type="spellStart"/>
            <w:r w:rsidRPr="00E242A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E242A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</w:t>
            </w:r>
            <w:r w:rsidR="00B554AD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ա</w:t>
            </w:r>
            <w:r w:rsidRPr="00E242A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վորումները և բժշկական գործիքները.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E242A8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</w:pPr>
            <w:r w:rsidRPr="00E242A8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 xml:space="preserve">Կառավարության </w:t>
            </w:r>
          </w:p>
          <w:p w:rsidR="00D25D18" w:rsidRPr="00E242A8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E242A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2002 թվականի հունիսի 29-ի N 867-Ն որոշում</w:t>
            </w:r>
          </w:p>
          <w:p w:rsidR="00D25D18" w:rsidRPr="00E242A8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E242A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հավելված N 12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</w:t>
            </w:r>
            <w:r w:rsidRPr="00E242A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կետ 1.31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5D18" w:rsidRPr="008E447F" w:rsidRDefault="00D25D18" w:rsidP="00D25D18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ru-RU"/>
              </w:rPr>
              <w:t>1)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Անհետաձգելի բուժօգնության դեղերի և պարագաների հավաքածու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ru-RU"/>
              </w:rPr>
              <w:t>2)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Անհետաձգելի</w:t>
            </w:r>
            <w:proofErr w:type="spellEnd"/>
            <w:r w:rsidRPr="00B8190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բուժօգնության</w:t>
            </w:r>
            <w:proofErr w:type="spellEnd"/>
            <w:r w:rsidRPr="00B8190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ապակյա</w:t>
            </w:r>
            <w:proofErr w:type="spellEnd"/>
            <w:r w:rsidRPr="00B8190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պահարան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B0C4B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Նշում 1*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ru-RU"/>
              </w:rPr>
              <w:t>3)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Տոնոմետր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ru-RU"/>
              </w:rPr>
              <w:t>4)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Ֆոնենդոսկոպ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ru-RU"/>
              </w:rPr>
              <w:t>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Բուժքրոջ աշխատանքային սեղան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ru-RU"/>
              </w:rPr>
              <w:t>6)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Բժշկական թախտ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ru-RU"/>
              </w:rPr>
              <w:t>7)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highlight w:val="yellow"/>
                <w:lang w:val="hy-AM"/>
              </w:rPr>
            </w:pPr>
            <w:proofErr w:type="spellStart"/>
            <w:r w:rsidRPr="005C3C77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</w:rPr>
              <w:t>Պահարան</w:t>
            </w:r>
            <w:proofErr w:type="spellEnd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` </w:t>
            </w:r>
            <w:proofErr w:type="spellStart"/>
            <w:r w:rsidRPr="005C3C77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</w:rPr>
              <w:t>հագուստի</w:t>
            </w:r>
            <w:proofErr w:type="spellEnd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C3C77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</w:rPr>
              <w:t>համա</w:t>
            </w: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ր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</w:rPr>
              <w:t>8</w:t>
            </w:r>
            <w:r w:rsidRPr="005C3C77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5C3C77">
              <w:rPr>
                <w:rFonts w:ascii="GHEA Grapalat" w:hAnsi="GHEA Grapalat" w:cs="Arial Unicode"/>
                <w:color w:val="000000"/>
                <w:sz w:val="22"/>
                <w:szCs w:val="22"/>
                <w:lang w:val="hy-AM"/>
              </w:rPr>
              <w:t>Գլյուկոմետր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</w:rPr>
              <w:t>9</w:t>
            </w:r>
            <w:r w:rsidRPr="005C3C77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Մեկանգամյա օգտագործման ներարկիչներ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5C3C77">
              <w:rPr>
                <w:rFonts w:ascii="GHEA Grapalat" w:hAnsi="GHEA Grapalat" w:cs="Sylfaen"/>
                <w:sz w:val="22"/>
                <w:szCs w:val="22"/>
              </w:rPr>
              <w:t>0</w:t>
            </w:r>
            <w:r w:rsidRPr="005C3C77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Մեկանգամյա օգտագործման </w:t>
            </w: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շպատելներ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1</w:t>
            </w:r>
            <w:r w:rsidRPr="005C3C77">
              <w:rPr>
                <w:rFonts w:ascii="GHEA Grapalat" w:hAnsi="GHEA Grapalat" w:cs="Sylfaen"/>
                <w:sz w:val="22"/>
                <w:szCs w:val="22"/>
              </w:rPr>
              <w:t>1</w:t>
            </w:r>
            <w:r w:rsidRPr="005C3C77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Արյան մեջ ալկոհոլի պարունակության չափիչ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ru-RU"/>
              </w:rPr>
              <w:t>1</w:t>
            </w:r>
            <w:r w:rsidRPr="005C3C77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5C3C77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Բժշկական ջերմաչափեր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ru-RU"/>
              </w:rPr>
              <w:t>1</w:t>
            </w:r>
            <w:r w:rsidRPr="005C3C77">
              <w:rPr>
                <w:rFonts w:ascii="GHEA Grapalat" w:hAnsi="GHEA Grapalat" w:cs="Sylfaen"/>
                <w:sz w:val="22"/>
                <w:szCs w:val="22"/>
              </w:rPr>
              <w:t>3</w:t>
            </w:r>
            <w:r w:rsidRPr="005C3C77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Տեսողության ստուգման աղյուսակ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ru-RU"/>
              </w:rPr>
              <w:t>1</w:t>
            </w:r>
            <w:r w:rsidRPr="005C3C77">
              <w:rPr>
                <w:rFonts w:ascii="GHEA Grapalat" w:hAnsi="GHEA Grapalat" w:cs="Sylfaen"/>
                <w:sz w:val="22"/>
                <w:szCs w:val="22"/>
              </w:rPr>
              <w:t>4</w:t>
            </w:r>
            <w:r w:rsidRPr="005C3C77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Լեզվաբռնիչ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ru-RU"/>
              </w:rPr>
              <w:t>1</w:t>
            </w:r>
            <w:r w:rsidRPr="005C3C77">
              <w:rPr>
                <w:rFonts w:ascii="GHEA Grapalat" w:hAnsi="GHEA Grapalat" w:cs="Sylfaen"/>
                <w:sz w:val="22"/>
                <w:szCs w:val="22"/>
              </w:rPr>
              <w:t>5</w:t>
            </w:r>
            <w:r w:rsidRPr="005C3C77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Շիրմա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ru-RU"/>
              </w:rPr>
              <w:t>1</w:t>
            </w:r>
            <w:r w:rsidRPr="005C3C77">
              <w:rPr>
                <w:rFonts w:ascii="GHEA Grapalat" w:hAnsi="GHEA Grapalat" w:cs="Sylfaen"/>
                <w:sz w:val="22"/>
                <w:szCs w:val="22"/>
              </w:rPr>
              <w:t>6</w:t>
            </w:r>
            <w:r w:rsidRPr="005C3C77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Բժշկական կշեռք (մեծերի)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ru-RU"/>
              </w:rPr>
              <w:t>1</w:t>
            </w:r>
            <w:r w:rsidRPr="005C3C77">
              <w:rPr>
                <w:rFonts w:ascii="GHEA Grapalat" w:hAnsi="GHEA Grapalat" w:cs="Sylfaen"/>
                <w:sz w:val="22"/>
                <w:szCs w:val="22"/>
              </w:rPr>
              <w:t>7</w:t>
            </w:r>
            <w:r w:rsidRPr="005C3C77">
              <w:rPr>
                <w:rFonts w:ascii="GHEA Grapalat" w:hAnsi="GHEA Grapalat" w:cs="Sylfaen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5C3C77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</w:rPr>
              <w:t>Մանրէասպան</w:t>
            </w:r>
            <w:proofErr w:type="spellEnd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5C3C77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</w:rPr>
              <w:t>լամպ</w:t>
            </w:r>
            <w:proofErr w:type="spellEnd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5C3C77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</w:rPr>
              <w:t>ուլտրամանուշակագույն</w:t>
            </w:r>
            <w:proofErr w:type="spellEnd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C3C77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</w:rPr>
              <w:t>ճառագայթի</w:t>
            </w: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չ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5C3C77" w:rsidTr="00834CDE">
        <w:trPr>
          <w:trHeight w:val="11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b/>
                <w:sz w:val="24"/>
                <w:szCs w:val="24"/>
                <w:lang w:val="ru-RU"/>
              </w:rPr>
            </w:pPr>
            <w:r w:rsidRPr="005C3C77">
              <w:rPr>
                <w:rFonts w:ascii="GHEA Grapalat" w:hAnsi="GHEA Grapalat" w:cs="Sylfaen"/>
                <w:b/>
                <w:sz w:val="24"/>
                <w:szCs w:val="24"/>
                <w:lang w:val="en-GB"/>
              </w:rPr>
              <w:t>1</w:t>
            </w:r>
            <w:r w:rsidRPr="005C3C77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3</w:t>
            </w:r>
            <w:r w:rsidRPr="005C3C77">
              <w:rPr>
                <w:rFonts w:ascii="GHEA Grapalat" w:hAnsi="GHEA Grapalat" w:cs="Sylfae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Sրանսպորտային</w:t>
            </w:r>
            <w:proofErr w:type="spellEnd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հավաքակայանների</w:t>
            </w:r>
            <w:proofErr w:type="spellEnd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վարորդների </w:t>
            </w: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բուժզննման</w:t>
            </w:r>
            <w:proofErr w:type="spellEnd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կետը հագեցած է կադրերով.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Կառավարության</w:t>
            </w:r>
          </w:p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5C3C7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2002 թվականի հունիսի 29-ի N 867-Ն որոշում,</w:t>
            </w:r>
          </w:p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 N 12, կետ 1.31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5D18" w:rsidRPr="008E447F" w:rsidRDefault="00D25D18" w:rsidP="00D25D18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301BF4">
        <w:trPr>
          <w:trHeight w:val="15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8E447F">
              <w:rPr>
                <w:rFonts w:ascii="GHEA Grapalat" w:hAnsi="GHEA Grapalat" w:cs="Sylfaen"/>
                <w:sz w:val="24"/>
                <w:szCs w:val="24"/>
                <w:lang w:val="ru-RU"/>
              </w:rPr>
              <w:t>1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E44091" w:rsidRDefault="00D25D18" w:rsidP="005542E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Միջին</w:t>
            </w:r>
            <w:proofErr w:type="spellEnd"/>
            <w:r w:rsidRPr="00E4409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բուժաշխատող</w:t>
            </w:r>
            <w:proofErr w:type="spellEnd"/>
            <w:r w:rsidRPr="00E4409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` </w:t>
            </w: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վերջին</w:t>
            </w:r>
            <w:proofErr w:type="spellEnd"/>
            <w:r w:rsidRPr="00E4409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5 </w:t>
            </w: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տարվա</w:t>
            </w:r>
            <w:proofErr w:type="spellEnd"/>
            <w:r w:rsidRPr="00E4409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ընթացքում</w:t>
            </w:r>
            <w:proofErr w:type="spellEnd"/>
            <w:r w:rsidRPr="00E4409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Հայաստանի</w:t>
            </w:r>
            <w:proofErr w:type="spellEnd"/>
            <w:r w:rsidRPr="00E4409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Հանրապետության</w:t>
            </w:r>
            <w:proofErr w:type="spellEnd"/>
            <w:r w:rsidRPr="00E4409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օրենքով</w:t>
            </w:r>
            <w:proofErr w:type="spellEnd"/>
            <w:r w:rsidRPr="00E4409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սահմանված</w:t>
            </w:r>
            <w:proofErr w:type="spellEnd"/>
            <w:r w:rsidRPr="00E4409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դեպքերում</w:t>
            </w:r>
            <w:proofErr w:type="spellEnd"/>
            <w:r w:rsidRPr="00E4409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և</w:t>
            </w:r>
            <w:r w:rsidRPr="00E4409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ժամկետ</w:t>
            </w:r>
            <w:proofErr w:type="spellEnd"/>
            <w:r w:rsidR="00301BF4" w:rsidRPr="00301BF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softHyphen/>
            </w: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ներում</w:t>
            </w:r>
            <w:proofErr w:type="spellEnd"/>
            <w:r w:rsidRPr="00E4409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շարունակական</w:t>
            </w:r>
            <w:proofErr w:type="spellEnd"/>
            <w:r w:rsidRPr="00E4409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մասնագիտական</w:t>
            </w:r>
            <w:proofErr w:type="spellEnd"/>
            <w:r w:rsidRPr="00E4409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զարգացման</w:t>
            </w:r>
            <w:proofErr w:type="spellEnd"/>
            <w:r w:rsidRPr="00E4409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հավաստագրի</w:t>
            </w:r>
            <w:proofErr w:type="spellEnd"/>
            <w:r w:rsidRPr="00E4409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E44091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E44091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E44091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E44091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ind w:left="-19" w:right="-115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Փաստաթղթային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hy-AM"/>
              </w:rPr>
            </w:pPr>
            <w:r w:rsidRPr="005C3C7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</w:t>
            </w:r>
            <w:r w:rsidRPr="005C3C77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4</w:t>
            </w: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E44091" w:rsidRDefault="00D25D18" w:rsidP="005542E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E4409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Sրանսպորտային</w:t>
            </w:r>
            <w:proofErr w:type="spellEnd"/>
            <w:r w:rsidRPr="00E4409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E4409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հավաքակայանների</w:t>
            </w:r>
            <w:proofErr w:type="spellEnd"/>
            <w:r w:rsidRPr="00E4409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վարորդների </w:t>
            </w:r>
            <w:proofErr w:type="spellStart"/>
            <w:r w:rsidRPr="00E4409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բուժզննման</w:t>
            </w:r>
            <w:proofErr w:type="spellEnd"/>
            <w:r w:rsidRPr="00E4409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E4409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կետում</w:t>
            </w:r>
            <w:proofErr w:type="spellEnd"/>
            <w:r w:rsidRPr="00E44091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  <w:r w:rsidRPr="00E4409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վարվում է միջին բուժաշխատողի աշխատանքի գրանցամատյան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E44091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4409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Առողջապահության նախարարի</w:t>
            </w:r>
          </w:p>
          <w:p w:rsidR="00D25D18" w:rsidRPr="00E44091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4409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2021 թվականի դեկտեմբերի</w:t>
            </w:r>
            <w:r w:rsidRPr="00E44091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  <w:r w:rsidRPr="00E4409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06-ի</w:t>
            </w:r>
            <w:r w:rsidRPr="00E44091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</w:p>
          <w:p w:rsidR="00D25D18" w:rsidRPr="00E44091" w:rsidRDefault="00D25D18" w:rsidP="00D25D18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4409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N</w:t>
            </w:r>
            <w:r w:rsidRPr="00E44091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  <w:r w:rsidRPr="00E4409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88-Ն հրաման,</w:t>
            </w:r>
          </w:p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հավելված</w:t>
            </w:r>
            <w:proofErr w:type="spellEnd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ind w:left="-19" w:right="-115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Փաստաթղթային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301BF4">
        <w:trPr>
          <w:trHeight w:val="702"/>
          <w:jc w:val="center"/>
        </w:trPr>
        <w:tc>
          <w:tcPr>
            <w:tcW w:w="14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E8" w:rsidRDefault="005542E8" w:rsidP="005542E8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:rsidR="00D25D18" w:rsidRPr="005C3C77" w:rsidRDefault="00D25D18" w:rsidP="005542E8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ՄԱՐԶԱԴՊՐՈՑՆԵՐԻ </w:t>
            </w:r>
            <w:proofErr w:type="spellStart"/>
            <w:r w:rsidRPr="005C3C77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ԲՈՒԺԿԵՏԵՐ</w:t>
            </w:r>
            <w:proofErr w:type="spellEnd"/>
          </w:p>
          <w:p w:rsidR="00D25D18" w:rsidRPr="005C3C77" w:rsidRDefault="00D25D18" w:rsidP="005542E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25D18" w:rsidRPr="005C3C77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15</w:t>
            </w:r>
            <w:r w:rsidRPr="005C3C77">
              <w:rPr>
                <w:rFonts w:ascii="GHEA Grapalat" w:hAnsi="GHEA Grapalat" w:cs="Cambria Math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5542E8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C3C77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Մարզադպրոցի</w:t>
            </w:r>
            <w:proofErr w:type="spellEnd"/>
            <w:r w:rsidRPr="005C3C77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5C3C77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բուժկետն</w:t>
            </w:r>
            <w:proofErr w:type="spellEnd"/>
            <w:r w:rsidRPr="005C3C77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ունի համապատասխան </w:t>
            </w: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սարքավարումներ</w:t>
            </w:r>
            <w:proofErr w:type="spellEnd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 w:rsidRPr="005C3C77">
              <w:rPr>
                <w:rFonts w:ascii="GHEA Grapalat" w:hAnsi="GHEA Grapalat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 xml:space="preserve">Կառավարության </w:t>
            </w:r>
          </w:p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2002 թվականի հունիսի 29-ի N 867-Ն որոշում,</w:t>
            </w:r>
          </w:p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 N 12, կետ 1.46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8E447F" w:rsidRDefault="00D25D18" w:rsidP="00D25D18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ru-RU"/>
              </w:rPr>
              <w:lastRenderedPageBreak/>
              <w:t>1)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5542E8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Բժշկական ջերմաչափեր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Cambria Math"/>
                <w:sz w:val="22"/>
                <w:szCs w:val="22"/>
                <w:lang w:val="hy-AM"/>
              </w:rPr>
              <w:t>2</w:t>
            </w:r>
            <w:r w:rsidRPr="005C3C77">
              <w:rPr>
                <w:rFonts w:ascii="GHEA Grapalat" w:hAnsi="GHEA Grapalat" w:cs="Cambria Math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5542E8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Տոնոմետր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Cambria Math"/>
                <w:sz w:val="22"/>
                <w:szCs w:val="22"/>
                <w:lang w:val="hy-AM"/>
              </w:rPr>
              <w:t>3</w:t>
            </w:r>
            <w:r w:rsidRPr="005C3C77">
              <w:rPr>
                <w:rFonts w:ascii="GHEA Grapalat" w:hAnsi="GHEA Grapalat" w:cs="Cambria Math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5542E8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Ֆոնենդոսկոպ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Cambria Math"/>
                <w:sz w:val="22"/>
                <w:szCs w:val="22"/>
                <w:lang w:val="hy-AM"/>
              </w:rPr>
              <w:t>4</w:t>
            </w:r>
            <w:r w:rsidRPr="005C3C77">
              <w:rPr>
                <w:rFonts w:ascii="GHEA Grapalat" w:hAnsi="GHEA Grapalat" w:cs="Cambria Math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5542E8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Բժշկական կշեռք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Cambria Math"/>
                <w:sz w:val="22"/>
                <w:szCs w:val="22"/>
                <w:lang w:val="hy-AM"/>
              </w:rPr>
              <w:t>5</w:t>
            </w:r>
            <w:r w:rsidRPr="005C3C77">
              <w:rPr>
                <w:rFonts w:ascii="GHEA Grapalat" w:hAnsi="GHEA Grapalat" w:cs="Cambria Math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5542E8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Հասակաչափ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Cambria Math"/>
                <w:sz w:val="22"/>
                <w:szCs w:val="22"/>
                <w:lang w:val="hy-AM"/>
              </w:rPr>
              <w:t>6</w:t>
            </w:r>
            <w:r w:rsidRPr="005C3C77">
              <w:rPr>
                <w:rFonts w:ascii="GHEA Grapalat" w:hAnsi="GHEA Grapalat" w:cs="Cambria Math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5542E8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Բժշկական քննության բազմոց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Cambria Math"/>
                <w:sz w:val="22"/>
                <w:szCs w:val="22"/>
                <w:lang w:val="hy-AM"/>
              </w:rPr>
              <w:t>7</w:t>
            </w:r>
            <w:r w:rsidRPr="005C3C77">
              <w:rPr>
                <w:rFonts w:ascii="GHEA Grapalat" w:hAnsi="GHEA Grapalat" w:cs="Cambria Math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5542E8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Ձեռքի </w:t>
            </w: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դինամոմետր</w:t>
            </w:r>
            <w:proofErr w:type="spellEnd"/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(մանկական և մեծահասակի)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Cambria Math"/>
                <w:sz w:val="22"/>
                <w:szCs w:val="22"/>
                <w:lang w:val="hy-AM"/>
              </w:rPr>
              <w:t>8</w:t>
            </w:r>
            <w:r w:rsidRPr="005C3C77">
              <w:rPr>
                <w:rFonts w:ascii="GHEA Grapalat" w:hAnsi="GHEA Grapalat" w:cs="Cambria Math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5542E8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Վայրկենաչափ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Cambria Math"/>
                <w:sz w:val="22"/>
                <w:szCs w:val="22"/>
                <w:lang w:val="hy-AM"/>
              </w:rPr>
              <w:t>9</w:t>
            </w:r>
            <w:r w:rsidRPr="005C3C77">
              <w:rPr>
                <w:rFonts w:ascii="GHEA Grapalat" w:hAnsi="GHEA Grapalat" w:cs="Cambria Math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5542E8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Չափող ժապավեն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Cambria Math"/>
                <w:sz w:val="22"/>
                <w:szCs w:val="22"/>
                <w:lang w:val="hy-AM"/>
              </w:rPr>
              <w:t>10</w:t>
            </w:r>
            <w:r w:rsidRPr="005C3C77">
              <w:rPr>
                <w:rFonts w:ascii="GHEA Grapalat" w:hAnsi="GHEA Grapalat" w:cs="Cambria Math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5542E8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Տեսողության ստուգման աղյուսակ (</w:t>
            </w: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մենամարտային</w:t>
            </w:r>
            <w:proofErr w:type="spellEnd"/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սպորտաձևերի</w:t>
            </w:r>
            <w:proofErr w:type="spellEnd"/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)՝ մարզադպրոցների համար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ru-RU"/>
              </w:rPr>
              <w:t>11)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5542E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Անհետաձգելի</w:t>
            </w:r>
            <w:proofErr w:type="spellEnd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բուժօգնության</w:t>
            </w:r>
            <w:proofErr w:type="spellEnd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պահարան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B0C4B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Նշում 1*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ru-RU"/>
              </w:rPr>
              <w:t>12)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5542E8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Շիրմա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ru-RU"/>
              </w:rPr>
              <w:t>13)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5542E8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Լեզվաբռնիչ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ru-RU"/>
              </w:rPr>
              <w:t>14)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5542E8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Բերանլայնիչ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ru-RU"/>
              </w:rPr>
              <w:t>15)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5542E8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Մեկանգամյա օգտագործման ներարկիչներ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ru-RU"/>
              </w:rPr>
              <w:t>16)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5542E8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Մեկանգամյա օգտագործման </w:t>
            </w: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շպատելներ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5C3C77">
              <w:rPr>
                <w:rFonts w:ascii="GHEA Grapalat" w:hAnsi="GHEA Grapalat" w:cs="Sylfaen"/>
                <w:sz w:val="22"/>
                <w:szCs w:val="22"/>
                <w:lang w:val="ru-RU"/>
              </w:rPr>
              <w:t>7)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5542E8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Հանդերձապահարան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ru-RU"/>
              </w:rPr>
              <w:t>18)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Լարան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5C3C77">
              <w:rPr>
                <w:rFonts w:ascii="GHEA Grapalat" w:hAnsi="GHEA Grapalat" w:cs="Sylfaen"/>
                <w:sz w:val="22"/>
                <w:szCs w:val="22"/>
                <w:lang w:val="ru-RU"/>
              </w:rPr>
              <w:t>9)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Վերջույթները անշարժացնող շինաների հավաքածու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ru-RU"/>
              </w:rPr>
              <w:t>20)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Պարանոցի </w:t>
            </w: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անշարժացման</w:t>
            </w:r>
            <w:proofErr w:type="spellEnd"/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համար օձիք (հավաքածու` տարբեր չափսերի)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0.5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ru-RU"/>
              </w:rPr>
              <w:t>21)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Տեղային </w:t>
            </w: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անզգայացման</w:t>
            </w:r>
            <w:proofErr w:type="spellEnd"/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սպրեյ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ru-RU"/>
              </w:rPr>
              <w:t>22)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Սառեցնող միջոցներ (</w:t>
            </w: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սպրեյ</w:t>
            </w:r>
            <w:proofErr w:type="spellEnd"/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, գել)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ru-RU"/>
              </w:rPr>
              <w:t>23)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Սառնարան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5C3C77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b/>
                <w:sz w:val="24"/>
                <w:szCs w:val="24"/>
                <w:lang w:val="ru-RU"/>
              </w:rPr>
            </w:pPr>
            <w:r w:rsidRPr="005C3C77">
              <w:rPr>
                <w:rFonts w:ascii="GHEA Grapalat" w:hAnsi="GHEA Grapalat" w:cs="Sylfaen"/>
                <w:b/>
                <w:sz w:val="24"/>
                <w:szCs w:val="24"/>
                <w:lang w:val="ru-RU"/>
              </w:rPr>
              <w:lastRenderedPageBreak/>
              <w:t>16.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5542E8">
            <w:pPr>
              <w:shd w:val="clear" w:color="auto" w:fill="FFFFFF"/>
              <w:rPr>
                <w:rFonts w:ascii="GHEA Grapalat" w:hAnsi="GHEA Grapalat" w:cs="Sylfaen"/>
                <w:bCs/>
                <w:color w:val="000000"/>
                <w:sz w:val="22"/>
                <w:szCs w:val="22"/>
                <w:highlight w:val="yellow"/>
                <w:lang w:val="hy-AM" w:eastAsia="en-US"/>
              </w:rPr>
            </w:pPr>
            <w:proofErr w:type="spellStart"/>
            <w:r w:rsidRPr="005C3C77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Մարզադպրոցի</w:t>
            </w:r>
            <w:proofErr w:type="spellEnd"/>
            <w:r w:rsidRPr="005C3C77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բուժկետը հագեցած է կադրերով.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 xml:space="preserve">Կառավարության </w:t>
            </w:r>
            <w:r w:rsidRPr="005C3C7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2002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5C3C7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վականի</w:t>
            </w:r>
            <w:r w:rsidRPr="005C3C7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հունիսի 29-ի </w:t>
            </w:r>
          </w:p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N 867-Ն որոշում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</w:t>
            </w:r>
          </w:p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bCs/>
                <w:sz w:val="22"/>
                <w:szCs w:val="22"/>
                <w:highlight w:val="yellow"/>
                <w:lang w:val="hy-AM"/>
              </w:rPr>
            </w:pPr>
            <w:r w:rsidRPr="005C3C7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հավելված N 12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</w:t>
            </w:r>
            <w:r w:rsidRPr="005C3C7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կետ 1.46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highlight w:val="yellow"/>
                <w:shd w:val="clear" w:color="auto" w:fill="FFFFFF"/>
                <w:lang w:val="hy-AM"/>
              </w:rPr>
            </w:pPr>
          </w:p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highlight w:val="yellow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highlight w:val="yellow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highlight w:val="yellow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5D18" w:rsidRPr="008E447F" w:rsidRDefault="00D25D18" w:rsidP="00D25D18">
            <w:pPr>
              <w:jc w:val="center"/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5D18" w:rsidRPr="008E447F" w:rsidRDefault="00D25D18" w:rsidP="00D25D18">
            <w:pPr>
              <w:jc w:val="center"/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8E447F">
              <w:rPr>
                <w:rFonts w:ascii="GHEA Grapalat" w:hAnsi="GHEA Grapalat" w:cs="Sylfaen"/>
                <w:sz w:val="24"/>
                <w:szCs w:val="24"/>
                <w:lang w:val="hy-AM"/>
              </w:rPr>
              <w:t>1</w:t>
            </w:r>
            <w:r w:rsidRPr="008E447F">
              <w:rPr>
                <w:rFonts w:ascii="GHEA Grapalat" w:hAnsi="GHEA Grapalat" w:cs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5542E8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Հայաստանի Հանրապետության օրենքով սահմանված դեպքերում և ժամկետ</w:t>
            </w:r>
            <w:r w:rsidR="00301BF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ներում շարունակական մասնագիտական զարգացման հավաստագրի առկայությամբ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5C3C77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B554AD" w:rsidRDefault="00D25D18" w:rsidP="00D25D18">
            <w:pPr>
              <w:ind w:right="-115"/>
              <w:jc w:val="center"/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</w:pPr>
            <w:r w:rsidRPr="00B554AD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</w:pPr>
            <w:r w:rsidRPr="005C3C77">
              <w:rPr>
                <w:rFonts w:ascii="GHEA Grapalat" w:hAnsi="GHEA Grapalat" w:cs="Sylfaen"/>
                <w:b/>
                <w:sz w:val="22"/>
                <w:szCs w:val="22"/>
                <w:lang w:val="en-GB"/>
              </w:rPr>
              <w:t>1</w:t>
            </w:r>
            <w:r w:rsidRPr="005C3C7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7</w:t>
            </w:r>
            <w:r w:rsidRPr="005C3C77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5542E8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Մարզադպրոցի</w:t>
            </w:r>
            <w:proofErr w:type="spellEnd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բուժկետում</w:t>
            </w:r>
            <w:proofErr w:type="spellEnd"/>
            <w:r w:rsidRPr="005C3C77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C3C77">
              <w:rPr>
                <w:rFonts w:ascii="GHEA Grapalat" w:hAnsi="GHEA Grapalat"/>
                <w:sz w:val="22"/>
                <w:szCs w:val="22"/>
                <w:lang w:val="hy-AM"/>
              </w:rPr>
              <w:t xml:space="preserve">վարվում է </w:t>
            </w:r>
            <w:r w:rsidRPr="005C3C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միջին </w:t>
            </w:r>
            <w:r w:rsidRPr="00301BF4">
              <w:rPr>
                <w:rFonts w:ascii="GHEA Grapalat" w:hAnsi="GHEA Grapalat"/>
                <w:color w:val="000000"/>
                <w:spacing w:val="-4"/>
                <w:sz w:val="22"/>
                <w:szCs w:val="22"/>
                <w:lang w:val="hy-AM"/>
              </w:rPr>
              <w:t>բուժաշխատողի աշխատանքի գրանցամատյան</w:t>
            </w:r>
          </w:p>
          <w:p w:rsidR="00D25D18" w:rsidRPr="005C3C77" w:rsidRDefault="00D25D18" w:rsidP="005542E8">
            <w:pPr>
              <w:shd w:val="clear" w:color="auto" w:fill="FFFFFF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105F28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Առողջապահության</w:t>
            </w:r>
            <w:r w:rsidRPr="00105F2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105F28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նախարարի</w:t>
            </w:r>
          </w:p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105F2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2021 թվականի դեկտեմբերի</w:t>
            </w:r>
            <w:r w:rsidRPr="00105F28">
              <w:rPr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 </w:t>
            </w:r>
            <w:r w:rsidRPr="00105F2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06-</w:t>
            </w:r>
            <w:r w:rsidRPr="00105F28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ի</w:t>
            </w:r>
            <w:r w:rsidRPr="00105F28">
              <w:rPr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 </w:t>
            </w:r>
          </w:p>
          <w:p w:rsidR="00D25D18" w:rsidRPr="00E44091" w:rsidRDefault="00D25D18" w:rsidP="00D25D18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105F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N</w:t>
            </w:r>
            <w:r w:rsidRPr="00E44091">
              <w:rPr>
                <w:rFonts w:ascii="Calibri" w:hAnsi="Calibri" w:cs="Calibri"/>
                <w:bCs/>
                <w:color w:val="000000"/>
                <w:sz w:val="22"/>
                <w:szCs w:val="22"/>
                <w:lang w:val="hy-AM" w:eastAsia="en-US"/>
              </w:rPr>
              <w:t> </w:t>
            </w:r>
            <w:r w:rsidRPr="00E4409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88-</w:t>
            </w:r>
            <w:r w:rsidRPr="00E44091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hy-AM" w:eastAsia="en-US"/>
              </w:rPr>
              <w:t>Ն</w:t>
            </w:r>
            <w:r w:rsidRPr="00E44091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E44091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hy-AM" w:eastAsia="en-US"/>
              </w:rPr>
              <w:t>հրամանի</w:t>
            </w:r>
          </w:p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highlight w:val="yellow"/>
                <w:lang w:val="hy-AM"/>
              </w:rPr>
            </w:pPr>
            <w:r w:rsidRPr="00105F28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հավելված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highlight w:val="yellow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highlight w:val="yellow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highlight w:val="yellow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05F2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B554AD" w:rsidRDefault="00D25D18" w:rsidP="00D25D18">
            <w:pPr>
              <w:ind w:right="-115"/>
              <w:jc w:val="center"/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</w:pPr>
            <w:r w:rsidRPr="00B554AD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5C3C77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Cambria Math"/>
                <w:b/>
                <w:sz w:val="22"/>
                <w:szCs w:val="22"/>
                <w:lang w:val="ru-RU"/>
              </w:rPr>
              <w:t>18</w:t>
            </w:r>
            <w:r w:rsidRPr="005C3C77">
              <w:rPr>
                <w:rFonts w:ascii="GHEA Grapalat" w:hAnsi="GHEA Grapalat" w:cs="Cambria Math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5542E8">
            <w:pPr>
              <w:shd w:val="clear" w:color="auto" w:fill="FFFFFF"/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C3C77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Միջամտությունների</w:t>
            </w:r>
            <w:r w:rsidRPr="005C3C77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5C3C77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կաբինետն</w:t>
            </w:r>
            <w:proofErr w:type="spellEnd"/>
            <w:r w:rsidRPr="005C3C77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ունի </w:t>
            </w:r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համապատասխան </w:t>
            </w:r>
            <w:proofErr w:type="spellStart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սարքավարումներ</w:t>
            </w:r>
            <w:proofErr w:type="spellEnd"/>
            <w:r w:rsidRPr="005C3C7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 w:rsidRPr="005C3C77">
              <w:rPr>
                <w:rFonts w:ascii="GHEA Grapalat" w:hAnsi="GHEA Grapalat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  <w:r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B0C4B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Նշում 1*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 xml:space="preserve">Կառավարության </w:t>
            </w:r>
          </w:p>
          <w:p w:rsidR="00D25D18" w:rsidRPr="005C3C77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5C3C7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2002 թվականի հունիսի 29-ի N 867-Ն որոշում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</w:t>
            </w:r>
          </w:p>
          <w:p w:rsidR="00D25D18" w:rsidRPr="008E447F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Cambria Math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5C3C7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հավելված N 12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</w:t>
            </w:r>
            <w:r w:rsidRPr="005C3C7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կետ 1.46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8E447F" w:rsidRDefault="00D25D18" w:rsidP="00D25D18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ru-RU"/>
              </w:rPr>
            </w:pPr>
            <w:r w:rsidRPr="00105F28">
              <w:rPr>
                <w:rFonts w:ascii="GHEA Grapalat" w:hAnsi="GHEA Grapalat" w:cs="Cambria Math"/>
                <w:sz w:val="22"/>
                <w:szCs w:val="22"/>
                <w:lang w:val="en-GB"/>
              </w:rPr>
              <w:t>1</w:t>
            </w:r>
            <w:r w:rsidRPr="00105F28">
              <w:rPr>
                <w:rFonts w:ascii="GHEA Grapalat" w:hAnsi="GHEA Grapalat" w:cs="Cambria Math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5542E8">
            <w:pPr>
              <w:shd w:val="clear" w:color="auto" w:fill="FFFFFF"/>
              <w:rPr>
                <w:rFonts w:ascii="GHEA Grapalat" w:hAnsi="GHEA Grapalat" w:cs="Sylfaen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05F2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Պահարաններ</w:t>
            </w:r>
            <w:r w:rsidRPr="00105F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105F2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105F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05F2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05F2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ru-RU"/>
              </w:rPr>
            </w:pPr>
            <w:r w:rsidRPr="00105F28">
              <w:rPr>
                <w:rFonts w:ascii="GHEA Grapalat" w:hAnsi="GHEA Grapalat" w:cs="Cambria Math"/>
                <w:sz w:val="22"/>
                <w:szCs w:val="22"/>
                <w:lang w:val="en-GB"/>
              </w:rPr>
              <w:t>2</w:t>
            </w:r>
            <w:r w:rsidRPr="00105F28">
              <w:rPr>
                <w:rFonts w:ascii="GHEA Grapalat" w:hAnsi="GHEA Grapalat" w:cs="Cambria Math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5542E8">
            <w:pPr>
              <w:shd w:val="clear" w:color="auto" w:fill="FFFFFF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105F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05F2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սեղան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ru-RU"/>
              </w:rPr>
            </w:pPr>
            <w:r w:rsidRPr="00105F28">
              <w:rPr>
                <w:rFonts w:ascii="GHEA Grapalat" w:hAnsi="GHEA Grapalat" w:cs="Cambria Math"/>
                <w:sz w:val="22"/>
                <w:szCs w:val="22"/>
                <w:lang w:val="en-GB"/>
              </w:rPr>
              <w:t>3</w:t>
            </w:r>
            <w:r w:rsidRPr="00105F28">
              <w:rPr>
                <w:rFonts w:ascii="GHEA Grapalat" w:hAnsi="GHEA Grapalat" w:cs="Cambria Math"/>
                <w:sz w:val="22"/>
                <w:szCs w:val="22"/>
                <w:lang w:val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shd w:val="clear" w:color="auto" w:fill="FFFFFF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Սառնարան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ru-RU"/>
              </w:rPr>
            </w:pPr>
            <w:r w:rsidRPr="00105F28">
              <w:rPr>
                <w:rFonts w:ascii="GHEA Grapalat" w:hAnsi="GHEA Grapalat" w:cs="Cambria Math"/>
                <w:sz w:val="22"/>
                <w:szCs w:val="22"/>
                <w:lang w:val="ru-RU"/>
              </w:rPr>
              <w:t>4)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shd w:val="clear" w:color="auto" w:fill="FFFFFF"/>
              <w:tabs>
                <w:tab w:val="left" w:pos="3465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105F2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Անհետաձգելի</w:t>
            </w:r>
            <w:proofErr w:type="spellEnd"/>
            <w:r w:rsidRPr="00105F2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05F2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բուժօգնության</w:t>
            </w:r>
            <w:proofErr w:type="spellEnd"/>
            <w:r w:rsidRPr="00105F2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05F2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պահարաննե</w:t>
            </w:r>
            <w:proofErr w:type="spellEnd"/>
            <w:r w:rsidRPr="00105F2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ր</w:t>
            </w:r>
            <w:r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B0C4B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Նշում 1</w:t>
            </w:r>
            <w:r w:rsidRPr="00B8190C"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*</w:t>
            </w:r>
            <w:r w:rsidRPr="00105F2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ab/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ru-RU"/>
              </w:rPr>
            </w:pPr>
            <w:r w:rsidRPr="00105F28">
              <w:rPr>
                <w:rFonts w:ascii="GHEA Grapalat" w:hAnsi="GHEA Grapalat" w:cs="Cambria Math"/>
                <w:sz w:val="22"/>
                <w:szCs w:val="22"/>
                <w:lang w:val="ru-RU"/>
              </w:rPr>
              <w:t>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shd w:val="clear" w:color="auto" w:fill="FFFFFF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Մեկանգամյա</w:t>
            </w:r>
            <w:r w:rsidRPr="00105F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05F2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օգտագործման</w:t>
            </w:r>
            <w:r w:rsidRPr="00105F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05F2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ներարկիչներ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ru-RU"/>
              </w:rPr>
            </w:pPr>
            <w:r w:rsidRPr="00105F28">
              <w:rPr>
                <w:rFonts w:ascii="GHEA Grapalat" w:hAnsi="GHEA Grapalat" w:cs="Cambria Math"/>
                <w:sz w:val="22"/>
                <w:szCs w:val="22"/>
                <w:lang w:val="ru-RU"/>
              </w:rPr>
              <w:t>6)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shd w:val="clear" w:color="auto" w:fill="FFFFFF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105F2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Լեզվաբռնիչ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ru-RU"/>
              </w:rPr>
            </w:pPr>
            <w:r w:rsidRPr="00105F28">
              <w:rPr>
                <w:rFonts w:ascii="GHEA Grapalat" w:hAnsi="GHEA Grapalat" w:cs="Cambria Math"/>
                <w:sz w:val="22"/>
                <w:szCs w:val="22"/>
                <w:lang w:val="ru-RU"/>
              </w:rPr>
              <w:t>7)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shd w:val="clear" w:color="auto" w:fill="FFFFFF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105F2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Ժգուտ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ru-RU"/>
              </w:rPr>
            </w:pPr>
            <w:r w:rsidRPr="00105F28">
              <w:rPr>
                <w:rFonts w:ascii="GHEA Grapalat" w:hAnsi="GHEA Grapalat" w:cs="Cambria Math"/>
                <w:sz w:val="22"/>
                <w:szCs w:val="22"/>
                <w:lang w:val="ru-RU"/>
              </w:rPr>
              <w:t>8)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shd w:val="clear" w:color="auto" w:fill="FFFFFF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Փոխներարկման</w:t>
            </w:r>
            <w:r w:rsidRPr="00105F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105F2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սիստեմաներ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ru-RU"/>
              </w:rPr>
            </w:pPr>
            <w:r w:rsidRPr="00105F28">
              <w:rPr>
                <w:rFonts w:ascii="GHEA Grapalat" w:hAnsi="GHEA Grapalat" w:cs="Cambria Math"/>
                <w:sz w:val="22"/>
                <w:szCs w:val="22"/>
                <w:lang w:val="ru-RU"/>
              </w:rPr>
              <w:t>9)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shd w:val="clear" w:color="auto" w:fill="FFFFFF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Փոխներարկման</w:t>
            </w:r>
            <w:r w:rsidRPr="00105F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05F2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կանգնակ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ru-RU"/>
              </w:rPr>
            </w:pPr>
            <w:r w:rsidRPr="00105F28">
              <w:rPr>
                <w:rFonts w:ascii="GHEA Grapalat" w:hAnsi="GHEA Grapalat" w:cs="Cambria Math"/>
                <w:sz w:val="22"/>
                <w:szCs w:val="22"/>
                <w:lang w:val="ru-RU"/>
              </w:rPr>
              <w:t>10)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shd w:val="clear" w:color="auto" w:fill="FFFFFF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Ջերմաչափեր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ru-RU"/>
              </w:rPr>
            </w:pPr>
            <w:r w:rsidRPr="00105F28">
              <w:rPr>
                <w:rFonts w:ascii="GHEA Grapalat" w:hAnsi="GHEA Grapalat" w:cs="Cambria Math"/>
                <w:sz w:val="22"/>
                <w:szCs w:val="22"/>
                <w:lang w:val="ru-RU"/>
              </w:rPr>
              <w:lastRenderedPageBreak/>
              <w:t>11)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shd w:val="clear" w:color="auto" w:fill="FFFFFF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105F2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Բիքսեր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05F28">
              <w:rPr>
                <w:rFonts w:ascii="GHEA Grapalat" w:hAnsi="GHEA Grapalat" w:cs="Sylfaen"/>
                <w:sz w:val="22"/>
                <w:szCs w:val="22"/>
                <w:lang w:val="ru-RU"/>
              </w:rPr>
              <w:t>0.25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ru-RU"/>
              </w:rPr>
            </w:pPr>
            <w:r w:rsidRPr="00105F28">
              <w:rPr>
                <w:rFonts w:ascii="GHEA Grapalat" w:hAnsi="GHEA Grapalat" w:cs="Cambria Math"/>
                <w:sz w:val="22"/>
                <w:szCs w:val="22"/>
                <w:lang w:val="ru-RU"/>
              </w:rPr>
              <w:t>12)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shd w:val="clear" w:color="auto" w:fill="FFFFFF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Թանզիֆե</w:t>
            </w:r>
            <w:r w:rsidRPr="00105F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05F2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դիմակներ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05F28">
              <w:rPr>
                <w:rFonts w:ascii="GHEA Grapalat" w:hAnsi="GHEA Grapalat" w:cs="Sylfaen"/>
                <w:sz w:val="22"/>
                <w:szCs w:val="22"/>
                <w:lang w:val="ru-RU"/>
              </w:rPr>
              <w:t>0.25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ru-RU"/>
              </w:rPr>
            </w:pPr>
            <w:r w:rsidRPr="00105F28">
              <w:rPr>
                <w:rFonts w:ascii="GHEA Grapalat" w:hAnsi="GHEA Grapalat" w:cs="Cambria Math"/>
                <w:sz w:val="22"/>
                <w:szCs w:val="22"/>
                <w:lang w:val="ru-RU"/>
              </w:rPr>
              <w:t>13)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shd w:val="clear" w:color="auto" w:fill="FFFFFF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Բուժքրոջ</w:t>
            </w:r>
            <w:r w:rsidRPr="00105F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05F2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աշխատանքային</w:t>
            </w:r>
            <w:r w:rsidRPr="00105F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05F2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սեղան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ru-RU"/>
              </w:rPr>
            </w:pPr>
            <w:r w:rsidRPr="00105F28">
              <w:rPr>
                <w:rFonts w:ascii="GHEA Grapalat" w:hAnsi="GHEA Grapalat" w:cs="Cambria Math"/>
                <w:sz w:val="22"/>
                <w:szCs w:val="22"/>
                <w:lang w:val="ru-RU"/>
              </w:rPr>
              <w:t>14)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shd w:val="clear" w:color="auto" w:fill="FFFFFF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Աթոռներ</w:t>
            </w:r>
            <w:r w:rsidRPr="00105F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105F2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բուժքրոջ</w:t>
            </w:r>
            <w:r w:rsidRPr="00105F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05F2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105F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05F2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հիվանդների</w:t>
            </w:r>
            <w:r w:rsidRPr="00105F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05F2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ru-RU"/>
              </w:rPr>
            </w:pPr>
            <w:r w:rsidRPr="00105F28">
              <w:rPr>
                <w:rFonts w:ascii="GHEA Grapalat" w:hAnsi="GHEA Grapalat" w:cs="Cambria Math"/>
                <w:sz w:val="22"/>
                <w:szCs w:val="22"/>
                <w:lang w:val="ru-RU"/>
              </w:rPr>
              <w:t>15)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shd w:val="clear" w:color="auto" w:fill="FFFFFF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Բժշկական</w:t>
            </w:r>
            <w:r w:rsidRPr="00105F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05F2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քննության</w:t>
            </w:r>
            <w:r w:rsidRPr="00105F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05F2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կոշտ</w:t>
            </w:r>
            <w:r w:rsidRPr="00105F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05F2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բազմոց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25D18" w:rsidRPr="008E447F" w:rsidTr="00834CDE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 w:cs="Cambria Math"/>
                <w:sz w:val="22"/>
                <w:szCs w:val="22"/>
                <w:lang w:val="ru-RU"/>
              </w:rPr>
            </w:pPr>
            <w:r w:rsidRPr="00105F28">
              <w:rPr>
                <w:rFonts w:ascii="GHEA Grapalat" w:hAnsi="GHEA Grapalat" w:cs="Cambria Math"/>
                <w:sz w:val="22"/>
                <w:szCs w:val="22"/>
                <w:lang w:val="ru-RU"/>
              </w:rPr>
              <w:t>16)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E1C0D" w:rsidRDefault="00D25D18" w:rsidP="00D25D18">
            <w:pPr>
              <w:shd w:val="clear" w:color="auto" w:fill="FFFFFF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105F28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105F28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</w:rPr>
              <w:t>Մանրէասպան</w:t>
            </w:r>
            <w:proofErr w:type="spellEnd"/>
            <w:r w:rsidRPr="00105F2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05F28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</w:rPr>
              <w:t>լամպ</w:t>
            </w:r>
            <w:proofErr w:type="spellEnd"/>
            <w:r w:rsidRPr="00105F2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105F28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</w:rPr>
              <w:t>ուլտրամանուշակագույն</w:t>
            </w:r>
            <w:proofErr w:type="spellEnd"/>
            <w:r w:rsidRPr="00105F2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05F28">
              <w:rPr>
                <w:rFonts w:ascii="GHEA Grapalat" w:hAnsi="GHEA Grapalat" w:cs="GHEA Grapalat"/>
                <w:color w:val="000000"/>
                <w:sz w:val="22"/>
                <w:szCs w:val="22"/>
                <w:shd w:val="clear" w:color="auto" w:fill="FFFFFF"/>
              </w:rPr>
              <w:t>ճառագայթի</w:t>
            </w:r>
            <w:r w:rsidRPr="00105F2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չ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։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keepNext/>
              <w:tabs>
                <w:tab w:val="left" w:pos="1515"/>
              </w:tabs>
              <w:jc w:val="center"/>
              <w:outlineLvl w:val="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105F28" w:rsidRDefault="00D25D18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05F28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18" w:rsidRPr="008E447F" w:rsidRDefault="00D25D18" w:rsidP="00D25D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D25D18" w:rsidRDefault="00D25D18" w:rsidP="00D25D18">
      <w:pPr>
        <w:rPr>
          <w:rFonts w:ascii="GHEA Grapalat" w:hAnsi="GHEA Grapalat" w:cs="GHEA Grapalat"/>
          <w:b/>
          <w:sz w:val="24"/>
          <w:szCs w:val="24"/>
          <w:lang w:val="ru-RU"/>
        </w:rPr>
      </w:pPr>
    </w:p>
    <w:p w:rsidR="00D25D18" w:rsidRDefault="00D25D18" w:rsidP="00D25D18">
      <w:pPr>
        <w:rPr>
          <w:rFonts w:ascii="GHEA Grapalat" w:hAnsi="GHEA Grapalat" w:cs="GHEA Grapalat"/>
          <w:b/>
          <w:sz w:val="24"/>
          <w:szCs w:val="24"/>
          <w:lang w:val="ru-RU"/>
        </w:rPr>
      </w:pPr>
    </w:p>
    <w:p w:rsidR="0001480F" w:rsidRDefault="0001480F" w:rsidP="00D25D18">
      <w:pPr>
        <w:rPr>
          <w:rFonts w:ascii="GHEA Grapalat" w:hAnsi="GHEA Grapalat" w:cs="GHEA Grapalat"/>
          <w:b/>
          <w:sz w:val="24"/>
          <w:szCs w:val="24"/>
          <w:lang w:val="ru-RU"/>
        </w:rPr>
      </w:pPr>
    </w:p>
    <w:p w:rsidR="005542E8" w:rsidRDefault="005542E8" w:rsidP="00D25D18">
      <w:pPr>
        <w:rPr>
          <w:rFonts w:ascii="GHEA Grapalat" w:hAnsi="GHEA Grapalat" w:cs="GHEA Grapalat"/>
          <w:b/>
          <w:sz w:val="24"/>
          <w:szCs w:val="24"/>
          <w:lang w:val="ru-RU"/>
        </w:rPr>
      </w:pPr>
    </w:p>
    <w:p w:rsidR="005542E8" w:rsidRDefault="005542E8" w:rsidP="00D25D18">
      <w:pPr>
        <w:rPr>
          <w:rFonts w:ascii="GHEA Grapalat" w:hAnsi="GHEA Grapalat" w:cs="GHEA Grapalat"/>
          <w:b/>
          <w:sz w:val="24"/>
          <w:szCs w:val="24"/>
          <w:lang w:val="ru-RU"/>
        </w:rPr>
      </w:pPr>
    </w:p>
    <w:p w:rsidR="005542E8" w:rsidRDefault="005542E8" w:rsidP="00D25D18">
      <w:pPr>
        <w:rPr>
          <w:rFonts w:ascii="GHEA Grapalat" w:hAnsi="GHEA Grapalat" w:cs="GHEA Grapalat"/>
          <w:b/>
          <w:sz w:val="24"/>
          <w:szCs w:val="24"/>
          <w:lang w:val="ru-RU"/>
        </w:rPr>
      </w:pPr>
    </w:p>
    <w:p w:rsidR="005542E8" w:rsidRDefault="005542E8" w:rsidP="00D25D18">
      <w:pPr>
        <w:rPr>
          <w:rFonts w:ascii="GHEA Grapalat" w:hAnsi="GHEA Grapalat" w:cs="GHEA Grapalat"/>
          <w:b/>
          <w:sz w:val="24"/>
          <w:szCs w:val="24"/>
          <w:lang w:val="ru-RU"/>
        </w:rPr>
      </w:pPr>
    </w:p>
    <w:p w:rsidR="005542E8" w:rsidRDefault="005542E8" w:rsidP="00D25D18">
      <w:pPr>
        <w:rPr>
          <w:rFonts w:ascii="GHEA Grapalat" w:hAnsi="GHEA Grapalat" w:cs="GHEA Grapalat"/>
          <w:b/>
          <w:sz w:val="24"/>
          <w:szCs w:val="24"/>
          <w:lang w:val="ru-RU"/>
        </w:rPr>
      </w:pPr>
    </w:p>
    <w:p w:rsidR="005542E8" w:rsidRDefault="005542E8" w:rsidP="00D25D18">
      <w:pPr>
        <w:rPr>
          <w:rFonts w:ascii="GHEA Grapalat" w:hAnsi="GHEA Grapalat" w:cs="GHEA Grapalat"/>
          <w:b/>
          <w:sz w:val="24"/>
          <w:szCs w:val="24"/>
          <w:lang w:val="ru-RU"/>
        </w:rPr>
      </w:pPr>
    </w:p>
    <w:p w:rsidR="00301BF4" w:rsidRDefault="00301BF4" w:rsidP="00D25D18">
      <w:pPr>
        <w:rPr>
          <w:rFonts w:ascii="GHEA Grapalat" w:hAnsi="GHEA Grapalat" w:cs="GHEA Grapalat"/>
          <w:b/>
          <w:sz w:val="24"/>
          <w:szCs w:val="24"/>
          <w:lang w:val="ru-RU"/>
        </w:rPr>
      </w:pPr>
    </w:p>
    <w:p w:rsidR="00301BF4" w:rsidRDefault="00301BF4" w:rsidP="00D25D18">
      <w:pPr>
        <w:rPr>
          <w:rFonts w:ascii="GHEA Grapalat" w:hAnsi="GHEA Grapalat" w:cs="GHEA Grapalat"/>
          <w:b/>
          <w:sz w:val="24"/>
          <w:szCs w:val="24"/>
          <w:lang w:val="ru-RU"/>
        </w:rPr>
      </w:pPr>
    </w:p>
    <w:p w:rsidR="00301BF4" w:rsidRDefault="00301BF4" w:rsidP="00D25D18">
      <w:pPr>
        <w:rPr>
          <w:rFonts w:ascii="GHEA Grapalat" w:hAnsi="GHEA Grapalat" w:cs="GHEA Grapalat"/>
          <w:b/>
          <w:sz w:val="24"/>
          <w:szCs w:val="24"/>
          <w:lang w:val="ru-RU"/>
        </w:rPr>
      </w:pPr>
    </w:p>
    <w:p w:rsidR="005542E8" w:rsidRDefault="005542E8" w:rsidP="00D25D18">
      <w:pPr>
        <w:rPr>
          <w:rFonts w:ascii="GHEA Grapalat" w:hAnsi="GHEA Grapalat" w:cs="GHEA Grapalat"/>
          <w:b/>
          <w:sz w:val="24"/>
          <w:szCs w:val="24"/>
          <w:lang w:val="ru-RU"/>
        </w:rPr>
      </w:pPr>
    </w:p>
    <w:p w:rsidR="005542E8" w:rsidRDefault="005542E8" w:rsidP="00D25D18">
      <w:pPr>
        <w:rPr>
          <w:rFonts w:ascii="GHEA Grapalat" w:hAnsi="GHEA Grapalat" w:cs="GHEA Grapalat"/>
          <w:b/>
          <w:sz w:val="24"/>
          <w:szCs w:val="24"/>
          <w:lang w:val="ru-RU"/>
        </w:rPr>
      </w:pPr>
    </w:p>
    <w:p w:rsidR="005542E8" w:rsidRDefault="005542E8" w:rsidP="00D25D18">
      <w:pPr>
        <w:rPr>
          <w:rFonts w:ascii="GHEA Grapalat" w:hAnsi="GHEA Grapalat" w:cs="GHEA Grapalat"/>
          <w:b/>
          <w:sz w:val="24"/>
          <w:szCs w:val="24"/>
          <w:lang w:val="ru-RU"/>
        </w:rPr>
      </w:pPr>
    </w:p>
    <w:p w:rsidR="005542E8" w:rsidRDefault="005542E8" w:rsidP="00D25D18">
      <w:pPr>
        <w:rPr>
          <w:rFonts w:ascii="GHEA Grapalat" w:hAnsi="GHEA Grapalat" w:cs="GHEA Grapalat"/>
          <w:b/>
          <w:sz w:val="24"/>
          <w:szCs w:val="24"/>
          <w:lang w:val="ru-RU"/>
        </w:rPr>
      </w:pPr>
    </w:p>
    <w:p w:rsidR="00D25D18" w:rsidRPr="006B0C4B" w:rsidRDefault="00D25D18" w:rsidP="00227A42">
      <w:pPr>
        <w:pStyle w:val="ListParagraph"/>
        <w:numPr>
          <w:ilvl w:val="0"/>
          <w:numId w:val="29"/>
        </w:numPr>
        <w:jc w:val="center"/>
        <w:rPr>
          <w:rFonts w:ascii="GHEA Grapalat" w:hAnsi="GHEA Grapalat"/>
          <w:b/>
          <w:noProof/>
          <w:color w:val="000000"/>
          <w:lang w:val="hy-AM"/>
        </w:rPr>
      </w:pPr>
      <w:r w:rsidRPr="006B0C4B">
        <w:rPr>
          <w:rFonts w:ascii="GHEA Grapalat" w:hAnsi="GHEA Grapalat"/>
          <w:b/>
          <w:noProof/>
          <w:color w:val="000000"/>
          <w:lang w:val="hy-AM"/>
        </w:rPr>
        <w:t>ԾԱՆՈԹԱԳՐՈՒԹՅՈՒՆՆԵՐ</w:t>
      </w:r>
    </w:p>
    <w:p w:rsidR="00D25D18" w:rsidRDefault="00D25D18" w:rsidP="00D25D18">
      <w:pPr>
        <w:tabs>
          <w:tab w:val="left" w:pos="360"/>
          <w:tab w:val="left" w:pos="1620"/>
        </w:tabs>
        <w:spacing w:line="276" w:lineRule="auto"/>
        <w:ind w:right="-380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  <w:r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ab/>
        <w:t>1.Հայաստանի Հանրապետության առողջապահական և աշխատանքի տեսչական մարմինը վերոնշյալ ստուգաթերթով 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 դեպքերում։</w:t>
      </w:r>
    </w:p>
    <w:p w:rsidR="00D25D18" w:rsidRDefault="00D25D18" w:rsidP="00D25D18">
      <w:pPr>
        <w:spacing w:line="276" w:lineRule="auto"/>
        <w:ind w:right="-380"/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tbl>
      <w:tblPr>
        <w:tblW w:w="984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9004"/>
        <w:gridCol w:w="194"/>
        <w:gridCol w:w="162"/>
        <w:gridCol w:w="162"/>
      </w:tblGrid>
      <w:tr w:rsidR="00D25D18" w:rsidRPr="007567F0" w:rsidTr="00D25D18">
        <w:trPr>
          <w:tblCellSpacing w:w="0" w:type="dxa"/>
          <w:jc w:val="center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567F0" w:rsidRDefault="00D25D18" w:rsidP="00D25D18">
            <w:pP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 w:rsidRPr="007567F0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567F0" w:rsidRDefault="00D25D18" w:rsidP="00D25D18">
            <w:pP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 w:rsidRPr="007567F0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567F0" w:rsidRDefault="00D25D18" w:rsidP="00D25D18">
            <w:pPr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</w:pPr>
            <w:r w:rsidRPr="007567F0"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  <w:t xml:space="preserve">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567F0" w:rsidRDefault="00D25D18" w:rsidP="00D25D18">
            <w:pPr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</w:pPr>
            <w:r w:rsidRPr="007567F0"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  <w:t xml:space="preserve">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567F0" w:rsidRDefault="00D25D18" w:rsidP="00D25D18">
            <w:pPr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</w:pPr>
            <w:r w:rsidRPr="007567F0"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  <w:t xml:space="preserve">   </w:t>
            </w:r>
          </w:p>
        </w:tc>
      </w:tr>
      <w:tr w:rsidR="00D25D18" w:rsidRPr="007567F0" w:rsidTr="00D25D18">
        <w:trPr>
          <w:trHeight w:val="601"/>
          <w:tblCellSpacing w:w="0" w:type="dxa"/>
          <w:jc w:val="center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567F0" w:rsidRDefault="00D25D18" w:rsidP="00D25D18">
            <w:pP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 w:rsidRPr="007567F0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567F0" w:rsidRDefault="00D25D18" w:rsidP="00D25D18">
            <w:pP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 w:rsidRPr="007567F0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567F0" w:rsidRDefault="00D25D18" w:rsidP="00D25D18">
            <w:pPr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</w:pPr>
            <w:r w:rsidRPr="007567F0"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567F0" w:rsidRDefault="00D25D18" w:rsidP="00D25D18">
            <w:pPr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</w:pPr>
            <w:r w:rsidRPr="007567F0"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567F0" w:rsidRDefault="00D25D18" w:rsidP="00D25D18">
            <w:pPr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</w:pPr>
            <w:r w:rsidRPr="007567F0"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  <w:t xml:space="preserve"> </w:t>
            </w:r>
          </w:p>
        </w:tc>
      </w:tr>
      <w:tr w:rsidR="00D25D18" w:rsidRPr="007567F0" w:rsidTr="00D25D18">
        <w:trPr>
          <w:tblCellSpacing w:w="0" w:type="dxa"/>
          <w:jc w:val="center"/>
        </w:trPr>
        <w:tc>
          <w:tcPr>
            <w:tcW w:w="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567F0" w:rsidRDefault="00D25D18" w:rsidP="00D25D18">
            <w:pP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 w:rsidRPr="007567F0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567F0" w:rsidRDefault="00D25D18" w:rsidP="00D25D18">
            <w:pP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 w:rsidRPr="007567F0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«Չ/</w:t>
            </w:r>
            <w:r w:rsidR="00301BF4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պ</w:t>
            </w:r>
            <w:r w:rsidRPr="007567F0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»-չի պահանջվում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567F0" w:rsidRDefault="00D25D18" w:rsidP="00D25D18">
            <w:pPr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</w:pPr>
            <w:r w:rsidRPr="007567F0"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567F0" w:rsidRDefault="00D25D18" w:rsidP="00D25D18">
            <w:pPr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</w:pPr>
            <w:r w:rsidRPr="007567F0"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D18" w:rsidRPr="007567F0" w:rsidRDefault="00D25D18" w:rsidP="00D25D18">
            <w:pPr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</w:pPr>
            <w:r w:rsidRPr="007567F0"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  <w:t>V</w:t>
            </w:r>
          </w:p>
        </w:tc>
      </w:tr>
    </w:tbl>
    <w:p w:rsidR="00D25D18" w:rsidRDefault="00D25D18" w:rsidP="00D25D18">
      <w:pPr>
        <w:jc w:val="right"/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D25D18" w:rsidRDefault="00D25D18" w:rsidP="00D25D18">
      <w:pPr>
        <w:jc w:val="right"/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01480F" w:rsidRDefault="0001480F" w:rsidP="00D25D18">
      <w:pPr>
        <w:jc w:val="right"/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01480F" w:rsidRDefault="0001480F" w:rsidP="00D25D18">
      <w:pPr>
        <w:jc w:val="right"/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01480F" w:rsidRDefault="0001480F" w:rsidP="00D25D18">
      <w:pPr>
        <w:jc w:val="right"/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D52B5A" w:rsidRDefault="00D52B5A" w:rsidP="00D25D18">
      <w:pPr>
        <w:jc w:val="right"/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D25D18" w:rsidRPr="00492C87" w:rsidRDefault="00D25D18" w:rsidP="00D25D18">
      <w:pPr>
        <w:jc w:val="right"/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  <w:t>Նշում 1*</w:t>
      </w:r>
    </w:p>
    <w:p w:rsidR="00D25D18" w:rsidRDefault="00D25D18" w:rsidP="00D25D18">
      <w:pPr>
        <w:shd w:val="clear" w:color="auto" w:fill="FFFFFF"/>
        <w:tabs>
          <w:tab w:val="left" w:pos="3465"/>
        </w:tabs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/>
        </w:rPr>
      </w:pPr>
    </w:p>
    <w:p w:rsidR="00D25D18" w:rsidRPr="007C67B2" w:rsidRDefault="00D25D18" w:rsidP="00227A42">
      <w:pPr>
        <w:pStyle w:val="ListParagraph"/>
        <w:numPr>
          <w:ilvl w:val="0"/>
          <w:numId w:val="32"/>
        </w:numPr>
        <w:shd w:val="clear" w:color="auto" w:fill="FFFFFF"/>
        <w:tabs>
          <w:tab w:val="left" w:pos="3465"/>
        </w:tabs>
        <w:spacing w:after="0"/>
        <w:rPr>
          <w:rFonts w:ascii="GHEA Grapalat" w:hAnsi="GHEA Grapalat" w:cs="Sylfaen"/>
          <w:b/>
          <w:bCs/>
          <w:color w:val="000000"/>
          <w:lang w:val="hy-AM"/>
        </w:rPr>
      </w:pPr>
      <w:r w:rsidRPr="007C67B2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Անհետաձգելի բուժօգնության պահարաննե</w:t>
      </w:r>
      <w:r w:rsidRPr="007C67B2">
        <w:rPr>
          <w:rFonts w:ascii="GHEA Grapalat" w:hAnsi="GHEA Grapalat" w:cs="Sylfaen"/>
          <w:b/>
          <w:bCs/>
          <w:color w:val="000000"/>
          <w:lang w:val="hy-AM"/>
        </w:rPr>
        <w:t>ր</w:t>
      </w:r>
    </w:p>
    <w:p w:rsidR="00D25D18" w:rsidRPr="00061FC4" w:rsidRDefault="00D25D18" w:rsidP="00D25D18">
      <w:pPr>
        <w:shd w:val="clear" w:color="auto" w:fill="FFFFFF"/>
        <w:tabs>
          <w:tab w:val="left" w:pos="3465"/>
        </w:tabs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061FC4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</w:t>
      </w:r>
    </w:p>
    <w:p w:rsidR="00D25D18" w:rsidRPr="00243FC3" w:rsidRDefault="00D25D18" w:rsidP="00227A42">
      <w:pPr>
        <w:pStyle w:val="ListParagraph"/>
        <w:numPr>
          <w:ilvl w:val="0"/>
          <w:numId w:val="31"/>
        </w:numPr>
        <w:shd w:val="clear" w:color="auto" w:fill="FFFFFF"/>
        <w:tabs>
          <w:tab w:val="left" w:pos="3465"/>
        </w:tabs>
        <w:rPr>
          <w:rFonts w:ascii="GHEA Grapalat" w:hAnsi="GHEA Grapalat" w:cs="Sylfaen"/>
          <w:color w:val="000000"/>
          <w:lang w:val="hy-AM"/>
        </w:rPr>
      </w:pPr>
      <w:r w:rsidRPr="00243FC3">
        <w:rPr>
          <w:rFonts w:ascii="GHEA Grapalat" w:hAnsi="GHEA Grapalat" w:cs="Sylfaen"/>
          <w:color w:val="000000"/>
          <w:lang w:val="hy-AM"/>
        </w:rPr>
        <w:t>բժշկական</w:t>
      </w:r>
      <w:r w:rsidRPr="00243FC3">
        <w:rPr>
          <w:rFonts w:ascii="GHEA Grapalat" w:hAnsi="GHEA Grapalat"/>
          <w:color w:val="000000"/>
          <w:lang w:val="hy-AM"/>
        </w:rPr>
        <w:t xml:space="preserve"> </w:t>
      </w:r>
      <w:r w:rsidRPr="00243FC3">
        <w:rPr>
          <w:rFonts w:ascii="GHEA Grapalat" w:hAnsi="GHEA Grapalat" w:cs="Sylfaen"/>
          <w:color w:val="000000"/>
          <w:lang w:val="hy-AM"/>
        </w:rPr>
        <w:t>լարան</w:t>
      </w:r>
    </w:p>
    <w:p w:rsidR="00D25D18" w:rsidRPr="00243FC3" w:rsidRDefault="00D25D18" w:rsidP="00227A42">
      <w:pPr>
        <w:pStyle w:val="ListParagraph"/>
        <w:numPr>
          <w:ilvl w:val="0"/>
          <w:numId w:val="31"/>
        </w:numPr>
        <w:shd w:val="clear" w:color="auto" w:fill="FFFFFF"/>
        <w:tabs>
          <w:tab w:val="left" w:pos="3465"/>
        </w:tabs>
        <w:rPr>
          <w:rFonts w:ascii="GHEA Grapalat" w:hAnsi="GHEA Grapalat" w:cs="Sylfaen"/>
          <w:color w:val="000000"/>
          <w:lang w:val="hy-AM"/>
        </w:rPr>
      </w:pPr>
      <w:proofErr w:type="spellStart"/>
      <w:r w:rsidRPr="00243FC3">
        <w:rPr>
          <w:rFonts w:ascii="GHEA Grapalat" w:hAnsi="GHEA Grapalat" w:cs="Sylfaen"/>
          <w:color w:val="000000"/>
          <w:lang w:val="hy-AM"/>
        </w:rPr>
        <w:t>ասեղնաբռնիչ</w:t>
      </w:r>
      <w:proofErr w:type="spellEnd"/>
    </w:p>
    <w:p w:rsidR="00D25D18" w:rsidRPr="00243FC3" w:rsidRDefault="00D25D18" w:rsidP="00227A42">
      <w:pPr>
        <w:pStyle w:val="ListParagraph"/>
        <w:numPr>
          <w:ilvl w:val="0"/>
          <w:numId w:val="31"/>
        </w:numPr>
        <w:rPr>
          <w:rFonts w:ascii="GHEA Grapalat" w:hAnsi="GHEA Grapalat" w:cs="Sylfaen"/>
          <w:color w:val="000000"/>
          <w:lang w:val="hy-AM"/>
        </w:rPr>
      </w:pPr>
      <w:r w:rsidRPr="00243FC3">
        <w:rPr>
          <w:rFonts w:ascii="GHEA Grapalat" w:hAnsi="GHEA Grapalat" w:cs="Sylfaen"/>
          <w:color w:val="000000"/>
          <w:lang w:val="hy-AM"/>
        </w:rPr>
        <w:t>ասեղներ</w:t>
      </w:r>
    </w:p>
    <w:p w:rsidR="00D25D18" w:rsidRPr="00243FC3" w:rsidRDefault="00D25D18" w:rsidP="00227A42">
      <w:pPr>
        <w:pStyle w:val="ListParagraph"/>
        <w:numPr>
          <w:ilvl w:val="0"/>
          <w:numId w:val="31"/>
        </w:numPr>
        <w:rPr>
          <w:rFonts w:ascii="GHEA Grapalat" w:hAnsi="GHEA Grapalat" w:cs="Sylfaen"/>
          <w:color w:val="000000"/>
          <w:lang w:val="hy-AM"/>
        </w:rPr>
      </w:pPr>
      <w:r w:rsidRPr="00243FC3">
        <w:rPr>
          <w:rFonts w:ascii="GHEA Grapalat" w:hAnsi="GHEA Grapalat" w:cs="Sylfaen"/>
          <w:color w:val="000000"/>
          <w:lang w:val="hy-AM"/>
        </w:rPr>
        <w:t>վիրակապական</w:t>
      </w:r>
      <w:r w:rsidRPr="00243FC3">
        <w:rPr>
          <w:rFonts w:ascii="GHEA Grapalat" w:hAnsi="GHEA Grapalat"/>
          <w:color w:val="000000"/>
          <w:lang w:val="hy-AM"/>
        </w:rPr>
        <w:t xml:space="preserve"> </w:t>
      </w:r>
      <w:r w:rsidRPr="00243FC3">
        <w:rPr>
          <w:rFonts w:ascii="GHEA Grapalat" w:hAnsi="GHEA Grapalat" w:cs="Sylfaen"/>
          <w:color w:val="000000"/>
          <w:lang w:val="hy-AM"/>
        </w:rPr>
        <w:t>թելեր</w:t>
      </w:r>
    </w:p>
    <w:p w:rsidR="00D25D18" w:rsidRPr="00243FC3" w:rsidRDefault="00D25D18" w:rsidP="00227A42">
      <w:pPr>
        <w:pStyle w:val="ListParagraph"/>
        <w:numPr>
          <w:ilvl w:val="0"/>
          <w:numId w:val="31"/>
        </w:numPr>
        <w:rPr>
          <w:rFonts w:ascii="GHEA Grapalat" w:hAnsi="GHEA Grapalat" w:cs="Sylfaen"/>
          <w:color w:val="000000"/>
          <w:lang w:val="hy-AM"/>
        </w:rPr>
      </w:pPr>
      <w:proofErr w:type="spellStart"/>
      <w:r w:rsidRPr="00243FC3">
        <w:rPr>
          <w:rFonts w:ascii="GHEA Grapalat" w:hAnsi="GHEA Grapalat" w:cs="Sylfaen"/>
          <w:color w:val="000000"/>
          <w:lang w:val="hy-AM"/>
        </w:rPr>
        <w:t>սկալպելի</w:t>
      </w:r>
      <w:proofErr w:type="spellEnd"/>
      <w:r w:rsidRPr="00243FC3">
        <w:rPr>
          <w:rFonts w:ascii="GHEA Grapalat" w:hAnsi="GHEA Grapalat"/>
          <w:color w:val="000000"/>
          <w:lang w:val="hy-AM"/>
        </w:rPr>
        <w:t xml:space="preserve"> </w:t>
      </w:r>
      <w:r w:rsidRPr="00243FC3">
        <w:rPr>
          <w:rFonts w:ascii="GHEA Grapalat" w:hAnsi="GHEA Grapalat" w:cs="Sylfaen"/>
          <w:color w:val="000000"/>
          <w:lang w:val="hy-AM"/>
        </w:rPr>
        <w:t>բռնակ</w:t>
      </w:r>
    </w:p>
    <w:p w:rsidR="00D25D18" w:rsidRPr="00243FC3" w:rsidRDefault="00D25D18" w:rsidP="00227A42">
      <w:pPr>
        <w:pStyle w:val="ListParagraph"/>
        <w:numPr>
          <w:ilvl w:val="0"/>
          <w:numId w:val="31"/>
        </w:numPr>
        <w:rPr>
          <w:rFonts w:ascii="GHEA Grapalat" w:hAnsi="GHEA Grapalat" w:cs="Sylfaen"/>
          <w:color w:val="000000"/>
          <w:lang w:val="hy-AM"/>
        </w:rPr>
      </w:pPr>
      <w:proofErr w:type="spellStart"/>
      <w:r w:rsidRPr="00243FC3">
        <w:rPr>
          <w:rFonts w:ascii="GHEA Grapalat" w:hAnsi="GHEA Grapalat" w:cs="Sylfaen"/>
          <w:color w:val="000000"/>
          <w:lang w:val="hy-AM"/>
        </w:rPr>
        <w:t>ունելիներ</w:t>
      </w:r>
      <w:proofErr w:type="spellEnd"/>
    </w:p>
    <w:p w:rsidR="00D25D18" w:rsidRPr="00243FC3" w:rsidRDefault="00D25D18" w:rsidP="00227A42">
      <w:pPr>
        <w:pStyle w:val="ListParagraph"/>
        <w:numPr>
          <w:ilvl w:val="0"/>
          <w:numId w:val="31"/>
        </w:numPr>
        <w:rPr>
          <w:rFonts w:ascii="GHEA Grapalat" w:hAnsi="GHEA Grapalat" w:cs="Sylfaen"/>
          <w:color w:val="000000"/>
          <w:lang w:val="hy-AM"/>
        </w:rPr>
      </w:pPr>
      <w:r w:rsidRPr="00243FC3">
        <w:rPr>
          <w:rFonts w:ascii="GHEA Grapalat" w:hAnsi="GHEA Grapalat" w:cs="Sylfaen"/>
          <w:color w:val="000000"/>
          <w:lang w:val="hy-AM"/>
        </w:rPr>
        <w:t>մկրատ</w:t>
      </w:r>
    </w:p>
    <w:p w:rsidR="00D25D18" w:rsidRPr="00243FC3" w:rsidRDefault="00D25D18" w:rsidP="00227A42">
      <w:pPr>
        <w:pStyle w:val="ListParagraph"/>
        <w:numPr>
          <w:ilvl w:val="0"/>
          <w:numId w:val="31"/>
        </w:numPr>
        <w:rPr>
          <w:rFonts w:ascii="GHEA Grapalat" w:hAnsi="GHEA Grapalat" w:cs="Sylfaen"/>
          <w:color w:val="000000"/>
          <w:lang w:val="hy-AM"/>
        </w:rPr>
      </w:pPr>
      <w:proofErr w:type="spellStart"/>
      <w:r w:rsidRPr="00243FC3">
        <w:rPr>
          <w:rFonts w:ascii="GHEA Grapalat" w:hAnsi="GHEA Grapalat" w:cs="Sylfaen"/>
          <w:color w:val="000000"/>
          <w:lang w:val="hy-AM"/>
        </w:rPr>
        <w:t>սկալպել</w:t>
      </w:r>
      <w:proofErr w:type="spellEnd"/>
    </w:p>
    <w:p w:rsidR="00D25D18" w:rsidRPr="00243FC3" w:rsidRDefault="00D25D18" w:rsidP="00227A42">
      <w:pPr>
        <w:pStyle w:val="ListParagraph"/>
        <w:numPr>
          <w:ilvl w:val="0"/>
          <w:numId w:val="31"/>
        </w:numPr>
        <w:rPr>
          <w:rFonts w:ascii="GHEA Grapalat" w:hAnsi="GHEA Grapalat" w:cs="Sylfaen"/>
          <w:color w:val="000000"/>
          <w:lang w:val="hy-AM"/>
        </w:rPr>
      </w:pPr>
      <w:r w:rsidRPr="00243FC3">
        <w:rPr>
          <w:rFonts w:ascii="GHEA Grapalat" w:hAnsi="GHEA Grapalat" w:cs="Sylfaen"/>
          <w:color w:val="000000"/>
          <w:lang w:val="hy-AM"/>
        </w:rPr>
        <w:t>ստերիլ</w:t>
      </w:r>
      <w:r w:rsidRPr="00243FC3">
        <w:rPr>
          <w:rFonts w:ascii="GHEA Grapalat" w:hAnsi="GHEA Grapalat"/>
          <w:color w:val="000000"/>
          <w:lang w:val="hy-AM"/>
        </w:rPr>
        <w:t xml:space="preserve"> </w:t>
      </w:r>
      <w:r w:rsidRPr="00243FC3">
        <w:rPr>
          <w:rFonts w:ascii="GHEA Grapalat" w:hAnsi="GHEA Grapalat" w:cs="Sylfaen"/>
          <w:color w:val="000000"/>
          <w:lang w:val="hy-AM"/>
        </w:rPr>
        <w:t>բինտ</w:t>
      </w:r>
    </w:p>
    <w:p w:rsidR="00D25D18" w:rsidRPr="00243FC3" w:rsidRDefault="00D25D18" w:rsidP="00227A42">
      <w:pPr>
        <w:pStyle w:val="ListParagraph"/>
        <w:numPr>
          <w:ilvl w:val="0"/>
          <w:numId w:val="31"/>
        </w:numPr>
        <w:rPr>
          <w:rFonts w:ascii="GHEA Grapalat" w:hAnsi="GHEA Grapalat" w:cs="Sylfaen"/>
          <w:color w:val="000000"/>
          <w:lang w:val="hy-AM"/>
        </w:rPr>
      </w:pPr>
      <w:proofErr w:type="spellStart"/>
      <w:r w:rsidRPr="00243FC3">
        <w:rPr>
          <w:rFonts w:ascii="GHEA Grapalat" w:hAnsi="GHEA Grapalat" w:cs="Sylfaen"/>
          <w:color w:val="000000"/>
          <w:lang w:val="hy-AM"/>
        </w:rPr>
        <w:t>հիգրոսկոպիկ</w:t>
      </w:r>
      <w:proofErr w:type="spellEnd"/>
      <w:r w:rsidRPr="00243FC3">
        <w:rPr>
          <w:rFonts w:ascii="GHEA Grapalat" w:hAnsi="GHEA Grapalat"/>
          <w:color w:val="000000"/>
          <w:lang w:val="hy-AM"/>
        </w:rPr>
        <w:t xml:space="preserve"> </w:t>
      </w:r>
      <w:r w:rsidRPr="00243FC3">
        <w:rPr>
          <w:rFonts w:ascii="GHEA Grapalat" w:hAnsi="GHEA Grapalat" w:cs="Sylfaen"/>
          <w:color w:val="000000"/>
          <w:lang w:val="hy-AM"/>
        </w:rPr>
        <w:t>բամբակ</w:t>
      </w:r>
    </w:p>
    <w:p w:rsidR="00D25D18" w:rsidRPr="00243FC3" w:rsidRDefault="00D25D18" w:rsidP="00227A42">
      <w:pPr>
        <w:pStyle w:val="ListParagraph"/>
        <w:numPr>
          <w:ilvl w:val="0"/>
          <w:numId w:val="31"/>
        </w:numPr>
        <w:rPr>
          <w:rFonts w:ascii="GHEA Grapalat" w:hAnsi="GHEA Grapalat" w:cs="Sylfaen"/>
          <w:color w:val="000000"/>
          <w:lang w:val="hy-AM"/>
        </w:rPr>
      </w:pPr>
      <w:r w:rsidRPr="00243FC3">
        <w:rPr>
          <w:rFonts w:ascii="GHEA Grapalat" w:hAnsi="GHEA Grapalat" w:cs="Sylfaen"/>
          <w:color w:val="000000"/>
          <w:lang w:val="hy-AM"/>
        </w:rPr>
        <w:t>հակաշոկային</w:t>
      </w:r>
      <w:r w:rsidRPr="00243FC3">
        <w:rPr>
          <w:rFonts w:ascii="GHEA Grapalat" w:hAnsi="GHEA Grapalat"/>
          <w:color w:val="000000"/>
          <w:lang w:val="hy-AM"/>
        </w:rPr>
        <w:t xml:space="preserve"> </w:t>
      </w:r>
      <w:proofErr w:type="spellStart"/>
      <w:r w:rsidRPr="00243FC3">
        <w:rPr>
          <w:rFonts w:ascii="GHEA Grapalat" w:hAnsi="GHEA Grapalat" w:cs="Sylfaen"/>
          <w:color w:val="000000"/>
          <w:lang w:val="hy-AM"/>
        </w:rPr>
        <w:t>պրեպարատներ</w:t>
      </w:r>
      <w:proofErr w:type="spellEnd"/>
    </w:p>
    <w:p w:rsidR="00D25D18" w:rsidRPr="00061FC4" w:rsidRDefault="00D25D18" w:rsidP="00D25D18">
      <w:pPr>
        <w:rPr>
          <w:rFonts w:ascii="GHEA Grapalat" w:hAnsi="GHEA Grapalat" w:cs="Sylfaen"/>
          <w:color w:val="000000"/>
          <w:sz w:val="22"/>
          <w:szCs w:val="22"/>
          <w:lang w:val="hy-AM" w:eastAsia="en-US"/>
        </w:rPr>
      </w:pPr>
    </w:p>
    <w:p w:rsidR="00D25D18" w:rsidRPr="00061FC4" w:rsidRDefault="00D25D18" w:rsidP="00D25D18">
      <w:pPr>
        <w:spacing w:line="276" w:lineRule="auto"/>
        <w:ind w:right="-470" w:firstLine="36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B8190C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/>
        </w:rPr>
        <w:lastRenderedPageBreak/>
        <w:t>2.</w:t>
      </w:r>
      <w:r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061FC4">
        <w:rPr>
          <w:rFonts w:ascii="GHEA Grapalat" w:hAnsi="GHEA Grapalat" w:cs="Arial"/>
          <w:color w:val="000000"/>
          <w:sz w:val="22"/>
          <w:szCs w:val="22"/>
          <w:lang w:val="hy-AM"/>
        </w:rPr>
        <w:t>Միջամտությունների</w:t>
      </w:r>
      <w:r w:rsidRPr="00061FC4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061FC4">
        <w:rPr>
          <w:rFonts w:ascii="GHEA Grapalat" w:hAnsi="GHEA Grapalat" w:cs="Arial"/>
          <w:color w:val="000000"/>
          <w:sz w:val="22"/>
          <w:szCs w:val="22"/>
          <w:lang w:val="hy-AM"/>
        </w:rPr>
        <w:t>կաբինետի</w:t>
      </w:r>
      <w:r w:rsidRPr="00061FC4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061FC4">
        <w:rPr>
          <w:rFonts w:ascii="GHEA Grapalat" w:hAnsi="GHEA Grapalat" w:cs="Arial"/>
          <w:color w:val="000000"/>
          <w:sz w:val="22"/>
          <w:szCs w:val="22"/>
          <w:lang w:val="hy-AM"/>
        </w:rPr>
        <w:t>և</w:t>
      </w:r>
      <w:r w:rsidRPr="00061FC4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061FC4">
        <w:rPr>
          <w:rFonts w:ascii="GHEA Grapalat" w:hAnsi="GHEA Grapalat" w:cs="Arial"/>
          <w:color w:val="000000"/>
          <w:sz w:val="22"/>
          <w:szCs w:val="22"/>
          <w:lang w:val="hy-AM"/>
        </w:rPr>
        <w:t>վիճակագրական</w:t>
      </w:r>
      <w:r w:rsidRPr="00061FC4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061FC4">
        <w:rPr>
          <w:rFonts w:ascii="GHEA Grapalat" w:hAnsi="GHEA Grapalat" w:cs="Arial"/>
          <w:color w:val="000000"/>
          <w:sz w:val="22"/>
          <w:szCs w:val="22"/>
          <w:lang w:val="hy-AM"/>
        </w:rPr>
        <w:t>ու</w:t>
      </w:r>
      <w:r w:rsidRPr="00061FC4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proofErr w:type="spellStart"/>
      <w:r w:rsidRPr="00061FC4">
        <w:rPr>
          <w:rFonts w:ascii="GHEA Grapalat" w:hAnsi="GHEA Grapalat" w:cs="Arial"/>
          <w:color w:val="000000"/>
          <w:sz w:val="22"/>
          <w:szCs w:val="22"/>
          <w:lang w:val="hy-AM"/>
        </w:rPr>
        <w:t>մատենավարման</w:t>
      </w:r>
      <w:proofErr w:type="spellEnd"/>
      <w:r w:rsidRPr="00061FC4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061FC4">
        <w:rPr>
          <w:rFonts w:ascii="GHEA Grapalat" w:hAnsi="GHEA Grapalat" w:cs="Arial"/>
          <w:color w:val="000000"/>
          <w:sz w:val="22"/>
          <w:szCs w:val="22"/>
          <w:lang w:val="hy-AM"/>
        </w:rPr>
        <w:t>ծառայությունների</w:t>
      </w:r>
      <w:r w:rsidRPr="00061FC4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061FC4">
        <w:rPr>
          <w:rFonts w:ascii="GHEA Grapalat" w:hAnsi="GHEA Grapalat" w:cs="Arial"/>
          <w:color w:val="000000"/>
          <w:sz w:val="22"/>
          <w:szCs w:val="22"/>
          <w:lang w:val="hy-AM"/>
        </w:rPr>
        <w:t>գործունեության</w:t>
      </w:r>
      <w:r w:rsidRPr="00061FC4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061FC4">
        <w:rPr>
          <w:rFonts w:ascii="GHEA Grapalat" w:hAnsi="GHEA Grapalat" w:cs="Arial"/>
          <w:color w:val="000000"/>
          <w:sz w:val="22"/>
          <w:szCs w:val="22"/>
          <w:lang w:val="hy-AM"/>
        </w:rPr>
        <w:t>համար</w:t>
      </w:r>
      <w:r w:rsidRPr="00061FC4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061FC4">
        <w:rPr>
          <w:rFonts w:ascii="GHEA Grapalat" w:hAnsi="GHEA Grapalat" w:cs="Arial"/>
          <w:color w:val="000000"/>
          <w:sz w:val="22"/>
          <w:szCs w:val="22"/>
          <w:lang w:val="hy-AM"/>
        </w:rPr>
        <w:t>սահմանված</w:t>
      </w:r>
      <w:r w:rsidRPr="00061FC4">
        <w:rPr>
          <w:rFonts w:ascii="GHEA Grapalat" w:hAnsi="GHEA Grapalat"/>
          <w:color w:val="000000"/>
          <w:sz w:val="22"/>
          <w:szCs w:val="22"/>
          <w:lang w:val="hy-AM"/>
        </w:rPr>
        <w:t xml:space="preserve">  </w:t>
      </w:r>
      <w:r w:rsidRPr="00061FC4">
        <w:rPr>
          <w:rFonts w:ascii="GHEA Grapalat" w:hAnsi="GHEA Grapalat" w:cs="Arial"/>
          <w:color w:val="000000"/>
          <w:sz w:val="22"/>
          <w:szCs w:val="22"/>
          <w:lang w:val="hy-AM"/>
        </w:rPr>
        <w:t>տեխնիկական</w:t>
      </w:r>
      <w:r w:rsidRPr="00061FC4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061FC4">
        <w:rPr>
          <w:rFonts w:ascii="GHEA Grapalat" w:hAnsi="GHEA Grapalat" w:cs="Arial"/>
          <w:color w:val="000000"/>
          <w:sz w:val="22"/>
          <w:szCs w:val="22"/>
          <w:lang w:val="hy-AM"/>
        </w:rPr>
        <w:t>և</w:t>
      </w:r>
      <w:r w:rsidRPr="00061FC4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061FC4">
        <w:rPr>
          <w:rFonts w:ascii="GHEA Grapalat" w:hAnsi="GHEA Grapalat" w:cs="Arial"/>
          <w:color w:val="000000"/>
          <w:sz w:val="22"/>
          <w:szCs w:val="22"/>
          <w:lang w:val="hy-AM"/>
        </w:rPr>
        <w:t>մասնագիտական</w:t>
      </w:r>
      <w:r w:rsidRPr="00061FC4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061FC4">
        <w:rPr>
          <w:rFonts w:ascii="GHEA Grapalat" w:hAnsi="GHEA Grapalat" w:cs="Arial"/>
          <w:color w:val="000000"/>
          <w:sz w:val="22"/>
          <w:szCs w:val="22"/>
          <w:lang w:val="hy-AM"/>
        </w:rPr>
        <w:t>որակավորման</w:t>
      </w:r>
      <w:r w:rsidRPr="00061FC4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061FC4">
        <w:rPr>
          <w:rFonts w:ascii="GHEA Grapalat" w:hAnsi="GHEA Grapalat" w:cs="Arial"/>
          <w:color w:val="000000"/>
          <w:sz w:val="22"/>
          <w:szCs w:val="22"/>
          <w:lang w:val="hy-AM"/>
        </w:rPr>
        <w:t>պայմաններն</w:t>
      </w:r>
      <w:r w:rsidRPr="00061FC4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061FC4">
        <w:rPr>
          <w:rFonts w:ascii="GHEA Grapalat" w:hAnsi="GHEA Grapalat" w:cs="Arial"/>
          <w:color w:val="000000"/>
          <w:sz w:val="22"/>
          <w:szCs w:val="22"/>
          <w:lang w:val="hy-AM"/>
        </w:rPr>
        <w:t>ու</w:t>
      </w:r>
      <w:r w:rsidRPr="00061FC4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061FC4">
        <w:rPr>
          <w:rFonts w:ascii="GHEA Grapalat" w:hAnsi="GHEA Grapalat" w:cs="Arial"/>
          <w:color w:val="000000"/>
          <w:sz w:val="22"/>
          <w:szCs w:val="22"/>
          <w:lang w:val="hy-AM"/>
        </w:rPr>
        <w:t>պահանջներն</w:t>
      </w:r>
      <w:r w:rsidRPr="00061FC4">
        <w:rPr>
          <w:rFonts w:ascii="GHEA Grapalat" w:hAnsi="GHEA Grapalat"/>
          <w:color w:val="000000"/>
          <w:sz w:val="22"/>
          <w:szCs w:val="22"/>
          <w:lang w:val="hy-AM"/>
        </w:rPr>
        <w:t xml:space="preserve"> իրականացվում են տվյալ բուժկետերի (</w:t>
      </w:r>
      <w:r w:rsidRPr="00061FC4">
        <w:rPr>
          <w:rFonts w:ascii="GHEA Grapalat" w:hAnsi="GHEA Grapalat"/>
          <w:bCs/>
          <w:color w:val="000000"/>
          <w:sz w:val="22"/>
          <w:szCs w:val="22"/>
          <w:shd w:val="clear" w:color="auto" w:fill="FFFFFF"/>
          <w:lang w:val="hy-AM"/>
        </w:rPr>
        <w:t xml:space="preserve">բժշկի կաբինետ, </w:t>
      </w:r>
      <w:proofErr w:type="spellStart"/>
      <w:r w:rsidRPr="00061FC4">
        <w:rPr>
          <w:rFonts w:ascii="GHEA Grapalat" w:hAnsi="GHEA Grapalat"/>
          <w:bCs/>
          <w:color w:val="000000"/>
          <w:sz w:val="22"/>
          <w:szCs w:val="22"/>
          <w:shd w:val="clear" w:color="auto" w:fill="FFFFFF"/>
          <w:lang w:val="hy-AM"/>
        </w:rPr>
        <w:t>բուժզննման</w:t>
      </w:r>
      <w:proofErr w:type="spellEnd"/>
      <w:r w:rsidRPr="00061FC4">
        <w:rPr>
          <w:rFonts w:ascii="GHEA Grapalat" w:hAnsi="GHEA Grapalat"/>
          <w:bCs/>
          <w:color w:val="000000"/>
          <w:sz w:val="22"/>
          <w:szCs w:val="22"/>
          <w:shd w:val="clear" w:color="auto" w:fill="FFFFFF"/>
          <w:lang w:val="hy-AM"/>
        </w:rPr>
        <w:t xml:space="preserve"> կետեր</w:t>
      </w:r>
      <w:r w:rsidRPr="00061FC4">
        <w:rPr>
          <w:rFonts w:ascii="GHEA Grapalat" w:hAnsi="GHEA Grapalat"/>
          <w:color w:val="000000"/>
          <w:sz w:val="22"/>
          <w:szCs w:val="22"/>
          <w:lang w:val="hy-AM"/>
        </w:rPr>
        <w:t xml:space="preserve">) կաբինետներում, բացառությամբ </w:t>
      </w:r>
      <w:r w:rsidRPr="00061FC4">
        <w:rPr>
          <w:rFonts w:ascii="GHEA Grapalat" w:hAnsi="GHEA Grapalat"/>
          <w:bCs/>
          <w:color w:val="000000"/>
          <w:sz w:val="22"/>
          <w:szCs w:val="22"/>
          <w:shd w:val="clear" w:color="auto" w:fill="FFFFFF"/>
          <w:lang w:val="hy-AM"/>
        </w:rPr>
        <w:t>մարզադպրոցների բուժկետերի</w:t>
      </w:r>
      <w:r w:rsidRPr="00061FC4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D25D18" w:rsidRDefault="00D25D18" w:rsidP="00D25D18">
      <w:pPr>
        <w:spacing w:line="276" w:lineRule="auto"/>
        <w:jc w:val="both"/>
        <w:rPr>
          <w:rFonts w:ascii="GHEA Grapalat" w:hAnsi="GHEA Grapalat" w:cs="Sylfaen"/>
          <w:color w:val="000000"/>
          <w:lang w:val="hy-AM" w:eastAsia="en-US"/>
        </w:rPr>
      </w:pPr>
    </w:p>
    <w:p w:rsidR="00D25D18" w:rsidRDefault="00D25D18" w:rsidP="00D25D18">
      <w:pPr>
        <w:pStyle w:val="ListParagraph"/>
        <w:tabs>
          <w:tab w:val="left" w:pos="851"/>
        </w:tabs>
        <w:rPr>
          <w:rFonts w:ascii="GHEA Grapalat" w:eastAsiaTheme="minorHAnsi" w:hAnsi="GHEA Grapalat" w:cs="Sylfaen"/>
          <w:b/>
          <w:noProof/>
          <w:lang w:val="hy-AM"/>
        </w:rPr>
      </w:pPr>
    </w:p>
    <w:p w:rsidR="00D25D18" w:rsidRDefault="00D25D18" w:rsidP="00D25D18">
      <w:pPr>
        <w:pStyle w:val="ListParagraph"/>
        <w:tabs>
          <w:tab w:val="left" w:pos="851"/>
        </w:tabs>
        <w:rPr>
          <w:rFonts w:ascii="GHEA Grapalat" w:eastAsiaTheme="minorHAnsi" w:hAnsi="GHEA Grapalat" w:cs="Sylfaen"/>
          <w:b/>
          <w:noProof/>
          <w:lang w:val="hy-AM"/>
        </w:rPr>
      </w:pPr>
    </w:p>
    <w:p w:rsidR="00D52B5A" w:rsidRDefault="00D52B5A" w:rsidP="00D25D18">
      <w:pPr>
        <w:pStyle w:val="ListParagraph"/>
        <w:tabs>
          <w:tab w:val="left" w:pos="851"/>
        </w:tabs>
        <w:rPr>
          <w:rFonts w:ascii="GHEA Grapalat" w:eastAsiaTheme="minorHAnsi" w:hAnsi="GHEA Grapalat" w:cs="Sylfaen"/>
          <w:b/>
          <w:noProof/>
          <w:lang w:val="hy-AM"/>
        </w:rPr>
      </w:pPr>
    </w:p>
    <w:p w:rsidR="00D25D18" w:rsidRPr="006B0C4B" w:rsidRDefault="00D25D18" w:rsidP="00227A42">
      <w:pPr>
        <w:pStyle w:val="ListParagraph"/>
        <w:numPr>
          <w:ilvl w:val="0"/>
          <w:numId w:val="29"/>
        </w:numPr>
        <w:tabs>
          <w:tab w:val="left" w:pos="851"/>
        </w:tabs>
        <w:jc w:val="center"/>
        <w:rPr>
          <w:rFonts w:ascii="GHEA Grapalat" w:eastAsiaTheme="minorHAnsi" w:hAnsi="GHEA Grapalat" w:cs="Sylfaen"/>
          <w:b/>
          <w:noProof/>
          <w:lang w:val="hy-AM"/>
        </w:rPr>
      </w:pPr>
      <w:r w:rsidRPr="006B0C4B">
        <w:rPr>
          <w:rFonts w:ascii="GHEA Grapalat" w:eastAsiaTheme="minorHAnsi" w:hAnsi="GHEA Grapalat" w:cs="Sylfaen"/>
          <w:b/>
          <w:noProof/>
          <w:lang w:val="hy-AM"/>
        </w:rPr>
        <w:t>ԻՐԱՎԱԿԱՆ ԱԿՏԵՐ</w:t>
      </w:r>
    </w:p>
    <w:p w:rsidR="00D25D18" w:rsidRPr="007567F0" w:rsidRDefault="00D25D18" w:rsidP="00D25D18">
      <w:pPr>
        <w:tabs>
          <w:tab w:val="left" w:pos="851"/>
        </w:tabs>
        <w:ind w:firstLine="360"/>
        <w:jc w:val="both"/>
        <w:rPr>
          <w:rFonts w:ascii="GHEA Grapalat" w:eastAsiaTheme="minorHAnsi" w:hAnsi="GHEA Grapalat" w:cs="Sylfaen"/>
          <w:b/>
          <w:noProof/>
          <w:sz w:val="22"/>
          <w:szCs w:val="22"/>
          <w:lang w:val="hy-AM" w:eastAsia="en-US"/>
        </w:rPr>
      </w:pPr>
      <w:r>
        <w:rPr>
          <w:rFonts w:ascii="GHEA Grapalat" w:eastAsiaTheme="minorHAnsi" w:hAnsi="GHEA Grapalat" w:cs="Sylfaen"/>
          <w:b/>
          <w:noProof/>
          <w:sz w:val="22"/>
          <w:szCs w:val="22"/>
          <w:lang w:val="hy-AM" w:eastAsia="en-US"/>
        </w:rPr>
        <w:t>1.</w:t>
      </w:r>
      <w:r w:rsidR="001C372C">
        <w:rPr>
          <w:rFonts w:ascii="GHEA Grapalat" w:eastAsiaTheme="minorHAnsi" w:hAnsi="GHEA Grapalat" w:cs="Sylfaen"/>
          <w:b/>
          <w:noProof/>
          <w:sz w:val="22"/>
          <w:szCs w:val="22"/>
          <w:lang w:val="hy-AM" w:eastAsia="en-US"/>
        </w:rPr>
        <w:t xml:space="preserve"> </w:t>
      </w:r>
      <w:r w:rsidRPr="007567F0">
        <w:rPr>
          <w:rFonts w:ascii="GHEA Grapalat" w:eastAsiaTheme="minorHAnsi" w:hAnsi="GHEA Grapalat" w:cs="Sylfaen"/>
          <w:b/>
          <w:noProof/>
          <w:sz w:val="22"/>
          <w:szCs w:val="22"/>
          <w:lang w:val="hy-AM" w:eastAsia="en-US"/>
        </w:rPr>
        <w:t xml:space="preserve">Տվյալ ստուգաթերթը կազմվել է հետևյալ նորմատիվ փաստաթղթի հիման </w:t>
      </w:r>
      <w:r>
        <w:rPr>
          <w:rFonts w:ascii="GHEA Grapalat" w:eastAsiaTheme="minorHAnsi" w:hAnsi="GHEA Grapalat" w:cs="Sylfaen"/>
          <w:b/>
          <w:noProof/>
          <w:sz w:val="22"/>
          <w:szCs w:val="22"/>
          <w:lang w:val="hy-AM" w:eastAsia="en-US"/>
        </w:rPr>
        <w:t>վրա՝</w:t>
      </w:r>
    </w:p>
    <w:p w:rsidR="00D25D18" w:rsidRPr="007567F0" w:rsidRDefault="00D25D18" w:rsidP="00D25D18">
      <w:pPr>
        <w:tabs>
          <w:tab w:val="left" w:pos="851"/>
        </w:tabs>
        <w:ind w:firstLine="567"/>
        <w:jc w:val="both"/>
        <w:rPr>
          <w:rFonts w:ascii="GHEA Grapalat" w:eastAsiaTheme="minorHAnsi" w:hAnsi="GHEA Grapalat" w:cstheme="minorBidi"/>
          <w:bCs/>
          <w:color w:val="000000"/>
          <w:sz w:val="22"/>
          <w:szCs w:val="22"/>
          <w:shd w:val="clear" w:color="auto" w:fill="FFFFFF"/>
          <w:lang w:val="hy-AM" w:eastAsia="en-US"/>
        </w:rPr>
      </w:pPr>
    </w:p>
    <w:p w:rsidR="00D25D18" w:rsidRPr="006B0C4B" w:rsidRDefault="00D25D18" w:rsidP="00227A42">
      <w:pPr>
        <w:pStyle w:val="ListParagraph"/>
        <w:numPr>
          <w:ilvl w:val="0"/>
          <w:numId w:val="30"/>
        </w:numPr>
        <w:rPr>
          <w:rFonts w:ascii="GHEA Grapalat" w:hAnsi="GHEA Grapalat" w:cs="Arial"/>
          <w:color w:val="000000"/>
          <w:lang w:val="hy-AM"/>
        </w:rPr>
      </w:pPr>
      <w:r w:rsidRPr="006B0C4B">
        <w:rPr>
          <w:rFonts w:ascii="GHEA Grapalat" w:hAnsi="GHEA Grapalat" w:cs="Arial"/>
          <w:color w:val="000000"/>
          <w:lang w:val="hy-AM"/>
        </w:rPr>
        <w:t>Կառավարության 2002 թվականի հունիսի 29-ի N 867 որոշում</w:t>
      </w:r>
      <w:r>
        <w:rPr>
          <w:rFonts w:ascii="GHEA Grapalat" w:hAnsi="GHEA Grapalat" w:cs="Arial"/>
          <w:color w:val="000000"/>
          <w:lang w:val="hy-AM"/>
        </w:rPr>
        <w:t>.</w:t>
      </w:r>
    </w:p>
    <w:p w:rsidR="00D25D18" w:rsidRPr="006B0C4B" w:rsidRDefault="00D25D18" w:rsidP="00227A42">
      <w:pPr>
        <w:pStyle w:val="ListParagraph"/>
        <w:numPr>
          <w:ilvl w:val="0"/>
          <w:numId w:val="30"/>
        </w:numPr>
        <w:rPr>
          <w:rFonts w:ascii="GHEA Grapalat" w:hAnsi="GHEA Grapalat" w:cs="Arial"/>
          <w:color w:val="000000"/>
          <w:lang w:val="hy-AM"/>
        </w:rPr>
      </w:pPr>
      <w:r w:rsidRPr="006B0C4B">
        <w:rPr>
          <w:rFonts w:ascii="GHEA Grapalat" w:hAnsi="GHEA Grapalat" w:cs="Arial"/>
          <w:color w:val="000000"/>
          <w:lang w:val="hy-AM"/>
        </w:rPr>
        <w:t>Առողջապահության նախարարի 2021 թվականի դեկտեմբերի 06-ի N 88-Ն հրաման:</w:t>
      </w:r>
    </w:p>
    <w:p w:rsidR="00D25D18" w:rsidRDefault="00D25D18" w:rsidP="00D25D18">
      <w:pPr>
        <w:ind w:left="630"/>
        <w:rPr>
          <w:rFonts w:ascii="GHEA Grapalat" w:hAnsi="GHEA Grapalat" w:cs="Arial"/>
          <w:color w:val="000000"/>
          <w:sz w:val="22"/>
          <w:szCs w:val="22"/>
          <w:lang w:val="hy-AM"/>
        </w:rPr>
      </w:pPr>
    </w:p>
    <w:p w:rsidR="00D25D18" w:rsidRDefault="00D25D18" w:rsidP="00D25D18">
      <w:pPr>
        <w:rPr>
          <w:rFonts w:ascii="GHEA Grapalat" w:hAnsi="GHEA Grapalat" w:cs="Arial"/>
          <w:color w:val="000000"/>
          <w:sz w:val="22"/>
          <w:szCs w:val="22"/>
          <w:lang w:val="hy-AM"/>
        </w:rPr>
      </w:pPr>
    </w:p>
    <w:p w:rsidR="00D25D18" w:rsidRDefault="00D25D18" w:rsidP="00D25D18">
      <w:pPr>
        <w:rPr>
          <w:rFonts w:ascii="GHEA Grapalat" w:hAnsi="GHEA Grapalat" w:cs="Arial"/>
          <w:color w:val="000000"/>
          <w:sz w:val="22"/>
          <w:szCs w:val="22"/>
          <w:lang w:val="hy-AM"/>
        </w:rPr>
      </w:pPr>
    </w:p>
    <w:p w:rsidR="00D25D18" w:rsidRDefault="00D25D18" w:rsidP="00D25D18">
      <w:pPr>
        <w:pStyle w:val="NormalWeb"/>
        <w:shd w:val="clear" w:color="auto" w:fill="FFFFFF"/>
        <w:spacing w:before="240" w:beforeAutospacing="0" w:after="0" w:afterAutospacing="0"/>
        <w:jc w:val="both"/>
        <w:rPr>
          <w:rFonts w:ascii="GHEA Grapalat" w:hAnsi="GHEA Grapalat"/>
          <w:bCs/>
          <w:color w:val="000000"/>
          <w:sz w:val="22"/>
          <w:szCs w:val="22"/>
          <w:shd w:val="clear" w:color="auto" w:fill="FFFFFF"/>
          <w:lang w:val="hy-AM"/>
        </w:rPr>
      </w:pPr>
    </w:p>
    <w:p w:rsidR="00D25D18" w:rsidRPr="007567F0" w:rsidRDefault="00D25D18" w:rsidP="00D25D18">
      <w:pPr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</w:pPr>
      <w:r w:rsidRPr="00563A2B">
        <w:rPr>
          <w:rFonts w:ascii="GHEA Grapalat" w:hAnsi="GHEA Grapalat" w:cs="GHEA Grapalat"/>
          <w:sz w:val="22"/>
          <w:szCs w:val="22"/>
          <w:lang w:val="hy-AM"/>
        </w:rPr>
        <w:t xml:space="preserve">        </w:t>
      </w:r>
      <w:r w:rsidRPr="007567F0">
        <w:rPr>
          <w:rFonts w:ascii="GHEA Grapalat" w:hAnsi="GHEA Grapalat" w:cs="GHEA Grapalat"/>
          <w:sz w:val="22"/>
          <w:szCs w:val="22"/>
          <w:lang w:val="hy-AM"/>
        </w:rPr>
        <w:t>Տեսչական մարմնի ծառայող</w:t>
      </w:r>
      <w:r w:rsidRPr="007567F0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 xml:space="preserve"> _</w:t>
      </w:r>
      <w:r w:rsidRPr="00563A2B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>________</w:t>
      </w:r>
      <w:r w:rsidRPr="007567F0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>_________________</w:t>
      </w:r>
      <w:r w:rsidRPr="007567F0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</w:r>
      <w:r w:rsidRPr="007567F0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</w:r>
      <w:r w:rsidRPr="007567F0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  <w:t xml:space="preserve">           </w:t>
      </w:r>
      <w:r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>Տն</w:t>
      </w:r>
      <w:r w:rsidRPr="007567F0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 xml:space="preserve">տեսավորող  </w:t>
      </w:r>
      <w:r w:rsidRPr="00563A2B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>___</w:t>
      </w:r>
      <w:r w:rsidRPr="007567F0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 xml:space="preserve">___________________           </w:t>
      </w:r>
    </w:p>
    <w:p w:rsidR="00D25D18" w:rsidRPr="006B0C4B" w:rsidRDefault="00D25D18" w:rsidP="00D25D18">
      <w:pPr>
        <w:rPr>
          <w:rFonts w:ascii="GHEA Grapalat" w:hAnsi="GHEA Grapalat"/>
          <w:bCs/>
          <w:noProof/>
          <w:color w:val="000000"/>
          <w:sz w:val="18"/>
          <w:szCs w:val="18"/>
          <w:lang w:val="hy-AM"/>
        </w:rPr>
      </w:pPr>
      <w:r w:rsidRPr="006B0C4B">
        <w:rPr>
          <w:rFonts w:ascii="GHEA Grapalat" w:hAnsi="GHEA Grapalat"/>
          <w:bCs/>
          <w:noProof/>
          <w:color w:val="000000"/>
          <w:sz w:val="18"/>
          <w:szCs w:val="18"/>
          <w:lang w:val="hy-AM"/>
        </w:rPr>
        <w:t xml:space="preserve">                                                               </w:t>
      </w:r>
      <w:r>
        <w:rPr>
          <w:rFonts w:ascii="GHEA Grapalat" w:hAnsi="GHEA Grapalat"/>
          <w:bCs/>
          <w:noProof/>
          <w:color w:val="000000"/>
          <w:sz w:val="18"/>
          <w:szCs w:val="18"/>
          <w:lang w:val="hy-AM"/>
        </w:rPr>
        <w:t xml:space="preserve">        </w:t>
      </w:r>
      <w:r w:rsidRPr="006B0C4B">
        <w:rPr>
          <w:rFonts w:ascii="GHEA Grapalat" w:hAnsi="GHEA Grapalat"/>
          <w:bCs/>
          <w:noProof/>
          <w:color w:val="000000"/>
          <w:sz w:val="18"/>
          <w:szCs w:val="18"/>
          <w:lang w:val="hy-AM"/>
        </w:rPr>
        <w:t xml:space="preserve"> (ստորագրությունը)</w:t>
      </w:r>
      <w:r w:rsidRPr="006B0C4B">
        <w:rPr>
          <w:rFonts w:ascii="GHEA Grapalat" w:hAnsi="GHEA Grapalat"/>
          <w:bCs/>
          <w:noProof/>
          <w:color w:val="000000"/>
          <w:sz w:val="18"/>
          <w:szCs w:val="18"/>
          <w:lang w:val="hy-AM"/>
        </w:rPr>
        <w:tab/>
        <w:t xml:space="preserve">                    </w:t>
      </w:r>
      <w:r w:rsidRPr="006B0C4B">
        <w:rPr>
          <w:rFonts w:ascii="GHEA Grapalat" w:hAnsi="GHEA Grapalat"/>
          <w:bCs/>
          <w:noProof/>
          <w:color w:val="000000"/>
          <w:sz w:val="18"/>
          <w:szCs w:val="18"/>
          <w:lang w:val="hy-AM"/>
        </w:rPr>
        <w:tab/>
      </w:r>
      <w:r w:rsidRPr="006B0C4B">
        <w:rPr>
          <w:rFonts w:ascii="GHEA Grapalat" w:hAnsi="GHEA Grapalat"/>
          <w:bCs/>
          <w:noProof/>
          <w:color w:val="000000"/>
          <w:sz w:val="18"/>
          <w:szCs w:val="18"/>
          <w:lang w:val="hy-AM"/>
        </w:rPr>
        <w:tab/>
      </w:r>
      <w:r w:rsidRPr="006B0C4B">
        <w:rPr>
          <w:rFonts w:ascii="GHEA Grapalat" w:hAnsi="GHEA Grapalat"/>
          <w:bCs/>
          <w:noProof/>
          <w:color w:val="000000"/>
          <w:sz w:val="18"/>
          <w:szCs w:val="18"/>
          <w:lang w:val="hy-AM"/>
        </w:rPr>
        <w:tab/>
      </w:r>
      <w:r w:rsidRPr="006B0C4B">
        <w:rPr>
          <w:rFonts w:ascii="GHEA Grapalat" w:hAnsi="GHEA Grapalat"/>
          <w:bCs/>
          <w:noProof/>
          <w:color w:val="000000"/>
          <w:sz w:val="18"/>
          <w:szCs w:val="18"/>
          <w:lang w:val="hy-AM"/>
        </w:rPr>
        <w:tab/>
        <w:t xml:space="preserve">                  </w:t>
      </w:r>
      <w:r>
        <w:rPr>
          <w:rFonts w:ascii="GHEA Grapalat" w:hAnsi="GHEA Grapalat"/>
          <w:bCs/>
          <w:noProof/>
          <w:color w:val="000000"/>
          <w:sz w:val="18"/>
          <w:szCs w:val="18"/>
          <w:lang w:val="hy-AM"/>
        </w:rPr>
        <w:t xml:space="preserve">   </w:t>
      </w:r>
      <w:r w:rsidRPr="006B0C4B">
        <w:rPr>
          <w:rFonts w:ascii="GHEA Grapalat" w:hAnsi="GHEA Grapalat"/>
          <w:bCs/>
          <w:noProof/>
          <w:color w:val="000000"/>
          <w:sz w:val="18"/>
          <w:szCs w:val="18"/>
          <w:lang w:val="hy-AM"/>
        </w:rPr>
        <w:t xml:space="preserve">  (ստորագրությունը)</w:t>
      </w:r>
    </w:p>
    <w:p w:rsidR="00D25D18" w:rsidRPr="006B0C4B" w:rsidRDefault="00D25D18" w:rsidP="00D25D18">
      <w:pPr>
        <w:spacing w:after="160" w:line="259" w:lineRule="auto"/>
        <w:rPr>
          <w:rFonts w:ascii="GHEA Grapalat" w:hAnsi="GHEA Grapalat"/>
          <w:bCs/>
          <w:noProof/>
          <w:color w:val="000000"/>
          <w:sz w:val="18"/>
          <w:szCs w:val="18"/>
          <w:lang w:val="hy-AM"/>
        </w:rPr>
      </w:pPr>
    </w:p>
    <w:p w:rsidR="00D25D18" w:rsidRPr="0052155F" w:rsidRDefault="00D25D18" w:rsidP="0052155F">
      <w:pPr>
        <w:rPr>
          <w:rFonts w:asciiTheme="minorHAnsi" w:hAnsiTheme="minorHAnsi"/>
          <w:sz w:val="22"/>
          <w:lang w:val="hy-AM"/>
        </w:rPr>
      </w:pPr>
    </w:p>
    <w:sectPr w:rsidR="00D25D18" w:rsidRPr="0052155F" w:rsidSect="00C37CA3">
      <w:headerReference w:type="even" r:id="rId7"/>
      <w:headerReference w:type="default" r:id="rId8"/>
      <w:footerReference w:type="even" r:id="rId9"/>
      <w:pgSz w:w="16834" w:h="11909" w:orient="landscape" w:code="9"/>
      <w:pgMar w:top="990" w:right="950" w:bottom="1440" w:left="85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5D05" w:rsidRDefault="00825D05">
      <w:r>
        <w:separator/>
      </w:r>
    </w:p>
  </w:endnote>
  <w:endnote w:type="continuationSeparator" w:id="0">
    <w:p w:rsidR="00825D05" w:rsidRDefault="0082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5D05" w:rsidRDefault="00825D05">
      <w:r>
        <w:separator/>
      </w:r>
    </w:p>
  </w:footnote>
  <w:footnote w:type="continuationSeparator" w:id="0">
    <w:p w:rsidR="00825D05" w:rsidRDefault="00825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554AD" w:rsidRDefault="00B55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14A4">
      <w:rPr>
        <w:rStyle w:val="PageNumber"/>
        <w:noProof/>
      </w:rPr>
      <w:t>658</w:t>
    </w:r>
    <w:r>
      <w:rPr>
        <w:rStyle w:val="PageNumber"/>
      </w:rPr>
      <w:fldChar w:fldCharType="end"/>
    </w:r>
  </w:p>
  <w:p w:rsidR="00B554AD" w:rsidRDefault="00B55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BD2"/>
    <w:multiLevelType w:val="hybridMultilevel"/>
    <w:tmpl w:val="A6AA624E"/>
    <w:lvl w:ilvl="0" w:tplc="08090011">
      <w:start w:val="1"/>
      <w:numFmt w:val="decimal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F00FF0"/>
    <w:multiLevelType w:val="hybridMultilevel"/>
    <w:tmpl w:val="5B88CB10"/>
    <w:lvl w:ilvl="0" w:tplc="D8802B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E280F"/>
    <w:multiLevelType w:val="hybridMultilevel"/>
    <w:tmpl w:val="C8D62EF8"/>
    <w:lvl w:ilvl="0" w:tplc="41D85E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A66F7"/>
    <w:multiLevelType w:val="hybridMultilevel"/>
    <w:tmpl w:val="859E8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81A7C"/>
    <w:multiLevelType w:val="hybridMultilevel"/>
    <w:tmpl w:val="036EE3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82C1C"/>
    <w:multiLevelType w:val="hybridMultilevel"/>
    <w:tmpl w:val="100ABF0A"/>
    <w:lvl w:ilvl="0" w:tplc="400C72DE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08096751"/>
    <w:multiLevelType w:val="hybridMultilevel"/>
    <w:tmpl w:val="4E1CD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201DA"/>
    <w:multiLevelType w:val="hybridMultilevel"/>
    <w:tmpl w:val="A482BAC0"/>
    <w:lvl w:ilvl="0" w:tplc="EE6A0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6656"/>
    <w:multiLevelType w:val="hybridMultilevel"/>
    <w:tmpl w:val="7892E36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D6E6C"/>
    <w:multiLevelType w:val="hybridMultilevel"/>
    <w:tmpl w:val="8764A8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D7746"/>
    <w:multiLevelType w:val="hybridMultilevel"/>
    <w:tmpl w:val="0248CB5E"/>
    <w:lvl w:ilvl="0" w:tplc="6DF01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69173C"/>
    <w:multiLevelType w:val="hybridMultilevel"/>
    <w:tmpl w:val="F8403038"/>
    <w:lvl w:ilvl="0" w:tplc="9320D92E">
      <w:start w:val="1"/>
      <w:numFmt w:val="decimal"/>
      <w:lvlText w:val="%1."/>
      <w:lvlJc w:val="left"/>
      <w:pPr>
        <w:ind w:left="2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10" w:hanging="360"/>
      </w:pPr>
    </w:lvl>
    <w:lvl w:ilvl="2" w:tplc="0809001B" w:tentative="1">
      <w:start w:val="1"/>
      <w:numFmt w:val="lowerRoman"/>
      <w:lvlText w:val="%3."/>
      <w:lvlJc w:val="right"/>
      <w:pPr>
        <w:ind w:left="3730" w:hanging="180"/>
      </w:pPr>
    </w:lvl>
    <w:lvl w:ilvl="3" w:tplc="0809000F" w:tentative="1">
      <w:start w:val="1"/>
      <w:numFmt w:val="decimal"/>
      <w:lvlText w:val="%4."/>
      <w:lvlJc w:val="left"/>
      <w:pPr>
        <w:ind w:left="4450" w:hanging="360"/>
      </w:pPr>
    </w:lvl>
    <w:lvl w:ilvl="4" w:tplc="08090019" w:tentative="1">
      <w:start w:val="1"/>
      <w:numFmt w:val="lowerLetter"/>
      <w:lvlText w:val="%5."/>
      <w:lvlJc w:val="left"/>
      <w:pPr>
        <w:ind w:left="5170" w:hanging="360"/>
      </w:pPr>
    </w:lvl>
    <w:lvl w:ilvl="5" w:tplc="0809001B" w:tentative="1">
      <w:start w:val="1"/>
      <w:numFmt w:val="lowerRoman"/>
      <w:lvlText w:val="%6."/>
      <w:lvlJc w:val="right"/>
      <w:pPr>
        <w:ind w:left="5890" w:hanging="180"/>
      </w:pPr>
    </w:lvl>
    <w:lvl w:ilvl="6" w:tplc="0809000F" w:tentative="1">
      <w:start w:val="1"/>
      <w:numFmt w:val="decimal"/>
      <w:lvlText w:val="%7."/>
      <w:lvlJc w:val="left"/>
      <w:pPr>
        <w:ind w:left="6610" w:hanging="360"/>
      </w:pPr>
    </w:lvl>
    <w:lvl w:ilvl="7" w:tplc="08090019" w:tentative="1">
      <w:start w:val="1"/>
      <w:numFmt w:val="lowerLetter"/>
      <w:lvlText w:val="%8."/>
      <w:lvlJc w:val="left"/>
      <w:pPr>
        <w:ind w:left="7330" w:hanging="360"/>
      </w:pPr>
    </w:lvl>
    <w:lvl w:ilvl="8" w:tplc="08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2" w15:restartNumberingAfterBreak="0">
    <w:nsid w:val="213F2D96"/>
    <w:multiLevelType w:val="hybridMultilevel"/>
    <w:tmpl w:val="70D65C52"/>
    <w:lvl w:ilvl="0" w:tplc="B81474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673228"/>
    <w:multiLevelType w:val="hybridMultilevel"/>
    <w:tmpl w:val="70FA85F8"/>
    <w:lvl w:ilvl="0" w:tplc="AEB87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04DD2"/>
    <w:multiLevelType w:val="hybridMultilevel"/>
    <w:tmpl w:val="8362DC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930EC"/>
    <w:multiLevelType w:val="hybridMultilevel"/>
    <w:tmpl w:val="840E7B24"/>
    <w:lvl w:ilvl="0" w:tplc="89B4361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7B20000"/>
    <w:multiLevelType w:val="hybridMultilevel"/>
    <w:tmpl w:val="437A14DA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4902A5"/>
    <w:multiLevelType w:val="hybridMultilevel"/>
    <w:tmpl w:val="C8E6C548"/>
    <w:lvl w:ilvl="0" w:tplc="A9AA4D3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8" w15:restartNumberingAfterBreak="0">
    <w:nsid w:val="2B063D69"/>
    <w:multiLevelType w:val="hybridMultilevel"/>
    <w:tmpl w:val="D89A1CDE"/>
    <w:lvl w:ilvl="0" w:tplc="B9208D6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0748A1"/>
    <w:multiLevelType w:val="hybridMultilevel"/>
    <w:tmpl w:val="234459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D671F"/>
    <w:multiLevelType w:val="hybridMultilevel"/>
    <w:tmpl w:val="D564F7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B34FD"/>
    <w:multiLevelType w:val="hybridMultilevel"/>
    <w:tmpl w:val="4BB6E31A"/>
    <w:lvl w:ilvl="0" w:tplc="25582134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8" w:hanging="360"/>
      </w:pPr>
    </w:lvl>
    <w:lvl w:ilvl="2" w:tplc="0809001B" w:tentative="1">
      <w:start w:val="1"/>
      <w:numFmt w:val="lowerRoman"/>
      <w:lvlText w:val="%3."/>
      <w:lvlJc w:val="right"/>
      <w:pPr>
        <w:ind w:left="2188" w:hanging="180"/>
      </w:pPr>
    </w:lvl>
    <w:lvl w:ilvl="3" w:tplc="0809000F" w:tentative="1">
      <w:start w:val="1"/>
      <w:numFmt w:val="decimal"/>
      <w:lvlText w:val="%4."/>
      <w:lvlJc w:val="left"/>
      <w:pPr>
        <w:ind w:left="2908" w:hanging="360"/>
      </w:pPr>
    </w:lvl>
    <w:lvl w:ilvl="4" w:tplc="08090019" w:tentative="1">
      <w:start w:val="1"/>
      <w:numFmt w:val="lowerLetter"/>
      <w:lvlText w:val="%5."/>
      <w:lvlJc w:val="left"/>
      <w:pPr>
        <w:ind w:left="3628" w:hanging="360"/>
      </w:pPr>
    </w:lvl>
    <w:lvl w:ilvl="5" w:tplc="0809001B" w:tentative="1">
      <w:start w:val="1"/>
      <w:numFmt w:val="lowerRoman"/>
      <w:lvlText w:val="%6."/>
      <w:lvlJc w:val="right"/>
      <w:pPr>
        <w:ind w:left="4348" w:hanging="180"/>
      </w:pPr>
    </w:lvl>
    <w:lvl w:ilvl="6" w:tplc="0809000F" w:tentative="1">
      <w:start w:val="1"/>
      <w:numFmt w:val="decimal"/>
      <w:lvlText w:val="%7."/>
      <w:lvlJc w:val="left"/>
      <w:pPr>
        <w:ind w:left="5068" w:hanging="360"/>
      </w:pPr>
    </w:lvl>
    <w:lvl w:ilvl="7" w:tplc="08090019" w:tentative="1">
      <w:start w:val="1"/>
      <w:numFmt w:val="lowerLetter"/>
      <w:lvlText w:val="%8."/>
      <w:lvlJc w:val="left"/>
      <w:pPr>
        <w:ind w:left="5788" w:hanging="360"/>
      </w:pPr>
    </w:lvl>
    <w:lvl w:ilvl="8" w:tplc="08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2" w15:restartNumberingAfterBreak="0">
    <w:nsid w:val="34D1790C"/>
    <w:multiLevelType w:val="hybridMultilevel"/>
    <w:tmpl w:val="2A2EB0CA"/>
    <w:lvl w:ilvl="0" w:tplc="541871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 w15:restartNumberingAfterBreak="0">
    <w:nsid w:val="350A7F4B"/>
    <w:multiLevelType w:val="hybridMultilevel"/>
    <w:tmpl w:val="74C04E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5394"/>
    <w:multiLevelType w:val="hybridMultilevel"/>
    <w:tmpl w:val="A5A09382"/>
    <w:lvl w:ilvl="0" w:tplc="6C6ABD12">
      <w:start w:val="1"/>
      <w:numFmt w:val="decimal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5" w15:restartNumberingAfterBreak="0">
    <w:nsid w:val="36B45AB1"/>
    <w:multiLevelType w:val="hybridMultilevel"/>
    <w:tmpl w:val="FC0CDE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A72CB"/>
    <w:multiLevelType w:val="hybridMultilevel"/>
    <w:tmpl w:val="EB0EFAF4"/>
    <w:lvl w:ilvl="0" w:tplc="EA88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720DC"/>
    <w:multiLevelType w:val="hybridMultilevel"/>
    <w:tmpl w:val="5D76F03C"/>
    <w:lvl w:ilvl="0" w:tplc="377AB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A5901"/>
    <w:multiLevelType w:val="hybridMultilevel"/>
    <w:tmpl w:val="A8A071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2279C2"/>
    <w:multiLevelType w:val="hybridMultilevel"/>
    <w:tmpl w:val="E2E05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631F7"/>
    <w:multiLevelType w:val="hybridMultilevel"/>
    <w:tmpl w:val="EFDA2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5C5EE5"/>
    <w:multiLevelType w:val="hybridMultilevel"/>
    <w:tmpl w:val="F300F804"/>
    <w:lvl w:ilvl="0" w:tplc="E0B4DA94">
      <w:start w:val="1"/>
      <w:numFmt w:val="decimal"/>
      <w:lvlText w:val="%1."/>
      <w:lvlJc w:val="left"/>
      <w:pPr>
        <w:ind w:left="69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4355591C"/>
    <w:multiLevelType w:val="hybridMultilevel"/>
    <w:tmpl w:val="EF86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F5FB4"/>
    <w:multiLevelType w:val="hybridMultilevel"/>
    <w:tmpl w:val="E0409064"/>
    <w:lvl w:ilvl="0" w:tplc="D37E1306">
      <w:start w:val="1"/>
      <w:numFmt w:val="decimal"/>
      <w:lvlText w:val="%1)"/>
      <w:lvlJc w:val="left"/>
      <w:pPr>
        <w:ind w:left="503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9326CD"/>
    <w:multiLevelType w:val="hybridMultilevel"/>
    <w:tmpl w:val="631A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974C7"/>
    <w:multiLevelType w:val="hybridMultilevel"/>
    <w:tmpl w:val="DD409536"/>
    <w:lvl w:ilvl="0" w:tplc="9EFA5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C15644"/>
    <w:multiLevelType w:val="hybridMultilevel"/>
    <w:tmpl w:val="127A4BEE"/>
    <w:lvl w:ilvl="0" w:tplc="57F83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B86247"/>
    <w:multiLevelType w:val="hybridMultilevel"/>
    <w:tmpl w:val="AF106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D03F1A"/>
    <w:multiLevelType w:val="hybridMultilevel"/>
    <w:tmpl w:val="2E6675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74300A"/>
    <w:multiLevelType w:val="hybridMultilevel"/>
    <w:tmpl w:val="320A26F6"/>
    <w:lvl w:ilvl="0" w:tplc="16505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B77B61"/>
    <w:multiLevelType w:val="hybridMultilevel"/>
    <w:tmpl w:val="B798B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215D25"/>
    <w:multiLevelType w:val="hybridMultilevel"/>
    <w:tmpl w:val="40928692"/>
    <w:lvl w:ilvl="0" w:tplc="F1865B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B83A3B"/>
    <w:multiLevelType w:val="hybridMultilevel"/>
    <w:tmpl w:val="04F6C78E"/>
    <w:lvl w:ilvl="0" w:tplc="D04A4E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610537D4"/>
    <w:multiLevelType w:val="hybridMultilevel"/>
    <w:tmpl w:val="AB6A7900"/>
    <w:lvl w:ilvl="0" w:tplc="38628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1C47722"/>
    <w:multiLevelType w:val="hybridMultilevel"/>
    <w:tmpl w:val="31C485B8"/>
    <w:lvl w:ilvl="0" w:tplc="710EA65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06039"/>
    <w:multiLevelType w:val="hybridMultilevel"/>
    <w:tmpl w:val="6E924930"/>
    <w:lvl w:ilvl="0" w:tplc="1D0C961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6" w15:restartNumberingAfterBreak="0">
    <w:nsid w:val="63504DC5"/>
    <w:multiLevelType w:val="hybridMultilevel"/>
    <w:tmpl w:val="B4F2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F87717"/>
    <w:multiLevelType w:val="hybridMultilevel"/>
    <w:tmpl w:val="22A6A7E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9DE47A3"/>
    <w:multiLevelType w:val="hybridMultilevel"/>
    <w:tmpl w:val="886E64B4"/>
    <w:lvl w:ilvl="0" w:tplc="B4883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E21324"/>
    <w:multiLevelType w:val="hybridMultilevel"/>
    <w:tmpl w:val="065A124E"/>
    <w:lvl w:ilvl="0" w:tplc="8CD8B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EA6E9D"/>
    <w:multiLevelType w:val="hybridMultilevel"/>
    <w:tmpl w:val="83F4CE78"/>
    <w:lvl w:ilvl="0" w:tplc="571E899A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1" w15:restartNumberingAfterBreak="0">
    <w:nsid w:val="796C0883"/>
    <w:multiLevelType w:val="hybridMultilevel"/>
    <w:tmpl w:val="7568B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1D1347"/>
    <w:multiLevelType w:val="hybridMultilevel"/>
    <w:tmpl w:val="63A29C5A"/>
    <w:lvl w:ilvl="0" w:tplc="D3F4B8F6">
      <w:start w:val="1"/>
      <w:numFmt w:val="decimal"/>
      <w:lvlText w:val="%1."/>
      <w:lvlJc w:val="left"/>
      <w:pPr>
        <w:ind w:left="682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546" w:hanging="360"/>
      </w:pPr>
    </w:lvl>
    <w:lvl w:ilvl="2" w:tplc="0809001B" w:tentative="1">
      <w:start w:val="1"/>
      <w:numFmt w:val="lowerRoman"/>
      <w:lvlText w:val="%3."/>
      <w:lvlJc w:val="right"/>
      <w:pPr>
        <w:ind w:left="8266" w:hanging="180"/>
      </w:pPr>
    </w:lvl>
    <w:lvl w:ilvl="3" w:tplc="0809000F" w:tentative="1">
      <w:start w:val="1"/>
      <w:numFmt w:val="decimal"/>
      <w:lvlText w:val="%4."/>
      <w:lvlJc w:val="left"/>
      <w:pPr>
        <w:ind w:left="8986" w:hanging="360"/>
      </w:pPr>
    </w:lvl>
    <w:lvl w:ilvl="4" w:tplc="08090019" w:tentative="1">
      <w:start w:val="1"/>
      <w:numFmt w:val="lowerLetter"/>
      <w:lvlText w:val="%5."/>
      <w:lvlJc w:val="left"/>
      <w:pPr>
        <w:ind w:left="9706" w:hanging="360"/>
      </w:pPr>
    </w:lvl>
    <w:lvl w:ilvl="5" w:tplc="0809001B" w:tentative="1">
      <w:start w:val="1"/>
      <w:numFmt w:val="lowerRoman"/>
      <w:lvlText w:val="%6."/>
      <w:lvlJc w:val="right"/>
      <w:pPr>
        <w:ind w:left="10426" w:hanging="180"/>
      </w:pPr>
    </w:lvl>
    <w:lvl w:ilvl="6" w:tplc="0809000F" w:tentative="1">
      <w:start w:val="1"/>
      <w:numFmt w:val="decimal"/>
      <w:lvlText w:val="%7."/>
      <w:lvlJc w:val="left"/>
      <w:pPr>
        <w:ind w:left="11146" w:hanging="360"/>
      </w:pPr>
    </w:lvl>
    <w:lvl w:ilvl="7" w:tplc="08090019" w:tentative="1">
      <w:start w:val="1"/>
      <w:numFmt w:val="lowerLetter"/>
      <w:lvlText w:val="%8."/>
      <w:lvlJc w:val="left"/>
      <w:pPr>
        <w:ind w:left="11866" w:hanging="360"/>
      </w:pPr>
    </w:lvl>
    <w:lvl w:ilvl="8" w:tplc="0809001B" w:tentative="1">
      <w:start w:val="1"/>
      <w:numFmt w:val="lowerRoman"/>
      <w:lvlText w:val="%9."/>
      <w:lvlJc w:val="right"/>
      <w:pPr>
        <w:ind w:left="12586" w:hanging="180"/>
      </w:pPr>
    </w:lvl>
  </w:abstractNum>
  <w:num w:numId="1" w16cid:durableId="1809860999">
    <w:abstractNumId w:val="32"/>
  </w:num>
  <w:num w:numId="2" w16cid:durableId="1286808553">
    <w:abstractNumId w:val="10"/>
  </w:num>
  <w:num w:numId="3" w16cid:durableId="1294166572">
    <w:abstractNumId w:val="34"/>
  </w:num>
  <w:num w:numId="4" w16cid:durableId="929387953">
    <w:abstractNumId w:val="1"/>
  </w:num>
  <w:num w:numId="5" w16cid:durableId="426535017">
    <w:abstractNumId w:val="35"/>
  </w:num>
  <w:num w:numId="6" w16cid:durableId="1822768992">
    <w:abstractNumId w:val="12"/>
  </w:num>
  <w:num w:numId="7" w16cid:durableId="179704274">
    <w:abstractNumId w:val="11"/>
  </w:num>
  <w:num w:numId="8" w16cid:durableId="543250050">
    <w:abstractNumId w:val="23"/>
  </w:num>
  <w:num w:numId="9" w16cid:durableId="927889721">
    <w:abstractNumId w:val="42"/>
  </w:num>
  <w:num w:numId="10" w16cid:durableId="1863980224">
    <w:abstractNumId w:val="51"/>
  </w:num>
  <w:num w:numId="11" w16cid:durableId="1211262175">
    <w:abstractNumId w:val="0"/>
  </w:num>
  <w:num w:numId="12" w16cid:durableId="353573970">
    <w:abstractNumId w:val="22"/>
  </w:num>
  <w:num w:numId="13" w16cid:durableId="1349793452">
    <w:abstractNumId w:val="48"/>
  </w:num>
  <w:num w:numId="14" w16cid:durableId="153693381">
    <w:abstractNumId w:val="24"/>
  </w:num>
  <w:num w:numId="15" w16cid:durableId="517811836">
    <w:abstractNumId w:val="17"/>
  </w:num>
  <w:num w:numId="16" w16cid:durableId="837187245">
    <w:abstractNumId w:val="52"/>
  </w:num>
  <w:num w:numId="17" w16cid:durableId="1128402356">
    <w:abstractNumId w:val="33"/>
  </w:num>
  <w:num w:numId="18" w16cid:durableId="1528104759">
    <w:abstractNumId w:val="43"/>
  </w:num>
  <w:num w:numId="19" w16cid:durableId="1639919681">
    <w:abstractNumId w:val="46"/>
  </w:num>
  <w:num w:numId="20" w16cid:durableId="1321614658">
    <w:abstractNumId w:val="41"/>
  </w:num>
  <w:num w:numId="21" w16cid:durableId="1704745919">
    <w:abstractNumId w:val="25"/>
  </w:num>
  <w:num w:numId="22" w16cid:durableId="625813651">
    <w:abstractNumId w:val="40"/>
  </w:num>
  <w:num w:numId="23" w16cid:durableId="1696884965">
    <w:abstractNumId w:val="36"/>
  </w:num>
  <w:num w:numId="24" w16cid:durableId="898519502">
    <w:abstractNumId w:val="29"/>
  </w:num>
  <w:num w:numId="25" w16cid:durableId="1305506567">
    <w:abstractNumId w:val="16"/>
  </w:num>
  <w:num w:numId="26" w16cid:durableId="241256735">
    <w:abstractNumId w:val="30"/>
  </w:num>
  <w:num w:numId="27" w16cid:durableId="925647815">
    <w:abstractNumId w:val="18"/>
  </w:num>
  <w:num w:numId="28" w16cid:durableId="1675768675">
    <w:abstractNumId w:val="5"/>
  </w:num>
  <w:num w:numId="29" w16cid:durableId="892540775">
    <w:abstractNumId w:val="39"/>
  </w:num>
  <w:num w:numId="30" w16cid:durableId="1052458435">
    <w:abstractNumId w:val="20"/>
  </w:num>
  <w:num w:numId="31" w16cid:durableId="342511131">
    <w:abstractNumId w:val="19"/>
  </w:num>
  <w:num w:numId="32" w16cid:durableId="1876236754">
    <w:abstractNumId w:val="4"/>
  </w:num>
  <w:num w:numId="33" w16cid:durableId="821700819">
    <w:abstractNumId w:val="37"/>
  </w:num>
  <w:num w:numId="34" w16cid:durableId="2029480535">
    <w:abstractNumId w:val="44"/>
  </w:num>
  <w:num w:numId="35" w16cid:durableId="387730067">
    <w:abstractNumId w:val="8"/>
  </w:num>
  <w:num w:numId="36" w16cid:durableId="1846440132">
    <w:abstractNumId w:val="45"/>
  </w:num>
  <w:num w:numId="37" w16cid:durableId="1955474047">
    <w:abstractNumId w:val="31"/>
  </w:num>
  <w:num w:numId="38" w16cid:durableId="648360239">
    <w:abstractNumId w:val="2"/>
  </w:num>
  <w:num w:numId="39" w16cid:durableId="1388336200">
    <w:abstractNumId w:val="49"/>
  </w:num>
  <w:num w:numId="40" w16cid:durableId="831145744">
    <w:abstractNumId w:val="21"/>
  </w:num>
  <w:num w:numId="41" w16cid:durableId="377554515">
    <w:abstractNumId w:val="7"/>
  </w:num>
  <w:num w:numId="42" w16cid:durableId="1770589425">
    <w:abstractNumId w:val="38"/>
  </w:num>
  <w:num w:numId="43" w16cid:durableId="1937471435">
    <w:abstractNumId w:val="28"/>
  </w:num>
  <w:num w:numId="44" w16cid:durableId="543518901">
    <w:abstractNumId w:val="6"/>
  </w:num>
  <w:num w:numId="45" w16cid:durableId="59401434">
    <w:abstractNumId w:val="50"/>
  </w:num>
  <w:num w:numId="46" w16cid:durableId="733553703">
    <w:abstractNumId w:val="3"/>
  </w:num>
  <w:num w:numId="47" w16cid:durableId="1733623982">
    <w:abstractNumId w:val="15"/>
  </w:num>
  <w:num w:numId="48" w16cid:durableId="1546481717">
    <w:abstractNumId w:val="13"/>
  </w:num>
  <w:num w:numId="49" w16cid:durableId="692729144">
    <w:abstractNumId w:val="14"/>
  </w:num>
  <w:num w:numId="50" w16cid:durableId="1014385004">
    <w:abstractNumId w:val="26"/>
  </w:num>
  <w:num w:numId="51" w16cid:durableId="9913120">
    <w:abstractNumId w:val="27"/>
  </w:num>
  <w:num w:numId="52" w16cid:durableId="1110661037">
    <w:abstractNumId w:val="47"/>
  </w:num>
  <w:num w:numId="53" w16cid:durableId="854657103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B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2DB7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04B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80F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5E0"/>
    <w:rsid w:val="00030757"/>
    <w:rsid w:val="00030827"/>
    <w:rsid w:val="00030B45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6F8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06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67C12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2813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CC0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89E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BFF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BC4"/>
    <w:rsid w:val="00100860"/>
    <w:rsid w:val="00100E2B"/>
    <w:rsid w:val="00101299"/>
    <w:rsid w:val="001018AF"/>
    <w:rsid w:val="00101AE6"/>
    <w:rsid w:val="00101EE0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9D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D7E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09C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1B3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339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77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0BE"/>
    <w:rsid w:val="001A7747"/>
    <w:rsid w:val="001A7C14"/>
    <w:rsid w:val="001A7FCA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54A8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72C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322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A85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21"/>
    <w:rsid w:val="00207CC1"/>
    <w:rsid w:val="002108FC"/>
    <w:rsid w:val="00211051"/>
    <w:rsid w:val="00211413"/>
    <w:rsid w:val="0021176B"/>
    <w:rsid w:val="002122D6"/>
    <w:rsid w:val="0021273A"/>
    <w:rsid w:val="00212AAE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A42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79B"/>
    <w:rsid w:val="00270F01"/>
    <w:rsid w:val="00271267"/>
    <w:rsid w:val="0027170E"/>
    <w:rsid w:val="00271E29"/>
    <w:rsid w:val="00272011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87F5B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B7EC3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BF4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0DC"/>
    <w:rsid w:val="00307134"/>
    <w:rsid w:val="003072C0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6F3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6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4E8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0FC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5E5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36D"/>
    <w:rsid w:val="004074AC"/>
    <w:rsid w:val="004079F4"/>
    <w:rsid w:val="00410120"/>
    <w:rsid w:val="0041038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7F1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261"/>
    <w:rsid w:val="00444754"/>
    <w:rsid w:val="00444BCD"/>
    <w:rsid w:val="00444F15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62B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471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866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0D0A"/>
    <w:rsid w:val="0048124F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32B"/>
    <w:rsid w:val="00486BBC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5FD3"/>
    <w:rsid w:val="004976D8"/>
    <w:rsid w:val="0049780C"/>
    <w:rsid w:val="0049797B"/>
    <w:rsid w:val="004A077E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5F8"/>
    <w:rsid w:val="004A684D"/>
    <w:rsid w:val="004A6AD3"/>
    <w:rsid w:val="004A7149"/>
    <w:rsid w:val="004A75FF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2E9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4DA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0F7"/>
    <w:rsid w:val="004C71C5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010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0595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55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8F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47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86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48E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2E8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2FEC"/>
    <w:rsid w:val="0058356B"/>
    <w:rsid w:val="00583965"/>
    <w:rsid w:val="00583AEE"/>
    <w:rsid w:val="00583EF3"/>
    <w:rsid w:val="005840BB"/>
    <w:rsid w:val="00584E22"/>
    <w:rsid w:val="00584F7C"/>
    <w:rsid w:val="00585558"/>
    <w:rsid w:val="00585A89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876"/>
    <w:rsid w:val="005A4B23"/>
    <w:rsid w:val="005A4C12"/>
    <w:rsid w:val="005A6232"/>
    <w:rsid w:val="005A646C"/>
    <w:rsid w:val="005A6A49"/>
    <w:rsid w:val="005A6AD1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C66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61"/>
    <w:rsid w:val="005C33A9"/>
    <w:rsid w:val="005C3412"/>
    <w:rsid w:val="005C3773"/>
    <w:rsid w:val="005C3A2C"/>
    <w:rsid w:val="005C41E5"/>
    <w:rsid w:val="005C4399"/>
    <w:rsid w:val="005C4639"/>
    <w:rsid w:val="005C4A43"/>
    <w:rsid w:val="005C5225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D6E"/>
    <w:rsid w:val="005F0F7E"/>
    <w:rsid w:val="005F1399"/>
    <w:rsid w:val="005F1556"/>
    <w:rsid w:val="005F1732"/>
    <w:rsid w:val="005F17C8"/>
    <w:rsid w:val="005F1D6F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BED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36A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5E28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4EED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A85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BE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29E"/>
    <w:rsid w:val="006E5675"/>
    <w:rsid w:val="006E59B4"/>
    <w:rsid w:val="006E5CEC"/>
    <w:rsid w:val="006E6760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503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7BA"/>
    <w:rsid w:val="007079D4"/>
    <w:rsid w:val="00707D78"/>
    <w:rsid w:val="00707E9A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596"/>
    <w:rsid w:val="00724644"/>
    <w:rsid w:val="007246C6"/>
    <w:rsid w:val="00724AA0"/>
    <w:rsid w:val="00724F0F"/>
    <w:rsid w:val="00724F2D"/>
    <w:rsid w:val="00725527"/>
    <w:rsid w:val="00725692"/>
    <w:rsid w:val="00725C9B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4A0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59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37F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6F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AF8"/>
    <w:rsid w:val="00792BBD"/>
    <w:rsid w:val="00793240"/>
    <w:rsid w:val="0079347E"/>
    <w:rsid w:val="00793D52"/>
    <w:rsid w:val="00794698"/>
    <w:rsid w:val="00794EF9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73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F46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5D0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0D15"/>
    <w:rsid w:val="008314A4"/>
    <w:rsid w:val="00831DB7"/>
    <w:rsid w:val="00831FB8"/>
    <w:rsid w:val="0083254F"/>
    <w:rsid w:val="00832E5C"/>
    <w:rsid w:val="00833557"/>
    <w:rsid w:val="0083440D"/>
    <w:rsid w:val="00834CDE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3DBF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1F7C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A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FEF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846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577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F1E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0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2D28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597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62B"/>
    <w:rsid w:val="00985E1E"/>
    <w:rsid w:val="00986223"/>
    <w:rsid w:val="00986663"/>
    <w:rsid w:val="009869F2"/>
    <w:rsid w:val="0098732E"/>
    <w:rsid w:val="00987557"/>
    <w:rsid w:val="009877B7"/>
    <w:rsid w:val="00987A23"/>
    <w:rsid w:val="00987BB5"/>
    <w:rsid w:val="00987D9E"/>
    <w:rsid w:val="00987FD3"/>
    <w:rsid w:val="009903C0"/>
    <w:rsid w:val="0099058F"/>
    <w:rsid w:val="0099073D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A7A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7FE"/>
    <w:rsid w:val="00A32D31"/>
    <w:rsid w:val="00A32D38"/>
    <w:rsid w:val="00A32E95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C9A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111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796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0F03"/>
    <w:rsid w:val="00A90FAB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040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3F56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2EC9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13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4AD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46D"/>
    <w:rsid w:val="00B639F6"/>
    <w:rsid w:val="00B643DD"/>
    <w:rsid w:val="00B64C62"/>
    <w:rsid w:val="00B6531A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1AE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32D"/>
    <w:rsid w:val="00B849FA"/>
    <w:rsid w:val="00B851A5"/>
    <w:rsid w:val="00B86E5E"/>
    <w:rsid w:val="00B870D3"/>
    <w:rsid w:val="00B87407"/>
    <w:rsid w:val="00B874B2"/>
    <w:rsid w:val="00B875EC"/>
    <w:rsid w:val="00B900BF"/>
    <w:rsid w:val="00B90A0D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595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72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8AE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D91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79F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CA3"/>
    <w:rsid w:val="00C37D2E"/>
    <w:rsid w:val="00C37F1B"/>
    <w:rsid w:val="00C407A2"/>
    <w:rsid w:val="00C408F9"/>
    <w:rsid w:val="00C409E0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57D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247"/>
    <w:rsid w:val="00C6484E"/>
    <w:rsid w:val="00C64945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AF5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32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1DE6"/>
    <w:rsid w:val="00CB2197"/>
    <w:rsid w:val="00CB2266"/>
    <w:rsid w:val="00CB22D6"/>
    <w:rsid w:val="00CB2304"/>
    <w:rsid w:val="00CB2E25"/>
    <w:rsid w:val="00CB2F04"/>
    <w:rsid w:val="00CB30EF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57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0F6A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6FEE"/>
    <w:rsid w:val="00CD74EE"/>
    <w:rsid w:val="00CD7826"/>
    <w:rsid w:val="00CE0175"/>
    <w:rsid w:val="00CE079F"/>
    <w:rsid w:val="00CE0BD4"/>
    <w:rsid w:val="00CE1064"/>
    <w:rsid w:val="00CE1252"/>
    <w:rsid w:val="00CE1656"/>
    <w:rsid w:val="00CE1705"/>
    <w:rsid w:val="00CE1804"/>
    <w:rsid w:val="00CE1F52"/>
    <w:rsid w:val="00CE261D"/>
    <w:rsid w:val="00CE2766"/>
    <w:rsid w:val="00CE30A6"/>
    <w:rsid w:val="00CE38DE"/>
    <w:rsid w:val="00CE3924"/>
    <w:rsid w:val="00CE39F1"/>
    <w:rsid w:val="00CE3C93"/>
    <w:rsid w:val="00CE415D"/>
    <w:rsid w:val="00CE437D"/>
    <w:rsid w:val="00CE43B9"/>
    <w:rsid w:val="00CE4E05"/>
    <w:rsid w:val="00CE4EC6"/>
    <w:rsid w:val="00CE4F05"/>
    <w:rsid w:val="00CE4F4F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D18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10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385"/>
    <w:rsid w:val="00D46699"/>
    <w:rsid w:val="00D46891"/>
    <w:rsid w:val="00D46A82"/>
    <w:rsid w:val="00D46B6A"/>
    <w:rsid w:val="00D474F1"/>
    <w:rsid w:val="00D47778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2B5A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02C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A46"/>
    <w:rsid w:val="00DC7E15"/>
    <w:rsid w:val="00DD03D2"/>
    <w:rsid w:val="00DD06E5"/>
    <w:rsid w:val="00DD06ED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2EAA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BCF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3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B02"/>
    <w:rsid w:val="00E47ED7"/>
    <w:rsid w:val="00E500D4"/>
    <w:rsid w:val="00E50357"/>
    <w:rsid w:val="00E50739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EB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B80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5DDA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5F53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2BAE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2A7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184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839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4A9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7A7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AC2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D22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0ADC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101"/>
    <w:rsid w:val="00FC788E"/>
    <w:rsid w:val="00FC78DF"/>
    <w:rsid w:val="00FC7DF3"/>
    <w:rsid w:val="00FD0231"/>
    <w:rsid w:val="00FD029E"/>
    <w:rsid w:val="00FD04C2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B2B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7B3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63D"/>
    <w:rsid w:val="00FF76B2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2BBCF"/>
  <w15:chartTrackingRefBased/>
  <w15:docId w15:val="{65F11C14-3783-44B0-90B1-E0D863D1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28" w:qFormat="1"/>
    <w:lsdException w:name="toc 2" w:uiPriority="29" w:qFormat="1"/>
    <w:lsdException w:name="toc 3" w:uiPriority="30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5 Dark" w:uiPriority="50"/>
    <w:lsdException w:name="List Table 1 Light Accent 1" w:uiPriority="94"/>
    <w:lsdException w:name="List Table 5 Dark Accent 1" w:uiPriority="50"/>
    <w:lsdException w:name="List Table 1 Light Accent 2" w:uiPriority="95"/>
    <w:lsdException w:name="List Table 5 Dark Accent 2" w:uiPriority="50"/>
    <w:lsdException w:name="List Table 1 Light Accent 3" w:uiPriority="96"/>
    <w:lsdException w:name="List Table 5 Dark Accent 3" w:uiPriority="50"/>
    <w:lsdException w:name="List Table 1 Light Accent 4" w:uiPriority="97"/>
    <w:lsdException w:name="List Table 5 Dark Accent 4" w:uiPriority="50"/>
    <w:lsdException w:name="List Table 1 Light Accent 5" w:uiPriority="98"/>
    <w:lsdException w:name="List Table 5 Dark Accent 5" w:uiPriority="50"/>
    <w:lsdException w:name="List Table 1 Light Accent 6" w:uiPriority="99"/>
    <w:lsdException w:name="List Table 5 Dark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F5B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287F5B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287F5B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287F5B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287F5B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287F5B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287F5B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287F5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87F5B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287F5B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287F5B"/>
    <w:rPr>
      <w:rFonts w:ascii="Times LatArm" w:hAnsi="Times LatArm"/>
      <w:sz w:val="24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287F5B"/>
    <w:rPr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287F5B"/>
    <w:rPr>
      <w:rFonts w:ascii="Arial Armeni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287F5B"/>
    <w:rPr>
      <w:b/>
      <w:bCs/>
      <w:sz w:val="22"/>
      <w:szCs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287F5B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287F5B"/>
    <w:rPr>
      <w:rFonts w:ascii="ArTarumianMatenagir" w:hAnsi="ArTarumianMatenagir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87F5B"/>
    <w:rPr>
      <w:rFonts w:ascii="Arial Armenian" w:hAnsi="Arial Armeni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7F5B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287F5B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uiPriority w:val="99"/>
    <w:rsid w:val="00287F5B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287F5B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287F5B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287F5B"/>
    <w:rPr>
      <w:rFonts w:ascii="Calibri" w:hAnsi="Calibri"/>
      <w:sz w:val="22"/>
      <w:szCs w:val="22"/>
      <w:lang w:val="ru-RU" w:eastAsia="ru-RU"/>
    </w:rPr>
  </w:style>
  <w:style w:type="paragraph" w:styleId="BodyText">
    <w:name w:val="Body Text"/>
    <w:basedOn w:val="Normal"/>
    <w:link w:val="BodyTextChar"/>
    <w:qFormat/>
    <w:rsid w:val="00287F5B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287F5B"/>
    <w:rPr>
      <w:rFonts w:ascii="Times Armenian" w:hAnsi="Times Armenian"/>
      <w:sz w:val="24"/>
      <w:szCs w:val="24"/>
      <w:lang w:val="ru-RU" w:eastAsia="ru-RU"/>
    </w:rPr>
  </w:style>
  <w:style w:type="paragraph" w:customStyle="1" w:styleId="Char">
    <w:name w:val="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uiPriority w:val="99"/>
    <w:rsid w:val="00287F5B"/>
    <w:rPr>
      <w:color w:val="0000FF"/>
      <w:u w:val="single"/>
    </w:rPr>
  </w:style>
  <w:style w:type="character" w:styleId="FollowedHyperlink">
    <w:name w:val="FollowedHyperlink"/>
    <w:rsid w:val="00287F5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287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287F5B"/>
    <w:rPr>
      <w:rFonts w:ascii="Arial Unicode" w:hAnsi="Arial Unicode"/>
      <w:lang w:val="ru-RU" w:eastAsia="ru-RU"/>
    </w:rPr>
  </w:style>
  <w:style w:type="paragraph" w:customStyle="1" w:styleId="design">
    <w:name w:val="design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287F5B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287F5B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287F5B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287F5B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287F5B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287F5B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287F5B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287F5B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287F5B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287F5B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287F5B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287F5B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287F5B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287F5B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287F5B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287F5B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287F5B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287F5B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287F5B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287F5B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287F5B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287F5B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287F5B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287F5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287F5B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287F5B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287F5B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287F5B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287F5B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287F5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287F5B"/>
    <w:rPr>
      <w:rFonts w:ascii="Arial" w:hAnsi="Arial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287F5B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287F5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287F5B"/>
    <w:rPr>
      <w:rFonts w:ascii="Arial" w:hAnsi="Arial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287F5B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287F5B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287F5B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287F5B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uiPriority w:val="1"/>
    <w:qFormat/>
    <w:rsid w:val="00287F5B"/>
    <w:rPr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0"/>
    <w:qFormat/>
    <w:rsid w:val="00287F5B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287F5B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287F5B"/>
    <w:rPr>
      <w:rFonts w:ascii="Tahoma" w:hAnsi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287F5B"/>
    <w:rPr>
      <w:rFonts w:ascii="Segoe UI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287F5B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287F5B"/>
    <w:rPr>
      <w:rFonts w:ascii="Cambria" w:hAnsi="Cambria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287F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287F5B"/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287F5B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287F5B"/>
  </w:style>
  <w:style w:type="paragraph" w:customStyle="1" w:styleId="CharCharCharCharCharChar">
    <w:name w:val="Char Char Char Char Char Char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287F5B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287F5B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287F5B"/>
    <w:rPr>
      <w:rFonts w:ascii="Arial LatArm" w:hAnsi="Arial LatArm"/>
      <w:sz w:val="24"/>
      <w:lang w:val="ru-RU" w:eastAsia="ru-RU"/>
    </w:rPr>
  </w:style>
  <w:style w:type="paragraph" w:customStyle="1" w:styleId="Char1">
    <w:name w:val="Char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287F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7F5B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287F5B"/>
    <w:rPr>
      <w:rFonts w:ascii="Calibri" w:hAnsi="Calibri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287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7F5B"/>
    <w:rPr>
      <w:rFonts w:ascii="Calibri" w:hAnsi="Calibri"/>
      <w:b/>
      <w:bCs/>
      <w:lang w:val="ru-RU" w:eastAsia="ru-RU"/>
    </w:rPr>
  </w:style>
  <w:style w:type="character" w:customStyle="1" w:styleId="TitleChar1">
    <w:name w:val="Title Char1"/>
    <w:uiPriority w:val="99"/>
    <w:rsid w:val="00287F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287F5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87F5B"/>
  </w:style>
  <w:style w:type="numbering" w:customStyle="1" w:styleId="NoList2">
    <w:name w:val="No List2"/>
    <w:next w:val="NoList"/>
    <w:semiHidden/>
    <w:unhideWhenUsed/>
    <w:rsid w:val="00287F5B"/>
  </w:style>
  <w:style w:type="numbering" w:customStyle="1" w:styleId="NoList3">
    <w:name w:val="No List3"/>
    <w:next w:val="NoList"/>
    <w:semiHidden/>
    <w:unhideWhenUsed/>
    <w:rsid w:val="00287F5B"/>
  </w:style>
  <w:style w:type="numbering" w:customStyle="1" w:styleId="NoList4">
    <w:name w:val="No List4"/>
    <w:next w:val="NoList"/>
    <w:uiPriority w:val="99"/>
    <w:semiHidden/>
    <w:unhideWhenUsed/>
    <w:rsid w:val="00287F5B"/>
  </w:style>
  <w:style w:type="numbering" w:customStyle="1" w:styleId="NoList5">
    <w:name w:val="No List5"/>
    <w:next w:val="NoList"/>
    <w:semiHidden/>
    <w:unhideWhenUsed/>
    <w:rsid w:val="00287F5B"/>
  </w:style>
  <w:style w:type="numbering" w:customStyle="1" w:styleId="NoList6">
    <w:name w:val="No List6"/>
    <w:next w:val="NoList"/>
    <w:semiHidden/>
    <w:unhideWhenUsed/>
    <w:rsid w:val="00287F5B"/>
  </w:style>
  <w:style w:type="character" w:customStyle="1" w:styleId="HTMLPreformattedChar1">
    <w:name w:val="HTML Preformatted Char1"/>
    <w:rsid w:val="00287F5B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287F5B"/>
  </w:style>
  <w:style w:type="character" w:customStyle="1" w:styleId="BodyTextChar1">
    <w:name w:val="Body Text Char1"/>
    <w:basedOn w:val="DefaultParagraphFont"/>
    <w:rsid w:val="00287F5B"/>
  </w:style>
  <w:style w:type="character" w:customStyle="1" w:styleId="BodyText2Char1">
    <w:name w:val="Body Text 2 Char1"/>
    <w:basedOn w:val="DefaultParagraphFont"/>
    <w:rsid w:val="00287F5B"/>
  </w:style>
  <w:style w:type="character" w:customStyle="1" w:styleId="BodyTextIndent3Char1">
    <w:name w:val="Body Text Indent 3 Char1"/>
    <w:rsid w:val="00287F5B"/>
    <w:rPr>
      <w:sz w:val="16"/>
      <w:szCs w:val="16"/>
    </w:rPr>
  </w:style>
  <w:style w:type="character" w:customStyle="1" w:styleId="z-TopofFormChar1">
    <w:name w:val="z-Top of Form Char1"/>
    <w:uiPriority w:val="99"/>
    <w:rsid w:val="00287F5B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uiPriority w:val="99"/>
    <w:rsid w:val="00287F5B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287F5B"/>
  </w:style>
  <w:style w:type="numbering" w:customStyle="1" w:styleId="NoList8">
    <w:name w:val="No List8"/>
    <w:next w:val="NoList"/>
    <w:semiHidden/>
    <w:unhideWhenUsed/>
    <w:rsid w:val="00287F5B"/>
  </w:style>
  <w:style w:type="numbering" w:customStyle="1" w:styleId="NoList9">
    <w:name w:val="No List9"/>
    <w:next w:val="NoList"/>
    <w:semiHidden/>
    <w:unhideWhenUsed/>
    <w:rsid w:val="00287F5B"/>
  </w:style>
  <w:style w:type="numbering" w:customStyle="1" w:styleId="NoList10">
    <w:name w:val="No List10"/>
    <w:next w:val="NoList"/>
    <w:semiHidden/>
    <w:unhideWhenUsed/>
    <w:rsid w:val="00287F5B"/>
  </w:style>
  <w:style w:type="paragraph" w:styleId="BodyTextIndent">
    <w:name w:val="Body Text Indent"/>
    <w:basedOn w:val="Normal"/>
    <w:link w:val="BodyTextIndentChar"/>
    <w:unhideWhenUsed/>
    <w:rsid w:val="00287F5B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287F5B"/>
    <w:rPr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287F5B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287F5B"/>
    <w:rPr>
      <w:rFonts w:cs="Angsana New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287F5B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287F5B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287F5B"/>
    <w:rPr>
      <w:rFonts w:ascii="Arial Armeni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287F5B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287F5B"/>
    <w:rPr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287F5B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287F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287F5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287F5B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287F5B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287F5B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287F5B"/>
    <w:rPr>
      <w:rFonts w:ascii="Arial Armenian" w:hAnsi="Arial Armenian"/>
      <w:sz w:val="22"/>
      <w:lang w:eastAsia="ru-RU"/>
    </w:rPr>
  </w:style>
  <w:style w:type="paragraph" w:customStyle="1" w:styleId="4">
    <w:name w:val="Знак Знак4"/>
    <w:basedOn w:val="Normal"/>
    <w:locked/>
    <w:rsid w:val="00287F5B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287F5B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287F5B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287F5B"/>
    <w:pPr>
      <w:spacing w:after="40" w:line="232" w:lineRule="auto"/>
      <w:jc w:val="right"/>
    </w:pPr>
    <w:rPr>
      <w:rFonts w:ascii="Arial" w:hAnsi="Arial"/>
      <w:sz w:val="18"/>
      <w:lang w:val="ru-RU" w:eastAsia="ru-RU"/>
    </w:rPr>
  </w:style>
  <w:style w:type="paragraph" w:customStyle="1" w:styleId="TablCenter">
    <w:name w:val="Tabl_Center"/>
    <w:basedOn w:val="Normal"/>
    <w:rsid w:val="00287F5B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nhideWhenUsed/>
    <w:rsid w:val="00287F5B"/>
    <w:rPr>
      <w:vertAlign w:val="superscript"/>
    </w:rPr>
  </w:style>
  <w:style w:type="character" w:customStyle="1" w:styleId="apple-style-span">
    <w:name w:val="apple-style-span"/>
    <w:basedOn w:val="DefaultParagraphFont"/>
    <w:rsid w:val="00287F5B"/>
  </w:style>
  <w:style w:type="character" w:customStyle="1" w:styleId="Heading2Char1">
    <w:name w:val="Heading 2 Char1"/>
    <w:rsid w:val="00287F5B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287F5B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locked/>
    <w:rsid w:val="00287F5B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287F5B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287F5B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287F5B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287F5B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287F5B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287F5B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287F5B"/>
  </w:style>
  <w:style w:type="character" w:customStyle="1" w:styleId="22">
    <w:name w:val="Знак Знак22"/>
    <w:rsid w:val="00287F5B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287F5B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287F5B"/>
  </w:style>
  <w:style w:type="character" w:customStyle="1" w:styleId="yiv1058235544yui372171358745992922123">
    <w:name w:val="yiv1058235544yui_3_7_2_17_1358745992922_123"/>
    <w:basedOn w:val="DefaultParagraphFont"/>
    <w:rsid w:val="00287F5B"/>
  </w:style>
  <w:style w:type="character" w:customStyle="1" w:styleId="yiv1058235544yui372171358745992922124">
    <w:name w:val="yiv1058235544yui_3_7_2_17_1358745992922_124"/>
    <w:basedOn w:val="DefaultParagraphFont"/>
    <w:rsid w:val="00287F5B"/>
  </w:style>
  <w:style w:type="table" w:customStyle="1" w:styleId="TableGrid1">
    <w:name w:val="Table Grid1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287F5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har3">
    <w:name w:val="Char3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287F5B"/>
  </w:style>
  <w:style w:type="character" w:customStyle="1" w:styleId="12">
    <w:name w:val="Основной текст с отступом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287F5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287F5B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287F5B"/>
    <w:rPr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287F5B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287F5B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287F5B"/>
    <w:rPr>
      <w:rFonts w:eastAsia="Batang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287F5B"/>
    <w:rPr>
      <w:b/>
      <w:smallCaps/>
      <w:spacing w:val="5"/>
    </w:rPr>
  </w:style>
  <w:style w:type="paragraph" w:styleId="TOC1">
    <w:name w:val="toc 1"/>
    <w:basedOn w:val="Normal"/>
    <w:next w:val="Normal"/>
    <w:uiPriority w:val="28"/>
    <w:unhideWhenUsed/>
    <w:qFormat/>
    <w:rsid w:val="00287F5B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287F5B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287F5B"/>
    <w:rPr>
      <w:rFonts w:eastAsia="Batang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287F5B"/>
  </w:style>
  <w:style w:type="numbering" w:customStyle="1" w:styleId="NoList1111">
    <w:name w:val="No List1111"/>
    <w:next w:val="NoList"/>
    <w:semiHidden/>
    <w:rsid w:val="00287F5B"/>
  </w:style>
  <w:style w:type="numbering" w:customStyle="1" w:styleId="NoList12">
    <w:name w:val="No List12"/>
    <w:next w:val="NoList"/>
    <w:semiHidden/>
    <w:unhideWhenUsed/>
    <w:rsid w:val="00287F5B"/>
  </w:style>
  <w:style w:type="numbering" w:customStyle="1" w:styleId="NoList21">
    <w:name w:val="No List21"/>
    <w:next w:val="NoList"/>
    <w:semiHidden/>
    <w:rsid w:val="00287F5B"/>
  </w:style>
  <w:style w:type="numbering" w:customStyle="1" w:styleId="NoList112">
    <w:name w:val="No List112"/>
    <w:next w:val="NoList"/>
    <w:semiHidden/>
    <w:rsid w:val="00287F5B"/>
  </w:style>
  <w:style w:type="numbering" w:customStyle="1" w:styleId="NoList31">
    <w:name w:val="No List31"/>
    <w:next w:val="NoList"/>
    <w:semiHidden/>
    <w:rsid w:val="00287F5B"/>
  </w:style>
  <w:style w:type="numbering" w:customStyle="1" w:styleId="NoList13">
    <w:name w:val="No List13"/>
    <w:next w:val="NoList"/>
    <w:semiHidden/>
    <w:unhideWhenUsed/>
    <w:rsid w:val="00287F5B"/>
  </w:style>
  <w:style w:type="character" w:customStyle="1" w:styleId="NoSpacingChar">
    <w:name w:val="No Spacing Char"/>
    <w:link w:val="NoSpacing"/>
    <w:uiPriority w:val="1"/>
    <w:rsid w:val="00287F5B"/>
    <w:rPr>
      <w:sz w:val="24"/>
      <w:szCs w:val="24"/>
      <w:lang w:val="ru-RU" w:eastAsia="ru-RU"/>
    </w:rPr>
  </w:style>
  <w:style w:type="table" w:customStyle="1" w:styleId="TableGrid0">
    <w:name w:val="TableGrid"/>
    <w:rsid w:val="00287F5B"/>
    <w:rPr>
      <w:rFonts w:ascii="Calibri" w:eastAsia="Batang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287F5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287F5B"/>
  </w:style>
  <w:style w:type="paragraph" w:customStyle="1" w:styleId="msonormal0">
    <w:name w:val="msonormal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287F5B"/>
  </w:style>
  <w:style w:type="numbering" w:customStyle="1" w:styleId="30">
    <w:name w:val="Нет списка3"/>
    <w:next w:val="NoList"/>
    <w:uiPriority w:val="99"/>
    <w:semiHidden/>
    <w:unhideWhenUsed/>
    <w:rsid w:val="00287F5B"/>
  </w:style>
  <w:style w:type="character" w:customStyle="1" w:styleId="mechtex0">
    <w:name w:val="mechtex Знак"/>
    <w:locked/>
    <w:rsid w:val="00287F5B"/>
    <w:rPr>
      <w:rFonts w:ascii="Arial Armenian" w:eastAsia="Times New Roman" w:hAnsi="Arial Armenian" w:cs="Times New Roman"/>
      <w:szCs w:val="20"/>
      <w:lang w:val="en-US" w:eastAsia="ru-RU"/>
    </w:rPr>
  </w:style>
  <w:style w:type="table" w:customStyle="1" w:styleId="17">
    <w:name w:val="Сетка таблицы светлая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Таблица простая 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1">
    <w:name w:val="Таблица простая 2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0">
    <w:name w:val="Таблица простая 3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Таблица простая 5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а-сетка 1 светлая — акцент 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а-сетка 1 светлая — акцент 2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а-сетка 1 светлая — акцент 3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а-сетка 1 светлая — акцент 4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а-сетка 1 светлая — акцент 5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а-сетка 1 светлая — акцент 6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а-сетка 2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а-сетка 2 — акцент 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">
    <w:name w:val="Таблица-сетка 2 — акцент 2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">
    <w:name w:val="Таблица-сетка 2 — акцент 3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">
    <w:name w:val="Таблица-сетка 2 — акцент 4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">
    <w:name w:val="Таблица-сетка 2 — акцент 5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">
    <w:name w:val="Таблица-сетка 2 — акцент 6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">
    <w:name w:val="Таблица-сетка 3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">
    <w:name w:val="Таблица-сетка 3 — акцент 2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">
    <w:name w:val="Таблица-сетка 3 — акцент 3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">
    <w:name w:val="Таблица-сетка 3 — акцент 4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">
    <w:name w:val="Таблица-сетка 3 — акцент 5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">
    <w:name w:val="Таблица-сетка 3 — акцент 6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">
    <w:name w:val="Таблица-сетка 4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а-сетка 4 — акцент 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">
    <w:name w:val="Таблица-сетка 4 — акцент 2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">
    <w:name w:val="Таблица-сетка 4 — акцент 3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">
    <w:name w:val="Таблица-сетка 4 — акцент 4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">
    <w:name w:val="Таблица-сетка 4 — акцент 5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">
    <w:name w:val="Таблица-сетка 4 — акцент 6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51">
    <w:name w:val="Таблица-сетка 5 темная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а-сетка 5 темная — акцент 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-521">
    <w:name w:val="Таблица-сетка 5 темная — акцент 2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-531">
    <w:name w:val="Таблица-сетка 5 темная — акцент 3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-541">
    <w:name w:val="Таблица-сетка 5 темная — акцент 4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-551">
    <w:name w:val="Таблица-сетка 5 темная — акцент 5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-561">
    <w:name w:val="Таблица-сетка 5 темная — акцент 6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-61">
    <w:name w:val="Таблица-сетка 6 цветная1"/>
    <w:basedOn w:val="TableNormal"/>
    <w:uiPriority w:val="79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а-сетка 6 цветная — акцент 11"/>
    <w:basedOn w:val="TableNormal"/>
    <w:uiPriority w:val="80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">
    <w:name w:val="Таблица-сетка 6 цветная — акцент 21"/>
    <w:basedOn w:val="TableNormal"/>
    <w:uiPriority w:val="81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">
    <w:name w:val="Таблица-сетка 6 цветная — акцент 31"/>
    <w:basedOn w:val="TableNormal"/>
    <w:uiPriority w:val="82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">
    <w:name w:val="Таблица-сетка 6 цветная — акцент 41"/>
    <w:basedOn w:val="TableNormal"/>
    <w:uiPriority w:val="83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">
    <w:name w:val="Таблица-сетка 6 цветная — акцент 51"/>
    <w:basedOn w:val="TableNormal"/>
    <w:uiPriority w:val="84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">
    <w:name w:val="Таблица-сетка 6 цветная — акцент 61"/>
    <w:basedOn w:val="TableNormal"/>
    <w:uiPriority w:val="85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">
    <w:name w:val="Таблица-сетка 7 цветная1"/>
    <w:basedOn w:val="TableNormal"/>
    <w:uiPriority w:val="86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TableNormal"/>
    <w:uiPriority w:val="87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TableNormal"/>
    <w:uiPriority w:val="88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TableNormal"/>
    <w:uiPriority w:val="89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TableNormal"/>
    <w:uiPriority w:val="90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TableNormal"/>
    <w:uiPriority w:val="91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TableNormal"/>
    <w:uiPriority w:val="92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0">
    <w:name w:val="Список-таблица 1 светлая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1410">
    <w:name w:val="Список-таблица 1 светлая — акцент 4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1510">
    <w:name w:val="Список-таблица 1 светлая — акцент 5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1610">
    <w:name w:val="Список-таблица 1 светлая — акцент 6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210">
    <w:name w:val="Список-таблица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Список-таблица 2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0">
    <w:name w:val="Список-таблица 2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0">
    <w:name w:val="Список-таблица 2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0">
    <w:name w:val="Список-таблица 2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0">
    <w:name w:val="Список-таблица 2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0">
    <w:name w:val="Список-таблица 2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0">
    <w:name w:val="Список-таблица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Список-таблица 4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0">
    <w:name w:val="Список-таблица 4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0">
    <w:name w:val="Список-таблица 4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0">
    <w:name w:val="Список-таблица 4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0">
    <w:name w:val="Список-таблица 4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0">
    <w:name w:val="Список-таблица 4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610">
    <w:name w:val="Список-таблица 6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0">
    <w:name w:val="Список-таблица 6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0">
    <w:name w:val="Список-таблица 6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0">
    <w:name w:val="Список-таблица 6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0">
    <w:name w:val="Список-таблица 6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0">
    <w:name w:val="Список-таблица 7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11">
    <w:name w:val="Нет списка11"/>
    <w:next w:val="NoList"/>
    <w:uiPriority w:val="99"/>
    <w:semiHidden/>
    <w:unhideWhenUsed/>
    <w:rsid w:val="00287F5B"/>
  </w:style>
  <w:style w:type="numbering" w:customStyle="1" w:styleId="120">
    <w:name w:val="Нет списка12"/>
    <w:next w:val="NoList"/>
    <w:uiPriority w:val="99"/>
    <w:semiHidden/>
    <w:unhideWhenUsed/>
    <w:rsid w:val="00287F5B"/>
  </w:style>
  <w:style w:type="numbering" w:customStyle="1" w:styleId="212">
    <w:name w:val="Нет списка21"/>
    <w:next w:val="NoList"/>
    <w:uiPriority w:val="99"/>
    <w:semiHidden/>
    <w:unhideWhenUsed/>
    <w:rsid w:val="00287F5B"/>
  </w:style>
  <w:style w:type="table" w:customStyle="1" w:styleId="TableGrid5">
    <w:name w:val="Table Grid5"/>
    <w:basedOn w:val="TableNormal"/>
    <w:next w:val="TableGrid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287F5B"/>
  </w:style>
  <w:style w:type="numbering" w:customStyle="1" w:styleId="NoList15">
    <w:name w:val="No List15"/>
    <w:next w:val="NoList"/>
    <w:uiPriority w:val="99"/>
    <w:semiHidden/>
    <w:unhideWhenUsed/>
    <w:rsid w:val="00287F5B"/>
  </w:style>
  <w:style w:type="numbering" w:customStyle="1" w:styleId="NoList113">
    <w:name w:val="No List113"/>
    <w:next w:val="NoList"/>
    <w:semiHidden/>
    <w:unhideWhenUsed/>
    <w:rsid w:val="00287F5B"/>
  </w:style>
  <w:style w:type="table" w:customStyle="1" w:styleId="TableGrid6">
    <w:name w:val="Table Grid6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semiHidden/>
    <w:unhideWhenUsed/>
    <w:rsid w:val="00287F5B"/>
  </w:style>
  <w:style w:type="table" w:customStyle="1" w:styleId="TableGrid13">
    <w:name w:val="Table Grid13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semiHidden/>
    <w:rsid w:val="00287F5B"/>
  </w:style>
  <w:style w:type="numbering" w:customStyle="1" w:styleId="NoList11111">
    <w:name w:val="No List11111"/>
    <w:next w:val="NoList"/>
    <w:semiHidden/>
    <w:rsid w:val="00287F5B"/>
  </w:style>
  <w:style w:type="numbering" w:customStyle="1" w:styleId="NoList32">
    <w:name w:val="No List32"/>
    <w:next w:val="NoList"/>
    <w:semiHidden/>
    <w:rsid w:val="00287F5B"/>
  </w:style>
  <w:style w:type="table" w:customStyle="1" w:styleId="TableGrid21">
    <w:name w:val="Table Grid2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287F5B"/>
  </w:style>
  <w:style w:type="table" w:customStyle="1" w:styleId="TableGrid31">
    <w:name w:val="Table Grid3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semiHidden/>
    <w:unhideWhenUsed/>
    <w:rsid w:val="00287F5B"/>
  </w:style>
  <w:style w:type="table" w:customStyle="1" w:styleId="TableGrid111">
    <w:name w:val="Table Grid11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semiHidden/>
    <w:rsid w:val="00287F5B"/>
  </w:style>
  <w:style w:type="numbering" w:customStyle="1" w:styleId="NoList1121">
    <w:name w:val="No List1121"/>
    <w:next w:val="NoList"/>
    <w:semiHidden/>
    <w:rsid w:val="00287F5B"/>
  </w:style>
  <w:style w:type="numbering" w:customStyle="1" w:styleId="NoList311">
    <w:name w:val="No List311"/>
    <w:next w:val="NoList"/>
    <w:semiHidden/>
    <w:rsid w:val="00287F5B"/>
  </w:style>
  <w:style w:type="table" w:customStyle="1" w:styleId="TableGrid41">
    <w:name w:val="Table Grid4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1">
    <w:name w:val="No List51"/>
    <w:next w:val="NoList"/>
    <w:semiHidden/>
    <w:unhideWhenUsed/>
    <w:rsid w:val="00287F5B"/>
  </w:style>
  <w:style w:type="numbering" w:customStyle="1" w:styleId="NoList61">
    <w:name w:val="No List61"/>
    <w:next w:val="NoList"/>
    <w:semiHidden/>
    <w:unhideWhenUsed/>
    <w:rsid w:val="00287F5B"/>
  </w:style>
  <w:style w:type="numbering" w:customStyle="1" w:styleId="NoList71">
    <w:name w:val="No List71"/>
    <w:next w:val="NoList"/>
    <w:semiHidden/>
    <w:unhideWhenUsed/>
    <w:rsid w:val="00287F5B"/>
  </w:style>
  <w:style w:type="numbering" w:customStyle="1" w:styleId="NoList81">
    <w:name w:val="No List81"/>
    <w:next w:val="NoList"/>
    <w:semiHidden/>
    <w:unhideWhenUsed/>
    <w:rsid w:val="00287F5B"/>
  </w:style>
  <w:style w:type="numbering" w:customStyle="1" w:styleId="NoList91">
    <w:name w:val="No List91"/>
    <w:next w:val="NoList"/>
    <w:semiHidden/>
    <w:unhideWhenUsed/>
    <w:rsid w:val="00287F5B"/>
  </w:style>
  <w:style w:type="numbering" w:customStyle="1" w:styleId="NoList101">
    <w:name w:val="No List101"/>
    <w:next w:val="NoList"/>
    <w:semiHidden/>
    <w:unhideWhenUsed/>
    <w:rsid w:val="00287F5B"/>
  </w:style>
  <w:style w:type="table" w:customStyle="1" w:styleId="112">
    <w:name w:val="Обычная таблица1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287F5B"/>
  </w:style>
  <w:style w:type="paragraph" w:customStyle="1" w:styleId="vhc">
    <w:name w:val="vhc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287F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7F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287F5B"/>
  </w:style>
  <w:style w:type="numbering" w:customStyle="1" w:styleId="130">
    <w:name w:val="Нет списка13"/>
    <w:next w:val="NoList"/>
    <w:uiPriority w:val="99"/>
    <w:semiHidden/>
    <w:rsid w:val="00287F5B"/>
  </w:style>
  <w:style w:type="character" w:customStyle="1" w:styleId="Heading1Char1">
    <w:name w:val="Heading 1 Char1"/>
    <w:basedOn w:val="DefaultParagraphFont"/>
    <w:rsid w:val="00287F5B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3Char1">
    <w:name w:val="Heading 3 Char1"/>
    <w:basedOn w:val="DefaultParagraphFont"/>
    <w:rsid w:val="00287F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rsid w:val="00287F5B"/>
    <w:rPr>
      <w:rFonts w:ascii="Times Armenian" w:eastAsia="Times New Roman" w:hAnsi="Times Armenian" w:cs="Times New Roman"/>
      <w:b/>
      <w:sz w:val="28"/>
      <w:szCs w:val="20"/>
      <w:lang w:val="en-AU"/>
    </w:rPr>
  </w:style>
  <w:style w:type="character" w:customStyle="1" w:styleId="Heading5Char1">
    <w:name w:val="Heading 5 Char1"/>
    <w:basedOn w:val="DefaultParagraphFont"/>
    <w:rsid w:val="00287F5B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basedOn w:val="DefaultParagraphFont"/>
    <w:uiPriority w:val="9"/>
    <w:rsid w:val="00287F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1">
    <w:name w:val="Heading 7 Char1"/>
    <w:basedOn w:val="DefaultParagraphFont"/>
    <w:uiPriority w:val="9"/>
    <w:rsid w:val="00287F5B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1">
    <w:name w:val="Heading 8 Char1"/>
    <w:basedOn w:val="DefaultParagraphFont"/>
    <w:rsid w:val="00287F5B"/>
    <w:rPr>
      <w:rFonts w:ascii="ArTarumianMatenagir" w:eastAsia="Times New Roman" w:hAnsi="ArTarumianMatenagir" w:cs="Times New Roman"/>
      <w:b/>
      <w:bCs/>
      <w:sz w:val="24"/>
      <w:szCs w:val="24"/>
      <w:lang w:val="en-US"/>
    </w:rPr>
  </w:style>
  <w:style w:type="character" w:customStyle="1" w:styleId="Heading9Char1">
    <w:name w:val="Heading 9 Char1"/>
    <w:basedOn w:val="DefaultParagraphFont"/>
    <w:rsid w:val="00287F5B"/>
    <w:rPr>
      <w:rFonts w:ascii="Arial Armenian" w:eastAsia="Times New Roman" w:hAnsi="Arial Armenian" w:cs="Times New Roman"/>
      <w:sz w:val="24"/>
      <w:szCs w:val="24"/>
      <w:lang w:val="en-US"/>
    </w:rPr>
  </w:style>
  <w:style w:type="numbering" w:customStyle="1" w:styleId="220">
    <w:name w:val="Нет списка22"/>
    <w:next w:val="NoList"/>
    <w:uiPriority w:val="99"/>
    <w:semiHidden/>
    <w:rsid w:val="00287F5B"/>
  </w:style>
  <w:style w:type="numbering" w:customStyle="1" w:styleId="NoList17">
    <w:name w:val="No List17"/>
    <w:next w:val="NoList"/>
    <w:uiPriority w:val="99"/>
    <w:semiHidden/>
    <w:unhideWhenUsed/>
    <w:rsid w:val="00287F5B"/>
  </w:style>
  <w:style w:type="numbering" w:customStyle="1" w:styleId="NoList114">
    <w:name w:val="No List114"/>
    <w:next w:val="NoList"/>
    <w:semiHidden/>
    <w:unhideWhenUsed/>
    <w:rsid w:val="00287F5B"/>
  </w:style>
  <w:style w:type="table" w:customStyle="1" w:styleId="TableGrid7">
    <w:name w:val="Table Grid7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2">
    <w:name w:val="Footer Char2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rsid w:val="00287F5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1">
    <w:name w:val="Header Char1"/>
    <w:basedOn w:val="DefaultParagraphFont"/>
    <w:rsid w:val="00287F5B"/>
    <w:rPr>
      <w:rFonts w:ascii="Calibri" w:eastAsia="Times New Roman" w:hAnsi="Calibri" w:cs="Times New Roman"/>
      <w:lang w:val="en-US"/>
    </w:rPr>
  </w:style>
  <w:style w:type="character" w:customStyle="1" w:styleId="BodyTextIndent2Char1">
    <w:name w:val="Body Text Indent 2 Char1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1113">
    <w:name w:val="No List1113"/>
    <w:next w:val="NoList"/>
    <w:semiHidden/>
    <w:unhideWhenUsed/>
    <w:rsid w:val="00287F5B"/>
  </w:style>
  <w:style w:type="table" w:customStyle="1" w:styleId="TableGrid14">
    <w:name w:val="Table Grid1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3Char1">
    <w:name w:val="Body Text 3 Char1"/>
    <w:basedOn w:val="DefaultParagraphFont"/>
    <w:rsid w:val="00287F5B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numbering" w:customStyle="1" w:styleId="NoList23">
    <w:name w:val="No List23"/>
    <w:next w:val="NoList"/>
    <w:semiHidden/>
    <w:rsid w:val="00287F5B"/>
  </w:style>
  <w:style w:type="numbering" w:customStyle="1" w:styleId="NoList11112">
    <w:name w:val="No List11112"/>
    <w:next w:val="NoList"/>
    <w:semiHidden/>
    <w:rsid w:val="00287F5B"/>
  </w:style>
  <w:style w:type="numbering" w:customStyle="1" w:styleId="NoList33">
    <w:name w:val="No List33"/>
    <w:next w:val="NoList"/>
    <w:semiHidden/>
    <w:rsid w:val="00287F5B"/>
  </w:style>
  <w:style w:type="table" w:customStyle="1" w:styleId="TableGrid22">
    <w:name w:val="Table Grid2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87F5B"/>
  </w:style>
  <w:style w:type="table" w:customStyle="1" w:styleId="TableGrid32">
    <w:name w:val="Table Grid3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semiHidden/>
    <w:unhideWhenUsed/>
    <w:rsid w:val="00287F5B"/>
  </w:style>
  <w:style w:type="table" w:customStyle="1" w:styleId="TableGrid112">
    <w:name w:val="Table Grid11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rsid w:val="00287F5B"/>
  </w:style>
  <w:style w:type="numbering" w:customStyle="1" w:styleId="NoList1122">
    <w:name w:val="No List1122"/>
    <w:next w:val="NoList"/>
    <w:semiHidden/>
    <w:rsid w:val="00287F5B"/>
  </w:style>
  <w:style w:type="numbering" w:customStyle="1" w:styleId="NoList312">
    <w:name w:val="No List312"/>
    <w:next w:val="NoList"/>
    <w:semiHidden/>
    <w:rsid w:val="00287F5B"/>
  </w:style>
  <w:style w:type="table" w:customStyle="1" w:styleId="TableGrid42">
    <w:name w:val="Table Grid4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semiHidden/>
    <w:unhideWhenUsed/>
    <w:rsid w:val="00287F5B"/>
  </w:style>
  <w:style w:type="numbering" w:customStyle="1" w:styleId="NoList62">
    <w:name w:val="No List62"/>
    <w:next w:val="NoList"/>
    <w:semiHidden/>
    <w:unhideWhenUsed/>
    <w:rsid w:val="00287F5B"/>
  </w:style>
  <w:style w:type="numbering" w:customStyle="1" w:styleId="NoList72">
    <w:name w:val="No List72"/>
    <w:next w:val="NoList"/>
    <w:semiHidden/>
    <w:unhideWhenUsed/>
    <w:rsid w:val="00287F5B"/>
  </w:style>
  <w:style w:type="numbering" w:customStyle="1" w:styleId="NoList82">
    <w:name w:val="No List82"/>
    <w:next w:val="NoList"/>
    <w:semiHidden/>
    <w:unhideWhenUsed/>
    <w:rsid w:val="00287F5B"/>
  </w:style>
  <w:style w:type="numbering" w:customStyle="1" w:styleId="NoList92">
    <w:name w:val="No List92"/>
    <w:next w:val="NoList"/>
    <w:semiHidden/>
    <w:unhideWhenUsed/>
    <w:rsid w:val="00287F5B"/>
  </w:style>
  <w:style w:type="numbering" w:customStyle="1" w:styleId="NoList102">
    <w:name w:val="No List102"/>
    <w:next w:val="NoList"/>
    <w:semiHidden/>
    <w:unhideWhenUsed/>
    <w:rsid w:val="00287F5B"/>
  </w:style>
  <w:style w:type="table" w:customStyle="1" w:styleId="121">
    <w:name w:val="Обычная таблица12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287F5B"/>
  </w:style>
  <w:style w:type="numbering" w:customStyle="1" w:styleId="1110">
    <w:name w:val="Нет списка111"/>
    <w:next w:val="NoList"/>
    <w:uiPriority w:val="99"/>
    <w:semiHidden/>
    <w:unhideWhenUsed/>
    <w:rsid w:val="00287F5B"/>
  </w:style>
  <w:style w:type="numbering" w:customStyle="1" w:styleId="1111">
    <w:name w:val="Нет списка1111"/>
    <w:next w:val="NoList"/>
    <w:uiPriority w:val="99"/>
    <w:semiHidden/>
    <w:unhideWhenUsed/>
    <w:rsid w:val="00287F5B"/>
  </w:style>
  <w:style w:type="numbering" w:customStyle="1" w:styleId="2110">
    <w:name w:val="Нет списка211"/>
    <w:next w:val="NoList"/>
    <w:uiPriority w:val="99"/>
    <w:semiHidden/>
    <w:unhideWhenUsed/>
    <w:rsid w:val="00287F5B"/>
  </w:style>
  <w:style w:type="numbering" w:customStyle="1" w:styleId="311">
    <w:name w:val="Нет списка31"/>
    <w:next w:val="NoList"/>
    <w:uiPriority w:val="99"/>
    <w:semiHidden/>
    <w:unhideWhenUsed/>
    <w:rsid w:val="00287F5B"/>
  </w:style>
  <w:style w:type="numbering" w:customStyle="1" w:styleId="1210">
    <w:name w:val="Нет списка121"/>
    <w:next w:val="NoList"/>
    <w:uiPriority w:val="99"/>
    <w:semiHidden/>
    <w:unhideWhenUsed/>
    <w:rsid w:val="00287F5B"/>
  </w:style>
  <w:style w:type="numbering" w:customStyle="1" w:styleId="2111">
    <w:name w:val="Нет списка2111"/>
    <w:next w:val="NoList"/>
    <w:uiPriority w:val="99"/>
    <w:semiHidden/>
    <w:unhideWhenUsed/>
    <w:rsid w:val="00287F5B"/>
  </w:style>
  <w:style w:type="table" w:customStyle="1" w:styleId="113">
    <w:name w:val="Сетка таблицы светлая1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112">
    <w:name w:val="Таблица простая 1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112">
    <w:name w:val="Таблица простая 21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110">
    <w:name w:val="Таблица простая 31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Таблица простая 41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11">
    <w:name w:val="Таблица простая 51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11">
    <w:name w:val="Таблица-сетка 1 светлая1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10">
    <w:name w:val="Таблица-сетка 1 светлая — акцент 1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1">
    <w:name w:val="Таблица-сетка 1 светлая — акцент 21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1">
    <w:name w:val="Таблица-сетка 1 светлая — акцент 31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1">
    <w:name w:val="Таблица-сетка 1 светлая — акцент 41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1">
    <w:name w:val="Таблица-сетка 1 светлая — акцент 51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1">
    <w:name w:val="Таблица-сетка 1 светлая — акцент 61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11">
    <w:name w:val="Таблица-сетка 21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0">
    <w:name w:val="Таблица-сетка 2 — акцент 1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">
    <w:name w:val="Таблица-сетка 2 — акцент 21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">
    <w:name w:val="Таблица-сетка 2 — акцент 31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">
    <w:name w:val="Таблица-сетка 2 — акцент 41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">
    <w:name w:val="Таблица-сетка 2 — акцент 51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">
    <w:name w:val="Таблица-сетка 2 — акцент 61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1">
    <w:name w:val="Таблица-сетка 31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110">
    <w:name w:val="Таблица-сетка 3 — акцент 1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11">
    <w:name w:val="Таблица-сетка 3 — акцент 21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11">
    <w:name w:val="Таблица-сетка 3 — акцент 31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11">
    <w:name w:val="Таблица-сетка 3 — акцент 41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11">
    <w:name w:val="Таблица-сетка 3 — акцент 51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11">
    <w:name w:val="Таблица-сетка 3 — акцент 61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111">
    <w:name w:val="Таблица-сетка 41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0">
    <w:name w:val="Таблица-сетка 4 — акцент 1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">
    <w:name w:val="Таблица-сетка 4 — акцент 21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">
    <w:name w:val="Таблица-сетка 4 — акцент 31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">
    <w:name w:val="Таблица-сетка 4 — акцент 41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">
    <w:name w:val="Таблица-сетка 4 — акцент 51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">
    <w:name w:val="Таблица-сетка 4 — акцент 61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110">
    <w:name w:val="Таблица-сетка 5 темная1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11">
    <w:name w:val="Таблица-сетка 5 темная — акцент 1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11">
    <w:name w:val="Таблица-сетка 5 темная — акцент 21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11">
    <w:name w:val="Таблица-сетка 5 темная — акцент 31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11">
    <w:name w:val="Таблица-сетка 5 темная — акцент 41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11">
    <w:name w:val="Таблица-сетка 5 темная — акцент 51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11">
    <w:name w:val="Таблица-сетка 5 темная — акцент 61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111">
    <w:name w:val="Таблица-сетка 6 цветная11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0">
    <w:name w:val="Таблица-сетка 6 цветная — акцент 111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">
    <w:name w:val="Таблица-сетка 6 цветная — акцент 211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">
    <w:name w:val="Таблица-сетка 6 цветная — акцент 311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">
    <w:name w:val="Таблица-сетка 6 цветная — акцент 411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">
    <w:name w:val="Таблица-сетка 6 цветная — акцент 511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">
    <w:name w:val="Таблица-сетка 6 цветная — акцент 611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1">
    <w:name w:val="Таблица-сетка 7 цветная11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110">
    <w:name w:val="Таблица-сетка 7 цветная — акцент 111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11">
    <w:name w:val="Таблица-сетка 7 цветная — акцент 211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11">
    <w:name w:val="Таблица-сетка 7 цветная — акцент 311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11">
    <w:name w:val="Таблица-сетка 7 цветная — акцент 411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11">
    <w:name w:val="Таблица-сетка 7 цветная — акцент 511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11">
    <w:name w:val="Таблица-сетка 7 цветная — акцент 611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112">
    <w:name w:val="Список-таблица 1 светлая1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111">
    <w:name w:val="Список-таблица 1 светлая — акцент 1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110">
    <w:name w:val="Список-таблица 1 светлая — акцент 21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110">
    <w:name w:val="Список-таблица 1 светлая — акцент 31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110">
    <w:name w:val="Список-таблица 1 светлая — акцент 41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110">
    <w:name w:val="Список-таблица 1 светлая — акцент 51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110">
    <w:name w:val="Список-таблица 1 светлая — акцент 61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112">
    <w:name w:val="Список-таблица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1">
    <w:name w:val="Список-таблица 2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0">
    <w:name w:val="Список-таблица 2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0">
    <w:name w:val="Список-таблица 2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0">
    <w:name w:val="Список-таблица 2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0">
    <w:name w:val="Список-таблица 2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0">
    <w:name w:val="Список-таблица 2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2">
    <w:name w:val="Список-таблица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11">
    <w:name w:val="Список-таблица 3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110">
    <w:name w:val="Список-таблица 3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110">
    <w:name w:val="Список-таблица 3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110">
    <w:name w:val="Список-таблица 3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110">
    <w:name w:val="Список-таблица 3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110">
    <w:name w:val="Список-таблица 3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112">
    <w:name w:val="Список-таблица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1">
    <w:name w:val="Список-таблица 4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0">
    <w:name w:val="Список-таблица 4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0">
    <w:name w:val="Список-таблица 4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0">
    <w:name w:val="Список-таблица 4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0">
    <w:name w:val="Список-таблица 4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0">
    <w:name w:val="Список-таблица 4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ListTable51">
    <w:name w:val="List Table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000000" w:fill="000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1">
    <w:name w:val="List Table 5 Accent 1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000000" w:fill="5B9BD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1">
    <w:name w:val="List Table 5 Accent 2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000000" w:fill="ED7D31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1">
    <w:name w:val="List Table 5 Accent 3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000000" w:fill="A5A5A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1">
    <w:name w:val="List Table 5 Accent 4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000000" w:fill="FFC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1">
    <w:name w:val="List Table 5 Accent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000000" w:fill="4472C4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1">
    <w:name w:val="List Table 5 Accent 6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000000" w:fill="70AD47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12">
    <w:name w:val="Список-таблица 6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1">
    <w:name w:val="Список-таблица 6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0">
    <w:name w:val="Список-таблица 6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0">
    <w:name w:val="Список-таблица 6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0">
    <w:name w:val="Список-таблица 6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0">
    <w:name w:val="Список-таблица 6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0">
    <w:name w:val="Список-таблица 6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2">
    <w:name w:val="Список-таблица 7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11">
    <w:name w:val="Список-таблица 7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10">
    <w:name w:val="Список-таблица 7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10">
    <w:name w:val="Список-таблица 7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10">
    <w:name w:val="Список-таблица 7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10">
    <w:name w:val="Список-таблица 7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10">
    <w:name w:val="Список-таблица 7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5">
    <w:name w:val="Сетка таблицы светлая2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22">
    <w:name w:val="Таблица простая 12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21">
    <w:name w:val="Таблица простая 22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2">
    <w:name w:val="Таблица простая 32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2">
    <w:name w:val="Таблица простая 52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2">
    <w:name w:val="Таблица-сетка 1 светлая — акцент 12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2">
    <w:name w:val="Таблица-сетка 1 светлая — акцент 22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2">
    <w:name w:val="Таблица-сетка 1 светлая — акцент 32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2">
    <w:name w:val="Таблица-сетка 1 светлая — акцент 42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2">
    <w:name w:val="Таблица-сетка 1 светлая — акцент 52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2">
    <w:name w:val="Таблица-сетка 1 светлая — акцент 62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2">
    <w:name w:val="Таблица-сетка 22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">
    <w:name w:val="Таблица-сетка 2 — акцент 12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">
    <w:name w:val="Таблица-сетка 2 — акцент 22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">
    <w:name w:val="Таблица-сетка 2 — акцент 32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">
    <w:name w:val="Таблица-сетка 2 — акцент 42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">
    <w:name w:val="Таблица-сетка 2 — акцент 52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">
    <w:name w:val="Таблица-сетка 2 — акцент 62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">
    <w:name w:val="Таблица-сетка 32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2">
    <w:name w:val="Таблица-сетка 3 — акцент 12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2">
    <w:name w:val="Таблица-сетка 3 — акцент 22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2">
    <w:name w:val="Таблица-сетка 3 — акцент 32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2">
    <w:name w:val="Таблица-сетка 3 — акцент 42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2">
    <w:name w:val="Таблица-сетка 3 — акцент 52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2">
    <w:name w:val="Таблица-сетка 3 — акцент 62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2">
    <w:name w:val="Таблица-сетка 42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">
    <w:name w:val="Таблица-сетка 4 — акцент 12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">
    <w:name w:val="Таблица-сетка 4 — акцент 22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">
    <w:name w:val="Таблица-сетка 4 — акцент 32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">
    <w:name w:val="Таблица-сетка 4 — акцент 42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">
    <w:name w:val="Таблица-сетка 4 — акцент 52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">
    <w:name w:val="Таблица-сетка 4 — акцент 62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2">
    <w:name w:val="Таблица-сетка 5 темная2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2">
    <w:name w:val="Таблица-сетка 5 темная — акцент 12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2">
    <w:name w:val="Таблица-сетка 5 темная — акцент 22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2">
    <w:name w:val="Таблица-сетка 5 темная — акцент 32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2">
    <w:name w:val="Таблица-сетка 5 темная — акцент 42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2">
    <w:name w:val="Таблица-сетка 5 темная — акцент 52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2">
    <w:name w:val="Таблица-сетка 5 темная — акцент 62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2">
    <w:name w:val="Таблица-сетка 6 цветная2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">
    <w:name w:val="Таблица-сетка 6 цветная — акцент 12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">
    <w:name w:val="Таблица-сетка 6 цветная — акцент 22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">
    <w:name w:val="Таблица-сетка 6 цветная — акцент 32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">
    <w:name w:val="Таблица-сетка 6 цветная — акцент 42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">
    <w:name w:val="Таблица-сетка 6 цветная — акцент 52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">
    <w:name w:val="Таблица-сетка 6 цветная — акцент 62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">
    <w:name w:val="Таблица-сетка 7 цветная2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2">
    <w:name w:val="Таблица-сетка 7 цветная — акцент 12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2">
    <w:name w:val="Таблица-сетка 7 цветная — акцент 22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2">
    <w:name w:val="Таблица-сетка 7 цветная — акцент 32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2">
    <w:name w:val="Таблица-сетка 7 цветная — акцент 42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2">
    <w:name w:val="Таблица-сетка 7 цветная — акцент 52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2">
    <w:name w:val="Таблица-сетка 7 цветная — акцент 62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20">
    <w:name w:val="Список-таблица 1 светлая2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20">
    <w:name w:val="Список-таблица 1 светлая — акцент 12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20">
    <w:name w:val="Список-таблица 1 светлая — акцент 22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20">
    <w:name w:val="Список-таблица 1 светлая — акцент 32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20">
    <w:name w:val="Список-таблица 1 светлая — акцент 42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20">
    <w:name w:val="Список-таблица 1 светлая — акцент 52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20">
    <w:name w:val="Список-таблица 1 светлая — акцент 62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20">
    <w:name w:val="Список-таблица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0">
    <w:name w:val="Список-таблица 2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0">
    <w:name w:val="Список-таблица 2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0">
    <w:name w:val="Список-таблица 2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0">
    <w:name w:val="Список-таблица 2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0">
    <w:name w:val="Список-таблица 2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0">
    <w:name w:val="Список-таблица 2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0">
    <w:name w:val="Список-таблица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20">
    <w:name w:val="Список-таблица 3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20">
    <w:name w:val="Список-таблица 3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20">
    <w:name w:val="Список-таблица 3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20">
    <w:name w:val="Список-таблица 3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20">
    <w:name w:val="Список-таблица 3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20">
    <w:name w:val="Список-таблица 3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20">
    <w:name w:val="Список-таблица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0">
    <w:name w:val="Список-таблица 4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0">
    <w:name w:val="Список-таблица 4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0">
    <w:name w:val="Список-таблица 4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0">
    <w:name w:val="Список-таблица 4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0">
    <w:name w:val="Список-таблица 4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0">
    <w:name w:val="Список-таблица 4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620">
    <w:name w:val="Список-таблица 6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0">
    <w:name w:val="Список-таблица 6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0">
    <w:name w:val="Список-таблица 6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0">
    <w:name w:val="Список-таблица 6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0">
    <w:name w:val="Список-таблица 6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0">
    <w:name w:val="Список-таблица 6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0">
    <w:name w:val="Список-таблица 6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0">
    <w:name w:val="Список-таблица 7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20">
    <w:name w:val="Список-таблица 7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20">
    <w:name w:val="Список-таблица 7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20">
    <w:name w:val="Список-таблица 7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20">
    <w:name w:val="Список-таблица 7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20">
    <w:name w:val="Список-таблица 7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20">
    <w:name w:val="Список-таблица 7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8">
    <w:name w:val="No List18"/>
    <w:next w:val="NoList"/>
    <w:uiPriority w:val="99"/>
    <w:semiHidden/>
    <w:unhideWhenUsed/>
    <w:rsid w:val="00287F5B"/>
  </w:style>
  <w:style w:type="numbering" w:customStyle="1" w:styleId="NoList19">
    <w:name w:val="No List19"/>
    <w:next w:val="NoList"/>
    <w:uiPriority w:val="99"/>
    <w:semiHidden/>
    <w:unhideWhenUsed/>
    <w:rsid w:val="00287F5B"/>
  </w:style>
  <w:style w:type="numbering" w:customStyle="1" w:styleId="NoList115">
    <w:name w:val="No List115"/>
    <w:next w:val="NoList"/>
    <w:semiHidden/>
    <w:unhideWhenUsed/>
    <w:rsid w:val="00287F5B"/>
  </w:style>
  <w:style w:type="table" w:customStyle="1" w:styleId="TableGrid8">
    <w:name w:val="Table Grid8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semiHidden/>
    <w:unhideWhenUsed/>
    <w:rsid w:val="00287F5B"/>
  </w:style>
  <w:style w:type="table" w:customStyle="1" w:styleId="TableGrid15">
    <w:name w:val="Table Grid15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4">
    <w:name w:val="No List24"/>
    <w:next w:val="NoList"/>
    <w:semiHidden/>
    <w:rsid w:val="00287F5B"/>
  </w:style>
  <w:style w:type="numbering" w:customStyle="1" w:styleId="NoList11113">
    <w:name w:val="No List11113"/>
    <w:next w:val="NoList"/>
    <w:semiHidden/>
    <w:rsid w:val="00287F5B"/>
  </w:style>
  <w:style w:type="numbering" w:customStyle="1" w:styleId="NoList34">
    <w:name w:val="No List34"/>
    <w:next w:val="NoList"/>
    <w:semiHidden/>
    <w:rsid w:val="00287F5B"/>
  </w:style>
  <w:style w:type="table" w:customStyle="1" w:styleId="TableGrid23">
    <w:name w:val="Table Grid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87F5B"/>
  </w:style>
  <w:style w:type="table" w:customStyle="1" w:styleId="TableGrid33">
    <w:name w:val="Table Grid3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semiHidden/>
    <w:unhideWhenUsed/>
    <w:rsid w:val="00287F5B"/>
  </w:style>
  <w:style w:type="table" w:customStyle="1" w:styleId="TableGrid113">
    <w:name w:val="Table Grid11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semiHidden/>
    <w:rsid w:val="00287F5B"/>
  </w:style>
  <w:style w:type="numbering" w:customStyle="1" w:styleId="NoList1123">
    <w:name w:val="No List1123"/>
    <w:next w:val="NoList"/>
    <w:semiHidden/>
    <w:rsid w:val="00287F5B"/>
  </w:style>
  <w:style w:type="numbering" w:customStyle="1" w:styleId="NoList313">
    <w:name w:val="No List313"/>
    <w:next w:val="NoList"/>
    <w:semiHidden/>
    <w:rsid w:val="00287F5B"/>
  </w:style>
  <w:style w:type="table" w:customStyle="1" w:styleId="TableGrid43">
    <w:name w:val="Table Grid4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3">
    <w:name w:val="No List53"/>
    <w:next w:val="NoList"/>
    <w:semiHidden/>
    <w:unhideWhenUsed/>
    <w:rsid w:val="00287F5B"/>
  </w:style>
  <w:style w:type="numbering" w:customStyle="1" w:styleId="NoList63">
    <w:name w:val="No List63"/>
    <w:next w:val="NoList"/>
    <w:semiHidden/>
    <w:unhideWhenUsed/>
    <w:rsid w:val="00287F5B"/>
  </w:style>
  <w:style w:type="numbering" w:customStyle="1" w:styleId="NoList73">
    <w:name w:val="No List73"/>
    <w:next w:val="NoList"/>
    <w:semiHidden/>
    <w:unhideWhenUsed/>
    <w:rsid w:val="00287F5B"/>
  </w:style>
  <w:style w:type="numbering" w:customStyle="1" w:styleId="NoList83">
    <w:name w:val="No List83"/>
    <w:next w:val="NoList"/>
    <w:semiHidden/>
    <w:unhideWhenUsed/>
    <w:rsid w:val="00287F5B"/>
  </w:style>
  <w:style w:type="numbering" w:customStyle="1" w:styleId="NoList93">
    <w:name w:val="No List93"/>
    <w:next w:val="NoList"/>
    <w:semiHidden/>
    <w:unhideWhenUsed/>
    <w:rsid w:val="00287F5B"/>
  </w:style>
  <w:style w:type="numbering" w:customStyle="1" w:styleId="NoList103">
    <w:name w:val="No List103"/>
    <w:next w:val="NoList"/>
    <w:semiHidden/>
    <w:unhideWhenUsed/>
    <w:rsid w:val="00287F5B"/>
  </w:style>
  <w:style w:type="table" w:customStyle="1" w:styleId="131">
    <w:name w:val="Обычная таблица13"/>
    <w:semiHidden/>
    <w:rsid w:val="00287F5B"/>
    <w:rPr>
      <w:rFonts w:eastAsia="Batang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287F5B"/>
  </w:style>
  <w:style w:type="numbering" w:customStyle="1" w:styleId="NoList20">
    <w:name w:val="No List20"/>
    <w:next w:val="NoList"/>
    <w:uiPriority w:val="99"/>
    <w:semiHidden/>
    <w:unhideWhenUsed/>
    <w:rsid w:val="00287F5B"/>
  </w:style>
  <w:style w:type="numbering" w:customStyle="1" w:styleId="NoList110">
    <w:name w:val="No List110"/>
    <w:next w:val="NoList"/>
    <w:uiPriority w:val="99"/>
    <w:semiHidden/>
    <w:unhideWhenUsed/>
    <w:rsid w:val="00287F5B"/>
  </w:style>
  <w:style w:type="numbering" w:customStyle="1" w:styleId="NoList116">
    <w:name w:val="No List116"/>
    <w:next w:val="NoList"/>
    <w:semiHidden/>
    <w:unhideWhenUsed/>
    <w:rsid w:val="00287F5B"/>
  </w:style>
  <w:style w:type="table" w:customStyle="1" w:styleId="TableGrid9">
    <w:name w:val="Table Grid9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semiHidden/>
    <w:unhideWhenUsed/>
    <w:rsid w:val="00287F5B"/>
  </w:style>
  <w:style w:type="table" w:customStyle="1" w:styleId="TableGrid16">
    <w:name w:val="Table Grid16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5">
    <w:name w:val="No List25"/>
    <w:next w:val="NoList"/>
    <w:semiHidden/>
    <w:rsid w:val="00287F5B"/>
  </w:style>
  <w:style w:type="numbering" w:customStyle="1" w:styleId="NoList11114">
    <w:name w:val="No List11114"/>
    <w:next w:val="NoList"/>
    <w:semiHidden/>
    <w:rsid w:val="00287F5B"/>
  </w:style>
  <w:style w:type="numbering" w:customStyle="1" w:styleId="NoList35">
    <w:name w:val="No List35"/>
    <w:next w:val="NoList"/>
    <w:semiHidden/>
    <w:rsid w:val="00287F5B"/>
  </w:style>
  <w:style w:type="table" w:customStyle="1" w:styleId="TableGrid24">
    <w:name w:val="Table Grid2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287F5B"/>
  </w:style>
  <w:style w:type="table" w:customStyle="1" w:styleId="TableGrid34">
    <w:name w:val="Table Grid3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semiHidden/>
    <w:unhideWhenUsed/>
    <w:rsid w:val="00287F5B"/>
  </w:style>
  <w:style w:type="table" w:customStyle="1" w:styleId="TableGrid114">
    <w:name w:val="Table Grid11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rsid w:val="00287F5B"/>
  </w:style>
  <w:style w:type="numbering" w:customStyle="1" w:styleId="NoList1124">
    <w:name w:val="No List1124"/>
    <w:next w:val="NoList"/>
    <w:semiHidden/>
    <w:rsid w:val="00287F5B"/>
  </w:style>
  <w:style w:type="numbering" w:customStyle="1" w:styleId="NoList314">
    <w:name w:val="No List314"/>
    <w:next w:val="NoList"/>
    <w:semiHidden/>
    <w:rsid w:val="00287F5B"/>
  </w:style>
  <w:style w:type="table" w:customStyle="1" w:styleId="TableGrid44">
    <w:name w:val="Table Grid4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4">
    <w:name w:val="No List54"/>
    <w:next w:val="NoList"/>
    <w:semiHidden/>
    <w:unhideWhenUsed/>
    <w:rsid w:val="00287F5B"/>
  </w:style>
  <w:style w:type="numbering" w:customStyle="1" w:styleId="NoList64">
    <w:name w:val="No List64"/>
    <w:next w:val="NoList"/>
    <w:semiHidden/>
    <w:unhideWhenUsed/>
    <w:rsid w:val="00287F5B"/>
  </w:style>
  <w:style w:type="numbering" w:customStyle="1" w:styleId="NoList74">
    <w:name w:val="No List74"/>
    <w:next w:val="NoList"/>
    <w:semiHidden/>
    <w:unhideWhenUsed/>
    <w:rsid w:val="00287F5B"/>
  </w:style>
  <w:style w:type="numbering" w:customStyle="1" w:styleId="NoList84">
    <w:name w:val="No List84"/>
    <w:next w:val="NoList"/>
    <w:semiHidden/>
    <w:unhideWhenUsed/>
    <w:rsid w:val="00287F5B"/>
  </w:style>
  <w:style w:type="numbering" w:customStyle="1" w:styleId="NoList94">
    <w:name w:val="No List94"/>
    <w:next w:val="NoList"/>
    <w:semiHidden/>
    <w:unhideWhenUsed/>
    <w:rsid w:val="00287F5B"/>
  </w:style>
  <w:style w:type="numbering" w:customStyle="1" w:styleId="NoList104">
    <w:name w:val="No List104"/>
    <w:next w:val="NoList"/>
    <w:semiHidden/>
    <w:unhideWhenUsed/>
    <w:rsid w:val="00287F5B"/>
  </w:style>
  <w:style w:type="table" w:customStyle="1" w:styleId="140">
    <w:name w:val="Обычная таблица14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unhideWhenUsed/>
    <w:rsid w:val="00287F5B"/>
  </w:style>
  <w:style w:type="numbering" w:customStyle="1" w:styleId="141">
    <w:name w:val="Нет списка14"/>
    <w:next w:val="NoList"/>
    <w:uiPriority w:val="99"/>
    <w:semiHidden/>
    <w:unhideWhenUsed/>
    <w:rsid w:val="00287F5B"/>
  </w:style>
  <w:style w:type="numbering" w:customStyle="1" w:styleId="230">
    <w:name w:val="Нет списка23"/>
    <w:next w:val="NoList"/>
    <w:uiPriority w:val="99"/>
    <w:semiHidden/>
    <w:unhideWhenUsed/>
    <w:rsid w:val="00287F5B"/>
  </w:style>
  <w:style w:type="numbering" w:customStyle="1" w:styleId="NoList26">
    <w:name w:val="No List26"/>
    <w:next w:val="NoList"/>
    <w:uiPriority w:val="99"/>
    <w:semiHidden/>
    <w:unhideWhenUsed/>
    <w:rsid w:val="0028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https:/mul2.gov.am/tasks/799018/oneclick/voroshumMK-193.1.docx?token=7adee3babcf6edc9527db88a535c7bd8</cp:keywords>
  <dc:description/>
  <cp:lastModifiedBy>user</cp:lastModifiedBy>
  <cp:revision>2</cp:revision>
  <dcterms:created xsi:type="dcterms:W3CDTF">2023-06-16T11:36:00Z</dcterms:created>
  <dcterms:modified xsi:type="dcterms:W3CDTF">2023-06-16T11:36:00Z</dcterms:modified>
</cp:coreProperties>
</file>