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462A4C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ՀՀ առողջապահական և աշխատանքի տեսչական մարմնի աշխատանքային օրենսդրության վերահսկողության վարչության աշխատանքային օրենսդրության իրավական վերահսկողության բաժնի գլխավոր տեսուչ (ծածկագիր՝ 66-27.10-Մ2-11) քաղաքացիական ծառայության ժամանակավոր թափուր պաշտոն զբաղեցնելու համար</w:t>
      </w:r>
    </w:p>
    <w:p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ind w:firstLine="720"/>
        <w:rPr>
          <w:rFonts w:ascii="GHEA Grapalat" w:hAnsi="GHEA Grapalat"/>
          <w:i/>
          <w:sz w:val="24"/>
          <w:szCs w:val="24"/>
        </w:rPr>
      </w:pPr>
      <w:r w:rsidRPr="00BE304B">
        <w:rPr>
          <w:rFonts w:ascii="GHEA Grapalat" w:hAnsi="GHEA Grapalat"/>
          <w:i/>
          <w:sz w:val="24"/>
          <w:szCs w:val="24"/>
        </w:rPr>
        <w:t>Ա</w:t>
      </w:r>
      <w:r w:rsidRPr="00BE304B">
        <w:rPr>
          <w:rFonts w:ascii="GHEA Grapalat" w:hAnsi="GHEA Grapalat"/>
          <w:i/>
          <w:sz w:val="24"/>
          <w:szCs w:val="24"/>
        </w:rPr>
        <w:t>շխատանքային օրենսդրության վերահսկողության վարչության աշխատանքային օրենսդրության իրավական վերահսկողության բաժնի գլխավոր տեսուչ (ծածկագիր՝ 66-27.10-Մ2-11)</w:t>
      </w:r>
      <w:r>
        <w:rPr>
          <w:rFonts w:ascii="GHEA Grapalat" w:hAnsi="GHEA Grapalat"/>
          <w:i/>
          <w:sz w:val="24"/>
          <w:szCs w:val="24"/>
        </w:rPr>
        <w:t xml:space="preserve">  /Հղիության և ծննդաբերության արձակուրդ/</w:t>
      </w:r>
    </w:p>
    <w:p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  <w:t>իրականացնում է աշխատանքի վայրում դժբախտ դեպքերի ու մասնագիտական հիվանդությունների հաշվառման և քննման` Հայաստանի Հանրապետության կառավարության սահմանած կարգի պահպանման և օրենքով սահմանված կարգով վնասի հատուցման ենթակա գումարների ժամանակին վճարման նկատմամբ վերահսկողական աշխատանքներ,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ab/>
        <w:t>իրականացնում է գործատուների, աշխատողների և նրանց ներկայացուցիչների համար աշխատանքային օրենսդրության և աշխատանքային իրավունքի նորմեր պարունակող այլ իրավական ակտերի կիրարկման ուղղությամբ սեմինարներ,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ab/>
        <w:t>իրականացնում է կոլեկտիվ պայմանագրերով նախատեսված պարտավորությունների կատարման նկատմամբ վերահսկողական աշխատանքներ,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ab/>
        <w:t>իրականացնում է աշխատանքային պայմանագրերի կնքման և (կամ) լուծման կարգի պահպանման, աշխատանքի ընդունման մասին անհատական իրավական ակտի կամ գրավոր աշխատանքային պայմանագրի բացակայությամբ աշխատանքների (անօրինական աշխատանք) դեպքերի հայտնաբերման, օրենքով սահմանված կարգով և ժամկետներում աշխատավարձի հաշվարկման ու վճարման նկատմամբ  վերահսկողական աշխատանքներ,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վարչական վարույթների հարուցման, ստուգումների և ուսումնասիրությունների իրականացման աշխատանքներ,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6.</w:t>
      </w:r>
      <w:r w:rsidRPr="00BE304B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7.</w:t>
      </w:r>
      <w:r w:rsidRPr="00BE304B">
        <w:rPr>
          <w:rFonts w:ascii="GHEA Grapalat" w:hAnsi="GHEA Grapalat"/>
          <w:sz w:val="24"/>
          <w:szCs w:val="24"/>
        </w:rPr>
        <w:tab/>
        <w:t xml:space="preserve">իրականացնում է աշխատանքային իրավունքի ոլորտում Հայաստանի Հանրապետության օրենքների և այլ նորմատիվ իրավական ակտերի (այդ թվում՝ տեխնիկական կանոնակարգերի) </w:t>
      </w:r>
      <w:r w:rsidRPr="00BE304B">
        <w:rPr>
          <w:rFonts w:ascii="GHEA Grapalat" w:hAnsi="GHEA Grapalat"/>
          <w:sz w:val="24"/>
          <w:szCs w:val="24"/>
        </w:rPr>
        <w:lastRenderedPageBreak/>
        <w:t>պահանջների խախտման դեպքում օրենքով սահմանված պատասխանատվության միջոցներ կիրառելու նպատակով անհրաժեշտ նյութերի նախապատրաստման աշխատանքներ,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8.</w:t>
      </w:r>
      <w:r w:rsidRPr="00BE304B">
        <w:rPr>
          <w:rFonts w:ascii="GHEA Grapalat" w:hAnsi="GHEA Grapalat"/>
          <w:sz w:val="24"/>
          <w:szCs w:val="24"/>
        </w:rPr>
        <w:tab/>
        <w:t>իրականացնում է տնտեսավարող սուբյեկտներին իրենց իրավունքների և պարտականությունների մասին տեղեկացման աշխատանքներ,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9.</w:t>
      </w:r>
      <w:r w:rsidRPr="00BE304B">
        <w:rPr>
          <w:rFonts w:ascii="GHEA Grapalat" w:hAnsi="GHEA Grapalat"/>
          <w:sz w:val="24"/>
          <w:szCs w:val="24"/>
        </w:rPr>
        <w:tab/>
        <w:t>մասնակցում է աշխատանքային իրավունքի ոլորտի զարգացման հայեցակարգերի ու ռազմավարությունների մշակման աշխատանքներին,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10.</w:t>
      </w:r>
      <w:r w:rsidRPr="00BE304B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աշխատանքային իրավունքի ոլորտում վերահսկողական աշխատանքներ իրականացնող բաժինների մեթոդական աջակցություն,</w:t>
      </w:r>
    </w:p>
    <w:p w:rsidR="00BE304B" w:rsidRPr="00BE304B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11.</w:t>
      </w:r>
      <w:r w:rsidRPr="00BE304B">
        <w:rPr>
          <w:rFonts w:ascii="GHEA Grapalat" w:hAnsi="GHEA Grapalat"/>
          <w:sz w:val="24"/>
          <w:szCs w:val="24"/>
        </w:rPr>
        <w:tab/>
        <w:t>իրականացնում է աշխատանքային իրավունքի ոլորտում նոր իրավական ակտեր ընդունվելու կամ ուղեցույցեր հրապարակվելու, ինչպես նաև դրանցում փոփոխություններ կամ լրացումներ կատարվելու դեպքում դրանց մասին տնտեսավարող սուբյեկտներին իրազեկման աշխատանքներ,</w:t>
      </w:r>
    </w:p>
    <w:p w:rsidR="007B7494" w:rsidRPr="007B7494" w:rsidRDefault="00BE304B" w:rsidP="00BE304B">
      <w:pPr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12.</w:t>
      </w:r>
      <w:r w:rsidRPr="00BE304B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նկատմամբ։</w:t>
      </w:r>
    </w:p>
    <w:p w:rsidR="007B7494" w:rsidRP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:rsidR="001033E9" w:rsidRPr="001033E9" w:rsidRDefault="001033E9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Բարձրագույն կրթություն</w:t>
      </w:r>
    </w:p>
    <w:p w:rsidR="001033E9" w:rsidRPr="001033E9" w:rsidRDefault="001033E9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Ունի գործառույթների իրականացման համար անհրաժեշտ գիտելիքներ:</w:t>
      </w:r>
    </w:p>
    <w:p w:rsidR="00BE304B" w:rsidRPr="001033E9" w:rsidRDefault="001033E9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Հանրային ծառայության առնվազն երկու տարվա ստաժ կամ երեք տարվա մասնագիտական աշխատանքային ստաժ կամ իրավունքի կամ ստուգումների կազմակերպման և անցկացման բնագավառում` երեք տարվա աշխատանքային ստաժ:</w:t>
      </w:r>
    </w:p>
    <w:p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BE304B">
        <w:rPr>
          <w:rFonts w:ascii="GHEA Grapalat" w:hAnsi="GHEA Grapalat"/>
          <w:b/>
          <w:sz w:val="24"/>
          <w:szCs w:val="24"/>
        </w:rPr>
        <w:t>Ընտրանքայինկոմպետենցիաներ՝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267 072 </w:t>
      </w:r>
      <w:r w:rsidRPr="001033E9">
        <w:rPr>
          <w:rFonts w:ascii="GHEA Grapalat" w:hAnsi="GHEA Grapalat"/>
          <w:sz w:val="24"/>
          <w:szCs w:val="24"/>
        </w:rPr>
        <w:t>(</w:t>
      </w:r>
      <w:r w:rsidRPr="001033E9">
        <w:rPr>
          <w:rFonts w:ascii="GHEA Grapalat" w:hAnsi="GHEA Grapalat"/>
          <w:sz w:val="24"/>
          <w:szCs w:val="24"/>
        </w:rPr>
        <w:t>Երկու</w:t>
      </w:r>
      <w:r w:rsidRPr="001033E9">
        <w:rPr>
          <w:rFonts w:ascii="GHEA Grapalat" w:hAnsi="GHEA Grapalat"/>
          <w:sz w:val="24"/>
          <w:szCs w:val="24"/>
        </w:rPr>
        <w:t xml:space="preserve"> հարյուր </w:t>
      </w:r>
      <w:r w:rsidRPr="001033E9">
        <w:rPr>
          <w:rFonts w:ascii="GHEA Grapalat" w:hAnsi="GHEA Grapalat"/>
          <w:sz w:val="24"/>
          <w:szCs w:val="24"/>
        </w:rPr>
        <w:t>վաթսունյոթ</w:t>
      </w:r>
      <w:r w:rsidRPr="001033E9">
        <w:rPr>
          <w:rFonts w:ascii="GHEA Grapalat" w:hAnsi="GHEA Grapalat"/>
          <w:sz w:val="24"/>
          <w:szCs w:val="24"/>
        </w:rPr>
        <w:t xml:space="preserve"> հազար յոթ</w:t>
      </w:r>
      <w:r w:rsidRPr="001033E9">
        <w:rPr>
          <w:rFonts w:ascii="GHEA Grapalat" w:hAnsi="GHEA Grapalat"/>
          <w:sz w:val="24"/>
          <w:szCs w:val="24"/>
        </w:rPr>
        <w:t>անասուներկու</w:t>
      </w:r>
      <w:r w:rsidRPr="001033E9">
        <w:rPr>
          <w:rFonts w:ascii="GHEA Grapalat" w:hAnsi="GHEA Grapalat"/>
          <w:sz w:val="24"/>
          <w:szCs w:val="24"/>
        </w:rPr>
        <w:t>)  ՀՀ դրամ:</w:t>
      </w: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&lt;&lt;13</w:t>
      </w:r>
      <w:r w:rsidRPr="0088734E">
        <w:rPr>
          <w:rFonts w:ascii="GHEA Grapalat" w:hAnsi="GHEA Grapalat"/>
          <w:sz w:val="24"/>
          <w:szCs w:val="24"/>
        </w:rPr>
        <w:t xml:space="preserve">&gt;&gt; </w:t>
      </w:r>
      <w:r w:rsidRPr="0088734E">
        <w:rPr>
          <w:rFonts w:ascii="GHEA Grapalat" w:hAnsi="GHEA Grapalat"/>
          <w:sz w:val="24"/>
          <w:szCs w:val="24"/>
        </w:rPr>
        <w:t>փետրվարի  2023</w:t>
      </w:r>
      <w:r w:rsidRPr="0088734E">
        <w:rPr>
          <w:rFonts w:ascii="GHEA Grapalat" w:hAnsi="GHEA Grapalat"/>
          <w:sz w:val="24"/>
          <w:szCs w:val="24"/>
        </w:rPr>
        <w:t>թ.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88734E" w:rsidRPr="0088734E">
        <w:rPr>
          <w:rFonts w:ascii="GHEA Grapalat" w:hAnsi="GHEA Grapalat"/>
          <w:sz w:val="24"/>
          <w:szCs w:val="24"/>
        </w:rPr>
        <w:t>Արմենակյան 129</w:t>
      </w:r>
      <w:r w:rsidRPr="0088734E">
        <w:rPr>
          <w:rFonts w:ascii="GHEA Grapalat" w:hAnsi="GHEA Grapalat"/>
          <w:sz w:val="24"/>
          <w:szCs w:val="24"/>
        </w:rPr>
        <w:t>:</w:t>
      </w:r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>ՀՀ առողջապահական և աշխատանքի տեսչական մարմին /Երևան, Արմենակյան 129/: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1"/>
    <w:rsid w:val="001033E9"/>
    <w:rsid w:val="0014469C"/>
    <w:rsid w:val="00144D10"/>
    <w:rsid w:val="00391AAE"/>
    <w:rsid w:val="00462A4C"/>
    <w:rsid w:val="004E481D"/>
    <w:rsid w:val="00603661"/>
    <w:rsid w:val="007B7494"/>
    <w:rsid w:val="0088734E"/>
    <w:rsid w:val="008F461A"/>
    <w:rsid w:val="009A143A"/>
    <w:rsid w:val="00BC3D8C"/>
    <w:rsid w:val="00B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2023-02-08T06:56:00Z</dcterms:created>
  <dcterms:modified xsi:type="dcterms:W3CDTF">2023-02-08T08:17:00Z</dcterms:modified>
</cp:coreProperties>
</file>