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BF" w:rsidRPr="00EE77BF" w:rsidRDefault="00EE77BF" w:rsidP="00EE77B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bookmarkStart w:id="0" w:name="_GoBack"/>
      <w:bookmarkEnd w:id="0"/>
      <w:r w:rsidRPr="00EE77B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 և աշխատանքի տեսչական մարմին | Արևմտյան տարածքային կենտրոն | Էջմիածնի բաժին | ավագ տեսուչ| 66-28.3-Մ3-19 | </w:t>
      </w:r>
      <w:hyperlink r:id="rId4" w:tgtFrame="_blank" w:history="1">
        <w:r w:rsidRPr="00EE77B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(Անձնագիր)</w:t>
        </w:r>
      </w:hyperlink>
    </w:p>
    <w:p w:rsidR="00EE77BF" w:rsidRPr="00EE77BF" w:rsidRDefault="00EE77BF" w:rsidP="00EE77B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r w:rsidRPr="0094626C">
        <w:rPr>
          <w:rFonts w:ascii="Roboto" w:eastAsia="Times New Roman" w:hAnsi="Roboto" w:cs="Times New Roman"/>
          <w:color w:val="7B7E8A"/>
        </w:rPr>
        <w:t>Առողջապահական և աշխատանքի տեսչական մարմին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r w:rsidRPr="0094626C">
        <w:rPr>
          <w:rFonts w:ascii="Roboto" w:eastAsia="Times New Roman" w:hAnsi="Roboto" w:cs="Times New Roman"/>
          <w:color w:val="575962"/>
        </w:rPr>
        <w:t>Առողջապահական և աշխատանքի տեսչական մարմին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4626C">
        <w:rPr>
          <w:rFonts w:ascii="Roboto" w:eastAsia="Times New Roman" w:hAnsi="Roboto" w:cs="Times New Roman"/>
          <w:color w:val="7B7E8A"/>
        </w:rPr>
        <w:t>06-02-2023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4626C">
        <w:rPr>
          <w:rFonts w:ascii="Roboto" w:eastAsia="Times New Roman" w:hAnsi="Roboto" w:cs="Times New Roman"/>
          <w:color w:val="7B7E8A"/>
        </w:rPr>
        <w:t>10-02-2023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r w:rsidRPr="0094626C">
        <w:rPr>
          <w:rFonts w:ascii="Roboto" w:eastAsia="Times New Roman" w:hAnsi="Roboto" w:cs="Times New Roman"/>
          <w:color w:val="7B7E8A"/>
        </w:rPr>
        <w:t>Արտաքին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4626C">
        <w:rPr>
          <w:rFonts w:ascii="Roboto" w:eastAsia="Times New Roman" w:hAnsi="Roboto" w:cs="Times New Roman"/>
          <w:color w:val="7B7E8A"/>
        </w:rPr>
        <w:t>28-03-2023 10:00:00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94626C">
        <w:rPr>
          <w:rFonts w:ascii="Roboto" w:eastAsia="Times New Roman" w:hAnsi="Roboto" w:cs="Times New Roman"/>
          <w:color w:val="7B7E8A"/>
        </w:rPr>
        <w:t>Ք. Երևան, Հանրապետության հրապարակ, Կառավարական տուն 1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4626C">
        <w:rPr>
          <w:rFonts w:ascii="Roboto" w:eastAsia="Times New Roman" w:hAnsi="Roboto" w:cs="Times New Roman"/>
          <w:color w:val="7B7E8A"/>
        </w:rPr>
        <w:t>90 րոպե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4626C">
        <w:rPr>
          <w:rFonts w:ascii="Roboto" w:eastAsia="Times New Roman" w:hAnsi="Roboto" w:cs="Times New Roman"/>
          <w:color w:val="7B7E8A"/>
        </w:rPr>
        <w:t>30-03-2023 11:00:00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94626C">
        <w:rPr>
          <w:rFonts w:ascii="Roboto" w:eastAsia="Times New Roman" w:hAnsi="Roboto" w:cs="Times New Roman"/>
          <w:color w:val="7B7E8A"/>
        </w:rPr>
        <w:t>Ք. Երևան, Հանրապետության հրապարակ, Կառավարական տուն 1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r w:rsidRPr="0094626C">
        <w:rPr>
          <w:rFonts w:ascii="Roboto" w:eastAsia="Times New Roman" w:hAnsi="Roboto" w:cs="Times New Roman"/>
          <w:color w:val="575962"/>
        </w:rPr>
        <w:t>Հարցարան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E77BF">
        <w:rPr>
          <w:rFonts w:ascii="Roboto" w:eastAsia="Times New Roman" w:hAnsi="Roboto" w:cs="Times New Roman"/>
          <w:color w:val="7B7E8A"/>
        </w:rPr>
        <w:t xml:space="preserve">1. </w:t>
      </w:r>
      <w:proofErr w:type="gramStart"/>
      <w:r w:rsidRPr="00EE77BF">
        <w:rPr>
          <w:rFonts w:ascii="Roboto" w:eastAsia="Times New Roman" w:hAnsi="Roboto" w:cs="Times New Roman"/>
          <w:color w:val="7B7E8A"/>
        </w:rPr>
        <w:t>դիմում</w:t>
      </w:r>
      <w:proofErr w:type="gramEnd"/>
      <w:r w:rsidRPr="00EE77BF">
        <w:rPr>
          <w:rFonts w:ascii="Roboto" w:eastAsia="Times New Roman" w:hAnsi="Roboto" w:cs="Times New Roman"/>
          <w:color w:val="7B7E8A"/>
        </w:rPr>
        <w:t xml:space="preserve"> (կցվում է),</w:t>
      </w:r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E77BF">
        <w:rPr>
          <w:rFonts w:ascii="Roboto" w:eastAsia="Times New Roman" w:hAnsi="Roboto" w:cs="Times New Roman"/>
          <w:color w:val="7B7E8A"/>
        </w:rPr>
        <w:t xml:space="preserve">2. </w:t>
      </w:r>
      <w:proofErr w:type="gramStart"/>
      <w:r w:rsidRPr="00EE77BF">
        <w:rPr>
          <w:rFonts w:ascii="Roboto" w:eastAsia="Times New Roman" w:hAnsi="Roboto" w:cs="Times New Roman"/>
          <w:color w:val="7B7E8A"/>
        </w:rPr>
        <w:t>անձնագիր</w:t>
      </w:r>
      <w:proofErr w:type="gramEnd"/>
      <w:r w:rsidRPr="00EE77BF">
        <w:rPr>
          <w:rFonts w:ascii="Roboto" w:eastAsia="Times New Roman" w:hAnsi="Roboto" w:cs="Times New Roman"/>
          <w:color w:val="7B7E8A"/>
        </w:rPr>
        <w:t xml:space="preserve">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E77BF">
        <w:rPr>
          <w:rFonts w:ascii="Roboto" w:eastAsia="Times New Roman" w:hAnsi="Roboto" w:cs="Times New Roman"/>
          <w:color w:val="7B7E8A"/>
        </w:rPr>
        <w:t xml:space="preserve">3. </w:t>
      </w:r>
      <w:proofErr w:type="gramStart"/>
      <w:r w:rsidRPr="00EE77BF">
        <w:rPr>
          <w:rFonts w:ascii="Roboto" w:eastAsia="Times New Roman" w:hAnsi="Roboto" w:cs="Times New Roman"/>
          <w:color w:val="7B7E8A"/>
        </w:rPr>
        <w:t>բարձրագույն</w:t>
      </w:r>
      <w:proofErr w:type="gramEnd"/>
      <w:r w:rsidRPr="00EE77BF">
        <w:rPr>
          <w:rFonts w:ascii="Roboto" w:eastAsia="Times New Roman" w:hAnsi="Roboto" w:cs="Times New Roman"/>
          <w:color w:val="7B7E8A"/>
        </w:rPr>
        <w:t xml:space="preserve"> կրթությունը հավաստող փաստաթուղթ՝ լուսապատճենով,</w:t>
      </w:r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E77BF">
        <w:rPr>
          <w:rFonts w:ascii="Roboto" w:eastAsia="Times New Roman" w:hAnsi="Roboto" w:cs="Times New Roman"/>
          <w:color w:val="7B7E8A"/>
        </w:rPr>
        <w:t xml:space="preserve">4. </w:t>
      </w:r>
      <w:proofErr w:type="gramStart"/>
      <w:r w:rsidRPr="00EE77BF">
        <w:rPr>
          <w:rFonts w:ascii="Roboto" w:eastAsia="Times New Roman" w:hAnsi="Roboto" w:cs="Times New Roman"/>
          <w:color w:val="7B7E8A"/>
        </w:rPr>
        <w:t>աշխատանքային</w:t>
      </w:r>
      <w:proofErr w:type="gramEnd"/>
      <w:r w:rsidRPr="00EE77BF">
        <w:rPr>
          <w:rFonts w:ascii="Roboto" w:eastAsia="Times New Roman" w:hAnsi="Roboto" w:cs="Times New Roman"/>
          <w:color w:val="7B7E8A"/>
        </w:rPr>
        <w:t xml:space="preserve"> գործունեությունը հավաստող փաստաթուղթ՝ լուսապատճենով,</w:t>
      </w:r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E77BF">
        <w:rPr>
          <w:rFonts w:ascii="Roboto" w:eastAsia="Times New Roman" w:hAnsi="Roboto" w:cs="Times New Roman"/>
          <w:color w:val="7B7E8A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E77BF">
        <w:rPr>
          <w:rFonts w:ascii="Roboto" w:eastAsia="Times New Roman" w:hAnsi="Roboto" w:cs="Times New Roman"/>
          <w:color w:val="7B7E8A"/>
        </w:rPr>
        <w:t xml:space="preserve">6. </w:t>
      </w:r>
      <w:proofErr w:type="gramStart"/>
      <w:r w:rsidRPr="00EE77BF">
        <w:rPr>
          <w:rFonts w:ascii="Roboto" w:eastAsia="Times New Roman" w:hAnsi="Roboto" w:cs="Times New Roman"/>
          <w:color w:val="7B7E8A"/>
        </w:rPr>
        <w:t>մեկ</w:t>
      </w:r>
      <w:proofErr w:type="gramEnd"/>
      <w:r w:rsidRPr="00EE77BF">
        <w:rPr>
          <w:rFonts w:ascii="Roboto" w:eastAsia="Times New Roman" w:hAnsi="Roboto" w:cs="Times New Roman"/>
          <w:color w:val="7B7E8A"/>
        </w:rPr>
        <w:t xml:space="preserve"> լուսանկար՝ 3X4 չափսի: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E77BF">
        <w:rPr>
          <w:rFonts w:ascii="Roboto" w:eastAsia="Times New Roman" w:hAnsi="Roboto" w:cs="Times New Roman"/>
          <w:color w:val="7B7E8A"/>
        </w:rPr>
        <w:lastRenderedPageBreak/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https://cso.gov.am/internal-external-competitions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:rsidR="00EE77BF" w:rsidRPr="00EE77BF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E77BF" w:rsidRPr="00EE77BF" w:rsidRDefault="00EE77BF" w:rsidP="00EE77B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E77B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Խնդրի լուծում</w:t>
        </w:r>
      </w:hyperlink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Հաշվետվությունների մշակում</w:t>
        </w:r>
      </w:hyperlink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Բարեվարքություն</w:t>
        </w:r>
      </w:hyperlink>
    </w:p>
    <w:p w:rsidR="00EE77BF" w:rsidRPr="00EE77BF" w:rsidRDefault="00EE77BF" w:rsidP="00EE77B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E77B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Վարչական իրավախախտումների վերաբերյալ օրենսգիրք</w:t>
        </w:r>
      </w:hyperlink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E77BF">
        <w:rPr>
          <w:rFonts w:ascii="Roboto" w:eastAsia="Times New Roman" w:hAnsi="Roboto" w:cs="Times New Roman"/>
          <w:color w:val="575962"/>
        </w:rPr>
        <w:t>(</w:t>
      </w:r>
      <w:proofErr w:type="gramStart"/>
      <w:r w:rsidRPr="00EE77BF">
        <w:rPr>
          <w:rFonts w:ascii="Roboto" w:eastAsia="Times New Roman" w:hAnsi="Roboto" w:cs="Times New Roman"/>
          <w:color w:val="575962"/>
        </w:rPr>
        <w:t>հոդված</w:t>
      </w:r>
      <w:proofErr w:type="gramEnd"/>
      <w:r w:rsidRPr="00EE77B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«Պետական սահմանի մասին» ՀՀ օրենք,</w:t>
        </w:r>
      </w:hyperlink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E77BF">
        <w:rPr>
          <w:rFonts w:ascii="Roboto" w:eastAsia="Times New Roman" w:hAnsi="Roboto" w:cs="Times New Roman"/>
          <w:color w:val="575962"/>
        </w:rPr>
        <w:t>(</w:t>
      </w:r>
      <w:proofErr w:type="gramStart"/>
      <w:r w:rsidRPr="00EE77BF">
        <w:rPr>
          <w:rFonts w:ascii="Roboto" w:eastAsia="Times New Roman" w:hAnsi="Roboto" w:cs="Times New Roman"/>
          <w:color w:val="575962"/>
        </w:rPr>
        <w:t>հոդված</w:t>
      </w:r>
      <w:proofErr w:type="gramEnd"/>
      <w:r w:rsidRPr="00EE77BF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E77BF">
        <w:rPr>
          <w:rFonts w:ascii="Roboto" w:eastAsia="Times New Roman" w:hAnsi="Roboto" w:cs="Times New Roman"/>
          <w:color w:val="575962"/>
        </w:rPr>
        <w:t>(բաժիններ՝ 1.1</w:t>
      </w:r>
      <w:proofErr w:type="gramStart"/>
      <w:r w:rsidRPr="00EE77B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E77BF">
        <w:rPr>
          <w:rFonts w:ascii="Roboto" w:eastAsia="Times New Roman" w:hAnsi="Roboto" w:cs="Times New Roman"/>
          <w:color w:val="575962"/>
        </w:rPr>
        <w:t>)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E77BF">
        <w:rPr>
          <w:rFonts w:ascii="Roboto" w:eastAsia="Times New Roman" w:hAnsi="Roboto" w:cs="Times New Roman"/>
          <w:color w:val="575962"/>
        </w:rPr>
        <w:t>(</w:t>
      </w:r>
      <w:proofErr w:type="gramStart"/>
      <w:r w:rsidRPr="00EE77BF">
        <w:rPr>
          <w:rFonts w:ascii="Roboto" w:eastAsia="Times New Roman" w:hAnsi="Roboto" w:cs="Times New Roman"/>
          <w:color w:val="575962"/>
        </w:rPr>
        <w:t>բաժին</w:t>
      </w:r>
      <w:proofErr w:type="gramEnd"/>
      <w:r w:rsidRPr="00EE77B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 xml:space="preserve">«Գրավոր խոսք», ձեռնարկ/ Վազգեն Գաբրիելյան, երրորդ լրամշակված հրատարակչություն. - Եր. Լիմուշ. </w:t>
        </w:r>
        <w:proofErr w:type="gramStart"/>
        <w:r w:rsidR="00EE77BF" w:rsidRPr="0094626C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="00EE77BF" w:rsidRPr="0094626C">
          <w:rPr>
            <w:rFonts w:ascii="Roboto" w:eastAsia="Times New Roman" w:hAnsi="Roboto" w:cs="Times New Roman"/>
            <w:color w:val="7B7E8A"/>
          </w:rPr>
          <w:t xml:space="preserve"> էջեր 39-40,71,73,74,93,94,98</w:t>
        </w:r>
      </w:hyperlink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E77BF">
        <w:rPr>
          <w:rFonts w:ascii="Roboto" w:eastAsia="Times New Roman" w:hAnsi="Roboto" w:cs="Times New Roman"/>
          <w:color w:val="575962"/>
        </w:rPr>
        <w:t>(Գլուխ 1)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«Հայաստանի Հանրապետության բնակչության սանիտարահամաճարակային անվտանգության ապահովման մասին» ՀՀ օրենք.</w:t>
        </w:r>
      </w:hyperlink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E77BF">
        <w:rPr>
          <w:rFonts w:ascii="Roboto" w:eastAsia="Times New Roman" w:hAnsi="Roboto" w:cs="Times New Roman"/>
          <w:color w:val="575962"/>
        </w:rPr>
        <w:t>(</w:t>
      </w:r>
      <w:proofErr w:type="gramStart"/>
      <w:r w:rsidRPr="00EE77BF">
        <w:rPr>
          <w:rFonts w:ascii="Roboto" w:eastAsia="Times New Roman" w:hAnsi="Roboto" w:cs="Times New Roman"/>
          <w:color w:val="575962"/>
        </w:rPr>
        <w:t>հոդված</w:t>
      </w:r>
      <w:proofErr w:type="gramEnd"/>
      <w:r w:rsidRPr="00EE77BF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«Տեսչական մարմինների մասին» ՀՀ օրենք</w:t>
        </w:r>
      </w:hyperlink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E77BF">
        <w:rPr>
          <w:rFonts w:ascii="Roboto" w:eastAsia="Times New Roman" w:hAnsi="Roboto" w:cs="Times New Roman"/>
          <w:color w:val="575962"/>
        </w:rPr>
        <w:t>(հոդվածներ՝ 3, 4, 5</w:t>
      </w:r>
      <w:proofErr w:type="gramStart"/>
      <w:r w:rsidRPr="00EE77B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E77BF">
        <w:rPr>
          <w:rFonts w:ascii="Roboto" w:eastAsia="Times New Roman" w:hAnsi="Roboto" w:cs="Times New Roman"/>
          <w:color w:val="575962"/>
        </w:rPr>
        <w:t>)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«Վարչարարության հիմունքների և վարչական վարույթի մասին» ՀՀ օրենք</w:t>
        </w:r>
      </w:hyperlink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E77BF">
        <w:rPr>
          <w:rFonts w:ascii="Roboto" w:eastAsia="Times New Roman" w:hAnsi="Roboto" w:cs="Times New Roman"/>
          <w:color w:val="575962"/>
        </w:rPr>
        <w:t>(հոդվածներ՝ 3, 20, 30,31,32,33,35,36,45, 46, 47</w:t>
      </w:r>
      <w:proofErr w:type="gramStart"/>
      <w:r w:rsidRPr="00EE77BF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EE77BF">
        <w:rPr>
          <w:rFonts w:ascii="Roboto" w:eastAsia="Times New Roman" w:hAnsi="Roboto" w:cs="Times New Roman"/>
          <w:color w:val="575962"/>
        </w:rPr>
        <w:t>, 66,)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Սահմանադրություն</w:t>
        </w:r>
      </w:hyperlink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E77BF">
        <w:rPr>
          <w:rFonts w:ascii="Roboto" w:eastAsia="Times New Roman" w:hAnsi="Roboto" w:cs="Times New Roman"/>
          <w:color w:val="575962"/>
        </w:rPr>
        <w:t>(հոդվածներ՝ 4,5,6,31,34,50,51,57,88,90,124,125,131)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«Քաղաքացիական ծառայության մասին» ՀՀ օրենք</w:t>
        </w:r>
      </w:hyperlink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E77BF">
        <w:rPr>
          <w:rFonts w:ascii="Roboto" w:eastAsia="Times New Roman" w:hAnsi="Roboto" w:cs="Times New Roman"/>
          <w:color w:val="575962"/>
        </w:rPr>
        <w:lastRenderedPageBreak/>
        <w:t>(հոդվածներ՝ 4</w:t>
      </w:r>
      <w:proofErr w:type="gramStart"/>
      <w:r w:rsidRPr="00EE77B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E77BF">
        <w:rPr>
          <w:rFonts w:ascii="Roboto" w:eastAsia="Times New Roman" w:hAnsi="Roboto" w:cs="Times New Roman"/>
          <w:color w:val="575962"/>
        </w:rPr>
        <w:t>,)</w:t>
      </w:r>
    </w:p>
    <w:p w:rsidR="00EE77BF" w:rsidRPr="00EE77BF" w:rsidRDefault="001B3737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EE77BF" w:rsidRPr="0094626C">
          <w:rPr>
            <w:rFonts w:ascii="Roboto" w:eastAsia="Times New Roman" w:hAnsi="Roboto" w:cs="Times New Roman"/>
            <w:color w:val="7B7E8A"/>
          </w:rPr>
          <w:t>«Նորմատիվ իրավական ակտերի մասին» ՀՀ օրենք</w:t>
        </w:r>
      </w:hyperlink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E77BF">
        <w:rPr>
          <w:rFonts w:ascii="Roboto" w:eastAsia="Times New Roman" w:hAnsi="Roboto" w:cs="Times New Roman"/>
          <w:color w:val="575962"/>
        </w:rPr>
        <w:t>(հոդվածներ՝ 2,7,9,10,13,14,16,20,31,34,36,42)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4626C">
        <w:rPr>
          <w:rFonts w:ascii="Roboto" w:eastAsia="Times New Roman" w:hAnsi="Roboto" w:cs="Times New Roman"/>
          <w:color w:val="7B7E8A"/>
        </w:rPr>
        <w:t>221 312 (երկու հարյուր քսանմեկ հազար երեք հարյուր տասներկու) դրամ</w:t>
      </w: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E77BF" w:rsidRPr="0094626C" w:rsidRDefault="00EE77BF" w:rsidP="00EE77B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E77BF" w:rsidRPr="00EE77BF" w:rsidRDefault="00EE77BF" w:rsidP="00EE77B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E77BF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EE77BF" w:rsidRPr="0094626C" w:rsidRDefault="00EE77BF" w:rsidP="00EE77B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94626C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E77BF" w:rsidRPr="00EE77BF" w:rsidRDefault="00EE77BF" w:rsidP="00EE77B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4626C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4626C">
        <w:rPr>
          <w:rFonts w:ascii="Roboto" w:eastAsia="Times New Roman" w:hAnsi="Roboto" w:cs="Times New Roman"/>
          <w:color w:val="7B7E8A"/>
        </w:rPr>
        <w:t>010-51-56-22</w:t>
      </w:r>
    </w:p>
    <w:p w:rsidR="0005616E" w:rsidRDefault="0005616E"/>
    <w:sectPr w:rsidR="00056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BF"/>
    <w:rsid w:val="0005616E"/>
    <w:rsid w:val="001B3737"/>
    <w:rsid w:val="0094626C"/>
    <w:rsid w:val="00E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3DB7B-9772-4875-8500-ED5AA686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7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E77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E77B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E77BF"/>
  </w:style>
  <w:style w:type="character" w:customStyle="1" w:styleId="m-list-searchresult-item">
    <w:name w:val="m-list-search__result-item"/>
    <w:basedOn w:val="DefaultParagraphFont"/>
    <w:rsid w:val="00EE77BF"/>
  </w:style>
  <w:style w:type="character" w:customStyle="1" w:styleId="m-list-searchresult-item-text">
    <w:name w:val="m-list-search__result-item-text"/>
    <w:basedOn w:val="DefaultParagraphFont"/>
    <w:rsid w:val="00EE77BF"/>
  </w:style>
  <w:style w:type="character" w:customStyle="1" w:styleId="kt-widgetdata">
    <w:name w:val="kt-widget__data"/>
    <w:basedOn w:val="DefaultParagraphFont"/>
    <w:rsid w:val="00EE77BF"/>
  </w:style>
  <w:style w:type="paragraph" w:styleId="NormalWeb">
    <w:name w:val="Normal (Web)"/>
    <w:basedOn w:val="Normal"/>
    <w:uiPriority w:val="99"/>
    <w:semiHidden/>
    <w:unhideWhenUsed/>
    <w:rsid w:val="00E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E77BF"/>
  </w:style>
  <w:style w:type="character" w:customStyle="1" w:styleId="kt-badge">
    <w:name w:val="kt-badge"/>
    <w:basedOn w:val="DefaultParagraphFont"/>
    <w:rsid w:val="00EE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895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14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0479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362" TargetMode="External"/><Relationship Id="rId13" Type="http://schemas.openxmlformats.org/officeDocument/2006/relationships/hyperlink" Target="http://www.arlis.am/DocumentView.aspx?DocID=145840" TargetMode="External"/><Relationship Id="rId18" Type="http://schemas.openxmlformats.org/officeDocument/2006/relationships/hyperlink" Target="https://www.arlis.am/DocumentView.aspx?docid=15213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2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5408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2023-02-06T10:26:00Z</dcterms:created>
  <dcterms:modified xsi:type="dcterms:W3CDTF">2023-02-06T10:26:00Z</dcterms:modified>
</cp:coreProperties>
</file>