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05D7" w14:textId="77777777" w:rsidR="00114324" w:rsidRDefault="00114324">
      <w:pPr>
        <w:pStyle w:val="BodyText"/>
        <w:spacing w:before="1"/>
        <w:rPr>
          <w:sz w:val="24"/>
        </w:rPr>
      </w:pPr>
    </w:p>
    <w:p w14:paraId="6708B7AC" w14:textId="05CED60A" w:rsidR="00114324" w:rsidRDefault="00E01B7A">
      <w:pPr>
        <w:spacing w:line="276" w:lineRule="auto"/>
        <w:ind w:left="11096" w:right="352" w:firstLine="1920"/>
        <w:jc w:val="right"/>
        <w:rPr>
          <w:sz w:val="21"/>
          <w:szCs w:val="21"/>
        </w:rPr>
      </w:pPr>
      <w:r>
        <w:rPr>
          <w:spacing w:val="-8"/>
          <w:w w:val="105"/>
          <w:sz w:val="21"/>
          <w:szCs w:val="21"/>
        </w:rPr>
        <w:t xml:space="preserve">Հավելված </w:t>
      </w:r>
      <w:r>
        <w:rPr>
          <w:w w:val="105"/>
          <w:sz w:val="21"/>
          <w:szCs w:val="21"/>
        </w:rPr>
        <w:t>N 3</w:t>
      </w:r>
      <w:r>
        <w:rPr>
          <w:w w:val="115"/>
          <w:sz w:val="21"/>
          <w:szCs w:val="21"/>
        </w:rPr>
        <w:t xml:space="preserve"> </w:t>
      </w:r>
      <w:r>
        <w:rPr>
          <w:spacing w:val="-3"/>
          <w:w w:val="105"/>
          <w:sz w:val="21"/>
          <w:szCs w:val="21"/>
        </w:rPr>
        <w:t xml:space="preserve">ՀՀ </w:t>
      </w:r>
      <w:r>
        <w:rPr>
          <w:spacing w:val="-9"/>
          <w:w w:val="105"/>
          <w:sz w:val="21"/>
          <w:szCs w:val="21"/>
        </w:rPr>
        <w:t xml:space="preserve">կառավարության </w:t>
      </w:r>
      <w:r>
        <w:rPr>
          <w:spacing w:val="-7"/>
          <w:w w:val="105"/>
          <w:sz w:val="21"/>
          <w:szCs w:val="21"/>
        </w:rPr>
        <w:t xml:space="preserve">2020 </w:t>
      </w:r>
      <w:r>
        <w:rPr>
          <w:spacing w:val="-8"/>
          <w:w w:val="105"/>
          <w:sz w:val="21"/>
          <w:szCs w:val="21"/>
        </w:rPr>
        <w:t>թվականի</w:t>
      </w:r>
      <w:r>
        <w:rPr>
          <w:w w:val="106"/>
          <w:sz w:val="21"/>
          <w:szCs w:val="21"/>
        </w:rPr>
        <w:t xml:space="preserve"> </w:t>
      </w:r>
      <w:r>
        <w:rPr>
          <w:spacing w:val="-8"/>
          <w:w w:val="105"/>
          <w:sz w:val="21"/>
          <w:szCs w:val="21"/>
        </w:rPr>
        <w:t xml:space="preserve">ապրիլի </w:t>
      </w:r>
      <w:r>
        <w:rPr>
          <w:spacing w:val="-7"/>
          <w:w w:val="105"/>
          <w:sz w:val="21"/>
          <w:szCs w:val="21"/>
        </w:rPr>
        <w:t xml:space="preserve">30-ի </w:t>
      </w:r>
      <w:r>
        <w:rPr>
          <w:w w:val="105"/>
          <w:sz w:val="21"/>
          <w:szCs w:val="21"/>
        </w:rPr>
        <w:t xml:space="preserve">N </w:t>
      </w:r>
      <w:r>
        <w:rPr>
          <w:spacing w:val="-7"/>
          <w:w w:val="105"/>
          <w:sz w:val="21"/>
          <w:szCs w:val="21"/>
        </w:rPr>
        <w:t xml:space="preserve">718-Ն </w:t>
      </w:r>
      <w:r>
        <w:rPr>
          <w:spacing w:val="-8"/>
          <w:w w:val="105"/>
          <w:sz w:val="21"/>
          <w:szCs w:val="21"/>
        </w:rPr>
        <w:t>որոշման</w:t>
      </w:r>
    </w:p>
    <w:p w14:paraId="547B2A45" w14:textId="77777777" w:rsidR="00114324" w:rsidRDefault="00114324">
      <w:pPr>
        <w:pStyle w:val="BodyText"/>
        <w:spacing w:before="10"/>
        <w:rPr>
          <w:sz w:val="21"/>
        </w:rPr>
      </w:pPr>
    </w:p>
    <w:p w14:paraId="14118710" w14:textId="77777777" w:rsidR="00114324" w:rsidRDefault="00E01B7A">
      <w:pPr>
        <w:spacing w:before="1" w:line="271" w:lineRule="auto"/>
        <w:ind w:left="1941" w:right="2186"/>
        <w:jc w:val="center"/>
        <w:rPr>
          <w:sz w:val="21"/>
          <w:szCs w:val="21"/>
        </w:rPr>
      </w:pPr>
      <w:r>
        <w:rPr>
          <w:sz w:val="21"/>
          <w:szCs w:val="21"/>
        </w:rPr>
        <w:t>ԲԺՇԿԱԿԱՆ ՕԳՆՈՒԹՅԱՆ ԵՎ ՍՊԱՍԱՐԿՄԱՆ ԲՆԱԳԱՎԱՌՈՒՄ ՌԻՍԿԻ ՎՐԱ ՀԻՄՆՎԱԾ ՍՏՈՒԳՈՒՄՆԵՐԻ ՍՏՈՒԳԱԹԵՐԹ</w:t>
      </w:r>
    </w:p>
    <w:p w14:paraId="7F773D29" w14:textId="77777777" w:rsidR="00114324" w:rsidRDefault="00114324">
      <w:pPr>
        <w:pStyle w:val="BodyText"/>
        <w:spacing w:before="6"/>
        <w:rPr>
          <w:sz w:val="22"/>
        </w:rPr>
      </w:pPr>
    </w:p>
    <w:p w14:paraId="1C72519F" w14:textId="77777777" w:rsidR="00114324" w:rsidRDefault="00E01B7A">
      <w:pPr>
        <w:spacing w:line="292" w:lineRule="auto"/>
        <w:ind w:left="4470" w:right="4614" w:firstLine="1154"/>
        <w:rPr>
          <w:sz w:val="18"/>
          <w:szCs w:val="18"/>
        </w:rPr>
      </w:pPr>
      <w:r>
        <w:rPr>
          <w:w w:val="105"/>
          <w:sz w:val="18"/>
          <w:szCs w:val="18"/>
        </w:rPr>
        <w:t>ՀԱՅԱՍՏԱՆԻ ՀԱՆՐԱՊԵՏՈՒԹՅԱՆ ԱՌՈՂՋԱՊԱՀԱԿԱՆ ԵՎ ԱՇԽԱՏԱՆՔԻ ՏԵՍՉԱԿԱՆ ՄԱՐՄԻՆ</w:t>
      </w:r>
    </w:p>
    <w:p w14:paraId="68B200D3" w14:textId="77777777" w:rsidR="00114324" w:rsidRDefault="00114324">
      <w:pPr>
        <w:pStyle w:val="BodyText"/>
        <w:spacing w:before="2"/>
        <w:rPr>
          <w:sz w:val="24"/>
        </w:rPr>
      </w:pPr>
    </w:p>
    <w:p w14:paraId="0FD6841C" w14:textId="77777777" w:rsidR="00114324" w:rsidRDefault="00E01B7A">
      <w:pPr>
        <w:pStyle w:val="Heading4"/>
        <w:spacing w:before="1" w:line="312" w:lineRule="auto"/>
        <w:ind w:left="5156" w:right="4614" w:firstLine="1118"/>
      </w:pPr>
      <w:r>
        <w:rPr>
          <w:w w:val="110"/>
        </w:rPr>
        <w:t>Ստուգաթերթ N 3.3 Մասնագիտացված բժշկական օգնություն</w:t>
      </w:r>
    </w:p>
    <w:p w14:paraId="3396D767" w14:textId="77777777" w:rsidR="00114324" w:rsidRDefault="00E01B7A">
      <w:pPr>
        <w:spacing w:before="3" w:line="314" w:lineRule="auto"/>
        <w:ind w:left="3518" w:right="3768"/>
        <w:jc w:val="center"/>
        <w:rPr>
          <w:sz w:val="21"/>
          <w:szCs w:val="21"/>
        </w:rPr>
      </w:pPr>
      <w:r>
        <w:rPr>
          <w:w w:val="110"/>
          <w:sz w:val="21"/>
          <w:szCs w:val="21"/>
        </w:rPr>
        <w:t>Հոգեբուժական բժշկական օգնության և սպասարկման վերահսկողություն (ՏԳՏԴ ԾԱԾԿԱԳԻՐ՝ Q 86.22)</w:t>
      </w:r>
    </w:p>
    <w:p w14:paraId="3CD24ADB" w14:textId="77777777" w:rsidR="00114324" w:rsidRDefault="00114324">
      <w:pPr>
        <w:pStyle w:val="BodyText"/>
        <w:spacing w:before="7"/>
        <w:rPr>
          <w:sz w:val="27"/>
        </w:rPr>
      </w:pPr>
    </w:p>
    <w:p w14:paraId="6A8E957D" w14:textId="77777777" w:rsidR="00114324" w:rsidRDefault="00E01B7A">
      <w:pPr>
        <w:ind w:left="1930" w:right="2186"/>
        <w:jc w:val="center"/>
        <w:rPr>
          <w:sz w:val="21"/>
          <w:szCs w:val="21"/>
        </w:rPr>
      </w:pPr>
      <w:r>
        <w:rPr>
          <w:sz w:val="21"/>
          <w:szCs w:val="21"/>
        </w:rPr>
        <w:t>ՏԻՏՂՈՍԱԹԵՐԹ</w:t>
      </w:r>
    </w:p>
    <w:p w14:paraId="7B09C5C2" w14:textId="77777777" w:rsidR="00114324" w:rsidRDefault="00114324">
      <w:pPr>
        <w:pStyle w:val="BodyText"/>
        <w:spacing w:before="9"/>
        <w:rPr>
          <w:sz w:val="25"/>
        </w:rPr>
      </w:pPr>
    </w:p>
    <w:p w14:paraId="40F48C27" w14:textId="4CFDB2CA" w:rsidR="00114324" w:rsidRDefault="00A23EDB">
      <w:pPr>
        <w:tabs>
          <w:tab w:val="left" w:pos="7227"/>
          <w:tab w:val="left" w:pos="12450"/>
          <w:tab w:val="left" w:pos="14295"/>
        </w:tabs>
        <w:spacing w:before="100" w:line="290" w:lineRule="auto"/>
        <w:ind w:left="104" w:right="348" w:firstLine="9061"/>
        <w:rPr>
          <w:sz w:val="18"/>
          <w:szCs w:val="18"/>
        </w:rPr>
      </w:pPr>
      <w:r>
        <w:rPr>
          <w:noProof/>
        </w:rPr>
        <mc:AlternateContent>
          <mc:Choice Requires="wps">
            <w:drawing>
              <wp:anchor distT="0" distB="0" distL="114300" distR="114300" simplePos="0" relativeHeight="251669504" behindDoc="1" locked="0" layoutInCell="1" allowOverlap="1" wp14:anchorId="76DC0A00" wp14:editId="58EE674C">
                <wp:simplePos x="0" y="0"/>
                <wp:positionH relativeFrom="page">
                  <wp:posOffset>422275</wp:posOffset>
                </wp:positionH>
                <wp:positionV relativeFrom="paragraph">
                  <wp:posOffset>193675</wp:posOffset>
                </wp:positionV>
                <wp:extent cx="5074285" cy="1270"/>
                <wp:effectExtent l="12700" t="11430" r="8890" b="6350"/>
                <wp:wrapNone/>
                <wp:docPr id="165"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4285" cy="1270"/>
                        </a:xfrm>
                        <a:custGeom>
                          <a:avLst/>
                          <a:gdLst>
                            <a:gd name="T0" fmla="+- 0 665 665"/>
                            <a:gd name="T1" fmla="*/ T0 w 7991"/>
                            <a:gd name="T2" fmla="+- 0 1336 665"/>
                            <a:gd name="T3" fmla="*/ T2 w 7991"/>
                            <a:gd name="T4" fmla="+- 0 1340 665"/>
                            <a:gd name="T5" fmla="*/ T4 w 7991"/>
                            <a:gd name="T6" fmla="+- 0 4031 665"/>
                            <a:gd name="T7" fmla="*/ T6 w 7991"/>
                            <a:gd name="T8" fmla="+- 0 4035 665"/>
                            <a:gd name="T9" fmla="*/ T8 w 7991"/>
                            <a:gd name="T10" fmla="+- 0 5669 665"/>
                            <a:gd name="T11" fmla="*/ T10 w 7991"/>
                            <a:gd name="T12" fmla="+- 0 5673 665"/>
                            <a:gd name="T13" fmla="*/ T12 w 7991"/>
                            <a:gd name="T14" fmla="+- 0 6633 665"/>
                            <a:gd name="T15" fmla="*/ T14 w 7991"/>
                            <a:gd name="T16" fmla="+- 0 6636 665"/>
                            <a:gd name="T17" fmla="*/ T16 w 7991"/>
                            <a:gd name="T18" fmla="+- 0 6825 665"/>
                            <a:gd name="T19" fmla="*/ T18 w 7991"/>
                            <a:gd name="T20" fmla="+- 0 6828 665"/>
                            <a:gd name="T21" fmla="*/ T20 w 7991"/>
                            <a:gd name="T22" fmla="+- 0 7500 665"/>
                            <a:gd name="T23" fmla="*/ T22 w 7991"/>
                            <a:gd name="T24" fmla="+- 0 7504 665"/>
                            <a:gd name="T25" fmla="*/ T24 w 7991"/>
                            <a:gd name="T26" fmla="+- 0 8272 665"/>
                            <a:gd name="T27" fmla="*/ T26 w 7991"/>
                            <a:gd name="T28" fmla="+- 0 8275 665"/>
                            <a:gd name="T29" fmla="*/ T28 w 7991"/>
                            <a:gd name="T30" fmla="+- 0 8463 665"/>
                            <a:gd name="T31" fmla="*/ T30 w 7991"/>
                            <a:gd name="T32" fmla="+- 0 8467 665"/>
                            <a:gd name="T33" fmla="*/ T32 w 7991"/>
                            <a:gd name="T34" fmla="+- 0 8655 665"/>
                            <a:gd name="T35" fmla="*/ T34 w 799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7991">
                              <a:moveTo>
                                <a:pt x="0" y="0"/>
                              </a:moveTo>
                              <a:lnTo>
                                <a:pt x="671" y="0"/>
                              </a:lnTo>
                              <a:moveTo>
                                <a:pt x="675" y="0"/>
                              </a:moveTo>
                              <a:lnTo>
                                <a:pt x="3366" y="0"/>
                              </a:lnTo>
                              <a:moveTo>
                                <a:pt x="3370" y="0"/>
                              </a:moveTo>
                              <a:lnTo>
                                <a:pt x="5004" y="0"/>
                              </a:lnTo>
                              <a:moveTo>
                                <a:pt x="5008" y="0"/>
                              </a:moveTo>
                              <a:lnTo>
                                <a:pt x="5968" y="0"/>
                              </a:lnTo>
                              <a:moveTo>
                                <a:pt x="5971" y="0"/>
                              </a:moveTo>
                              <a:lnTo>
                                <a:pt x="6160" y="0"/>
                              </a:lnTo>
                              <a:moveTo>
                                <a:pt x="6163" y="0"/>
                              </a:moveTo>
                              <a:lnTo>
                                <a:pt x="6835" y="0"/>
                              </a:lnTo>
                              <a:moveTo>
                                <a:pt x="6839" y="0"/>
                              </a:moveTo>
                              <a:lnTo>
                                <a:pt x="7607" y="0"/>
                              </a:lnTo>
                              <a:moveTo>
                                <a:pt x="7610" y="0"/>
                              </a:moveTo>
                              <a:lnTo>
                                <a:pt x="7798" y="0"/>
                              </a:lnTo>
                              <a:moveTo>
                                <a:pt x="7802" y="0"/>
                              </a:moveTo>
                              <a:lnTo>
                                <a:pt x="7990" y="0"/>
                              </a:lnTo>
                            </a:path>
                          </a:pathLst>
                        </a:custGeom>
                        <a:noFill/>
                        <a:ln w="47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96091" id="AutoShape 163" o:spid="_x0000_s1026" style="position:absolute;margin-left:33.25pt;margin-top:15.25pt;width:399.55pt;height:.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" path="m,l671,t4,l3366,t4,l5004,t4,l5968,t3,l6160,t3,l6835,t4,l7607,t3,l7798,t4,l7990,e" filled="f" strokeweight=".1326mm">
                <v:path arrowok="t" o:connecttype="custom" o:connectlocs="0,0;426085,0;428625,0;2137410,0;2139950,0;3177540,0;3180080,0;3789680,0;3791585,0;3911600,0;3913505,0;4340225,0;4342765,0;4830445,0;4832350,0;4951730,0;4954270,0;5073650,0" o:connectangles="0,0,0,0,0,0,0,0,0,0,0,0,0,0,0,0,0,0"/>
                <w10:wrap anchorx="page"/>
              </v:shape>
            </w:pict>
          </mc:Fallback>
        </mc:AlternateContent>
      </w:r>
      <w:r w:rsidR="00E01B7A">
        <w:rPr>
          <w:w w:val="104"/>
          <w:sz w:val="18"/>
          <w:szCs w:val="18"/>
          <w:u w:val="thick"/>
        </w:rPr>
        <w:t xml:space="preserve"> </w:t>
      </w:r>
      <w:r w:rsidR="00E01B7A">
        <w:rPr>
          <w:sz w:val="18"/>
          <w:szCs w:val="18"/>
          <w:u w:val="thick"/>
        </w:rPr>
        <w:tab/>
      </w:r>
      <w:r w:rsidR="00E01B7A">
        <w:rPr>
          <w:w w:val="110"/>
          <w:sz w:val="18"/>
          <w:szCs w:val="18"/>
        </w:rPr>
        <w:t>Առողջապահական</w:t>
      </w:r>
      <w:r w:rsidR="00E01B7A">
        <w:rPr>
          <w:w w:val="110"/>
          <w:sz w:val="18"/>
          <w:szCs w:val="18"/>
        </w:rPr>
        <w:tab/>
      </w:r>
      <w:r w:rsidR="00E01B7A">
        <w:rPr>
          <w:w w:val="95"/>
          <w:sz w:val="18"/>
          <w:szCs w:val="18"/>
        </w:rPr>
        <w:t xml:space="preserve">և </w:t>
      </w:r>
      <w:r w:rsidR="00E01B7A">
        <w:rPr>
          <w:w w:val="110"/>
          <w:sz w:val="18"/>
          <w:szCs w:val="18"/>
        </w:rPr>
        <w:t>աշխատանքի տեսչական մարմնի (ԱԱՏՄ)</w:t>
      </w:r>
      <w:r w:rsidR="00E01B7A">
        <w:rPr>
          <w:spacing w:val="40"/>
          <w:w w:val="110"/>
          <w:sz w:val="18"/>
          <w:szCs w:val="18"/>
        </w:rPr>
        <w:t xml:space="preserve"> </w:t>
      </w:r>
      <w:r w:rsidR="00E01B7A">
        <w:rPr>
          <w:w w:val="110"/>
          <w:sz w:val="18"/>
          <w:szCs w:val="18"/>
        </w:rPr>
        <w:t>ստորաբաժանման</w:t>
      </w:r>
      <w:r w:rsidR="00E01B7A">
        <w:rPr>
          <w:spacing w:val="13"/>
          <w:w w:val="110"/>
          <w:sz w:val="18"/>
          <w:szCs w:val="18"/>
        </w:rPr>
        <w:t xml:space="preserve"> </w:t>
      </w:r>
      <w:r w:rsidR="00E01B7A">
        <w:rPr>
          <w:w w:val="110"/>
          <w:sz w:val="18"/>
          <w:szCs w:val="18"/>
        </w:rPr>
        <w:t>անվանումը,</w:t>
      </w:r>
      <w:r w:rsidR="00E01B7A">
        <w:rPr>
          <w:w w:val="110"/>
          <w:sz w:val="18"/>
          <w:szCs w:val="18"/>
        </w:rPr>
        <w:tab/>
        <w:t>հեռախոսահամարը, գտնվելու</w:t>
      </w:r>
      <w:r w:rsidR="00E01B7A">
        <w:rPr>
          <w:spacing w:val="23"/>
          <w:w w:val="110"/>
          <w:sz w:val="18"/>
          <w:szCs w:val="18"/>
        </w:rPr>
        <w:t xml:space="preserve"> </w:t>
      </w:r>
      <w:r w:rsidR="00E01B7A">
        <w:rPr>
          <w:w w:val="110"/>
          <w:sz w:val="18"/>
          <w:szCs w:val="18"/>
        </w:rPr>
        <w:t>վայրը</w:t>
      </w:r>
    </w:p>
    <w:p w14:paraId="00B18492" w14:textId="77777777" w:rsidR="00114324" w:rsidRDefault="00114324">
      <w:pPr>
        <w:pStyle w:val="BodyText"/>
      </w:pPr>
    </w:p>
    <w:p w14:paraId="353784B2" w14:textId="77777777" w:rsidR="00114324" w:rsidRDefault="00114324">
      <w:pPr>
        <w:pStyle w:val="BodyText"/>
        <w:spacing w:before="7"/>
        <w:rPr>
          <w:sz w:val="15"/>
        </w:rPr>
      </w:pPr>
    </w:p>
    <w:p w14:paraId="2DEA6839" w14:textId="77777777" w:rsidR="00114324" w:rsidRDefault="00E01B7A">
      <w:pPr>
        <w:tabs>
          <w:tab w:val="left" w:pos="6268"/>
        </w:tabs>
        <w:spacing w:before="100"/>
        <w:ind w:left="104"/>
        <w:rPr>
          <w:sz w:val="18"/>
        </w:rPr>
      </w:pPr>
      <w:r>
        <w:rPr>
          <w:w w:val="104"/>
          <w:sz w:val="18"/>
          <w:u w:val="single"/>
        </w:rPr>
        <w:t xml:space="preserve"> </w:t>
      </w:r>
      <w:r>
        <w:rPr>
          <w:sz w:val="18"/>
          <w:u w:val="single"/>
        </w:rPr>
        <w:tab/>
      </w:r>
      <w:r>
        <w:rPr>
          <w:w w:val="105"/>
          <w:sz w:val="18"/>
        </w:rPr>
        <w:t>_</w:t>
      </w:r>
    </w:p>
    <w:p w14:paraId="14AD2398" w14:textId="6035B601" w:rsidR="00114324" w:rsidRDefault="00A23EDB">
      <w:pPr>
        <w:pStyle w:val="BodyText"/>
        <w:rPr>
          <w:sz w:val="18"/>
        </w:rPr>
      </w:pPr>
      <w:r>
        <w:rPr>
          <w:noProof/>
        </w:rPr>
        <mc:AlternateContent>
          <mc:Choice Requires="wpg">
            <w:drawing>
              <wp:anchor distT="0" distB="0" distL="0" distR="0" simplePos="0" relativeHeight="251630592" behindDoc="0" locked="0" layoutInCell="1" allowOverlap="1" wp14:anchorId="72789E87" wp14:editId="6D7C9A3B">
                <wp:simplePos x="0" y="0"/>
                <wp:positionH relativeFrom="page">
                  <wp:posOffset>5948680</wp:posOffset>
                </wp:positionH>
                <wp:positionV relativeFrom="paragraph">
                  <wp:posOffset>156210</wp:posOffset>
                </wp:positionV>
                <wp:extent cx="2140585" cy="5080"/>
                <wp:effectExtent l="5080" t="9525" r="6985" b="4445"/>
                <wp:wrapTopAndBottom/>
                <wp:docPr id="159"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0585" cy="5080"/>
                          <a:chOff x="9368" y="246"/>
                          <a:chExt cx="3371" cy="8"/>
                        </a:xfrm>
                      </wpg:grpSpPr>
                      <wps:wsp>
                        <wps:cNvPr id="160" name="Line 162"/>
                        <wps:cNvCnPr>
                          <a:cxnSpLocks noChangeShapeType="1"/>
                        </wps:cNvCnPr>
                        <wps:spPr bwMode="auto">
                          <a:xfrm>
                            <a:off x="9368" y="250"/>
                            <a:ext cx="672"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1"/>
                        <wps:cNvCnPr>
                          <a:cxnSpLocks noChangeShapeType="1"/>
                        </wps:cNvCnPr>
                        <wps:spPr bwMode="auto">
                          <a:xfrm>
                            <a:off x="10044" y="250"/>
                            <a:ext cx="672"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0"/>
                        <wps:cNvCnPr>
                          <a:cxnSpLocks noChangeShapeType="1"/>
                        </wps:cNvCnPr>
                        <wps:spPr bwMode="auto">
                          <a:xfrm>
                            <a:off x="10720" y="250"/>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63" name="Line 159"/>
                        <wps:cNvCnPr>
                          <a:cxnSpLocks noChangeShapeType="1"/>
                        </wps:cNvCnPr>
                        <wps:spPr bwMode="auto">
                          <a:xfrm>
                            <a:off x="10911" y="250"/>
                            <a:ext cx="960"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64" name="Line 158"/>
                        <wps:cNvCnPr>
                          <a:cxnSpLocks noChangeShapeType="1"/>
                        </wps:cNvCnPr>
                        <wps:spPr bwMode="auto">
                          <a:xfrm>
                            <a:off x="11875" y="250"/>
                            <a:ext cx="86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F2B6CB" id="Group 157" o:spid="_x0000_s1026" style="position:absolute;margin-left:468.4pt;margin-top:12.3pt;width:168.55pt;height:.4pt;z-index:251630592;mso-wrap-distance-left:0;mso-wrap-distance-right:0;mso-position-horizontal-relative:page" coordorigin="9368,246" coordsize="3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">
                <v:line id="Line 162" o:spid="_x0000_s1027" style="position:absolute;visibility:visible;mso-wrap-style:square" from="9368,250" to="1004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" strokeweight=".1326mm"/>
                <v:line id="Line 161" o:spid="_x0000_s1028" style="position:absolute;visibility:visible;mso-wrap-style:square" from="10044,250" to="107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" strokeweight=".1326mm"/>
                <v:line id="Line 160" o:spid="_x0000_s1029" style="position:absolute;visibility:visible;mso-wrap-style:square" from="10720,250" to="1090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" strokeweight=".1326mm"/>
                <v:line id="Line 159" o:spid="_x0000_s1030" style="position:absolute;visibility:visible;mso-wrap-style:square" from="10911,250" to="1187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" strokeweight=".1326mm"/>
                <v:line id="Line 158" o:spid="_x0000_s1031" style="position:absolute;visibility:visible;mso-wrap-style:square" from="11875,250" to="1273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" strokeweight=".1326mm"/>
                <w10:wrap type="topAndBottom" anchorx="page"/>
              </v:group>
            </w:pict>
          </mc:Fallback>
        </mc:AlternateContent>
      </w:r>
    </w:p>
    <w:p w14:paraId="513B47FC" w14:textId="77777777" w:rsidR="00114324" w:rsidRDefault="00E01B7A">
      <w:pPr>
        <w:tabs>
          <w:tab w:val="left" w:pos="9383"/>
        </w:tabs>
        <w:spacing w:before="16"/>
        <w:ind w:left="104"/>
        <w:rPr>
          <w:sz w:val="18"/>
          <w:szCs w:val="18"/>
        </w:rPr>
      </w:pPr>
      <w:r>
        <w:rPr>
          <w:w w:val="110"/>
          <w:sz w:val="18"/>
          <w:szCs w:val="18"/>
        </w:rPr>
        <w:t>ԱԱՏՄ-ի</w:t>
      </w:r>
      <w:r>
        <w:rPr>
          <w:spacing w:val="1"/>
          <w:w w:val="110"/>
          <w:sz w:val="18"/>
          <w:szCs w:val="18"/>
        </w:rPr>
        <w:t xml:space="preserve"> </w:t>
      </w:r>
      <w:r>
        <w:rPr>
          <w:w w:val="110"/>
          <w:sz w:val="18"/>
          <w:szCs w:val="18"/>
        </w:rPr>
        <w:t>ծառայողի  պաշտոնը</w:t>
      </w:r>
      <w:r>
        <w:rPr>
          <w:w w:val="110"/>
          <w:sz w:val="18"/>
          <w:szCs w:val="18"/>
        </w:rPr>
        <w:tab/>
        <w:t>ազգանունը,</w:t>
      </w:r>
      <w:r>
        <w:rPr>
          <w:spacing w:val="6"/>
          <w:w w:val="110"/>
          <w:sz w:val="18"/>
          <w:szCs w:val="18"/>
        </w:rPr>
        <w:t xml:space="preserve"> </w:t>
      </w:r>
      <w:r>
        <w:rPr>
          <w:w w:val="110"/>
          <w:sz w:val="18"/>
          <w:szCs w:val="18"/>
        </w:rPr>
        <w:t>անուն,հայրանունը</w:t>
      </w:r>
    </w:p>
    <w:p w14:paraId="6A4574DC" w14:textId="77777777" w:rsidR="00114324" w:rsidRDefault="00114324">
      <w:pPr>
        <w:pStyle w:val="BodyText"/>
      </w:pPr>
    </w:p>
    <w:p w14:paraId="05A10A12" w14:textId="77777777" w:rsidR="00114324" w:rsidRDefault="00114324">
      <w:pPr>
        <w:pStyle w:val="BodyText"/>
      </w:pPr>
    </w:p>
    <w:p w14:paraId="0E0C0878" w14:textId="4D90CE83" w:rsidR="00114324" w:rsidRDefault="00A23EDB">
      <w:pPr>
        <w:pStyle w:val="BodyText"/>
        <w:spacing w:before="9"/>
        <w:rPr>
          <w:sz w:val="21"/>
        </w:rPr>
      </w:pPr>
      <w:r>
        <w:rPr>
          <w:noProof/>
        </w:rPr>
        <mc:AlternateContent>
          <mc:Choice Requires="wpg">
            <w:drawing>
              <wp:anchor distT="0" distB="0" distL="0" distR="0" simplePos="0" relativeHeight="251631616" behindDoc="0" locked="0" layoutInCell="1" allowOverlap="1" wp14:anchorId="18669D0D" wp14:editId="45A7B328">
                <wp:simplePos x="0" y="0"/>
                <wp:positionH relativeFrom="page">
                  <wp:posOffset>422275</wp:posOffset>
                </wp:positionH>
                <wp:positionV relativeFrom="paragraph">
                  <wp:posOffset>184785</wp:posOffset>
                </wp:positionV>
                <wp:extent cx="3911600" cy="5080"/>
                <wp:effectExtent l="12700" t="5080" r="9525" b="8890"/>
                <wp:wrapTopAndBottom/>
                <wp:docPr id="15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0" cy="5080"/>
                          <a:chOff x="665" y="291"/>
                          <a:chExt cx="6160" cy="8"/>
                        </a:xfrm>
                      </wpg:grpSpPr>
                      <wps:wsp>
                        <wps:cNvPr id="154" name="Line 156"/>
                        <wps:cNvCnPr>
                          <a:cxnSpLocks noChangeShapeType="1"/>
                        </wps:cNvCnPr>
                        <wps:spPr bwMode="auto">
                          <a:xfrm>
                            <a:off x="665" y="294"/>
                            <a:ext cx="671"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5"/>
                        <wps:cNvCnPr>
                          <a:cxnSpLocks noChangeShapeType="1"/>
                        </wps:cNvCnPr>
                        <wps:spPr bwMode="auto">
                          <a:xfrm>
                            <a:off x="1340" y="294"/>
                            <a:ext cx="2691"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56" name="Line 154"/>
                        <wps:cNvCnPr>
                          <a:cxnSpLocks noChangeShapeType="1"/>
                        </wps:cNvCnPr>
                        <wps:spPr bwMode="auto">
                          <a:xfrm>
                            <a:off x="4035" y="294"/>
                            <a:ext cx="163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57" name="Line 153"/>
                        <wps:cNvCnPr>
                          <a:cxnSpLocks noChangeShapeType="1"/>
                        </wps:cNvCnPr>
                        <wps:spPr bwMode="auto">
                          <a:xfrm>
                            <a:off x="5673" y="294"/>
                            <a:ext cx="960"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58" name="Line 152"/>
                        <wps:cNvCnPr>
                          <a:cxnSpLocks noChangeShapeType="1"/>
                        </wps:cNvCnPr>
                        <wps:spPr bwMode="auto">
                          <a:xfrm>
                            <a:off x="6636" y="294"/>
                            <a:ext cx="189"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26BE5" id="Group 151" o:spid="_x0000_s1026" style="position:absolute;margin-left:33.25pt;margin-top:14.55pt;width:308pt;height:.4pt;z-index:251631616;mso-wrap-distance-left:0;mso-wrap-distance-right:0;mso-position-horizontal-relative:page" coordorigin="665,291" coordsize="6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">
                <v:line id="Line 156" o:spid="_x0000_s1027" style="position:absolute;visibility:visible;mso-wrap-style:square" from="665,294" to="133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" strokeweight=".1326mm"/>
                <v:line id="Line 155" o:spid="_x0000_s1028" style="position:absolute;visibility:visible;mso-wrap-style:square" from="1340,294" to="403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" strokeweight=".1326mm"/>
                <v:line id="Line 154" o:spid="_x0000_s1029" style="position:absolute;visibility:visible;mso-wrap-style:square" from="4035,294" to="566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" strokeweight=".1326mm"/>
                <v:line id="Line 153" o:spid="_x0000_s1030" style="position:absolute;visibility:visible;mso-wrap-style:square" from="5673,294" to="663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" strokeweight=".1326mm"/>
                <v:line id="Line 152" o:spid="_x0000_s1031" style="position:absolute;visibility:visible;mso-wrap-style:square" from="6636,294" to="682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" strokeweight=".1326mm"/>
                <w10:wrap type="topAndBottom" anchorx="page"/>
              </v:group>
            </w:pict>
          </mc:Fallback>
        </mc:AlternateContent>
      </w:r>
      <w:r>
        <w:rPr>
          <w:noProof/>
        </w:rPr>
        <mc:AlternateContent>
          <mc:Choice Requires="wps">
            <w:drawing>
              <wp:anchor distT="0" distB="0" distL="0" distR="0" simplePos="0" relativeHeight="251632640" behindDoc="0" locked="0" layoutInCell="1" allowOverlap="1" wp14:anchorId="33A3C6E0" wp14:editId="5CC10496">
                <wp:simplePos x="0" y="0"/>
                <wp:positionH relativeFrom="page">
                  <wp:posOffset>5960110</wp:posOffset>
                </wp:positionH>
                <wp:positionV relativeFrom="paragraph">
                  <wp:posOffset>348615</wp:posOffset>
                </wp:positionV>
                <wp:extent cx="2138045" cy="0"/>
                <wp:effectExtent l="6985" t="6985" r="7620" b="12065"/>
                <wp:wrapTopAndBottom/>
                <wp:docPr id="15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5DEA" id="Line 150"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9.3pt,27.45pt" to="637.6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" strokeweight=".1326mm">
                <w10:wrap type="topAndBottom" anchorx="page"/>
              </v:line>
            </w:pict>
          </mc:Fallback>
        </mc:AlternateContent>
      </w:r>
    </w:p>
    <w:p w14:paraId="7EAD9258" w14:textId="77777777" w:rsidR="00114324" w:rsidRDefault="00114324">
      <w:pPr>
        <w:pStyle w:val="BodyText"/>
        <w:spacing w:before="5"/>
        <w:rPr>
          <w:sz w:val="15"/>
        </w:rPr>
      </w:pPr>
    </w:p>
    <w:p w14:paraId="63D4475B" w14:textId="77777777" w:rsidR="00114324" w:rsidRDefault="00E01B7A">
      <w:pPr>
        <w:tabs>
          <w:tab w:val="left" w:pos="9327"/>
        </w:tabs>
        <w:spacing w:before="14"/>
        <w:ind w:left="104"/>
        <w:rPr>
          <w:sz w:val="18"/>
          <w:szCs w:val="18"/>
        </w:rPr>
      </w:pPr>
      <w:r>
        <w:rPr>
          <w:w w:val="110"/>
          <w:sz w:val="18"/>
          <w:szCs w:val="18"/>
        </w:rPr>
        <w:t>ԱԱՏՄ-ի ծառայողի</w:t>
      </w:r>
      <w:r>
        <w:rPr>
          <w:spacing w:val="-2"/>
          <w:w w:val="110"/>
          <w:sz w:val="18"/>
          <w:szCs w:val="18"/>
        </w:rPr>
        <w:t xml:space="preserve"> </w:t>
      </w:r>
      <w:r>
        <w:rPr>
          <w:w w:val="110"/>
          <w:sz w:val="18"/>
          <w:szCs w:val="18"/>
        </w:rPr>
        <w:t>պաշտոնը</w:t>
      </w:r>
      <w:r>
        <w:rPr>
          <w:w w:val="110"/>
          <w:sz w:val="18"/>
          <w:szCs w:val="18"/>
        </w:rPr>
        <w:tab/>
        <w:t>ազգանունը, անունը,</w:t>
      </w:r>
      <w:r>
        <w:rPr>
          <w:spacing w:val="15"/>
          <w:w w:val="110"/>
          <w:sz w:val="18"/>
          <w:szCs w:val="18"/>
        </w:rPr>
        <w:t xml:space="preserve"> </w:t>
      </w:r>
      <w:r>
        <w:rPr>
          <w:w w:val="110"/>
          <w:sz w:val="18"/>
          <w:szCs w:val="18"/>
        </w:rPr>
        <w:t>հայրանունը</w:t>
      </w:r>
    </w:p>
    <w:p w14:paraId="61C264F8" w14:textId="77777777" w:rsidR="00114324" w:rsidRDefault="00114324">
      <w:pPr>
        <w:rPr>
          <w:sz w:val="18"/>
          <w:szCs w:val="18"/>
        </w:rPr>
        <w:sectPr w:rsidR="00114324">
          <w:type w:val="continuous"/>
          <w:pgSz w:w="15840" w:h="12240" w:orient="landscape"/>
          <w:pgMar w:top="1140" w:right="520" w:bottom="280" w:left="560" w:header="720" w:footer="720" w:gutter="0"/>
          <w:cols w:space="720"/>
        </w:sectPr>
      </w:pPr>
    </w:p>
    <w:p w14:paraId="79A8620B" w14:textId="77777777" w:rsidR="00114324" w:rsidRDefault="00114324">
      <w:pPr>
        <w:pStyle w:val="BodyText"/>
      </w:pPr>
    </w:p>
    <w:p w14:paraId="4BC64C09" w14:textId="77777777" w:rsidR="00114324" w:rsidRDefault="00114324">
      <w:pPr>
        <w:pStyle w:val="BodyText"/>
      </w:pPr>
    </w:p>
    <w:p w14:paraId="115FE1D8" w14:textId="77777777" w:rsidR="00114324" w:rsidRDefault="00114324">
      <w:pPr>
        <w:pStyle w:val="BodyText"/>
        <w:rPr>
          <w:sz w:val="25"/>
        </w:rPr>
      </w:pPr>
    </w:p>
    <w:p w14:paraId="2667D684" w14:textId="77777777" w:rsidR="00114324" w:rsidRDefault="00E01B7A">
      <w:pPr>
        <w:tabs>
          <w:tab w:val="left" w:pos="5423"/>
          <w:tab w:val="left" w:pos="6889"/>
          <w:tab w:val="left" w:pos="7413"/>
          <w:tab w:val="left" w:pos="8240"/>
        </w:tabs>
        <w:spacing w:before="99"/>
        <w:ind w:left="104"/>
        <w:rPr>
          <w:sz w:val="18"/>
          <w:szCs w:val="18"/>
        </w:rPr>
      </w:pPr>
      <w:r>
        <w:rPr>
          <w:w w:val="115"/>
          <w:sz w:val="18"/>
          <w:szCs w:val="18"/>
        </w:rPr>
        <w:t>Ստուգման սկիզբը (ամսաթիվը)`</w:t>
      </w:r>
      <w:r>
        <w:rPr>
          <w:w w:val="115"/>
          <w:sz w:val="18"/>
          <w:szCs w:val="18"/>
          <w:u w:val="single"/>
        </w:rPr>
        <w:t xml:space="preserve">   </w:t>
      </w:r>
      <w:r>
        <w:rPr>
          <w:spacing w:val="25"/>
          <w:w w:val="115"/>
          <w:sz w:val="18"/>
          <w:szCs w:val="18"/>
          <w:u w:val="single"/>
        </w:rPr>
        <w:t xml:space="preserve"> </w:t>
      </w:r>
      <w:r>
        <w:rPr>
          <w:w w:val="115"/>
          <w:sz w:val="18"/>
          <w:szCs w:val="18"/>
        </w:rPr>
        <w:t>20</w:t>
      </w:r>
      <w:r>
        <w:rPr>
          <w:w w:val="115"/>
          <w:sz w:val="18"/>
          <w:szCs w:val="18"/>
          <w:u w:val="single"/>
        </w:rPr>
        <w:t xml:space="preserve">  </w:t>
      </w:r>
      <w:r>
        <w:rPr>
          <w:spacing w:val="21"/>
          <w:w w:val="115"/>
          <w:sz w:val="18"/>
          <w:szCs w:val="18"/>
          <w:u w:val="single"/>
        </w:rPr>
        <w:t xml:space="preserve"> </w:t>
      </w:r>
      <w:r>
        <w:rPr>
          <w:w w:val="115"/>
          <w:sz w:val="18"/>
          <w:szCs w:val="18"/>
        </w:rPr>
        <w:t>թ.</w:t>
      </w:r>
      <w:r>
        <w:rPr>
          <w:w w:val="115"/>
          <w:sz w:val="18"/>
          <w:szCs w:val="18"/>
          <w:u w:val="single"/>
        </w:rPr>
        <w:tab/>
      </w:r>
      <w:r>
        <w:rPr>
          <w:w w:val="115"/>
          <w:sz w:val="18"/>
          <w:szCs w:val="18"/>
        </w:rPr>
        <w:t>ավարտը`</w:t>
      </w:r>
      <w:r>
        <w:rPr>
          <w:w w:val="115"/>
          <w:sz w:val="18"/>
          <w:szCs w:val="18"/>
          <w:u w:val="single"/>
        </w:rPr>
        <w:t xml:space="preserve"> </w:t>
      </w:r>
      <w:r>
        <w:rPr>
          <w:w w:val="115"/>
          <w:sz w:val="18"/>
          <w:szCs w:val="18"/>
          <w:u w:val="single"/>
        </w:rPr>
        <w:tab/>
        <w:t>20</w:t>
      </w:r>
      <w:r>
        <w:rPr>
          <w:w w:val="115"/>
          <w:sz w:val="18"/>
          <w:szCs w:val="18"/>
          <w:u w:val="single"/>
        </w:rPr>
        <w:tab/>
        <w:t>թ</w:t>
      </w:r>
      <w:r>
        <w:rPr>
          <w:sz w:val="18"/>
          <w:szCs w:val="18"/>
          <w:u w:val="single"/>
        </w:rPr>
        <w:tab/>
      </w:r>
    </w:p>
    <w:p w14:paraId="789D3E85" w14:textId="77777777" w:rsidR="00114324" w:rsidRDefault="00114324">
      <w:pPr>
        <w:pStyle w:val="BodyText"/>
      </w:pPr>
    </w:p>
    <w:p w14:paraId="437479D7" w14:textId="77777777" w:rsidR="00114324" w:rsidRDefault="00114324">
      <w:pPr>
        <w:pStyle w:val="BodyText"/>
      </w:pPr>
    </w:p>
    <w:p w14:paraId="6672FAF4" w14:textId="0655D072" w:rsidR="00114324" w:rsidRDefault="00A23EDB">
      <w:pPr>
        <w:pStyle w:val="BodyText"/>
        <w:spacing w:before="3"/>
      </w:pPr>
      <w:r>
        <w:rPr>
          <w:noProof/>
        </w:rPr>
        <mc:AlternateContent>
          <mc:Choice Requires="wpg">
            <w:drawing>
              <wp:anchor distT="0" distB="0" distL="0" distR="0" simplePos="0" relativeHeight="251633664" behindDoc="0" locked="0" layoutInCell="1" allowOverlap="1" wp14:anchorId="2D116055" wp14:editId="7B083E95">
                <wp:simplePos x="0" y="0"/>
                <wp:positionH relativeFrom="page">
                  <wp:posOffset>422275</wp:posOffset>
                </wp:positionH>
                <wp:positionV relativeFrom="paragraph">
                  <wp:posOffset>172720</wp:posOffset>
                </wp:positionV>
                <wp:extent cx="5166360" cy="17145"/>
                <wp:effectExtent l="12700" t="9525" r="12065" b="11430"/>
                <wp:wrapTopAndBottom/>
                <wp:docPr id="14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6360" cy="17145"/>
                          <a:chOff x="665" y="272"/>
                          <a:chExt cx="8136" cy="27"/>
                        </a:xfrm>
                      </wpg:grpSpPr>
                      <wps:wsp>
                        <wps:cNvPr id="144" name="Line 149"/>
                        <wps:cNvCnPr>
                          <a:cxnSpLocks noChangeShapeType="1"/>
                        </wps:cNvCnPr>
                        <wps:spPr bwMode="auto">
                          <a:xfrm>
                            <a:off x="665" y="295"/>
                            <a:ext cx="671"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45" name="Line 148"/>
                        <wps:cNvCnPr>
                          <a:cxnSpLocks noChangeShapeType="1"/>
                        </wps:cNvCnPr>
                        <wps:spPr bwMode="auto">
                          <a:xfrm>
                            <a:off x="1340" y="295"/>
                            <a:ext cx="2691"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46" name="Line 147"/>
                        <wps:cNvCnPr>
                          <a:cxnSpLocks noChangeShapeType="1"/>
                        </wps:cNvCnPr>
                        <wps:spPr bwMode="auto">
                          <a:xfrm>
                            <a:off x="4035" y="295"/>
                            <a:ext cx="163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47" name="Line 146"/>
                        <wps:cNvCnPr>
                          <a:cxnSpLocks noChangeShapeType="1"/>
                        </wps:cNvCnPr>
                        <wps:spPr bwMode="auto">
                          <a:xfrm>
                            <a:off x="5673" y="295"/>
                            <a:ext cx="960"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48" name="Line 145"/>
                        <wps:cNvCnPr>
                          <a:cxnSpLocks noChangeShapeType="1"/>
                        </wps:cNvCnPr>
                        <wps:spPr bwMode="auto">
                          <a:xfrm>
                            <a:off x="6636" y="295"/>
                            <a:ext cx="189"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49" name="Line 144"/>
                        <wps:cNvCnPr>
                          <a:cxnSpLocks noChangeShapeType="1"/>
                        </wps:cNvCnPr>
                        <wps:spPr bwMode="auto">
                          <a:xfrm>
                            <a:off x="6828" y="295"/>
                            <a:ext cx="672"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50" name="Line 143"/>
                        <wps:cNvCnPr>
                          <a:cxnSpLocks noChangeShapeType="1"/>
                        </wps:cNvCnPr>
                        <wps:spPr bwMode="auto">
                          <a:xfrm>
                            <a:off x="7504" y="295"/>
                            <a:ext cx="38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51" name="Line 142"/>
                        <wps:cNvCnPr>
                          <a:cxnSpLocks noChangeShapeType="1"/>
                        </wps:cNvCnPr>
                        <wps:spPr bwMode="auto">
                          <a:xfrm>
                            <a:off x="7884" y="277"/>
                            <a:ext cx="91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29A89" id="Group 141" o:spid="_x0000_s1026" style="position:absolute;margin-left:33.25pt;margin-top:13.6pt;width:406.8pt;height:1.35pt;z-index:251633664;mso-wrap-distance-left:0;mso-wrap-distance-right:0;mso-position-horizontal-relative:page" coordorigin="665,272" coordsize="81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">
                <v:line id="Line 149" o:spid="_x0000_s1027" style="position:absolute;visibility:visible;mso-wrap-style:square" from="665,295" to="133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" strokeweight=".1326mm"/>
                <v:line id="Line 148" o:spid="_x0000_s1028" style="position:absolute;visibility:visible;mso-wrap-style:square" from="1340,295" to="403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" strokeweight=".1326mm"/>
                <v:line id="Line 147" o:spid="_x0000_s1029" style="position:absolute;visibility:visible;mso-wrap-style:square" from="4035,295" to="566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" strokeweight=".1326mm"/>
                <v:line id="Line 146" o:spid="_x0000_s1030" style="position:absolute;visibility:visible;mso-wrap-style:square" from="5673,295" to="663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" strokeweight=".1326mm"/>
                <v:line id="Line 145" o:spid="_x0000_s1031" style="position:absolute;visibility:visible;mso-wrap-style:square" from="6636,295" to="682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" strokeweight=".1326mm"/>
                <v:line id="Line 144" o:spid="_x0000_s1032" style="position:absolute;visibility:visible;mso-wrap-style:square" from="6828,295" to="750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" strokeweight=".1326mm"/>
                <v:line id="Line 143" o:spid="_x0000_s1033" style="position:absolute;visibility:visible;mso-wrap-style:square" from="7504,295" to="788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" strokeweight=".1326mm"/>
                <v:line id="Line 142" o:spid="_x0000_s1034" style="position:absolute;visibility:visible;mso-wrap-style:square" from="7884,277" to="880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w10:wrap type="topAndBottom" anchorx="page"/>
              </v:group>
            </w:pict>
          </mc:Fallback>
        </mc:AlternateContent>
      </w:r>
    </w:p>
    <w:p w14:paraId="64125847" w14:textId="77777777" w:rsidR="00114324" w:rsidRDefault="00E01B7A">
      <w:pPr>
        <w:spacing w:before="16"/>
        <w:ind w:left="104"/>
        <w:rPr>
          <w:sz w:val="18"/>
          <w:szCs w:val="18"/>
        </w:rPr>
      </w:pPr>
      <w:r>
        <w:rPr>
          <w:w w:val="110"/>
          <w:sz w:val="18"/>
          <w:szCs w:val="18"/>
        </w:rPr>
        <w:t>Տնտեսավարող սուբյեկտի անվանումը,</w:t>
      </w:r>
    </w:p>
    <w:p w14:paraId="2ED17C60" w14:textId="77777777" w:rsidR="00114324" w:rsidRDefault="00114324">
      <w:pPr>
        <w:pStyle w:val="BodyText"/>
      </w:pPr>
    </w:p>
    <w:p w14:paraId="359D4DE3" w14:textId="77777777" w:rsidR="00114324" w:rsidRDefault="00114324">
      <w:pPr>
        <w:pStyle w:val="BodyText"/>
      </w:pPr>
    </w:p>
    <w:p w14:paraId="6EC1BD3A" w14:textId="77777777" w:rsidR="00114324" w:rsidRDefault="00114324">
      <w:pPr>
        <w:pStyle w:val="BodyText"/>
      </w:pPr>
    </w:p>
    <w:p w14:paraId="19854A04" w14:textId="77777777" w:rsidR="00114324" w:rsidRDefault="00114324">
      <w:pPr>
        <w:pStyle w:val="BodyText"/>
        <w:spacing w:before="2"/>
        <w:rPr>
          <w:sz w:val="23"/>
        </w:rPr>
      </w:pPr>
    </w:p>
    <w:p w14:paraId="29753D51" w14:textId="1B9A920A" w:rsidR="00114324" w:rsidRDefault="00A23EDB">
      <w:pPr>
        <w:spacing w:before="99"/>
        <w:ind w:left="185" w:right="2186"/>
        <w:jc w:val="center"/>
        <w:rPr>
          <w:sz w:val="18"/>
          <w:szCs w:val="18"/>
        </w:rPr>
      </w:pPr>
      <w:r>
        <w:rPr>
          <w:noProof/>
        </w:rPr>
        <mc:AlternateContent>
          <mc:Choice Requires="wps">
            <w:drawing>
              <wp:anchor distT="0" distB="0" distL="114300" distR="114300" simplePos="0" relativeHeight="251635712" behindDoc="0" locked="0" layoutInCell="1" allowOverlap="1" wp14:anchorId="0EA9785F" wp14:editId="4288F7E3">
                <wp:simplePos x="0" y="0"/>
                <wp:positionH relativeFrom="page">
                  <wp:posOffset>5129530</wp:posOffset>
                </wp:positionH>
                <wp:positionV relativeFrom="paragraph">
                  <wp:posOffset>86995</wp:posOffset>
                </wp:positionV>
                <wp:extent cx="1316355" cy="172720"/>
                <wp:effectExtent l="0" t="0" r="2540" b="2540"/>
                <wp:wrapNone/>
                <wp:docPr id="14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264"/>
                              <w:gridCol w:w="253"/>
                              <w:gridCol w:w="255"/>
                              <w:gridCol w:w="253"/>
                              <w:gridCol w:w="255"/>
                              <w:gridCol w:w="253"/>
                              <w:gridCol w:w="254"/>
                              <w:gridCol w:w="250"/>
                            </w:tblGrid>
                            <w:tr w:rsidR="00114324" w14:paraId="5F7BE18C" w14:textId="77777777">
                              <w:trPr>
                                <w:trHeight w:val="234"/>
                              </w:trPr>
                              <w:tc>
                                <w:tcPr>
                                  <w:tcW w:w="264" w:type="dxa"/>
                                  <w:tcBorders>
                                    <w:left w:val="single" w:sz="12" w:space="0" w:color="A0A0A0"/>
                                    <w:bottom w:val="thinThickMediumGap" w:sz="3" w:space="0" w:color="EFEFEF"/>
                                    <w:right w:val="single" w:sz="12" w:space="0" w:color="A0A0A0"/>
                                  </w:tcBorders>
                                </w:tcPr>
                                <w:p w14:paraId="1FFAD084" w14:textId="77777777" w:rsidR="00114324" w:rsidRDefault="00114324">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741E0B20" w14:textId="77777777" w:rsidR="00114324" w:rsidRDefault="00114324">
                                  <w:pPr>
                                    <w:pStyle w:val="TableParagraph"/>
                                    <w:rPr>
                                      <w:sz w:val="16"/>
                                    </w:rPr>
                                  </w:pPr>
                                </w:p>
                              </w:tc>
                              <w:tc>
                                <w:tcPr>
                                  <w:tcW w:w="255" w:type="dxa"/>
                                  <w:tcBorders>
                                    <w:left w:val="thickThinMediumGap" w:sz="3" w:space="0" w:color="EFEFEF"/>
                                    <w:bottom w:val="thinThickMediumGap" w:sz="3" w:space="0" w:color="EFEFEF"/>
                                    <w:right w:val="single" w:sz="12" w:space="0" w:color="A0A0A0"/>
                                  </w:tcBorders>
                                </w:tcPr>
                                <w:p w14:paraId="3F9DCD27" w14:textId="77777777" w:rsidR="00114324" w:rsidRDefault="00114324">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23D414D5" w14:textId="77777777" w:rsidR="00114324" w:rsidRDefault="00114324">
                                  <w:pPr>
                                    <w:pStyle w:val="TableParagraph"/>
                                    <w:rPr>
                                      <w:sz w:val="16"/>
                                    </w:rPr>
                                  </w:pPr>
                                </w:p>
                              </w:tc>
                              <w:tc>
                                <w:tcPr>
                                  <w:tcW w:w="255" w:type="dxa"/>
                                  <w:tcBorders>
                                    <w:left w:val="thickThinMediumGap" w:sz="3" w:space="0" w:color="EFEFEF"/>
                                    <w:bottom w:val="thinThickMediumGap" w:sz="3" w:space="0" w:color="EFEFEF"/>
                                    <w:right w:val="single" w:sz="12" w:space="0" w:color="A0A0A0"/>
                                  </w:tcBorders>
                                </w:tcPr>
                                <w:p w14:paraId="1A2FE3AE" w14:textId="77777777" w:rsidR="00114324" w:rsidRDefault="00114324">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3A3E5BCF" w14:textId="77777777" w:rsidR="00114324" w:rsidRDefault="00114324">
                                  <w:pPr>
                                    <w:pStyle w:val="TableParagraph"/>
                                    <w:rPr>
                                      <w:sz w:val="16"/>
                                    </w:rPr>
                                  </w:pPr>
                                </w:p>
                              </w:tc>
                              <w:tc>
                                <w:tcPr>
                                  <w:tcW w:w="254" w:type="dxa"/>
                                  <w:tcBorders>
                                    <w:left w:val="thickThinMediumGap" w:sz="3" w:space="0" w:color="EFEFEF"/>
                                    <w:bottom w:val="thinThickMediumGap" w:sz="3" w:space="0" w:color="EFEFEF"/>
                                    <w:right w:val="single" w:sz="12" w:space="0" w:color="A0A0A0"/>
                                  </w:tcBorders>
                                </w:tcPr>
                                <w:p w14:paraId="0554E6A0" w14:textId="77777777" w:rsidR="00114324" w:rsidRDefault="00114324">
                                  <w:pPr>
                                    <w:pStyle w:val="TableParagraph"/>
                                    <w:rPr>
                                      <w:sz w:val="16"/>
                                    </w:rPr>
                                  </w:pPr>
                                </w:p>
                              </w:tc>
                              <w:tc>
                                <w:tcPr>
                                  <w:tcW w:w="250" w:type="dxa"/>
                                  <w:tcBorders>
                                    <w:left w:val="single" w:sz="12" w:space="0" w:color="A0A0A0"/>
                                    <w:bottom w:val="thinThickMediumGap" w:sz="3" w:space="0" w:color="EFEFEF"/>
                                    <w:right w:val="single" w:sz="12" w:space="0" w:color="EFEFEF"/>
                                  </w:tcBorders>
                                </w:tcPr>
                                <w:p w14:paraId="2520341C" w14:textId="77777777" w:rsidR="00114324" w:rsidRDefault="00114324">
                                  <w:pPr>
                                    <w:pStyle w:val="TableParagraph"/>
                                    <w:rPr>
                                      <w:sz w:val="16"/>
                                    </w:rPr>
                                  </w:pPr>
                                </w:p>
                              </w:tc>
                            </w:tr>
                          </w:tbl>
                          <w:p w14:paraId="2E88ADB9" w14:textId="77777777" w:rsidR="00114324" w:rsidRDefault="0011432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9785F" id="_x0000_t202" coordsize="21600,21600" o:spt="202" path="m,l,21600r21600,l21600,xe">
                <v:stroke joinstyle="miter"/>
                <v:path gradientshapeok="t" o:connecttype="rect"/>
              </v:shapetype>
              <v:shape id="Text Box 140" o:spid="_x0000_s1026" type="#_x0000_t202" style="position:absolute;left:0;text-align:left;margin-left:403.9pt;margin-top:6.85pt;width:103.65pt;height:13.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" filled="f" stroked="f">
                <v:textbox inset="0,0,0,0">
                  <w:txbxContent>
                    <w:tbl>
                      <w:tblPr>
                        <w:tblW w:w="0" w:type="auto"/>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264"/>
                        <w:gridCol w:w="253"/>
                        <w:gridCol w:w="255"/>
                        <w:gridCol w:w="253"/>
                        <w:gridCol w:w="255"/>
                        <w:gridCol w:w="253"/>
                        <w:gridCol w:w="254"/>
                        <w:gridCol w:w="250"/>
                      </w:tblGrid>
                      <w:tr w:rsidR="00114324" w14:paraId="5F7BE18C" w14:textId="77777777">
                        <w:trPr>
                          <w:trHeight w:val="234"/>
                        </w:trPr>
                        <w:tc>
                          <w:tcPr>
                            <w:tcW w:w="264" w:type="dxa"/>
                            <w:tcBorders>
                              <w:left w:val="single" w:sz="12" w:space="0" w:color="A0A0A0"/>
                              <w:bottom w:val="thinThickMediumGap" w:sz="3" w:space="0" w:color="EFEFEF"/>
                              <w:right w:val="single" w:sz="12" w:space="0" w:color="A0A0A0"/>
                            </w:tcBorders>
                          </w:tcPr>
                          <w:p w14:paraId="1FFAD084" w14:textId="77777777" w:rsidR="00114324" w:rsidRDefault="00114324">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741E0B20" w14:textId="77777777" w:rsidR="00114324" w:rsidRDefault="00114324">
                            <w:pPr>
                              <w:pStyle w:val="TableParagraph"/>
                              <w:rPr>
                                <w:sz w:val="16"/>
                              </w:rPr>
                            </w:pPr>
                          </w:p>
                        </w:tc>
                        <w:tc>
                          <w:tcPr>
                            <w:tcW w:w="255" w:type="dxa"/>
                            <w:tcBorders>
                              <w:left w:val="thickThinMediumGap" w:sz="3" w:space="0" w:color="EFEFEF"/>
                              <w:bottom w:val="thinThickMediumGap" w:sz="3" w:space="0" w:color="EFEFEF"/>
                              <w:right w:val="single" w:sz="12" w:space="0" w:color="A0A0A0"/>
                            </w:tcBorders>
                          </w:tcPr>
                          <w:p w14:paraId="3F9DCD27" w14:textId="77777777" w:rsidR="00114324" w:rsidRDefault="00114324">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23D414D5" w14:textId="77777777" w:rsidR="00114324" w:rsidRDefault="00114324">
                            <w:pPr>
                              <w:pStyle w:val="TableParagraph"/>
                              <w:rPr>
                                <w:sz w:val="16"/>
                              </w:rPr>
                            </w:pPr>
                          </w:p>
                        </w:tc>
                        <w:tc>
                          <w:tcPr>
                            <w:tcW w:w="255" w:type="dxa"/>
                            <w:tcBorders>
                              <w:left w:val="thickThinMediumGap" w:sz="3" w:space="0" w:color="EFEFEF"/>
                              <w:bottom w:val="thinThickMediumGap" w:sz="3" w:space="0" w:color="EFEFEF"/>
                              <w:right w:val="single" w:sz="12" w:space="0" w:color="A0A0A0"/>
                            </w:tcBorders>
                          </w:tcPr>
                          <w:p w14:paraId="1A2FE3AE" w14:textId="77777777" w:rsidR="00114324" w:rsidRDefault="00114324">
                            <w:pPr>
                              <w:pStyle w:val="TableParagraph"/>
                              <w:rPr>
                                <w:sz w:val="16"/>
                              </w:rPr>
                            </w:pPr>
                          </w:p>
                        </w:tc>
                        <w:tc>
                          <w:tcPr>
                            <w:tcW w:w="253" w:type="dxa"/>
                            <w:tcBorders>
                              <w:left w:val="single" w:sz="12" w:space="0" w:color="A0A0A0"/>
                              <w:bottom w:val="thinThickMediumGap" w:sz="3" w:space="0" w:color="EFEFEF"/>
                              <w:right w:val="thinThickMediumGap" w:sz="3" w:space="0" w:color="EFEFEF"/>
                            </w:tcBorders>
                          </w:tcPr>
                          <w:p w14:paraId="3A3E5BCF" w14:textId="77777777" w:rsidR="00114324" w:rsidRDefault="00114324">
                            <w:pPr>
                              <w:pStyle w:val="TableParagraph"/>
                              <w:rPr>
                                <w:sz w:val="16"/>
                              </w:rPr>
                            </w:pPr>
                          </w:p>
                        </w:tc>
                        <w:tc>
                          <w:tcPr>
                            <w:tcW w:w="254" w:type="dxa"/>
                            <w:tcBorders>
                              <w:left w:val="thickThinMediumGap" w:sz="3" w:space="0" w:color="EFEFEF"/>
                              <w:bottom w:val="thinThickMediumGap" w:sz="3" w:space="0" w:color="EFEFEF"/>
                              <w:right w:val="single" w:sz="12" w:space="0" w:color="A0A0A0"/>
                            </w:tcBorders>
                          </w:tcPr>
                          <w:p w14:paraId="0554E6A0" w14:textId="77777777" w:rsidR="00114324" w:rsidRDefault="00114324">
                            <w:pPr>
                              <w:pStyle w:val="TableParagraph"/>
                              <w:rPr>
                                <w:sz w:val="16"/>
                              </w:rPr>
                            </w:pPr>
                          </w:p>
                        </w:tc>
                        <w:tc>
                          <w:tcPr>
                            <w:tcW w:w="250" w:type="dxa"/>
                            <w:tcBorders>
                              <w:left w:val="single" w:sz="12" w:space="0" w:color="A0A0A0"/>
                              <w:bottom w:val="thinThickMediumGap" w:sz="3" w:space="0" w:color="EFEFEF"/>
                              <w:right w:val="single" w:sz="12" w:space="0" w:color="EFEFEF"/>
                            </w:tcBorders>
                          </w:tcPr>
                          <w:p w14:paraId="2520341C" w14:textId="77777777" w:rsidR="00114324" w:rsidRDefault="00114324">
                            <w:pPr>
                              <w:pStyle w:val="TableParagraph"/>
                              <w:rPr>
                                <w:sz w:val="16"/>
                              </w:rPr>
                            </w:pPr>
                          </w:p>
                        </w:tc>
                      </w:tr>
                    </w:tbl>
                    <w:p w14:paraId="2E88ADB9" w14:textId="77777777" w:rsidR="00114324" w:rsidRDefault="00114324">
                      <w:pPr>
                        <w:pStyle w:val="BodyText"/>
                      </w:pPr>
                    </w:p>
                  </w:txbxContent>
                </v:textbox>
                <w10:wrap anchorx="page"/>
              </v:shape>
            </w:pict>
          </mc:Fallback>
        </mc:AlternateContent>
      </w:r>
      <w:r w:rsidR="00E01B7A">
        <w:rPr>
          <w:w w:val="120"/>
          <w:sz w:val="18"/>
          <w:szCs w:val="18"/>
        </w:rPr>
        <w:t>Հ Վ Հ Հ</w:t>
      </w:r>
    </w:p>
    <w:p w14:paraId="11BE194E" w14:textId="2D592425" w:rsidR="00114324" w:rsidRDefault="00A23EDB">
      <w:pPr>
        <w:pStyle w:val="BodyText"/>
        <w:spacing w:line="20" w:lineRule="exact"/>
        <w:ind w:left="213"/>
        <w:rPr>
          <w:sz w:val="2"/>
        </w:rPr>
      </w:pPr>
      <w:r>
        <w:rPr>
          <w:noProof/>
          <w:sz w:val="2"/>
        </w:rPr>
        <mc:AlternateContent>
          <mc:Choice Requires="wpg">
            <w:drawing>
              <wp:inline distT="0" distB="0" distL="0" distR="0" wp14:anchorId="1ADDB4F1" wp14:editId="4F37DE54">
                <wp:extent cx="2632075" cy="5080"/>
                <wp:effectExtent l="5080" t="8890" r="10795" b="5080"/>
                <wp:docPr id="13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2075" cy="5080"/>
                          <a:chOff x="0" y="0"/>
                          <a:chExt cx="4145" cy="8"/>
                        </a:xfrm>
                      </wpg:grpSpPr>
                      <wps:wsp>
                        <wps:cNvPr id="137" name="Line 139"/>
                        <wps:cNvCnPr>
                          <a:cxnSpLocks noChangeShapeType="1"/>
                        </wps:cNvCnPr>
                        <wps:spPr bwMode="auto">
                          <a:xfrm>
                            <a:off x="0" y="4"/>
                            <a:ext cx="1251"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8"/>
                        <wps:cNvCnPr>
                          <a:cxnSpLocks noChangeShapeType="1"/>
                        </wps:cNvCnPr>
                        <wps:spPr bwMode="auto">
                          <a:xfrm>
                            <a:off x="1254" y="4"/>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7"/>
                        <wps:cNvCnPr>
                          <a:cxnSpLocks noChangeShapeType="1"/>
                        </wps:cNvCnPr>
                        <wps:spPr bwMode="auto">
                          <a:xfrm>
                            <a:off x="2026" y="4"/>
                            <a:ext cx="959"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40" name="Line 136"/>
                        <wps:cNvCnPr>
                          <a:cxnSpLocks noChangeShapeType="1"/>
                        </wps:cNvCnPr>
                        <wps:spPr bwMode="auto">
                          <a:xfrm>
                            <a:off x="2989" y="4"/>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41" name="Line 135"/>
                        <wps:cNvCnPr>
                          <a:cxnSpLocks noChangeShapeType="1"/>
                        </wps:cNvCnPr>
                        <wps:spPr bwMode="auto">
                          <a:xfrm>
                            <a:off x="3181" y="4"/>
                            <a:ext cx="963"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03B873" id="Group 134" o:spid="_x0000_s1026" style="width:207.25pt;height:.4pt;mso-position-horizontal-relative:char;mso-position-vertical-relative:line" coordsize="4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">
                <v:line id="Line 139" o:spid="_x0000_s1027" style="position:absolute;visibility:visible;mso-wrap-style:square" from="0,4" to="1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" strokeweight=".1326mm"/>
                <v:line id="Line 138" o:spid="_x0000_s1028" style="position:absolute;visibility:visible;mso-wrap-style:square" from="1254,4" to="20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" strokeweight=".1326mm"/>
                <v:line id="Line 137" o:spid="_x0000_s1029" style="position:absolute;visibility:visible;mso-wrap-style:square" from="2026,4" to="2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" strokeweight=".1326mm"/>
                <v:line id="Line 136" o:spid="_x0000_s1030" style="position:absolute;visibility:visible;mso-wrap-style:square" from="2989,4" to="3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" strokeweight=".1326mm"/>
                <v:line id="Line 135" o:spid="_x0000_s1031" style="position:absolute;visibility:visible;mso-wrap-style:square" from="3181,4" to="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" strokeweight=".1326mm"/>
                <w10:anchorlock/>
              </v:group>
            </w:pict>
          </mc:Fallback>
        </mc:AlternateContent>
      </w:r>
    </w:p>
    <w:p w14:paraId="44DD86C0" w14:textId="77777777" w:rsidR="00114324" w:rsidRDefault="00E01B7A">
      <w:pPr>
        <w:spacing w:before="28"/>
        <w:ind w:left="104"/>
        <w:rPr>
          <w:sz w:val="18"/>
          <w:szCs w:val="18"/>
        </w:rPr>
      </w:pPr>
      <w:r>
        <w:rPr>
          <w:w w:val="110"/>
          <w:sz w:val="18"/>
          <w:szCs w:val="18"/>
        </w:rPr>
        <w:t>Պետական ռեգիստրի գրանցման համարը, ամսաթիվը</w:t>
      </w:r>
    </w:p>
    <w:p w14:paraId="01873D2F" w14:textId="77777777" w:rsidR="00114324" w:rsidRDefault="00114324">
      <w:pPr>
        <w:pStyle w:val="BodyText"/>
      </w:pPr>
    </w:p>
    <w:p w14:paraId="3C42E7DA" w14:textId="77777777" w:rsidR="00114324" w:rsidRDefault="00114324">
      <w:pPr>
        <w:pStyle w:val="BodyText"/>
        <w:spacing w:before="3"/>
        <w:rPr>
          <w:sz w:val="19"/>
        </w:rPr>
      </w:pPr>
    </w:p>
    <w:p w14:paraId="6DC55D60" w14:textId="77777777" w:rsidR="00114324" w:rsidRDefault="00E01B7A">
      <w:pPr>
        <w:tabs>
          <w:tab w:val="left" w:pos="6076"/>
        </w:tabs>
        <w:spacing w:before="100"/>
        <w:ind w:left="104"/>
        <w:rPr>
          <w:sz w:val="18"/>
        </w:rPr>
      </w:pPr>
      <w:r>
        <w:rPr>
          <w:w w:val="104"/>
          <w:sz w:val="18"/>
          <w:u w:val="single"/>
        </w:rPr>
        <w:t xml:space="preserve"> </w:t>
      </w:r>
      <w:r>
        <w:rPr>
          <w:sz w:val="18"/>
          <w:u w:val="single"/>
        </w:rPr>
        <w:tab/>
      </w:r>
      <w:r>
        <w:rPr>
          <w:w w:val="105"/>
          <w:sz w:val="18"/>
        </w:rPr>
        <w:t>_</w:t>
      </w:r>
    </w:p>
    <w:p w14:paraId="479C269B" w14:textId="2F1E52D5" w:rsidR="00114324" w:rsidRDefault="00A23EDB">
      <w:pPr>
        <w:pStyle w:val="BodyText"/>
        <w:spacing w:line="20" w:lineRule="exact"/>
        <w:ind w:left="10332"/>
        <w:rPr>
          <w:sz w:val="2"/>
        </w:rPr>
      </w:pPr>
      <w:r>
        <w:rPr>
          <w:noProof/>
          <w:sz w:val="2"/>
        </w:rPr>
        <mc:AlternateContent>
          <mc:Choice Requires="wpg">
            <w:drawing>
              <wp:inline distT="0" distB="0" distL="0" distR="0" wp14:anchorId="4C44C509" wp14:editId="6ED9A866">
                <wp:extent cx="1224280" cy="5080"/>
                <wp:effectExtent l="10795" t="5080" r="12700" b="8890"/>
                <wp:docPr id="13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5080"/>
                          <a:chOff x="0" y="0"/>
                          <a:chExt cx="1928" cy="8"/>
                        </a:xfrm>
                      </wpg:grpSpPr>
                      <wps:wsp>
                        <wps:cNvPr id="132" name="Line 133"/>
                        <wps:cNvCnPr>
                          <a:cxnSpLocks noChangeShapeType="1"/>
                        </wps:cNvCnPr>
                        <wps:spPr bwMode="auto">
                          <a:xfrm>
                            <a:off x="0" y="4"/>
                            <a:ext cx="576"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2"/>
                        <wps:cNvCnPr>
                          <a:cxnSpLocks noChangeShapeType="1"/>
                        </wps:cNvCnPr>
                        <wps:spPr bwMode="auto">
                          <a:xfrm>
                            <a:off x="580" y="4"/>
                            <a:ext cx="86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34" name="Line 131"/>
                        <wps:cNvCnPr>
                          <a:cxnSpLocks noChangeShapeType="1"/>
                        </wps:cNvCnPr>
                        <wps:spPr bwMode="auto">
                          <a:xfrm>
                            <a:off x="1447" y="4"/>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0"/>
                        <wps:cNvCnPr>
                          <a:cxnSpLocks noChangeShapeType="1"/>
                        </wps:cNvCnPr>
                        <wps:spPr bwMode="auto">
                          <a:xfrm>
                            <a:off x="1639" y="4"/>
                            <a:ext cx="2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E8E204" id="Group 129" o:spid="_x0000_s1026" style="width:96.4pt;height:.4pt;mso-position-horizontal-relative:char;mso-position-vertical-relative:line" coordsize="1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">
                <v:line id="Line 133" o:spid="_x0000_s1027" style="position:absolute;visibility:visible;mso-wrap-style:square" from="0,4" to="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" strokeweight=".1326mm"/>
                <v:line id="Line 132" o:spid="_x0000_s1028" style="position:absolute;visibility:visible;mso-wrap-style:square" from="580,4" to="1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" strokeweight=".1326mm"/>
                <v:line id="Line 131" o:spid="_x0000_s1029" style="position:absolute;visibility:visible;mso-wrap-style:square" from="1447,4" to="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" strokeweight=".1326mm"/>
                <v:line id="Line 130" o:spid="_x0000_s1030" style="position:absolute;visibility:visible;mso-wrap-style:square" from="1639,4" to="1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" strokeweight=".1326mm"/>
                <w10:anchorlock/>
              </v:group>
            </w:pict>
          </mc:Fallback>
        </mc:AlternateContent>
      </w:r>
    </w:p>
    <w:p w14:paraId="4C81F687" w14:textId="77777777" w:rsidR="00114324" w:rsidRDefault="00E01B7A">
      <w:pPr>
        <w:tabs>
          <w:tab w:val="left" w:pos="9398"/>
        </w:tabs>
        <w:spacing w:before="22"/>
        <w:ind w:left="104"/>
        <w:rPr>
          <w:sz w:val="18"/>
          <w:szCs w:val="18"/>
        </w:rPr>
      </w:pPr>
      <w:r>
        <w:rPr>
          <w:w w:val="110"/>
          <w:sz w:val="18"/>
          <w:szCs w:val="18"/>
        </w:rPr>
        <w:t>Տնտեսավարող</w:t>
      </w:r>
      <w:r>
        <w:rPr>
          <w:spacing w:val="17"/>
          <w:w w:val="110"/>
          <w:sz w:val="18"/>
          <w:szCs w:val="18"/>
        </w:rPr>
        <w:t xml:space="preserve"> </w:t>
      </w:r>
      <w:r>
        <w:rPr>
          <w:w w:val="110"/>
          <w:sz w:val="18"/>
          <w:szCs w:val="18"/>
        </w:rPr>
        <w:t>սուբյեկտի</w:t>
      </w:r>
      <w:r>
        <w:rPr>
          <w:spacing w:val="16"/>
          <w:w w:val="110"/>
          <w:sz w:val="18"/>
          <w:szCs w:val="18"/>
        </w:rPr>
        <w:t xml:space="preserve"> </w:t>
      </w:r>
      <w:r>
        <w:rPr>
          <w:w w:val="110"/>
          <w:sz w:val="18"/>
          <w:szCs w:val="18"/>
        </w:rPr>
        <w:t>գտնվելու</w:t>
      </w:r>
      <w:r>
        <w:rPr>
          <w:spacing w:val="15"/>
          <w:w w:val="110"/>
          <w:sz w:val="18"/>
          <w:szCs w:val="18"/>
        </w:rPr>
        <w:t xml:space="preserve"> </w:t>
      </w:r>
      <w:r>
        <w:rPr>
          <w:w w:val="110"/>
          <w:sz w:val="18"/>
          <w:szCs w:val="18"/>
        </w:rPr>
        <w:t>վայրը,</w:t>
      </w:r>
      <w:r>
        <w:rPr>
          <w:spacing w:val="16"/>
          <w:w w:val="110"/>
          <w:sz w:val="18"/>
          <w:szCs w:val="18"/>
        </w:rPr>
        <w:t xml:space="preserve"> </w:t>
      </w:r>
      <w:r>
        <w:rPr>
          <w:w w:val="110"/>
          <w:sz w:val="18"/>
          <w:szCs w:val="18"/>
        </w:rPr>
        <w:t>կայքի,</w:t>
      </w:r>
      <w:r>
        <w:rPr>
          <w:spacing w:val="16"/>
          <w:w w:val="110"/>
          <w:sz w:val="18"/>
          <w:szCs w:val="18"/>
        </w:rPr>
        <w:t xml:space="preserve"> </w:t>
      </w:r>
      <w:r>
        <w:rPr>
          <w:w w:val="110"/>
          <w:sz w:val="18"/>
          <w:szCs w:val="18"/>
        </w:rPr>
        <w:t>էլեկտրոնային</w:t>
      </w:r>
      <w:r>
        <w:rPr>
          <w:spacing w:val="16"/>
          <w:w w:val="110"/>
          <w:sz w:val="18"/>
          <w:szCs w:val="18"/>
        </w:rPr>
        <w:t xml:space="preserve"> </w:t>
      </w:r>
      <w:r>
        <w:rPr>
          <w:w w:val="110"/>
          <w:sz w:val="18"/>
          <w:szCs w:val="18"/>
        </w:rPr>
        <w:t>փոստի</w:t>
      </w:r>
      <w:r>
        <w:rPr>
          <w:spacing w:val="15"/>
          <w:w w:val="110"/>
          <w:sz w:val="18"/>
          <w:szCs w:val="18"/>
        </w:rPr>
        <w:t xml:space="preserve"> </w:t>
      </w:r>
      <w:r>
        <w:rPr>
          <w:w w:val="110"/>
          <w:sz w:val="18"/>
          <w:szCs w:val="18"/>
        </w:rPr>
        <w:t>հասցեները</w:t>
      </w:r>
      <w:r>
        <w:rPr>
          <w:w w:val="110"/>
          <w:sz w:val="18"/>
          <w:szCs w:val="18"/>
        </w:rPr>
        <w:tab/>
        <w:t>(հեռախոսահամարը)</w:t>
      </w:r>
    </w:p>
    <w:p w14:paraId="30DB7A4D" w14:textId="77777777" w:rsidR="00114324" w:rsidRDefault="00114324">
      <w:pPr>
        <w:pStyle w:val="BodyText"/>
      </w:pPr>
    </w:p>
    <w:p w14:paraId="6EEFACF8" w14:textId="77777777" w:rsidR="00114324" w:rsidRDefault="00114324">
      <w:pPr>
        <w:pStyle w:val="BodyText"/>
        <w:spacing w:before="6"/>
        <w:rPr>
          <w:sz w:val="19"/>
        </w:rPr>
      </w:pPr>
    </w:p>
    <w:p w14:paraId="7BCB8D7E" w14:textId="77777777" w:rsidR="00114324" w:rsidRDefault="00E01B7A">
      <w:pPr>
        <w:tabs>
          <w:tab w:val="left" w:pos="6076"/>
        </w:tabs>
        <w:spacing w:before="100"/>
        <w:ind w:left="104"/>
        <w:rPr>
          <w:sz w:val="18"/>
        </w:rPr>
      </w:pPr>
      <w:r>
        <w:rPr>
          <w:w w:val="104"/>
          <w:sz w:val="18"/>
          <w:u w:val="single"/>
        </w:rPr>
        <w:t xml:space="preserve"> </w:t>
      </w:r>
      <w:r>
        <w:rPr>
          <w:sz w:val="18"/>
          <w:u w:val="single"/>
        </w:rPr>
        <w:tab/>
      </w:r>
      <w:r>
        <w:rPr>
          <w:w w:val="105"/>
          <w:sz w:val="18"/>
        </w:rPr>
        <w:t>_</w:t>
      </w:r>
    </w:p>
    <w:p w14:paraId="4B000E16" w14:textId="496C751E" w:rsidR="00114324" w:rsidRDefault="00A23EDB">
      <w:pPr>
        <w:pStyle w:val="BodyText"/>
        <w:spacing w:line="20" w:lineRule="exact"/>
        <w:ind w:left="10332"/>
        <w:rPr>
          <w:sz w:val="2"/>
        </w:rPr>
      </w:pPr>
      <w:r>
        <w:rPr>
          <w:noProof/>
          <w:sz w:val="2"/>
        </w:rPr>
        <mc:AlternateContent>
          <mc:Choice Requires="wpg">
            <w:drawing>
              <wp:inline distT="0" distB="0" distL="0" distR="0" wp14:anchorId="2C35A39D" wp14:editId="2EE95B9D">
                <wp:extent cx="1224280" cy="5080"/>
                <wp:effectExtent l="10795" t="8255" r="12700" b="5715"/>
                <wp:docPr id="12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5080"/>
                          <a:chOff x="0" y="0"/>
                          <a:chExt cx="1928" cy="8"/>
                        </a:xfrm>
                      </wpg:grpSpPr>
                      <wps:wsp>
                        <wps:cNvPr id="127" name="Line 128"/>
                        <wps:cNvCnPr>
                          <a:cxnSpLocks noChangeShapeType="1"/>
                        </wps:cNvCnPr>
                        <wps:spPr bwMode="auto">
                          <a:xfrm>
                            <a:off x="0" y="4"/>
                            <a:ext cx="576"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7"/>
                        <wps:cNvCnPr>
                          <a:cxnSpLocks noChangeShapeType="1"/>
                        </wps:cNvCnPr>
                        <wps:spPr bwMode="auto">
                          <a:xfrm>
                            <a:off x="580" y="4"/>
                            <a:ext cx="86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6"/>
                        <wps:cNvCnPr>
                          <a:cxnSpLocks noChangeShapeType="1"/>
                        </wps:cNvCnPr>
                        <wps:spPr bwMode="auto">
                          <a:xfrm>
                            <a:off x="1447" y="4"/>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30" name="Line 125"/>
                        <wps:cNvCnPr>
                          <a:cxnSpLocks noChangeShapeType="1"/>
                        </wps:cNvCnPr>
                        <wps:spPr bwMode="auto">
                          <a:xfrm>
                            <a:off x="1639" y="4"/>
                            <a:ext cx="2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3C956E" id="Group 124" o:spid="_x0000_s1026" style="width:96.4pt;height:.4pt;mso-position-horizontal-relative:char;mso-position-vertical-relative:line" coordsize="1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">
                <v:line id="Line 128" o:spid="_x0000_s1027" style="position:absolute;visibility:visible;mso-wrap-style:square" from="0,4" to="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" strokeweight=".1326mm"/>
                <v:line id="Line 127" o:spid="_x0000_s1028" style="position:absolute;visibility:visible;mso-wrap-style:square" from="580,4" to="1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" strokeweight=".1326mm"/>
                <v:line id="Line 126" o:spid="_x0000_s1029" style="position:absolute;visibility:visible;mso-wrap-style:square" from="1447,4" to="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" strokeweight=".1326mm"/>
                <v:line id="Line 125" o:spid="_x0000_s1030" style="position:absolute;visibility:visible;mso-wrap-style:square" from="1639,4" to="1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" strokeweight=".1326mm"/>
                <w10:anchorlock/>
              </v:group>
            </w:pict>
          </mc:Fallback>
        </mc:AlternateContent>
      </w:r>
    </w:p>
    <w:p w14:paraId="5C2950CF" w14:textId="77777777" w:rsidR="00114324" w:rsidRDefault="00E01B7A">
      <w:pPr>
        <w:tabs>
          <w:tab w:val="left" w:pos="9582"/>
        </w:tabs>
        <w:spacing w:before="25"/>
        <w:ind w:left="104"/>
        <w:rPr>
          <w:sz w:val="18"/>
          <w:szCs w:val="18"/>
        </w:rPr>
      </w:pPr>
      <w:r>
        <w:rPr>
          <w:w w:val="110"/>
          <w:sz w:val="18"/>
          <w:szCs w:val="18"/>
        </w:rPr>
        <w:t>Տնտեսավարող</w:t>
      </w:r>
      <w:r>
        <w:rPr>
          <w:spacing w:val="11"/>
          <w:w w:val="110"/>
          <w:sz w:val="18"/>
          <w:szCs w:val="18"/>
        </w:rPr>
        <w:t xml:space="preserve"> </w:t>
      </w:r>
      <w:r>
        <w:rPr>
          <w:w w:val="110"/>
          <w:sz w:val="18"/>
          <w:szCs w:val="18"/>
        </w:rPr>
        <w:t>սուբյեկտի</w:t>
      </w:r>
      <w:r>
        <w:rPr>
          <w:spacing w:val="10"/>
          <w:w w:val="110"/>
          <w:sz w:val="18"/>
          <w:szCs w:val="18"/>
        </w:rPr>
        <w:t xml:space="preserve"> </w:t>
      </w:r>
      <w:r>
        <w:rPr>
          <w:w w:val="110"/>
          <w:sz w:val="18"/>
          <w:szCs w:val="18"/>
        </w:rPr>
        <w:t>ղեկավարի</w:t>
      </w:r>
      <w:r>
        <w:rPr>
          <w:spacing w:val="10"/>
          <w:w w:val="110"/>
          <w:sz w:val="18"/>
          <w:szCs w:val="18"/>
        </w:rPr>
        <w:t xml:space="preserve"> </w:t>
      </w:r>
      <w:r>
        <w:rPr>
          <w:w w:val="110"/>
          <w:sz w:val="18"/>
          <w:szCs w:val="18"/>
        </w:rPr>
        <w:t>կամ</w:t>
      </w:r>
      <w:r>
        <w:rPr>
          <w:spacing w:val="11"/>
          <w:w w:val="110"/>
          <w:sz w:val="18"/>
          <w:szCs w:val="18"/>
        </w:rPr>
        <w:t xml:space="preserve"> </w:t>
      </w:r>
      <w:r>
        <w:rPr>
          <w:w w:val="110"/>
          <w:sz w:val="18"/>
          <w:szCs w:val="18"/>
        </w:rPr>
        <w:t>փոխարինող</w:t>
      </w:r>
      <w:r>
        <w:rPr>
          <w:spacing w:val="10"/>
          <w:w w:val="110"/>
          <w:sz w:val="18"/>
          <w:szCs w:val="18"/>
        </w:rPr>
        <w:t xml:space="preserve"> </w:t>
      </w:r>
      <w:r>
        <w:rPr>
          <w:w w:val="110"/>
          <w:sz w:val="18"/>
          <w:szCs w:val="18"/>
        </w:rPr>
        <w:t>անձի</w:t>
      </w:r>
      <w:r>
        <w:rPr>
          <w:spacing w:val="11"/>
          <w:w w:val="110"/>
          <w:sz w:val="18"/>
          <w:szCs w:val="18"/>
        </w:rPr>
        <w:t xml:space="preserve"> </w:t>
      </w:r>
      <w:r>
        <w:rPr>
          <w:w w:val="110"/>
          <w:sz w:val="18"/>
          <w:szCs w:val="18"/>
        </w:rPr>
        <w:t>ազգանունը,</w:t>
      </w:r>
      <w:r>
        <w:rPr>
          <w:spacing w:val="10"/>
          <w:w w:val="110"/>
          <w:sz w:val="18"/>
          <w:szCs w:val="18"/>
        </w:rPr>
        <w:t xml:space="preserve"> </w:t>
      </w:r>
      <w:r>
        <w:rPr>
          <w:w w:val="110"/>
          <w:sz w:val="18"/>
          <w:szCs w:val="18"/>
        </w:rPr>
        <w:t>անունը,</w:t>
      </w:r>
      <w:r>
        <w:rPr>
          <w:spacing w:val="7"/>
          <w:w w:val="110"/>
          <w:sz w:val="18"/>
          <w:szCs w:val="18"/>
        </w:rPr>
        <w:t xml:space="preserve"> </w:t>
      </w:r>
      <w:r>
        <w:rPr>
          <w:w w:val="110"/>
          <w:sz w:val="18"/>
          <w:szCs w:val="18"/>
        </w:rPr>
        <w:t>հայրանունը</w:t>
      </w:r>
      <w:r>
        <w:rPr>
          <w:w w:val="110"/>
          <w:sz w:val="18"/>
          <w:szCs w:val="18"/>
        </w:rPr>
        <w:tab/>
        <w:t>(հեռախոսահամարը)</w:t>
      </w:r>
    </w:p>
    <w:p w14:paraId="380E07D7" w14:textId="77777777" w:rsidR="00114324" w:rsidRDefault="00114324">
      <w:pPr>
        <w:pStyle w:val="BodyText"/>
      </w:pPr>
    </w:p>
    <w:p w14:paraId="0D4F9980" w14:textId="77777777" w:rsidR="00114324" w:rsidRDefault="00114324">
      <w:pPr>
        <w:pStyle w:val="BodyText"/>
        <w:spacing w:before="10"/>
        <w:rPr>
          <w:sz w:val="27"/>
        </w:rPr>
      </w:pPr>
    </w:p>
    <w:p w14:paraId="41C08789" w14:textId="77777777" w:rsidR="00114324" w:rsidRDefault="00E01B7A">
      <w:pPr>
        <w:tabs>
          <w:tab w:val="left" w:pos="4262"/>
          <w:tab w:val="left" w:pos="7161"/>
          <w:tab w:val="left" w:pos="7778"/>
        </w:tabs>
        <w:spacing w:before="1"/>
        <w:ind w:left="104"/>
        <w:rPr>
          <w:sz w:val="18"/>
          <w:szCs w:val="18"/>
        </w:rPr>
      </w:pPr>
      <w:r>
        <w:rPr>
          <w:w w:val="110"/>
          <w:sz w:val="18"/>
          <w:szCs w:val="18"/>
        </w:rPr>
        <w:t>Ստուգման</w:t>
      </w:r>
      <w:r>
        <w:rPr>
          <w:spacing w:val="6"/>
          <w:w w:val="110"/>
          <w:sz w:val="18"/>
          <w:szCs w:val="18"/>
        </w:rPr>
        <w:t xml:space="preserve"> </w:t>
      </w:r>
      <w:r>
        <w:rPr>
          <w:w w:val="110"/>
          <w:sz w:val="18"/>
          <w:szCs w:val="18"/>
        </w:rPr>
        <w:t>հանձնարարագրի</w:t>
      </w:r>
      <w:r>
        <w:rPr>
          <w:spacing w:val="8"/>
          <w:w w:val="110"/>
          <w:sz w:val="18"/>
          <w:szCs w:val="18"/>
        </w:rPr>
        <w:t xml:space="preserve"> </w:t>
      </w:r>
      <w:r>
        <w:rPr>
          <w:w w:val="110"/>
          <w:sz w:val="18"/>
          <w:szCs w:val="18"/>
        </w:rPr>
        <w:t>համարը`</w:t>
      </w:r>
      <w:r>
        <w:rPr>
          <w:w w:val="110"/>
          <w:sz w:val="18"/>
          <w:szCs w:val="18"/>
          <w:u w:val="single"/>
        </w:rPr>
        <w:t xml:space="preserve"> </w:t>
      </w:r>
      <w:r>
        <w:rPr>
          <w:w w:val="110"/>
          <w:sz w:val="18"/>
          <w:szCs w:val="18"/>
          <w:u w:val="single"/>
        </w:rPr>
        <w:tab/>
      </w:r>
      <w:r>
        <w:rPr>
          <w:w w:val="110"/>
          <w:sz w:val="18"/>
          <w:szCs w:val="18"/>
        </w:rPr>
        <w:t>տրված`</w:t>
      </w:r>
      <w:r>
        <w:rPr>
          <w:w w:val="110"/>
          <w:sz w:val="18"/>
          <w:szCs w:val="18"/>
          <w:u w:val="single"/>
        </w:rPr>
        <w:t xml:space="preserve"> </w:t>
      </w:r>
      <w:r>
        <w:rPr>
          <w:w w:val="110"/>
          <w:sz w:val="18"/>
          <w:szCs w:val="18"/>
          <w:u w:val="single"/>
        </w:rPr>
        <w:tab/>
      </w:r>
      <w:r>
        <w:rPr>
          <w:w w:val="110"/>
          <w:sz w:val="18"/>
          <w:szCs w:val="18"/>
        </w:rPr>
        <w:t>20</w:t>
      </w:r>
      <w:r>
        <w:rPr>
          <w:w w:val="110"/>
          <w:sz w:val="18"/>
          <w:szCs w:val="18"/>
          <w:u w:val="single"/>
        </w:rPr>
        <w:t xml:space="preserve"> </w:t>
      </w:r>
      <w:r>
        <w:rPr>
          <w:w w:val="110"/>
          <w:sz w:val="18"/>
          <w:szCs w:val="18"/>
          <w:u w:val="single"/>
        </w:rPr>
        <w:tab/>
      </w:r>
      <w:r>
        <w:rPr>
          <w:w w:val="110"/>
          <w:sz w:val="18"/>
          <w:szCs w:val="18"/>
        </w:rPr>
        <w:t>թ.</w:t>
      </w:r>
    </w:p>
    <w:p w14:paraId="121C69EA" w14:textId="77777777" w:rsidR="00114324" w:rsidRDefault="00114324">
      <w:pPr>
        <w:pStyle w:val="BodyText"/>
      </w:pPr>
    </w:p>
    <w:p w14:paraId="6717F2FF" w14:textId="77777777" w:rsidR="00114324" w:rsidRDefault="00114324">
      <w:pPr>
        <w:pStyle w:val="BodyText"/>
        <w:spacing w:before="10"/>
        <w:rPr>
          <w:sz w:val="27"/>
        </w:rPr>
      </w:pPr>
    </w:p>
    <w:p w14:paraId="1CD21B4C" w14:textId="77777777" w:rsidR="00114324" w:rsidRDefault="00E01B7A">
      <w:pPr>
        <w:tabs>
          <w:tab w:val="left" w:pos="14384"/>
        </w:tabs>
        <w:spacing w:before="1"/>
        <w:ind w:left="104"/>
        <w:rPr>
          <w:sz w:val="18"/>
          <w:szCs w:val="18"/>
        </w:rPr>
      </w:pPr>
      <w:r>
        <w:rPr>
          <w:w w:val="110"/>
          <w:sz w:val="18"/>
          <w:szCs w:val="18"/>
        </w:rPr>
        <w:t>Ստուգման նպատակը, պարզաբանման ենթակա</w:t>
      </w:r>
      <w:r>
        <w:rPr>
          <w:spacing w:val="-10"/>
          <w:w w:val="110"/>
          <w:sz w:val="18"/>
          <w:szCs w:val="18"/>
        </w:rPr>
        <w:t xml:space="preserve"> </w:t>
      </w:r>
      <w:r>
        <w:rPr>
          <w:w w:val="110"/>
          <w:sz w:val="18"/>
          <w:szCs w:val="18"/>
        </w:rPr>
        <w:t>հարցերի համարները`</w:t>
      </w:r>
      <w:r>
        <w:rPr>
          <w:spacing w:val="6"/>
          <w:sz w:val="18"/>
          <w:szCs w:val="18"/>
        </w:rPr>
        <w:t xml:space="preserve"> </w:t>
      </w:r>
      <w:r>
        <w:rPr>
          <w:w w:val="104"/>
          <w:sz w:val="18"/>
          <w:szCs w:val="18"/>
          <w:u w:val="single"/>
        </w:rPr>
        <w:t xml:space="preserve"> </w:t>
      </w:r>
      <w:r>
        <w:rPr>
          <w:sz w:val="18"/>
          <w:szCs w:val="18"/>
          <w:u w:val="single"/>
        </w:rPr>
        <w:tab/>
      </w:r>
    </w:p>
    <w:p w14:paraId="436DF359" w14:textId="185CA9BA" w:rsidR="00114324" w:rsidRDefault="00A23EDB">
      <w:pPr>
        <w:pStyle w:val="BodyText"/>
        <w:spacing w:before="4"/>
        <w:rPr>
          <w:sz w:val="16"/>
        </w:rPr>
      </w:pPr>
      <w:r>
        <w:rPr>
          <w:noProof/>
        </w:rPr>
        <mc:AlternateContent>
          <mc:Choice Requires="wps">
            <w:drawing>
              <wp:anchor distT="0" distB="0" distL="0" distR="0" simplePos="0" relativeHeight="251634688" behindDoc="0" locked="0" layoutInCell="1" allowOverlap="1" wp14:anchorId="20D28ECF" wp14:editId="6854CD81">
                <wp:simplePos x="0" y="0"/>
                <wp:positionH relativeFrom="page">
                  <wp:posOffset>422275</wp:posOffset>
                </wp:positionH>
                <wp:positionV relativeFrom="paragraph">
                  <wp:posOffset>147320</wp:posOffset>
                </wp:positionV>
                <wp:extent cx="3013075" cy="0"/>
                <wp:effectExtent l="12700" t="11430" r="12700" b="7620"/>
                <wp:wrapTopAndBottom/>
                <wp:docPr id="12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3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E5232" id="Line 123"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5pt,11.6pt" to="27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" strokeweight=".48pt">
                <w10:wrap type="topAndBottom" anchorx="page"/>
              </v:line>
            </w:pict>
          </mc:Fallback>
        </mc:AlternateContent>
      </w:r>
    </w:p>
    <w:p w14:paraId="6C1D74C5" w14:textId="77777777" w:rsidR="00114324" w:rsidRDefault="00114324">
      <w:pPr>
        <w:pStyle w:val="BodyText"/>
      </w:pPr>
    </w:p>
    <w:p w14:paraId="4115A8CB" w14:textId="77777777" w:rsidR="00114324" w:rsidRDefault="00114324">
      <w:pPr>
        <w:pStyle w:val="BodyText"/>
      </w:pPr>
    </w:p>
    <w:p w14:paraId="76F95E11" w14:textId="77777777" w:rsidR="00114324" w:rsidRDefault="00114324">
      <w:pPr>
        <w:pStyle w:val="BodyText"/>
        <w:spacing w:before="9"/>
        <w:rPr>
          <w:sz w:val="28"/>
        </w:rPr>
      </w:pPr>
    </w:p>
    <w:tbl>
      <w:tblPr>
        <w:tblW w:w="0" w:type="auto"/>
        <w:tblInd w:w="439"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653"/>
        <w:gridCol w:w="4779"/>
        <w:gridCol w:w="8204"/>
      </w:tblGrid>
      <w:tr w:rsidR="00114324" w14:paraId="2C99E91F" w14:textId="77777777">
        <w:trPr>
          <w:trHeight w:val="273"/>
        </w:trPr>
        <w:tc>
          <w:tcPr>
            <w:tcW w:w="653" w:type="dxa"/>
            <w:tcBorders>
              <w:bottom w:val="single" w:sz="12" w:space="0" w:color="EFEFEF"/>
              <w:right w:val="single" w:sz="12" w:space="0" w:color="EFEFEF"/>
            </w:tcBorders>
          </w:tcPr>
          <w:p w14:paraId="579AA8B6" w14:textId="77777777" w:rsidR="00114324" w:rsidRDefault="00E01B7A">
            <w:pPr>
              <w:pStyle w:val="TableParagraph"/>
              <w:spacing w:before="21" w:line="232" w:lineRule="exact"/>
              <w:ind w:left="344" w:right="-15"/>
              <w:rPr>
                <w:sz w:val="21"/>
                <w:szCs w:val="21"/>
              </w:rPr>
            </w:pPr>
            <w:r>
              <w:rPr>
                <w:w w:val="120"/>
                <w:sz w:val="21"/>
                <w:szCs w:val="21"/>
              </w:rPr>
              <w:t>ՀՀ</w:t>
            </w:r>
          </w:p>
        </w:tc>
        <w:tc>
          <w:tcPr>
            <w:tcW w:w="4779" w:type="dxa"/>
            <w:tcBorders>
              <w:left w:val="single" w:sz="12" w:space="0" w:color="EFEFEF"/>
              <w:bottom w:val="single" w:sz="12" w:space="0" w:color="EFEFEF"/>
            </w:tcBorders>
          </w:tcPr>
          <w:p w14:paraId="634735BE" w14:textId="77777777" w:rsidR="00114324" w:rsidRDefault="00E01B7A">
            <w:pPr>
              <w:pStyle w:val="TableParagraph"/>
              <w:spacing w:before="30"/>
              <w:ind w:left="1232"/>
              <w:rPr>
                <w:sz w:val="18"/>
                <w:szCs w:val="18"/>
              </w:rPr>
            </w:pPr>
            <w:r>
              <w:rPr>
                <w:w w:val="105"/>
                <w:sz w:val="18"/>
                <w:szCs w:val="18"/>
              </w:rPr>
              <w:t>ՏԵՂԵԿԱՏՎԱԿԱՆ ՀԱՐՑԵՐ</w:t>
            </w:r>
          </w:p>
        </w:tc>
        <w:tc>
          <w:tcPr>
            <w:tcW w:w="8204" w:type="dxa"/>
            <w:tcBorders>
              <w:bottom w:val="single" w:sz="12" w:space="0" w:color="EFEFEF"/>
            </w:tcBorders>
          </w:tcPr>
          <w:p w14:paraId="3DE59BE1" w14:textId="77777777" w:rsidR="00114324" w:rsidRDefault="00E01B7A">
            <w:pPr>
              <w:pStyle w:val="TableParagraph"/>
              <w:spacing w:before="30"/>
              <w:ind w:left="3497" w:right="3478"/>
              <w:jc w:val="center"/>
              <w:rPr>
                <w:sz w:val="18"/>
                <w:szCs w:val="18"/>
              </w:rPr>
            </w:pPr>
            <w:r>
              <w:rPr>
                <w:w w:val="105"/>
                <w:sz w:val="18"/>
                <w:szCs w:val="18"/>
              </w:rPr>
              <w:t>ՊԱՏԱՍԽԱՆ</w:t>
            </w:r>
          </w:p>
        </w:tc>
      </w:tr>
      <w:tr w:rsidR="00114324" w14:paraId="23701B99" w14:textId="77777777">
        <w:trPr>
          <w:trHeight w:val="1011"/>
        </w:trPr>
        <w:tc>
          <w:tcPr>
            <w:tcW w:w="653" w:type="dxa"/>
            <w:tcBorders>
              <w:top w:val="single" w:sz="12" w:space="0" w:color="EFEFEF"/>
              <w:bottom w:val="thinThickMediumGap" w:sz="3" w:space="0" w:color="EFEFEF"/>
              <w:right w:val="single" w:sz="12" w:space="0" w:color="EFEFEF"/>
            </w:tcBorders>
          </w:tcPr>
          <w:p w14:paraId="279110B2" w14:textId="77777777" w:rsidR="00114324" w:rsidRDefault="00E01B7A">
            <w:pPr>
              <w:pStyle w:val="TableParagraph"/>
              <w:spacing w:before="25"/>
              <w:ind w:left="15"/>
              <w:jc w:val="center"/>
              <w:rPr>
                <w:sz w:val="21"/>
              </w:rPr>
            </w:pPr>
            <w:r>
              <w:rPr>
                <w:w w:val="79"/>
                <w:sz w:val="21"/>
              </w:rPr>
              <w:t>1</w:t>
            </w:r>
          </w:p>
        </w:tc>
        <w:tc>
          <w:tcPr>
            <w:tcW w:w="4779" w:type="dxa"/>
            <w:tcBorders>
              <w:top w:val="single" w:sz="12" w:space="0" w:color="EFEFEF"/>
              <w:left w:val="single" w:sz="12" w:space="0" w:color="EFEFEF"/>
              <w:bottom w:val="thinThickMediumGap" w:sz="3" w:space="0" w:color="EFEFEF"/>
            </w:tcBorders>
          </w:tcPr>
          <w:p w14:paraId="033A4C9E" w14:textId="77777777" w:rsidR="00114324" w:rsidRDefault="00E01B7A">
            <w:pPr>
              <w:pStyle w:val="TableParagraph"/>
              <w:spacing w:before="27"/>
              <w:ind w:left="181"/>
              <w:rPr>
                <w:sz w:val="18"/>
                <w:szCs w:val="18"/>
              </w:rPr>
            </w:pPr>
            <w:r>
              <w:rPr>
                <w:w w:val="110"/>
                <w:sz w:val="18"/>
                <w:szCs w:val="18"/>
              </w:rPr>
              <w:t>Գործունեության տեսակները, լիցենզիան/ները</w:t>
            </w:r>
          </w:p>
        </w:tc>
        <w:tc>
          <w:tcPr>
            <w:tcW w:w="8204" w:type="dxa"/>
            <w:tcBorders>
              <w:top w:val="single" w:sz="12" w:space="0" w:color="EFEFEF"/>
              <w:bottom w:val="thinThickMediumGap" w:sz="3" w:space="0" w:color="EFEFEF"/>
            </w:tcBorders>
          </w:tcPr>
          <w:p w14:paraId="6E99F59B" w14:textId="77777777" w:rsidR="00114324" w:rsidRDefault="00114324">
            <w:pPr>
              <w:pStyle w:val="TableParagraph"/>
              <w:rPr>
                <w:sz w:val="18"/>
              </w:rPr>
            </w:pPr>
          </w:p>
        </w:tc>
      </w:tr>
    </w:tbl>
    <w:p w14:paraId="1EDF705C" w14:textId="77777777" w:rsidR="00114324" w:rsidRDefault="00114324">
      <w:pPr>
        <w:rPr>
          <w:sz w:val="18"/>
        </w:rPr>
        <w:sectPr w:rsidR="00114324">
          <w:pgSz w:w="15840" w:h="12240" w:orient="landscape"/>
          <w:pgMar w:top="1140" w:right="520" w:bottom="280" w:left="560" w:header="720" w:footer="720" w:gutter="0"/>
          <w:cols w:space="720"/>
        </w:sectPr>
      </w:pPr>
    </w:p>
    <w:p w14:paraId="7CE6409A" w14:textId="77777777" w:rsidR="00114324" w:rsidRDefault="00114324">
      <w:pPr>
        <w:pStyle w:val="BodyText"/>
        <w:spacing w:before="1"/>
        <w:rPr>
          <w:sz w:val="27"/>
        </w:rPr>
      </w:pPr>
    </w:p>
    <w:tbl>
      <w:tblPr>
        <w:tblW w:w="0" w:type="auto"/>
        <w:tblInd w:w="439"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647"/>
        <w:gridCol w:w="4777"/>
        <w:gridCol w:w="8210"/>
      </w:tblGrid>
      <w:tr w:rsidR="00114324" w14:paraId="11932C69" w14:textId="77777777">
        <w:trPr>
          <w:trHeight w:val="578"/>
        </w:trPr>
        <w:tc>
          <w:tcPr>
            <w:tcW w:w="647" w:type="dxa"/>
            <w:tcBorders>
              <w:bottom w:val="single" w:sz="12" w:space="0" w:color="EFEFEF"/>
              <w:right w:val="single" w:sz="12" w:space="0" w:color="EFEFEF"/>
            </w:tcBorders>
          </w:tcPr>
          <w:p w14:paraId="28494337" w14:textId="77777777" w:rsidR="00114324" w:rsidRDefault="00114324">
            <w:pPr>
              <w:pStyle w:val="TableParagraph"/>
              <w:rPr>
                <w:sz w:val="18"/>
              </w:rPr>
            </w:pPr>
          </w:p>
        </w:tc>
        <w:tc>
          <w:tcPr>
            <w:tcW w:w="4777" w:type="dxa"/>
            <w:tcBorders>
              <w:left w:val="single" w:sz="12" w:space="0" w:color="EFEFEF"/>
              <w:bottom w:val="single" w:sz="12" w:space="0" w:color="EFEFEF"/>
            </w:tcBorders>
          </w:tcPr>
          <w:p w14:paraId="1DA464C8" w14:textId="77777777" w:rsidR="00114324" w:rsidRDefault="00114324">
            <w:pPr>
              <w:pStyle w:val="TableParagraph"/>
              <w:rPr>
                <w:sz w:val="18"/>
              </w:rPr>
            </w:pPr>
          </w:p>
        </w:tc>
        <w:tc>
          <w:tcPr>
            <w:tcW w:w="8210" w:type="dxa"/>
            <w:tcBorders>
              <w:bottom w:val="single" w:sz="12" w:space="0" w:color="EFEFEF"/>
            </w:tcBorders>
          </w:tcPr>
          <w:p w14:paraId="46BB114A" w14:textId="77777777" w:rsidR="00114324" w:rsidRDefault="00114324">
            <w:pPr>
              <w:pStyle w:val="TableParagraph"/>
              <w:rPr>
                <w:sz w:val="18"/>
              </w:rPr>
            </w:pPr>
          </w:p>
        </w:tc>
      </w:tr>
      <w:tr w:rsidR="00114324" w14:paraId="2929E60F" w14:textId="77777777">
        <w:trPr>
          <w:trHeight w:val="695"/>
        </w:trPr>
        <w:tc>
          <w:tcPr>
            <w:tcW w:w="647" w:type="dxa"/>
            <w:tcBorders>
              <w:top w:val="single" w:sz="12" w:space="0" w:color="EFEFEF"/>
              <w:right w:val="single" w:sz="12" w:space="0" w:color="EFEFEF"/>
            </w:tcBorders>
          </w:tcPr>
          <w:p w14:paraId="561B7A88" w14:textId="77777777" w:rsidR="00114324" w:rsidRDefault="00E01B7A">
            <w:pPr>
              <w:pStyle w:val="TableParagraph"/>
              <w:spacing w:before="25"/>
              <w:ind w:left="24"/>
              <w:jc w:val="center"/>
              <w:rPr>
                <w:sz w:val="21"/>
              </w:rPr>
            </w:pPr>
            <w:r>
              <w:rPr>
                <w:w w:val="104"/>
                <w:sz w:val="21"/>
              </w:rPr>
              <w:t>2</w:t>
            </w:r>
          </w:p>
        </w:tc>
        <w:tc>
          <w:tcPr>
            <w:tcW w:w="4777" w:type="dxa"/>
            <w:tcBorders>
              <w:top w:val="single" w:sz="12" w:space="0" w:color="EFEFEF"/>
              <w:left w:val="single" w:sz="12" w:space="0" w:color="EFEFEF"/>
            </w:tcBorders>
          </w:tcPr>
          <w:p w14:paraId="77388AB2" w14:textId="77777777" w:rsidR="00114324" w:rsidRDefault="00E01B7A">
            <w:pPr>
              <w:pStyle w:val="TableParagraph"/>
              <w:spacing w:before="27" w:line="295" w:lineRule="auto"/>
              <w:ind w:left="187"/>
              <w:rPr>
                <w:sz w:val="18"/>
                <w:szCs w:val="18"/>
              </w:rPr>
            </w:pPr>
            <w:r>
              <w:rPr>
                <w:w w:val="110"/>
                <w:sz w:val="18"/>
                <w:szCs w:val="18"/>
              </w:rPr>
              <w:t>Տնտեսավարող սուբյեկտի գործունեության իրականացման վայրը և կոնտակտային տվյալները</w:t>
            </w:r>
          </w:p>
        </w:tc>
        <w:tc>
          <w:tcPr>
            <w:tcW w:w="8210" w:type="dxa"/>
            <w:tcBorders>
              <w:top w:val="single" w:sz="12" w:space="0" w:color="EFEFEF"/>
            </w:tcBorders>
          </w:tcPr>
          <w:p w14:paraId="4F2DBFF4" w14:textId="77777777" w:rsidR="00114324" w:rsidRDefault="00114324">
            <w:pPr>
              <w:pStyle w:val="TableParagraph"/>
              <w:rPr>
                <w:sz w:val="18"/>
              </w:rPr>
            </w:pPr>
          </w:p>
        </w:tc>
      </w:tr>
      <w:tr w:rsidR="00114324" w14:paraId="00157E27" w14:textId="77777777">
        <w:trPr>
          <w:trHeight w:val="684"/>
        </w:trPr>
        <w:tc>
          <w:tcPr>
            <w:tcW w:w="647" w:type="dxa"/>
            <w:tcBorders>
              <w:bottom w:val="single" w:sz="12" w:space="0" w:color="EFEFEF"/>
              <w:right w:val="single" w:sz="12" w:space="0" w:color="EFEFEF"/>
            </w:tcBorders>
          </w:tcPr>
          <w:p w14:paraId="476B8EF0" w14:textId="77777777" w:rsidR="00114324" w:rsidRDefault="00E01B7A">
            <w:pPr>
              <w:pStyle w:val="TableParagraph"/>
              <w:spacing w:before="26"/>
              <w:ind w:left="25"/>
              <w:jc w:val="center"/>
              <w:rPr>
                <w:sz w:val="21"/>
              </w:rPr>
            </w:pPr>
            <w:r>
              <w:rPr>
                <w:w w:val="115"/>
                <w:sz w:val="21"/>
              </w:rPr>
              <w:t>3</w:t>
            </w:r>
          </w:p>
        </w:tc>
        <w:tc>
          <w:tcPr>
            <w:tcW w:w="4777" w:type="dxa"/>
            <w:tcBorders>
              <w:left w:val="single" w:sz="12" w:space="0" w:color="EFEFEF"/>
              <w:bottom w:val="single" w:sz="12" w:space="0" w:color="EFEFEF"/>
            </w:tcBorders>
          </w:tcPr>
          <w:p w14:paraId="04575D97" w14:textId="77777777" w:rsidR="00114324" w:rsidRDefault="00E01B7A">
            <w:pPr>
              <w:pStyle w:val="TableParagraph"/>
              <w:spacing w:before="30" w:line="290" w:lineRule="auto"/>
              <w:ind w:left="187"/>
              <w:rPr>
                <w:sz w:val="18"/>
                <w:szCs w:val="18"/>
              </w:rPr>
            </w:pPr>
            <w:r>
              <w:rPr>
                <w:w w:val="110"/>
                <w:sz w:val="18"/>
                <w:szCs w:val="18"/>
              </w:rPr>
              <w:t>Կազմակերպության կառուցվածքային ստորաբաժանումները/բաժանմունքները</w:t>
            </w:r>
          </w:p>
        </w:tc>
        <w:tc>
          <w:tcPr>
            <w:tcW w:w="8210" w:type="dxa"/>
            <w:tcBorders>
              <w:bottom w:val="single" w:sz="12" w:space="0" w:color="EFEFEF"/>
            </w:tcBorders>
          </w:tcPr>
          <w:p w14:paraId="26AE1983" w14:textId="77777777" w:rsidR="00114324" w:rsidRDefault="00114324">
            <w:pPr>
              <w:pStyle w:val="TableParagraph"/>
              <w:rPr>
                <w:sz w:val="18"/>
              </w:rPr>
            </w:pPr>
          </w:p>
        </w:tc>
      </w:tr>
      <w:tr w:rsidR="00114324" w14:paraId="24895CEF" w14:textId="77777777">
        <w:trPr>
          <w:trHeight w:val="578"/>
        </w:trPr>
        <w:tc>
          <w:tcPr>
            <w:tcW w:w="647" w:type="dxa"/>
            <w:tcBorders>
              <w:top w:val="single" w:sz="12" w:space="0" w:color="EFEFEF"/>
              <w:right w:val="single" w:sz="12" w:space="0" w:color="EFEFEF"/>
            </w:tcBorders>
          </w:tcPr>
          <w:p w14:paraId="53953D30" w14:textId="77777777" w:rsidR="00114324" w:rsidRDefault="00E01B7A">
            <w:pPr>
              <w:pStyle w:val="TableParagraph"/>
              <w:spacing w:before="25"/>
              <w:ind w:left="23"/>
              <w:jc w:val="center"/>
              <w:rPr>
                <w:sz w:val="21"/>
              </w:rPr>
            </w:pPr>
            <w:r>
              <w:rPr>
                <w:w w:val="108"/>
                <w:sz w:val="21"/>
              </w:rPr>
              <w:t>4</w:t>
            </w:r>
          </w:p>
        </w:tc>
        <w:tc>
          <w:tcPr>
            <w:tcW w:w="4777" w:type="dxa"/>
            <w:tcBorders>
              <w:top w:val="single" w:sz="12" w:space="0" w:color="EFEFEF"/>
              <w:left w:val="single" w:sz="12" w:space="0" w:color="EFEFEF"/>
            </w:tcBorders>
          </w:tcPr>
          <w:p w14:paraId="1F593BEC" w14:textId="77777777" w:rsidR="00114324" w:rsidRDefault="00E01B7A">
            <w:pPr>
              <w:pStyle w:val="TableParagraph"/>
              <w:spacing w:before="27"/>
              <w:ind w:left="187"/>
              <w:rPr>
                <w:sz w:val="18"/>
                <w:szCs w:val="18"/>
              </w:rPr>
            </w:pPr>
            <w:r>
              <w:rPr>
                <w:w w:val="110"/>
                <w:sz w:val="18"/>
                <w:szCs w:val="18"/>
              </w:rPr>
              <w:t>Մահճակալային հագեցվածությունը</w:t>
            </w:r>
          </w:p>
        </w:tc>
        <w:tc>
          <w:tcPr>
            <w:tcW w:w="8210" w:type="dxa"/>
            <w:tcBorders>
              <w:top w:val="single" w:sz="12" w:space="0" w:color="EFEFEF"/>
            </w:tcBorders>
          </w:tcPr>
          <w:p w14:paraId="3D5C99E9" w14:textId="77777777" w:rsidR="00114324" w:rsidRDefault="00114324">
            <w:pPr>
              <w:pStyle w:val="TableParagraph"/>
              <w:rPr>
                <w:sz w:val="18"/>
              </w:rPr>
            </w:pPr>
          </w:p>
        </w:tc>
      </w:tr>
      <w:tr w:rsidR="00114324" w14:paraId="5EE8A23D" w14:textId="77777777">
        <w:trPr>
          <w:trHeight w:val="1046"/>
        </w:trPr>
        <w:tc>
          <w:tcPr>
            <w:tcW w:w="647" w:type="dxa"/>
            <w:tcBorders>
              <w:bottom w:val="double" w:sz="2" w:space="0" w:color="A0A0A0"/>
              <w:right w:val="single" w:sz="12" w:space="0" w:color="EFEFEF"/>
            </w:tcBorders>
          </w:tcPr>
          <w:p w14:paraId="44BEF5C5" w14:textId="77777777" w:rsidR="00114324" w:rsidRDefault="00E01B7A">
            <w:pPr>
              <w:pStyle w:val="TableParagraph"/>
              <w:spacing w:before="26"/>
              <w:ind w:left="24"/>
              <w:jc w:val="center"/>
              <w:rPr>
                <w:sz w:val="21"/>
              </w:rPr>
            </w:pPr>
            <w:r>
              <w:rPr>
                <w:w w:val="113"/>
                <w:sz w:val="21"/>
              </w:rPr>
              <w:t>5</w:t>
            </w:r>
          </w:p>
        </w:tc>
        <w:tc>
          <w:tcPr>
            <w:tcW w:w="4777" w:type="dxa"/>
            <w:tcBorders>
              <w:left w:val="single" w:sz="12" w:space="0" w:color="EFEFEF"/>
              <w:bottom w:val="double" w:sz="2" w:space="0" w:color="A0A0A0"/>
            </w:tcBorders>
          </w:tcPr>
          <w:p w14:paraId="6CE76234" w14:textId="77777777" w:rsidR="00114324" w:rsidRDefault="00E01B7A">
            <w:pPr>
              <w:pStyle w:val="TableParagraph"/>
              <w:spacing w:before="28" w:line="292" w:lineRule="auto"/>
              <w:ind w:left="187" w:right="2277"/>
              <w:rPr>
                <w:sz w:val="18"/>
                <w:szCs w:val="18"/>
              </w:rPr>
            </w:pPr>
            <w:r>
              <w:rPr>
                <w:w w:val="110"/>
                <w:sz w:val="18"/>
                <w:szCs w:val="18"/>
              </w:rPr>
              <w:t>Բուժաշխատողների թիվը՝ Ավագ</w:t>
            </w:r>
          </w:p>
          <w:p w14:paraId="03AF445A" w14:textId="77777777" w:rsidR="00114324" w:rsidRDefault="00E01B7A">
            <w:pPr>
              <w:pStyle w:val="TableParagraph"/>
              <w:spacing w:line="206" w:lineRule="exact"/>
              <w:ind w:left="187"/>
              <w:rPr>
                <w:sz w:val="18"/>
                <w:szCs w:val="18"/>
              </w:rPr>
            </w:pPr>
            <w:r>
              <w:rPr>
                <w:w w:val="110"/>
                <w:sz w:val="18"/>
                <w:szCs w:val="18"/>
              </w:rPr>
              <w:t>Միջին</w:t>
            </w:r>
          </w:p>
        </w:tc>
        <w:tc>
          <w:tcPr>
            <w:tcW w:w="8210" w:type="dxa"/>
            <w:tcBorders>
              <w:bottom w:val="double" w:sz="2" w:space="0" w:color="A0A0A0"/>
            </w:tcBorders>
          </w:tcPr>
          <w:p w14:paraId="75DDF40E" w14:textId="77777777" w:rsidR="00114324" w:rsidRDefault="00114324">
            <w:pPr>
              <w:pStyle w:val="TableParagraph"/>
              <w:rPr>
                <w:sz w:val="18"/>
              </w:rPr>
            </w:pPr>
          </w:p>
        </w:tc>
      </w:tr>
    </w:tbl>
    <w:p w14:paraId="1DA4E065" w14:textId="77777777" w:rsidR="00114324" w:rsidRDefault="00114324">
      <w:pPr>
        <w:pStyle w:val="BodyText"/>
      </w:pPr>
    </w:p>
    <w:p w14:paraId="59413B30" w14:textId="77777777" w:rsidR="00114324" w:rsidRDefault="00114324">
      <w:pPr>
        <w:pStyle w:val="BodyText"/>
      </w:pPr>
    </w:p>
    <w:p w14:paraId="368878A1" w14:textId="77777777" w:rsidR="00114324" w:rsidRDefault="00114324">
      <w:pPr>
        <w:pStyle w:val="BodyText"/>
      </w:pPr>
    </w:p>
    <w:p w14:paraId="2C888A50" w14:textId="77777777" w:rsidR="00114324" w:rsidRDefault="00114324">
      <w:pPr>
        <w:pStyle w:val="BodyText"/>
      </w:pPr>
    </w:p>
    <w:p w14:paraId="0D2EE007" w14:textId="77777777" w:rsidR="00114324" w:rsidRDefault="00114324">
      <w:pPr>
        <w:pStyle w:val="BodyText"/>
        <w:spacing w:before="2"/>
        <w:rPr>
          <w:sz w:val="19"/>
        </w:rPr>
      </w:pPr>
    </w:p>
    <w:p w14:paraId="5A553286" w14:textId="77777777" w:rsidR="00114324" w:rsidRDefault="00E01B7A">
      <w:pPr>
        <w:ind w:left="1930" w:right="2186"/>
        <w:jc w:val="center"/>
        <w:rPr>
          <w:sz w:val="18"/>
          <w:szCs w:val="18"/>
        </w:rPr>
      </w:pPr>
      <w:r>
        <w:rPr>
          <w:w w:val="110"/>
          <w:sz w:val="18"/>
          <w:szCs w:val="18"/>
        </w:rPr>
        <w:t>ՀԱՐՑԱՇԱՐ</w:t>
      </w:r>
    </w:p>
    <w:p w14:paraId="1180318C" w14:textId="77777777" w:rsidR="00114324" w:rsidRDefault="00E01B7A">
      <w:pPr>
        <w:spacing w:before="45"/>
        <w:ind w:left="3174"/>
        <w:rPr>
          <w:sz w:val="18"/>
          <w:szCs w:val="18"/>
        </w:rPr>
      </w:pPr>
      <w:r>
        <w:rPr>
          <w:w w:val="115"/>
          <w:sz w:val="18"/>
          <w:szCs w:val="18"/>
        </w:rPr>
        <w:t>Առողջապահական և աշխատանքի տեսչական մարմնի կողմից կազմակերպություններում</w:t>
      </w:r>
    </w:p>
    <w:p w14:paraId="7DF98CCA" w14:textId="77777777" w:rsidR="00114324" w:rsidRDefault="00E01B7A">
      <w:pPr>
        <w:spacing w:before="41" w:line="292" w:lineRule="auto"/>
        <w:ind w:left="481" w:right="736"/>
        <w:jc w:val="center"/>
        <w:rPr>
          <w:sz w:val="18"/>
          <w:szCs w:val="18"/>
        </w:rPr>
      </w:pPr>
      <w:r>
        <w:rPr>
          <w:w w:val="115"/>
          <w:sz w:val="18"/>
          <w:szCs w:val="18"/>
        </w:rPr>
        <w:t>Հոգեբուժական բժշկական օգնության և սպասարկման շրջանակներում իրավական նորմերի նվազագույն պահանջների կատարման նկատմամբ իրականացվող ստուգումների</w:t>
      </w:r>
    </w:p>
    <w:p w14:paraId="699B25C7" w14:textId="77777777" w:rsidR="00114324" w:rsidRDefault="00114324">
      <w:pPr>
        <w:pStyle w:val="BodyText"/>
        <w:spacing w:before="8"/>
        <w:rPr>
          <w:sz w:val="18"/>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3B7B7BA3" w14:textId="77777777">
        <w:trPr>
          <w:trHeight w:val="249"/>
        </w:trPr>
        <w:tc>
          <w:tcPr>
            <w:tcW w:w="934" w:type="dxa"/>
            <w:vMerge w:val="restart"/>
          </w:tcPr>
          <w:p w14:paraId="00054200" w14:textId="77777777" w:rsidR="00114324" w:rsidRDefault="00114324">
            <w:pPr>
              <w:pStyle w:val="TableParagraph"/>
              <w:rPr>
                <w:sz w:val="20"/>
              </w:rPr>
            </w:pPr>
          </w:p>
          <w:p w14:paraId="64C1B365" w14:textId="77777777" w:rsidR="00114324" w:rsidRDefault="00114324">
            <w:pPr>
              <w:pStyle w:val="TableParagraph"/>
              <w:rPr>
                <w:sz w:val="24"/>
              </w:rPr>
            </w:pPr>
          </w:p>
          <w:p w14:paraId="760C08C6" w14:textId="77777777" w:rsidR="00114324" w:rsidRDefault="00E01B7A">
            <w:pPr>
              <w:pStyle w:val="TableParagraph"/>
              <w:ind w:left="184" w:right="179"/>
              <w:jc w:val="center"/>
              <w:rPr>
                <w:sz w:val="18"/>
                <w:szCs w:val="18"/>
              </w:rPr>
            </w:pPr>
            <w:r>
              <w:rPr>
                <w:w w:val="125"/>
                <w:sz w:val="18"/>
                <w:szCs w:val="18"/>
              </w:rPr>
              <w:t>ՀՀ</w:t>
            </w:r>
          </w:p>
        </w:tc>
        <w:tc>
          <w:tcPr>
            <w:tcW w:w="5074" w:type="dxa"/>
            <w:vMerge w:val="restart"/>
          </w:tcPr>
          <w:p w14:paraId="46B98EE3" w14:textId="77777777" w:rsidR="00114324" w:rsidRDefault="00114324">
            <w:pPr>
              <w:pStyle w:val="TableParagraph"/>
              <w:rPr>
                <w:sz w:val="20"/>
              </w:rPr>
            </w:pPr>
          </w:p>
          <w:p w14:paraId="57AB7726" w14:textId="77777777" w:rsidR="00114324" w:rsidRDefault="00114324">
            <w:pPr>
              <w:pStyle w:val="TableParagraph"/>
              <w:rPr>
                <w:sz w:val="24"/>
              </w:rPr>
            </w:pPr>
          </w:p>
          <w:p w14:paraId="6806E117" w14:textId="77777777" w:rsidR="00114324" w:rsidRDefault="00E01B7A">
            <w:pPr>
              <w:pStyle w:val="TableParagraph"/>
              <w:ind w:left="1"/>
              <w:jc w:val="center"/>
              <w:rPr>
                <w:sz w:val="18"/>
                <w:szCs w:val="18"/>
              </w:rPr>
            </w:pPr>
            <w:r>
              <w:rPr>
                <w:w w:val="120"/>
                <w:sz w:val="18"/>
                <w:szCs w:val="18"/>
              </w:rPr>
              <w:t>Հարց</w:t>
            </w:r>
          </w:p>
        </w:tc>
        <w:tc>
          <w:tcPr>
            <w:tcW w:w="2279" w:type="dxa"/>
            <w:vMerge w:val="restart"/>
          </w:tcPr>
          <w:p w14:paraId="6AF62BF5" w14:textId="77777777" w:rsidR="00114324" w:rsidRDefault="00114324">
            <w:pPr>
              <w:pStyle w:val="TableParagraph"/>
              <w:rPr>
                <w:sz w:val="20"/>
              </w:rPr>
            </w:pPr>
          </w:p>
          <w:p w14:paraId="010158D5" w14:textId="77777777" w:rsidR="00114324" w:rsidRDefault="00E01B7A">
            <w:pPr>
              <w:pStyle w:val="TableParagraph"/>
              <w:spacing w:before="151" w:line="292" w:lineRule="auto"/>
              <w:ind w:left="267" w:right="85" w:firstLine="84"/>
              <w:rPr>
                <w:sz w:val="18"/>
                <w:szCs w:val="18"/>
              </w:rPr>
            </w:pPr>
            <w:r>
              <w:rPr>
                <w:w w:val="115"/>
                <w:sz w:val="18"/>
                <w:szCs w:val="18"/>
              </w:rPr>
              <w:t>Հղում նորմատիվ իրավական ակտին</w:t>
            </w:r>
          </w:p>
        </w:tc>
        <w:tc>
          <w:tcPr>
            <w:tcW w:w="1747" w:type="dxa"/>
            <w:gridSpan w:val="3"/>
          </w:tcPr>
          <w:p w14:paraId="2BB99C8D" w14:textId="77777777" w:rsidR="00114324" w:rsidRDefault="00E01B7A">
            <w:pPr>
              <w:pStyle w:val="TableParagraph"/>
              <w:spacing w:before="28" w:line="201" w:lineRule="exact"/>
              <w:ind w:left="98"/>
              <w:rPr>
                <w:sz w:val="18"/>
                <w:szCs w:val="18"/>
              </w:rPr>
            </w:pPr>
            <w:r>
              <w:rPr>
                <w:w w:val="115"/>
                <w:sz w:val="18"/>
                <w:szCs w:val="18"/>
              </w:rPr>
              <w:t>Պատասխան</w:t>
            </w:r>
          </w:p>
        </w:tc>
        <w:tc>
          <w:tcPr>
            <w:tcW w:w="667" w:type="dxa"/>
            <w:vMerge w:val="restart"/>
          </w:tcPr>
          <w:p w14:paraId="0AB79768" w14:textId="77777777" w:rsidR="00114324" w:rsidRDefault="00114324">
            <w:pPr>
              <w:pStyle w:val="TableParagraph"/>
              <w:rPr>
                <w:sz w:val="20"/>
              </w:rPr>
            </w:pPr>
          </w:p>
          <w:p w14:paraId="40382904" w14:textId="77777777" w:rsidR="00114324" w:rsidRDefault="00114324">
            <w:pPr>
              <w:pStyle w:val="TableParagraph"/>
              <w:rPr>
                <w:sz w:val="24"/>
              </w:rPr>
            </w:pPr>
          </w:p>
          <w:p w14:paraId="458A5170" w14:textId="77777777" w:rsidR="00114324" w:rsidRDefault="00E01B7A">
            <w:pPr>
              <w:pStyle w:val="TableParagraph"/>
              <w:ind w:left="113"/>
              <w:rPr>
                <w:sz w:val="18"/>
                <w:szCs w:val="18"/>
              </w:rPr>
            </w:pPr>
            <w:r>
              <w:rPr>
                <w:w w:val="110"/>
                <w:sz w:val="18"/>
                <w:szCs w:val="18"/>
              </w:rPr>
              <w:t>Կշիռ</w:t>
            </w:r>
          </w:p>
        </w:tc>
        <w:tc>
          <w:tcPr>
            <w:tcW w:w="2001" w:type="dxa"/>
            <w:vMerge w:val="restart"/>
          </w:tcPr>
          <w:p w14:paraId="666302B6" w14:textId="77777777" w:rsidR="00114324" w:rsidRDefault="00114324">
            <w:pPr>
              <w:pStyle w:val="TableParagraph"/>
              <w:rPr>
                <w:sz w:val="20"/>
              </w:rPr>
            </w:pPr>
          </w:p>
          <w:p w14:paraId="7F6BF5D3" w14:textId="77777777" w:rsidR="00114324" w:rsidRDefault="00114324">
            <w:pPr>
              <w:pStyle w:val="TableParagraph"/>
              <w:rPr>
                <w:sz w:val="24"/>
              </w:rPr>
            </w:pPr>
          </w:p>
          <w:p w14:paraId="6BC2AD90" w14:textId="77777777" w:rsidR="00114324" w:rsidRDefault="00E01B7A">
            <w:pPr>
              <w:pStyle w:val="TableParagraph"/>
              <w:ind w:left="188"/>
              <w:rPr>
                <w:sz w:val="18"/>
                <w:szCs w:val="18"/>
              </w:rPr>
            </w:pPr>
            <w:r>
              <w:rPr>
                <w:w w:val="115"/>
                <w:sz w:val="18"/>
                <w:szCs w:val="18"/>
              </w:rPr>
              <w:t>Ստուգման մեթոդ</w:t>
            </w:r>
          </w:p>
        </w:tc>
        <w:tc>
          <w:tcPr>
            <w:tcW w:w="1340" w:type="dxa"/>
            <w:vMerge w:val="restart"/>
          </w:tcPr>
          <w:p w14:paraId="26896EB7" w14:textId="77777777" w:rsidR="00114324" w:rsidRDefault="00114324">
            <w:pPr>
              <w:pStyle w:val="TableParagraph"/>
              <w:rPr>
                <w:sz w:val="20"/>
              </w:rPr>
            </w:pPr>
          </w:p>
          <w:p w14:paraId="016930A3" w14:textId="77777777" w:rsidR="00114324" w:rsidRDefault="00E01B7A">
            <w:pPr>
              <w:pStyle w:val="TableParagraph"/>
              <w:spacing w:before="151" w:line="292" w:lineRule="auto"/>
              <w:ind w:left="173" w:right="140" w:hanging="24"/>
              <w:rPr>
                <w:sz w:val="18"/>
                <w:szCs w:val="18"/>
              </w:rPr>
            </w:pPr>
            <w:r>
              <w:rPr>
                <w:w w:val="115"/>
                <w:sz w:val="18"/>
                <w:szCs w:val="18"/>
              </w:rPr>
              <w:t>Մեկնաբան ություններ</w:t>
            </w:r>
          </w:p>
        </w:tc>
      </w:tr>
      <w:tr w:rsidR="00114324" w14:paraId="7576CB87" w14:textId="77777777">
        <w:trPr>
          <w:trHeight w:val="944"/>
        </w:trPr>
        <w:tc>
          <w:tcPr>
            <w:tcW w:w="934" w:type="dxa"/>
            <w:vMerge/>
            <w:tcBorders>
              <w:top w:val="nil"/>
            </w:tcBorders>
          </w:tcPr>
          <w:p w14:paraId="0B42EC51" w14:textId="77777777" w:rsidR="00114324" w:rsidRDefault="00114324">
            <w:pPr>
              <w:rPr>
                <w:sz w:val="2"/>
                <w:szCs w:val="2"/>
              </w:rPr>
            </w:pPr>
          </w:p>
        </w:tc>
        <w:tc>
          <w:tcPr>
            <w:tcW w:w="5074" w:type="dxa"/>
            <w:vMerge/>
            <w:tcBorders>
              <w:top w:val="nil"/>
            </w:tcBorders>
          </w:tcPr>
          <w:p w14:paraId="2170A509" w14:textId="77777777" w:rsidR="00114324" w:rsidRDefault="00114324">
            <w:pPr>
              <w:rPr>
                <w:sz w:val="2"/>
                <w:szCs w:val="2"/>
              </w:rPr>
            </w:pPr>
          </w:p>
        </w:tc>
        <w:tc>
          <w:tcPr>
            <w:tcW w:w="2279" w:type="dxa"/>
            <w:vMerge/>
            <w:tcBorders>
              <w:top w:val="nil"/>
            </w:tcBorders>
          </w:tcPr>
          <w:p w14:paraId="79781A4A" w14:textId="77777777" w:rsidR="00114324" w:rsidRDefault="00114324">
            <w:pPr>
              <w:rPr>
                <w:sz w:val="2"/>
                <w:szCs w:val="2"/>
              </w:rPr>
            </w:pPr>
          </w:p>
        </w:tc>
        <w:tc>
          <w:tcPr>
            <w:tcW w:w="543" w:type="dxa"/>
          </w:tcPr>
          <w:p w14:paraId="0F9588CA" w14:textId="77777777" w:rsidR="00114324" w:rsidRDefault="00114324">
            <w:pPr>
              <w:pStyle w:val="TableParagraph"/>
              <w:rPr>
                <w:sz w:val="20"/>
              </w:rPr>
            </w:pPr>
          </w:p>
          <w:p w14:paraId="76AD6341" w14:textId="77777777" w:rsidR="00114324" w:rsidRDefault="00E01B7A">
            <w:pPr>
              <w:pStyle w:val="TableParagraph"/>
              <w:spacing w:before="149"/>
              <w:ind w:left="98"/>
              <w:rPr>
                <w:sz w:val="18"/>
                <w:szCs w:val="18"/>
              </w:rPr>
            </w:pPr>
            <w:r>
              <w:rPr>
                <w:w w:val="110"/>
                <w:sz w:val="18"/>
                <w:szCs w:val="18"/>
              </w:rPr>
              <w:t>Այո</w:t>
            </w:r>
          </w:p>
        </w:tc>
        <w:tc>
          <w:tcPr>
            <w:tcW w:w="524" w:type="dxa"/>
          </w:tcPr>
          <w:p w14:paraId="74C5A574" w14:textId="77777777" w:rsidR="00114324" w:rsidRDefault="00114324">
            <w:pPr>
              <w:pStyle w:val="TableParagraph"/>
              <w:rPr>
                <w:sz w:val="20"/>
              </w:rPr>
            </w:pPr>
          </w:p>
          <w:p w14:paraId="5D694242" w14:textId="77777777" w:rsidR="00114324" w:rsidRDefault="00E01B7A">
            <w:pPr>
              <w:pStyle w:val="TableParagraph"/>
              <w:spacing w:before="149"/>
              <w:ind w:left="97"/>
              <w:rPr>
                <w:sz w:val="18"/>
                <w:szCs w:val="18"/>
              </w:rPr>
            </w:pPr>
            <w:r>
              <w:rPr>
                <w:w w:val="120"/>
                <w:sz w:val="18"/>
                <w:szCs w:val="18"/>
              </w:rPr>
              <w:t>Ոչ</w:t>
            </w:r>
          </w:p>
        </w:tc>
        <w:tc>
          <w:tcPr>
            <w:tcW w:w="680" w:type="dxa"/>
          </w:tcPr>
          <w:p w14:paraId="2A1FC634" w14:textId="77777777" w:rsidR="00114324" w:rsidRDefault="00114324">
            <w:pPr>
              <w:pStyle w:val="TableParagraph"/>
              <w:rPr>
                <w:sz w:val="20"/>
              </w:rPr>
            </w:pPr>
          </w:p>
          <w:p w14:paraId="200385C5" w14:textId="77777777" w:rsidR="00114324" w:rsidRDefault="00E01B7A">
            <w:pPr>
              <w:pStyle w:val="TableParagraph"/>
              <w:spacing w:before="149"/>
              <w:ind w:left="99"/>
              <w:rPr>
                <w:sz w:val="18"/>
                <w:szCs w:val="18"/>
              </w:rPr>
            </w:pPr>
            <w:r>
              <w:rPr>
                <w:w w:val="135"/>
                <w:sz w:val="18"/>
                <w:szCs w:val="18"/>
              </w:rPr>
              <w:t>Չ/պ</w:t>
            </w:r>
          </w:p>
        </w:tc>
        <w:tc>
          <w:tcPr>
            <w:tcW w:w="667" w:type="dxa"/>
            <w:vMerge/>
            <w:tcBorders>
              <w:top w:val="nil"/>
            </w:tcBorders>
          </w:tcPr>
          <w:p w14:paraId="422F97FB" w14:textId="77777777" w:rsidR="00114324" w:rsidRDefault="00114324">
            <w:pPr>
              <w:rPr>
                <w:sz w:val="2"/>
                <w:szCs w:val="2"/>
              </w:rPr>
            </w:pPr>
          </w:p>
        </w:tc>
        <w:tc>
          <w:tcPr>
            <w:tcW w:w="2001" w:type="dxa"/>
            <w:vMerge/>
            <w:tcBorders>
              <w:top w:val="nil"/>
            </w:tcBorders>
          </w:tcPr>
          <w:p w14:paraId="36E6419D" w14:textId="77777777" w:rsidR="00114324" w:rsidRDefault="00114324">
            <w:pPr>
              <w:rPr>
                <w:sz w:val="2"/>
                <w:szCs w:val="2"/>
              </w:rPr>
            </w:pPr>
          </w:p>
        </w:tc>
        <w:tc>
          <w:tcPr>
            <w:tcW w:w="1340" w:type="dxa"/>
            <w:vMerge/>
            <w:tcBorders>
              <w:top w:val="nil"/>
            </w:tcBorders>
          </w:tcPr>
          <w:p w14:paraId="3A6FFE2D" w14:textId="77777777" w:rsidR="00114324" w:rsidRDefault="00114324">
            <w:pPr>
              <w:rPr>
                <w:sz w:val="2"/>
                <w:szCs w:val="2"/>
              </w:rPr>
            </w:pPr>
          </w:p>
        </w:tc>
      </w:tr>
      <w:tr w:rsidR="00114324" w14:paraId="606C40DC" w14:textId="77777777">
        <w:trPr>
          <w:trHeight w:val="1261"/>
        </w:trPr>
        <w:tc>
          <w:tcPr>
            <w:tcW w:w="934" w:type="dxa"/>
          </w:tcPr>
          <w:p w14:paraId="696AE94F" w14:textId="77777777" w:rsidR="00114324" w:rsidRDefault="00114324">
            <w:pPr>
              <w:pStyle w:val="TableParagraph"/>
              <w:rPr>
                <w:sz w:val="20"/>
              </w:rPr>
            </w:pPr>
          </w:p>
          <w:p w14:paraId="458571DC" w14:textId="77777777" w:rsidR="00114324" w:rsidRDefault="00114324">
            <w:pPr>
              <w:pStyle w:val="TableParagraph"/>
              <w:spacing w:before="4"/>
              <w:rPr>
                <w:sz w:val="26"/>
              </w:rPr>
            </w:pPr>
          </w:p>
          <w:p w14:paraId="2B6DEFEC" w14:textId="77777777" w:rsidR="00114324" w:rsidRDefault="00E01B7A">
            <w:pPr>
              <w:pStyle w:val="TableParagraph"/>
              <w:ind w:left="427"/>
              <w:rPr>
                <w:sz w:val="18"/>
              </w:rPr>
            </w:pPr>
            <w:r>
              <w:rPr>
                <w:w w:val="83"/>
                <w:sz w:val="18"/>
              </w:rPr>
              <w:t>1</w:t>
            </w:r>
          </w:p>
        </w:tc>
        <w:tc>
          <w:tcPr>
            <w:tcW w:w="5074" w:type="dxa"/>
          </w:tcPr>
          <w:p w14:paraId="3399F2E6" w14:textId="77777777" w:rsidR="00114324" w:rsidRDefault="00E01B7A">
            <w:pPr>
              <w:pStyle w:val="TableParagraph"/>
              <w:tabs>
                <w:tab w:val="left" w:pos="2203"/>
                <w:tab w:val="left" w:pos="2853"/>
                <w:tab w:val="left" w:pos="4057"/>
              </w:tabs>
              <w:spacing w:before="27" w:line="295" w:lineRule="auto"/>
              <w:ind w:left="100" w:right="90"/>
              <w:rPr>
                <w:sz w:val="18"/>
                <w:szCs w:val="18"/>
              </w:rPr>
            </w:pPr>
            <w:r>
              <w:rPr>
                <w:w w:val="110"/>
                <w:sz w:val="18"/>
                <w:szCs w:val="18"/>
              </w:rPr>
              <w:t>Կազմակերպությունն</w:t>
            </w:r>
            <w:r>
              <w:rPr>
                <w:w w:val="110"/>
                <w:sz w:val="18"/>
                <w:szCs w:val="18"/>
              </w:rPr>
              <w:tab/>
              <w:t>ունի</w:t>
            </w:r>
            <w:r>
              <w:rPr>
                <w:w w:val="110"/>
                <w:sz w:val="18"/>
                <w:szCs w:val="18"/>
              </w:rPr>
              <w:tab/>
              <w:t>բժշկական</w:t>
            </w:r>
            <w:r>
              <w:rPr>
                <w:w w:val="110"/>
                <w:sz w:val="18"/>
                <w:szCs w:val="18"/>
              </w:rPr>
              <w:tab/>
            </w:r>
            <w:r>
              <w:rPr>
                <w:w w:val="105"/>
                <w:sz w:val="18"/>
                <w:szCs w:val="18"/>
              </w:rPr>
              <w:t xml:space="preserve">օգնության </w:t>
            </w:r>
            <w:r>
              <w:rPr>
                <w:w w:val="110"/>
                <w:sz w:val="18"/>
                <w:szCs w:val="18"/>
              </w:rPr>
              <w:t>տեսակի իրականացման թույլտվություն՝</w:t>
            </w:r>
            <w:r>
              <w:rPr>
                <w:spacing w:val="23"/>
                <w:w w:val="110"/>
                <w:sz w:val="18"/>
                <w:szCs w:val="18"/>
              </w:rPr>
              <w:t xml:space="preserve"> </w:t>
            </w:r>
            <w:r>
              <w:rPr>
                <w:w w:val="110"/>
                <w:sz w:val="18"/>
                <w:szCs w:val="18"/>
              </w:rPr>
              <w:t>լիցենզիա:</w:t>
            </w:r>
          </w:p>
        </w:tc>
        <w:tc>
          <w:tcPr>
            <w:tcW w:w="2279" w:type="dxa"/>
          </w:tcPr>
          <w:p w14:paraId="340823F1" w14:textId="77777777" w:rsidR="00114324" w:rsidRDefault="00E01B7A">
            <w:pPr>
              <w:pStyle w:val="TableParagraph"/>
              <w:spacing w:before="27" w:line="292" w:lineRule="auto"/>
              <w:ind w:left="99" w:right="85"/>
              <w:rPr>
                <w:sz w:val="18"/>
                <w:szCs w:val="18"/>
              </w:rPr>
            </w:pPr>
            <w:r>
              <w:rPr>
                <w:w w:val="110"/>
                <w:sz w:val="18"/>
                <w:szCs w:val="18"/>
              </w:rPr>
              <w:t>«Բնակչության բժշկական օգնության և սպասարկման մասին» օրենք, hոդված 27, մաս</w:t>
            </w:r>
          </w:p>
          <w:p w14:paraId="3757ABD8" w14:textId="77777777" w:rsidR="00114324" w:rsidRDefault="00E01B7A">
            <w:pPr>
              <w:pStyle w:val="TableParagraph"/>
              <w:spacing w:line="204" w:lineRule="exact"/>
              <w:ind w:left="99"/>
              <w:rPr>
                <w:sz w:val="18"/>
              </w:rPr>
            </w:pPr>
            <w:r>
              <w:rPr>
                <w:w w:val="105"/>
                <w:sz w:val="18"/>
              </w:rPr>
              <w:t>1,</w:t>
            </w:r>
          </w:p>
        </w:tc>
        <w:tc>
          <w:tcPr>
            <w:tcW w:w="543" w:type="dxa"/>
          </w:tcPr>
          <w:p w14:paraId="39684866" w14:textId="77777777" w:rsidR="00114324" w:rsidRDefault="00114324">
            <w:pPr>
              <w:pStyle w:val="TableParagraph"/>
              <w:rPr>
                <w:sz w:val="18"/>
              </w:rPr>
            </w:pPr>
          </w:p>
        </w:tc>
        <w:tc>
          <w:tcPr>
            <w:tcW w:w="524" w:type="dxa"/>
          </w:tcPr>
          <w:p w14:paraId="70AE3D1B" w14:textId="77777777" w:rsidR="00114324" w:rsidRDefault="00114324">
            <w:pPr>
              <w:pStyle w:val="TableParagraph"/>
              <w:rPr>
                <w:sz w:val="18"/>
              </w:rPr>
            </w:pPr>
          </w:p>
        </w:tc>
        <w:tc>
          <w:tcPr>
            <w:tcW w:w="680" w:type="dxa"/>
          </w:tcPr>
          <w:p w14:paraId="676B1CA8" w14:textId="77777777" w:rsidR="00114324" w:rsidRDefault="00114324">
            <w:pPr>
              <w:pStyle w:val="TableParagraph"/>
              <w:rPr>
                <w:sz w:val="18"/>
              </w:rPr>
            </w:pPr>
          </w:p>
        </w:tc>
        <w:tc>
          <w:tcPr>
            <w:tcW w:w="667" w:type="dxa"/>
          </w:tcPr>
          <w:p w14:paraId="13374FF2" w14:textId="77777777" w:rsidR="00114324" w:rsidRDefault="00114324">
            <w:pPr>
              <w:pStyle w:val="TableParagraph"/>
              <w:rPr>
                <w:sz w:val="20"/>
              </w:rPr>
            </w:pPr>
          </w:p>
          <w:p w14:paraId="4C02B481" w14:textId="77777777" w:rsidR="00114324" w:rsidRDefault="00114324">
            <w:pPr>
              <w:pStyle w:val="TableParagraph"/>
              <w:spacing w:before="4"/>
              <w:rPr>
                <w:sz w:val="26"/>
              </w:rPr>
            </w:pPr>
          </w:p>
          <w:p w14:paraId="1ED39E8B" w14:textId="77777777" w:rsidR="00114324" w:rsidRDefault="00E01B7A">
            <w:pPr>
              <w:pStyle w:val="TableParagraph"/>
              <w:ind w:right="2"/>
              <w:jc w:val="center"/>
              <w:rPr>
                <w:sz w:val="18"/>
              </w:rPr>
            </w:pPr>
            <w:r>
              <w:rPr>
                <w:w w:val="119"/>
                <w:sz w:val="18"/>
              </w:rPr>
              <w:t>5</w:t>
            </w:r>
          </w:p>
        </w:tc>
        <w:tc>
          <w:tcPr>
            <w:tcW w:w="2001" w:type="dxa"/>
          </w:tcPr>
          <w:p w14:paraId="377600A1" w14:textId="77777777" w:rsidR="00114324" w:rsidRDefault="00114324">
            <w:pPr>
              <w:pStyle w:val="TableParagraph"/>
              <w:rPr>
                <w:sz w:val="20"/>
              </w:rPr>
            </w:pPr>
          </w:p>
          <w:p w14:paraId="4502FAED" w14:textId="77777777" w:rsidR="00114324" w:rsidRDefault="00114324">
            <w:pPr>
              <w:pStyle w:val="TableParagraph"/>
              <w:spacing w:before="4"/>
              <w:rPr>
                <w:sz w:val="26"/>
              </w:rPr>
            </w:pPr>
          </w:p>
          <w:p w14:paraId="1E613928" w14:textId="77777777" w:rsidR="00114324" w:rsidRDefault="00E01B7A">
            <w:pPr>
              <w:pStyle w:val="TableParagraph"/>
              <w:ind w:left="242"/>
              <w:rPr>
                <w:sz w:val="18"/>
                <w:szCs w:val="18"/>
              </w:rPr>
            </w:pPr>
            <w:r>
              <w:rPr>
                <w:w w:val="110"/>
                <w:sz w:val="18"/>
                <w:szCs w:val="18"/>
              </w:rPr>
              <w:t>Փաստաթղթային</w:t>
            </w:r>
          </w:p>
        </w:tc>
        <w:tc>
          <w:tcPr>
            <w:tcW w:w="1340" w:type="dxa"/>
          </w:tcPr>
          <w:p w14:paraId="12DA6BF5" w14:textId="77777777" w:rsidR="00114324" w:rsidRDefault="00114324">
            <w:pPr>
              <w:pStyle w:val="TableParagraph"/>
              <w:rPr>
                <w:sz w:val="18"/>
              </w:rPr>
            </w:pPr>
          </w:p>
        </w:tc>
      </w:tr>
      <w:tr w:rsidR="00114324" w14:paraId="130A9D79" w14:textId="77777777">
        <w:trPr>
          <w:trHeight w:val="509"/>
        </w:trPr>
        <w:tc>
          <w:tcPr>
            <w:tcW w:w="934" w:type="dxa"/>
          </w:tcPr>
          <w:p w14:paraId="3401343B" w14:textId="77777777" w:rsidR="00114324" w:rsidRDefault="00E01B7A">
            <w:pPr>
              <w:pStyle w:val="TableParagraph"/>
              <w:spacing w:before="157"/>
              <w:ind w:left="414"/>
              <w:rPr>
                <w:sz w:val="18"/>
              </w:rPr>
            </w:pPr>
            <w:r>
              <w:rPr>
                <w:w w:val="110"/>
                <w:sz w:val="18"/>
              </w:rPr>
              <w:t>2</w:t>
            </w:r>
          </w:p>
        </w:tc>
        <w:tc>
          <w:tcPr>
            <w:tcW w:w="5074" w:type="dxa"/>
          </w:tcPr>
          <w:p w14:paraId="2D3D7C06" w14:textId="77777777" w:rsidR="00114324" w:rsidRDefault="00E01B7A">
            <w:pPr>
              <w:pStyle w:val="TableParagraph"/>
              <w:tabs>
                <w:tab w:val="left" w:pos="3354"/>
              </w:tabs>
              <w:spacing w:before="1" w:line="252" w:lineRule="exact"/>
              <w:ind w:left="100" w:right="90"/>
              <w:rPr>
                <w:sz w:val="18"/>
                <w:szCs w:val="18"/>
              </w:rPr>
            </w:pPr>
            <w:r>
              <w:rPr>
                <w:w w:val="105"/>
                <w:sz w:val="18"/>
                <w:szCs w:val="18"/>
              </w:rPr>
              <w:t>ԱՐՏԱՀԻՎԱՆԴԱՆՈՑԱՅԻՆ</w:t>
            </w:r>
            <w:r>
              <w:rPr>
                <w:w w:val="105"/>
                <w:sz w:val="18"/>
                <w:szCs w:val="18"/>
              </w:rPr>
              <w:tab/>
            </w:r>
            <w:r>
              <w:rPr>
                <w:spacing w:val="-1"/>
                <w:w w:val="105"/>
                <w:sz w:val="18"/>
                <w:szCs w:val="18"/>
              </w:rPr>
              <w:t xml:space="preserve">ՀՈԳԵԲՈՒԺԱԿԱՆ </w:t>
            </w:r>
            <w:r>
              <w:rPr>
                <w:w w:val="105"/>
                <w:sz w:val="18"/>
                <w:szCs w:val="18"/>
              </w:rPr>
              <w:t>ՕԳՆՈՒԹՅՈՒՆ ԵՎ</w:t>
            </w:r>
            <w:r>
              <w:rPr>
                <w:spacing w:val="23"/>
                <w:w w:val="105"/>
                <w:sz w:val="18"/>
                <w:szCs w:val="18"/>
              </w:rPr>
              <w:t xml:space="preserve"> </w:t>
            </w:r>
            <w:r>
              <w:rPr>
                <w:w w:val="105"/>
                <w:sz w:val="18"/>
                <w:szCs w:val="18"/>
              </w:rPr>
              <w:t>ՍՊԱՍԱՐԿՈՒՄ</w:t>
            </w:r>
          </w:p>
        </w:tc>
        <w:tc>
          <w:tcPr>
            <w:tcW w:w="2279" w:type="dxa"/>
          </w:tcPr>
          <w:p w14:paraId="2ACBBBB0" w14:textId="77777777" w:rsidR="00114324" w:rsidRDefault="00114324">
            <w:pPr>
              <w:pStyle w:val="TableParagraph"/>
              <w:rPr>
                <w:sz w:val="18"/>
              </w:rPr>
            </w:pPr>
          </w:p>
        </w:tc>
        <w:tc>
          <w:tcPr>
            <w:tcW w:w="543" w:type="dxa"/>
            <w:shd w:val="clear" w:color="auto" w:fill="D8D8D8"/>
          </w:tcPr>
          <w:p w14:paraId="64EC09AE" w14:textId="77777777" w:rsidR="00114324" w:rsidRDefault="00114324">
            <w:pPr>
              <w:pStyle w:val="TableParagraph"/>
              <w:rPr>
                <w:sz w:val="18"/>
              </w:rPr>
            </w:pPr>
          </w:p>
        </w:tc>
        <w:tc>
          <w:tcPr>
            <w:tcW w:w="524" w:type="dxa"/>
            <w:shd w:val="clear" w:color="auto" w:fill="D8D8D8"/>
          </w:tcPr>
          <w:p w14:paraId="4E3C41A2" w14:textId="77777777" w:rsidR="00114324" w:rsidRDefault="00114324">
            <w:pPr>
              <w:pStyle w:val="TableParagraph"/>
              <w:rPr>
                <w:sz w:val="18"/>
              </w:rPr>
            </w:pPr>
          </w:p>
        </w:tc>
        <w:tc>
          <w:tcPr>
            <w:tcW w:w="680" w:type="dxa"/>
            <w:shd w:val="clear" w:color="auto" w:fill="D8D8D8"/>
          </w:tcPr>
          <w:p w14:paraId="78AED37E" w14:textId="77777777" w:rsidR="00114324" w:rsidRDefault="00114324">
            <w:pPr>
              <w:pStyle w:val="TableParagraph"/>
              <w:rPr>
                <w:sz w:val="18"/>
              </w:rPr>
            </w:pPr>
          </w:p>
        </w:tc>
        <w:tc>
          <w:tcPr>
            <w:tcW w:w="667" w:type="dxa"/>
            <w:shd w:val="clear" w:color="auto" w:fill="D8D8D8"/>
          </w:tcPr>
          <w:p w14:paraId="65F47B56" w14:textId="77777777" w:rsidR="00114324" w:rsidRDefault="00114324">
            <w:pPr>
              <w:pStyle w:val="TableParagraph"/>
              <w:rPr>
                <w:sz w:val="18"/>
              </w:rPr>
            </w:pPr>
          </w:p>
        </w:tc>
        <w:tc>
          <w:tcPr>
            <w:tcW w:w="2001" w:type="dxa"/>
            <w:shd w:val="clear" w:color="auto" w:fill="D8D8D8"/>
          </w:tcPr>
          <w:p w14:paraId="6F2C881A" w14:textId="77777777" w:rsidR="00114324" w:rsidRDefault="00114324">
            <w:pPr>
              <w:pStyle w:val="TableParagraph"/>
              <w:rPr>
                <w:sz w:val="18"/>
              </w:rPr>
            </w:pPr>
          </w:p>
        </w:tc>
        <w:tc>
          <w:tcPr>
            <w:tcW w:w="1340" w:type="dxa"/>
            <w:shd w:val="clear" w:color="auto" w:fill="D8D8D8"/>
          </w:tcPr>
          <w:p w14:paraId="1A6E42EF" w14:textId="77777777" w:rsidR="00114324" w:rsidRDefault="00114324">
            <w:pPr>
              <w:pStyle w:val="TableParagraph"/>
              <w:rPr>
                <w:sz w:val="18"/>
              </w:rPr>
            </w:pPr>
          </w:p>
        </w:tc>
      </w:tr>
    </w:tbl>
    <w:p w14:paraId="1947EBD9" w14:textId="77777777" w:rsidR="00114324" w:rsidRDefault="00114324">
      <w:pPr>
        <w:rPr>
          <w:sz w:val="18"/>
        </w:rPr>
        <w:sectPr w:rsidR="00114324">
          <w:pgSz w:w="15840" w:h="12240" w:orient="landscape"/>
          <w:pgMar w:top="1140" w:right="520" w:bottom="280" w:left="560" w:header="720" w:footer="720" w:gutter="0"/>
          <w:cols w:space="720"/>
        </w:sectPr>
      </w:pPr>
    </w:p>
    <w:p w14:paraId="772FA2D8"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4A732439" w14:textId="77777777">
        <w:trPr>
          <w:trHeight w:val="760"/>
        </w:trPr>
        <w:tc>
          <w:tcPr>
            <w:tcW w:w="934" w:type="dxa"/>
            <w:tcBorders>
              <w:bottom w:val="nil"/>
            </w:tcBorders>
          </w:tcPr>
          <w:p w14:paraId="79872F74" w14:textId="77777777" w:rsidR="00114324" w:rsidRDefault="00114324">
            <w:pPr>
              <w:pStyle w:val="TableParagraph"/>
              <w:spacing w:before="4"/>
              <w:rPr>
                <w:sz w:val="24"/>
              </w:rPr>
            </w:pPr>
          </w:p>
          <w:p w14:paraId="52346010" w14:textId="77777777" w:rsidR="00114324" w:rsidRDefault="00E01B7A">
            <w:pPr>
              <w:pStyle w:val="TableParagraph"/>
              <w:ind w:left="184" w:right="178"/>
              <w:jc w:val="center"/>
              <w:rPr>
                <w:sz w:val="18"/>
              </w:rPr>
            </w:pPr>
            <w:r>
              <w:rPr>
                <w:w w:val="105"/>
                <w:sz w:val="18"/>
              </w:rPr>
              <w:t>2.1</w:t>
            </w:r>
          </w:p>
        </w:tc>
        <w:tc>
          <w:tcPr>
            <w:tcW w:w="5074" w:type="dxa"/>
            <w:tcBorders>
              <w:bottom w:val="nil"/>
            </w:tcBorders>
          </w:tcPr>
          <w:p w14:paraId="3E562772" w14:textId="77777777" w:rsidR="00114324" w:rsidRDefault="00E01B7A">
            <w:pPr>
              <w:pStyle w:val="TableParagraph"/>
              <w:tabs>
                <w:tab w:val="left" w:pos="1825"/>
                <w:tab w:val="left" w:pos="3144"/>
                <w:tab w:val="left" w:pos="4887"/>
              </w:tabs>
              <w:spacing w:before="153" w:line="295" w:lineRule="auto"/>
              <w:ind w:left="100" w:right="89"/>
              <w:rPr>
                <w:sz w:val="18"/>
                <w:szCs w:val="18"/>
              </w:rPr>
            </w:pPr>
            <w:r>
              <w:rPr>
                <w:w w:val="110"/>
                <w:sz w:val="18"/>
                <w:szCs w:val="18"/>
              </w:rPr>
              <w:t>Հոգեբուժական</w:t>
            </w:r>
            <w:r>
              <w:rPr>
                <w:w w:val="110"/>
                <w:sz w:val="18"/>
                <w:szCs w:val="18"/>
              </w:rPr>
              <w:tab/>
              <w:t>կաբինետն</w:t>
            </w:r>
            <w:r>
              <w:rPr>
                <w:w w:val="110"/>
                <w:sz w:val="18"/>
                <w:szCs w:val="18"/>
              </w:rPr>
              <w:tab/>
              <w:t>իրականացնում</w:t>
            </w:r>
            <w:r>
              <w:rPr>
                <w:w w:val="110"/>
                <w:sz w:val="18"/>
                <w:szCs w:val="18"/>
              </w:rPr>
              <w:tab/>
              <w:t>է վիճակագրության և մատենավարման</w:t>
            </w:r>
            <w:r>
              <w:rPr>
                <w:spacing w:val="5"/>
                <w:w w:val="110"/>
                <w:sz w:val="18"/>
                <w:szCs w:val="18"/>
              </w:rPr>
              <w:t xml:space="preserve"> </w:t>
            </w:r>
            <w:r>
              <w:rPr>
                <w:w w:val="110"/>
                <w:sz w:val="18"/>
                <w:szCs w:val="18"/>
              </w:rPr>
              <w:t>ծառայություն:</w:t>
            </w:r>
          </w:p>
        </w:tc>
        <w:tc>
          <w:tcPr>
            <w:tcW w:w="2279" w:type="dxa"/>
            <w:tcBorders>
              <w:bottom w:val="nil"/>
            </w:tcBorders>
          </w:tcPr>
          <w:p w14:paraId="0A340DE5" w14:textId="77777777" w:rsidR="00114324" w:rsidRDefault="00E01B7A">
            <w:pPr>
              <w:pStyle w:val="TableParagraph"/>
              <w:spacing w:before="28" w:line="292" w:lineRule="auto"/>
              <w:ind w:left="99" w:right="85"/>
              <w:rPr>
                <w:sz w:val="18"/>
                <w:szCs w:val="18"/>
              </w:rPr>
            </w:pPr>
            <w:r>
              <w:rPr>
                <w:w w:val="115"/>
                <w:sz w:val="18"/>
                <w:szCs w:val="18"/>
              </w:rPr>
              <w:t>Կառավարության 2002 թվականի դեկտեմբերի</w:t>
            </w:r>
          </w:p>
          <w:p w14:paraId="0A05B6A1" w14:textId="77777777" w:rsidR="00114324" w:rsidRDefault="00E01B7A">
            <w:pPr>
              <w:pStyle w:val="TableParagraph"/>
              <w:spacing w:before="2" w:line="206" w:lineRule="exact"/>
              <w:ind w:left="99"/>
              <w:rPr>
                <w:sz w:val="18"/>
                <w:szCs w:val="18"/>
              </w:rPr>
            </w:pPr>
            <w:r>
              <w:rPr>
                <w:w w:val="110"/>
                <w:sz w:val="18"/>
                <w:szCs w:val="18"/>
              </w:rPr>
              <w:t>5-ի  N  1936-Ն  որոշում,</w:t>
            </w:r>
          </w:p>
        </w:tc>
        <w:tc>
          <w:tcPr>
            <w:tcW w:w="543" w:type="dxa"/>
            <w:vMerge w:val="restart"/>
          </w:tcPr>
          <w:p w14:paraId="183BE6F4" w14:textId="77777777" w:rsidR="00114324" w:rsidRDefault="00114324">
            <w:pPr>
              <w:pStyle w:val="TableParagraph"/>
              <w:rPr>
                <w:sz w:val="18"/>
              </w:rPr>
            </w:pPr>
          </w:p>
        </w:tc>
        <w:tc>
          <w:tcPr>
            <w:tcW w:w="524" w:type="dxa"/>
            <w:vMerge w:val="restart"/>
          </w:tcPr>
          <w:p w14:paraId="4D17D56A" w14:textId="77777777" w:rsidR="00114324" w:rsidRDefault="00114324">
            <w:pPr>
              <w:pStyle w:val="TableParagraph"/>
              <w:rPr>
                <w:sz w:val="18"/>
              </w:rPr>
            </w:pPr>
          </w:p>
        </w:tc>
        <w:tc>
          <w:tcPr>
            <w:tcW w:w="680" w:type="dxa"/>
            <w:vMerge w:val="restart"/>
          </w:tcPr>
          <w:p w14:paraId="266314E2" w14:textId="77777777" w:rsidR="00114324" w:rsidRDefault="00114324">
            <w:pPr>
              <w:pStyle w:val="TableParagraph"/>
              <w:rPr>
                <w:sz w:val="18"/>
              </w:rPr>
            </w:pPr>
          </w:p>
        </w:tc>
        <w:tc>
          <w:tcPr>
            <w:tcW w:w="667" w:type="dxa"/>
            <w:tcBorders>
              <w:bottom w:val="nil"/>
            </w:tcBorders>
          </w:tcPr>
          <w:p w14:paraId="4224DF9E" w14:textId="77777777" w:rsidR="00114324" w:rsidRDefault="00114324">
            <w:pPr>
              <w:pStyle w:val="TableParagraph"/>
              <w:rPr>
                <w:sz w:val="20"/>
              </w:rPr>
            </w:pPr>
          </w:p>
          <w:p w14:paraId="1BA38F1C" w14:textId="77777777" w:rsidR="00114324" w:rsidRDefault="00E01B7A">
            <w:pPr>
              <w:pStyle w:val="TableParagraph"/>
              <w:spacing w:before="177"/>
              <w:ind w:right="3"/>
              <w:jc w:val="center"/>
              <w:rPr>
                <w:sz w:val="18"/>
              </w:rPr>
            </w:pPr>
            <w:r>
              <w:rPr>
                <w:w w:val="110"/>
                <w:sz w:val="18"/>
              </w:rPr>
              <w:t>2</w:t>
            </w:r>
          </w:p>
        </w:tc>
        <w:tc>
          <w:tcPr>
            <w:tcW w:w="2001" w:type="dxa"/>
            <w:tcBorders>
              <w:bottom w:val="nil"/>
            </w:tcBorders>
          </w:tcPr>
          <w:p w14:paraId="6CB5EF6C" w14:textId="77777777" w:rsidR="00114324" w:rsidRDefault="00114324">
            <w:pPr>
              <w:pStyle w:val="TableParagraph"/>
              <w:rPr>
                <w:sz w:val="20"/>
              </w:rPr>
            </w:pPr>
          </w:p>
          <w:p w14:paraId="1AAF02AA" w14:textId="77777777" w:rsidR="00114324" w:rsidRDefault="00E01B7A">
            <w:pPr>
              <w:pStyle w:val="TableParagraph"/>
              <w:spacing w:before="177"/>
              <w:ind w:left="231" w:right="233"/>
              <w:jc w:val="center"/>
              <w:rPr>
                <w:sz w:val="18"/>
                <w:szCs w:val="18"/>
              </w:rPr>
            </w:pPr>
            <w:r>
              <w:rPr>
                <w:w w:val="110"/>
                <w:sz w:val="18"/>
                <w:szCs w:val="18"/>
              </w:rPr>
              <w:t>Դիտողական</w:t>
            </w:r>
          </w:p>
        </w:tc>
        <w:tc>
          <w:tcPr>
            <w:tcW w:w="1340" w:type="dxa"/>
            <w:vMerge w:val="restart"/>
          </w:tcPr>
          <w:p w14:paraId="4705F41F" w14:textId="77777777" w:rsidR="00114324" w:rsidRDefault="00114324">
            <w:pPr>
              <w:pStyle w:val="TableParagraph"/>
              <w:rPr>
                <w:sz w:val="18"/>
              </w:rPr>
            </w:pPr>
          </w:p>
        </w:tc>
      </w:tr>
      <w:tr w:rsidR="00114324" w14:paraId="71F7047C" w14:textId="77777777">
        <w:trPr>
          <w:trHeight w:val="240"/>
        </w:trPr>
        <w:tc>
          <w:tcPr>
            <w:tcW w:w="934" w:type="dxa"/>
            <w:tcBorders>
              <w:top w:val="nil"/>
            </w:tcBorders>
          </w:tcPr>
          <w:p w14:paraId="3E418C2D" w14:textId="77777777" w:rsidR="00114324" w:rsidRDefault="00114324">
            <w:pPr>
              <w:pStyle w:val="TableParagraph"/>
              <w:rPr>
                <w:sz w:val="16"/>
              </w:rPr>
            </w:pPr>
          </w:p>
        </w:tc>
        <w:tc>
          <w:tcPr>
            <w:tcW w:w="5074" w:type="dxa"/>
            <w:tcBorders>
              <w:top w:val="nil"/>
            </w:tcBorders>
          </w:tcPr>
          <w:p w14:paraId="73AB82A5" w14:textId="77777777" w:rsidR="00114324" w:rsidRDefault="00114324">
            <w:pPr>
              <w:pStyle w:val="TableParagraph"/>
              <w:rPr>
                <w:sz w:val="16"/>
              </w:rPr>
            </w:pPr>
          </w:p>
        </w:tc>
        <w:tc>
          <w:tcPr>
            <w:tcW w:w="2279" w:type="dxa"/>
            <w:tcBorders>
              <w:top w:val="nil"/>
            </w:tcBorders>
          </w:tcPr>
          <w:p w14:paraId="15BFEE27" w14:textId="77777777" w:rsidR="00114324" w:rsidRDefault="00E01B7A">
            <w:pPr>
              <w:pStyle w:val="TableParagraph"/>
              <w:spacing w:before="16" w:line="204" w:lineRule="exact"/>
              <w:ind w:left="99"/>
              <w:rPr>
                <w:sz w:val="18"/>
                <w:szCs w:val="18"/>
              </w:rPr>
            </w:pPr>
            <w:r>
              <w:rPr>
                <w:w w:val="110"/>
                <w:sz w:val="18"/>
                <w:szCs w:val="18"/>
              </w:rPr>
              <w:t>հավելված 1, կետ 1.40</w:t>
            </w:r>
          </w:p>
        </w:tc>
        <w:tc>
          <w:tcPr>
            <w:tcW w:w="543" w:type="dxa"/>
            <w:vMerge/>
            <w:tcBorders>
              <w:top w:val="nil"/>
            </w:tcBorders>
          </w:tcPr>
          <w:p w14:paraId="7F200B88" w14:textId="77777777" w:rsidR="00114324" w:rsidRDefault="00114324">
            <w:pPr>
              <w:rPr>
                <w:sz w:val="2"/>
                <w:szCs w:val="2"/>
              </w:rPr>
            </w:pPr>
          </w:p>
        </w:tc>
        <w:tc>
          <w:tcPr>
            <w:tcW w:w="524" w:type="dxa"/>
            <w:vMerge/>
            <w:tcBorders>
              <w:top w:val="nil"/>
            </w:tcBorders>
          </w:tcPr>
          <w:p w14:paraId="0B67578C" w14:textId="77777777" w:rsidR="00114324" w:rsidRDefault="00114324">
            <w:pPr>
              <w:rPr>
                <w:sz w:val="2"/>
                <w:szCs w:val="2"/>
              </w:rPr>
            </w:pPr>
          </w:p>
        </w:tc>
        <w:tc>
          <w:tcPr>
            <w:tcW w:w="680" w:type="dxa"/>
            <w:vMerge/>
            <w:tcBorders>
              <w:top w:val="nil"/>
            </w:tcBorders>
          </w:tcPr>
          <w:p w14:paraId="16964225" w14:textId="77777777" w:rsidR="00114324" w:rsidRDefault="00114324">
            <w:pPr>
              <w:rPr>
                <w:sz w:val="2"/>
                <w:szCs w:val="2"/>
              </w:rPr>
            </w:pPr>
          </w:p>
        </w:tc>
        <w:tc>
          <w:tcPr>
            <w:tcW w:w="667" w:type="dxa"/>
            <w:tcBorders>
              <w:top w:val="nil"/>
            </w:tcBorders>
          </w:tcPr>
          <w:p w14:paraId="1D744655" w14:textId="77777777" w:rsidR="00114324" w:rsidRDefault="00114324">
            <w:pPr>
              <w:pStyle w:val="TableParagraph"/>
              <w:rPr>
                <w:sz w:val="16"/>
              </w:rPr>
            </w:pPr>
          </w:p>
        </w:tc>
        <w:tc>
          <w:tcPr>
            <w:tcW w:w="2001" w:type="dxa"/>
            <w:tcBorders>
              <w:top w:val="nil"/>
            </w:tcBorders>
          </w:tcPr>
          <w:p w14:paraId="10BAE9E6" w14:textId="77777777" w:rsidR="00114324" w:rsidRDefault="00114324">
            <w:pPr>
              <w:pStyle w:val="TableParagraph"/>
              <w:rPr>
                <w:sz w:val="16"/>
              </w:rPr>
            </w:pPr>
          </w:p>
        </w:tc>
        <w:tc>
          <w:tcPr>
            <w:tcW w:w="1340" w:type="dxa"/>
            <w:vMerge/>
            <w:tcBorders>
              <w:top w:val="nil"/>
            </w:tcBorders>
          </w:tcPr>
          <w:p w14:paraId="6DABC6D0" w14:textId="77777777" w:rsidR="00114324" w:rsidRDefault="00114324">
            <w:pPr>
              <w:rPr>
                <w:sz w:val="2"/>
                <w:szCs w:val="2"/>
              </w:rPr>
            </w:pPr>
          </w:p>
        </w:tc>
      </w:tr>
      <w:tr w:rsidR="00114324" w14:paraId="0DA974C3" w14:textId="77777777">
        <w:trPr>
          <w:trHeight w:val="758"/>
        </w:trPr>
        <w:tc>
          <w:tcPr>
            <w:tcW w:w="934" w:type="dxa"/>
            <w:tcBorders>
              <w:bottom w:val="nil"/>
            </w:tcBorders>
          </w:tcPr>
          <w:p w14:paraId="2C73EAAE" w14:textId="77777777" w:rsidR="00114324" w:rsidRDefault="00114324">
            <w:pPr>
              <w:pStyle w:val="TableParagraph"/>
              <w:rPr>
                <w:sz w:val="20"/>
              </w:rPr>
            </w:pPr>
          </w:p>
          <w:p w14:paraId="75FEE2C2" w14:textId="77777777" w:rsidR="00114324" w:rsidRDefault="00E01B7A">
            <w:pPr>
              <w:pStyle w:val="TableParagraph"/>
              <w:spacing w:before="176"/>
              <w:ind w:left="5"/>
              <w:jc w:val="center"/>
              <w:rPr>
                <w:sz w:val="18"/>
              </w:rPr>
            </w:pPr>
            <w:r>
              <w:rPr>
                <w:w w:val="121"/>
                <w:sz w:val="18"/>
              </w:rPr>
              <w:t>3</w:t>
            </w:r>
          </w:p>
        </w:tc>
        <w:tc>
          <w:tcPr>
            <w:tcW w:w="5074" w:type="dxa"/>
            <w:tcBorders>
              <w:bottom w:val="nil"/>
            </w:tcBorders>
          </w:tcPr>
          <w:p w14:paraId="4E4E2C9A" w14:textId="77777777" w:rsidR="00114324" w:rsidRDefault="00E01B7A">
            <w:pPr>
              <w:pStyle w:val="TableParagraph"/>
              <w:spacing w:before="171" w:line="295" w:lineRule="auto"/>
              <w:ind w:left="100" w:right="90"/>
              <w:rPr>
                <w:sz w:val="18"/>
                <w:szCs w:val="18"/>
              </w:rPr>
            </w:pPr>
            <w:r>
              <w:rPr>
                <w:w w:val="110"/>
                <w:sz w:val="18"/>
                <w:szCs w:val="18"/>
              </w:rPr>
              <w:t>Ավագ բուժաշխատողի կաբինետում առկա են հետևյալ սարքավորումները և բժշկական գործիքները.</w:t>
            </w:r>
          </w:p>
        </w:tc>
        <w:tc>
          <w:tcPr>
            <w:tcW w:w="2279" w:type="dxa"/>
            <w:tcBorders>
              <w:bottom w:val="nil"/>
            </w:tcBorders>
          </w:tcPr>
          <w:p w14:paraId="2812012A" w14:textId="77777777" w:rsidR="00114324" w:rsidRDefault="00E01B7A">
            <w:pPr>
              <w:pStyle w:val="TableParagraph"/>
              <w:spacing w:before="27"/>
              <w:ind w:left="99"/>
              <w:rPr>
                <w:sz w:val="18"/>
                <w:szCs w:val="18"/>
              </w:rPr>
            </w:pPr>
            <w:r>
              <w:rPr>
                <w:w w:val="115"/>
                <w:sz w:val="18"/>
                <w:szCs w:val="18"/>
              </w:rPr>
              <w:t>Կառավարության 2002</w:t>
            </w:r>
          </w:p>
          <w:p w14:paraId="55C36D57" w14:textId="77777777" w:rsidR="00114324" w:rsidRDefault="00E01B7A">
            <w:pPr>
              <w:pStyle w:val="TableParagraph"/>
              <w:spacing w:before="4" w:line="250" w:lineRule="atLeast"/>
              <w:ind w:left="99" w:right="92"/>
              <w:rPr>
                <w:sz w:val="18"/>
                <w:szCs w:val="18"/>
              </w:rPr>
            </w:pPr>
            <w:r>
              <w:rPr>
                <w:w w:val="110"/>
                <w:sz w:val="18"/>
                <w:szCs w:val="18"/>
              </w:rPr>
              <w:t>թվականի դեկտեմբերի 5-ի  N  1936-Ն  որոշում,</w:t>
            </w:r>
          </w:p>
        </w:tc>
        <w:tc>
          <w:tcPr>
            <w:tcW w:w="543" w:type="dxa"/>
            <w:vMerge w:val="restart"/>
            <w:shd w:val="clear" w:color="auto" w:fill="BFBFBF"/>
          </w:tcPr>
          <w:p w14:paraId="45468E94" w14:textId="77777777" w:rsidR="00114324" w:rsidRDefault="00114324">
            <w:pPr>
              <w:pStyle w:val="TableParagraph"/>
              <w:rPr>
                <w:sz w:val="18"/>
              </w:rPr>
            </w:pPr>
          </w:p>
        </w:tc>
        <w:tc>
          <w:tcPr>
            <w:tcW w:w="524" w:type="dxa"/>
            <w:vMerge w:val="restart"/>
            <w:shd w:val="clear" w:color="auto" w:fill="BFBFBF"/>
          </w:tcPr>
          <w:p w14:paraId="3ED893CA" w14:textId="77777777" w:rsidR="00114324" w:rsidRDefault="00114324">
            <w:pPr>
              <w:pStyle w:val="TableParagraph"/>
              <w:rPr>
                <w:sz w:val="18"/>
              </w:rPr>
            </w:pPr>
          </w:p>
        </w:tc>
        <w:tc>
          <w:tcPr>
            <w:tcW w:w="680" w:type="dxa"/>
            <w:vMerge w:val="restart"/>
            <w:shd w:val="clear" w:color="auto" w:fill="BFBFBF"/>
          </w:tcPr>
          <w:p w14:paraId="15AA85ED" w14:textId="77777777" w:rsidR="00114324" w:rsidRDefault="00114324">
            <w:pPr>
              <w:pStyle w:val="TableParagraph"/>
              <w:rPr>
                <w:sz w:val="18"/>
              </w:rPr>
            </w:pPr>
          </w:p>
        </w:tc>
        <w:tc>
          <w:tcPr>
            <w:tcW w:w="667" w:type="dxa"/>
            <w:vMerge w:val="restart"/>
            <w:shd w:val="clear" w:color="auto" w:fill="BFBFBF"/>
          </w:tcPr>
          <w:p w14:paraId="49E08AE5" w14:textId="77777777" w:rsidR="00114324" w:rsidRDefault="00114324">
            <w:pPr>
              <w:pStyle w:val="TableParagraph"/>
              <w:rPr>
                <w:sz w:val="18"/>
              </w:rPr>
            </w:pPr>
          </w:p>
        </w:tc>
        <w:tc>
          <w:tcPr>
            <w:tcW w:w="2001" w:type="dxa"/>
            <w:vMerge w:val="restart"/>
            <w:shd w:val="clear" w:color="auto" w:fill="BFBFBF"/>
          </w:tcPr>
          <w:p w14:paraId="463D5D11" w14:textId="77777777" w:rsidR="00114324" w:rsidRDefault="00114324">
            <w:pPr>
              <w:pStyle w:val="TableParagraph"/>
              <w:rPr>
                <w:sz w:val="18"/>
              </w:rPr>
            </w:pPr>
          </w:p>
        </w:tc>
        <w:tc>
          <w:tcPr>
            <w:tcW w:w="1340" w:type="dxa"/>
            <w:vMerge w:val="restart"/>
            <w:shd w:val="clear" w:color="auto" w:fill="BFBFBF"/>
          </w:tcPr>
          <w:p w14:paraId="3B2821E7" w14:textId="77777777" w:rsidR="00114324" w:rsidRDefault="00114324">
            <w:pPr>
              <w:pStyle w:val="TableParagraph"/>
              <w:rPr>
                <w:sz w:val="18"/>
              </w:rPr>
            </w:pPr>
          </w:p>
        </w:tc>
      </w:tr>
      <w:tr w:rsidR="00114324" w14:paraId="52285468" w14:textId="77777777">
        <w:trPr>
          <w:trHeight w:val="240"/>
        </w:trPr>
        <w:tc>
          <w:tcPr>
            <w:tcW w:w="934" w:type="dxa"/>
            <w:tcBorders>
              <w:top w:val="nil"/>
            </w:tcBorders>
          </w:tcPr>
          <w:p w14:paraId="38F10826" w14:textId="77777777" w:rsidR="00114324" w:rsidRDefault="00114324">
            <w:pPr>
              <w:pStyle w:val="TableParagraph"/>
              <w:rPr>
                <w:sz w:val="16"/>
              </w:rPr>
            </w:pPr>
          </w:p>
        </w:tc>
        <w:tc>
          <w:tcPr>
            <w:tcW w:w="5074" w:type="dxa"/>
            <w:tcBorders>
              <w:top w:val="nil"/>
            </w:tcBorders>
          </w:tcPr>
          <w:p w14:paraId="11D27333" w14:textId="77777777" w:rsidR="00114324" w:rsidRDefault="00114324">
            <w:pPr>
              <w:pStyle w:val="TableParagraph"/>
              <w:rPr>
                <w:sz w:val="16"/>
              </w:rPr>
            </w:pPr>
          </w:p>
        </w:tc>
        <w:tc>
          <w:tcPr>
            <w:tcW w:w="2279" w:type="dxa"/>
            <w:tcBorders>
              <w:top w:val="nil"/>
            </w:tcBorders>
          </w:tcPr>
          <w:p w14:paraId="519A1363" w14:textId="77777777" w:rsidR="00114324" w:rsidRDefault="00E01B7A">
            <w:pPr>
              <w:pStyle w:val="TableParagraph"/>
              <w:spacing w:before="17" w:line="203" w:lineRule="exact"/>
              <w:ind w:left="99"/>
              <w:rPr>
                <w:sz w:val="18"/>
                <w:szCs w:val="18"/>
              </w:rPr>
            </w:pPr>
            <w:r>
              <w:rPr>
                <w:w w:val="110"/>
                <w:sz w:val="18"/>
                <w:szCs w:val="18"/>
              </w:rPr>
              <w:t>հավելված 1, կետ 1.40</w:t>
            </w:r>
          </w:p>
        </w:tc>
        <w:tc>
          <w:tcPr>
            <w:tcW w:w="543" w:type="dxa"/>
            <w:vMerge/>
            <w:tcBorders>
              <w:top w:val="nil"/>
            </w:tcBorders>
            <w:shd w:val="clear" w:color="auto" w:fill="BFBFBF"/>
          </w:tcPr>
          <w:p w14:paraId="1EE6AF15" w14:textId="77777777" w:rsidR="00114324" w:rsidRDefault="00114324">
            <w:pPr>
              <w:rPr>
                <w:sz w:val="2"/>
                <w:szCs w:val="2"/>
              </w:rPr>
            </w:pPr>
          </w:p>
        </w:tc>
        <w:tc>
          <w:tcPr>
            <w:tcW w:w="524" w:type="dxa"/>
            <w:vMerge/>
            <w:tcBorders>
              <w:top w:val="nil"/>
            </w:tcBorders>
            <w:shd w:val="clear" w:color="auto" w:fill="BFBFBF"/>
          </w:tcPr>
          <w:p w14:paraId="12D7849C" w14:textId="77777777" w:rsidR="00114324" w:rsidRDefault="00114324">
            <w:pPr>
              <w:rPr>
                <w:sz w:val="2"/>
                <w:szCs w:val="2"/>
              </w:rPr>
            </w:pPr>
          </w:p>
        </w:tc>
        <w:tc>
          <w:tcPr>
            <w:tcW w:w="680" w:type="dxa"/>
            <w:vMerge/>
            <w:tcBorders>
              <w:top w:val="nil"/>
            </w:tcBorders>
            <w:shd w:val="clear" w:color="auto" w:fill="BFBFBF"/>
          </w:tcPr>
          <w:p w14:paraId="71070F30" w14:textId="77777777" w:rsidR="00114324" w:rsidRDefault="00114324">
            <w:pPr>
              <w:rPr>
                <w:sz w:val="2"/>
                <w:szCs w:val="2"/>
              </w:rPr>
            </w:pPr>
          </w:p>
        </w:tc>
        <w:tc>
          <w:tcPr>
            <w:tcW w:w="667" w:type="dxa"/>
            <w:vMerge/>
            <w:tcBorders>
              <w:top w:val="nil"/>
            </w:tcBorders>
            <w:shd w:val="clear" w:color="auto" w:fill="BFBFBF"/>
          </w:tcPr>
          <w:p w14:paraId="36DE9F52" w14:textId="77777777" w:rsidR="00114324" w:rsidRDefault="00114324">
            <w:pPr>
              <w:rPr>
                <w:sz w:val="2"/>
                <w:szCs w:val="2"/>
              </w:rPr>
            </w:pPr>
          </w:p>
        </w:tc>
        <w:tc>
          <w:tcPr>
            <w:tcW w:w="2001" w:type="dxa"/>
            <w:vMerge/>
            <w:tcBorders>
              <w:top w:val="nil"/>
            </w:tcBorders>
            <w:shd w:val="clear" w:color="auto" w:fill="BFBFBF"/>
          </w:tcPr>
          <w:p w14:paraId="1592E26F" w14:textId="77777777" w:rsidR="00114324" w:rsidRDefault="00114324">
            <w:pPr>
              <w:rPr>
                <w:sz w:val="2"/>
                <w:szCs w:val="2"/>
              </w:rPr>
            </w:pPr>
          </w:p>
        </w:tc>
        <w:tc>
          <w:tcPr>
            <w:tcW w:w="1340" w:type="dxa"/>
            <w:vMerge/>
            <w:tcBorders>
              <w:top w:val="nil"/>
            </w:tcBorders>
            <w:shd w:val="clear" w:color="auto" w:fill="BFBFBF"/>
          </w:tcPr>
          <w:p w14:paraId="3F058767" w14:textId="77777777" w:rsidR="00114324" w:rsidRDefault="00114324">
            <w:pPr>
              <w:rPr>
                <w:sz w:val="2"/>
                <w:szCs w:val="2"/>
              </w:rPr>
            </w:pPr>
          </w:p>
        </w:tc>
      </w:tr>
      <w:tr w:rsidR="00114324" w14:paraId="25CEDED8" w14:textId="77777777">
        <w:trPr>
          <w:trHeight w:val="349"/>
        </w:trPr>
        <w:tc>
          <w:tcPr>
            <w:tcW w:w="934" w:type="dxa"/>
          </w:tcPr>
          <w:p w14:paraId="703AF963" w14:textId="77777777" w:rsidR="00114324" w:rsidRDefault="00E01B7A">
            <w:pPr>
              <w:pStyle w:val="TableParagraph"/>
              <w:spacing w:before="79"/>
              <w:ind w:left="184" w:right="178"/>
              <w:jc w:val="center"/>
              <w:rPr>
                <w:sz w:val="18"/>
              </w:rPr>
            </w:pPr>
            <w:r>
              <w:rPr>
                <w:w w:val="110"/>
                <w:sz w:val="18"/>
              </w:rPr>
              <w:t>3.1</w:t>
            </w:r>
          </w:p>
        </w:tc>
        <w:tc>
          <w:tcPr>
            <w:tcW w:w="5074" w:type="dxa"/>
          </w:tcPr>
          <w:p w14:paraId="217E427A" w14:textId="77777777" w:rsidR="00114324" w:rsidRDefault="00E01B7A">
            <w:pPr>
              <w:pStyle w:val="TableParagraph"/>
              <w:spacing w:before="79"/>
              <w:ind w:left="100"/>
              <w:rPr>
                <w:sz w:val="18"/>
                <w:szCs w:val="18"/>
              </w:rPr>
            </w:pPr>
            <w:r>
              <w:rPr>
                <w:w w:val="110"/>
                <w:sz w:val="18"/>
                <w:szCs w:val="18"/>
              </w:rPr>
              <w:t>Աշխատանքային սեղան</w:t>
            </w:r>
          </w:p>
        </w:tc>
        <w:tc>
          <w:tcPr>
            <w:tcW w:w="2279" w:type="dxa"/>
          </w:tcPr>
          <w:p w14:paraId="03C91160" w14:textId="77777777" w:rsidR="00114324" w:rsidRDefault="00114324">
            <w:pPr>
              <w:pStyle w:val="TableParagraph"/>
              <w:rPr>
                <w:sz w:val="18"/>
              </w:rPr>
            </w:pPr>
          </w:p>
        </w:tc>
        <w:tc>
          <w:tcPr>
            <w:tcW w:w="543" w:type="dxa"/>
          </w:tcPr>
          <w:p w14:paraId="53AC3530" w14:textId="77777777" w:rsidR="00114324" w:rsidRDefault="00114324">
            <w:pPr>
              <w:pStyle w:val="TableParagraph"/>
              <w:rPr>
                <w:sz w:val="18"/>
              </w:rPr>
            </w:pPr>
          </w:p>
        </w:tc>
        <w:tc>
          <w:tcPr>
            <w:tcW w:w="524" w:type="dxa"/>
          </w:tcPr>
          <w:p w14:paraId="10815DD0" w14:textId="77777777" w:rsidR="00114324" w:rsidRDefault="00114324">
            <w:pPr>
              <w:pStyle w:val="TableParagraph"/>
              <w:rPr>
                <w:sz w:val="18"/>
              </w:rPr>
            </w:pPr>
          </w:p>
        </w:tc>
        <w:tc>
          <w:tcPr>
            <w:tcW w:w="680" w:type="dxa"/>
          </w:tcPr>
          <w:p w14:paraId="4DF8B334" w14:textId="77777777" w:rsidR="00114324" w:rsidRDefault="00114324">
            <w:pPr>
              <w:pStyle w:val="TableParagraph"/>
              <w:rPr>
                <w:sz w:val="18"/>
              </w:rPr>
            </w:pPr>
          </w:p>
        </w:tc>
        <w:tc>
          <w:tcPr>
            <w:tcW w:w="667" w:type="dxa"/>
          </w:tcPr>
          <w:p w14:paraId="58FFA609" w14:textId="77777777" w:rsidR="00114324" w:rsidRDefault="00E01B7A">
            <w:pPr>
              <w:pStyle w:val="TableParagraph"/>
              <w:spacing w:before="79"/>
              <w:ind w:left="118" w:right="118"/>
              <w:jc w:val="center"/>
              <w:rPr>
                <w:sz w:val="18"/>
              </w:rPr>
            </w:pPr>
            <w:r>
              <w:rPr>
                <w:w w:val="120"/>
                <w:sz w:val="18"/>
              </w:rPr>
              <w:t>0.25</w:t>
            </w:r>
          </w:p>
        </w:tc>
        <w:tc>
          <w:tcPr>
            <w:tcW w:w="2001" w:type="dxa"/>
          </w:tcPr>
          <w:p w14:paraId="6291806F" w14:textId="77777777" w:rsidR="00114324" w:rsidRDefault="00E01B7A">
            <w:pPr>
              <w:pStyle w:val="TableParagraph"/>
              <w:spacing w:before="79"/>
              <w:ind w:left="232" w:right="232"/>
              <w:jc w:val="center"/>
              <w:rPr>
                <w:sz w:val="18"/>
                <w:szCs w:val="18"/>
              </w:rPr>
            </w:pPr>
            <w:r>
              <w:rPr>
                <w:w w:val="110"/>
                <w:sz w:val="18"/>
                <w:szCs w:val="18"/>
              </w:rPr>
              <w:t>Դիտողական</w:t>
            </w:r>
          </w:p>
        </w:tc>
        <w:tc>
          <w:tcPr>
            <w:tcW w:w="1340" w:type="dxa"/>
          </w:tcPr>
          <w:p w14:paraId="02F90203" w14:textId="77777777" w:rsidR="00114324" w:rsidRDefault="00114324">
            <w:pPr>
              <w:pStyle w:val="TableParagraph"/>
              <w:rPr>
                <w:sz w:val="18"/>
              </w:rPr>
            </w:pPr>
          </w:p>
        </w:tc>
      </w:tr>
      <w:tr w:rsidR="00114324" w14:paraId="6C899E19" w14:textId="77777777">
        <w:trPr>
          <w:trHeight w:val="276"/>
        </w:trPr>
        <w:tc>
          <w:tcPr>
            <w:tcW w:w="934" w:type="dxa"/>
          </w:tcPr>
          <w:p w14:paraId="0C47CF54" w14:textId="77777777" w:rsidR="00114324" w:rsidRDefault="00E01B7A">
            <w:pPr>
              <w:pStyle w:val="TableParagraph"/>
              <w:spacing w:before="40"/>
              <w:ind w:left="182" w:right="180"/>
              <w:jc w:val="center"/>
              <w:rPr>
                <w:sz w:val="18"/>
              </w:rPr>
            </w:pPr>
            <w:r>
              <w:rPr>
                <w:w w:val="120"/>
                <w:sz w:val="18"/>
              </w:rPr>
              <w:t>3.2</w:t>
            </w:r>
          </w:p>
        </w:tc>
        <w:tc>
          <w:tcPr>
            <w:tcW w:w="5074" w:type="dxa"/>
          </w:tcPr>
          <w:p w14:paraId="39E97F3D" w14:textId="77777777" w:rsidR="00114324" w:rsidRDefault="00E01B7A">
            <w:pPr>
              <w:pStyle w:val="TableParagraph"/>
              <w:spacing w:before="40"/>
              <w:ind w:left="100"/>
              <w:rPr>
                <w:sz w:val="18"/>
                <w:szCs w:val="18"/>
              </w:rPr>
            </w:pPr>
            <w:r>
              <w:rPr>
                <w:w w:val="110"/>
                <w:sz w:val="18"/>
                <w:szCs w:val="18"/>
              </w:rPr>
              <w:t>Աթոռներ</w:t>
            </w:r>
          </w:p>
        </w:tc>
        <w:tc>
          <w:tcPr>
            <w:tcW w:w="2279" w:type="dxa"/>
          </w:tcPr>
          <w:p w14:paraId="4DC32A11" w14:textId="77777777" w:rsidR="00114324" w:rsidRDefault="00114324">
            <w:pPr>
              <w:pStyle w:val="TableParagraph"/>
              <w:rPr>
                <w:sz w:val="18"/>
              </w:rPr>
            </w:pPr>
          </w:p>
        </w:tc>
        <w:tc>
          <w:tcPr>
            <w:tcW w:w="543" w:type="dxa"/>
          </w:tcPr>
          <w:p w14:paraId="53319F06" w14:textId="77777777" w:rsidR="00114324" w:rsidRDefault="00114324">
            <w:pPr>
              <w:pStyle w:val="TableParagraph"/>
              <w:rPr>
                <w:sz w:val="18"/>
              </w:rPr>
            </w:pPr>
          </w:p>
        </w:tc>
        <w:tc>
          <w:tcPr>
            <w:tcW w:w="524" w:type="dxa"/>
          </w:tcPr>
          <w:p w14:paraId="31AE82A5" w14:textId="77777777" w:rsidR="00114324" w:rsidRDefault="00114324">
            <w:pPr>
              <w:pStyle w:val="TableParagraph"/>
              <w:rPr>
                <w:sz w:val="18"/>
              </w:rPr>
            </w:pPr>
          </w:p>
        </w:tc>
        <w:tc>
          <w:tcPr>
            <w:tcW w:w="680" w:type="dxa"/>
          </w:tcPr>
          <w:p w14:paraId="0ED6C923" w14:textId="77777777" w:rsidR="00114324" w:rsidRDefault="00114324">
            <w:pPr>
              <w:pStyle w:val="TableParagraph"/>
              <w:rPr>
                <w:sz w:val="18"/>
              </w:rPr>
            </w:pPr>
          </w:p>
        </w:tc>
        <w:tc>
          <w:tcPr>
            <w:tcW w:w="667" w:type="dxa"/>
          </w:tcPr>
          <w:p w14:paraId="60EF0B58" w14:textId="77777777" w:rsidR="00114324" w:rsidRDefault="00E01B7A">
            <w:pPr>
              <w:pStyle w:val="TableParagraph"/>
              <w:spacing w:before="40"/>
              <w:ind w:left="118" w:right="118"/>
              <w:jc w:val="center"/>
              <w:rPr>
                <w:sz w:val="18"/>
              </w:rPr>
            </w:pPr>
            <w:r>
              <w:rPr>
                <w:w w:val="120"/>
                <w:sz w:val="18"/>
              </w:rPr>
              <w:t>0.25</w:t>
            </w:r>
          </w:p>
        </w:tc>
        <w:tc>
          <w:tcPr>
            <w:tcW w:w="2001" w:type="dxa"/>
          </w:tcPr>
          <w:p w14:paraId="4D9321AF" w14:textId="77777777" w:rsidR="00114324" w:rsidRDefault="00E01B7A">
            <w:pPr>
              <w:pStyle w:val="TableParagraph"/>
              <w:spacing w:before="40"/>
              <w:ind w:left="232" w:right="232"/>
              <w:jc w:val="center"/>
              <w:rPr>
                <w:sz w:val="18"/>
                <w:szCs w:val="18"/>
              </w:rPr>
            </w:pPr>
            <w:r>
              <w:rPr>
                <w:w w:val="110"/>
                <w:sz w:val="18"/>
                <w:szCs w:val="18"/>
              </w:rPr>
              <w:t>Դիտողական</w:t>
            </w:r>
          </w:p>
        </w:tc>
        <w:tc>
          <w:tcPr>
            <w:tcW w:w="1340" w:type="dxa"/>
          </w:tcPr>
          <w:p w14:paraId="208013F0" w14:textId="77777777" w:rsidR="00114324" w:rsidRDefault="00114324">
            <w:pPr>
              <w:pStyle w:val="TableParagraph"/>
              <w:rPr>
                <w:sz w:val="18"/>
              </w:rPr>
            </w:pPr>
          </w:p>
        </w:tc>
      </w:tr>
      <w:tr w:rsidR="00114324" w14:paraId="2FA58B40" w14:textId="77777777">
        <w:trPr>
          <w:trHeight w:val="276"/>
        </w:trPr>
        <w:tc>
          <w:tcPr>
            <w:tcW w:w="934" w:type="dxa"/>
          </w:tcPr>
          <w:p w14:paraId="768322F5" w14:textId="77777777" w:rsidR="00114324" w:rsidRDefault="00E01B7A">
            <w:pPr>
              <w:pStyle w:val="TableParagraph"/>
              <w:spacing w:before="41"/>
              <w:ind w:left="182" w:right="180"/>
              <w:jc w:val="center"/>
              <w:rPr>
                <w:sz w:val="18"/>
              </w:rPr>
            </w:pPr>
            <w:r>
              <w:rPr>
                <w:w w:val="125"/>
                <w:sz w:val="18"/>
              </w:rPr>
              <w:t>3.3</w:t>
            </w:r>
          </w:p>
        </w:tc>
        <w:tc>
          <w:tcPr>
            <w:tcW w:w="5074" w:type="dxa"/>
          </w:tcPr>
          <w:p w14:paraId="1FE11734" w14:textId="77777777" w:rsidR="00114324" w:rsidRDefault="00E01B7A">
            <w:pPr>
              <w:pStyle w:val="TableParagraph"/>
              <w:spacing w:before="41"/>
              <w:ind w:left="100"/>
              <w:rPr>
                <w:sz w:val="18"/>
                <w:szCs w:val="18"/>
              </w:rPr>
            </w:pPr>
            <w:r>
              <w:rPr>
                <w:w w:val="110"/>
                <w:sz w:val="18"/>
                <w:szCs w:val="18"/>
              </w:rPr>
              <w:t>Անհետաձգելի բուժօգնության պահարան</w:t>
            </w:r>
          </w:p>
        </w:tc>
        <w:tc>
          <w:tcPr>
            <w:tcW w:w="2279" w:type="dxa"/>
          </w:tcPr>
          <w:p w14:paraId="1943E5A8" w14:textId="77777777" w:rsidR="00114324" w:rsidRDefault="00114324">
            <w:pPr>
              <w:pStyle w:val="TableParagraph"/>
              <w:rPr>
                <w:sz w:val="18"/>
              </w:rPr>
            </w:pPr>
          </w:p>
        </w:tc>
        <w:tc>
          <w:tcPr>
            <w:tcW w:w="543" w:type="dxa"/>
          </w:tcPr>
          <w:p w14:paraId="5CCE279C" w14:textId="77777777" w:rsidR="00114324" w:rsidRDefault="00114324">
            <w:pPr>
              <w:pStyle w:val="TableParagraph"/>
              <w:rPr>
                <w:sz w:val="18"/>
              </w:rPr>
            </w:pPr>
          </w:p>
        </w:tc>
        <w:tc>
          <w:tcPr>
            <w:tcW w:w="524" w:type="dxa"/>
          </w:tcPr>
          <w:p w14:paraId="6BD273BF" w14:textId="77777777" w:rsidR="00114324" w:rsidRDefault="00114324">
            <w:pPr>
              <w:pStyle w:val="TableParagraph"/>
              <w:rPr>
                <w:sz w:val="18"/>
              </w:rPr>
            </w:pPr>
          </w:p>
        </w:tc>
        <w:tc>
          <w:tcPr>
            <w:tcW w:w="680" w:type="dxa"/>
          </w:tcPr>
          <w:p w14:paraId="03AF4BB2" w14:textId="77777777" w:rsidR="00114324" w:rsidRDefault="00114324">
            <w:pPr>
              <w:pStyle w:val="TableParagraph"/>
              <w:rPr>
                <w:sz w:val="18"/>
              </w:rPr>
            </w:pPr>
          </w:p>
        </w:tc>
        <w:tc>
          <w:tcPr>
            <w:tcW w:w="667" w:type="dxa"/>
          </w:tcPr>
          <w:p w14:paraId="76F78EF4" w14:textId="77777777" w:rsidR="00114324" w:rsidRDefault="00E01B7A">
            <w:pPr>
              <w:pStyle w:val="TableParagraph"/>
              <w:spacing w:before="41"/>
              <w:ind w:left="6"/>
              <w:jc w:val="center"/>
              <w:rPr>
                <w:sz w:val="18"/>
              </w:rPr>
            </w:pPr>
            <w:r>
              <w:rPr>
                <w:w w:val="83"/>
                <w:sz w:val="18"/>
              </w:rPr>
              <w:t>1</w:t>
            </w:r>
          </w:p>
        </w:tc>
        <w:tc>
          <w:tcPr>
            <w:tcW w:w="2001" w:type="dxa"/>
          </w:tcPr>
          <w:p w14:paraId="123415B0" w14:textId="77777777" w:rsidR="00114324" w:rsidRDefault="00E01B7A">
            <w:pPr>
              <w:pStyle w:val="TableParagraph"/>
              <w:spacing w:before="41"/>
              <w:ind w:left="232" w:right="230"/>
              <w:jc w:val="center"/>
              <w:rPr>
                <w:sz w:val="18"/>
                <w:szCs w:val="18"/>
              </w:rPr>
            </w:pPr>
            <w:r>
              <w:rPr>
                <w:w w:val="110"/>
                <w:sz w:val="18"/>
                <w:szCs w:val="18"/>
              </w:rPr>
              <w:t>Դիտողական</w:t>
            </w:r>
          </w:p>
        </w:tc>
        <w:tc>
          <w:tcPr>
            <w:tcW w:w="1340" w:type="dxa"/>
          </w:tcPr>
          <w:p w14:paraId="7330BBE7" w14:textId="77777777" w:rsidR="00114324" w:rsidRDefault="00114324">
            <w:pPr>
              <w:pStyle w:val="TableParagraph"/>
              <w:rPr>
                <w:sz w:val="18"/>
              </w:rPr>
            </w:pPr>
          </w:p>
        </w:tc>
      </w:tr>
      <w:tr w:rsidR="00114324" w14:paraId="78004515" w14:textId="77777777">
        <w:trPr>
          <w:trHeight w:val="251"/>
        </w:trPr>
        <w:tc>
          <w:tcPr>
            <w:tcW w:w="934" w:type="dxa"/>
          </w:tcPr>
          <w:p w14:paraId="7CDBD350" w14:textId="77777777" w:rsidR="00114324" w:rsidRDefault="00E01B7A">
            <w:pPr>
              <w:pStyle w:val="TableParagraph"/>
              <w:spacing w:before="28" w:line="203" w:lineRule="exact"/>
              <w:ind w:left="184" w:right="178"/>
              <w:jc w:val="center"/>
              <w:rPr>
                <w:sz w:val="18"/>
              </w:rPr>
            </w:pPr>
            <w:r>
              <w:rPr>
                <w:w w:val="120"/>
                <w:sz w:val="18"/>
              </w:rPr>
              <w:t>3.4</w:t>
            </w:r>
          </w:p>
        </w:tc>
        <w:tc>
          <w:tcPr>
            <w:tcW w:w="5074" w:type="dxa"/>
          </w:tcPr>
          <w:p w14:paraId="1846A5B1" w14:textId="77777777" w:rsidR="00114324" w:rsidRDefault="00E01B7A">
            <w:pPr>
              <w:pStyle w:val="TableParagraph"/>
              <w:spacing w:before="28" w:line="203" w:lineRule="exact"/>
              <w:ind w:left="100"/>
              <w:rPr>
                <w:sz w:val="18"/>
                <w:szCs w:val="18"/>
              </w:rPr>
            </w:pPr>
            <w:r>
              <w:rPr>
                <w:w w:val="115"/>
                <w:sz w:val="18"/>
                <w:szCs w:val="18"/>
              </w:rPr>
              <w:t>Հանդերձապահարան</w:t>
            </w:r>
          </w:p>
        </w:tc>
        <w:tc>
          <w:tcPr>
            <w:tcW w:w="2279" w:type="dxa"/>
          </w:tcPr>
          <w:p w14:paraId="694F3411" w14:textId="77777777" w:rsidR="00114324" w:rsidRDefault="00114324">
            <w:pPr>
              <w:pStyle w:val="TableParagraph"/>
              <w:rPr>
                <w:sz w:val="18"/>
              </w:rPr>
            </w:pPr>
          </w:p>
        </w:tc>
        <w:tc>
          <w:tcPr>
            <w:tcW w:w="543" w:type="dxa"/>
          </w:tcPr>
          <w:p w14:paraId="1E8D55EE" w14:textId="77777777" w:rsidR="00114324" w:rsidRDefault="00114324">
            <w:pPr>
              <w:pStyle w:val="TableParagraph"/>
              <w:rPr>
                <w:sz w:val="18"/>
              </w:rPr>
            </w:pPr>
          </w:p>
        </w:tc>
        <w:tc>
          <w:tcPr>
            <w:tcW w:w="524" w:type="dxa"/>
          </w:tcPr>
          <w:p w14:paraId="2F265890" w14:textId="77777777" w:rsidR="00114324" w:rsidRDefault="00114324">
            <w:pPr>
              <w:pStyle w:val="TableParagraph"/>
              <w:rPr>
                <w:sz w:val="18"/>
              </w:rPr>
            </w:pPr>
          </w:p>
        </w:tc>
        <w:tc>
          <w:tcPr>
            <w:tcW w:w="680" w:type="dxa"/>
          </w:tcPr>
          <w:p w14:paraId="6D2062A1" w14:textId="77777777" w:rsidR="00114324" w:rsidRDefault="00114324">
            <w:pPr>
              <w:pStyle w:val="TableParagraph"/>
              <w:rPr>
                <w:sz w:val="18"/>
              </w:rPr>
            </w:pPr>
          </w:p>
        </w:tc>
        <w:tc>
          <w:tcPr>
            <w:tcW w:w="667" w:type="dxa"/>
          </w:tcPr>
          <w:p w14:paraId="0E749DEC" w14:textId="77777777" w:rsidR="00114324" w:rsidRDefault="00E01B7A">
            <w:pPr>
              <w:pStyle w:val="TableParagraph"/>
              <w:spacing w:before="28" w:line="203" w:lineRule="exact"/>
              <w:ind w:left="117" w:right="119"/>
              <w:jc w:val="center"/>
              <w:rPr>
                <w:sz w:val="18"/>
              </w:rPr>
            </w:pPr>
            <w:r>
              <w:rPr>
                <w:w w:val="120"/>
                <w:sz w:val="18"/>
              </w:rPr>
              <w:t>0.25</w:t>
            </w:r>
          </w:p>
        </w:tc>
        <w:tc>
          <w:tcPr>
            <w:tcW w:w="2001" w:type="dxa"/>
          </w:tcPr>
          <w:p w14:paraId="2ADB1BB6" w14:textId="77777777" w:rsidR="00114324" w:rsidRDefault="00E01B7A">
            <w:pPr>
              <w:pStyle w:val="TableParagraph"/>
              <w:spacing w:before="28" w:line="203" w:lineRule="exact"/>
              <w:ind w:left="231" w:right="233"/>
              <w:jc w:val="center"/>
              <w:rPr>
                <w:sz w:val="18"/>
                <w:szCs w:val="18"/>
              </w:rPr>
            </w:pPr>
            <w:r>
              <w:rPr>
                <w:w w:val="110"/>
                <w:sz w:val="18"/>
                <w:szCs w:val="18"/>
              </w:rPr>
              <w:t>Դիտողական</w:t>
            </w:r>
          </w:p>
        </w:tc>
        <w:tc>
          <w:tcPr>
            <w:tcW w:w="1340" w:type="dxa"/>
          </w:tcPr>
          <w:p w14:paraId="32C2D8B4" w14:textId="77777777" w:rsidR="00114324" w:rsidRDefault="00114324">
            <w:pPr>
              <w:pStyle w:val="TableParagraph"/>
              <w:rPr>
                <w:sz w:val="18"/>
              </w:rPr>
            </w:pPr>
          </w:p>
        </w:tc>
      </w:tr>
      <w:tr w:rsidR="00114324" w14:paraId="0D2F59C5" w14:textId="77777777">
        <w:trPr>
          <w:trHeight w:val="1012"/>
        </w:trPr>
        <w:tc>
          <w:tcPr>
            <w:tcW w:w="934" w:type="dxa"/>
          </w:tcPr>
          <w:p w14:paraId="3D6732B6" w14:textId="77777777" w:rsidR="00114324" w:rsidRDefault="00114324">
            <w:pPr>
              <w:pStyle w:val="TableParagraph"/>
              <w:rPr>
                <w:sz w:val="20"/>
              </w:rPr>
            </w:pPr>
          </w:p>
          <w:p w14:paraId="3B11422A" w14:textId="77777777" w:rsidR="00114324" w:rsidRDefault="00E01B7A">
            <w:pPr>
              <w:pStyle w:val="TableParagraph"/>
              <w:spacing w:before="177"/>
              <w:ind w:left="4"/>
              <w:jc w:val="center"/>
              <w:rPr>
                <w:sz w:val="18"/>
              </w:rPr>
            </w:pPr>
            <w:r>
              <w:rPr>
                <w:w w:val="114"/>
                <w:sz w:val="18"/>
              </w:rPr>
              <w:t>4</w:t>
            </w:r>
          </w:p>
        </w:tc>
        <w:tc>
          <w:tcPr>
            <w:tcW w:w="5074" w:type="dxa"/>
          </w:tcPr>
          <w:p w14:paraId="20241B21" w14:textId="77777777" w:rsidR="00114324" w:rsidRDefault="00114324">
            <w:pPr>
              <w:pStyle w:val="TableParagraph"/>
              <w:rPr>
                <w:sz w:val="20"/>
              </w:rPr>
            </w:pPr>
          </w:p>
          <w:p w14:paraId="24317A9C" w14:textId="77777777" w:rsidR="00114324" w:rsidRDefault="00E01B7A">
            <w:pPr>
              <w:pStyle w:val="TableParagraph"/>
              <w:spacing w:before="177"/>
              <w:ind w:left="100"/>
              <w:rPr>
                <w:sz w:val="18"/>
                <w:szCs w:val="18"/>
              </w:rPr>
            </w:pPr>
            <w:r>
              <w:rPr>
                <w:w w:val="110"/>
                <w:sz w:val="18"/>
                <w:szCs w:val="18"/>
              </w:rPr>
              <w:t>Հոգեբուժական կաբինետը հագեցված է կադրերով.</w:t>
            </w:r>
          </w:p>
        </w:tc>
        <w:tc>
          <w:tcPr>
            <w:tcW w:w="2279" w:type="dxa"/>
          </w:tcPr>
          <w:p w14:paraId="1939804D" w14:textId="77777777" w:rsidR="00114324" w:rsidRDefault="00E01B7A">
            <w:pPr>
              <w:pStyle w:val="TableParagraph"/>
              <w:spacing w:before="28" w:line="292" w:lineRule="auto"/>
              <w:ind w:left="99" w:right="92"/>
              <w:jc w:val="both"/>
              <w:rPr>
                <w:sz w:val="18"/>
                <w:szCs w:val="18"/>
              </w:rPr>
            </w:pPr>
            <w:r>
              <w:rPr>
                <w:w w:val="115"/>
                <w:sz w:val="18"/>
                <w:szCs w:val="18"/>
              </w:rPr>
              <w:t>Կառավարության 2002 թվականի դեկտեմբերի 5-ի N 1936-Ն որոշում,</w:t>
            </w:r>
          </w:p>
          <w:p w14:paraId="4DFBC457" w14:textId="77777777" w:rsidR="00114324" w:rsidRDefault="00E01B7A">
            <w:pPr>
              <w:pStyle w:val="TableParagraph"/>
              <w:spacing w:before="1" w:line="205" w:lineRule="exact"/>
              <w:ind w:left="99"/>
              <w:jc w:val="both"/>
              <w:rPr>
                <w:sz w:val="18"/>
                <w:szCs w:val="18"/>
              </w:rPr>
            </w:pPr>
            <w:r>
              <w:rPr>
                <w:w w:val="110"/>
                <w:sz w:val="18"/>
                <w:szCs w:val="18"/>
              </w:rPr>
              <w:t>հավելված 1, կետ 1.40</w:t>
            </w:r>
          </w:p>
        </w:tc>
        <w:tc>
          <w:tcPr>
            <w:tcW w:w="543" w:type="dxa"/>
            <w:shd w:val="clear" w:color="auto" w:fill="BFBFBF"/>
          </w:tcPr>
          <w:p w14:paraId="4EA82A8D" w14:textId="77777777" w:rsidR="00114324" w:rsidRDefault="00114324">
            <w:pPr>
              <w:pStyle w:val="TableParagraph"/>
              <w:rPr>
                <w:sz w:val="18"/>
              </w:rPr>
            </w:pPr>
          </w:p>
        </w:tc>
        <w:tc>
          <w:tcPr>
            <w:tcW w:w="524" w:type="dxa"/>
            <w:shd w:val="clear" w:color="auto" w:fill="BFBFBF"/>
          </w:tcPr>
          <w:p w14:paraId="2475411C" w14:textId="77777777" w:rsidR="00114324" w:rsidRDefault="00114324">
            <w:pPr>
              <w:pStyle w:val="TableParagraph"/>
              <w:rPr>
                <w:sz w:val="18"/>
              </w:rPr>
            </w:pPr>
          </w:p>
        </w:tc>
        <w:tc>
          <w:tcPr>
            <w:tcW w:w="680" w:type="dxa"/>
            <w:shd w:val="clear" w:color="auto" w:fill="BFBFBF"/>
          </w:tcPr>
          <w:p w14:paraId="414F9980" w14:textId="77777777" w:rsidR="00114324" w:rsidRDefault="00114324">
            <w:pPr>
              <w:pStyle w:val="TableParagraph"/>
              <w:rPr>
                <w:sz w:val="18"/>
              </w:rPr>
            </w:pPr>
          </w:p>
        </w:tc>
        <w:tc>
          <w:tcPr>
            <w:tcW w:w="667" w:type="dxa"/>
            <w:shd w:val="clear" w:color="auto" w:fill="BFBFBF"/>
          </w:tcPr>
          <w:p w14:paraId="25C0A489" w14:textId="77777777" w:rsidR="00114324" w:rsidRDefault="00114324">
            <w:pPr>
              <w:pStyle w:val="TableParagraph"/>
              <w:rPr>
                <w:sz w:val="18"/>
              </w:rPr>
            </w:pPr>
          </w:p>
        </w:tc>
        <w:tc>
          <w:tcPr>
            <w:tcW w:w="2001" w:type="dxa"/>
            <w:shd w:val="clear" w:color="auto" w:fill="BFBFBF"/>
          </w:tcPr>
          <w:p w14:paraId="6A74D7DC" w14:textId="77777777" w:rsidR="00114324" w:rsidRDefault="00114324">
            <w:pPr>
              <w:pStyle w:val="TableParagraph"/>
              <w:rPr>
                <w:sz w:val="18"/>
              </w:rPr>
            </w:pPr>
          </w:p>
        </w:tc>
        <w:tc>
          <w:tcPr>
            <w:tcW w:w="1340" w:type="dxa"/>
            <w:shd w:val="clear" w:color="auto" w:fill="BFBFBF"/>
          </w:tcPr>
          <w:p w14:paraId="1F8A06B0" w14:textId="77777777" w:rsidR="00114324" w:rsidRDefault="00114324">
            <w:pPr>
              <w:pStyle w:val="TableParagraph"/>
              <w:rPr>
                <w:sz w:val="18"/>
              </w:rPr>
            </w:pPr>
          </w:p>
        </w:tc>
      </w:tr>
      <w:tr w:rsidR="00114324" w14:paraId="3680752A" w14:textId="77777777">
        <w:trPr>
          <w:trHeight w:val="2019"/>
        </w:trPr>
        <w:tc>
          <w:tcPr>
            <w:tcW w:w="934" w:type="dxa"/>
          </w:tcPr>
          <w:p w14:paraId="6C938725" w14:textId="77777777" w:rsidR="00114324" w:rsidRDefault="00114324">
            <w:pPr>
              <w:pStyle w:val="TableParagraph"/>
              <w:rPr>
                <w:sz w:val="20"/>
              </w:rPr>
            </w:pPr>
          </w:p>
          <w:p w14:paraId="72B49990" w14:textId="77777777" w:rsidR="00114324" w:rsidRDefault="00114324">
            <w:pPr>
              <w:pStyle w:val="TableParagraph"/>
              <w:rPr>
                <w:sz w:val="20"/>
              </w:rPr>
            </w:pPr>
          </w:p>
          <w:p w14:paraId="157424B9" w14:textId="77777777" w:rsidR="00114324" w:rsidRDefault="00114324">
            <w:pPr>
              <w:pStyle w:val="TableParagraph"/>
              <w:rPr>
                <w:sz w:val="20"/>
              </w:rPr>
            </w:pPr>
          </w:p>
          <w:p w14:paraId="23B186FB" w14:textId="77777777" w:rsidR="00114324" w:rsidRDefault="00114324">
            <w:pPr>
              <w:pStyle w:val="TableParagraph"/>
              <w:spacing w:before="3"/>
              <w:rPr>
                <w:sz w:val="19"/>
              </w:rPr>
            </w:pPr>
          </w:p>
          <w:p w14:paraId="6C940061" w14:textId="77777777" w:rsidR="00114324" w:rsidRDefault="00E01B7A">
            <w:pPr>
              <w:pStyle w:val="TableParagraph"/>
              <w:ind w:left="184" w:right="178"/>
              <w:jc w:val="center"/>
              <w:rPr>
                <w:sz w:val="18"/>
              </w:rPr>
            </w:pPr>
            <w:r>
              <w:rPr>
                <w:w w:val="110"/>
                <w:sz w:val="18"/>
              </w:rPr>
              <w:t>4.1</w:t>
            </w:r>
          </w:p>
        </w:tc>
        <w:tc>
          <w:tcPr>
            <w:tcW w:w="5074" w:type="dxa"/>
          </w:tcPr>
          <w:p w14:paraId="04DF8819" w14:textId="77777777" w:rsidR="00114324" w:rsidRDefault="00114324">
            <w:pPr>
              <w:pStyle w:val="TableParagraph"/>
              <w:rPr>
                <w:sz w:val="20"/>
              </w:rPr>
            </w:pPr>
          </w:p>
          <w:p w14:paraId="0E74C821" w14:textId="77777777" w:rsidR="00114324" w:rsidRDefault="00114324">
            <w:pPr>
              <w:pStyle w:val="TableParagraph"/>
              <w:spacing w:before="3"/>
              <w:rPr>
                <w:sz w:val="26"/>
              </w:rPr>
            </w:pPr>
          </w:p>
          <w:p w14:paraId="312E5170" w14:textId="77777777" w:rsidR="00114324" w:rsidRDefault="00E01B7A">
            <w:pPr>
              <w:pStyle w:val="TableParagraph"/>
              <w:spacing w:line="292" w:lineRule="auto"/>
              <w:ind w:left="100" w:right="91"/>
              <w:jc w:val="both"/>
              <w:rPr>
                <w:sz w:val="18"/>
                <w:szCs w:val="18"/>
              </w:rPr>
            </w:pPr>
            <w:r>
              <w:rPr>
                <w:w w:val="110"/>
                <w:sz w:val="18"/>
                <w:szCs w:val="18"/>
              </w:rPr>
              <w:t>Ավագ բուժաշխատող-հոգեբույժ` վերջին 5 տարվա ընթացքում համապատասխան վերապատրաստման կամ շարունակական մասնագիտական զարգացման հավաստագրի</w:t>
            </w:r>
            <w:r>
              <w:rPr>
                <w:spacing w:val="6"/>
                <w:w w:val="110"/>
                <w:sz w:val="18"/>
                <w:szCs w:val="18"/>
              </w:rPr>
              <w:t xml:space="preserve"> </w:t>
            </w:r>
            <w:r>
              <w:rPr>
                <w:w w:val="110"/>
                <w:sz w:val="18"/>
                <w:szCs w:val="18"/>
              </w:rPr>
              <w:t>առկայությամբ</w:t>
            </w:r>
          </w:p>
        </w:tc>
        <w:tc>
          <w:tcPr>
            <w:tcW w:w="2279" w:type="dxa"/>
          </w:tcPr>
          <w:p w14:paraId="58F6F90C" w14:textId="77777777" w:rsidR="00114324" w:rsidRDefault="00E01B7A">
            <w:pPr>
              <w:pStyle w:val="TableParagraph"/>
              <w:spacing w:before="28" w:line="292" w:lineRule="auto"/>
              <w:ind w:left="99" w:right="92"/>
              <w:jc w:val="both"/>
              <w:rPr>
                <w:sz w:val="18"/>
                <w:szCs w:val="18"/>
              </w:rPr>
            </w:pPr>
            <w:r>
              <w:rPr>
                <w:w w:val="115"/>
                <w:sz w:val="18"/>
                <w:szCs w:val="18"/>
              </w:rPr>
              <w:t>Կառավարության 2002 թվականի դեկտեմբերի 5-ի N 1936-Ն որոշում, հավելված 1, կետ 1.40:</w:t>
            </w:r>
          </w:p>
          <w:p w14:paraId="15BD2684" w14:textId="77777777" w:rsidR="00114324" w:rsidRDefault="00E01B7A">
            <w:pPr>
              <w:pStyle w:val="TableParagraph"/>
              <w:spacing w:before="1" w:line="292" w:lineRule="auto"/>
              <w:ind w:left="99" w:right="92"/>
              <w:jc w:val="both"/>
              <w:rPr>
                <w:sz w:val="18"/>
                <w:szCs w:val="18"/>
              </w:rPr>
            </w:pPr>
            <w:r>
              <w:rPr>
                <w:w w:val="115"/>
                <w:sz w:val="18"/>
                <w:szCs w:val="18"/>
              </w:rPr>
              <w:t>Կառավարության 2002 թվականի հունիսի</w:t>
            </w:r>
            <w:r>
              <w:rPr>
                <w:spacing w:val="-16"/>
                <w:w w:val="115"/>
                <w:sz w:val="18"/>
                <w:szCs w:val="18"/>
              </w:rPr>
              <w:t xml:space="preserve"> </w:t>
            </w:r>
            <w:r>
              <w:rPr>
                <w:w w:val="115"/>
                <w:sz w:val="18"/>
                <w:szCs w:val="18"/>
              </w:rPr>
              <w:t>29-ի N        867        որոշման</w:t>
            </w:r>
          </w:p>
          <w:p w14:paraId="147B51AD" w14:textId="77777777" w:rsidR="00114324" w:rsidRDefault="00E01B7A">
            <w:pPr>
              <w:pStyle w:val="TableParagraph"/>
              <w:spacing w:line="202" w:lineRule="exact"/>
              <w:ind w:left="99"/>
              <w:jc w:val="both"/>
              <w:rPr>
                <w:sz w:val="18"/>
                <w:szCs w:val="18"/>
              </w:rPr>
            </w:pPr>
            <w:r>
              <w:rPr>
                <w:w w:val="110"/>
                <w:sz w:val="18"/>
                <w:szCs w:val="18"/>
              </w:rPr>
              <w:t>Հավելված N 5 կետ 18</w:t>
            </w:r>
          </w:p>
        </w:tc>
        <w:tc>
          <w:tcPr>
            <w:tcW w:w="543" w:type="dxa"/>
          </w:tcPr>
          <w:p w14:paraId="59F90468" w14:textId="77777777" w:rsidR="00114324" w:rsidRDefault="00114324">
            <w:pPr>
              <w:pStyle w:val="TableParagraph"/>
              <w:rPr>
                <w:sz w:val="18"/>
              </w:rPr>
            </w:pPr>
          </w:p>
        </w:tc>
        <w:tc>
          <w:tcPr>
            <w:tcW w:w="524" w:type="dxa"/>
          </w:tcPr>
          <w:p w14:paraId="412AEA37" w14:textId="77777777" w:rsidR="00114324" w:rsidRDefault="00114324">
            <w:pPr>
              <w:pStyle w:val="TableParagraph"/>
              <w:rPr>
                <w:sz w:val="18"/>
              </w:rPr>
            </w:pPr>
          </w:p>
        </w:tc>
        <w:tc>
          <w:tcPr>
            <w:tcW w:w="680" w:type="dxa"/>
          </w:tcPr>
          <w:p w14:paraId="2668110E" w14:textId="77777777" w:rsidR="00114324" w:rsidRDefault="00114324">
            <w:pPr>
              <w:pStyle w:val="TableParagraph"/>
              <w:rPr>
                <w:sz w:val="18"/>
              </w:rPr>
            </w:pPr>
          </w:p>
        </w:tc>
        <w:tc>
          <w:tcPr>
            <w:tcW w:w="667" w:type="dxa"/>
          </w:tcPr>
          <w:p w14:paraId="01630E19" w14:textId="77777777" w:rsidR="00114324" w:rsidRDefault="00114324">
            <w:pPr>
              <w:pStyle w:val="TableParagraph"/>
              <w:rPr>
                <w:sz w:val="20"/>
              </w:rPr>
            </w:pPr>
          </w:p>
          <w:p w14:paraId="5020778C" w14:textId="77777777" w:rsidR="00114324" w:rsidRDefault="00114324">
            <w:pPr>
              <w:pStyle w:val="TableParagraph"/>
              <w:rPr>
                <w:sz w:val="20"/>
              </w:rPr>
            </w:pPr>
          </w:p>
          <w:p w14:paraId="089724FC" w14:textId="77777777" w:rsidR="00114324" w:rsidRDefault="00114324">
            <w:pPr>
              <w:pStyle w:val="TableParagraph"/>
              <w:rPr>
                <w:sz w:val="20"/>
              </w:rPr>
            </w:pPr>
          </w:p>
          <w:p w14:paraId="29727E70" w14:textId="77777777" w:rsidR="00114324" w:rsidRDefault="00114324">
            <w:pPr>
              <w:pStyle w:val="TableParagraph"/>
              <w:spacing w:before="3"/>
              <w:rPr>
                <w:sz w:val="19"/>
              </w:rPr>
            </w:pPr>
          </w:p>
          <w:p w14:paraId="28694C94" w14:textId="77777777" w:rsidR="00114324" w:rsidRDefault="00E01B7A">
            <w:pPr>
              <w:pStyle w:val="TableParagraph"/>
              <w:ind w:right="1"/>
              <w:jc w:val="center"/>
              <w:rPr>
                <w:sz w:val="18"/>
              </w:rPr>
            </w:pPr>
            <w:r>
              <w:rPr>
                <w:w w:val="121"/>
                <w:sz w:val="18"/>
              </w:rPr>
              <w:t>3</w:t>
            </w:r>
          </w:p>
        </w:tc>
        <w:tc>
          <w:tcPr>
            <w:tcW w:w="2001" w:type="dxa"/>
          </w:tcPr>
          <w:p w14:paraId="6AABA4F3" w14:textId="77777777" w:rsidR="00114324" w:rsidRDefault="00114324">
            <w:pPr>
              <w:pStyle w:val="TableParagraph"/>
              <w:rPr>
                <w:sz w:val="20"/>
              </w:rPr>
            </w:pPr>
          </w:p>
          <w:p w14:paraId="55E400A7" w14:textId="77777777" w:rsidR="00114324" w:rsidRDefault="00114324">
            <w:pPr>
              <w:pStyle w:val="TableParagraph"/>
              <w:rPr>
                <w:sz w:val="20"/>
              </w:rPr>
            </w:pPr>
          </w:p>
          <w:p w14:paraId="26F9E29B" w14:textId="77777777" w:rsidR="00114324" w:rsidRDefault="00114324">
            <w:pPr>
              <w:pStyle w:val="TableParagraph"/>
              <w:rPr>
                <w:sz w:val="20"/>
              </w:rPr>
            </w:pPr>
          </w:p>
          <w:p w14:paraId="5B772947" w14:textId="77777777" w:rsidR="00114324" w:rsidRDefault="00114324">
            <w:pPr>
              <w:pStyle w:val="TableParagraph"/>
              <w:spacing w:before="3"/>
              <w:rPr>
                <w:sz w:val="19"/>
              </w:rPr>
            </w:pPr>
          </w:p>
          <w:p w14:paraId="057761E3" w14:textId="77777777" w:rsidR="00114324" w:rsidRDefault="00E01B7A">
            <w:pPr>
              <w:pStyle w:val="TableParagraph"/>
              <w:ind w:left="231" w:right="233"/>
              <w:jc w:val="center"/>
              <w:rPr>
                <w:sz w:val="18"/>
                <w:szCs w:val="18"/>
              </w:rPr>
            </w:pPr>
            <w:r>
              <w:rPr>
                <w:w w:val="110"/>
                <w:sz w:val="18"/>
                <w:szCs w:val="18"/>
              </w:rPr>
              <w:t>Փաստաթղթային</w:t>
            </w:r>
          </w:p>
        </w:tc>
        <w:tc>
          <w:tcPr>
            <w:tcW w:w="1340" w:type="dxa"/>
          </w:tcPr>
          <w:p w14:paraId="4FF2F3D1" w14:textId="77777777" w:rsidR="00114324" w:rsidRDefault="00114324">
            <w:pPr>
              <w:pStyle w:val="TableParagraph"/>
              <w:rPr>
                <w:sz w:val="18"/>
              </w:rPr>
            </w:pPr>
          </w:p>
        </w:tc>
      </w:tr>
      <w:tr w:rsidR="00114324" w14:paraId="3D2C92D9" w14:textId="77777777">
        <w:trPr>
          <w:trHeight w:val="2021"/>
        </w:trPr>
        <w:tc>
          <w:tcPr>
            <w:tcW w:w="934" w:type="dxa"/>
          </w:tcPr>
          <w:p w14:paraId="791B96BC" w14:textId="77777777" w:rsidR="00114324" w:rsidRDefault="00114324">
            <w:pPr>
              <w:pStyle w:val="TableParagraph"/>
              <w:rPr>
                <w:sz w:val="20"/>
              </w:rPr>
            </w:pPr>
          </w:p>
          <w:p w14:paraId="32729944" w14:textId="77777777" w:rsidR="00114324" w:rsidRDefault="00114324">
            <w:pPr>
              <w:pStyle w:val="TableParagraph"/>
              <w:rPr>
                <w:sz w:val="20"/>
              </w:rPr>
            </w:pPr>
          </w:p>
          <w:p w14:paraId="716E9FFD" w14:textId="77777777" w:rsidR="00114324" w:rsidRDefault="00114324">
            <w:pPr>
              <w:pStyle w:val="TableParagraph"/>
              <w:rPr>
                <w:sz w:val="20"/>
              </w:rPr>
            </w:pPr>
          </w:p>
          <w:p w14:paraId="3BFCA864" w14:textId="77777777" w:rsidR="00114324" w:rsidRDefault="00114324">
            <w:pPr>
              <w:pStyle w:val="TableParagraph"/>
              <w:spacing w:before="4"/>
              <w:rPr>
                <w:sz w:val="19"/>
              </w:rPr>
            </w:pPr>
          </w:p>
          <w:p w14:paraId="66D4EB5A" w14:textId="77777777" w:rsidR="00114324" w:rsidRDefault="00E01B7A">
            <w:pPr>
              <w:pStyle w:val="TableParagraph"/>
              <w:ind w:left="184" w:right="176"/>
              <w:jc w:val="center"/>
              <w:rPr>
                <w:sz w:val="18"/>
              </w:rPr>
            </w:pPr>
            <w:r>
              <w:rPr>
                <w:w w:val="115"/>
                <w:sz w:val="18"/>
              </w:rPr>
              <w:t>4.2</w:t>
            </w:r>
          </w:p>
        </w:tc>
        <w:tc>
          <w:tcPr>
            <w:tcW w:w="5074" w:type="dxa"/>
          </w:tcPr>
          <w:p w14:paraId="1155D289" w14:textId="77777777" w:rsidR="00114324" w:rsidRDefault="00114324">
            <w:pPr>
              <w:pStyle w:val="TableParagraph"/>
              <w:rPr>
                <w:sz w:val="20"/>
              </w:rPr>
            </w:pPr>
          </w:p>
          <w:p w14:paraId="247A8865" w14:textId="77777777" w:rsidR="00114324" w:rsidRDefault="00114324">
            <w:pPr>
              <w:pStyle w:val="TableParagraph"/>
              <w:rPr>
                <w:sz w:val="20"/>
              </w:rPr>
            </w:pPr>
          </w:p>
          <w:p w14:paraId="0BCF4E21" w14:textId="77777777" w:rsidR="00114324" w:rsidRDefault="00114324">
            <w:pPr>
              <w:pStyle w:val="TableParagraph"/>
              <w:rPr>
                <w:sz w:val="20"/>
              </w:rPr>
            </w:pPr>
          </w:p>
          <w:p w14:paraId="2AF50DC0" w14:textId="77777777" w:rsidR="00114324" w:rsidRDefault="00114324">
            <w:pPr>
              <w:pStyle w:val="TableParagraph"/>
              <w:spacing w:before="4"/>
              <w:rPr>
                <w:sz w:val="19"/>
              </w:rPr>
            </w:pPr>
          </w:p>
          <w:p w14:paraId="161D365A" w14:textId="77777777" w:rsidR="00114324" w:rsidRDefault="00E01B7A">
            <w:pPr>
              <w:pStyle w:val="TableParagraph"/>
              <w:ind w:left="100"/>
              <w:rPr>
                <w:sz w:val="18"/>
                <w:szCs w:val="18"/>
              </w:rPr>
            </w:pPr>
            <w:r>
              <w:rPr>
                <w:w w:val="110"/>
                <w:sz w:val="18"/>
                <w:szCs w:val="18"/>
              </w:rPr>
              <w:t>Միջին բուժաշխատող</w:t>
            </w:r>
          </w:p>
        </w:tc>
        <w:tc>
          <w:tcPr>
            <w:tcW w:w="2279" w:type="dxa"/>
          </w:tcPr>
          <w:p w14:paraId="79BAC5A0" w14:textId="77777777" w:rsidR="00114324" w:rsidRDefault="00E01B7A">
            <w:pPr>
              <w:pStyle w:val="TableParagraph"/>
              <w:tabs>
                <w:tab w:val="left" w:pos="1326"/>
                <w:tab w:val="left" w:pos="1808"/>
              </w:tabs>
              <w:spacing w:before="29" w:line="292" w:lineRule="auto"/>
              <w:ind w:left="99" w:right="92"/>
              <w:rPr>
                <w:sz w:val="18"/>
                <w:szCs w:val="18"/>
              </w:rPr>
            </w:pPr>
            <w:r>
              <w:rPr>
                <w:w w:val="110"/>
                <w:sz w:val="18"/>
                <w:szCs w:val="18"/>
              </w:rPr>
              <w:t>Կառավարության 2002 թվականի դեկտեմբերի 5-ի N 1936-Ն որոշում, հավելված</w:t>
            </w:r>
            <w:r>
              <w:rPr>
                <w:w w:val="110"/>
                <w:sz w:val="18"/>
                <w:szCs w:val="18"/>
              </w:rPr>
              <w:tab/>
              <w:t>1,</w:t>
            </w:r>
            <w:r>
              <w:rPr>
                <w:w w:val="110"/>
                <w:sz w:val="18"/>
                <w:szCs w:val="18"/>
              </w:rPr>
              <w:tab/>
              <w:t>կետ 1.40:Կառավարության 2002 թվականի հունիսի 29-ի N 867</w:t>
            </w:r>
            <w:r>
              <w:rPr>
                <w:spacing w:val="18"/>
                <w:w w:val="110"/>
                <w:sz w:val="18"/>
                <w:szCs w:val="18"/>
              </w:rPr>
              <w:t xml:space="preserve"> </w:t>
            </w:r>
            <w:r>
              <w:rPr>
                <w:w w:val="110"/>
                <w:sz w:val="18"/>
                <w:szCs w:val="18"/>
              </w:rPr>
              <w:t>որոշման</w:t>
            </w:r>
          </w:p>
          <w:p w14:paraId="0D3C8E67" w14:textId="77777777" w:rsidR="00114324" w:rsidRDefault="00E01B7A">
            <w:pPr>
              <w:pStyle w:val="TableParagraph"/>
              <w:spacing w:before="2" w:line="203" w:lineRule="exact"/>
              <w:ind w:left="99"/>
              <w:rPr>
                <w:sz w:val="18"/>
                <w:szCs w:val="18"/>
              </w:rPr>
            </w:pPr>
            <w:r>
              <w:rPr>
                <w:w w:val="110"/>
                <w:sz w:val="18"/>
                <w:szCs w:val="18"/>
              </w:rPr>
              <w:t>Հավելված N 5 կետ 18</w:t>
            </w:r>
          </w:p>
        </w:tc>
        <w:tc>
          <w:tcPr>
            <w:tcW w:w="543" w:type="dxa"/>
          </w:tcPr>
          <w:p w14:paraId="672FC1E2" w14:textId="77777777" w:rsidR="00114324" w:rsidRDefault="00114324">
            <w:pPr>
              <w:pStyle w:val="TableParagraph"/>
              <w:rPr>
                <w:sz w:val="18"/>
              </w:rPr>
            </w:pPr>
          </w:p>
        </w:tc>
        <w:tc>
          <w:tcPr>
            <w:tcW w:w="524" w:type="dxa"/>
          </w:tcPr>
          <w:p w14:paraId="2E2DEB58" w14:textId="77777777" w:rsidR="00114324" w:rsidRDefault="00114324">
            <w:pPr>
              <w:pStyle w:val="TableParagraph"/>
              <w:rPr>
                <w:sz w:val="18"/>
              </w:rPr>
            </w:pPr>
          </w:p>
        </w:tc>
        <w:tc>
          <w:tcPr>
            <w:tcW w:w="680" w:type="dxa"/>
          </w:tcPr>
          <w:p w14:paraId="32AA6C8E" w14:textId="77777777" w:rsidR="00114324" w:rsidRDefault="00114324">
            <w:pPr>
              <w:pStyle w:val="TableParagraph"/>
              <w:rPr>
                <w:sz w:val="18"/>
              </w:rPr>
            </w:pPr>
          </w:p>
        </w:tc>
        <w:tc>
          <w:tcPr>
            <w:tcW w:w="667" w:type="dxa"/>
          </w:tcPr>
          <w:p w14:paraId="4F135867" w14:textId="77777777" w:rsidR="00114324" w:rsidRDefault="00114324">
            <w:pPr>
              <w:pStyle w:val="TableParagraph"/>
              <w:rPr>
                <w:sz w:val="20"/>
              </w:rPr>
            </w:pPr>
          </w:p>
          <w:p w14:paraId="343358EF" w14:textId="77777777" w:rsidR="00114324" w:rsidRDefault="00114324">
            <w:pPr>
              <w:pStyle w:val="TableParagraph"/>
              <w:rPr>
                <w:sz w:val="20"/>
              </w:rPr>
            </w:pPr>
          </w:p>
          <w:p w14:paraId="30E7A9C8" w14:textId="77777777" w:rsidR="00114324" w:rsidRDefault="00114324">
            <w:pPr>
              <w:pStyle w:val="TableParagraph"/>
              <w:rPr>
                <w:sz w:val="20"/>
              </w:rPr>
            </w:pPr>
          </w:p>
          <w:p w14:paraId="42693925" w14:textId="77777777" w:rsidR="00114324" w:rsidRDefault="00114324">
            <w:pPr>
              <w:pStyle w:val="TableParagraph"/>
              <w:spacing w:before="4"/>
              <w:rPr>
                <w:sz w:val="19"/>
              </w:rPr>
            </w:pPr>
          </w:p>
          <w:p w14:paraId="59C211F6" w14:textId="77777777" w:rsidR="00114324" w:rsidRDefault="00E01B7A">
            <w:pPr>
              <w:pStyle w:val="TableParagraph"/>
              <w:ind w:right="3"/>
              <w:jc w:val="center"/>
              <w:rPr>
                <w:sz w:val="18"/>
              </w:rPr>
            </w:pPr>
            <w:r>
              <w:rPr>
                <w:w w:val="110"/>
                <w:sz w:val="18"/>
              </w:rPr>
              <w:t>2</w:t>
            </w:r>
          </w:p>
        </w:tc>
        <w:tc>
          <w:tcPr>
            <w:tcW w:w="2001" w:type="dxa"/>
          </w:tcPr>
          <w:p w14:paraId="0537FC30" w14:textId="77777777" w:rsidR="00114324" w:rsidRDefault="00114324">
            <w:pPr>
              <w:pStyle w:val="TableParagraph"/>
              <w:rPr>
                <w:sz w:val="20"/>
              </w:rPr>
            </w:pPr>
          </w:p>
          <w:p w14:paraId="4FD26D8A" w14:textId="77777777" w:rsidR="00114324" w:rsidRDefault="00114324">
            <w:pPr>
              <w:pStyle w:val="TableParagraph"/>
              <w:rPr>
                <w:sz w:val="20"/>
              </w:rPr>
            </w:pPr>
          </w:p>
          <w:p w14:paraId="56C13880" w14:textId="77777777" w:rsidR="00114324" w:rsidRDefault="00114324">
            <w:pPr>
              <w:pStyle w:val="TableParagraph"/>
              <w:rPr>
                <w:sz w:val="20"/>
              </w:rPr>
            </w:pPr>
          </w:p>
          <w:p w14:paraId="4DA15985" w14:textId="77777777" w:rsidR="00114324" w:rsidRDefault="00114324">
            <w:pPr>
              <w:pStyle w:val="TableParagraph"/>
              <w:spacing w:before="4"/>
              <w:rPr>
                <w:sz w:val="19"/>
              </w:rPr>
            </w:pPr>
          </w:p>
          <w:p w14:paraId="41F4270C" w14:textId="77777777" w:rsidR="00114324" w:rsidRDefault="00E01B7A">
            <w:pPr>
              <w:pStyle w:val="TableParagraph"/>
              <w:ind w:left="231" w:right="233"/>
              <w:jc w:val="center"/>
              <w:rPr>
                <w:sz w:val="18"/>
                <w:szCs w:val="18"/>
              </w:rPr>
            </w:pPr>
            <w:r>
              <w:rPr>
                <w:w w:val="110"/>
                <w:sz w:val="18"/>
                <w:szCs w:val="18"/>
              </w:rPr>
              <w:t>Փաստաթղթային</w:t>
            </w:r>
          </w:p>
        </w:tc>
        <w:tc>
          <w:tcPr>
            <w:tcW w:w="1340" w:type="dxa"/>
          </w:tcPr>
          <w:p w14:paraId="4E8AC822" w14:textId="77777777" w:rsidR="00114324" w:rsidRDefault="00114324">
            <w:pPr>
              <w:pStyle w:val="TableParagraph"/>
              <w:rPr>
                <w:sz w:val="18"/>
              </w:rPr>
            </w:pPr>
          </w:p>
        </w:tc>
      </w:tr>
      <w:tr w:rsidR="00114324" w14:paraId="1BC4D75F" w14:textId="77777777">
        <w:trPr>
          <w:trHeight w:val="386"/>
        </w:trPr>
        <w:tc>
          <w:tcPr>
            <w:tcW w:w="934" w:type="dxa"/>
          </w:tcPr>
          <w:p w14:paraId="720A6825" w14:textId="77777777" w:rsidR="00114324" w:rsidRDefault="00E01B7A">
            <w:pPr>
              <w:pStyle w:val="TableParagraph"/>
              <w:spacing w:before="95"/>
              <w:ind w:left="4"/>
              <w:jc w:val="center"/>
              <w:rPr>
                <w:sz w:val="18"/>
              </w:rPr>
            </w:pPr>
            <w:r>
              <w:rPr>
                <w:w w:val="119"/>
                <w:sz w:val="18"/>
              </w:rPr>
              <w:t>5</w:t>
            </w:r>
          </w:p>
        </w:tc>
        <w:tc>
          <w:tcPr>
            <w:tcW w:w="5074" w:type="dxa"/>
          </w:tcPr>
          <w:p w14:paraId="144A4111" w14:textId="77777777" w:rsidR="00114324" w:rsidRDefault="00E01B7A">
            <w:pPr>
              <w:pStyle w:val="TableParagraph"/>
              <w:spacing w:before="95"/>
              <w:ind w:left="100"/>
              <w:rPr>
                <w:sz w:val="18"/>
                <w:szCs w:val="18"/>
              </w:rPr>
            </w:pPr>
            <w:r>
              <w:rPr>
                <w:w w:val="110"/>
                <w:sz w:val="18"/>
                <w:szCs w:val="18"/>
              </w:rPr>
              <w:t>Հոգեբուժական կաբինետում վարվում են</w:t>
            </w:r>
          </w:p>
        </w:tc>
        <w:tc>
          <w:tcPr>
            <w:tcW w:w="2279" w:type="dxa"/>
          </w:tcPr>
          <w:p w14:paraId="7FAED2C2" w14:textId="77777777" w:rsidR="00114324" w:rsidRDefault="00114324">
            <w:pPr>
              <w:pStyle w:val="TableParagraph"/>
              <w:rPr>
                <w:sz w:val="18"/>
              </w:rPr>
            </w:pPr>
          </w:p>
        </w:tc>
        <w:tc>
          <w:tcPr>
            <w:tcW w:w="543" w:type="dxa"/>
            <w:shd w:val="clear" w:color="auto" w:fill="BFBFBF"/>
          </w:tcPr>
          <w:p w14:paraId="70D85568" w14:textId="77777777" w:rsidR="00114324" w:rsidRDefault="00114324">
            <w:pPr>
              <w:pStyle w:val="TableParagraph"/>
              <w:rPr>
                <w:sz w:val="18"/>
              </w:rPr>
            </w:pPr>
          </w:p>
        </w:tc>
        <w:tc>
          <w:tcPr>
            <w:tcW w:w="524" w:type="dxa"/>
            <w:shd w:val="clear" w:color="auto" w:fill="BFBFBF"/>
          </w:tcPr>
          <w:p w14:paraId="36517D94" w14:textId="77777777" w:rsidR="00114324" w:rsidRDefault="00114324">
            <w:pPr>
              <w:pStyle w:val="TableParagraph"/>
              <w:rPr>
                <w:sz w:val="18"/>
              </w:rPr>
            </w:pPr>
          </w:p>
        </w:tc>
        <w:tc>
          <w:tcPr>
            <w:tcW w:w="680" w:type="dxa"/>
            <w:shd w:val="clear" w:color="auto" w:fill="BFBFBF"/>
          </w:tcPr>
          <w:p w14:paraId="6F4B67E9" w14:textId="77777777" w:rsidR="00114324" w:rsidRDefault="00114324">
            <w:pPr>
              <w:pStyle w:val="TableParagraph"/>
              <w:rPr>
                <w:sz w:val="18"/>
              </w:rPr>
            </w:pPr>
          </w:p>
        </w:tc>
        <w:tc>
          <w:tcPr>
            <w:tcW w:w="667" w:type="dxa"/>
            <w:shd w:val="clear" w:color="auto" w:fill="BFBFBF"/>
          </w:tcPr>
          <w:p w14:paraId="3ADE4AFC" w14:textId="77777777" w:rsidR="00114324" w:rsidRDefault="00114324">
            <w:pPr>
              <w:pStyle w:val="TableParagraph"/>
              <w:rPr>
                <w:sz w:val="18"/>
              </w:rPr>
            </w:pPr>
          </w:p>
        </w:tc>
        <w:tc>
          <w:tcPr>
            <w:tcW w:w="2001" w:type="dxa"/>
            <w:shd w:val="clear" w:color="auto" w:fill="BFBFBF"/>
          </w:tcPr>
          <w:p w14:paraId="7CEF6A67" w14:textId="77777777" w:rsidR="00114324" w:rsidRDefault="00114324">
            <w:pPr>
              <w:pStyle w:val="TableParagraph"/>
              <w:rPr>
                <w:sz w:val="18"/>
              </w:rPr>
            </w:pPr>
          </w:p>
        </w:tc>
        <w:tc>
          <w:tcPr>
            <w:tcW w:w="1340" w:type="dxa"/>
            <w:shd w:val="clear" w:color="auto" w:fill="BFBFBF"/>
          </w:tcPr>
          <w:p w14:paraId="07D1EEDA" w14:textId="77777777" w:rsidR="00114324" w:rsidRDefault="00114324">
            <w:pPr>
              <w:pStyle w:val="TableParagraph"/>
              <w:rPr>
                <w:sz w:val="18"/>
              </w:rPr>
            </w:pPr>
          </w:p>
        </w:tc>
      </w:tr>
      <w:tr w:rsidR="00114324" w14:paraId="41F7F851" w14:textId="77777777">
        <w:trPr>
          <w:trHeight w:val="671"/>
        </w:trPr>
        <w:tc>
          <w:tcPr>
            <w:tcW w:w="934" w:type="dxa"/>
          </w:tcPr>
          <w:p w14:paraId="69871780" w14:textId="77777777" w:rsidR="00114324" w:rsidRDefault="00114324">
            <w:pPr>
              <w:pStyle w:val="TableParagraph"/>
              <w:spacing w:before="7"/>
              <w:rPr>
                <w:sz w:val="20"/>
              </w:rPr>
            </w:pPr>
          </w:p>
          <w:p w14:paraId="7E9D67FB" w14:textId="77777777" w:rsidR="00114324" w:rsidRDefault="00E01B7A">
            <w:pPr>
              <w:pStyle w:val="TableParagraph"/>
              <w:ind w:left="184" w:right="178"/>
              <w:jc w:val="center"/>
              <w:rPr>
                <w:sz w:val="18"/>
              </w:rPr>
            </w:pPr>
            <w:r>
              <w:rPr>
                <w:w w:val="110"/>
                <w:sz w:val="18"/>
              </w:rPr>
              <w:t>5.1</w:t>
            </w:r>
          </w:p>
        </w:tc>
        <w:tc>
          <w:tcPr>
            <w:tcW w:w="5074" w:type="dxa"/>
          </w:tcPr>
          <w:p w14:paraId="77AB0A42" w14:textId="77777777" w:rsidR="00114324" w:rsidRDefault="00E01B7A">
            <w:pPr>
              <w:pStyle w:val="TableParagraph"/>
              <w:spacing w:before="110" w:line="295" w:lineRule="auto"/>
              <w:ind w:left="100" w:right="90"/>
              <w:rPr>
                <w:sz w:val="18"/>
                <w:szCs w:val="18"/>
              </w:rPr>
            </w:pPr>
            <w:r>
              <w:rPr>
                <w:w w:val="110"/>
                <w:sz w:val="18"/>
                <w:szCs w:val="18"/>
              </w:rPr>
              <w:t>Նշում 1*-ում նշված նեղ մասնագետների գրառումների գրանցամատյան:</w:t>
            </w:r>
          </w:p>
        </w:tc>
        <w:tc>
          <w:tcPr>
            <w:tcW w:w="2279" w:type="dxa"/>
          </w:tcPr>
          <w:p w14:paraId="77B56C67" w14:textId="77777777" w:rsidR="00114324" w:rsidRDefault="00E01B7A">
            <w:pPr>
              <w:pStyle w:val="TableParagraph"/>
              <w:tabs>
                <w:tab w:val="left" w:pos="1780"/>
              </w:tabs>
              <w:spacing w:before="110" w:line="295" w:lineRule="auto"/>
              <w:ind w:left="99" w:right="94"/>
              <w:rPr>
                <w:sz w:val="18"/>
                <w:szCs w:val="18"/>
              </w:rPr>
            </w:pPr>
            <w:r>
              <w:rPr>
                <w:w w:val="110"/>
                <w:sz w:val="18"/>
                <w:szCs w:val="18"/>
              </w:rPr>
              <w:t>Առողջապահության նախարարի</w:t>
            </w:r>
            <w:r>
              <w:rPr>
                <w:w w:val="110"/>
                <w:sz w:val="18"/>
                <w:szCs w:val="18"/>
              </w:rPr>
              <w:tab/>
            </w:r>
            <w:r>
              <w:rPr>
                <w:w w:val="105"/>
                <w:sz w:val="18"/>
                <w:szCs w:val="18"/>
              </w:rPr>
              <w:t>2021</w:t>
            </w:r>
          </w:p>
        </w:tc>
        <w:tc>
          <w:tcPr>
            <w:tcW w:w="543" w:type="dxa"/>
          </w:tcPr>
          <w:p w14:paraId="060C90F3" w14:textId="77777777" w:rsidR="00114324" w:rsidRDefault="00114324">
            <w:pPr>
              <w:pStyle w:val="TableParagraph"/>
              <w:rPr>
                <w:sz w:val="18"/>
              </w:rPr>
            </w:pPr>
          </w:p>
        </w:tc>
        <w:tc>
          <w:tcPr>
            <w:tcW w:w="524" w:type="dxa"/>
          </w:tcPr>
          <w:p w14:paraId="2B21728D" w14:textId="77777777" w:rsidR="00114324" w:rsidRDefault="00114324">
            <w:pPr>
              <w:pStyle w:val="TableParagraph"/>
              <w:rPr>
                <w:sz w:val="18"/>
              </w:rPr>
            </w:pPr>
          </w:p>
        </w:tc>
        <w:tc>
          <w:tcPr>
            <w:tcW w:w="680" w:type="dxa"/>
          </w:tcPr>
          <w:p w14:paraId="3D344E82" w14:textId="77777777" w:rsidR="00114324" w:rsidRDefault="00114324">
            <w:pPr>
              <w:pStyle w:val="TableParagraph"/>
              <w:rPr>
                <w:sz w:val="18"/>
              </w:rPr>
            </w:pPr>
          </w:p>
        </w:tc>
        <w:tc>
          <w:tcPr>
            <w:tcW w:w="667" w:type="dxa"/>
          </w:tcPr>
          <w:p w14:paraId="1AB4AF6A" w14:textId="77777777" w:rsidR="00114324" w:rsidRDefault="00114324">
            <w:pPr>
              <w:pStyle w:val="TableParagraph"/>
              <w:spacing w:before="7"/>
              <w:rPr>
                <w:sz w:val="20"/>
              </w:rPr>
            </w:pPr>
          </w:p>
          <w:p w14:paraId="20BA3559" w14:textId="77777777" w:rsidR="00114324" w:rsidRDefault="00E01B7A">
            <w:pPr>
              <w:pStyle w:val="TableParagraph"/>
              <w:ind w:right="3"/>
              <w:jc w:val="center"/>
              <w:rPr>
                <w:sz w:val="18"/>
              </w:rPr>
            </w:pPr>
            <w:r>
              <w:rPr>
                <w:w w:val="110"/>
                <w:sz w:val="18"/>
              </w:rPr>
              <w:t>2</w:t>
            </w:r>
          </w:p>
        </w:tc>
        <w:tc>
          <w:tcPr>
            <w:tcW w:w="2001" w:type="dxa"/>
          </w:tcPr>
          <w:p w14:paraId="229D67E2" w14:textId="77777777" w:rsidR="00114324" w:rsidRDefault="00114324">
            <w:pPr>
              <w:pStyle w:val="TableParagraph"/>
              <w:spacing w:before="7"/>
              <w:rPr>
                <w:sz w:val="20"/>
              </w:rPr>
            </w:pPr>
          </w:p>
          <w:p w14:paraId="0BA706B2" w14:textId="77777777" w:rsidR="00114324" w:rsidRDefault="00E01B7A">
            <w:pPr>
              <w:pStyle w:val="TableParagraph"/>
              <w:ind w:left="231" w:right="233"/>
              <w:jc w:val="center"/>
              <w:rPr>
                <w:sz w:val="18"/>
                <w:szCs w:val="18"/>
              </w:rPr>
            </w:pPr>
            <w:r>
              <w:rPr>
                <w:w w:val="110"/>
                <w:sz w:val="18"/>
                <w:szCs w:val="18"/>
              </w:rPr>
              <w:t>Փաստաթղթային</w:t>
            </w:r>
          </w:p>
        </w:tc>
        <w:tc>
          <w:tcPr>
            <w:tcW w:w="1340" w:type="dxa"/>
          </w:tcPr>
          <w:p w14:paraId="21B899FB" w14:textId="77777777" w:rsidR="00114324" w:rsidRDefault="00114324">
            <w:pPr>
              <w:pStyle w:val="TableParagraph"/>
              <w:rPr>
                <w:sz w:val="18"/>
              </w:rPr>
            </w:pPr>
          </w:p>
        </w:tc>
      </w:tr>
    </w:tbl>
    <w:p w14:paraId="60FE15DD" w14:textId="77777777" w:rsidR="00114324" w:rsidRDefault="00114324">
      <w:pPr>
        <w:rPr>
          <w:sz w:val="18"/>
        </w:rPr>
        <w:sectPr w:rsidR="00114324">
          <w:pgSz w:w="15840" w:h="12240" w:orient="landscape"/>
          <w:pgMar w:top="1140" w:right="520" w:bottom="280" w:left="560" w:header="720" w:footer="720" w:gutter="0"/>
          <w:cols w:space="720"/>
        </w:sectPr>
      </w:pPr>
    </w:p>
    <w:p w14:paraId="0E99A258"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3F2E2700" w14:textId="77777777">
        <w:trPr>
          <w:trHeight w:val="1011"/>
        </w:trPr>
        <w:tc>
          <w:tcPr>
            <w:tcW w:w="934" w:type="dxa"/>
          </w:tcPr>
          <w:p w14:paraId="36F5C264" w14:textId="77777777" w:rsidR="00114324" w:rsidRDefault="00114324">
            <w:pPr>
              <w:pStyle w:val="TableParagraph"/>
              <w:rPr>
                <w:sz w:val="18"/>
              </w:rPr>
            </w:pPr>
          </w:p>
        </w:tc>
        <w:tc>
          <w:tcPr>
            <w:tcW w:w="5074" w:type="dxa"/>
          </w:tcPr>
          <w:p w14:paraId="0D2F478E" w14:textId="77777777" w:rsidR="00114324" w:rsidRDefault="00114324">
            <w:pPr>
              <w:pStyle w:val="TableParagraph"/>
              <w:rPr>
                <w:sz w:val="18"/>
              </w:rPr>
            </w:pPr>
          </w:p>
        </w:tc>
        <w:tc>
          <w:tcPr>
            <w:tcW w:w="2279" w:type="dxa"/>
          </w:tcPr>
          <w:p w14:paraId="69D8C22A" w14:textId="77777777" w:rsidR="00114324" w:rsidRDefault="00E01B7A">
            <w:pPr>
              <w:pStyle w:val="TableParagraph"/>
              <w:spacing w:before="28" w:line="292" w:lineRule="auto"/>
              <w:ind w:left="99" w:right="93"/>
              <w:jc w:val="both"/>
              <w:rPr>
                <w:sz w:val="18"/>
                <w:szCs w:val="18"/>
              </w:rPr>
            </w:pPr>
            <w:r>
              <w:rPr>
                <w:w w:val="110"/>
                <w:sz w:val="18"/>
                <w:szCs w:val="18"/>
              </w:rPr>
              <w:t>թվականի դեկտեմբերի 6-ի N 88-Ն հրաման կետ 1 ենթակետ</w:t>
            </w:r>
            <w:r>
              <w:rPr>
                <w:spacing w:val="23"/>
                <w:w w:val="110"/>
                <w:sz w:val="18"/>
                <w:szCs w:val="18"/>
              </w:rPr>
              <w:t xml:space="preserve"> </w:t>
            </w:r>
            <w:r>
              <w:rPr>
                <w:w w:val="110"/>
                <w:sz w:val="18"/>
                <w:szCs w:val="18"/>
              </w:rPr>
              <w:t>10,</w:t>
            </w:r>
          </w:p>
          <w:p w14:paraId="3B9DAC36" w14:textId="77777777" w:rsidR="00114324" w:rsidRDefault="00E01B7A">
            <w:pPr>
              <w:pStyle w:val="TableParagraph"/>
              <w:spacing w:before="1" w:line="204" w:lineRule="exact"/>
              <w:ind w:left="99"/>
              <w:jc w:val="both"/>
              <w:rPr>
                <w:sz w:val="18"/>
                <w:szCs w:val="18"/>
              </w:rPr>
            </w:pPr>
            <w:r>
              <w:rPr>
                <w:w w:val="110"/>
                <w:sz w:val="18"/>
                <w:szCs w:val="18"/>
              </w:rPr>
              <w:t>հավելված 10</w:t>
            </w:r>
          </w:p>
        </w:tc>
        <w:tc>
          <w:tcPr>
            <w:tcW w:w="543" w:type="dxa"/>
          </w:tcPr>
          <w:p w14:paraId="2AE45D20" w14:textId="77777777" w:rsidR="00114324" w:rsidRDefault="00114324">
            <w:pPr>
              <w:pStyle w:val="TableParagraph"/>
              <w:rPr>
                <w:sz w:val="18"/>
              </w:rPr>
            </w:pPr>
          </w:p>
        </w:tc>
        <w:tc>
          <w:tcPr>
            <w:tcW w:w="524" w:type="dxa"/>
          </w:tcPr>
          <w:p w14:paraId="15D54F5F" w14:textId="77777777" w:rsidR="00114324" w:rsidRDefault="00114324">
            <w:pPr>
              <w:pStyle w:val="TableParagraph"/>
              <w:rPr>
                <w:sz w:val="18"/>
              </w:rPr>
            </w:pPr>
          </w:p>
        </w:tc>
        <w:tc>
          <w:tcPr>
            <w:tcW w:w="680" w:type="dxa"/>
          </w:tcPr>
          <w:p w14:paraId="3352B293" w14:textId="77777777" w:rsidR="00114324" w:rsidRDefault="00114324">
            <w:pPr>
              <w:pStyle w:val="TableParagraph"/>
              <w:rPr>
                <w:sz w:val="18"/>
              </w:rPr>
            </w:pPr>
          </w:p>
        </w:tc>
        <w:tc>
          <w:tcPr>
            <w:tcW w:w="667" w:type="dxa"/>
          </w:tcPr>
          <w:p w14:paraId="06997AB0" w14:textId="77777777" w:rsidR="00114324" w:rsidRDefault="00114324">
            <w:pPr>
              <w:pStyle w:val="TableParagraph"/>
              <w:rPr>
                <w:sz w:val="18"/>
              </w:rPr>
            </w:pPr>
          </w:p>
        </w:tc>
        <w:tc>
          <w:tcPr>
            <w:tcW w:w="2001" w:type="dxa"/>
          </w:tcPr>
          <w:p w14:paraId="490457C7" w14:textId="77777777" w:rsidR="00114324" w:rsidRDefault="00114324">
            <w:pPr>
              <w:pStyle w:val="TableParagraph"/>
              <w:rPr>
                <w:sz w:val="18"/>
              </w:rPr>
            </w:pPr>
          </w:p>
        </w:tc>
        <w:tc>
          <w:tcPr>
            <w:tcW w:w="1340" w:type="dxa"/>
          </w:tcPr>
          <w:p w14:paraId="46A83CB8" w14:textId="77777777" w:rsidR="00114324" w:rsidRDefault="00114324">
            <w:pPr>
              <w:pStyle w:val="TableParagraph"/>
              <w:rPr>
                <w:sz w:val="18"/>
              </w:rPr>
            </w:pPr>
          </w:p>
        </w:tc>
      </w:tr>
      <w:tr w:rsidR="00114324" w14:paraId="20174BC5" w14:textId="77777777">
        <w:trPr>
          <w:trHeight w:val="2272"/>
        </w:trPr>
        <w:tc>
          <w:tcPr>
            <w:tcW w:w="934" w:type="dxa"/>
          </w:tcPr>
          <w:p w14:paraId="689B01C4" w14:textId="77777777" w:rsidR="00114324" w:rsidRDefault="00114324">
            <w:pPr>
              <w:pStyle w:val="TableParagraph"/>
              <w:rPr>
                <w:sz w:val="20"/>
              </w:rPr>
            </w:pPr>
          </w:p>
          <w:p w14:paraId="1D9FA315" w14:textId="77777777" w:rsidR="00114324" w:rsidRDefault="00114324">
            <w:pPr>
              <w:pStyle w:val="TableParagraph"/>
              <w:rPr>
                <w:sz w:val="20"/>
              </w:rPr>
            </w:pPr>
          </w:p>
          <w:p w14:paraId="10401F2B" w14:textId="77777777" w:rsidR="00114324" w:rsidRDefault="00114324">
            <w:pPr>
              <w:pStyle w:val="TableParagraph"/>
              <w:rPr>
                <w:sz w:val="20"/>
              </w:rPr>
            </w:pPr>
          </w:p>
          <w:p w14:paraId="06F8737D" w14:textId="77777777" w:rsidR="00114324" w:rsidRDefault="00114324">
            <w:pPr>
              <w:pStyle w:val="TableParagraph"/>
              <w:rPr>
                <w:sz w:val="20"/>
              </w:rPr>
            </w:pPr>
          </w:p>
          <w:p w14:paraId="0473451A" w14:textId="77777777" w:rsidR="00114324" w:rsidRDefault="00E01B7A">
            <w:pPr>
              <w:pStyle w:val="TableParagraph"/>
              <w:spacing w:before="118"/>
              <w:ind w:left="333"/>
              <w:rPr>
                <w:sz w:val="18"/>
              </w:rPr>
            </w:pPr>
            <w:r>
              <w:rPr>
                <w:w w:val="120"/>
                <w:sz w:val="18"/>
              </w:rPr>
              <w:t>5.2</w:t>
            </w:r>
          </w:p>
        </w:tc>
        <w:tc>
          <w:tcPr>
            <w:tcW w:w="5074" w:type="dxa"/>
          </w:tcPr>
          <w:p w14:paraId="552E9CE2" w14:textId="77777777" w:rsidR="00114324" w:rsidRDefault="00114324">
            <w:pPr>
              <w:pStyle w:val="TableParagraph"/>
              <w:rPr>
                <w:sz w:val="20"/>
              </w:rPr>
            </w:pPr>
          </w:p>
          <w:p w14:paraId="78456AE8" w14:textId="77777777" w:rsidR="00114324" w:rsidRDefault="00114324">
            <w:pPr>
              <w:pStyle w:val="TableParagraph"/>
              <w:rPr>
                <w:sz w:val="20"/>
              </w:rPr>
            </w:pPr>
          </w:p>
          <w:p w14:paraId="1A233A33" w14:textId="77777777" w:rsidR="00114324" w:rsidRDefault="00114324">
            <w:pPr>
              <w:pStyle w:val="TableParagraph"/>
              <w:rPr>
                <w:sz w:val="20"/>
              </w:rPr>
            </w:pPr>
          </w:p>
          <w:p w14:paraId="547C6A01" w14:textId="77777777" w:rsidR="00114324" w:rsidRDefault="00114324">
            <w:pPr>
              <w:pStyle w:val="TableParagraph"/>
              <w:spacing w:before="2"/>
              <w:rPr>
                <w:sz w:val="19"/>
              </w:rPr>
            </w:pPr>
          </w:p>
          <w:p w14:paraId="43FB7A09" w14:textId="77777777" w:rsidR="00114324" w:rsidRDefault="00E01B7A">
            <w:pPr>
              <w:pStyle w:val="TableParagraph"/>
              <w:tabs>
                <w:tab w:val="left" w:pos="1206"/>
                <w:tab w:val="left" w:pos="2657"/>
                <w:tab w:val="left" w:pos="3525"/>
                <w:tab w:val="left" w:pos="4503"/>
              </w:tabs>
              <w:spacing w:line="295" w:lineRule="auto"/>
              <w:ind w:left="100" w:right="87"/>
              <w:rPr>
                <w:sz w:val="18"/>
                <w:szCs w:val="18"/>
              </w:rPr>
            </w:pPr>
            <w:r>
              <w:rPr>
                <w:w w:val="110"/>
                <w:sz w:val="18"/>
                <w:szCs w:val="18"/>
              </w:rPr>
              <w:t>Հոգեկան</w:t>
            </w:r>
            <w:r>
              <w:rPr>
                <w:w w:val="110"/>
                <w:sz w:val="18"/>
                <w:szCs w:val="18"/>
              </w:rPr>
              <w:tab/>
              <w:t>առողջության</w:t>
            </w:r>
            <w:r>
              <w:rPr>
                <w:w w:val="110"/>
                <w:sz w:val="18"/>
                <w:szCs w:val="18"/>
              </w:rPr>
              <w:tab/>
              <w:t>խնդիր</w:t>
            </w:r>
            <w:r>
              <w:rPr>
                <w:w w:val="110"/>
                <w:sz w:val="18"/>
                <w:szCs w:val="18"/>
              </w:rPr>
              <w:tab/>
              <w:t>ունեցող</w:t>
            </w:r>
            <w:r>
              <w:rPr>
                <w:w w:val="110"/>
                <w:sz w:val="18"/>
                <w:szCs w:val="18"/>
              </w:rPr>
              <w:tab/>
              <w:t>անձի ամբուլատոր բժշկական քարտ: Նշում</w:t>
            </w:r>
            <w:r>
              <w:rPr>
                <w:spacing w:val="25"/>
                <w:w w:val="110"/>
                <w:sz w:val="18"/>
                <w:szCs w:val="18"/>
              </w:rPr>
              <w:t xml:space="preserve"> </w:t>
            </w:r>
            <w:r>
              <w:rPr>
                <w:w w:val="110"/>
                <w:sz w:val="18"/>
                <w:szCs w:val="18"/>
              </w:rPr>
              <w:t>2*</w:t>
            </w:r>
          </w:p>
        </w:tc>
        <w:tc>
          <w:tcPr>
            <w:tcW w:w="2279" w:type="dxa"/>
          </w:tcPr>
          <w:p w14:paraId="218584A9" w14:textId="77777777" w:rsidR="00114324" w:rsidRDefault="00E01B7A">
            <w:pPr>
              <w:pStyle w:val="TableParagraph"/>
              <w:tabs>
                <w:tab w:val="left" w:pos="462"/>
                <w:tab w:val="left" w:pos="1782"/>
              </w:tabs>
              <w:spacing w:before="27" w:line="292" w:lineRule="auto"/>
              <w:ind w:left="99" w:right="92"/>
              <w:rPr>
                <w:sz w:val="18"/>
                <w:szCs w:val="18"/>
              </w:rPr>
            </w:pPr>
            <w:r>
              <w:rPr>
                <w:w w:val="110"/>
                <w:sz w:val="18"/>
                <w:szCs w:val="18"/>
              </w:rPr>
              <w:t>Առողջապահության նախարարի</w:t>
            </w:r>
            <w:r>
              <w:rPr>
                <w:w w:val="110"/>
                <w:sz w:val="18"/>
                <w:szCs w:val="18"/>
              </w:rPr>
              <w:tab/>
            </w:r>
            <w:r>
              <w:rPr>
                <w:w w:val="105"/>
                <w:sz w:val="18"/>
                <w:szCs w:val="18"/>
              </w:rPr>
              <w:t xml:space="preserve">2021 </w:t>
            </w:r>
            <w:r>
              <w:rPr>
                <w:w w:val="110"/>
                <w:sz w:val="18"/>
                <w:szCs w:val="18"/>
              </w:rPr>
              <w:t>թվականի ապրիլի 26-ի N 25-Ն հրաման, կետ 1 ենթակետ 2,հավելված 2:</w:t>
            </w:r>
            <w:r>
              <w:rPr>
                <w:w w:val="110"/>
                <w:sz w:val="18"/>
                <w:szCs w:val="18"/>
              </w:rPr>
              <w:tab/>
            </w:r>
            <w:r>
              <w:rPr>
                <w:w w:val="105"/>
                <w:sz w:val="18"/>
                <w:szCs w:val="18"/>
              </w:rPr>
              <w:t>Առողջապահության</w:t>
            </w:r>
          </w:p>
          <w:p w14:paraId="1A3F159F" w14:textId="77777777" w:rsidR="00114324" w:rsidRDefault="00E01B7A">
            <w:pPr>
              <w:pStyle w:val="TableParagraph"/>
              <w:tabs>
                <w:tab w:val="left" w:pos="1782"/>
              </w:tabs>
              <w:spacing w:before="2"/>
              <w:ind w:left="99"/>
              <w:rPr>
                <w:sz w:val="18"/>
                <w:szCs w:val="18"/>
              </w:rPr>
            </w:pPr>
            <w:r>
              <w:rPr>
                <w:w w:val="110"/>
                <w:sz w:val="18"/>
                <w:szCs w:val="18"/>
              </w:rPr>
              <w:t>նախարարի</w:t>
            </w:r>
            <w:r>
              <w:rPr>
                <w:w w:val="110"/>
                <w:sz w:val="18"/>
                <w:szCs w:val="18"/>
              </w:rPr>
              <w:tab/>
              <w:t>2021</w:t>
            </w:r>
          </w:p>
          <w:p w14:paraId="012D4085" w14:textId="77777777" w:rsidR="00114324" w:rsidRDefault="00E01B7A">
            <w:pPr>
              <w:pStyle w:val="TableParagraph"/>
              <w:tabs>
                <w:tab w:val="left" w:pos="1281"/>
              </w:tabs>
              <w:spacing w:before="4" w:line="250" w:lineRule="atLeast"/>
              <w:ind w:left="99" w:right="92"/>
              <w:rPr>
                <w:sz w:val="18"/>
                <w:szCs w:val="18"/>
              </w:rPr>
            </w:pPr>
            <w:r>
              <w:rPr>
                <w:w w:val="110"/>
                <w:sz w:val="18"/>
                <w:szCs w:val="18"/>
              </w:rPr>
              <w:t>թվականի</w:t>
            </w:r>
            <w:r>
              <w:rPr>
                <w:w w:val="110"/>
                <w:sz w:val="18"/>
                <w:szCs w:val="18"/>
              </w:rPr>
              <w:tab/>
              <w:t>օգոստոսի 04-ի N 61-Ն</w:t>
            </w:r>
            <w:r>
              <w:rPr>
                <w:spacing w:val="27"/>
                <w:w w:val="110"/>
                <w:sz w:val="18"/>
                <w:szCs w:val="18"/>
              </w:rPr>
              <w:t xml:space="preserve"> </w:t>
            </w:r>
            <w:r>
              <w:rPr>
                <w:w w:val="110"/>
                <w:sz w:val="18"/>
                <w:szCs w:val="18"/>
              </w:rPr>
              <w:t>հրաման:</w:t>
            </w:r>
          </w:p>
        </w:tc>
        <w:tc>
          <w:tcPr>
            <w:tcW w:w="543" w:type="dxa"/>
          </w:tcPr>
          <w:p w14:paraId="4010D3EE" w14:textId="77777777" w:rsidR="00114324" w:rsidRDefault="00114324">
            <w:pPr>
              <w:pStyle w:val="TableParagraph"/>
              <w:rPr>
                <w:sz w:val="18"/>
              </w:rPr>
            </w:pPr>
          </w:p>
        </w:tc>
        <w:tc>
          <w:tcPr>
            <w:tcW w:w="524" w:type="dxa"/>
          </w:tcPr>
          <w:p w14:paraId="609F3258" w14:textId="77777777" w:rsidR="00114324" w:rsidRDefault="00114324">
            <w:pPr>
              <w:pStyle w:val="TableParagraph"/>
              <w:rPr>
                <w:sz w:val="18"/>
              </w:rPr>
            </w:pPr>
          </w:p>
        </w:tc>
        <w:tc>
          <w:tcPr>
            <w:tcW w:w="680" w:type="dxa"/>
          </w:tcPr>
          <w:p w14:paraId="565B39F3" w14:textId="77777777" w:rsidR="00114324" w:rsidRDefault="00114324">
            <w:pPr>
              <w:pStyle w:val="TableParagraph"/>
              <w:rPr>
                <w:sz w:val="18"/>
              </w:rPr>
            </w:pPr>
          </w:p>
        </w:tc>
        <w:tc>
          <w:tcPr>
            <w:tcW w:w="667" w:type="dxa"/>
          </w:tcPr>
          <w:p w14:paraId="04CB1345" w14:textId="77777777" w:rsidR="00114324" w:rsidRDefault="00114324">
            <w:pPr>
              <w:pStyle w:val="TableParagraph"/>
              <w:rPr>
                <w:sz w:val="18"/>
              </w:rPr>
            </w:pPr>
          </w:p>
        </w:tc>
        <w:tc>
          <w:tcPr>
            <w:tcW w:w="2001" w:type="dxa"/>
          </w:tcPr>
          <w:p w14:paraId="7DAEF86F" w14:textId="77777777" w:rsidR="00114324" w:rsidRDefault="00114324">
            <w:pPr>
              <w:pStyle w:val="TableParagraph"/>
              <w:rPr>
                <w:sz w:val="20"/>
              </w:rPr>
            </w:pPr>
          </w:p>
          <w:p w14:paraId="3C7DA745" w14:textId="77777777" w:rsidR="00114324" w:rsidRDefault="00114324">
            <w:pPr>
              <w:pStyle w:val="TableParagraph"/>
              <w:rPr>
                <w:sz w:val="20"/>
              </w:rPr>
            </w:pPr>
          </w:p>
          <w:p w14:paraId="3B86E01A" w14:textId="77777777" w:rsidR="00114324" w:rsidRDefault="00114324">
            <w:pPr>
              <w:pStyle w:val="TableParagraph"/>
              <w:rPr>
                <w:sz w:val="20"/>
              </w:rPr>
            </w:pPr>
          </w:p>
          <w:p w14:paraId="40501DB6" w14:textId="77777777" w:rsidR="00114324" w:rsidRDefault="00114324">
            <w:pPr>
              <w:pStyle w:val="TableParagraph"/>
              <w:rPr>
                <w:sz w:val="20"/>
              </w:rPr>
            </w:pPr>
          </w:p>
          <w:p w14:paraId="5C90A7E8" w14:textId="77777777" w:rsidR="00114324" w:rsidRDefault="00E01B7A">
            <w:pPr>
              <w:pStyle w:val="TableParagraph"/>
              <w:spacing w:before="118"/>
              <w:ind w:left="242"/>
              <w:rPr>
                <w:sz w:val="18"/>
                <w:szCs w:val="18"/>
              </w:rPr>
            </w:pPr>
            <w:r>
              <w:rPr>
                <w:w w:val="110"/>
                <w:sz w:val="18"/>
                <w:szCs w:val="18"/>
              </w:rPr>
              <w:t>Փաստաթղթային</w:t>
            </w:r>
          </w:p>
        </w:tc>
        <w:tc>
          <w:tcPr>
            <w:tcW w:w="1340" w:type="dxa"/>
          </w:tcPr>
          <w:p w14:paraId="3486527D" w14:textId="77777777" w:rsidR="00114324" w:rsidRDefault="00114324">
            <w:pPr>
              <w:pStyle w:val="TableParagraph"/>
              <w:rPr>
                <w:sz w:val="18"/>
              </w:rPr>
            </w:pPr>
          </w:p>
        </w:tc>
      </w:tr>
      <w:tr w:rsidR="00114324" w14:paraId="7B64390C" w14:textId="77777777">
        <w:trPr>
          <w:trHeight w:val="3032"/>
        </w:trPr>
        <w:tc>
          <w:tcPr>
            <w:tcW w:w="934" w:type="dxa"/>
          </w:tcPr>
          <w:p w14:paraId="38C28D8C" w14:textId="77777777" w:rsidR="00114324" w:rsidRDefault="00114324">
            <w:pPr>
              <w:pStyle w:val="TableParagraph"/>
              <w:rPr>
                <w:sz w:val="20"/>
              </w:rPr>
            </w:pPr>
          </w:p>
          <w:p w14:paraId="1ABD0A8E" w14:textId="77777777" w:rsidR="00114324" w:rsidRDefault="00114324">
            <w:pPr>
              <w:pStyle w:val="TableParagraph"/>
              <w:rPr>
                <w:sz w:val="20"/>
              </w:rPr>
            </w:pPr>
          </w:p>
          <w:p w14:paraId="614AA321" w14:textId="77777777" w:rsidR="00114324" w:rsidRDefault="00114324">
            <w:pPr>
              <w:pStyle w:val="TableParagraph"/>
              <w:rPr>
                <w:sz w:val="20"/>
              </w:rPr>
            </w:pPr>
          </w:p>
          <w:p w14:paraId="07611603" w14:textId="77777777" w:rsidR="00114324" w:rsidRDefault="00114324">
            <w:pPr>
              <w:pStyle w:val="TableParagraph"/>
              <w:rPr>
                <w:sz w:val="20"/>
              </w:rPr>
            </w:pPr>
          </w:p>
          <w:p w14:paraId="32962F95" w14:textId="77777777" w:rsidR="00114324" w:rsidRDefault="00114324">
            <w:pPr>
              <w:pStyle w:val="TableParagraph"/>
              <w:rPr>
                <w:sz w:val="20"/>
              </w:rPr>
            </w:pPr>
          </w:p>
          <w:p w14:paraId="46AC2D56" w14:textId="77777777" w:rsidR="00114324" w:rsidRDefault="00114324">
            <w:pPr>
              <w:pStyle w:val="TableParagraph"/>
              <w:spacing w:before="4"/>
              <w:rPr>
                <w:sz w:val="23"/>
              </w:rPr>
            </w:pPr>
          </w:p>
          <w:p w14:paraId="56541DA6" w14:textId="77777777" w:rsidR="00114324" w:rsidRDefault="00E01B7A">
            <w:pPr>
              <w:pStyle w:val="TableParagraph"/>
              <w:spacing w:before="1"/>
              <w:ind w:left="326"/>
              <w:rPr>
                <w:sz w:val="18"/>
              </w:rPr>
            </w:pPr>
            <w:r>
              <w:rPr>
                <w:w w:val="125"/>
                <w:sz w:val="18"/>
              </w:rPr>
              <w:t>5.3</w:t>
            </w:r>
          </w:p>
        </w:tc>
        <w:tc>
          <w:tcPr>
            <w:tcW w:w="5074" w:type="dxa"/>
          </w:tcPr>
          <w:p w14:paraId="7402483C" w14:textId="77777777" w:rsidR="00114324" w:rsidRDefault="00114324">
            <w:pPr>
              <w:pStyle w:val="TableParagraph"/>
              <w:rPr>
                <w:sz w:val="20"/>
              </w:rPr>
            </w:pPr>
          </w:p>
          <w:p w14:paraId="169A2B52" w14:textId="77777777" w:rsidR="00114324" w:rsidRDefault="00114324">
            <w:pPr>
              <w:pStyle w:val="TableParagraph"/>
              <w:spacing w:before="4"/>
              <w:rPr>
                <w:sz w:val="26"/>
              </w:rPr>
            </w:pPr>
          </w:p>
          <w:p w14:paraId="337CB6A4" w14:textId="77777777" w:rsidR="00114324" w:rsidRDefault="00E01B7A">
            <w:pPr>
              <w:pStyle w:val="TableParagraph"/>
              <w:spacing w:line="292" w:lineRule="auto"/>
              <w:ind w:left="100" w:right="88"/>
              <w:jc w:val="both"/>
              <w:rPr>
                <w:sz w:val="18"/>
                <w:szCs w:val="18"/>
              </w:rPr>
            </w:pPr>
            <w:r>
              <w:rPr>
                <w:w w:val="105"/>
                <w:sz w:val="18"/>
                <w:szCs w:val="18"/>
              </w:rPr>
              <w:t>Հոգեբուժական օգնությունը և սպասարկումն իրականացվում են հոգեկան</w:t>
            </w:r>
            <w:r>
              <w:rPr>
                <w:spacing w:val="46"/>
                <w:w w:val="105"/>
                <w:sz w:val="18"/>
                <w:szCs w:val="18"/>
              </w:rPr>
              <w:t xml:space="preserve"> </w:t>
            </w:r>
            <w:r>
              <w:rPr>
                <w:w w:val="105"/>
                <w:sz w:val="18"/>
                <w:szCs w:val="18"/>
              </w:rPr>
              <w:t>առողջության</w:t>
            </w:r>
            <w:r>
              <w:rPr>
                <w:spacing w:val="46"/>
                <w:w w:val="105"/>
                <w:sz w:val="18"/>
                <w:szCs w:val="18"/>
              </w:rPr>
              <w:t xml:space="preserve"> </w:t>
            </w:r>
            <w:r>
              <w:rPr>
                <w:w w:val="105"/>
                <w:sz w:val="18"/>
                <w:szCs w:val="18"/>
              </w:rPr>
              <w:t>խնդիր ունեցող անձի, իսկ օրինական ներկայացուցչի առկայության դեպքում` օրինական ներկայացուցչի  գրավոր իրազեկված համաձայնության</w:t>
            </w:r>
            <w:r>
              <w:rPr>
                <w:spacing w:val="46"/>
                <w:w w:val="105"/>
                <w:sz w:val="18"/>
                <w:szCs w:val="18"/>
              </w:rPr>
              <w:t xml:space="preserve"> </w:t>
            </w:r>
            <w:r>
              <w:rPr>
                <w:w w:val="105"/>
                <w:sz w:val="18"/>
                <w:szCs w:val="18"/>
              </w:rPr>
              <w:t xml:space="preserve">(դիմումի) դեպքում, բացառությամբ օրենքով նախատեսված </w:t>
            </w:r>
            <w:r>
              <w:rPr>
                <w:spacing w:val="-2"/>
                <w:w w:val="113"/>
                <w:sz w:val="18"/>
                <w:szCs w:val="18"/>
              </w:rPr>
              <w:t>դ</w:t>
            </w:r>
            <w:r>
              <w:rPr>
                <w:w w:val="111"/>
                <w:sz w:val="18"/>
                <w:szCs w:val="18"/>
              </w:rPr>
              <w:t>եպ</w:t>
            </w:r>
            <w:r>
              <w:rPr>
                <w:w w:val="113"/>
                <w:sz w:val="18"/>
                <w:szCs w:val="18"/>
              </w:rPr>
              <w:t>ք</w:t>
            </w:r>
            <w:r>
              <w:rPr>
                <w:w w:val="111"/>
                <w:sz w:val="18"/>
                <w:szCs w:val="18"/>
              </w:rPr>
              <w:t>ե</w:t>
            </w:r>
            <w:r>
              <w:rPr>
                <w:w w:val="113"/>
                <w:sz w:val="18"/>
                <w:szCs w:val="18"/>
              </w:rPr>
              <w:t>ր</w:t>
            </w:r>
            <w:r>
              <w:rPr>
                <w:w w:val="112"/>
                <w:sz w:val="18"/>
                <w:szCs w:val="18"/>
              </w:rPr>
              <w:t>ի</w:t>
            </w:r>
            <w:r>
              <w:rPr>
                <w:sz w:val="18"/>
                <w:szCs w:val="18"/>
              </w:rPr>
              <w:t xml:space="preserve">   </w:t>
            </w:r>
            <w:r>
              <w:rPr>
                <w:spacing w:val="6"/>
                <w:sz w:val="18"/>
                <w:szCs w:val="18"/>
              </w:rPr>
              <w:t xml:space="preserve"> </w:t>
            </w:r>
            <w:r>
              <w:rPr>
                <w:w w:val="42"/>
                <w:sz w:val="18"/>
                <w:szCs w:val="18"/>
              </w:rPr>
              <w:t></w:t>
            </w:r>
            <w:r>
              <w:rPr>
                <w:w w:val="115"/>
                <w:sz w:val="18"/>
                <w:szCs w:val="18"/>
              </w:rPr>
              <w:t>վ</w:t>
            </w:r>
            <w:r>
              <w:rPr>
                <w:spacing w:val="3"/>
                <w:w w:val="113"/>
                <w:sz w:val="18"/>
                <w:szCs w:val="18"/>
              </w:rPr>
              <w:t>կ</w:t>
            </w:r>
            <w:r>
              <w:rPr>
                <w:w w:val="110"/>
                <w:sz w:val="18"/>
                <w:szCs w:val="18"/>
              </w:rPr>
              <w:t>ա</w:t>
            </w:r>
            <w:r>
              <w:rPr>
                <w:spacing w:val="-2"/>
                <w:w w:val="102"/>
                <w:sz w:val="18"/>
                <w:szCs w:val="18"/>
              </w:rPr>
              <w:t>յ</w:t>
            </w:r>
            <w:r>
              <w:rPr>
                <w:w w:val="110"/>
                <w:sz w:val="18"/>
                <w:szCs w:val="18"/>
              </w:rPr>
              <w:t>ա</w:t>
            </w:r>
            <w:r>
              <w:rPr>
                <w:w w:val="113"/>
                <w:sz w:val="18"/>
                <w:szCs w:val="18"/>
              </w:rPr>
              <w:t>րկ</w:t>
            </w:r>
            <w:r>
              <w:rPr>
                <w:w w:val="108"/>
                <w:sz w:val="18"/>
                <w:szCs w:val="18"/>
              </w:rPr>
              <w:t>ո</w:t>
            </w:r>
            <w:r>
              <w:rPr>
                <w:w w:val="78"/>
                <w:sz w:val="18"/>
                <w:szCs w:val="18"/>
              </w:rPr>
              <w:t>ւ</w:t>
            </w:r>
            <w:r>
              <w:rPr>
                <w:w w:val="108"/>
                <w:sz w:val="18"/>
                <w:szCs w:val="18"/>
              </w:rPr>
              <w:t>մ</w:t>
            </w:r>
            <w:r>
              <w:rPr>
                <w:w w:val="126"/>
                <w:sz w:val="18"/>
                <w:szCs w:val="18"/>
              </w:rPr>
              <w:t>,</w:t>
            </w:r>
            <w:r>
              <w:rPr>
                <w:sz w:val="18"/>
                <w:szCs w:val="18"/>
              </w:rPr>
              <w:t xml:space="preserve">   </w:t>
            </w:r>
            <w:r>
              <w:rPr>
                <w:spacing w:val="8"/>
                <w:sz w:val="18"/>
                <w:szCs w:val="18"/>
              </w:rPr>
              <w:t xml:space="preserve"> </w:t>
            </w:r>
            <w:r>
              <w:rPr>
                <w:w w:val="111"/>
                <w:sz w:val="18"/>
                <w:szCs w:val="18"/>
              </w:rPr>
              <w:t>հ</w:t>
            </w:r>
            <w:r>
              <w:rPr>
                <w:w w:val="110"/>
                <w:sz w:val="18"/>
                <w:szCs w:val="18"/>
              </w:rPr>
              <w:t>ա</w:t>
            </w:r>
            <w:r>
              <w:rPr>
                <w:spacing w:val="-2"/>
                <w:w w:val="117"/>
                <w:sz w:val="18"/>
                <w:szCs w:val="18"/>
              </w:rPr>
              <w:t>շ</w:t>
            </w:r>
            <w:r>
              <w:rPr>
                <w:spacing w:val="1"/>
                <w:w w:val="115"/>
                <w:sz w:val="18"/>
                <w:szCs w:val="18"/>
              </w:rPr>
              <w:t>վ</w:t>
            </w:r>
            <w:r>
              <w:rPr>
                <w:w w:val="110"/>
                <w:sz w:val="18"/>
                <w:szCs w:val="18"/>
              </w:rPr>
              <w:t>ա</w:t>
            </w:r>
            <w:r>
              <w:rPr>
                <w:w w:val="108"/>
                <w:sz w:val="18"/>
                <w:szCs w:val="18"/>
              </w:rPr>
              <w:t>ռո</w:t>
            </w:r>
            <w:r>
              <w:rPr>
                <w:spacing w:val="-3"/>
                <w:w w:val="78"/>
                <w:sz w:val="18"/>
                <w:szCs w:val="18"/>
              </w:rPr>
              <w:t>ւ</w:t>
            </w:r>
            <w:r>
              <w:rPr>
                <w:spacing w:val="2"/>
                <w:w w:val="108"/>
                <w:sz w:val="18"/>
                <w:szCs w:val="18"/>
              </w:rPr>
              <w:t>մ</w:t>
            </w:r>
            <w:r>
              <w:rPr>
                <w:w w:val="126"/>
                <w:sz w:val="18"/>
                <w:szCs w:val="18"/>
              </w:rPr>
              <w:t>,</w:t>
            </w:r>
            <w:r>
              <w:rPr>
                <w:sz w:val="18"/>
                <w:szCs w:val="18"/>
              </w:rPr>
              <w:t xml:space="preserve">   </w:t>
            </w:r>
            <w:r>
              <w:rPr>
                <w:spacing w:val="2"/>
                <w:sz w:val="18"/>
                <w:szCs w:val="18"/>
              </w:rPr>
              <w:t xml:space="preserve"> </w:t>
            </w:r>
            <w:r>
              <w:rPr>
                <w:spacing w:val="2"/>
                <w:w w:val="111"/>
                <w:sz w:val="18"/>
                <w:szCs w:val="18"/>
              </w:rPr>
              <w:t>հ</w:t>
            </w:r>
            <w:r>
              <w:rPr>
                <w:w w:val="108"/>
                <w:sz w:val="18"/>
                <w:szCs w:val="18"/>
              </w:rPr>
              <w:t>ո</w:t>
            </w:r>
            <w:r>
              <w:rPr>
                <w:spacing w:val="-3"/>
                <w:w w:val="117"/>
                <w:sz w:val="18"/>
                <w:szCs w:val="18"/>
              </w:rPr>
              <w:t>գ</w:t>
            </w:r>
            <w:r>
              <w:rPr>
                <w:spacing w:val="-1"/>
                <w:w w:val="111"/>
                <w:sz w:val="18"/>
                <w:szCs w:val="18"/>
              </w:rPr>
              <w:t>ե</w:t>
            </w:r>
            <w:r>
              <w:rPr>
                <w:spacing w:val="2"/>
                <w:w w:val="115"/>
                <w:sz w:val="18"/>
                <w:szCs w:val="18"/>
              </w:rPr>
              <w:t>բ</w:t>
            </w:r>
            <w:r>
              <w:rPr>
                <w:spacing w:val="-1"/>
                <w:w w:val="108"/>
                <w:sz w:val="18"/>
                <w:szCs w:val="18"/>
              </w:rPr>
              <w:t>ո</w:t>
            </w:r>
            <w:r>
              <w:rPr>
                <w:spacing w:val="-1"/>
                <w:w w:val="78"/>
                <w:sz w:val="18"/>
                <w:szCs w:val="18"/>
              </w:rPr>
              <w:t>ւ</w:t>
            </w:r>
            <w:r>
              <w:rPr>
                <w:spacing w:val="2"/>
                <w:w w:val="109"/>
                <w:sz w:val="18"/>
                <w:szCs w:val="18"/>
              </w:rPr>
              <w:t>ժ</w:t>
            </w:r>
            <w:r>
              <w:rPr>
                <w:spacing w:val="-5"/>
                <w:w w:val="110"/>
                <w:sz w:val="18"/>
                <w:szCs w:val="18"/>
              </w:rPr>
              <w:t>ա</w:t>
            </w:r>
            <w:r>
              <w:rPr>
                <w:spacing w:val="1"/>
                <w:w w:val="113"/>
                <w:sz w:val="18"/>
                <w:szCs w:val="18"/>
              </w:rPr>
              <w:t>կ</w:t>
            </w:r>
            <w:r>
              <w:rPr>
                <w:spacing w:val="-5"/>
                <w:w w:val="110"/>
                <w:sz w:val="18"/>
                <w:szCs w:val="18"/>
              </w:rPr>
              <w:t>ա</w:t>
            </w:r>
            <w:r>
              <w:rPr>
                <w:spacing w:val="-1"/>
                <w:w w:val="113"/>
                <w:sz w:val="18"/>
                <w:szCs w:val="18"/>
              </w:rPr>
              <w:t>ն</w:t>
            </w:r>
            <w:r>
              <w:rPr>
                <w:w w:val="113"/>
                <w:sz w:val="18"/>
                <w:szCs w:val="18"/>
              </w:rPr>
              <w:t xml:space="preserve"> </w:t>
            </w:r>
            <w:r>
              <w:rPr>
                <w:w w:val="111"/>
                <w:sz w:val="18"/>
                <w:szCs w:val="18"/>
              </w:rPr>
              <w:t>հե</w:t>
            </w:r>
            <w:r>
              <w:rPr>
                <w:w w:val="110"/>
                <w:sz w:val="18"/>
                <w:szCs w:val="18"/>
              </w:rPr>
              <w:t>տա</w:t>
            </w:r>
            <w:r>
              <w:rPr>
                <w:w w:val="115"/>
                <w:sz w:val="18"/>
                <w:szCs w:val="18"/>
              </w:rPr>
              <w:t>զ</w:t>
            </w:r>
            <w:r>
              <w:rPr>
                <w:w w:val="108"/>
                <w:sz w:val="18"/>
                <w:szCs w:val="18"/>
              </w:rPr>
              <w:t>ո</w:t>
            </w:r>
            <w:r>
              <w:rPr>
                <w:w w:val="110"/>
                <w:sz w:val="18"/>
                <w:szCs w:val="18"/>
              </w:rPr>
              <w:t>տ</w:t>
            </w:r>
            <w:r>
              <w:rPr>
                <w:w w:val="108"/>
                <w:sz w:val="18"/>
                <w:szCs w:val="18"/>
              </w:rPr>
              <w:t>ո</w:t>
            </w:r>
            <w:r>
              <w:rPr>
                <w:w w:val="78"/>
                <w:sz w:val="18"/>
                <w:szCs w:val="18"/>
              </w:rPr>
              <w:t>ւ</w:t>
            </w:r>
            <w:r>
              <w:rPr>
                <w:w w:val="108"/>
                <w:sz w:val="18"/>
                <w:szCs w:val="18"/>
              </w:rPr>
              <w:t>մ</w:t>
            </w:r>
            <w:r>
              <w:rPr>
                <w:spacing w:val="12"/>
                <w:sz w:val="18"/>
                <w:szCs w:val="18"/>
              </w:rPr>
              <w:t xml:space="preserve"> </w:t>
            </w:r>
            <w:r>
              <w:rPr>
                <w:w w:val="97"/>
                <w:sz w:val="18"/>
                <w:szCs w:val="18"/>
              </w:rPr>
              <w:t>և</w:t>
            </w:r>
            <w:r>
              <w:rPr>
                <w:spacing w:val="10"/>
                <w:sz w:val="18"/>
                <w:szCs w:val="18"/>
              </w:rPr>
              <w:t xml:space="preserve"> </w:t>
            </w:r>
            <w:r>
              <w:rPr>
                <w:w w:val="115"/>
                <w:sz w:val="18"/>
                <w:szCs w:val="18"/>
              </w:rPr>
              <w:t>բ</w:t>
            </w:r>
            <w:r>
              <w:rPr>
                <w:w w:val="108"/>
                <w:sz w:val="18"/>
                <w:szCs w:val="18"/>
              </w:rPr>
              <w:t>ո</w:t>
            </w:r>
            <w:r>
              <w:rPr>
                <w:w w:val="78"/>
                <w:sz w:val="18"/>
                <w:szCs w:val="18"/>
              </w:rPr>
              <w:t>ւ</w:t>
            </w:r>
            <w:r>
              <w:rPr>
                <w:w w:val="109"/>
                <w:sz w:val="18"/>
                <w:szCs w:val="18"/>
              </w:rPr>
              <w:t>ժ</w:t>
            </w:r>
            <w:r>
              <w:rPr>
                <w:w w:val="108"/>
                <w:sz w:val="18"/>
                <w:szCs w:val="18"/>
              </w:rPr>
              <w:t>ո</w:t>
            </w:r>
            <w:r>
              <w:rPr>
                <w:w w:val="78"/>
                <w:sz w:val="18"/>
                <w:szCs w:val="18"/>
              </w:rPr>
              <w:t>ւ</w:t>
            </w:r>
            <w:r>
              <w:rPr>
                <w:w w:val="108"/>
                <w:sz w:val="18"/>
                <w:szCs w:val="18"/>
              </w:rPr>
              <w:t>մ</w:t>
            </w:r>
            <w:r>
              <w:rPr>
                <w:spacing w:val="-2"/>
                <w:w w:val="42"/>
                <w:sz w:val="18"/>
                <w:szCs w:val="18"/>
              </w:rPr>
              <w:t></w:t>
            </w:r>
            <w:r>
              <w:rPr>
                <w:w w:val="114"/>
                <w:sz w:val="18"/>
                <w:szCs w:val="18"/>
              </w:rPr>
              <w:t>:</w:t>
            </w:r>
          </w:p>
        </w:tc>
        <w:tc>
          <w:tcPr>
            <w:tcW w:w="2279" w:type="dxa"/>
          </w:tcPr>
          <w:p w14:paraId="527780DA" w14:textId="77777777" w:rsidR="00114324" w:rsidRDefault="00E01B7A">
            <w:pPr>
              <w:pStyle w:val="TableParagraph"/>
              <w:tabs>
                <w:tab w:val="left" w:pos="2059"/>
              </w:tabs>
              <w:spacing w:before="27" w:line="295" w:lineRule="auto"/>
              <w:ind w:left="99" w:right="93"/>
              <w:rPr>
                <w:sz w:val="18"/>
                <w:szCs w:val="18"/>
              </w:rPr>
            </w:pPr>
            <w:r>
              <w:rPr>
                <w:w w:val="105"/>
                <w:sz w:val="18"/>
                <w:szCs w:val="18"/>
              </w:rPr>
              <w:t>«Հոգեբուժական օգնության</w:t>
            </w:r>
            <w:r>
              <w:rPr>
                <w:w w:val="105"/>
                <w:sz w:val="18"/>
                <w:szCs w:val="18"/>
              </w:rPr>
              <w:tab/>
            </w:r>
            <w:r>
              <w:rPr>
                <w:w w:val="95"/>
                <w:sz w:val="18"/>
                <w:szCs w:val="18"/>
              </w:rPr>
              <w:t>և</w:t>
            </w:r>
          </w:p>
          <w:p w14:paraId="4D970BC7" w14:textId="77777777" w:rsidR="00114324" w:rsidRDefault="00E01B7A">
            <w:pPr>
              <w:pStyle w:val="TableParagraph"/>
              <w:spacing w:line="292" w:lineRule="auto"/>
              <w:ind w:left="99" w:right="93"/>
              <w:jc w:val="both"/>
              <w:rPr>
                <w:sz w:val="18"/>
                <w:szCs w:val="18"/>
              </w:rPr>
            </w:pPr>
            <w:r>
              <w:rPr>
                <w:w w:val="110"/>
                <w:sz w:val="18"/>
                <w:szCs w:val="18"/>
              </w:rPr>
              <w:t>սպասարկման մասին» օրենք, hոդված 17, մաս 1,   hոդված   19,   մաս 1,</w:t>
            </w:r>
          </w:p>
          <w:p w14:paraId="36ABB04E" w14:textId="77777777" w:rsidR="00114324" w:rsidRDefault="00E01B7A">
            <w:pPr>
              <w:pStyle w:val="TableParagraph"/>
              <w:tabs>
                <w:tab w:val="left" w:pos="947"/>
                <w:tab w:val="left" w:pos="987"/>
                <w:tab w:val="left" w:pos="1472"/>
                <w:tab w:val="left" w:pos="1731"/>
                <w:tab w:val="left" w:pos="1780"/>
                <w:tab w:val="left" w:pos="2041"/>
              </w:tabs>
              <w:spacing w:before="1" w:line="292" w:lineRule="auto"/>
              <w:ind w:left="99" w:right="92"/>
              <w:rPr>
                <w:sz w:val="18"/>
                <w:szCs w:val="18"/>
              </w:rPr>
            </w:pPr>
            <w:r>
              <w:rPr>
                <w:w w:val="110"/>
                <w:sz w:val="18"/>
                <w:szCs w:val="18"/>
              </w:rPr>
              <w:t>hոդված</w:t>
            </w:r>
            <w:r>
              <w:rPr>
                <w:w w:val="110"/>
                <w:sz w:val="18"/>
                <w:szCs w:val="18"/>
              </w:rPr>
              <w:tab/>
            </w:r>
            <w:r>
              <w:rPr>
                <w:w w:val="110"/>
                <w:sz w:val="18"/>
                <w:szCs w:val="18"/>
              </w:rPr>
              <w:tab/>
              <w:t>20,</w:t>
            </w:r>
            <w:r>
              <w:rPr>
                <w:w w:val="110"/>
                <w:sz w:val="18"/>
                <w:szCs w:val="18"/>
              </w:rPr>
              <w:tab/>
              <w:t>մաս</w:t>
            </w:r>
            <w:r>
              <w:rPr>
                <w:w w:val="110"/>
                <w:sz w:val="18"/>
                <w:szCs w:val="18"/>
              </w:rPr>
              <w:tab/>
            </w:r>
            <w:r>
              <w:rPr>
                <w:spacing w:val="-2"/>
                <w:w w:val="95"/>
                <w:sz w:val="18"/>
                <w:szCs w:val="18"/>
              </w:rPr>
              <w:t xml:space="preserve">1: </w:t>
            </w:r>
            <w:r>
              <w:rPr>
                <w:w w:val="110"/>
                <w:sz w:val="18"/>
                <w:szCs w:val="18"/>
              </w:rPr>
              <w:t>Առողջապահության նախարարի</w:t>
            </w:r>
            <w:r>
              <w:rPr>
                <w:w w:val="110"/>
                <w:sz w:val="18"/>
                <w:szCs w:val="18"/>
              </w:rPr>
              <w:tab/>
            </w:r>
            <w:r>
              <w:rPr>
                <w:w w:val="110"/>
                <w:sz w:val="18"/>
                <w:szCs w:val="18"/>
              </w:rPr>
              <w:tab/>
            </w:r>
            <w:r>
              <w:rPr>
                <w:w w:val="110"/>
                <w:sz w:val="18"/>
                <w:szCs w:val="18"/>
              </w:rPr>
              <w:tab/>
            </w:r>
            <w:r>
              <w:rPr>
                <w:w w:val="105"/>
                <w:sz w:val="18"/>
                <w:szCs w:val="18"/>
              </w:rPr>
              <w:t xml:space="preserve">2021 </w:t>
            </w:r>
            <w:r>
              <w:rPr>
                <w:w w:val="110"/>
                <w:sz w:val="18"/>
                <w:szCs w:val="18"/>
              </w:rPr>
              <w:t>թվականի դեկտեմբերի 08-ի</w:t>
            </w:r>
            <w:r>
              <w:rPr>
                <w:w w:val="110"/>
                <w:sz w:val="18"/>
                <w:szCs w:val="18"/>
              </w:rPr>
              <w:tab/>
              <w:t>թիվ</w:t>
            </w:r>
            <w:r>
              <w:rPr>
                <w:w w:val="110"/>
                <w:sz w:val="18"/>
                <w:szCs w:val="18"/>
              </w:rPr>
              <w:tab/>
            </w:r>
            <w:r>
              <w:rPr>
                <w:w w:val="110"/>
                <w:sz w:val="18"/>
                <w:szCs w:val="18"/>
              </w:rPr>
              <w:tab/>
              <w:t xml:space="preserve">90-Ն հրաման,    հավելված </w:t>
            </w:r>
            <w:r>
              <w:rPr>
                <w:spacing w:val="40"/>
                <w:w w:val="110"/>
                <w:sz w:val="18"/>
                <w:szCs w:val="18"/>
              </w:rPr>
              <w:t xml:space="preserve"> </w:t>
            </w:r>
            <w:r>
              <w:rPr>
                <w:w w:val="110"/>
                <w:sz w:val="18"/>
                <w:szCs w:val="18"/>
              </w:rPr>
              <w:t>1</w:t>
            </w:r>
          </w:p>
          <w:p w14:paraId="73976019" w14:textId="77777777" w:rsidR="00114324" w:rsidRDefault="00E01B7A">
            <w:pPr>
              <w:pStyle w:val="TableParagraph"/>
              <w:spacing w:line="202" w:lineRule="exact"/>
              <w:ind w:left="99"/>
              <w:rPr>
                <w:sz w:val="18"/>
                <w:szCs w:val="18"/>
              </w:rPr>
            </w:pPr>
            <w:r>
              <w:rPr>
                <w:w w:val="115"/>
                <w:sz w:val="18"/>
                <w:szCs w:val="18"/>
              </w:rPr>
              <w:t>կետ 3:</w:t>
            </w:r>
          </w:p>
        </w:tc>
        <w:tc>
          <w:tcPr>
            <w:tcW w:w="543" w:type="dxa"/>
          </w:tcPr>
          <w:p w14:paraId="114E8F07" w14:textId="77777777" w:rsidR="00114324" w:rsidRDefault="00114324">
            <w:pPr>
              <w:pStyle w:val="TableParagraph"/>
              <w:rPr>
                <w:sz w:val="18"/>
              </w:rPr>
            </w:pPr>
          </w:p>
        </w:tc>
        <w:tc>
          <w:tcPr>
            <w:tcW w:w="524" w:type="dxa"/>
          </w:tcPr>
          <w:p w14:paraId="0DD1C169" w14:textId="77777777" w:rsidR="00114324" w:rsidRDefault="00114324">
            <w:pPr>
              <w:pStyle w:val="TableParagraph"/>
              <w:rPr>
                <w:sz w:val="18"/>
              </w:rPr>
            </w:pPr>
          </w:p>
        </w:tc>
        <w:tc>
          <w:tcPr>
            <w:tcW w:w="680" w:type="dxa"/>
          </w:tcPr>
          <w:p w14:paraId="42F57FA8" w14:textId="77777777" w:rsidR="00114324" w:rsidRDefault="00114324">
            <w:pPr>
              <w:pStyle w:val="TableParagraph"/>
              <w:rPr>
                <w:sz w:val="18"/>
              </w:rPr>
            </w:pPr>
          </w:p>
        </w:tc>
        <w:tc>
          <w:tcPr>
            <w:tcW w:w="667" w:type="dxa"/>
          </w:tcPr>
          <w:p w14:paraId="5F2F37CE" w14:textId="77777777" w:rsidR="00114324" w:rsidRDefault="00114324">
            <w:pPr>
              <w:pStyle w:val="TableParagraph"/>
              <w:rPr>
                <w:sz w:val="20"/>
              </w:rPr>
            </w:pPr>
          </w:p>
          <w:p w14:paraId="317CC9A1" w14:textId="77777777" w:rsidR="00114324" w:rsidRDefault="00114324">
            <w:pPr>
              <w:pStyle w:val="TableParagraph"/>
              <w:rPr>
                <w:sz w:val="20"/>
              </w:rPr>
            </w:pPr>
          </w:p>
          <w:p w14:paraId="1B4FFFA1" w14:textId="77777777" w:rsidR="00114324" w:rsidRDefault="00114324">
            <w:pPr>
              <w:pStyle w:val="TableParagraph"/>
              <w:rPr>
                <w:sz w:val="20"/>
              </w:rPr>
            </w:pPr>
          </w:p>
          <w:p w14:paraId="670E8AAB" w14:textId="77777777" w:rsidR="00114324" w:rsidRDefault="00114324">
            <w:pPr>
              <w:pStyle w:val="TableParagraph"/>
              <w:rPr>
                <w:sz w:val="20"/>
              </w:rPr>
            </w:pPr>
          </w:p>
          <w:p w14:paraId="33EAB164" w14:textId="77777777" w:rsidR="00114324" w:rsidRDefault="00114324">
            <w:pPr>
              <w:pStyle w:val="TableParagraph"/>
              <w:rPr>
                <w:sz w:val="20"/>
              </w:rPr>
            </w:pPr>
          </w:p>
          <w:p w14:paraId="4DA4190D" w14:textId="77777777" w:rsidR="00114324" w:rsidRDefault="00114324">
            <w:pPr>
              <w:pStyle w:val="TableParagraph"/>
              <w:spacing w:before="4"/>
              <w:rPr>
                <w:sz w:val="23"/>
              </w:rPr>
            </w:pPr>
          </w:p>
          <w:p w14:paraId="2B61EBC1" w14:textId="77777777" w:rsidR="00114324" w:rsidRDefault="00E01B7A">
            <w:pPr>
              <w:pStyle w:val="TableParagraph"/>
              <w:spacing w:before="1"/>
              <w:ind w:right="1"/>
              <w:jc w:val="center"/>
              <w:rPr>
                <w:sz w:val="18"/>
              </w:rPr>
            </w:pPr>
            <w:r>
              <w:rPr>
                <w:w w:val="121"/>
                <w:sz w:val="18"/>
              </w:rPr>
              <w:t>3</w:t>
            </w:r>
          </w:p>
        </w:tc>
        <w:tc>
          <w:tcPr>
            <w:tcW w:w="2001" w:type="dxa"/>
          </w:tcPr>
          <w:p w14:paraId="669E1165" w14:textId="77777777" w:rsidR="00114324" w:rsidRDefault="00114324">
            <w:pPr>
              <w:pStyle w:val="TableParagraph"/>
              <w:rPr>
                <w:sz w:val="20"/>
              </w:rPr>
            </w:pPr>
          </w:p>
          <w:p w14:paraId="590E3811" w14:textId="77777777" w:rsidR="00114324" w:rsidRDefault="00114324">
            <w:pPr>
              <w:pStyle w:val="TableParagraph"/>
              <w:rPr>
                <w:sz w:val="20"/>
              </w:rPr>
            </w:pPr>
          </w:p>
          <w:p w14:paraId="1189BEFE" w14:textId="77777777" w:rsidR="00114324" w:rsidRDefault="00114324">
            <w:pPr>
              <w:pStyle w:val="TableParagraph"/>
              <w:rPr>
                <w:sz w:val="20"/>
              </w:rPr>
            </w:pPr>
          </w:p>
          <w:p w14:paraId="6C70CF71" w14:textId="77777777" w:rsidR="00114324" w:rsidRDefault="00114324">
            <w:pPr>
              <w:pStyle w:val="TableParagraph"/>
              <w:rPr>
                <w:sz w:val="20"/>
              </w:rPr>
            </w:pPr>
          </w:p>
          <w:p w14:paraId="3ED31298" w14:textId="77777777" w:rsidR="00114324" w:rsidRDefault="00114324">
            <w:pPr>
              <w:pStyle w:val="TableParagraph"/>
              <w:rPr>
                <w:sz w:val="20"/>
              </w:rPr>
            </w:pPr>
          </w:p>
          <w:p w14:paraId="427D2477" w14:textId="77777777" w:rsidR="00114324" w:rsidRDefault="00114324">
            <w:pPr>
              <w:pStyle w:val="TableParagraph"/>
              <w:spacing w:before="4"/>
              <w:rPr>
                <w:sz w:val="23"/>
              </w:rPr>
            </w:pPr>
          </w:p>
          <w:p w14:paraId="55ECBB80" w14:textId="77777777" w:rsidR="00114324" w:rsidRDefault="00E01B7A">
            <w:pPr>
              <w:pStyle w:val="TableParagraph"/>
              <w:spacing w:before="1"/>
              <w:ind w:left="242"/>
              <w:rPr>
                <w:sz w:val="18"/>
                <w:szCs w:val="18"/>
              </w:rPr>
            </w:pPr>
            <w:r>
              <w:rPr>
                <w:w w:val="110"/>
                <w:sz w:val="18"/>
                <w:szCs w:val="18"/>
              </w:rPr>
              <w:t>Փաստաթղթային</w:t>
            </w:r>
          </w:p>
        </w:tc>
        <w:tc>
          <w:tcPr>
            <w:tcW w:w="1340" w:type="dxa"/>
          </w:tcPr>
          <w:p w14:paraId="75E20845" w14:textId="77777777" w:rsidR="00114324" w:rsidRDefault="00114324">
            <w:pPr>
              <w:pStyle w:val="TableParagraph"/>
              <w:rPr>
                <w:sz w:val="18"/>
              </w:rPr>
            </w:pPr>
          </w:p>
        </w:tc>
      </w:tr>
      <w:tr w:rsidR="00114324" w14:paraId="4AEAFFCF" w14:textId="77777777">
        <w:trPr>
          <w:trHeight w:val="2527"/>
        </w:trPr>
        <w:tc>
          <w:tcPr>
            <w:tcW w:w="934" w:type="dxa"/>
          </w:tcPr>
          <w:p w14:paraId="4EED7679" w14:textId="77777777" w:rsidR="00114324" w:rsidRDefault="00114324">
            <w:pPr>
              <w:pStyle w:val="TableParagraph"/>
              <w:rPr>
                <w:sz w:val="20"/>
              </w:rPr>
            </w:pPr>
          </w:p>
          <w:p w14:paraId="06E6D634" w14:textId="77777777" w:rsidR="00114324" w:rsidRDefault="00114324">
            <w:pPr>
              <w:pStyle w:val="TableParagraph"/>
              <w:rPr>
                <w:sz w:val="20"/>
              </w:rPr>
            </w:pPr>
          </w:p>
          <w:p w14:paraId="60B43EFD" w14:textId="77777777" w:rsidR="00114324" w:rsidRDefault="00114324">
            <w:pPr>
              <w:pStyle w:val="TableParagraph"/>
              <w:rPr>
                <w:sz w:val="20"/>
              </w:rPr>
            </w:pPr>
          </w:p>
          <w:p w14:paraId="7DE14F4A" w14:textId="77777777" w:rsidR="00114324" w:rsidRDefault="00114324">
            <w:pPr>
              <w:pStyle w:val="TableParagraph"/>
              <w:rPr>
                <w:sz w:val="20"/>
              </w:rPr>
            </w:pPr>
          </w:p>
          <w:p w14:paraId="47ABD2DA" w14:textId="77777777" w:rsidR="00114324" w:rsidRDefault="00114324">
            <w:pPr>
              <w:pStyle w:val="TableParagraph"/>
              <w:spacing w:before="4"/>
              <w:rPr>
                <w:sz w:val="21"/>
              </w:rPr>
            </w:pPr>
          </w:p>
          <w:p w14:paraId="25C4D089" w14:textId="77777777" w:rsidR="00114324" w:rsidRDefault="00E01B7A">
            <w:pPr>
              <w:pStyle w:val="TableParagraph"/>
              <w:ind w:left="331"/>
              <w:rPr>
                <w:sz w:val="18"/>
              </w:rPr>
            </w:pPr>
            <w:r>
              <w:rPr>
                <w:w w:val="120"/>
                <w:sz w:val="18"/>
              </w:rPr>
              <w:t>5.4</w:t>
            </w:r>
          </w:p>
        </w:tc>
        <w:tc>
          <w:tcPr>
            <w:tcW w:w="5074" w:type="dxa"/>
          </w:tcPr>
          <w:p w14:paraId="0A80DB5C" w14:textId="77777777" w:rsidR="00114324" w:rsidRDefault="00E01B7A">
            <w:pPr>
              <w:pStyle w:val="TableParagraph"/>
              <w:spacing w:before="31" w:line="292" w:lineRule="auto"/>
              <w:ind w:left="100" w:right="87"/>
              <w:jc w:val="both"/>
              <w:rPr>
                <w:sz w:val="18"/>
                <w:szCs w:val="18"/>
              </w:rPr>
            </w:pPr>
            <w:r>
              <w:rPr>
                <w:w w:val="110"/>
                <w:sz w:val="18"/>
                <w:szCs w:val="18"/>
              </w:rPr>
              <w:t>Հոգեկան առողջության խնդիր ունեցող անձին հոգեբուժական</w:t>
            </w:r>
            <w:r>
              <w:rPr>
                <w:spacing w:val="-16"/>
                <w:w w:val="110"/>
                <w:sz w:val="18"/>
                <w:szCs w:val="18"/>
              </w:rPr>
              <w:t xml:space="preserve"> </w:t>
            </w:r>
            <w:r>
              <w:rPr>
                <w:w w:val="110"/>
                <w:sz w:val="18"/>
                <w:szCs w:val="18"/>
              </w:rPr>
              <w:t>կազմակերպությունում</w:t>
            </w:r>
            <w:r>
              <w:rPr>
                <w:spacing w:val="-15"/>
                <w:w w:val="110"/>
                <w:sz w:val="18"/>
                <w:szCs w:val="18"/>
              </w:rPr>
              <w:t xml:space="preserve"> </w:t>
            </w:r>
            <w:r>
              <w:rPr>
                <w:w w:val="110"/>
                <w:sz w:val="18"/>
                <w:szCs w:val="18"/>
              </w:rPr>
              <w:t>հաշվառելու</w:t>
            </w:r>
            <w:r>
              <w:rPr>
                <w:spacing w:val="-15"/>
                <w:w w:val="110"/>
                <w:sz w:val="18"/>
                <w:szCs w:val="18"/>
              </w:rPr>
              <w:t xml:space="preserve"> </w:t>
            </w:r>
            <w:r>
              <w:rPr>
                <w:w w:val="110"/>
                <w:sz w:val="18"/>
                <w:szCs w:val="18"/>
              </w:rPr>
              <w:t>հիմք է նրա մոտ առաջին անգամ ախտորոշված հոգեկան խանգարումը:</w:t>
            </w:r>
          </w:p>
        </w:tc>
        <w:tc>
          <w:tcPr>
            <w:tcW w:w="2279" w:type="dxa"/>
          </w:tcPr>
          <w:p w14:paraId="0C6C05C2" w14:textId="77777777" w:rsidR="00114324" w:rsidRDefault="00E01B7A">
            <w:pPr>
              <w:pStyle w:val="TableParagraph"/>
              <w:tabs>
                <w:tab w:val="left" w:pos="2059"/>
              </w:tabs>
              <w:spacing w:before="31" w:line="290" w:lineRule="auto"/>
              <w:ind w:left="99" w:right="93"/>
              <w:jc w:val="both"/>
              <w:rPr>
                <w:sz w:val="18"/>
                <w:szCs w:val="18"/>
              </w:rPr>
            </w:pPr>
            <w:r>
              <w:rPr>
                <w:w w:val="105"/>
                <w:sz w:val="18"/>
                <w:szCs w:val="18"/>
              </w:rPr>
              <w:t>«Հոգեբուժական օգնության</w:t>
            </w:r>
            <w:r>
              <w:rPr>
                <w:w w:val="105"/>
                <w:sz w:val="18"/>
                <w:szCs w:val="18"/>
              </w:rPr>
              <w:tab/>
            </w:r>
            <w:r>
              <w:rPr>
                <w:w w:val="95"/>
                <w:sz w:val="18"/>
                <w:szCs w:val="18"/>
              </w:rPr>
              <w:t>և</w:t>
            </w:r>
          </w:p>
          <w:p w14:paraId="272592D5" w14:textId="77777777" w:rsidR="00114324" w:rsidRDefault="00E01B7A">
            <w:pPr>
              <w:pStyle w:val="TableParagraph"/>
              <w:spacing w:before="3" w:line="292" w:lineRule="auto"/>
              <w:ind w:left="99" w:right="92"/>
              <w:jc w:val="both"/>
              <w:rPr>
                <w:sz w:val="18"/>
                <w:szCs w:val="18"/>
              </w:rPr>
            </w:pPr>
            <w:r>
              <w:rPr>
                <w:w w:val="110"/>
                <w:sz w:val="18"/>
                <w:szCs w:val="18"/>
              </w:rPr>
              <w:t>սպասարկման մասին» օրենք, hոդված 21, մաս 2: Առողջապահության</w:t>
            </w:r>
          </w:p>
          <w:p w14:paraId="677EC76C" w14:textId="77777777" w:rsidR="00114324" w:rsidRDefault="00E01B7A">
            <w:pPr>
              <w:pStyle w:val="TableParagraph"/>
              <w:tabs>
                <w:tab w:val="left" w:pos="1780"/>
              </w:tabs>
              <w:spacing w:before="1" w:line="292" w:lineRule="auto"/>
              <w:ind w:left="99" w:right="91"/>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 հրամանի հավելված 1-ի</w:t>
            </w:r>
            <w:r>
              <w:rPr>
                <w:spacing w:val="13"/>
                <w:w w:val="110"/>
                <w:sz w:val="18"/>
                <w:szCs w:val="18"/>
              </w:rPr>
              <w:t xml:space="preserve"> </w:t>
            </w:r>
            <w:r>
              <w:rPr>
                <w:w w:val="110"/>
                <w:sz w:val="18"/>
                <w:szCs w:val="18"/>
              </w:rPr>
              <w:t>10-րդ</w:t>
            </w:r>
          </w:p>
          <w:p w14:paraId="05B57678" w14:textId="77777777" w:rsidR="00114324" w:rsidRDefault="00E01B7A">
            <w:pPr>
              <w:pStyle w:val="TableParagraph"/>
              <w:spacing w:line="204" w:lineRule="exact"/>
              <w:ind w:left="99"/>
              <w:jc w:val="both"/>
              <w:rPr>
                <w:sz w:val="18"/>
                <w:szCs w:val="18"/>
              </w:rPr>
            </w:pPr>
            <w:r>
              <w:rPr>
                <w:w w:val="110"/>
                <w:sz w:val="18"/>
                <w:szCs w:val="18"/>
              </w:rPr>
              <w:t>կետ:</w:t>
            </w:r>
          </w:p>
        </w:tc>
        <w:tc>
          <w:tcPr>
            <w:tcW w:w="543" w:type="dxa"/>
          </w:tcPr>
          <w:p w14:paraId="1D8E9337" w14:textId="77777777" w:rsidR="00114324" w:rsidRDefault="00114324">
            <w:pPr>
              <w:pStyle w:val="TableParagraph"/>
              <w:rPr>
                <w:sz w:val="18"/>
              </w:rPr>
            </w:pPr>
          </w:p>
        </w:tc>
        <w:tc>
          <w:tcPr>
            <w:tcW w:w="524" w:type="dxa"/>
          </w:tcPr>
          <w:p w14:paraId="01B2729C" w14:textId="77777777" w:rsidR="00114324" w:rsidRDefault="00114324">
            <w:pPr>
              <w:pStyle w:val="TableParagraph"/>
              <w:rPr>
                <w:sz w:val="18"/>
              </w:rPr>
            </w:pPr>
          </w:p>
        </w:tc>
        <w:tc>
          <w:tcPr>
            <w:tcW w:w="680" w:type="dxa"/>
          </w:tcPr>
          <w:p w14:paraId="35E3850B" w14:textId="77777777" w:rsidR="00114324" w:rsidRDefault="00114324">
            <w:pPr>
              <w:pStyle w:val="TableParagraph"/>
              <w:rPr>
                <w:sz w:val="18"/>
              </w:rPr>
            </w:pPr>
          </w:p>
        </w:tc>
        <w:tc>
          <w:tcPr>
            <w:tcW w:w="667" w:type="dxa"/>
          </w:tcPr>
          <w:p w14:paraId="7473BD94" w14:textId="77777777" w:rsidR="00114324" w:rsidRDefault="00114324">
            <w:pPr>
              <w:pStyle w:val="TableParagraph"/>
              <w:rPr>
                <w:sz w:val="20"/>
              </w:rPr>
            </w:pPr>
          </w:p>
          <w:p w14:paraId="173CCBA8" w14:textId="77777777" w:rsidR="00114324" w:rsidRDefault="00114324">
            <w:pPr>
              <w:pStyle w:val="TableParagraph"/>
              <w:rPr>
                <w:sz w:val="20"/>
              </w:rPr>
            </w:pPr>
          </w:p>
          <w:p w14:paraId="125DAD4C" w14:textId="77777777" w:rsidR="00114324" w:rsidRDefault="00114324">
            <w:pPr>
              <w:pStyle w:val="TableParagraph"/>
              <w:rPr>
                <w:sz w:val="20"/>
              </w:rPr>
            </w:pPr>
          </w:p>
          <w:p w14:paraId="2ECDF81B" w14:textId="77777777" w:rsidR="00114324" w:rsidRDefault="00114324">
            <w:pPr>
              <w:pStyle w:val="TableParagraph"/>
              <w:rPr>
                <w:sz w:val="20"/>
              </w:rPr>
            </w:pPr>
          </w:p>
          <w:p w14:paraId="2EB3DFD4" w14:textId="77777777" w:rsidR="00114324" w:rsidRDefault="00114324">
            <w:pPr>
              <w:pStyle w:val="TableParagraph"/>
              <w:spacing w:before="4"/>
              <w:rPr>
                <w:sz w:val="21"/>
              </w:rPr>
            </w:pPr>
          </w:p>
          <w:p w14:paraId="459E8E73" w14:textId="77777777" w:rsidR="00114324" w:rsidRDefault="00E01B7A">
            <w:pPr>
              <w:pStyle w:val="TableParagraph"/>
              <w:ind w:right="3"/>
              <w:jc w:val="center"/>
              <w:rPr>
                <w:sz w:val="18"/>
              </w:rPr>
            </w:pPr>
            <w:r>
              <w:rPr>
                <w:w w:val="121"/>
                <w:sz w:val="18"/>
              </w:rPr>
              <w:t>3</w:t>
            </w:r>
          </w:p>
        </w:tc>
        <w:tc>
          <w:tcPr>
            <w:tcW w:w="2001" w:type="dxa"/>
          </w:tcPr>
          <w:p w14:paraId="6ECBA1B9" w14:textId="77777777" w:rsidR="00114324" w:rsidRDefault="00114324">
            <w:pPr>
              <w:pStyle w:val="TableParagraph"/>
              <w:rPr>
                <w:sz w:val="20"/>
              </w:rPr>
            </w:pPr>
          </w:p>
          <w:p w14:paraId="15082F25" w14:textId="77777777" w:rsidR="00114324" w:rsidRDefault="00114324">
            <w:pPr>
              <w:pStyle w:val="TableParagraph"/>
              <w:rPr>
                <w:sz w:val="20"/>
              </w:rPr>
            </w:pPr>
          </w:p>
          <w:p w14:paraId="76055882" w14:textId="77777777" w:rsidR="00114324" w:rsidRDefault="00114324">
            <w:pPr>
              <w:pStyle w:val="TableParagraph"/>
              <w:rPr>
                <w:sz w:val="20"/>
              </w:rPr>
            </w:pPr>
          </w:p>
          <w:p w14:paraId="46216AAA" w14:textId="77777777" w:rsidR="00114324" w:rsidRDefault="00114324">
            <w:pPr>
              <w:pStyle w:val="TableParagraph"/>
              <w:rPr>
                <w:sz w:val="20"/>
              </w:rPr>
            </w:pPr>
          </w:p>
          <w:p w14:paraId="0B05C3EB" w14:textId="77777777" w:rsidR="00114324" w:rsidRDefault="00114324">
            <w:pPr>
              <w:pStyle w:val="TableParagraph"/>
              <w:spacing w:before="4"/>
              <w:rPr>
                <w:sz w:val="21"/>
              </w:rPr>
            </w:pPr>
          </w:p>
          <w:p w14:paraId="7739BEC6" w14:textId="77777777" w:rsidR="00114324" w:rsidRDefault="00E01B7A">
            <w:pPr>
              <w:pStyle w:val="TableParagraph"/>
              <w:ind w:left="242"/>
              <w:rPr>
                <w:sz w:val="18"/>
                <w:szCs w:val="18"/>
              </w:rPr>
            </w:pPr>
            <w:r>
              <w:rPr>
                <w:w w:val="110"/>
                <w:sz w:val="18"/>
                <w:szCs w:val="18"/>
              </w:rPr>
              <w:t>Փաստաթղթային</w:t>
            </w:r>
          </w:p>
        </w:tc>
        <w:tc>
          <w:tcPr>
            <w:tcW w:w="1340" w:type="dxa"/>
          </w:tcPr>
          <w:p w14:paraId="7D5898CE" w14:textId="77777777" w:rsidR="00114324" w:rsidRDefault="00114324">
            <w:pPr>
              <w:pStyle w:val="TableParagraph"/>
              <w:rPr>
                <w:sz w:val="18"/>
              </w:rPr>
            </w:pPr>
          </w:p>
        </w:tc>
      </w:tr>
    </w:tbl>
    <w:p w14:paraId="34649479" w14:textId="77777777" w:rsidR="00114324" w:rsidRDefault="00114324">
      <w:pPr>
        <w:rPr>
          <w:sz w:val="18"/>
        </w:rPr>
        <w:sectPr w:rsidR="00114324">
          <w:pgSz w:w="15840" w:h="12240" w:orient="landscape"/>
          <w:pgMar w:top="1140" w:right="520" w:bottom="280" w:left="560" w:header="720" w:footer="720" w:gutter="0"/>
          <w:cols w:space="720"/>
        </w:sectPr>
      </w:pPr>
    </w:p>
    <w:p w14:paraId="11A0AB7E"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755551C4" w14:textId="77777777">
        <w:trPr>
          <w:trHeight w:val="2526"/>
        </w:trPr>
        <w:tc>
          <w:tcPr>
            <w:tcW w:w="934" w:type="dxa"/>
          </w:tcPr>
          <w:p w14:paraId="5BDFC9D4" w14:textId="77777777" w:rsidR="00114324" w:rsidRDefault="00114324">
            <w:pPr>
              <w:pStyle w:val="TableParagraph"/>
              <w:rPr>
                <w:sz w:val="20"/>
              </w:rPr>
            </w:pPr>
          </w:p>
          <w:p w14:paraId="334EA7AD" w14:textId="77777777" w:rsidR="00114324" w:rsidRDefault="00114324">
            <w:pPr>
              <w:pStyle w:val="TableParagraph"/>
              <w:rPr>
                <w:sz w:val="20"/>
              </w:rPr>
            </w:pPr>
          </w:p>
          <w:p w14:paraId="6B8373A2" w14:textId="77777777" w:rsidR="00114324" w:rsidRDefault="00114324">
            <w:pPr>
              <w:pStyle w:val="TableParagraph"/>
              <w:rPr>
                <w:sz w:val="20"/>
              </w:rPr>
            </w:pPr>
          </w:p>
          <w:p w14:paraId="2CF7FB40" w14:textId="77777777" w:rsidR="00114324" w:rsidRDefault="00114324">
            <w:pPr>
              <w:pStyle w:val="TableParagraph"/>
              <w:rPr>
                <w:sz w:val="20"/>
              </w:rPr>
            </w:pPr>
          </w:p>
          <w:p w14:paraId="406E8138" w14:textId="77777777" w:rsidR="00114324" w:rsidRDefault="00114324">
            <w:pPr>
              <w:pStyle w:val="TableParagraph"/>
              <w:spacing w:before="4"/>
              <w:rPr>
                <w:sz w:val="21"/>
              </w:rPr>
            </w:pPr>
          </w:p>
          <w:p w14:paraId="6A60194F" w14:textId="77777777" w:rsidR="00114324" w:rsidRDefault="00E01B7A">
            <w:pPr>
              <w:pStyle w:val="TableParagraph"/>
              <w:ind w:left="328"/>
              <w:rPr>
                <w:sz w:val="18"/>
              </w:rPr>
            </w:pPr>
            <w:r>
              <w:rPr>
                <w:w w:val="120"/>
                <w:sz w:val="18"/>
              </w:rPr>
              <w:t>5.5</w:t>
            </w:r>
          </w:p>
        </w:tc>
        <w:tc>
          <w:tcPr>
            <w:tcW w:w="5074" w:type="dxa"/>
          </w:tcPr>
          <w:p w14:paraId="03B7CEFC" w14:textId="77777777" w:rsidR="00114324" w:rsidRDefault="00E01B7A">
            <w:pPr>
              <w:pStyle w:val="TableParagraph"/>
              <w:spacing w:before="153" w:line="292" w:lineRule="auto"/>
              <w:ind w:left="100" w:right="85"/>
              <w:jc w:val="both"/>
              <w:rPr>
                <w:sz w:val="18"/>
                <w:szCs w:val="18"/>
              </w:rPr>
            </w:pPr>
            <w:r>
              <w:rPr>
                <w:w w:val="110"/>
                <w:sz w:val="18"/>
                <w:szCs w:val="18"/>
              </w:rPr>
              <w:t xml:space="preserve">Կազմակերպությունում պահպանվում են հոգեկան առողջության խնդիր ունեցող անձանց հաշվառումից </w:t>
            </w:r>
            <w:r>
              <w:rPr>
                <w:w w:val="111"/>
                <w:sz w:val="18"/>
                <w:szCs w:val="18"/>
              </w:rPr>
              <w:t>հ</w:t>
            </w:r>
            <w:r>
              <w:rPr>
                <w:spacing w:val="-4"/>
                <w:w w:val="110"/>
                <w:sz w:val="18"/>
                <w:szCs w:val="18"/>
              </w:rPr>
              <w:t>ա</w:t>
            </w:r>
            <w:r>
              <w:rPr>
                <w:spacing w:val="1"/>
                <w:w w:val="113"/>
                <w:sz w:val="18"/>
                <w:szCs w:val="18"/>
              </w:rPr>
              <w:t>ն</w:t>
            </w:r>
            <w:r>
              <w:rPr>
                <w:w w:val="111"/>
                <w:sz w:val="18"/>
                <w:szCs w:val="18"/>
              </w:rPr>
              <w:t>ե</w:t>
            </w:r>
            <w:r>
              <w:rPr>
                <w:w w:val="112"/>
                <w:sz w:val="18"/>
                <w:szCs w:val="18"/>
              </w:rPr>
              <w:t>լ</w:t>
            </w:r>
            <w:r>
              <w:rPr>
                <w:w w:val="108"/>
                <w:sz w:val="18"/>
                <w:szCs w:val="18"/>
              </w:rPr>
              <w:t>ո</w:t>
            </w:r>
            <w:r>
              <w:rPr>
                <w:w w:val="78"/>
                <w:sz w:val="18"/>
                <w:szCs w:val="18"/>
              </w:rPr>
              <w:t>ւ</w:t>
            </w:r>
            <w:r>
              <w:rPr>
                <w:sz w:val="18"/>
                <w:szCs w:val="18"/>
              </w:rPr>
              <w:t xml:space="preserve">    </w:t>
            </w:r>
            <w:r>
              <w:rPr>
                <w:spacing w:val="-7"/>
                <w:sz w:val="18"/>
                <w:szCs w:val="18"/>
              </w:rPr>
              <w:t xml:space="preserve"> </w:t>
            </w:r>
            <w:r>
              <w:rPr>
                <w:w w:val="111"/>
                <w:sz w:val="18"/>
                <w:szCs w:val="18"/>
              </w:rPr>
              <w:t>հ</w:t>
            </w:r>
            <w:r>
              <w:rPr>
                <w:w w:val="112"/>
                <w:sz w:val="18"/>
                <w:szCs w:val="18"/>
              </w:rPr>
              <w:t>ի</w:t>
            </w:r>
            <w:r>
              <w:rPr>
                <w:w w:val="108"/>
                <w:sz w:val="18"/>
                <w:szCs w:val="18"/>
              </w:rPr>
              <w:t>մ</w:t>
            </w:r>
            <w:r>
              <w:rPr>
                <w:w w:val="113"/>
                <w:sz w:val="18"/>
                <w:szCs w:val="18"/>
              </w:rPr>
              <w:t>ք</w:t>
            </w:r>
            <w:r>
              <w:rPr>
                <w:w w:val="111"/>
                <w:sz w:val="18"/>
                <w:szCs w:val="18"/>
              </w:rPr>
              <w:t>ե</w:t>
            </w:r>
            <w:r>
              <w:rPr>
                <w:w w:val="113"/>
                <w:sz w:val="18"/>
                <w:szCs w:val="18"/>
              </w:rPr>
              <w:t>րը</w:t>
            </w:r>
            <w:r>
              <w:rPr>
                <w:sz w:val="18"/>
                <w:szCs w:val="18"/>
              </w:rPr>
              <w:t xml:space="preserve">    </w:t>
            </w:r>
            <w:r>
              <w:rPr>
                <w:spacing w:val="-9"/>
                <w:sz w:val="18"/>
                <w:szCs w:val="18"/>
              </w:rPr>
              <w:t xml:space="preserve"> </w:t>
            </w:r>
            <w:r>
              <w:rPr>
                <w:spacing w:val="1"/>
                <w:w w:val="42"/>
                <w:sz w:val="18"/>
                <w:szCs w:val="18"/>
              </w:rPr>
              <w:t></w:t>
            </w:r>
            <w:r>
              <w:rPr>
                <w:w w:val="111"/>
                <w:sz w:val="18"/>
                <w:szCs w:val="18"/>
              </w:rPr>
              <w:t>հ</w:t>
            </w:r>
            <w:r>
              <w:rPr>
                <w:w w:val="108"/>
                <w:sz w:val="18"/>
                <w:szCs w:val="18"/>
              </w:rPr>
              <w:t>ո</w:t>
            </w:r>
            <w:r>
              <w:rPr>
                <w:w w:val="117"/>
                <w:sz w:val="18"/>
                <w:szCs w:val="18"/>
              </w:rPr>
              <w:t>գ</w:t>
            </w:r>
            <w:r>
              <w:rPr>
                <w:spacing w:val="2"/>
                <w:w w:val="111"/>
                <w:sz w:val="18"/>
                <w:szCs w:val="18"/>
              </w:rPr>
              <w:t>ե</w:t>
            </w:r>
            <w:r>
              <w:rPr>
                <w:w w:val="113"/>
                <w:sz w:val="18"/>
                <w:szCs w:val="18"/>
              </w:rPr>
              <w:t>կ</w:t>
            </w:r>
            <w:r>
              <w:rPr>
                <w:w w:val="110"/>
                <w:sz w:val="18"/>
                <w:szCs w:val="18"/>
              </w:rPr>
              <w:t>ա</w:t>
            </w:r>
            <w:r>
              <w:rPr>
                <w:w w:val="113"/>
                <w:sz w:val="18"/>
                <w:szCs w:val="18"/>
              </w:rPr>
              <w:t>ն</w:t>
            </w:r>
            <w:r>
              <w:rPr>
                <w:sz w:val="18"/>
                <w:szCs w:val="18"/>
              </w:rPr>
              <w:t xml:space="preserve">    </w:t>
            </w:r>
            <w:r>
              <w:rPr>
                <w:spacing w:val="-7"/>
                <w:sz w:val="18"/>
                <w:szCs w:val="18"/>
              </w:rPr>
              <w:t xml:space="preserve"> </w:t>
            </w:r>
            <w:r>
              <w:rPr>
                <w:w w:val="110"/>
                <w:sz w:val="18"/>
                <w:szCs w:val="18"/>
              </w:rPr>
              <w:t>ա</w:t>
            </w:r>
            <w:r>
              <w:rPr>
                <w:w w:val="108"/>
                <w:sz w:val="18"/>
                <w:szCs w:val="18"/>
              </w:rPr>
              <w:t>ռո</w:t>
            </w:r>
            <w:r>
              <w:rPr>
                <w:w w:val="110"/>
                <w:sz w:val="18"/>
                <w:szCs w:val="18"/>
              </w:rPr>
              <w:t>ղ</w:t>
            </w:r>
            <w:r>
              <w:rPr>
                <w:w w:val="115"/>
                <w:sz w:val="18"/>
                <w:szCs w:val="18"/>
              </w:rPr>
              <w:t>ջ</w:t>
            </w:r>
            <w:r>
              <w:rPr>
                <w:w w:val="108"/>
                <w:sz w:val="18"/>
                <w:szCs w:val="18"/>
              </w:rPr>
              <w:t>ո</w:t>
            </w:r>
            <w:r>
              <w:rPr>
                <w:w w:val="78"/>
                <w:sz w:val="18"/>
                <w:szCs w:val="18"/>
              </w:rPr>
              <w:t>ւ</w:t>
            </w:r>
            <w:r>
              <w:rPr>
                <w:w w:val="109"/>
                <w:sz w:val="18"/>
                <w:szCs w:val="18"/>
              </w:rPr>
              <w:t>թ</w:t>
            </w:r>
            <w:r>
              <w:rPr>
                <w:spacing w:val="-4"/>
                <w:w w:val="102"/>
                <w:sz w:val="18"/>
                <w:szCs w:val="18"/>
              </w:rPr>
              <w:t>յ</w:t>
            </w:r>
            <w:r>
              <w:rPr>
                <w:w w:val="110"/>
                <w:sz w:val="18"/>
                <w:szCs w:val="18"/>
              </w:rPr>
              <w:t>ա</w:t>
            </w:r>
            <w:r>
              <w:rPr>
                <w:w w:val="113"/>
                <w:sz w:val="18"/>
                <w:szCs w:val="18"/>
              </w:rPr>
              <w:t>ն</w:t>
            </w:r>
            <w:r>
              <w:rPr>
                <w:sz w:val="18"/>
                <w:szCs w:val="18"/>
              </w:rPr>
              <w:t xml:space="preserve">    </w:t>
            </w:r>
            <w:r>
              <w:rPr>
                <w:spacing w:val="-6"/>
                <w:sz w:val="18"/>
                <w:szCs w:val="18"/>
              </w:rPr>
              <w:t xml:space="preserve"> </w:t>
            </w:r>
            <w:r>
              <w:rPr>
                <w:spacing w:val="-4"/>
                <w:w w:val="108"/>
                <w:sz w:val="18"/>
                <w:szCs w:val="18"/>
              </w:rPr>
              <w:t>խ</w:t>
            </w:r>
            <w:r>
              <w:rPr>
                <w:spacing w:val="-2"/>
                <w:w w:val="113"/>
                <w:sz w:val="18"/>
                <w:szCs w:val="18"/>
              </w:rPr>
              <w:t>ն</w:t>
            </w:r>
            <w:r>
              <w:rPr>
                <w:spacing w:val="-6"/>
                <w:w w:val="113"/>
                <w:sz w:val="18"/>
                <w:szCs w:val="18"/>
              </w:rPr>
              <w:t>դ</w:t>
            </w:r>
            <w:r>
              <w:rPr>
                <w:spacing w:val="-3"/>
                <w:w w:val="112"/>
                <w:sz w:val="18"/>
                <w:szCs w:val="18"/>
              </w:rPr>
              <w:t>ի</w:t>
            </w:r>
            <w:r>
              <w:rPr>
                <w:spacing w:val="-4"/>
                <w:w w:val="113"/>
                <w:sz w:val="18"/>
                <w:szCs w:val="18"/>
              </w:rPr>
              <w:t>ր</w:t>
            </w:r>
            <w:r>
              <w:rPr>
                <w:w w:val="113"/>
                <w:sz w:val="18"/>
                <w:szCs w:val="18"/>
              </w:rPr>
              <w:t xml:space="preserve"> </w:t>
            </w:r>
            <w:r>
              <w:rPr>
                <w:w w:val="110"/>
                <w:sz w:val="18"/>
                <w:szCs w:val="18"/>
              </w:rPr>
              <w:t>ունեցող անձի մահը, հոգեկան առողջության խնդիր ունեցող անձի` ՀՀ քաղաքացիությունը դադարեցնելը` հոգեկան առողջության խնդիր ունեցող անձի՝ կամ նրա օրինական  ներկայացուցչի դիմումի համաձայն, հոգեբուժական  հանձնաժողովի  գրավոր</w:t>
            </w:r>
            <w:r>
              <w:rPr>
                <w:spacing w:val="26"/>
                <w:w w:val="110"/>
                <w:sz w:val="18"/>
                <w:szCs w:val="18"/>
              </w:rPr>
              <w:t xml:space="preserve"> </w:t>
            </w:r>
            <w:r>
              <w:rPr>
                <w:w w:val="110"/>
                <w:sz w:val="18"/>
                <w:szCs w:val="18"/>
              </w:rPr>
              <w:t>տված</w:t>
            </w:r>
          </w:p>
          <w:p w14:paraId="3D8C4083" w14:textId="77777777" w:rsidR="00114324" w:rsidRDefault="00E01B7A">
            <w:pPr>
              <w:pStyle w:val="TableParagraph"/>
              <w:spacing w:before="3"/>
              <w:ind w:left="100"/>
              <w:jc w:val="both"/>
              <w:rPr>
                <w:sz w:val="18"/>
                <w:szCs w:val="18"/>
              </w:rPr>
            </w:pPr>
            <w:r>
              <w:rPr>
                <w:spacing w:val="-4"/>
                <w:w w:val="101"/>
                <w:sz w:val="18"/>
                <w:szCs w:val="18"/>
              </w:rPr>
              <w:t>«</w:t>
            </w:r>
            <w:r>
              <w:rPr>
                <w:w w:val="113"/>
                <w:sz w:val="18"/>
                <w:szCs w:val="18"/>
              </w:rPr>
              <w:t>Ն</w:t>
            </w:r>
            <w:r>
              <w:rPr>
                <w:w w:val="111"/>
                <w:sz w:val="18"/>
                <w:szCs w:val="18"/>
              </w:rPr>
              <w:t>ե</w:t>
            </w:r>
            <w:r>
              <w:rPr>
                <w:spacing w:val="-3"/>
                <w:w w:val="113"/>
                <w:sz w:val="18"/>
                <w:szCs w:val="18"/>
              </w:rPr>
              <w:t>ր</w:t>
            </w:r>
            <w:r>
              <w:rPr>
                <w:spacing w:val="5"/>
                <w:w w:val="113"/>
                <w:sz w:val="18"/>
                <w:szCs w:val="18"/>
              </w:rPr>
              <w:t>կ</w:t>
            </w:r>
            <w:r>
              <w:rPr>
                <w:w w:val="110"/>
                <w:sz w:val="18"/>
                <w:szCs w:val="18"/>
              </w:rPr>
              <w:t>ա</w:t>
            </w:r>
            <w:r>
              <w:rPr>
                <w:spacing w:val="-2"/>
                <w:w w:val="102"/>
                <w:sz w:val="18"/>
                <w:szCs w:val="18"/>
              </w:rPr>
              <w:t>յ</w:t>
            </w:r>
            <w:r>
              <w:rPr>
                <w:w w:val="108"/>
                <w:sz w:val="18"/>
                <w:szCs w:val="18"/>
              </w:rPr>
              <w:t>ո</w:t>
            </w:r>
            <w:r>
              <w:rPr>
                <w:spacing w:val="-3"/>
                <w:w w:val="78"/>
                <w:sz w:val="18"/>
                <w:szCs w:val="18"/>
              </w:rPr>
              <w:t>ւ</w:t>
            </w:r>
            <w:r>
              <w:rPr>
                <w:w w:val="108"/>
                <w:sz w:val="18"/>
                <w:szCs w:val="18"/>
              </w:rPr>
              <w:t>մ</w:t>
            </w:r>
            <w:r>
              <w:rPr>
                <w:spacing w:val="10"/>
                <w:sz w:val="18"/>
                <w:szCs w:val="18"/>
              </w:rPr>
              <w:t xml:space="preserve"> </w:t>
            </w:r>
            <w:r>
              <w:rPr>
                <w:spacing w:val="2"/>
                <w:w w:val="111"/>
                <w:sz w:val="18"/>
                <w:szCs w:val="18"/>
              </w:rPr>
              <w:t>հ</w:t>
            </w:r>
            <w:r>
              <w:rPr>
                <w:w w:val="108"/>
                <w:sz w:val="18"/>
                <w:szCs w:val="18"/>
              </w:rPr>
              <w:t>ո</w:t>
            </w:r>
            <w:r>
              <w:rPr>
                <w:spacing w:val="-2"/>
                <w:w w:val="117"/>
                <w:sz w:val="18"/>
                <w:szCs w:val="18"/>
              </w:rPr>
              <w:t>գ</w:t>
            </w:r>
            <w:r>
              <w:rPr>
                <w:w w:val="111"/>
                <w:sz w:val="18"/>
                <w:szCs w:val="18"/>
              </w:rPr>
              <w:t>եպե</w:t>
            </w:r>
            <w:r>
              <w:rPr>
                <w:w w:val="113"/>
                <w:sz w:val="18"/>
                <w:szCs w:val="18"/>
              </w:rPr>
              <w:t>ս</w:t>
            </w:r>
            <w:r>
              <w:rPr>
                <w:spacing w:val="12"/>
                <w:sz w:val="18"/>
                <w:szCs w:val="18"/>
              </w:rPr>
              <w:t xml:space="preserve"> </w:t>
            </w:r>
            <w:r>
              <w:rPr>
                <w:w w:val="110"/>
                <w:sz w:val="18"/>
                <w:szCs w:val="18"/>
              </w:rPr>
              <w:t>ա</w:t>
            </w:r>
            <w:r>
              <w:rPr>
                <w:w w:val="108"/>
                <w:sz w:val="18"/>
                <w:szCs w:val="18"/>
              </w:rPr>
              <w:t>ռո</w:t>
            </w:r>
            <w:r>
              <w:rPr>
                <w:w w:val="110"/>
                <w:sz w:val="18"/>
                <w:szCs w:val="18"/>
              </w:rPr>
              <w:t>ղ</w:t>
            </w:r>
            <w:r>
              <w:rPr>
                <w:w w:val="115"/>
                <w:sz w:val="18"/>
                <w:szCs w:val="18"/>
              </w:rPr>
              <w:t>ջ</w:t>
            </w:r>
            <w:r>
              <w:rPr>
                <w:spacing w:val="12"/>
                <w:sz w:val="18"/>
                <w:szCs w:val="18"/>
              </w:rPr>
              <w:t xml:space="preserve"> </w:t>
            </w:r>
            <w:r>
              <w:rPr>
                <w:spacing w:val="-3"/>
                <w:w w:val="109"/>
                <w:sz w:val="18"/>
                <w:szCs w:val="18"/>
              </w:rPr>
              <w:t>է</w:t>
            </w:r>
            <w:r>
              <w:rPr>
                <w:w w:val="101"/>
                <w:sz w:val="18"/>
                <w:szCs w:val="18"/>
              </w:rPr>
              <w:t>»</w:t>
            </w:r>
            <w:r>
              <w:rPr>
                <w:spacing w:val="10"/>
                <w:sz w:val="18"/>
                <w:szCs w:val="18"/>
              </w:rPr>
              <w:t xml:space="preserve"> </w:t>
            </w:r>
            <w:r>
              <w:rPr>
                <w:spacing w:val="2"/>
                <w:w w:val="111"/>
                <w:sz w:val="18"/>
                <w:szCs w:val="18"/>
              </w:rPr>
              <w:t>ե</w:t>
            </w:r>
            <w:r>
              <w:rPr>
                <w:spacing w:val="-2"/>
                <w:w w:val="115"/>
                <w:sz w:val="18"/>
                <w:szCs w:val="18"/>
              </w:rPr>
              <w:t>զ</w:t>
            </w:r>
            <w:r>
              <w:rPr>
                <w:w w:val="113"/>
                <w:sz w:val="18"/>
                <w:szCs w:val="18"/>
              </w:rPr>
              <w:t>ր</w:t>
            </w:r>
            <w:r>
              <w:rPr>
                <w:w w:val="110"/>
                <w:sz w:val="18"/>
                <w:szCs w:val="18"/>
              </w:rPr>
              <w:t>ա</w:t>
            </w:r>
            <w:r>
              <w:rPr>
                <w:w w:val="113"/>
                <w:sz w:val="18"/>
                <w:szCs w:val="18"/>
              </w:rPr>
              <w:t>կ</w:t>
            </w:r>
            <w:r>
              <w:rPr>
                <w:w w:val="110"/>
                <w:sz w:val="18"/>
                <w:szCs w:val="18"/>
              </w:rPr>
              <w:t>ա</w:t>
            </w:r>
            <w:r>
              <w:rPr>
                <w:w w:val="114"/>
                <w:sz w:val="18"/>
                <w:szCs w:val="18"/>
              </w:rPr>
              <w:t>ց</w:t>
            </w:r>
            <w:r>
              <w:rPr>
                <w:w w:val="108"/>
                <w:sz w:val="18"/>
                <w:szCs w:val="18"/>
              </w:rPr>
              <w:t>ո</w:t>
            </w:r>
            <w:r>
              <w:rPr>
                <w:w w:val="78"/>
                <w:sz w:val="18"/>
                <w:szCs w:val="18"/>
              </w:rPr>
              <w:t>ւ</w:t>
            </w:r>
            <w:r>
              <w:rPr>
                <w:spacing w:val="-3"/>
                <w:w w:val="109"/>
                <w:sz w:val="18"/>
                <w:szCs w:val="18"/>
              </w:rPr>
              <w:t>թ</w:t>
            </w:r>
            <w:r>
              <w:rPr>
                <w:spacing w:val="-2"/>
                <w:w w:val="102"/>
                <w:sz w:val="18"/>
                <w:szCs w:val="18"/>
              </w:rPr>
              <w:t>յ</w:t>
            </w:r>
            <w:r>
              <w:rPr>
                <w:spacing w:val="2"/>
                <w:w w:val="108"/>
                <w:sz w:val="18"/>
                <w:szCs w:val="18"/>
              </w:rPr>
              <w:t>ո</w:t>
            </w:r>
            <w:r>
              <w:rPr>
                <w:w w:val="78"/>
                <w:sz w:val="18"/>
                <w:szCs w:val="18"/>
              </w:rPr>
              <w:t>ւ</w:t>
            </w:r>
            <w:r>
              <w:rPr>
                <w:w w:val="113"/>
                <w:sz w:val="18"/>
                <w:szCs w:val="18"/>
              </w:rPr>
              <w:t>ն</w:t>
            </w:r>
            <w:r>
              <w:rPr>
                <w:spacing w:val="3"/>
                <w:w w:val="113"/>
                <w:sz w:val="18"/>
                <w:szCs w:val="18"/>
              </w:rPr>
              <w:t>ը</w:t>
            </w:r>
            <w:r>
              <w:rPr>
                <w:spacing w:val="1"/>
                <w:w w:val="42"/>
                <w:sz w:val="18"/>
                <w:szCs w:val="18"/>
              </w:rPr>
              <w:t></w:t>
            </w:r>
            <w:r>
              <w:rPr>
                <w:w w:val="114"/>
                <w:sz w:val="18"/>
                <w:szCs w:val="18"/>
              </w:rPr>
              <w:t>:</w:t>
            </w:r>
          </w:p>
        </w:tc>
        <w:tc>
          <w:tcPr>
            <w:tcW w:w="2279" w:type="dxa"/>
          </w:tcPr>
          <w:p w14:paraId="4893A673" w14:textId="77777777" w:rsidR="00114324" w:rsidRDefault="00E01B7A">
            <w:pPr>
              <w:pStyle w:val="TableParagraph"/>
              <w:tabs>
                <w:tab w:val="left" w:pos="2059"/>
              </w:tabs>
              <w:spacing w:before="28" w:line="292" w:lineRule="auto"/>
              <w:ind w:left="99" w:right="93"/>
              <w:jc w:val="both"/>
              <w:rPr>
                <w:sz w:val="18"/>
                <w:szCs w:val="18"/>
              </w:rPr>
            </w:pPr>
            <w:r>
              <w:rPr>
                <w:w w:val="105"/>
                <w:sz w:val="18"/>
                <w:szCs w:val="18"/>
              </w:rPr>
              <w:t>«Հոգեբուժական օգնության</w:t>
            </w:r>
            <w:r>
              <w:rPr>
                <w:w w:val="105"/>
                <w:sz w:val="18"/>
                <w:szCs w:val="18"/>
              </w:rPr>
              <w:tab/>
            </w:r>
            <w:r>
              <w:rPr>
                <w:w w:val="95"/>
                <w:sz w:val="18"/>
                <w:szCs w:val="18"/>
              </w:rPr>
              <w:t>և</w:t>
            </w:r>
          </w:p>
          <w:p w14:paraId="636560D8" w14:textId="77777777" w:rsidR="00114324" w:rsidRDefault="00E01B7A">
            <w:pPr>
              <w:pStyle w:val="TableParagraph"/>
              <w:spacing w:before="2" w:line="292" w:lineRule="auto"/>
              <w:ind w:left="99" w:right="91"/>
              <w:jc w:val="both"/>
              <w:rPr>
                <w:sz w:val="18"/>
                <w:szCs w:val="18"/>
              </w:rPr>
            </w:pPr>
            <w:r>
              <w:rPr>
                <w:w w:val="110"/>
                <w:sz w:val="18"/>
                <w:szCs w:val="18"/>
              </w:rPr>
              <w:t>սպասարկման մասին» օրենք, hոդված 21, մաս 3: Առողջապահության</w:t>
            </w:r>
          </w:p>
          <w:p w14:paraId="43411ADB" w14:textId="77777777" w:rsidR="00114324" w:rsidRDefault="00E01B7A">
            <w:pPr>
              <w:pStyle w:val="TableParagraph"/>
              <w:tabs>
                <w:tab w:val="left" w:pos="1782"/>
              </w:tabs>
              <w:spacing w:line="292" w:lineRule="auto"/>
              <w:ind w:left="99" w:right="91"/>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 հրամանի հավելված 1-ի</w:t>
            </w:r>
            <w:r>
              <w:rPr>
                <w:spacing w:val="13"/>
                <w:w w:val="110"/>
                <w:sz w:val="18"/>
                <w:szCs w:val="18"/>
              </w:rPr>
              <w:t xml:space="preserve"> </w:t>
            </w:r>
            <w:r>
              <w:rPr>
                <w:w w:val="110"/>
                <w:sz w:val="18"/>
                <w:szCs w:val="18"/>
              </w:rPr>
              <w:t>10-րդ</w:t>
            </w:r>
          </w:p>
          <w:p w14:paraId="33B01BFA" w14:textId="77777777" w:rsidR="00114324" w:rsidRDefault="00E01B7A">
            <w:pPr>
              <w:pStyle w:val="TableParagraph"/>
              <w:spacing w:before="1" w:line="203" w:lineRule="exact"/>
              <w:ind w:left="99"/>
              <w:jc w:val="both"/>
              <w:rPr>
                <w:sz w:val="18"/>
                <w:szCs w:val="18"/>
              </w:rPr>
            </w:pPr>
            <w:r>
              <w:rPr>
                <w:w w:val="110"/>
                <w:sz w:val="18"/>
                <w:szCs w:val="18"/>
              </w:rPr>
              <w:t>կետ:</w:t>
            </w:r>
          </w:p>
        </w:tc>
        <w:tc>
          <w:tcPr>
            <w:tcW w:w="543" w:type="dxa"/>
          </w:tcPr>
          <w:p w14:paraId="062E0630" w14:textId="77777777" w:rsidR="00114324" w:rsidRDefault="00114324">
            <w:pPr>
              <w:pStyle w:val="TableParagraph"/>
              <w:rPr>
                <w:sz w:val="18"/>
              </w:rPr>
            </w:pPr>
          </w:p>
        </w:tc>
        <w:tc>
          <w:tcPr>
            <w:tcW w:w="524" w:type="dxa"/>
          </w:tcPr>
          <w:p w14:paraId="2EB0140A" w14:textId="77777777" w:rsidR="00114324" w:rsidRDefault="00114324">
            <w:pPr>
              <w:pStyle w:val="TableParagraph"/>
              <w:rPr>
                <w:sz w:val="18"/>
              </w:rPr>
            </w:pPr>
          </w:p>
        </w:tc>
        <w:tc>
          <w:tcPr>
            <w:tcW w:w="680" w:type="dxa"/>
          </w:tcPr>
          <w:p w14:paraId="33FD8ABE" w14:textId="77777777" w:rsidR="00114324" w:rsidRDefault="00114324">
            <w:pPr>
              <w:pStyle w:val="TableParagraph"/>
              <w:rPr>
                <w:sz w:val="18"/>
              </w:rPr>
            </w:pPr>
          </w:p>
        </w:tc>
        <w:tc>
          <w:tcPr>
            <w:tcW w:w="667" w:type="dxa"/>
          </w:tcPr>
          <w:p w14:paraId="20C05CF6" w14:textId="77777777" w:rsidR="00114324" w:rsidRDefault="00114324">
            <w:pPr>
              <w:pStyle w:val="TableParagraph"/>
              <w:rPr>
                <w:sz w:val="20"/>
              </w:rPr>
            </w:pPr>
          </w:p>
          <w:p w14:paraId="0EBB1D37" w14:textId="77777777" w:rsidR="00114324" w:rsidRDefault="00114324">
            <w:pPr>
              <w:pStyle w:val="TableParagraph"/>
              <w:rPr>
                <w:sz w:val="20"/>
              </w:rPr>
            </w:pPr>
          </w:p>
          <w:p w14:paraId="3B5C8446" w14:textId="77777777" w:rsidR="00114324" w:rsidRDefault="00114324">
            <w:pPr>
              <w:pStyle w:val="TableParagraph"/>
              <w:rPr>
                <w:sz w:val="20"/>
              </w:rPr>
            </w:pPr>
          </w:p>
          <w:p w14:paraId="674B3B3B" w14:textId="77777777" w:rsidR="00114324" w:rsidRDefault="00114324">
            <w:pPr>
              <w:pStyle w:val="TableParagraph"/>
              <w:rPr>
                <w:sz w:val="20"/>
              </w:rPr>
            </w:pPr>
          </w:p>
          <w:p w14:paraId="4C2C436A" w14:textId="77777777" w:rsidR="00114324" w:rsidRDefault="00114324">
            <w:pPr>
              <w:pStyle w:val="TableParagraph"/>
              <w:spacing w:before="4"/>
              <w:rPr>
                <w:sz w:val="21"/>
              </w:rPr>
            </w:pPr>
          </w:p>
          <w:p w14:paraId="59231272" w14:textId="77777777" w:rsidR="00114324" w:rsidRDefault="00E01B7A">
            <w:pPr>
              <w:pStyle w:val="TableParagraph"/>
              <w:ind w:right="3"/>
              <w:jc w:val="center"/>
              <w:rPr>
                <w:sz w:val="18"/>
              </w:rPr>
            </w:pPr>
            <w:r>
              <w:rPr>
                <w:w w:val="121"/>
                <w:sz w:val="18"/>
              </w:rPr>
              <w:t>3</w:t>
            </w:r>
          </w:p>
        </w:tc>
        <w:tc>
          <w:tcPr>
            <w:tcW w:w="2001" w:type="dxa"/>
          </w:tcPr>
          <w:p w14:paraId="3187908F" w14:textId="77777777" w:rsidR="00114324" w:rsidRDefault="00114324">
            <w:pPr>
              <w:pStyle w:val="TableParagraph"/>
              <w:rPr>
                <w:sz w:val="20"/>
              </w:rPr>
            </w:pPr>
          </w:p>
          <w:p w14:paraId="38C17C11" w14:textId="77777777" w:rsidR="00114324" w:rsidRDefault="00114324">
            <w:pPr>
              <w:pStyle w:val="TableParagraph"/>
              <w:rPr>
                <w:sz w:val="20"/>
              </w:rPr>
            </w:pPr>
          </w:p>
          <w:p w14:paraId="71C161E7" w14:textId="77777777" w:rsidR="00114324" w:rsidRDefault="00114324">
            <w:pPr>
              <w:pStyle w:val="TableParagraph"/>
              <w:rPr>
                <w:sz w:val="20"/>
              </w:rPr>
            </w:pPr>
          </w:p>
          <w:p w14:paraId="22D5D0EF" w14:textId="77777777" w:rsidR="00114324" w:rsidRDefault="00114324">
            <w:pPr>
              <w:pStyle w:val="TableParagraph"/>
              <w:rPr>
                <w:sz w:val="20"/>
              </w:rPr>
            </w:pPr>
          </w:p>
          <w:p w14:paraId="7FBD1798" w14:textId="77777777" w:rsidR="00114324" w:rsidRDefault="00114324">
            <w:pPr>
              <w:pStyle w:val="TableParagraph"/>
              <w:spacing w:before="4"/>
              <w:rPr>
                <w:sz w:val="21"/>
              </w:rPr>
            </w:pPr>
          </w:p>
          <w:p w14:paraId="143F19F5" w14:textId="77777777" w:rsidR="00114324" w:rsidRDefault="00E01B7A">
            <w:pPr>
              <w:pStyle w:val="TableParagraph"/>
              <w:ind w:left="242"/>
              <w:rPr>
                <w:sz w:val="18"/>
                <w:szCs w:val="18"/>
              </w:rPr>
            </w:pPr>
            <w:r>
              <w:rPr>
                <w:w w:val="110"/>
                <w:sz w:val="18"/>
                <w:szCs w:val="18"/>
              </w:rPr>
              <w:t>Փաստաթղթային</w:t>
            </w:r>
          </w:p>
        </w:tc>
        <w:tc>
          <w:tcPr>
            <w:tcW w:w="1340" w:type="dxa"/>
          </w:tcPr>
          <w:p w14:paraId="53D389AB" w14:textId="77777777" w:rsidR="00114324" w:rsidRDefault="00114324">
            <w:pPr>
              <w:pStyle w:val="TableParagraph"/>
              <w:rPr>
                <w:sz w:val="18"/>
              </w:rPr>
            </w:pPr>
          </w:p>
        </w:tc>
      </w:tr>
      <w:tr w:rsidR="00114324" w14:paraId="41964255" w14:textId="77777777">
        <w:trPr>
          <w:trHeight w:val="3033"/>
        </w:trPr>
        <w:tc>
          <w:tcPr>
            <w:tcW w:w="934" w:type="dxa"/>
          </w:tcPr>
          <w:p w14:paraId="652EB494" w14:textId="77777777" w:rsidR="00114324" w:rsidRDefault="00114324">
            <w:pPr>
              <w:pStyle w:val="TableParagraph"/>
              <w:rPr>
                <w:sz w:val="20"/>
              </w:rPr>
            </w:pPr>
          </w:p>
          <w:p w14:paraId="4BD26CA7" w14:textId="77777777" w:rsidR="00114324" w:rsidRDefault="00114324">
            <w:pPr>
              <w:pStyle w:val="TableParagraph"/>
              <w:rPr>
                <w:sz w:val="20"/>
              </w:rPr>
            </w:pPr>
          </w:p>
          <w:p w14:paraId="629F292B" w14:textId="77777777" w:rsidR="00114324" w:rsidRDefault="00114324">
            <w:pPr>
              <w:pStyle w:val="TableParagraph"/>
              <w:rPr>
                <w:sz w:val="20"/>
              </w:rPr>
            </w:pPr>
          </w:p>
          <w:p w14:paraId="0EFB430C" w14:textId="77777777" w:rsidR="00114324" w:rsidRDefault="00114324">
            <w:pPr>
              <w:pStyle w:val="TableParagraph"/>
              <w:rPr>
                <w:sz w:val="20"/>
              </w:rPr>
            </w:pPr>
          </w:p>
          <w:p w14:paraId="5847D077" w14:textId="77777777" w:rsidR="00114324" w:rsidRDefault="00114324">
            <w:pPr>
              <w:pStyle w:val="TableParagraph"/>
              <w:rPr>
                <w:sz w:val="20"/>
              </w:rPr>
            </w:pPr>
          </w:p>
          <w:p w14:paraId="56154C68" w14:textId="77777777" w:rsidR="00114324" w:rsidRDefault="00114324">
            <w:pPr>
              <w:pStyle w:val="TableParagraph"/>
              <w:spacing w:before="3"/>
              <w:rPr>
                <w:sz w:val="23"/>
              </w:rPr>
            </w:pPr>
          </w:p>
          <w:p w14:paraId="0A211032" w14:textId="77777777" w:rsidR="00114324" w:rsidRDefault="00E01B7A">
            <w:pPr>
              <w:pStyle w:val="TableParagraph"/>
              <w:ind w:left="323"/>
              <w:rPr>
                <w:sz w:val="18"/>
              </w:rPr>
            </w:pPr>
            <w:r>
              <w:rPr>
                <w:w w:val="125"/>
                <w:sz w:val="18"/>
              </w:rPr>
              <w:t>5.6</w:t>
            </w:r>
          </w:p>
        </w:tc>
        <w:tc>
          <w:tcPr>
            <w:tcW w:w="5074" w:type="dxa"/>
          </w:tcPr>
          <w:p w14:paraId="3176FC8C" w14:textId="77777777" w:rsidR="00114324" w:rsidRDefault="00E01B7A">
            <w:pPr>
              <w:pStyle w:val="TableParagraph"/>
              <w:spacing w:before="28" w:line="292" w:lineRule="auto"/>
              <w:ind w:left="100" w:right="87"/>
              <w:jc w:val="both"/>
              <w:rPr>
                <w:sz w:val="18"/>
                <w:szCs w:val="18"/>
              </w:rPr>
            </w:pPr>
            <w:r>
              <w:rPr>
                <w:w w:val="110"/>
                <w:sz w:val="18"/>
                <w:szCs w:val="18"/>
              </w:rPr>
              <w:t>Երբ  առողջական վիճակից  ելնելով հոգեկան առողջության խնդիր ունեցող անձը չի կարող ինքնուրույն այցելել հոգեբուժական կազմակերպություն, անհրաժեշտության դեպքում արտահիվանդանոցային հոգեբուժական օգնություն և սպասարկում իրականացնող հոգեբուժական կազմակերպության բժիշկ-հոգեբույժի կողմից հաշվառման մեջ գտնվող հոգեկան առողջության խնդիր ունեցող անձին տնային այցը կազմակերպվում է հոգեկան առողջության խնդիր ունեցող անձի, իսկ օրինական ներկայացուցչի առկայության դեպքում` նաև օրինական ներկայացուցչի</w:t>
            </w:r>
          </w:p>
          <w:p w14:paraId="3CC34B0B" w14:textId="77777777" w:rsidR="00114324" w:rsidRDefault="00E01B7A">
            <w:pPr>
              <w:pStyle w:val="TableParagraph"/>
              <w:spacing w:before="2" w:line="205" w:lineRule="exact"/>
              <w:ind w:left="100"/>
              <w:jc w:val="both"/>
              <w:rPr>
                <w:sz w:val="18"/>
                <w:szCs w:val="18"/>
              </w:rPr>
            </w:pPr>
            <w:r>
              <w:rPr>
                <w:w w:val="110"/>
                <w:sz w:val="18"/>
                <w:szCs w:val="18"/>
              </w:rPr>
              <w:t>համաձայնությամբ:</w:t>
            </w:r>
          </w:p>
        </w:tc>
        <w:tc>
          <w:tcPr>
            <w:tcW w:w="2279" w:type="dxa"/>
          </w:tcPr>
          <w:p w14:paraId="2B22CA13" w14:textId="77777777" w:rsidR="00114324" w:rsidRDefault="00114324">
            <w:pPr>
              <w:pStyle w:val="TableParagraph"/>
              <w:rPr>
                <w:sz w:val="20"/>
              </w:rPr>
            </w:pPr>
          </w:p>
          <w:p w14:paraId="70AF1603" w14:textId="77777777" w:rsidR="00114324" w:rsidRDefault="00114324">
            <w:pPr>
              <w:pStyle w:val="TableParagraph"/>
              <w:rPr>
                <w:sz w:val="20"/>
              </w:rPr>
            </w:pPr>
          </w:p>
          <w:p w14:paraId="07EC6C80" w14:textId="77777777" w:rsidR="00114324" w:rsidRDefault="00114324">
            <w:pPr>
              <w:pStyle w:val="TableParagraph"/>
              <w:spacing w:before="5"/>
              <w:rPr>
                <w:sz w:val="28"/>
              </w:rPr>
            </w:pPr>
          </w:p>
          <w:p w14:paraId="140B2446" w14:textId="77777777" w:rsidR="00114324" w:rsidRDefault="00E01B7A">
            <w:pPr>
              <w:pStyle w:val="TableParagraph"/>
              <w:tabs>
                <w:tab w:val="left" w:pos="1219"/>
                <w:tab w:val="left" w:pos="1702"/>
                <w:tab w:val="left" w:pos="1782"/>
              </w:tabs>
              <w:spacing w:line="292" w:lineRule="auto"/>
              <w:ind w:left="99" w:right="91"/>
              <w:rPr>
                <w:sz w:val="18"/>
                <w:szCs w:val="18"/>
              </w:rPr>
            </w:pPr>
            <w:r>
              <w:rPr>
                <w:w w:val="110"/>
                <w:sz w:val="18"/>
                <w:szCs w:val="18"/>
              </w:rPr>
              <w:t>Առողջապահության նախարարի</w:t>
            </w:r>
            <w:r>
              <w:rPr>
                <w:w w:val="110"/>
                <w:sz w:val="18"/>
                <w:szCs w:val="18"/>
              </w:rPr>
              <w:tab/>
            </w:r>
            <w:r>
              <w:rPr>
                <w:w w:val="110"/>
                <w:sz w:val="18"/>
                <w:szCs w:val="18"/>
              </w:rPr>
              <w:tab/>
            </w:r>
            <w:r>
              <w:rPr>
                <w:w w:val="110"/>
                <w:sz w:val="18"/>
                <w:szCs w:val="18"/>
              </w:rPr>
              <w:tab/>
            </w:r>
            <w:r>
              <w:rPr>
                <w:w w:val="105"/>
                <w:sz w:val="18"/>
                <w:szCs w:val="18"/>
              </w:rPr>
              <w:t xml:space="preserve">2021 </w:t>
            </w:r>
            <w:r>
              <w:rPr>
                <w:w w:val="110"/>
                <w:sz w:val="18"/>
                <w:szCs w:val="18"/>
              </w:rPr>
              <w:t>թվականի դեկտեմբերի 08-ի N 90-Ն հրամանի հավելված</w:t>
            </w:r>
            <w:r>
              <w:rPr>
                <w:w w:val="110"/>
                <w:sz w:val="18"/>
                <w:szCs w:val="18"/>
              </w:rPr>
              <w:tab/>
              <w:t>1-ի</w:t>
            </w:r>
            <w:r>
              <w:rPr>
                <w:w w:val="110"/>
                <w:sz w:val="18"/>
                <w:szCs w:val="18"/>
              </w:rPr>
              <w:tab/>
            </w:r>
            <w:r>
              <w:rPr>
                <w:w w:val="105"/>
                <w:sz w:val="18"/>
                <w:szCs w:val="18"/>
              </w:rPr>
              <w:t xml:space="preserve">16-րդ </w:t>
            </w:r>
            <w:r>
              <w:rPr>
                <w:w w:val="110"/>
                <w:sz w:val="18"/>
                <w:szCs w:val="18"/>
              </w:rPr>
              <w:t>կետ:</w:t>
            </w:r>
          </w:p>
        </w:tc>
        <w:tc>
          <w:tcPr>
            <w:tcW w:w="543" w:type="dxa"/>
          </w:tcPr>
          <w:p w14:paraId="0A7B46A2" w14:textId="77777777" w:rsidR="00114324" w:rsidRDefault="00114324">
            <w:pPr>
              <w:pStyle w:val="TableParagraph"/>
              <w:rPr>
                <w:sz w:val="18"/>
              </w:rPr>
            </w:pPr>
          </w:p>
        </w:tc>
        <w:tc>
          <w:tcPr>
            <w:tcW w:w="524" w:type="dxa"/>
          </w:tcPr>
          <w:p w14:paraId="365166FB" w14:textId="77777777" w:rsidR="00114324" w:rsidRDefault="00114324">
            <w:pPr>
              <w:pStyle w:val="TableParagraph"/>
              <w:rPr>
                <w:sz w:val="18"/>
              </w:rPr>
            </w:pPr>
          </w:p>
        </w:tc>
        <w:tc>
          <w:tcPr>
            <w:tcW w:w="680" w:type="dxa"/>
          </w:tcPr>
          <w:p w14:paraId="6BE87283" w14:textId="77777777" w:rsidR="00114324" w:rsidRDefault="00114324">
            <w:pPr>
              <w:pStyle w:val="TableParagraph"/>
              <w:rPr>
                <w:sz w:val="18"/>
              </w:rPr>
            </w:pPr>
          </w:p>
        </w:tc>
        <w:tc>
          <w:tcPr>
            <w:tcW w:w="667" w:type="dxa"/>
          </w:tcPr>
          <w:p w14:paraId="4F7E08CB" w14:textId="77777777" w:rsidR="00114324" w:rsidRDefault="00114324">
            <w:pPr>
              <w:pStyle w:val="TableParagraph"/>
              <w:rPr>
                <w:sz w:val="20"/>
              </w:rPr>
            </w:pPr>
          </w:p>
          <w:p w14:paraId="312441AB" w14:textId="77777777" w:rsidR="00114324" w:rsidRDefault="00114324">
            <w:pPr>
              <w:pStyle w:val="TableParagraph"/>
              <w:rPr>
                <w:sz w:val="20"/>
              </w:rPr>
            </w:pPr>
          </w:p>
          <w:p w14:paraId="56F80281" w14:textId="77777777" w:rsidR="00114324" w:rsidRDefault="00114324">
            <w:pPr>
              <w:pStyle w:val="TableParagraph"/>
              <w:rPr>
                <w:sz w:val="20"/>
              </w:rPr>
            </w:pPr>
          </w:p>
          <w:p w14:paraId="0384F059" w14:textId="77777777" w:rsidR="00114324" w:rsidRDefault="00114324">
            <w:pPr>
              <w:pStyle w:val="TableParagraph"/>
              <w:rPr>
                <w:sz w:val="20"/>
              </w:rPr>
            </w:pPr>
          </w:p>
          <w:p w14:paraId="1E0545E0" w14:textId="77777777" w:rsidR="00114324" w:rsidRDefault="00114324">
            <w:pPr>
              <w:pStyle w:val="TableParagraph"/>
              <w:rPr>
                <w:sz w:val="20"/>
              </w:rPr>
            </w:pPr>
          </w:p>
          <w:p w14:paraId="4B56570D" w14:textId="77777777" w:rsidR="00114324" w:rsidRDefault="00114324">
            <w:pPr>
              <w:pStyle w:val="TableParagraph"/>
              <w:spacing w:before="3"/>
              <w:rPr>
                <w:sz w:val="23"/>
              </w:rPr>
            </w:pPr>
          </w:p>
          <w:p w14:paraId="4A565BCC" w14:textId="77777777" w:rsidR="00114324" w:rsidRDefault="00E01B7A">
            <w:pPr>
              <w:pStyle w:val="TableParagraph"/>
              <w:ind w:right="3"/>
              <w:jc w:val="center"/>
              <w:rPr>
                <w:sz w:val="18"/>
              </w:rPr>
            </w:pPr>
            <w:r>
              <w:rPr>
                <w:w w:val="110"/>
                <w:sz w:val="18"/>
              </w:rPr>
              <w:t>2</w:t>
            </w:r>
          </w:p>
        </w:tc>
        <w:tc>
          <w:tcPr>
            <w:tcW w:w="2001" w:type="dxa"/>
          </w:tcPr>
          <w:p w14:paraId="6E0C8549" w14:textId="77777777" w:rsidR="00114324" w:rsidRDefault="00114324">
            <w:pPr>
              <w:pStyle w:val="TableParagraph"/>
              <w:rPr>
                <w:sz w:val="20"/>
              </w:rPr>
            </w:pPr>
          </w:p>
          <w:p w14:paraId="71623C19" w14:textId="77777777" w:rsidR="00114324" w:rsidRDefault="00114324">
            <w:pPr>
              <w:pStyle w:val="TableParagraph"/>
              <w:rPr>
                <w:sz w:val="20"/>
              </w:rPr>
            </w:pPr>
          </w:p>
          <w:p w14:paraId="60A89194" w14:textId="77777777" w:rsidR="00114324" w:rsidRDefault="00114324">
            <w:pPr>
              <w:pStyle w:val="TableParagraph"/>
              <w:rPr>
                <w:sz w:val="20"/>
              </w:rPr>
            </w:pPr>
          </w:p>
          <w:p w14:paraId="3DE5B667" w14:textId="77777777" w:rsidR="00114324" w:rsidRDefault="00114324">
            <w:pPr>
              <w:pStyle w:val="TableParagraph"/>
              <w:rPr>
                <w:sz w:val="20"/>
              </w:rPr>
            </w:pPr>
          </w:p>
          <w:p w14:paraId="30936CE1" w14:textId="77777777" w:rsidR="00114324" w:rsidRDefault="00114324">
            <w:pPr>
              <w:pStyle w:val="TableParagraph"/>
              <w:rPr>
                <w:sz w:val="20"/>
              </w:rPr>
            </w:pPr>
          </w:p>
          <w:p w14:paraId="22C4B6F3" w14:textId="77777777" w:rsidR="00114324" w:rsidRDefault="00114324">
            <w:pPr>
              <w:pStyle w:val="TableParagraph"/>
              <w:spacing w:before="3"/>
              <w:rPr>
                <w:sz w:val="23"/>
              </w:rPr>
            </w:pPr>
          </w:p>
          <w:p w14:paraId="6FAB5F7E" w14:textId="77777777" w:rsidR="00114324" w:rsidRDefault="00E01B7A">
            <w:pPr>
              <w:pStyle w:val="TableParagraph"/>
              <w:ind w:left="242"/>
              <w:rPr>
                <w:sz w:val="18"/>
                <w:szCs w:val="18"/>
              </w:rPr>
            </w:pPr>
            <w:r>
              <w:rPr>
                <w:w w:val="110"/>
                <w:sz w:val="18"/>
                <w:szCs w:val="18"/>
              </w:rPr>
              <w:t>Փաստաթղթային</w:t>
            </w:r>
          </w:p>
        </w:tc>
        <w:tc>
          <w:tcPr>
            <w:tcW w:w="1340" w:type="dxa"/>
          </w:tcPr>
          <w:p w14:paraId="1C7B4F19" w14:textId="77777777" w:rsidR="00114324" w:rsidRDefault="00114324">
            <w:pPr>
              <w:pStyle w:val="TableParagraph"/>
              <w:rPr>
                <w:sz w:val="18"/>
              </w:rPr>
            </w:pPr>
          </w:p>
        </w:tc>
      </w:tr>
      <w:tr w:rsidR="00114324" w14:paraId="6B6505DA" w14:textId="77777777">
        <w:trPr>
          <w:trHeight w:val="3030"/>
        </w:trPr>
        <w:tc>
          <w:tcPr>
            <w:tcW w:w="934" w:type="dxa"/>
          </w:tcPr>
          <w:p w14:paraId="3C7B7EF6" w14:textId="77777777" w:rsidR="00114324" w:rsidRDefault="00114324">
            <w:pPr>
              <w:pStyle w:val="TableParagraph"/>
              <w:rPr>
                <w:sz w:val="20"/>
              </w:rPr>
            </w:pPr>
          </w:p>
          <w:p w14:paraId="68C2732A" w14:textId="77777777" w:rsidR="00114324" w:rsidRDefault="00114324">
            <w:pPr>
              <w:pStyle w:val="TableParagraph"/>
              <w:rPr>
                <w:sz w:val="20"/>
              </w:rPr>
            </w:pPr>
          </w:p>
          <w:p w14:paraId="06C8FD42" w14:textId="77777777" w:rsidR="00114324" w:rsidRDefault="00114324">
            <w:pPr>
              <w:pStyle w:val="TableParagraph"/>
              <w:rPr>
                <w:sz w:val="20"/>
              </w:rPr>
            </w:pPr>
          </w:p>
          <w:p w14:paraId="67A88F23" w14:textId="77777777" w:rsidR="00114324" w:rsidRDefault="00114324">
            <w:pPr>
              <w:pStyle w:val="TableParagraph"/>
              <w:rPr>
                <w:sz w:val="20"/>
              </w:rPr>
            </w:pPr>
          </w:p>
          <w:p w14:paraId="48881A77" w14:textId="77777777" w:rsidR="00114324" w:rsidRDefault="00114324">
            <w:pPr>
              <w:pStyle w:val="TableParagraph"/>
              <w:rPr>
                <w:sz w:val="20"/>
              </w:rPr>
            </w:pPr>
          </w:p>
          <w:p w14:paraId="286C1E86" w14:textId="77777777" w:rsidR="00114324" w:rsidRDefault="00114324">
            <w:pPr>
              <w:pStyle w:val="TableParagraph"/>
              <w:spacing w:before="3"/>
              <w:rPr>
                <w:sz w:val="23"/>
              </w:rPr>
            </w:pPr>
          </w:p>
          <w:p w14:paraId="56DBC59B" w14:textId="77777777" w:rsidR="00114324" w:rsidRDefault="00E01B7A">
            <w:pPr>
              <w:pStyle w:val="TableParagraph"/>
              <w:ind w:left="333"/>
              <w:rPr>
                <w:sz w:val="18"/>
              </w:rPr>
            </w:pPr>
            <w:r>
              <w:rPr>
                <w:w w:val="120"/>
                <w:sz w:val="18"/>
              </w:rPr>
              <w:t>5.7</w:t>
            </w:r>
          </w:p>
        </w:tc>
        <w:tc>
          <w:tcPr>
            <w:tcW w:w="5074" w:type="dxa"/>
          </w:tcPr>
          <w:p w14:paraId="4838BDB9" w14:textId="77777777" w:rsidR="00114324" w:rsidRDefault="00E01B7A">
            <w:pPr>
              <w:pStyle w:val="TableParagraph"/>
              <w:tabs>
                <w:tab w:val="left" w:pos="1791"/>
                <w:tab w:val="left" w:pos="2728"/>
                <w:tab w:val="left" w:pos="3645"/>
                <w:tab w:val="left" w:pos="4342"/>
              </w:tabs>
              <w:spacing w:before="28" w:line="292" w:lineRule="auto"/>
              <w:ind w:left="100" w:right="87"/>
              <w:jc w:val="both"/>
              <w:rPr>
                <w:sz w:val="18"/>
                <w:szCs w:val="18"/>
              </w:rPr>
            </w:pPr>
            <w:r>
              <w:rPr>
                <w:w w:val="110"/>
                <w:sz w:val="18"/>
                <w:szCs w:val="18"/>
              </w:rPr>
              <w:t>Առանց հոգեկան առողջության խնդիր ունեցող անձի, իսկ օրինական ներկայացուցչի առկայության դեպքում` առանց օրինական ներկայացուցչի համաձայնության հոգեբուժական վկայարկումն իրականացվում է հետաքննության մարմնի (օպերատիվ-հետախուզական գործունեություն իրականացնող մարմնի), քննիչի, դատախազի,  դատարանի (իրենց վարույթային պարտականությունները</w:t>
            </w:r>
            <w:r>
              <w:rPr>
                <w:w w:val="110"/>
                <w:sz w:val="18"/>
                <w:szCs w:val="18"/>
              </w:rPr>
              <w:tab/>
              <w:t>կատարելիս)</w:t>
            </w:r>
            <w:r>
              <w:rPr>
                <w:w w:val="110"/>
                <w:sz w:val="18"/>
                <w:szCs w:val="18"/>
              </w:rPr>
              <w:tab/>
              <w:t>կողմից արտահիվանդանոցային հոգեբուժական օգնություն և սպասարկում</w:t>
            </w:r>
            <w:r>
              <w:rPr>
                <w:w w:val="110"/>
                <w:sz w:val="18"/>
                <w:szCs w:val="18"/>
              </w:rPr>
              <w:tab/>
              <w:t>իրականացնող</w:t>
            </w:r>
            <w:r>
              <w:rPr>
                <w:w w:val="110"/>
                <w:sz w:val="18"/>
                <w:szCs w:val="18"/>
              </w:rPr>
              <w:tab/>
              <w:t>հոգեբուժական կազմակերպություն ներկայացված գրավոր</w:t>
            </w:r>
            <w:r>
              <w:rPr>
                <w:spacing w:val="-8"/>
                <w:w w:val="110"/>
                <w:sz w:val="18"/>
                <w:szCs w:val="18"/>
              </w:rPr>
              <w:t xml:space="preserve"> </w:t>
            </w:r>
            <w:r>
              <w:rPr>
                <w:w w:val="110"/>
                <w:sz w:val="18"/>
                <w:szCs w:val="18"/>
              </w:rPr>
              <w:t>դիմումների</w:t>
            </w:r>
          </w:p>
          <w:p w14:paraId="43D34A0F" w14:textId="77777777" w:rsidR="00114324" w:rsidRDefault="00E01B7A">
            <w:pPr>
              <w:pStyle w:val="TableParagraph"/>
              <w:spacing w:before="2" w:line="203" w:lineRule="exact"/>
              <w:ind w:left="100"/>
              <w:jc w:val="both"/>
              <w:rPr>
                <w:sz w:val="18"/>
                <w:szCs w:val="18"/>
              </w:rPr>
            </w:pPr>
            <w:r>
              <w:rPr>
                <w:w w:val="110"/>
                <w:sz w:val="18"/>
                <w:szCs w:val="18"/>
              </w:rPr>
              <w:t>հիման վրա: Նշում 3*</w:t>
            </w:r>
          </w:p>
        </w:tc>
        <w:tc>
          <w:tcPr>
            <w:tcW w:w="2279" w:type="dxa"/>
          </w:tcPr>
          <w:p w14:paraId="1BCCF1DA" w14:textId="77777777" w:rsidR="00114324" w:rsidRDefault="00E01B7A">
            <w:pPr>
              <w:pStyle w:val="TableParagraph"/>
              <w:tabs>
                <w:tab w:val="left" w:pos="2059"/>
              </w:tabs>
              <w:spacing w:before="28" w:line="292" w:lineRule="auto"/>
              <w:ind w:left="99" w:right="93"/>
              <w:jc w:val="both"/>
              <w:rPr>
                <w:sz w:val="18"/>
                <w:szCs w:val="18"/>
              </w:rPr>
            </w:pPr>
            <w:r>
              <w:rPr>
                <w:w w:val="105"/>
                <w:sz w:val="18"/>
                <w:szCs w:val="18"/>
              </w:rPr>
              <w:t>«Հոգեբուժական օգնության</w:t>
            </w:r>
            <w:r>
              <w:rPr>
                <w:w w:val="105"/>
                <w:sz w:val="18"/>
                <w:szCs w:val="18"/>
              </w:rPr>
              <w:tab/>
            </w:r>
            <w:r>
              <w:rPr>
                <w:w w:val="95"/>
                <w:sz w:val="18"/>
                <w:szCs w:val="18"/>
              </w:rPr>
              <w:t>և</w:t>
            </w:r>
          </w:p>
          <w:p w14:paraId="2066E7DA" w14:textId="77777777" w:rsidR="00114324" w:rsidRDefault="00E01B7A">
            <w:pPr>
              <w:pStyle w:val="TableParagraph"/>
              <w:spacing w:line="292" w:lineRule="auto"/>
              <w:ind w:left="99" w:right="91"/>
              <w:jc w:val="both"/>
              <w:rPr>
                <w:sz w:val="18"/>
                <w:szCs w:val="18"/>
              </w:rPr>
            </w:pPr>
            <w:r>
              <w:rPr>
                <w:w w:val="110"/>
                <w:sz w:val="18"/>
                <w:szCs w:val="18"/>
              </w:rPr>
              <w:t>սպասարկման մասին» օրենք, hոդված 19, մաս 2:   Առողջապահության</w:t>
            </w:r>
          </w:p>
          <w:p w14:paraId="26D95DC1" w14:textId="77777777" w:rsidR="00114324" w:rsidRDefault="00E01B7A">
            <w:pPr>
              <w:pStyle w:val="TableParagraph"/>
              <w:tabs>
                <w:tab w:val="left" w:pos="1782"/>
              </w:tabs>
              <w:spacing w:line="292" w:lineRule="auto"/>
              <w:ind w:left="99" w:right="90"/>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 հրաման, հավելված 1 կետ</w:t>
            </w:r>
            <w:r>
              <w:rPr>
                <w:spacing w:val="20"/>
                <w:w w:val="110"/>
                <w:sz w:val="18"/>
                <w:szCs w:val="18"/>
              </w:rPr>
              <w:t xml:space="preserve"> </w:t>
            </w:r>
            <w:r>
              <w:rPr>
                <w:w w:val="110"/>
                <w:sz w:val="18"/>
                <w:szCs w:val="18"/>
              </w:rPr>
              <w:t>4:</w:t>
            </w:r>
          </w:p>
        </w:tc>
        <w:tc>
          <w:tcPr>
            <w:tcW w:w="543" w:type="dxa"/>
          </w:tcPr>
          <w:p w14:paraId="7BEE7A7E" w14:textId="77777777" w:rsidR="00114324" w:rsidRDefault="00114324">
            <w:pPr>
              <w:pStyle w:val="TableParagraph"/>
              <w:rPr>
                <w:sz w:val="18"/>
              </w:rPr>
            </w:pPr>
          </w:p>
        </w:tc>
        <w:tc>
          <w:tcPr>
            <w:tcW w:w="524" w:type="dxa"/>
          </w:tcPr>
          <w:p w14:paraId="06DE3B9F" w14:textId="77777777" w:rsidR="00114324" w:rsidRDefault="00114324">
            <w:pPr>
              <w:pStyle w:val="TableParagraph"/>
              <w:rPr>
                <w:sz w:val="18"/>
              </w:rPr>
            </w:pPr>
          </w:p>
        </w:tc>
        <w:tc>
          <w:tcPr>
            <w:tcW w:w="680" w:type="dxa"/>
          </w:tcPr>
          <w:p w14:paraId="16A20261" w14:textId="77777777" w:rsidR="00114324" w:rsidRDefault="00114324">
            <w:pPr>
              <w:pStyle w:val="TableParagraph"/>
              <w:rPr>
                <w:sz w:val="18"/>
              </w:rPr>
            </w:pPr>
          </w:p>
        </w:tc>
        <w:tc>
          <w:tcPr>
            <w:tcW w:w="667" w:type="dxa"/>
          </w:tcPr>
          <w:p w14:paraId="6041FEE1" w14:textId="77777777" w:rsidR="00114324" w:rsidRDefault="00114324">
            <w:pPr>
              <w:pStyle w:val="TableParagraph"/>
              <w:rPr>
                <w:sz w:val="20"/>
              </w:rPr>
            </w:pPr>
          </w:p>
          <w:p w14:paraId="5EDBEE0E" w14:textId="77777777" w:rsidR="00114324" w:rsidRDefault="00114324">
            <w:pPr>
              <w:pStyle w:val="TableParagraph"/>
              <w:rPr>
                <w:sz w:val="20"/>
              </w:rPr>
            </w:pPr>
          </w:p>
          <w:p w14:paraId="364873A4" w14:textId="77777777" w:rsidR="00114324" w:rsidRDefault="00114324">
            <w:pPr>
              <w:pStyle w:val="TableParagraph"/>
              <w:rPr>
                <w:sz w:val="20"/>
              </w:rPr>
            </w:pPr>
          </w:p>
          <w:p w14:paraId="14892B47" w14:textId="77777777" w:rsidR="00114324" w:rsidRDefault="00114324">
            <w:pPr>
              <w:pStyle w:val="TableParagraph"/>
              <w:rPr>
                <w:sz w:val="20"/>
              </w:rPr>
            </w:pPr>
          </w:p>
          <w:p w14:paraId="6D4E0E51" w14:textId="77777777" w:rsidR="00114324" w:rsidRDefault="00114324">
            <w:pPr>
              <w:pStyle w:val="TableParagraph"/>
              <w:rPr>
                <w:sz w:val="20"/>
              </w:rPr>
            </w:pPr>
          </w:p>
          <w:p w14:paraId="66883D39" w14:textId="77777777" w:rsidR="00114324" w:rsidRDefault="00114324">
            <w:pPr>
              <w:pStyle w:val="TableParagraph"/>
              <w:spacing w:before="3"/>
              <w:rPr>
                <w:sz w:val="23"/>
              </w:rPr>
            </w:pPr>
          </w:p>
          <w:p w14:paraId="13A1A108" w14:textId="77777777" w:rsidR="00114324" w:rsidRDefault="00E01B7A">
            <w:pPr>
              <w:pStyle w:val="TableParagraph"/>
              <w:ind w:right="3"/>
              <w:jc w:val="center"/>
              <w:rPr>
                <w:sz w:val="18"/>
              </w:rPr>
            </w:pPr>
            <w:r>
              <w:rPr>
                <w:w w:val="121"/>
                <w:sz w:val="18"/>
              </w:rPr>
              <w:t>3</w:t>
            </w:r>
          </w:p>
        </w:tc>
        <w:tc>
          <w:tcPr>
            <w:tcW w:w="2001" w:type="dxa"/>
          </w:tcPr>
          <w:p w14:paraId="3AAB63E8" w14:textId="77777777" w:rsidR="00114324" w:rsidRDefault="00114324">
            <w:pPr>
              <w:pStyle w:val="TableParagraph"/>
              <w:rPr>
                <w:sz w:val="20"/>
              </w:rPr>
            </w:pPr>
          </w:p>
          <w:p w14:paraId="5C24975E" w14:textId="77777777" w:rsidR="00114324" w:rsidRDefault="00114324">
            <w:pPr>
              <w:pStyle w:val="TableParagraph"/>
              <w:rPr>
                <w:sz w:val="20"/>
              </w:rPr>
            </w:pPr>
          </w:p>
          <w:p w14:paraId="02CFD40F" w14:textId="77777777" w:rsidR="00114324" w:rsidRDefault="00114324">
            <w:pPr>
              <w:pStyle w:val="TableParagraph"/>
              <w:rPr>
                <w:sz w:val="20"/>
              </w:rPr>
            </w:pPr>
          </w:p>
          <w:p w14:paraId="7A06EDEE" w14:textId="77777777" w:rsidR="00114324" w:rsidRDefault="00114324">
            <w:pPr>
              <w:pStyle w:val="TableParagraph"/>
              <w:rPr>
                <w:sz w:val="20"/>
              </w:rPr>
            </w:pPr>
          </w:p>
          <w:p w14:paraId="76E2C34A" w14:textId="77777777" w:rsidR="00114324" w:rsidRDefault="00114324">
            <w:pPr>
              <w:pStyle w:val="TableParagraph"/>
              <w:rPr>
                <w:sz w:val="20"/>
              </w:rPr>
            </w:pPr>
          </w:p>
          <w:p w14:paraId="746ADA27" w14:textId="77777777" w:rsidR="00114324" w:rsidRDefault="00114324">
            <w:pPr>
              <w:pStyle w:val="TableParagraph"/>
              <w:spacing w:before="3"/>
              <w:rPr>
                <w:sz w:val="23"/>
              </w:rPr>
            </w:pPr>
          </w:p>
          <w:p w14:paraId="423FF624" w14:textId="77777777" w:rsidR="00114324" w:rsidRDefault="00E01B7A">
            <w:pPr>
              <w:pStyle w:val="TableParagraph"/>
              <w:ind w:left="243"/>
              <w:rPr>
                <w:sz w:val="18"/>
                <w:szCs w:val="18"/>
              </w:rPr>
            </w:pPr>
            <w:r>
              <w:rPr>
                <w:w w:val="110"/>
                <w:sz w:val="18"/>
                <w:szCs w:val="18"/>
              </w:rPr>
              <w:t>Փաստաթղթային</w:t>
            </w:r>
          </w:p>
        </w:tc>
        <w:tc>
          <w:tcPr>
            <w:tcW w:w="1340" w:type="dxa"/>
          </w:tcPr>
          <w:p w14:paraId="2AD2932E" w14:textId="77777777" w:rsidR="00114324" w:rsidRDefault="00114324">
            <w:pPr>
              <w:pStyle w:val="TableParagraph"/>
              <w:rPr>
                <w:sz w:val="18"/>
              </w:rPr>
            </w:pPr>
          </w:p>
        </w:tc>
      </w:tr>
      <w:tr w:rsidR="00114324" w14:paraId="2D32E887" w14:textId="77777777">
        <w:trPr>
          <w:trHeight w:val="759"/>
        </w:trPr>
        <w:tc>
          <w:tcPr>
            <w:tcW w:w="934" w:type="dxa"/>
          </w:tcPr>
          <w:p w14:paraId="1D9E7A9A" w14:textId="77777777" w:rsidR="00114324" w:rsidRDefault="00114324">
            <w:pPr>
              <w:pStyle w:val="TableParagraph"/>
              <w:spacing w:before="4"/>
              <w:rPr>
                <w:sz w:val="24"/>
              </w:rPr>
            </w:pPr>
          </w:p>
          <w:p w14:paraId="63D229E7" w14:textId="77777777" w:rsidR="00114324" w:rsidRDefault="00E01B7A">
            <w:pPr>
              <w:pStyle w:val="TableParagraph"/>
              <w:ind w:left="323"/>
              <w:rPr>
                <w:sz w:val="18"/>
              </w:rPr>
            </w:pPr>
            <w:r>
              <w:rPr>
                <w:w w:val="125"/>
                <w:sz w:val="18"/>
              </w:rPr>
              <w:t>5.8</w:t>
            </w:r>
          </w:p>
        </w:tc>
        <w:tc>
          <w:tcPr>
            <w:tcW w:w="5074" w:type="dxa"/>
          </w:tcPr>
          <w:p w14:paraId="109E7975" w14:textId="77777777" w:rsidR="00114324" w:rsidRDefault="00E01B7A">
            <w:pPr>
              <w:pStyle w:val="TableParagraph"/>
              <w:tabs>
                <w:tab w:val="left" w:pos="786"/>
                <w:tab w:val="left" w:pos="2438"/>
                <w:tab w:val="left" w:pos="3915"/>
              </w:tabs>
              <w:spacing w:before="28" w:line="292" w:lineRule="auto"/>
              <w:ind w:left="100" w:right="89"/>
              <w:rPr>
                <w:sz w:val="18"/>
                <w:szCs w:val="18"/>
              </w:rPr>
            </w:pPr>
            <w:r>
              <w:rPr>
                <w:w w:val="110"/>
                <w:sz w:val="18"/>
                <w:szCs w:val="18"/>
              </w:rPr>
              <w:t>Եթե</w:t>
            </w:r>
            <w:r>
              <w:rPr>
                <w:w w:val="110"/>
                <w:sz w:val="18"/>
                <w:szCs w:val="18"/>
              </w:rPr>
              <w:tab/>
              <w:t>հոգեբուժական</w:t>
            </w:r>
            <w:r>
              <w:rPr>
                <w:w w:val="110"/>
                <w:sz w:val="18"/>
                <w:szCs w:val="18"/>
              </w:rPr>
              <w:tab/>
              <w:t>վկայարկման</w:t>
            </w:r>
            <w:r>
              <w:rPr>
                <w:w w:val="110"/>
                <w:sz w:val="18"/>
                <w:szCs w:val="18"/>
              </w:rPr>
              <w:tab/>
            </w:r>
            <w:r>
              <w:rPr>
                <w:w w:val="105"/>
                <w:sz w:val="18"/>
                <w:szCs w:val="18"/>
              </w:rPr>
              <w:t xml:space="preserve">արդյունքում </w:t>
            </w:r>
            <w:r>
              <w:rPr>
                <w:w w:val="110"/>
                <w:sz w:val="18"/>
                <w:szCs w:val="18"/>
              </w:rPr>
              <w:t>հաստատվում  է,  որ  անձը  վտանգ  է  ներկայացնում</w:t>
            </w:r>
            <w:r>
              <w:rPr>
                <w:spacing w:val="45"/>
                <w:w w:val="110"/>
                <w:sz w:val="18"/>
                <w:szCs w:val="18"/>
              </w:rPr>
              <w:t xml:space="preserve"> </w:t>
            </w:r>
            <w:r>
              <w:rPr>
                <w:w w:val="110"/>
                <w:sz w:val="18"/>
                <w:szCs w:val="18"/>
              </w:rPr>
              <w:t>իր</w:t>
            </w:r>
          </w:p>
          <w:p w14:paraId="2AA63E9E" w14:textId="77777777" w:rsidR="00114324" w:rsidRDefault="00E01B7A">
            <w:pPr>
              <w:pStyle w:val="TableParagraph"/>
              <w:spacing w:before="2" w:line="204" w:lineRule="exact"/>
              <w:ind w:left="100"/>
              <w:rPr>
                <w:sz w:val="18"/>
                <w:szCs w:val="18"/>
              </w:rPr>
            </w:pPr>
            <w:r>
              <w:rPr>
                <w:w w:val="110"/>
                <w:sz w:val="18"/>
                <w:szCs w:val="18"/>
              </w:rPr>
              <w:t>կամ    այլ    անձանց    համար,   արտահիվանդանոցային</w:t>
            </w:r>
          </w:p>
        </w:tc>
        <w:tc>
          <w:tcPr>
            <w:tcW w:w="2279" w:type="dxa"/>
          </w:tcPr>
          <w:p w14:paraId="46BD0751" w14:textId="77777777" w:rsidR="00114324" w:rsidRDefault="00E01B7A">
            <w:pPr>
              <w:pStyle w:val="TableParagraph"/>
              <w:tabs>
                <w:tab w:val="left" w:pos="2059"/>
              </w:tabs>
              <w:spacing w:before="28" w:line="292" w:lineRule="auto"/>
              <w:ind w:left="99" w:right="93"/>
              <w:rPr>
                <w:sz w:val="18"/>
                <w:szCs w:val="18"/>
              </w:rPr>
            </w:pPr>
            <w:r>
              <w:rPr>
                <w:w w:val="105"/>
                <w:sz w:val="18"/>
                <w:szCs w:val="18"/>
              </w:rPr>
              <w:t>«Հոգեբուժական օգնության</w:t>
            </w:r>
            <w:r>
              <w:rPr>
                <w:w w:val="105"/>
                <w:sz w:val="18"/>
                <w:szCs w:val="18"/>
              </w:rPr>
              <w:tab/>
            </w:r>
            <w:r>
              <w:rPr>
                <w:w w:val="95"/>
                <w:sz w:val="18"/>
                <w:szCs w:val="18"/>
              </w:rPr>
              <w:t>և</w:t>
            </w:r>
          </w:p>
          <w:p w14:paraId="5CCE990C" w14:textId="77777777" w:rsidR="00114324" w:rsidRDefault="00E01B7A">
            <w:pPr>
              <w:pStyle w:val="TableParagraph"/>
              <w:spacing w:before="2" w:line="204" w:lineRule="exact"/>
              <w:ind w:left="99"/>
              <w:rPr>
                <w:sz w:val="18"/>
                <w:szCs w:val="18"/>
              </w:rPr>
            </w:pPr>
            <w:r>
              <w:rPr>
                <w:w w:val="110"/>
                <w:sz w:val="18"/>
                <w:szCs w:val="18"/>
              </w:rPr>
              <w:t>սպասարկման   մասին»</w:t>
            </w:r>
          </w:p>
        </w:tc>
        <w:tc>
          <w:tcPr>
            <w:tcW w:w="543" w:type="dxa"/>
          </w:tcPr>
          <w:p w14:paraId="7CD24D67" w14:textId="77777777" w:rsidR="00114324" w:rsidRDefault="00114324">
            <w:pPr>
              <w:pStyle w:val="TableParagraph"/>
              <w:rPr>
                <w:sz w:val="18"/>
              </w:rPr>
            </w:pPr>
          </w:p>
        </w:tc>
        <w:tc>
          <w:tcPr>
            <w:tcW w:w="524" w:type="dxa"/>
          </w:tcPr>
          <w:p w14:paraId="2AF065C6" w14:textId="77777777" w:rsidR="00114324" w:rsidRDefault="00114324">
            <w:pPr>
              <w:pStyle w:val="TableParagraph"/>
              <w:rPr>
                <w:sz w:val="18"/>
              </w:rPr>
            </w:pPr>
          </w:p>
        </w:tc>
        <w:tc>
          <w:tcPr>
            <w:tcW w:w="680" w:type="dxa"/>
          </w:tcPr>
          <w:p w14:paraId="637D326C" w14:textId="77777777" w:rsidR="00114324" w:rsidRDefault="00114324">
            <w:pPr>
              <w:pStyle w:val="TableParagraph"/>
              <w:rPr>
                <w:sz w:val="18"/>
              </w:rPr>
            </w:pPr>
          </w:p>
        </w:tc>
        <w:tc>
          <w:tcPr>
            <w:tcW w:w="667" w:type="dxa"/>
          </w:tcPr>
          <w:p w14:paraId="55043CBD" w14:textId="77777777" w:rsidR="00114324" w:rsidRDefault="00114324">
            <w:pPr>
              <w:pStyle w:val="TableParagraph"/>
              <w:spacing w:before="4"/>
              <w:rPr>
                <w:sz w:val="24"/>
              </w:rPr>
            </w:pPr>
          </w:p>
          <w:p w14:paraId="1E9B00E5" w14:textId="77777777" w:rsidR="00114324" w:rsidRDefault="00E01B7A">
            <w:pPr>
              <w:pStyle w:val="TableParagraph"/>
              <w:ind w:right="3"/>
              <w:jc w:val="center"/>
              <w:rPr>
                <w:sz w:val="18"/>
              </w:rPr>
            </w:pPr>
            <w:r>
              <w:rPr>
                <w:w w:val="121"/>
                <w:sz w:val="18"/>
              </w:rPr>
              <w:t>3</w:t>
            </w:r>
          </w:p>
        </w:tc>
        <w:tc>
          <w:tcPr>
            <w:tcW w:w="2001" w:type="dxa"/>
          </w:tcPr>
          <w:p w14:paraId="3B7E09B0" w14:textId="77777777" w:rsidR="00114324" w:rsidRDefault="00114324">
            <w:pPr>
              <w:pStyle w:val="TableParagraph"/>
              <w:spacing w:before="4"/>
              <w:rPr>
                <w:sz w:val="24"/>
              </w:rPr>
            </w:pPr>
          </w:p>
          <w:p w14:paraId="6D467D20" w14:textId="77777777" w:rsidR="00114324" w:rsidRDefault="00E01B7A">
            <w:pPr>
              <w:pStyle w:val="TableParagraph"/>
              <w:ind w:left="243"/>
              <w:rPr>
                <w:sz w:val="18"/>
                <w:szCs w:val="18"/>
              </w:rPr>
            </w:pPr>
            <w:r>
              <w:rPr>
                <w:w w:val="110"/>
                <w:sz w:val="18"/>
                <w:szCs w:val="18"/>
              </w:rPr>
              <w:t>Փաստաթղթային</w:t>
            </w:r>
          </w:p>
        </w:tc>
        <w:tc>
          <w:tcPr>
            <w:tcW w:w="1340" w:type="dxa"/>
          </w:tcPr>
          <w:p w14:paraId="443B2CCF" w14:textId="77777777" w:rsidR="00114324" w:rsidRDefault="00114324">
            <w:pPr>
              <w:pStyle w:val="TableParagraph"/>
              <w:rPr>
                <w:sz w:val="18"/>
              </w:rPr>
            </w:pPr>
          </w:p>
        </w:tc>
      </w:tr>
    </w:tbl>
    <w:p w14:paraId="150F4907" w14:textId="77777777" w:rsidR="00114324" w:rsidRDefault="00114324">
      <w:pPr>
        <w:rPr>
          <w:sz w:val="18"/>
        </w:rPr>
        <w:sectPr w:rsidR="00114324">
          <w:pgSz w:w="15840" w:h="12240" w:orient="landscape"/>
          <w:pgMar w:top="1140" w:right="520" w:bottom="280" w:left="560" w:header="720" w:footer="720" w:gutter="0"/>
          <w:cols w:space="720"/>
        </w:sectPr>
      </w:pPr>
    </w:p>
    <w:p w14:paraId="06715E0C"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5F552F94" w14:textId="77777777">
        <w:trPr>
          <w:trHeight w:val="2274"/>
        </w:trPr>
        <w:tc>
          <w:tcPr>
            <w:tcW w:w="934" w:type="dxa"/>
          </w:tcPr>
          <w:p w14:paraId="4631B74B" w14:textId="77777777" w:rsidR="00114324" w:rsidRDefault="00114324">
            <w:pPr>
              <w:pStyle w:val="TableParagraph"/>
              <w:rPr>
                <w:sz w:val="18"/>
              </w:rPr>
            </w:pPr>
          </w:p>
        </w:tc>
        <w:tc>
          <w:tcPr>
            <w:tcW w:w="5074" w:type="dxa"/>
          </w:tcPr>
          <w:p w14:paraId="7C519647" w14:textId="77777777" w:rsidR="00114324" w:rsidRDefault="00E01B7A">
            <w:pPr>
              <w:pStyle w:val="TableParagraph"/>
              <w:tabs>
                <w:tab w:val="left" w:pos="2053"/>
                <w:tab w:val="left" w:pos="3647"/>
              </w:tabs>
              <w:spacing w:before="28" w:line="292" w:lineRule="auto"/>
              <w:ind w:left="100" w:right="87"/>
              <w:jc w:val="both"/>
              <w:rPr>
                <w:sz w:val="18"/>
                <w:szCs w:val="18"/>
              </w:rPr>
            </w:pPr>
            <w:r>
              <w:rPr>
                <w:w w:val="110"/>
                <w:sz w:val="18"/>
                <w:szCs w:val="18"/>
              </w:rPr>
              <w:t>հոգեբուժական օգնություն և սպասարկում իրականացնող հոգեբուժական կազմակերպությունը շտապ բժշկական օգնության ծառայությանը մեկ ժամվա ընթացքում հեռախոսազանգի միջոցով հայտնում է հոգեկան առողջության խնդիր ունեցող անձի հետագա հոգեբուժական  օգնությունը  և  սպասարկումը կազմակերպելու</w:t>
            </w:r>
            <w:r>
              <w:rPr>
                <w:w w:val="110"/>
                <w:sz w:val="18"/>
                <w:szCs w:val="18"/>
              </w:rPr>
              <w:tab/>
              <w:t>նպատակով</w:t>
            </w:r>
            <w:r>
              <w:rPr>
                <w:w w:val="110"/>
                <w:sz w:val="18"/>
                <w:szCs w:val="18"/>
              </w:rPr>
              <w:tab/>
              <w:t>հոգեբուժական կազմակերպություն տեղափոխման</w:t>
            </w:r>
            <w:r>
              <w:rPr>
                <w:spacing w:val="31"/>
                <w:w w:val="110"/>
                <w:sz w:val="18"/>
                <w:szCs w:val="18"/>
              </w:rPr>
              <w:t xml:space="preserve"> </w:t>
            </w:r>
            <w:r>
              <w:rPr>
                <w:w w:val="110"/>
                <w:sz w:val="18"/>
                <w:szCs w:val="18"/>
              </w:rPr>
              <w:t>անհրաժեշտության</w:t>
            </w:r>
          </w:p>
          <w:p w14:paraId="60FF206C" w14:textId="77777777" w:rsidR="00114324" w:rsidRDefault="00E01B7A">
            <w:pPr>
              <w:pStyle w:val="TableParagraph"/>
              <w:spacing w:before="1" w:line="205" w:lineRule="exact"/>
              <w:ind w:left="100"/>
              <w:jc w:val="both"/>
              <w:rPr>
                <w:sz w:val="18"/>
                <w:szCs w:val="18"/>
              </w:rPr>
            </w:pPr>
            <w:r>
              <w:rPr>
                <w:w w:val="110"/>
                <w:sz w:val="18"/>
                <w:szCs w:val="18"/>
              </w:rPr>
              <w:t>վերաբերյալ:</w:t>
            </w:r>
          </w:p>
        </w:tc>
        <w:tc>
          <w:tcPr>
            <w:tcW w:w="2279" w:type="dxa"/>
          </w:tcPr>
          <w:p w14:paraId="368BA82D" w14:textId="77777777" w:rsidR="00114324" w:rsidRDefault="00E01B7A">
            <w:pPr>
              <w:pStyle w:val="TableParagraph"/>
              <w:spacing w:before="28" w:line="292" w:lineRule="auto"/>
              <w:ind w:left="99" w:right="92"/>
              <w:jc w:val="both"/>
              <w:rPr>
                <w:sz w:val="18"/>
                <w:szCs w:val="18"/>
              </w:rPr>
            </w:pPr>
            <w:r>
              <w:rPr>
                <w:w w:val="110"/>
                <w:sz w:val="18"/>
                <w:szCs w:val="18"/>
              </w:rPr>
              <w:t>օրենք, hոդված 19, մաս 3: Առողջապահության</w:t>
            </w:r>
          </w:p>
          <w:p w14:paraId="26BF9121" w14:textId="77777777" w:rsidR="00114324" w:rsidRDefault="00E01B7A">
            <w:pPr>
              <w:pStyle w:val="TableParagraph"/>
              <w:tabs>
                <w:tab w:val="left" w:pos="1782"/>
              </w:tabs>
              <w:spacing w:before="2" w:line="292" w:lineRule="auto"/>
              <w:ind w:left="99" w:right="90"/>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 հրաման, հավելված 1 կետ</w:t>
            </w:r>
            <w:r>
              <w:rPr>
                <w:spacing w:val="22"/>
                <w:w w:val="110"/>
                <w:sz w:val="18"/>
                <w:szCs w:val="18"/>
              </w:rPr>
              <w:t xml:space="preserve"> </w:t>
            </w:r>
            <w:r>
              <w:rPr>
                <w:w w:val="110"/>
                <w:sz w:val="18"/>
                <w:szCs w:val="18"/>
              </w:rPr>
              <w:t>6</w:t>
            </w:r>
          </w:p>
        </w:tc>
        <w:tc>
          <w:tcPr>
            <w:tcW w:w="543" w:type="dxa"/>
          </w:tcPr>
          <w:p w14:paraId="1E2F5D1B" w14:textId="77777777" w:rsidR="00114324" w:rsidRDefault="00114324">
            <w:pPr>
              <w:pStyle w:val="TableParagraph"/>
              <w:rPr>
                <w:sz w:val="18"/>
              </w:rPr>
            </w:pPr>
          </w:p>
        </w:tc>
        <w:tc>
          <w:tcPr>
            <w:tcW w:w="524" w:type="dxa"/>
          </w:tcPr>
          <w:p w14:paraId="1A139E8A" w14:textId="77777777" w:rsidR="00114324" w:rsidRDefault="00114324">
            <w:pPr>
              <w:pStyle w:val="TableParagraph"/>
              <w:rPr>
                <w:sz w:val="18"/>
              </w:rPr>
            </w:pPr>
          </w:p>
        </w:tc>
        <w:tc>
          <w:tcPr>
            <w:tcW w:w="680" w:type="dxa"/>
          </w:tcPr>
          <w:p w14:paraId="7DB5E3C7" w14:textId="77777777" w:rsidR="00114324" w:rsidRDefault="00114324">
            <w:pPr>
              <w:pStyle w:val="TableParagraph"/>
              <w:rPr>
                <w:sz w:val="18"/>
              </w:rPr>
            </w:pPr>
          </w:p>
        </w:tc>
        <w:tc>
          <w:tcPr>
            <w:tcW w:w="667" w:type="dxa"/>
          </w:tcPr>
          <w:p w14:paraId="45F04CB8" w14:textId="77777777" w:rsidR="00114324" w:rsidRDefault="00114324">
            <w:pPr>
              <w:pStyle w:val="TableParagraph"/>
              <w:rPr>
                <w:sz w:val="18"/>
              </w:rPr>
            </w:pPr>
          </w:p>
        </w:tc>
        <w:tc>
          <w:tcPr>
            <w:tcW w:w="2001" w:type="dxa"/>
          </w:tcPr>
          <w:p w14:paraId="2EBBF966" w14:textId="77777777" w:rsidR="00114324" w:rsidRDefault="00114324">
            <w:pPr>
              <w:pStyle w:val="TableParagraph"/>
              <w:rPr>
                <w:sz w:val="18"/>
              </w:rPr>
            </w:pPr>
          </w:p>
        </w:tc>
        <w:tc>
          <w:tcPr>
            <w:tcW w:w="1340" w:type="dxa"/>
          </w:tcPr>
          <w:p w14:paraId="7C5B8DA0" w14:textId="77777777" w:rsidR="00114324" w:rsidRDefault="00114324">
            <w:pPr>
              <w:pStyle w:val="TableParagraph"/>
              <w:rPr>
                <w:sz w:val="18"/>
              </w:rPr>
            </w:pPr>
          </w:p>
        </w:tc>
      </w:tr>
      <w:tr w:rsidR="00114324" w14:paraId="353AD227" w14:textId="77777777">
        <w:trPr>
          <w:trHeight w:val="3030"/>
        </w:trPr>
        <w:tc>
          <w:tcPr>
            <w:tcW w:w="934" w:type="dxa"/>
          </w:tcPr>
          <w:p w14:paraId="620F35BA" w14:textId="77777777" w:rsidR="00114324" w:rsidRDefault="00114324">
            <w:pPr>
              <w:pStyle w:val="TableParagraph"/>
              <w:rPr>
                <w:sz w:val="20"/>
              </w:rPr>
            </w:pPr>
          </w:p>
          <w:p w14:paraId="7C8D0F29" w14:textId="77777777" w:rsidR="00114324" w:rsidRDefault="00114324">
            <w:pPr>
              <w:pStyle w:val="TableParagraph"/>
              <w:rPr>
                <w:sz w:val="20"/>
              </w:rPr>
            </w:pPr>
          </w:p>
          <w:p w14:paraId="4A8B9BFE" w14:textId="77777777" w:rsidR="00114324" w:rsidRDefault="00114324">
            <w:pPr>
              <w:pStyle w:val="TableParagraph"/>
              <w:rPr>
                <w:sz w:val="20"/>
              </w:rPr>
            </w:pPr>
          </w:p>
          <w:p w14:paraId="68EC421A" w14:textId="77777777" w:rsidR="00114324" w:rsidRDefault="00114324">
            <w:pPr>
              <w:pStyle w:val="TableParagraph"/>
              <w:rPr>
                <w:sz w:val="20"/>
              </w:rPr>
            </w:pPr>
          </w:p>
          <w:p w14:paraId="4AB0CFB0" w14:textId="77777777" w:rsidR="00114324" w:rsidRDefault="00114324">
            <w:pPr>
              <w:pStyle w:val="TableParagraph"/>
              <w:rPr>
                <w:sz w:val="20"/>
              </w:rPr>
            </w:pPr>
          </w:p>
          <w:p w14:paraId="7C1C7085" w14:textId="77777777" w:rsidR="00114324" w:rsidRDefault="00114324">
            <w:pPr>
              <w:pStyle w:val="TableParagraph"/>
              <w:spacing w:before="3"/>
              <w:rPr>
                <w:sz w:val="23"/>
              </w:rPr>
            </w:pPr>
          </w:p>
          <w:p w14:paraId="6A15997F" w14:textId="77777777" w:rsidR="00114324" w:rsidRDefault="00E01B7A">
            <w:pPr>
              <w:pStyle w:val="TableParagraph"/>
              <w:ind w:left="323"/>
              <w:rPr>
                <w:sz w:val="18"/>
              </w:rPr>
            </w:pPr>
            <w:r>
              <w:rPr>
                <w:w w:val="125"/>
                <w:sz w:val="18"/>
              </w:rPr>
              <w:t>5.9</w:t>
            </w:r>
          </w:p>
        </w:tc>
        <w:tc>
          <w:tcPr>
            <w:tcW w:w="5074" w:type="dxa"/>
          </w:tcPr>
          <w:p w14:paraId="59AE8EA7" w14:textId="77777777" w:rsidR="00114324" w:rsidRDefault="00E01B7A">
            <w:pPr>
              <w:pStyle w:val="TableParagraph"/>
              <w:tabs>
                <w:tab w:val="left" w:pos="1918"/>
                <w:tab w:val="left" w:pos="2887"/>
                <w:tab w:val="left" w:pos="4184"/>
              </w:tabs>
              <w:spacing w:before="28" w:line="292" w:lineRule="auto"/>
              <w:ind w:left="100" w:right="87"/>
              <w:jc w:val="both"/>
              <w:rPr>
                <w:sz w:val="18"/>
                <w:szCs w:val="18"/>
              </w:rPr>
            </w:pPr>
            <w:r>
              <w:rPr>
                <w:w w:val="110"/>
                <w:sz w:val="18"/>
                <w:szCs w:val="18"/>
              </w:rPr>
              <w:t>Այն դեպքում, երբ շտապ բժշկական օգնության ծառայությանը,</w:t>
            </w:r>
            <w:r>
              <w:rPr>
                <w:w w:val="110"/>
                <w:sz w:val="18"/>
                <w:szCs w:val="18"/>
              </w:rPr>
              <w:tab/>
              <w:t>անձի</w:t>
            </w:r>
            <w:r>
              <w:rPr>
                <w:w w:val="110"/>
                <w:sz w:val="18"/>
                <w:szCs w:val="18"/>
              </w:rPr>
              <w:tab/>
              <w:t>հոգեկան</w:t>
            </w:r>
            <w:r>
              <w:rPr>
                <w:w w:val="110"/>
                <w:sz w:val="18"/>
                <w:szCs w:val="18"/>
              </w:rPr>
              <w:tab/>
              <w:t>վիճակով պայմանավորված, չի հաջողվում կազմակերպել անձի տեղափոխումը, ապա, արտահիվանդանոցային հոգեբուժական օգնություն և սպասարկում իրականացնող հոգեբուժական կազմակերպությունն անհապաղ հեռախոսազանգի միջոցով անձի բնակության վայրի ոստիկանության ստորաբաժանմանը տեղեկացնում է համապատասխան հոգեբուժական կազմակերպություն ոստիկանության ծառայողների ուղեկցությամբ հոգեկան առողջության խնդիր</w:t>
            </w:r>
            <w:r>
              <w:rPr>
                <w:spacing w:val="-9"/>
                <w:w w:val="110"/>
                <w:sz w:val="18"/>
                <w:szCs w:val="18"/>
              </w:rPr>
              <w:t xml:space="preserve"> </w:t>
            </w:r>
            <w:r>
              <w:rPr>
                <w:w w:val="110"/>
                <w:sz w:val="18"/>
                <w:szCs w:val="18"/>
              </w:rPr>
              <w:t>ունեցող</w:t>
            </w:r>
          </w:p>
          <w:p w14:paraId="18A37DA1" w14:textId="77777777" w:rsidR="00114324" w:rsidRDefault="00E01B7A">
            <w:pPr>
              <w:pStyle w:val="TableParagraph"/>
              <w:spacing w:before="2" w:line="203" w:lineRule="exact"/>
              <w:ind w:left="100"/>
              <w:jc w:val="both"/>
              <w:rPr>
                <w:sz w:val="18"/>
                <w:szCs w:val="18"/>
              </w:rPr>
            </w:pPr>
            <w:r>
              <w:rPr>
                <w:w w:val="110"/>
                <w:sz w:val="18"/>
                <w:szCs w:val="18"/>
              </w:rPr>
              <w:t>անձի տեղափոխման անհրաժեշտության վերաբերյալ:</w:t>
            </w:r>
          </w:p>
        </w:tc>
        <w:tc>
          <w:tcPr>
            <w:tcW w:w="2279" w:type="dxa"/>
          </w:tcPr>
          <w:p w14:paraId="53173E9D" w14:textId="77777777" w:rsidR="00114324" w:rsidRDefault="00114324">
            <w:pPr>
              <w:pStyle w:val="TableParagraph"/>
              <w:rPr>
                <w:sz w:val="20"/>
              </w:rPr>
            </w:pPr>
          </w:p>
          <w:p w14:paraId="3DC9DE8F" w14:textId="77777777" w:rsidR="00114324" w:rsidRDefault="00114324">
            <w:pPr>
              <w:pStyle w:val="TableParagraph"/>
              <w:rPr>
                <w:sz w:val="20"/>
              </w:rPr>
            </w:pPr>
          </w:p>
          <w:p w14:paraId="046BDF68" w14:textId="77777777" w:rsidR="00114324" w:rsidRDefault="00114324">
            <w:pPr>
              <w:pStyle w:val="TableParagraph"/>
              <w:rPr>
                <w:sz w:val="20"/>
              </w:rPr>
            </w:pPr>
          </w:p>
          <w:p w14:paraId="396648E3" w14:textId="77777777" w:rsidR="00114324" w:rsidRDefault="00114324">
            <w:pPr>
              <w:pStyle w:val="TableParagraph"/>
              <w:spacing w:before="3"/>
              <w:rPr>
                <w:sz w:val="19"/>
              </w:rPr>
            </w:pPr>
          </w:p>
          <w:p w14:paraId="2406F778" w14:textId="77777777" w:rsidR="00114324" w:rsidRDefault="00E01B7A">
            <w:pPr>
              <w:pStyle w:val="TableParagraph"/>
              <w:tabs>
                <w:tab w:val="left" w:pos="1780"/>
              </w:tabs>
              <w:spacing w:line="292" w:lineRule="auto"/>
              <w:ind w:left="99" w:right="90"/>
              <w:rPr>
                <w:sz w:val="18"/>
                <w:szCs w:val="18"/>
              </w:rPr>
            </w:pPr>
            <w:r>
              <w:rPr>
                <w:w w:val="110"/>
                <w:sz w:val="18"/>
                <w:szCs w:val="18"/>
              </w:rPr>
              <w:t>Առողջապահության նախարարի</w:t>
            </w:r>
            <w:r>
              <w:rPr>
                <w:w w:val="110"/>
                <w:sz w:val="18"/>
                <w:szCs w:val="18"/>
              </w:rPr>
              <w:tab/>
              <w:t>2021 թվականի դեկտեմբերի 08-ի N 90-Ն հրաման, հավելված 1 կետ</w:t>
            </w:r>
            <w:r>
              <w:rPr>
                <w:spacing w:val="18"/>
                <w:w w:val="110"/>
                <w:sz w:val="18"/>
                <w:szCs w:val="18"/>
              </w:rPr>
              <w:t xml:space="preserve"> </w:t>
            </w:r>
            <w:r>
              <w:rPr>
                <w:w w:val="110"/>
                <w:sz w:val="18"/>
                <w:szCs w:val="18"/>
              </w:rPr>
              <w:t>7</w:t>
            </w:r>
          </w:p>
        </w:tc>
        <w:tc>
          <w:tcPr>
            <w:tcW w:w="543" w:type="dxa"/>
          </w:tcPr>
          <w:p w14:paraId="3A50899D" w14:textId="77777777" w:rsidR="00114324" w:rsidRDefault="00114324">
            <w:pPr>
              <w:pStyle w:val="TableParagraph"/>
              <w:rPr>
                <w:sz w:val="18"/>
              </w:rPr>
            </w:pPr>
          </w:p>
        </w:tc>
        <w:tc>
          <w:tcPr>
            <w:tcW w:w="524" w:type="dxa"/>
          </w:tcPr>
          <w:p w14:paraId="3EBC2FC4" w14:textId="77777777" w:rsidR="00114324" w:rsidRDefault="00114324">
            <w:pPr>
              <w:pStyle w:val="TableParagraph"/>
              <w:rPr>
                <w:sz w:val="18"/>
              </w:rPr>
            </w:pPr>
          </w:p>
        </w:tc>
        <w:tc>
          <w:tcPr>
            <w:tcW w:w="680" w:type="dxa"/>
          </w:tcPr>
          <w:p w14:paraId="548142FA" w14:textId="77777777" w:rsidR="00114324" w:rsidRDefault="00114324">
            <w:pPr>
              <w:pStyle w:val="TableParagraph"/>
              <w:rPr>
                <w:sz w:val="18"/>
              </w:rPr>
            </w:pPr>
          </w:p>
        </w:tc>
        <w:tc>
          <w:tcPr>
            <w:tcW w:w="667" w:type="dxa"/>
          </w:tcPr>
          <w:p w14:paraId="7DF34350" w14:textId="77777777" w:rsidR="00114324" w:rsidRDefault="00114324">
            <w:pPr>
              <w:pStyle w:val="TableParagraph"/>
              <w:rPr>
                <w:sz w:val="20"/>
              </w:rPr>
            </w:pPr>
          </w:p>
          <w:p w14:paraId="786A53BD" w14:textId="77777777" w:rsidR="00114324" w:rsidRDefault="00114324">
            <w:pPr>
              <w:pStyle w:val="TableParagraph"/>
              <w:rPr>
                <w:sz w:val="20"/>
              </w:rPr>
            </w:pPr>
          </w:p>
          <w:p w14:paraId="221B6748" w14:textId="77777777" w:rsidR="00114324" w:rsidRDefault="00114324">
            <w:pPr>
              <w:pStyle w:val="TableParagraph"/>
              <w:rPr>
                <w:sz w:val="20"/>
              </w:rPr>
            </w:pPr>
          </w:p>
          <w:p w14:paraId="1056051C" w14:textId="77777777" w:rsidR="00114324" w:rsidRDefault="00114324">
            <w:pPr>
              <w:pStyle w:val="TableParagraph"/>
              <w:rPr>
                <w:sz w:val="20"/>
              </w:rPr>
            </w:pPr>
          </w:p>
          <w:p w14:paraId="4F0EAF61" w14:textId="77777777" w:rsidR="00114324" w:rsidRDefault="00114324">
            <w:pPr>
              <w:pStyle w:val="TableParagraph"/>
              <w:rPr>
                <w:sz w:val="20"/>
              </w:rPr>
            </w:pPr>
          </w:p>
          <w:p w14:paraId="016AFC86" w14:textId="77777777" w:rsidR="00114324" w:rsidRDefault="00114324">
            <w:pPr>
              <w:pStyle w:val="TableParagraph"/>
              <w:spacing w:before="3"/>
              <w:rPr>
                <w:sz w:val="23"/>
              </w:rPr>
            </w:pPr>
          </w:p>
          <w:p w14:paraId="006663D2" w14:textId="77777777" w:rsidR="00114324" w:rsidRDefault="00E01B7A">
            <w:pPr>
              <w:pStyle w:val="TableParagraph"/>
              <w:ind w:right="3"/>
              <w:jc w:val="center"/>
              <w:rPr>
                <w:sz w:val="18"/>
              </w:rPr>
            </w:pPr>
            <w:r>
              <w:rPr>
                <w:w w:val="121"/>
                <w:sz w:val="18"/>
              </w:rPr>
              <w:t>3</w:t>
            </w:r>
          </w:p>
        </w:tc>
        <w:tc>
          <w:tcPr>
            <w:tcW w:w="2001" w:type="dxa"/>
          </w:tcPr>
          <w:p w14:paraId="7310192C" w14:textId="77777777" w:rsidR="00114324" w:rsidRDefault="00114324">
            <w:pPr>
              <w:pStyle w:val="TableParagraph"/>
              <w:rPr>
                <w:sz w:val="20"/>
              </w:rPr>
            </w:pPr>
          </w:p>
          <w:p w14:paraId="4BA2A6EE" w14:textId="77777777" w:rsidR="00114324" w:rsidRDefault="00114324">
            <w:pPr>
              <w:pStyle w:val="TableParagraph"/>
              <w:rPr>
                <w:sz w:val="20"/>
              </w:rPr>
            </w:pPr>
          </w:p>
          <w:p w14:paraId="39EAC2DE" w14:textId="77777777" w:rsidR="00114324" w:rsidRDefault="00114324">
            <w:pPr>
              <w:pStyle w:val="TableParagraph"/>
              <w:rPr>
                <w:sz w:val="20"/>
              </w:rPr>
            </w:pPr>
          </w:p>
          <w:p w14:paraId="7E428048" w14:textId="77777777" w:rsidR="00114324" w:rsidRDefault="00114324">
            <w:pPr>
              <w:pStyle w:val="TableParagraph"/>
              <w:rPr>
                <w:sz w:val="20"/>
              </w:rPr>
            </w:pPr>
          </w:p>
          <w:p w14:paraId="58404EDA" w14:textId="77777777" w:rsidR="00114324" w:rsidRDefault="00114324">
            <w:pPr>
              <w:pStyle w:val="TableParagraph"/>
              <w:rPr>
                <w:sz w:val="20"/>
              </w:rPr>
            </w:pPr>
          </w:p>
          <w:p w14:paraId="361DF569" w14:textId="77777777" w:rsidR="00114324" w:rsidRDefault="00114324">
            <w:pPr>
              <w:pStyle w:val="TableParagraph"/>
              <w:spacing w:before="3"/>
              <w:rPr>
                <w:sz w:val="23"/>
              </w:rPr>
            </w:pPr>
          </w:p>
          <w:p w14:paraId="365C8C6B" w14:textId="77777777" w:rsidR="00114324" w:rsidRDefault="00E01B7A">
            <w:pPr>
              <w:pStyle w:val="TableParagraph"/>
              <w:ind w:left="243"/>
              <w:rPr>
                <w:sz w:val="18"/>
                <w:szCs w:val="18"/>
              </w:rPr>
            </w:pPr>
            <w:r>
              <w:rPr>
                <w:w w:val="110"/>
                <w:sz w:val="18"/>
                <w:szCs w:val="18"/>
              </w:rPr>
              <w:t>Փաստաթղթային</w:t>
            </w:r>
          </w:p>
        </w:tc>
        <w:tc>
          <w:tcPr>
            <w:tcW w:w="1340" w:type="dxa"/>
          </w:tcPr>
          <w:p w14:paraId="1783C575" w14:textId="77777777" w:rsidR="00114324" w:rsidRDefault="00114324">
            <w:pPr>
              <w:pStyle w:val="TableParagraph"/>
              <w:rPr>
                <w:sz w:val="18"/>
              </w:rPr>
            </w:pPr>
          </w:p>
        </w:tc>
      </w:tr>
      <w:tr w:rsidR="00114324" w14:paraId="1EBA43AF" w14:textId="77777777">
        <w:trPr>
          <w:trHeight w:val="2274"/>
        </w:trPr>
        <w:tc>
          <w:tcPr>
            <w:tcW w:w="934" w:type="dxa"/>
          </w:tcPr>
          <w:p w14:paraId="2C9CE1EF" w14:textId="77777777" w:rsidR="00114324" w:rsidRDefault="00114324">
            <w:pPr>
              <w:pStyle w:val="TableParagraph"/>
              <w:rPr>
                <w:sz w:val="20"/>
              </w:rPr>
            </w:pPr>
          </w:p>
          <w:p w14:paraId="19945768" w14:textId="77777777" w:rsidR="00114324" w:rsidRDefault="00114324">
            <w:pPr>
              <w:pStyle w:val="TableParagraph"/>
              <w:rPr>
                <w:sz w:val="20"/>
              </w:rPr>
            </w:pPr>
          </w:p>
          <w:p w14:paraId="6AE9F27E" w14:textId="77777777" w:rsidR="00114324" w:rsidRDefault="00114324">
            <w:pPr>
              <w:pStyle w:val="TableParagraph"/>
              <w:rPr>
                <w:sz w:val="20"/>
              </w:rPr>
            </w:pPr>
          </w:p>
          <w:p w14:paraId="2C08B114" w14:textId="77777777" w:rsidR="00114324" w:rsidRDefault="00114324">
            <w:pPr>
              <w:pStyle w:val="TableParagraph"/>
              <w:rPr>
                <w:sz w:val="20"/>
              </w:rPr>
            </w:pPr>
          </w:p>
          <w:p w14:paraId="647E15EB" w14:textId="77777777" w:rsidR="00114324" w:rsidRDefault="00E01B7A">
            <w:pPr>
              <w:pStyle w:val="TableParagraph"/>
              <w:spacing w:before="119"/>
              <w:ind w:left="285"/>
              <w:rPr>
                <w:sz w:val="18"/>
              </w:rPr>
            </w:pPr>
            <w:r>
              <w:rPr>
                <w:w w:val="115"/>
                <w:sz w:val="18"/>
              </w:rPr>
              <w:t>5.10</w:t>
            </w:r>
          </w:p>
        </w:tc>
        <w:tc>
          <w:tcPr>
            <w:tcW w:w="5074" w:type="dxa"/>
          </w:tcPr>
          <w:p w14:paraId="541BC76A" w14:textId="77777777" w:rsidR="00114324" w:rsidRDefault="00E01B7A">
            <w:pPr>
              <w:pStyle w:val="TableParagraph"/>
              <w:spacing w:before="28" w:line="292" w:lineRule="auto"/>
              <w:ind w:left="100" w:right="86"/>
              <w:jc w:val="both"/>
              <w:rPr>
                <w:sz w:val="18"/>
                <w:szCs w:val="18"/>
              </w:rPr>
            </w:pPr>
            <w:r>
              <w:rPr>
                <w:w w:val="110"/>
                <w:sz w:val="18"/>
                <w:szCs w:val="18"/>
              </w:rPr>
              <w:t>Հոգեկան առողջության խնդիր ունեցող անձին հարկադիր արտահիվանդանոցային հսկողության կամ բուժման ընդունելու համար հիմք է տվյալ անձի նկատմամբ բժշկական բնույթի հարկադրանքի միջոց կիրառելու մասին դատարանի որոշումը:</w:t>
            </w:r>
          </w:p>
        </w:tc>
        <w:tc>
          <w:tcPr>
            <w:tcW w:w="2279" w:type="dxa"/>
          </w:tcPr>
          <w:p w14:paraId="48BE0EB1" w14:textId="77777777" w:rsidR="00114324" w:rsidRDefault="00E01B7A">
            <w:pPr>
              <w:pStyle w:val="TableParagraph"/>
              <w:tabs>
                <w:tab w:val="left" w:pos="2059"/>
              </w:tabs>
              <w:spacing w:before="28" w:line="295" w:lineRule="auto"/>
              <w:ind w:left="99" w:right="93"/>
              <w:jc w:val="both"/>
              <w:rPr>
                <w:sz w:val="18"/>
                <w:szCs w:val="18"/>
              </w:rPr>
            </w:pPr>
            <w:r>
              <w:rPr>
                <w:w w:val="105"/>
                <w:sz w:val="18"/>
                <w:szCs w:val="18"/>
              </w:rPr>
              <w:t>«Հոգեբուժական օգնության</w:t>
            </w:r>
            <w:r>
              <w:rPr>
                <w:w w:val="105"/>
                <w:sz w:val="18"/>
                <w:szCs w:val="18"/>
              </w:rPr>
              <w:tab/>
            </w:r>
            <w:r>
              <w:rPr>
                <w:w w:val="95"/>
                <w:sz w:val="18"/>
                <w:szCs w:val="18"/>
              </w:rPr>
              <w:t>և</w:t>
            </w:r>
          </w:p>
          <w:p w14:paraId="3E466655" w14:textId="77777777" w:rsidR="00114324" w:rsidRDefault="00E01B7A">
            <w:pPr>
              <w:pStyle w:val="TableParagraph"/>
              <w:spacing w:line="292" w:lineRule="auto"/>
              <w:ind w:left="99" w:right="91"/>
              <w:jc w:val="both"/>
              <w:rPr>
                <w:sz w:val="18"/>
                <w:szCs w:val="18"/>
              </w:rPr>
            </w:pPr>
            <w:r>
              <w:rPr>
                <w:w w:val="110"/>
                <w:sz w:val="18"/>
                <w:szCs w:val="18"/>
              </w:rPr>
              <w:t>սպասարկման մասին» օրենք, hոդված 26, մաս 1:   Առողջապահության</w:t>
            </w:r>
          </w:p>
          <w:p w14:paraId="2DD0900A" w14:textId="77777777" w:rsidR="00114324" w:rsidRDefault="00E01B7A">
            <w:pPr>
              <w:pStyle w:val="TableParagraph"/>
              <w:tabs>
                <w:tab w:val="left" w:pos="1780"/>
              </w:tabs>
              <w:spacing w:line="292" w:lineRule="auto"/>
              <w:ind w:left="99" w:right="90"/>
              <w:jc w:val="both"/>
              <w:rPr>
                <w:sz w:val="18"/>
                <w:szCs w:val="18"/>
              </w:rPr>
            </w:pPr>
            <w:r>
              <w:rPr>
                <w:w w:val="110"/>
                <w:sz w:val="18"/>
                <w:szCs w:val="18"/>
              </w:rPr>
              <w:t>նախարարի</w:t>
            </w:r>
            <w:r>
              <w:rPr>
                <w:w w:val="110"/>
                <w:sz w:val="18"/>
                <w:szCs w:val="18"/>
              </w:rPr>
              <w:tab/>
              <w:t>2021 թվականի դեկտեմբերի 08-ի   N   90-Ն</w:t>
            </w:r>
            <w:r>
              <w:rPr>
                <w:spacing w:val="42"/>
                <w:w w:val="110"/>
                <w:sz w:val="18"/>
                <w:szCs w:val="18"/>
              </w:rPr>
              <w:t xml:space="preserve"> </w:t>
            </w:r>
            <w:r>
              <w:rPr>
                <w:w w:val="110"/>
                <w:sz w:val="18"/>
                <w:szCs w:val="18"/>
              </w:rPr>
              <w:t>հրաման,</w:t>
            </w:r>
          </w:p>
          <w:p w14:paraId="35329C36" w14:textId="77777777" w:rsidR="00114324" w:rsidRDefault="00E01B7A">
            <w:pPr>
              <w:pStyle w:val="TableParagraph"/>
              <w:spacing w:line="203" w:lineRule="exact"/>
              <w:ind w:left="99"/>
              <w:jc w:val="both"/>
              <w:rPr>
                <w:sz w:val="18"/>
                <w:szCs w:val="18"/>
              </w:rPr>
            </w:pPr>
            <w:r>
              <w:rPr>
                <w:w w:val="105"/>
                <w:sz w:val="18"/>
                <w:szCs w:val="18"/>
              </w:rPr>
              <w:t>հավելված 1 կետ 15</w:t>
            </w:r>
          </w:p>
        </w:tc>
        <w:tc>
          <w:tcPr>
            <w:tcW w:w="543" w:type="dxa"/>
          </w:tcPr>
          <w:p w14:paraId="719F8F84" w14:textId="77777777" w:rsidR="00114324" w:rsidRDefault="00114324">
            <w:pPr>
              <w:pStyle w:val="TableParagraph"/>
              <w:rPr>
                <w:sz w:val="18"/>
              </w:rPr>
            </w:pPr>
          </w:p>
        </w:tc>
        <w:tc>
          <w:tcPr>
            <w:tcW w:w="524" w:type="dxa"/>
          </w:tcPr>
          <w:p w14:paraId="1151BB3C" w14:textId="77777777" w:rsidR="00114324" w:rsidRDefault="00114324">
            <w:pPr>
              <w:pStyle w:val="TableParagraph"/>
              <w:rPr>
                <w:sz w:val="18"/>
              </w:rPr>
            </w:pPr>
          </w:p>
        </w:tc>
        <w:tc>
          <w:tcPr>
            <w:tcW w:w="680" w:type="dxa"/>
          </w:tcPr>
          <w:p w14:paraId="07889F14" w14:textId="77777777" w:rsidR="00114324" w:rsidRDefault="00114324">
            <w:pPr>
              <w:pStyle w:val="TableParagraph"/>
              <w:rPr>
                <w:sz w:val="18"/>
              </w:rPr>
            </w:pPr>
          </w:p>
        </w:tc>
        <w:tc>
          <w:tcPr>
            <w:tcW w:w="667" w:type="dxa"/>
          </w:tcPr>
          <w:p w14:paraId="1F4B712C" w14:textId="77777777" w:rsidR="00114324" w:rsidRDefault="00114324">
            <w:pPr>
              <w:pStyle w:val="TableParagraph"/>
              <w:rPr>
                <w:sz w:val="20"/>
              </w:rPr>
            </w:pPr>
          </w:p>
          <w:p w14:paraId="2C417396" w14:textId="77777777" w:rsidR="00114324" w:rsidRDefault="00114324">
            <w:pPr>
              <w:pStyle w:val="TableParagraph"/>
              <w:rPr>
                <w:sz w:val="20"/>
              </w:rPr>
            </w:pPr>
          </w:p>
          <w:p w14:paraId="65FC09B9" w14:textId="77777777" w:rsidR="00114324" w:rsidRDefault="00114324">
            <w:pPr>
              <w:pStyle w:val="TableParagraph"/>
              <w:rPr>
                <w:sz w:val="20"/>
              </w:rPr>
            </w:pPr>
          </w:p>
          <w:p w14:paraId="110DDBF2" w14:textId="77777777" w:rsidR="00114324" w:rsidRDefault="00114324">
            <w:pPr>
              <w:pStyle w:val="TableParagraph"/>
              <w:rPr>
                <w:sz w:val="20"/>
              </w:rPr>
            </w:pPr>
          </w:p>
          <w:p w14:paraId="5BBB8F4E" w14:textId="77777777" w:rsidR="00114324" w:rsidRDefault="00E01B7A">
            <w:pPr>
              <w:pStyle w:val="TableParagraph"/>
              <w:spacing w:before="119"/>
              <w:ind w:right="3"/>
              <w:jc w:val="center"/>
              <w:rPr>
                <w:sz w:val="18"/>
              </w:rPr>
            </w:pPr>
            <w:r>
              <w:rPr>
                <w:w w:val="110"/>
                <w:sz w:val="18"/>
              </w:rPr>
              <w:t>2</w:t>
            </w:r>
          </w:p>
        </w:tc>
        <w:tc>
          <w:tcPr>
            <w:tcW w:w="2001" w:type="dxa"/>
          </w:tcPr>
          <w:p w14:paraId="45758C9C" w14:textId="77777777" w:rsidR="00114324" w:rsidRDefault="00E01B7A">
            <w:pPr>
              <w:pStyle w:val="TableParagraph"/>
              <w:spacing w:before="28"/>
              <w:ind w:left="242"/>
              <w:rPr>
                <w:sz w:val="18"/>
                <w:szCs w:val="18"/>
              </w:rPr>
            </w:pPr>
            <w:r>
              <w:rPr>
                <w:w w:val="110"/>
                <w:sz w:val="18"/>
                <w:szCs w:val="18"/>
              </w:rPr>
              <w:t>Փաստաթղթային</w:t>
            </w:r>
          </w:p>
        </w:tc>
        <w:tc>
          <w:tcPr>
            <w:tcW w:w="1340" w:type="dxa"/>
          </w:tcPr>
          <w:p w14:paraId="49A01E61" w14:textId="77777777" w:rsidR="00114324" w:rsidRDefault="00114324">
            <w:pPr>
              <w:pStyle w:val="TableParagraph"/>
              <w:rPr>
                <w:sz w:val="18"/>
              </w:rPr>
            </w:pPr>
          </w:p>
        </w:tc>
      </w:tr>
      <w:tr w:rsidR="00114324" w14:paraId="53BBFDD2" w14:textId="77777777">
        <w:trPr>
          <w:trHeight w:val="1769"/>
        </w:trPr>
        <w:tc>
          <w:tcPr>
            <w:tcW w:w="934" w:type="dxa"/>
          </w:tcPr>
          <w:p w14:paraId="6AC35F3F" w14:textId="77777777" w:rsidR="00114324" w:rsidRDefault="00114324">
            <w:pPr>
              <w:pStyle w:val="TableParagraph"/>
              <w:rPr>
                <w:sz w:val="20"/>
              </w:rPr>
            </w:pPr>
          </w:p>
          <w:p w14:paraId="6429E973" w14:textId="77777777" w:rsidR="00114324" w:rsidRDefault="00114324">
            <w:pPr>
              <w:pStyle w:val="TableParagraph"/>
              <w:rPr>
                <w:sz w:val="20"/>
              </w:rPr>
            </w:pPr>
          </w:p>
          <w:p w14:paraId="36EDBA64" w14:textId="77777777" w:rsidR="00114324" w:rsidRDefault="00114324">
            <w:pPr>
              <w:pStyle w:val="TableParagraph"/>
              <w:spacing w:before="5"/>
              <w:rPr>
                <w:sz w:val="28"/>
              </w:rPr>
            </w:pPr>
          </w:p>
          <w:p w14:paraId="59147175" w14:textId="77777777" w:rsidR="00114324" w:rsidRDefault="00E01B7A">
            <w:pPr>
              <w:pStyle w:val="TableParagraph"/>
              <w:ind w:left="307"/>
              <w:rPr>
                <w:sz w:val="18"/>
              </w:rPr>
            </w:pPr>
            <w:r>
              <w:rPr>
                <w:w w:val="105"/>
                <w:sz w:val="18"/>
              </w:rPr>
              <w:t>5.11</w:t>
            </w:r>
          </w:p>
        </w:tc>
        <w:tc>
          <w:tcPr>
            <w:tcW w:w="5074" w:type="dxa"/>
          </w:tcPr>
          <w:p w14:paraId="00517B43" w14:textId="77777777" w:rsidR="00114324" w:rsidRDefault="00E01B7A">
            <w:pPr>
              <w:pStyle w:val="TableParagraph"/>
              <w:tabs>
                <w:tab w:val="left" w:pos="2078"/>
                <w:tab w:val="left" w:pos="4386"/>
              </w:tabs>
              <w:spacing w:before="155" w:line="292" w:lineRule="auto"/>
              <w:ind w:left="100" w:right="86"/>
              <w:jc w:val="both"/>
              <w:rPr>
                <w:sz w:val="18"/>
                <w:szCs w:val="18"/>
              </w:rPr>
            </w:pPr>
            <w:r>
              <w:rPr>
                <w:w w:val="110"/>
                <w:sz w:val="18"/>
                <w:szCs w:val="18"/>
              </w:rPr>
              <w:t>Հարկադիր արտահիվանդանոցային հսկողության կամ բուժման դեպքում հոգեկան առողջության խնդիր ունեցող անձը սահմանված կարգով տեղեկացվում է իր իրավունքների,</w:t>
            </w:r>
            <w:r>
              <w:rPr>
                <w:w w:val="110"/>
                <w:sz w:val="18"/>
                <w:szCs w:val="18"/>
              </w:rPr>
              <w:tab/>
              <w:t>ազատությունների,</w:t>
            </w:r>
            <w:r>
              <w:rPr>
                <w:w w:val="110"/>
                <w:sz w:val="18"/>
                <w:szCs w:val="18"/>
              </w:rPr>
              <w:tab/>
              <w:t>դրանց սահմանափակումների, հարկադիր հսկողություն կամ բուժում ստանալու նպատակի և պատճառների</w:t>
            </w:r>
            <w:r>
              <w:rPr>
                <w:spacing w:val="15"/>
                <w:w w:val="110"/>
                <w:sz w:val="18"/>
                <w:szCs w:val="18"/>
              </w:rPr>
              <w:t xml:space="preserve"> </w:t>
            </w:r>
            <w:r>
              <w:rPr>
                <w:w w:val="110"/>
                <w:sz w:val="18"/>
                <w:szCs w:val="18"/>
              </w:rPr>
              <w:t>մասին:</w:t>
            </w:r>
          </w:p>
        </w:tc>
        <w:tc>
          <w:tcPr>
            <w:tcW w:w="2279" w:type="dxa"/>
          </w:tcPr>
          <w:p w14:paraId="50F26014" w14:textId="77777777" w:rsidR="00114324" w:rsidRDefault="00E01B7A">
            <w:pPr>
              <w:pStyle w:val="TableParagraph"/>
              <w:tabs>
                <w:tab w:val="left" w:pos="2059"/>
              </w:tabs>
              <w:spacing w:before="28" w:line="295" w:lineRule="auto"/>
              <w:ind w:left="99" w:right="93"/>
              <w:jc w:val="both"/>
              <w:rPr>
                <w:sz w:val="18"/>
                <w:szCs w:val="18"/>
              </w:rPr>
            </w:pPr>
            <w:r>
              <w:rPr>
                <w:w w:val="105"/>
                <w:sz w:val="18"/>
                <w:szCs w:val="18"/>
              </w:rPr>
              <w:t>«Հոգեբուժական օգնության</w:t>
            </w:r>
            <w:r>
              <w:rPr>
                <w:w w:val="105"/>
                <w:sz w:val="18"/>
                <w:szCs w:val="18"/>
              </w:rPr>
              <w:tab/>
            </w:r>
            <w:r>
              <w:rPr>
                <w:w w:val="95"/>
                <w:sz w:val="18"/>
                <w:szCs w:val="18"/>
              </w:rPr>
              <w:t>և</w:t>
            </w:r>
          </w:p>
          <w:p w14:paraId="7D5CB595" w14:textId="77777777" w:rsidR="00114324" w:rsidRDefault="00E01B7A">
            <w:pPr>
              <w:pStyle w:val="TableParagraph"/>
              <w:spacing w:line="292" w:lineRule="auto"/>
              <w:ind w:left="99" w:right="91"/>
              <w:jc w:val="both"/>
              <w:rPr>
                <w:sz w:val="18"/>
                <w:szCs w:val="18"/>
              </w:rPr>
            </w:pPr>
            <w:r>
              <w:rPr>
                <w:w w:val="110"/>
                <w:sz w:val="18"/>
                <w:szCs w:val="18"/>
              </w:rPr>
              <w:t>սպասարկման մասին» օրենք, hոդված 26, մաս 2: Առողջապահության</w:t>
            </w:r>
          </w:p>
          <w:p w14:paraId="68AF06F1" w14:textId="77777777" w:rsidR="00114324" w:rsidRDefault="00E01B7A">
            <w:pPr>
              <w:pStyle w:val="TableParagraph"/>
              <w:tabs>
                <w:tab w:val="left" w:pos="1782"/>
              </w:tabs>
              <w:ind w:left="99"/>
              <w:jc w:val="both"/>
              <w:rPr>
                <w:sz w:val="18"/>
                <w:szCs w:val="18"/>
              </w:rPr>
            </w:pPr>
            <w:r>
              <w:rPr>
                <w:w w:val="110"/>
                <w:sz w:val="18"/>
                <w:szCs w:val="18"/>
              </w:rPr>
              <w:t>նախարարի</w:t>
            </w:r>
            <w:r>
              <w:rPr>
                <w:w w:val="110"/>
                <w:sz w:val="18"/>
                <w:szCs w:val="18"/>
              </w:rPr>
              <w:tab/>
              <w:t>2021</w:t>
            </w:r>
          </w:p>
          <w:p w14:paraId="1DAA4875" w14:textId="77777777" w:rsidR="00114324" w:rsidRDefault="00E01B7A">
            <w:pPr>
              <w:pStyle w:val="TableParagraph"/>
              <w:spacing w:before="43" w:line="204" w:lineRule="exact"/>
              <w:ind w:left="99"/>
              <w:jc w:val="both"/>
              <w:rPr>
                <w:sz w:val="18"/>
                <w:szCs w:val="18"/>
              </w:rPr>
            </w:pPr>
            <w:r>
              <w:rPr>
                <w:w w:val="110"/>
                <w:sz w:val="18"/>
                <w:szCs w:val="18"/>
              </w:rPr>
              <w:t>թվականի  դեկտեմբերի</w:t>
            </w:r>
          </w:p>
        </w:tc>
        <w:tc>
          <w:tcPr>
            <w:tcW w:w="543" w:type="dxa"/>
          </w:tcPr>
          <w:p w14:paraId="28AA827A" w14:textId="77777777" w:rsidR="00114324" w:rsidRDefault="00114324">
            <w:pPr>
              <w:pStyle w:val="TableParagraph"/>
              <w:rPr>
                <w:sz w:val="18"/>
              </w:rPr>
            </w:pPr>
          </w:p>
        </w:tc>
        <w:tc>
          <w:tcPr>
            <w:tcW w:w="524" w:type="dxa"/>
          </w:tcPr>
          <w:p w14:paraId="305C5139" w14:textId="77777777" w:rsidR="00114324" w:rsidRDefault="00114324">
            <w:pPr>
              <w:pStyle w:val="TableParagraph"/>
              <w:rPr>
                <w:sz w:val="18"/>
              </w:rPr>
            </w:pPr>
          </w:p>
        </w:tc>
        <w:tc>
          <w:tcPr>
            <w:tcW w:w="680" w:type="dxa"/>
          </w:tcPr>
          <w:p w14:paraId="60A4B572" w14:textId="77777777" w:rsidR="00114324" w:rsidRDefault="00114324">
            <w:pPr>
              <w:pStyle w:val="TableParagraph"/>
              <w:rPr>
                <w:sz w:val="18"/>
              </w:rPr>
            </w:pPr>
          </w:p>
        </w:tc>
        <w:tc>
          <w:tcPr>
            <w:tcW w:w="667" w:type="dxa"/>
          </w:tcPr>
          <w:p w14:paraId="29D1CA08" w14:textId="77777777" w:rsidR="00114324" w:rsidRDefault="00114324">
            <w:pPr>
              <w:pStyle w:val="TableParagraph"/>
              <w:rPr>
                <w:sz w:val="20"/>
              </w:rPr>
            </w:pPr>
          </w:p>
          <w:p w14:paraId="704052CB" w14:textId="77777777" w:rsidR="00114324" w:rsidRDefault="00114324">
            <w:pPr>
              <w:pStyle w:val="TableParagraph"/>
              <w:rPr>
                <w:sz w:val="20"/>
              </w:rPr>
            </w:pPr>
          </w:p>
          <w:p w14:paraId="6EB5374B" w14:textId="77777777" w:rsidR="00114324" w:rsidRDefault="00114324">
            <w:pPr>
              <w:pStyle w:val="TableParagraph"/>
              <w:spacing w:before="5"/>
              <w:rPr>
                <w:sz w:val="28"/>
              </w:rPr>
            </w:pPr>
          </w:p>
          <w:p w14:paraId="39173AB2" w14:textId="77777777" w:rsidR="00114324" w:rsidRDefault="00E01B7A">
            <w:pPr>
              <w:pStyle w:val="TableParagraph"/>
              <w:ind w:right="3"/>
              <w:jc w:val="center"/>
              <w:rPr>
                <w:sz w:val="18"/>
              </w:rPr>
            </w:pPr>
            <w:r>
              <w:rPr>
                <w:w w:val="110"/>
                <w:sz w:val="18"/>
              </w:rPr>
              <w:t>2</w:t>
            </w:r>
          </w:p>
        </w:tc>
        <w:tc>
          <w:tcPr>
            <w:tcW w:w="2001" w:type="dxa"/>
          </w:tcPr>
          <w:p w14:paraId="4B33A1A5" w14:textId="77777777" w:rsidR="00114324" w:rsidRDefault="00E01B7A">
            <w:pPr>
              <w:pStyle w:val="TableParagraph"/>
              <w:spacing w:before="28"/>
              <w:ind w:left="242"/>
              <w:rPr>
                <w:sz w:val="18"/>
                <w:szCs w:val="18"/>
              </w:rPr>
            </w:pPr>
            <w:r>
              <w:rPr>
                <w:w w:val="110"/>
                <w:sz w:val="18"/>
                <w:szCs w:val="18"/>
              </w:rPr>
              <w:t>Փաստաթղթային</w:t>
            </w:r>
          </w:p>
        </w:tc>
        <w:tc>
          <w:tcPr>
            <w:tcW w:w="1340" w:type="dxa"/>
          </w:tcPr>
          <w:p w14:paraId="16CD0EC3" w14:textId="77777777" w:rsidR="00114324" w:rsidRDefault="00114324">
            <w:pPr>
              <w:pStyle w:val="TableParagraph"/>
              <w:rPr>
                <w:sz w:val="18"/>
              </w:rPr>
            </w:pPr>
          </w:p>
        </w:tc>
      </w:tr>
    </w:tbl>
    <w:p w14:paraId="6E0536DB" w14:textId="77777777" w:rsidR="00114324" w:rsidRDefault="00114324">
      <w:pPr>
        <w:rPr>
          <w:sz w:val="18"/>
        </w:rPr>
        <w:sectPr w:rsidR="00114324">
          <w:pgSz w:w="15840" w:h="12240" w:orient="landscape"/>
          <w:pgMar w:top="1140" w:right="520" w:bottom="280" w:left="560" w:header="720" w:footer="720" w:gutter="0"/>
          <w:cols w:space="720"/>
        </w:sectPr>
      </w:pPr>
    </w:p>
    <w:p w14:paraId="59165A08"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2F663383" w14:textId="77777777">
        <w:trPr>
          <w:trHeight w:val="755"/>
        </w:trPr>
        <w:tc>
          <w:tcPr>
            <w:tcW w:w="934" w:type="dxa"/>
          </w:tcPr>
          <w:p w14:paraId="4988C317" w14:textId="77777777" w:rsidR="00114324" w:rsidRDefault="00114324">
            <w:pPr>
              <w:pStyle w:val="TableParagraph"/>
              <w:rPr>
                <w:sz w:val="18"/>
              </w:rPr>
            </w:pPr>
          </w:p>
        </w:tc>
        <w:tc>
          <w:tcPr>
            <w:tcW w:w="5074" w:type="dxa"/>
          </w:tcPr>
          <w:p w14:paraId="1EB12F8F" w14:textId="77777777" w:rsidR="00114324" w:rsidRDefault="00114324">
            <w:pPr>
              <w:pStyle w:val="TableParagraph"/>
              <w:rPr>
                <w:sz w:val="18"/>
              </w:rPr>
            </w:pPr>
          </w:p>
        </w:tc>
        <w:tc>
          <w:tcPr>
            <w:tcW w:w="2279" w:type="dxa"/>
          </w:tcPr>
          <w:p w14:paraId="0E7A5180" w14:textId="77777777" w:rsidR="00114324" w:rsidRDefault="00E01B7A">
            <w:pPr>
              <w:pStyle w:val="TableParagraph"/>
              <w:spacing w:before="28" w:line="292" w:lineRule="auto"/>
              <w:ind w:left="99" w:right="85"/>
              <w:rPr>
                <w:sz w:val="18"/>
                <w:szCs w:val="18"/>
              </w:rPr>
            </w:pPr>
            <w:r>
              <w:rPr>
                <w:w w:val="110"/>
                <w:sz w:val="18"/>
                <w:szCs w:val="18"/>
              </w:rPr>
              <w:t>08-ի N 90-Ն հրաման, հավելված 1 կետ 15</w:t>
            </w:r>
          </w:p>
        </w:tc>
        <w:tc>
          <w:tcPr>
            <w:tcW w:w="543" w:type="dxa"/>
          </w:tcPr>
          <w:p w14:paraId="05955918" w14:textId="77777777" w:rsidR="00114324" w:rsidRDefault="00114324">
            <w:pPr>
              <w:pStyle w:val="TableParagraph"/>
              <w:rPr>
                <w:sz w:val="18"/>
              </w:rPr>
            </w:pPr>
          </w:p>
        </w:tc>
        <w:tc>
          <w:tcPr>
            <w:tcW w:w="524" w:type="dxa"/>
          </w:tcPr>
          <w:p w14:paraId="4D87AD08" w14:textId="77777777" w:rsidR="00114324" w:rsidRDefault="00114324">
            <w:pPr>
              <w:pStyle w:val="TableParagraph"/>
              <w:rPr>
                <w:sz w:val="18"/>
              </w:rPr>
            </w:pPr>
          </w:p>
        </w:tc>
        <w:tc>
          <w:tcPr>
            <w:tcW w:w="680" w:type="dxa"/>
          </w:tcPr>
          <w:p w14:paraId="6905F866" w14:textId="77777777" w:rsidR="00114324" w:rsidRDefault="00114324">
            <w:pPr>
              <w:pStyle w:val="TableParagraph"/>
              <w:rPr>
                <w:sz w:val="18"/>
              </w:rPr>
            </w:pPr>
          </w:p>
        </w:tc>
        <w:tc>
          <w:tcPr>
            <w:tcW w:w="667" w:type="dxa"/>
          </w:tcPr>
          <w:p w14:paraId="251761DC" w14:textId="77777777" w:rsidR="00114324" w:rsidRDefault="00114324">
            <w:pPr>
              <w:pStyle w:val="TableParagraph"/>
              <w:rPr>
                <w:sz w:val="18"/>
              </w:rPr>
            </w:pPr>
          </w:p>
        </w:tc>
        <w:tc>
          <w:tcPr>
            <w:tcW w:w="2001" w:type="dxa"/>
          </w:tcPr>
          <w:p w14:paraId="0D11F19E" w14:textId="77777777" w:rsidR="00114324" w:rsidRDefault="00114324">
            <w:pPr>
              <w:pStyle w:val="TableParagraph"/>
              <w:rPr>
                <w:sz w:val="18"/>
              </w:rPr>
            </w:pPr>
          </w:p>
        </w:tc>
        <w:tc>
          <w:tcPr>
            <w:tcW w:w="1340" w:type="dxa"/>
          </w:tcPr>
          <w:p w14:paraId="046EF2D3" w14:textId="77777777" w:rsidR="00114324" w:rsidRDefault="00114324">
            <w:pPr>
              <w:pStyle w:val="TableParagraph"/>
              <w:rPr>
                <w:sz w:val="18"/>
              </w:rPr>
            </w:pPr>
          </w:p>
        </w:tc>
      </w:tr>
      <w:tr w:rsidR="00114324" w14:paraId="4FB12754" w14:textId="77777777">
        <w:trPr>
          <w:trHeight w:val="2274"/>
        </w:trPr>
        <w:tc>
          <w:tcPr>
            <w:tcW w:w="934" w:type="dxa"/>
          </w:tcPr>
          <w:p w14:paraId="7ED2FE87" w14:textId="77777777" w:rsidR="00114324" w:rsidRDefault="00114324">
            <w:pPr>
              <w:pStyle w:val="TableParagraph"/>
              <w:rPr>
                <w:sz w:val="20"/>
              </w:rPr>
            </w:pPr>
          </w:p>
          <w:p w14:paraId="7F7B8E5B" w14:textId="77777777" w:rsidR="00114324" w:rsidRDefault="00114324">
            <w:pPr>
              <w:pStyle w:val="TableParagraph"/>
              <w:rPr>
                <w:sz w:val="20"/>
              </w:rPr>
            </w:pPr>
          </w:p>
          <w:p w14:paraId="42112914" w14:textId="77777777" w:rsidR="00114324" w:rsidRDefault="00114324">
            <w:pPr>
              <w:pStyle w:val="TableParagraph"/>
              <w:rPr>
                <w:sz w:val="20"/>
              </w:rPr>
            </w:pPr>
          </w:p>
          <w:p w14:paraId="2761AD06" w14:textId="77777777" w:rsidR="00114324" w:rsidRDefault="00114324">
            <w:pPr>
              <w:pStyle w:val="TableParagraph"/>
              <w:rPr>
                <w:sz w:val="20"/>
              </w:rPr>
            </w:pPr>
          </w:p>
          <w:p w14:paraId="693780F7" w14:textId="77777777" w:rsidR="00114324" w:rsidRDefault="00E01B7A">
            <w:pPr>
              <w:pStyle w:val="TableParagraph"/>
              <w:spacing w:before="121"/>
              <w:ind w:left="184" w:right="180"/>
              <w:jc w:val="center"/>
              <w:rPr>
                <w:sz w:val="18"/>
              </w:rPr>
            </w:pPr>
            <w:r>
              <w:rPr>
                <w:w w:val="110"/>
                <w:sz w:val="18"/>
              </w:rPr>
              <w:t>5.12</w:t>
            </w:r>
          </w:p>
        </w:tc>
        <w:tc>
          <w:tcPr>
            <w:tcW w:w="5074" w:type="dxa"/>
          </w:tcPr>
          <w:p w14:paraId="115B7001" w14:textId="77777777" w:rsidR="00114324" w:rsidRDefault="00114324">
            <w:pPr>
              <w:pStyle w:val="TableParagraph"/>
              <w:spacing w:before="4"/>
              <w:rPr>
                <w:sz w:val="24"/>
              </w:rPr>
            </w:pPr>
          </w:p>
          <w:p w14:paraId="7BE49BE5" w14:textId="77777777" w:rsidR="00114324" w:rsidRDefault="00E01B7A">
            <w:pPr>
              <w:pStyle w:val="TableParagraph"/>
              <w:tabs>
                <w:tab w:val="left" w:pos="1719"/>
                <w:tab w:val="left" w:pos="3644"/>
              </w:tabs>
              <w:spacing w:line="292" w:lineRule="auto"/>
              <w:ind w:left="100" w:right="88"/>
              <w:jc w:val="both"/>
              <w:rPr>
                <w:sz w:val="18"/>
                <w:szCs w:val="18"/>
              </w:rPr>
            </w:pPr>
            <w:r>
              <w:rPr>
                <w:w w:val="110"/>
                <w:sz w:val="18"/>
                <w:szCs w:val="18"/>
              </w:rPr>
              <w:t>Հարկադիր արտահիվանդանոցային հսկողության և բուժման</w:t>
            </w:r>
            <w:r>
              <w:rPr>
                <w:w w:val="110"/>
                <w:sz w:val="18"/>
                <w:szCs w:val="18"/>
              </w:rPr>
              <w:tab/>
              <w:t>նպատակով</w:t>
            </w:r>
            <w:r>
              <w:rPr>
                <w:w w:val="110"/>
                <w:sz w:val="18"/>
                <w:szCs w:val="18"/>
              </w:rPr>
              <w:tab/>
              <w:t>հոգեբուժական կազմակերպություն հոգեկան առողջության խնդիր ունեցող անձի այցերի հաճախականությունը</w:t>
            </w:r>
            <w:r>
              <w:rPr>
                <w:spacing w:val="-31"/>
                <w:w w:val="110"/>
                <w:sz w:val="18"/>
                <w:szCs w:val="18"/>
              </w:rPr>
              <w:t xml:space="preserve"> </w:t>
            </w:r>
            <w:r>
              <w:rPr>
                <w:w w:val="110"/>
                <w:sz w:val="18"/>
                <w:szCs w:val="18"/>
              </w:rPr>
              <w:t>սահմանում է բժիշկ-հոգեբույժը՝ հոգեկան առողջության խնդիր ունեցող անձի հոգեկան վիճակին համապատասխան, ոչ պակաս, քան ամիսը մեկ</w:t>
            </w:r>
            <w:r>
              <w:rPr>
                <w:spacing w:val="37"/>
                <w:w w:val="110"/>
                <w:sz w:val="18"/>
                <w:szCs w:val="18"/>
              </w:rPr>
              <w:t xml:space="preserve"> </w:t>
            </w:r>
            <w:r>
              <w:rPr>
                <w:w w:val="110"/>
                <w:sz w:val="18"/>
                <w:szCs w:val="18"/>
              </w:rPr>
              <w:t>անգամ:</w:t>
            </w:r>
          </w:p>
        </w:tc>
        <w:tc>
          <w:tcPr>
            <w:tcW w:w="2279" w:type="dxa"/>
          </w:tcPr>
          <w:p w14:paraId="0C3D8F9D" w14:textId="77777777" w:rsidR="00114324" w:rsidRDefault="00E01B7A">
            <w:pPr>
              <w:pStyle w:val="TableParagraph"/>
              <w:tabs>
                <w:tab w:val="left" w:pos="2059"/>
              </w:tabs>
              <w:spacing w:before="28" w:line="292" w:lineRule="auto"/>
              <w:ind w:left="99" w:right="93"/>
              <w:jc w:val="both"/>
              <w:rPr>
                <w:sz w:val="18"/>
                <w:szCs w:val="18"/>
              </w:rPr>
            </w:pPr>
            <w:r>
              <w:rPr>
                <w:w w:val="105"/>
                <w:sz w:val="18"/>
                <w:szCs w:val="18"/>
              </w:rPr>
              <w:t>«Հոգեբուժական օգնության</w:t>
            </w:r>
            <w:r>
              <w:rPr>
                <w:w w:val="105"/>
                <w:sz w:val="18"/>
                <w:szCs w:val="18"/>
              </w:rPr>
              <w:tab/>
            </w:r>
            <w:r>
              <w:rPr>
                <w:w w:val="95"/>
                <w:sz w:val="18"/>
                <w:szCs w:val="18"/>
              </w:rPr>
              <w:t>և</w:t>
            </w:r>
          </w:p>
          <w:p w14:paraId="30BB3169" w14:textId="77777777" w:rsidR="00114324" w:rsidRDefault="00E01B7A">
            <w:pPr>
              <w:pStyle w:val="TableParagraph"/>
              <w:spacing w:before="2" w:line="292" w:lineRule="auto"/>
              <w:ind w:left="99" w:right="91"/>
              <w:jc w:val="both"/>
              <w:rPr>
                <w:sz w:val="18"/>
                <w:szCs w:val="18"/>
              </w:rPr>
            </w:pPr>
            <w:r>
              <w:rPr>
                <w:w w:val="110"/>
                <w:sz w:val="18"/>
                <w:szCs w:val="18"/>
              </w:rPr>
              <w:t>սպասարկման մասին» օրենք, hոդված 26, մաս 3:   Առողջապահության</w:t>
            </w:r>
          </w:p>
          <w:p w14:paraId="1863458A" w14:textId="77777777" w:rsidR="00114324" w:rsidRDefault="00E01B7A">
            <w:pPr>
              <w:pStyle w:val="TableParagraph"/>
              <w:tabs>
                <w:tab w:val="left" w:pos="1782"/>
              </w:tabs>
              <w:spacing w:line="292" w:lineRule="auto"/>
              <w:ind w:left="99" w:right="90"/>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42"/>
                <w:w w:val="110"/>
                <w:sz w:val="18"/>
                <w:szCs w:val="18"/>
              </w:rPr>
              <w:t xml:space="preserve"> </w:t>
            </w:r>
            <w:r>
              <w:rPr>
                <w:w w:val="110"/>
                <w:sz w:val="18"/>
                <w:szCs w:val="18"/>
              </w:rPr>
              <w:t>հրաման,</w:t>
            </w:r>
          </w:p>
          <w:p w14:paraId="336F820B" w14:textId="77777777" w:rsidR="00114324" w:rsidRDefault="00E01B7A">
            <w:pPr>
              <w:pStyle w:val="TableParagraph"/>
              <w:spacing w:before="1" w:line="203" w:lineRule="exact"/>
              <w:ind w:left="99"/>
              <w:jc w:val="both"/>
              <w:rPr>
                <w:sz w:val="18"/>
                <w:szCs w:val="18"/>
              </w:rPr>
            </w:pPr>
            <w:r>
              <w:rPr>
                <w:w w:val="105"/>
                <w:sz w:val="18"/>
                <w:szCs w:val="18"/>
              </w:rPr>
              <w:t>հավելված 1 կետ 15</w:t>
            </w:r>
          </w:p>
        </w:tc>
        <w:tc>
          <w:tcPr>
            <w:tcW w:w="543" w:type="dxa"/>
          </w:tcPr>
          <w:p w14:paraId="57DCC1B4" w14:textId="77777777" w:rsidR="00114324" w:rsidRDefault="00114324">
            <w:pPr>
              <w:pStyle w:val="TableParagraph"/>
              <w:rPr>
                <w:sz w:val="18"/>
              </w:rPr>
            </w:pPr>
          </w:p>
        </w:tc>
        <w:tc>
          <w:tcPr>
            <w:tcW w:w="524" w:type="dxa"/>
          </w:tcPr>
          <w:p w14:paraId="4AFFEAD6" w14:textId="77777777" w:rsidR="00114324" w:rsidRDefault="00114324">
            <w:pPr>
              <w:pStyle w:val="TableParagraph"/>
              <w:rPr>
                <w:sz w:val="18"/>
              </w:rPr>
            </w:pPr>
          </w:p>
        </w:tc>
        <w:tc>
          <w:tcPr>
            <w:tcW w:w="680" w:type="dxa"/>
          </w:tcPr>
          <w:p w14:paraId="56E0E26A" w14:textId="77777777" w:rsidR="00114324" w:rsidRDefault="00114324">
            <w:pPr>
              <w:pStyle w:val="TableParagraph"/>
              <w:rPr>
                <w:sz w:val="18"/>
              </w:rPr>
            </w:pPr>
          </w:p>
        </w:tc>
        <w:tc>
          <w:tcPr>
            <w:tcW w:w="667" w:type="dxa"/>
          </w:tcPr>
          <w:p w14:paraId="0C5AF213" w14:textId="77777777" w:rsidR="00114324" w:rsidRDefault="00114324">
            <w:pPr>
              <w:pStyle w:val="TableParagraph"/>
              <w:rPr>
                <w:sz w:val="20"/>
              </w:rPr>
            </w:pPr>
          </w:p>
          <w:p w14:paraId="18057628" w14:textId="77777777" w:rsidR="00114324" w:rsidRDefault="00114324">
            <w:pPr>
              <w:pStyle w:val="TableParagraph"/>
              <w:rPr>
                <w:sz w:val="20"/>
              </w:rPr>
            </w:pPr>
          </w:p>
          <w:p w14:paraId="2492994D" w14:textId="77777777" w:rsidR="00114324" w:rsidRDefault="00114324">
            <w:pPr>
              <w:pStyle w:val="TableParagraph"/>
              <w:rPr>
                <w:sz w:val="20"/>
              </w:rPr>
            </w:pPr>
          </w:p>
          <w:p w14:paraId="270FDE5D" w14:textId="77777777" w:rsidR="00114324" w:rsidRDefault="00114324">
            <w:pPr>
              <w:pStyle w:val="TableParagraph"/>
              <w:rPr>
                <w:sz w:val="20"/>
              </w:rPr>
            </w:pPr>
          </w:p>
          <w:p w14:paraId="26D262E3" w14:textId="77777777" w:rsidR="00114324" w:rsidRDefault="00E01B7A">
            <w:pPr>
              <w:pStyle w:val="TableParagraph"/>
              <w:spacing w:before="121"/>
              <w:ind w:right="3"/>
              <w:jc w:val="center"/>
              <w:rPr>
                <w:sz w:val="18"/>
              </w:rPr>
            </w:pPr>
            <w:r>
              <w:rPr>
                <w:w w:val="121"/>
                <w:sz w:val="18"/>
              </w:rPr>
              <w:t>3</w:t>
            </w:r>
          </w:p>
        </w:tc>
        <w:tc>
          <w:tcPr>
            <w:tcW w:w="2001" w:type="dxa"/>
          </w:tcPr>
          <w:p w14:paraId="702874C8" w14:textId="77777777" w:rsidR="00114324" w:rsidRDefault="00E01B7A">
            <w:pPr>
              <w:pStyle w:val="TableParagraph"/>
              <w:spacing w:before="28"/>
              <w:ind w:left="242"/>
              <w:rPr>
                <w:sz w:val="18"/>
                <w:szCs w:val="18"/>
              </w:rPr>
            </w:pPr>
            <w:r>
              <w:rPr>
                <w:w w:val="110"/>
                <w:sz w:val="18"/>
                <w:szCs w:val="18"/>
              </w:rPr>
              <w:t>Փաստաթղթային</w:t>
            </w:r>
          </w:p>
        </w:tc>
        <w:tc>
          <w:tcPr>
            <w:tcW w:w="1340" w:type="dxa"/>
          </w:tcPr>
          <w:p w14:paraId="5B150016" w14:textId="77777777" w:rsidR="00114324" w:rsidRDefault="00114324">
            <w:pPr>
              <w:pStyle w:val="TableParagraph"/>
              <w:rPr>
                <w:sz w:val="18"/>
              </w:rPr>
            </w:pPr>
          </w:p>
        </w:tc>
      </w:tr>
      <w:tr w:rsidR="00114324" w14:paraId="7CB2D231" w14:textId="77777777">
        <w:trPr>
          <w:trHeight w:val="254"/>
        </w:trPr>
        <w:tc>
          <w:tcPr>
            <w:tcW w:w="934" w:type="dxa"/>
            <w:tcBorders>
              <w:bottom w:val="nil"/>
            </w:tcBorders>
          </w:tcPr>
          <w:p w14:paraId="5A3EAB77" w14:textId="77777777" w:rsidR="00114324" w:rsidRDefault="00114324">
            <w:pPr>
              <w:pStyle w:val="TableParagraph"/>
              <w:rPr>
                <w:sz w:val="18"/>
              </w:rPr>
            </w:pPr>
          </w:p>
        </w:tc>
        <w:tc>
          <w:tcPr>
            <w:tcW w:w="5074" w:type="dxa"/>
            <w:tcBorders>
              <w:bottom w:val="nil"/>
            </w:tcBorders>
          </w:tcPr>
          <w:p w14:paraId="3144C7ED" w14:textId="77777777" w:rsidR="00114324" w:rsidRDefault="00E01B7A">
            <w:pPr>
              <w:pStyle w:val="TableParagraph"/>
              <w:spacing w:before="28" w:line="206" w:lineRule="exact"/>
              <w:ind w:left="100"/>
              <w:rPr>
                <w:sz w:val="18"/>
                <w:szCs w:val="18"/>
              </w:rPr>
            </w:pPr>
            <w:r>
              <w:rPr>
                <w:w w:val="110"/>
                <w:sz w:val="18"/>
                <w:szCs w:val="18"/>
              </w:rPr>
              <w:t>Հարկադիր արտահիվանդանոցային հսկողություն կամ</w:t>
            </w:r>
          </w:p>
        </w:tc>
        <w:tc>
          <w:tcPr>
            <w:tcW w:w="2279" w:type="dxa"/>
            <w:tcBorders>
              <w:bottom w:val="nil"/>
            </w:tcBorders>
          </w:tcPr>
          <w:p w14:paraId="36B6A4D1" w14:textId="77777777" w:rsidR="00114324" w:rsidRDefault="00E01B7A">
            <w:pPr>
              <w:pStyle w:val="TableParagraph"/>
              <w:spacing w:before="28" w:line="206" w:lineRule="exact"/>
              <w:ind w:left="99"/>
              <w:rPr>
                <w:sz w:val="18"/>
                <w:szCs w:val="18"/>
              </w:rPr>
            </w:pPr>
            <w:r>
              <w:rPr>
                <w:w w:val="110"/>
                <w:sz w:val="18"/>
                <w:szCs w:val="18"/>
              </w:rPr>
              <w:t>«Հոգեբուժական</w:t>
            </w:r>
          </w:p>
        </w:tc>
        <w:tc>
          <w:tcPr>
            <w:tcW w:w="543" w:type="dxa"/>
            <w:vMerge w:val="restart"/>
          </w:tcPr>
          <w:p w14:paraId="17DDB7FA" w14:textId="77777777" w:rsidR="00114324" w:rsidRDefault="00114324">
            <w:pPr>
              <w:pStyle w:val="TableParagraph"/>
              <w:rPr>
                <w:sz w:val="18"/>
              </w:rPr>
            </w:pPr>
          </w:p>
        </w:tc>
        <w:tc>
          <w:tcPr>
            <w:tcW w:w="524" w:type="dxa"/>
            <w:vMerge w:val="restart"/>
          </w:tcPr>
          <w:p w14:paraId="2FE7A153" w14:textId="77777777" w:rsidR="00114324" w:rsidRDefault="00114324">
            <w:pPr>
              <w:pStyle w:val="TableParagraph"/>
              <w:rPr>
                <w:sz w:val="18"/>
              </w:rPr>
            </w:pPr>
          </w:p>
        </w:tc>
        <w:tc>
          <w:tcPr>
            <w:tcW w:w="680" w:type="dxa"/>
            <w:vMerge w:val="restart"/>
          </w:tcPr>
          <w:p w14:paraId="6424CD22" w14:textId="77777777" w:rsidR="00114324" w:rsidRDefault="00114324">
            <w:pPr>
              <w:pStyle w:val="TableParagraph"/>
              <w:rPr>
                <w:sz w:val="18"/>
              </w:rPr>
            </w:pPr>
          </w:p>
        </w:tc>
        <w:tc>
          <w:tcPr>
            <w:tcW w:w="667" w:type="dxa"/>
            <w:tcBorders>
              <w:bottom w:val="nil"/>
            </w:tcBorders>
          </w:tcPr>
          <w:p w14:paraId="72DE8556" w14:textId="77777777" w:rsidR="00114324" w:rsidRDefault="00114324">
            <w:pPr>
              <w:pStyle w:val="TableParagraph"/>
              <w:rPr>
                <w:sz w:val="18"/>
              </w:rPr>
            </w:pPr>
          </w:p>
        </w:tc>
        <w:tc>
          <w:tcPr>
            <w:tcW w:w="2001" w:type="dxa"/>
            <w:tcBorders>
              <w:bottom w:val="nil"/>
            </w:tcBorders>
          </w:tcPr>
          <w:p w14:paraId="5DAE3B56" w14:textId="77777777" w:rsidR="00114324" w:rsidRDefault="00114324">
            <w:pPr>
              <w:pStyle w:val="TableParagraph"/>
              <w:rPr>
                <w:sz w:val="18"/>
              </w:rPr>
            </w:pPr>
          </w:p>
        </w:tc>
        <w:tc>
          <w:tcPr>
            <w:tcW w:w="1340" w:type="dxa"/>
            <w:vMerge w:val="restart"/>
          </w:tcPr>
          <w:p w14:paraId="00273F44" w14:textId="77777777" w:rsidR="00114324" w:rsidRDefault="00114324">
            <w:pPr>
              <w:pStyle w:val="TableParagraph"/>
              <w:rPr>
                <w:sz w:val="18"/>
              </w:rPr>
            </w:pPr>
          </w:p>
        </w:tc>
      </w:tr>
      <w:tr w:rsidR="00114324" w14:paraId="7435F845" w14:textId="77777777">
        <w:trPr>
          <w:trHeight w:val="243"/>
        </w:trPr>
        <w:tc>
          <w:tcPr>
            <w:tcW w:w="934" w:type="dxa"/>
            <w:tcBorders>
              <w:top w:val="nil"/>
              <w:bottom w:val="nil"/>
            </w:tcBorders>
          </w:tcPr>
          <w:p w14:paraId="73368E5F" w14:textId="77777777" w:rsidR="00114324" w:rsidRDefault="00114324">
            <w:pPr>
              <w:pStyle w:val="TableParagraph"/>
              <w:rPr>
                <w:sz w:val="16"/>
              </w:rPr>
            </w:pPr>
          </w:p>
        </w:tc>
        <w:tc>
          <w:tcPr>
            <w:tcW w:w="5074" w:type="dxa"/>
            <w:tcBorders>
              <w:top w:val="nil"/>
              <w:bottom w:val="nil"/>
            </w:tcBorders>
          </w:tcPr>
          <w:p w14:paraId="0F00C262" w14:textId="77777777" w:rsidR="00114324" w:rsidRDefault="00E01B7A">
            <w:pPr>
              <w:pStyle w:val="TableParagraph"/>
              <w:spacing w:before="16"/>
              <w:ind w:left="100"/>
              <w:rPr>
                <w:sz w:val="18"/>
                <w:szCs w:val="18"/>
              </w:rPr>
            </w:pPr>
            <w:r>
              <w:rPr>
                <w:w w:val="110"/>
                <w:sz w:val="18"/>
                <w:szCs w:val="18"/>
              </w:rPr>
              <w:t>բուժում իրականացնող բժիշկ-հոգեբույժը առնվազն վեց</w:t>
            </w:r>
          </w:p>
        </w:tc>
        <w:tc>
          <w:tcPr>
            <w:tcW w:w="2279" w:type="dxa"/>
            <w:tcBorders>
              <w:top w:val="nil"/>
              <w:bottom w:val="nil"/>
            </w:tcBorders>
          </w:tcPr>
          <w:p w14:paraId="2B2DE46C" w14:textId="77777777" w:rsidR="00114324" w:rsidRDefault="00E01B7A">
            <w:pPr>
              <w:pStyle w:val="TableParagraph"/>
              <w:spacing w:before="16"/>
              <w:ind w:left="99"/>
              <w:rPr>
                <w:sz w:val="18"/>
                <w:szCs w:val="18"/>
              </w:rPr>
            </w:pPr>
            <w:r>
              <w:rPr>
                <w:w w:val="105"/>
                <w:sz w:val="18"/>
                <w:szCs w:val="18"/>
              </w:rPr>
              <w:t>օգնության և</w:t>
            </w:r>
          </w:p>
        </w:tc>
        <w:tc>
          <w:tcPr>
            <w:tcW w:w="543" w:type="dxa"/>
            <w:vMerge/>
            <w:tcBorders>
              <w:top w:val="nil"/>
            </w:tcBorders>
          </w:tcPr>
          <w:p w14:paraId="1AA0CD44" w14:textId="77777777" w:rsidR="00114324" w:rsidRDefault="00114324">
            <w:pPr>
              <w:rPr>
                <w:sz w:val="2"/>
                <w:szCs w:val="2"/>
              </w:rPr>
            </w:pPr>
          </w:p>
        </w:tc>
        <w:tc>
          <w:tcPr>
            <w:tcW w:w="524" w:type="dxa"/>
            <w:vMerge/>
            <w:tcBorders>
              <w:top w:val="nil"/>
            </w:tcBorders>
          </w:tcPr>
          <w:p w14:paraId="25EF6EDD" w14:textId="77777777" w:rsidR="00114324" w:rsidRDefault="00114324">
            <w:pPr>
              <w:rPr>
                <w:sz w:val="2"/>
                <w:szCs w:val="2"/>
              </w:rPr>
            </w:pPr>
          </w:p>
        </w:tc>
        <w:tc>
          <w:tcPr>
            <w:tcW w:w="680" w:type="dxa"/>
            <w:vMerge/>
            <w:tcBorders>
              <w:top w:val="nil"/>
            </w:tcBorders>
          </w:tcPr>
          <w:p w14:paraId="6D7CE0DC" w14:textId="77777777" w:rsidR="00114324" w:rsidRDefault="00114324">
            <w:pPr>
              <w:rPr>
                <w:sz w:val="2"/>
                <w:szCs w:val="2"/>
              </w:rPr>
            </w:pPr>
          </w:p>
        </w:tc>
        <w:tc>
          <w:tcPr>
            <w:tcW w:w="667" w:type="dxa"/>
            <w:tcBorders>
              <w:top w:val="nil"/>
              <w:bottom w:val="nil"/>
            </w:tcBorders>
          </w:tcPr>
          <w:p w14:paraId="6ACB4A2F" w14:textId="77777777" w:rsidR="00114324" w:rsidRDefault="00114324">
            <w:pPr>
              <w:pStyle w:val="TableParagraph"/>
              <w:rPr>
                <w:sz w:val="16"/>
              </w:rPr>
            </w:pPr>
          </w:p>
        </w:tc>
        <w:tc>
          <w:tcPr>
            <w:tcW w:w="2001" w:type="dxa"/>
            <w:tcBorders>
              <w:top w:val="nil"/>
              <w:bottom w:val="nil"/>
            </w:tcBorders>
          </w:tcPr>
          <w:p w14:paraId="13E9ED6E" w14:textId="77777777" w:rsidR="00114324" w:rsidRDefault="00114324">
            <w:pPr>
              <w:pStyle w:val="TableParagraph"/>
              <w:rPr>
                <w:sz w:val="16"/>
              </w:rPr>
            </w:pPr>
          </w:p>
        </w:tc>
        <w:tc>
          <w:tcPr>
            <w:tcW w:w="1340" w:type="dxa"/>
            <w:vMerge/>
            <w:tcBorders>
              <w:top w:val="nil"/>
            </w:tcBorders>
          </w:tcPr>
          <w:p w14:paraId="10464E49" w14:textId="77777777" w:rsidR="00114324" w:rsidRDefault="00114324">
            <w:pPr>
              <w:rPr>
                <w:sz w:val="2"/>
                <w:szCs w:val="2"/>
              </w:rPr>
            </w:pPr>
          </w:p>
        </w:tc>
      </w:tr>
      <w:tr w:rsidR="00114324" w14:paraId="44E874E1" w14:textId="77777777">
        <w:trPr>
          <w:trHeight w:val="243"/>
        </w:trPr>
        <w:tc>
          <w:tcPr>
            <w:tcW w:w="934" w:type="dxa"/>
            <w:tcBorders>
              <w:top w:val="nil"/>
              <w:bottom w:val="nil"/>
            </w:tcBorders>
          </w:tcPr>
          <w:p w14:paraId="55826048" w14:textId="77777777" w:rsidR="00114324" w:rsidRDefault="00114324">
            <w:pPr>
              <w:pStyle w:val="TableParagraph"/>
              <w:rPr>
                <w:sz w:val="16"/>
              </w:rPr>
            </w:pPr>
          </w:p>
        </w:tc>
        <w:tc>
          <w:tcPr>
            <w:tcW w:w="5074" w:type="dxa"/>
            <w:tcBorders>
              <w:top w:val="nil"/>
              <w:bottom w:val="nil"/>
            </w:tcBorders>
          </w:tcPr>
          <w:p w14:paraId="05B495AF" w14:textId="77777777" w:rsidR="00114324" w:rsidRDefault="00E01B7A">
            <w:pPr>
              <w:pStyle w:val="TableParagraph"/>
              <w:spacing w:before="17" w:line="206" w:lineRule="exact"/>
              <w:ind w:left="100"/>
              <w:rPr>
                <w:sz w:val="18"/>
                <w:szCs w:val="18"/>
              </w:rPr>
            </w:pPr>
            <w:r>
              <w:rPr>
                <w:w w:val="110"/>
                <w:sz w:val="18"/>
                <w:szCs w:val="18"/>
              </w:rPr>
              <w:t>ամիսը մեկ անգամ հոգեկան առողջության խնդիր</w:t>
            </w:r>
          </w:p>
        </w:tc>
        <w:tc>
          <w:tcPr>
            <w:tcW w:w="2279" w:type="dxa"/>
            <w:tcBorders>
              <w:top w:val="nil"/>
              <w:bottom w:val="nil"/>
            </w:tcBorders>
          </w:tcPr>
          <w:p w14:paraId="7BDF00C9" w14:textId="77777777" w:rsidR="00114324" w:rsidRDefault="00E01B7A">
            <w:pPr>
              <w:pStyle w:val="TableParagraph"/>
              <w:spacing w:before="17" w:line="206" w:lineRule="exact"/>
              <w:ind w:left="99"/>
              <w:rPr>
                <w:sz w:val="18"/>
                <w:szCs w:val="18"/>
              </w:rPr>
            </w:pPr>
            <w:r>
              <w:rPr>
                <w:w w:val="110"/>
                <w:sz w:val="18"/>
                <w:szCs w:val="18"/>
              </w:rPr>
              <w:t>սպասարկման մասին»</w:t>
            </w:r>
          </w:p>
        </w:tc>
        <w:tc>
          <w:tcPr>
            <w:tcW w:w="543" w:type="dxa"/>
            <w:vMerge/>
            <w:tcBorders>
              <w:top w:val="nil"/>
            </w:tcBorders>
          </w:tcPr>
          <w:p w14:paraId="352E1149" w14:textId="77777777" w:rsidR="00114324" w:rsidRDefault="00114324">
            <w:pPr>
              <w:rPr>
                <w:sz w:val="2"/>
                <w:szCs w:val="2"/>
              </w:rPr>
            </w:pPr>
          </w:p>
        </w:tc>
        <w:tc>
          <w:tcPr>
            <w:tcW w:w="524" w:type="dxa"/>
            <w:vMerge/>
            <w:tcBorders>
              <w:top w:val="nil"/>
            </w:tcBorders>
          </w:tcPr>
          <w:p w14:paraId="4359F782" w14:textId="77777777" w:rsidR="00114324" w:rsidRDefault="00114324">
            <w:pPr>
              <w:rPr>
                <w:sz w:val="2"/>
                <w:szCs w:val="2"/>
              </w:rPr>
            </w:pPr>
          </w:p>
        </w:tc>
        <w:tc>
          <w:tcPr>
            <w:tcW w:w="680" w:type="dxa"/>
            <w:vMerge/>
            <w:tcBorders>
              <w:top w:val="nil"/>
            </w:tcBorders>
          </w:tcPr>
          <w:p w14:paraId="6D7915D5" w14:textId="77777777" w:rsidR="00114324" w:rsidRDefault="00114324">
            <w:pPr>
              <w:rPr>
                <w:sz w:val="2"/>
                <w:szCs w:val="2"/>
              </w:rPr>
            </w:pPr>
          </w:p>
        </w:tc>
        <w:tc>
          <w:tcPr>
            <w:tcW w:w="667" w:type="dxa"/>
            <w:tcBorders>
              <w:top w:val="nil"/>
              <w:bottom w:val="nil"/>
            </w:tcBorders>
          </w:tcPr>
          <w:p w14:paraId="594783E3" w14:textId="77777777" w:rsidR="00114324" w:rsidRDefault="00114324">
            <w:pPr>
              <w:pStyle w:val="TableParagraph"/>
              <w:rPr>
                <w:sz w:val="16"/>
              </w:rPr>
            </w:pPr>
          </w:p>
        </w:tc>
        <w:tc>
          <w:tcPr>
            <w:tcW w:w="2001" w:type="dxa"/>
            <w:tcBorders>
              <w:top w:val="nil"/>
              <w:bottom w:val="nil"/>
            </w:tcBorders>
          </w:tcPr>
          <w:p w14:paraId="279B90E1" w14:textId="77777777" w:rsidR="00114324" w:rsidRDefault="00114324">
            <w:pPr>
              <w:pStyle w:val="TableParagraph"/>
              <w:rPr>
                <w:sz w:val="16"/>
              </w:rPr>
            </w:pPr>
          </w:p>
        </w:tc>
        <w:tc>
          <w:tcPr>
            <w:tcW w:w="1340" w:type="dxa"/>
            <w:vMerge/>
            <w:tcBorders>
              <w:top w:val="nil"/>
            </w:tcBorders>
          </w:tcPr>
          <w:p w14:paraId="1611D36B" w14:textId="77777777" w:rsidR="00114324" w:rsidRDefault="00114324">
            <w:pPr>
              <w:rPr>
                <w:sz w:val="2"/>
                <w:szCs w:val="2"/>
              </w:rPr>
            </w:pPr>
          </w:p>
        </w:tc>
      </w:tr>
      <w:tr w:rsidR="00114324" w14:paraId="2708E0C8" w14:textId="77777777">
        <w:trPr>
          <w:trHeight w:val="242"/>
        </w:trPr>
        <w:tc>
          <w:tcPr>
            <w:tcW w:w="934" w:type="dxa"/>
            <w:tcBorders>
              <w:top w:val="nil"/>
              <w:bottom w:val="nil"/>
            </w:tcBorders>
          </w:tcPr>
          <w:p w14:paraId="24D8C0BE" w14:textId="77777777" w:rsidR="00114324" w:rsidRDefault="00114324">
            <w:pPr>
              <w:pStyle w:val="TableParagraph"/>
              <w:rPr>
                <w:sz w:val="16"/>
              </w:rPr>
            </w:pPr>
          </w:p>
        </w:tc>
        <w:tc>
          <w:tcPr>
            <w:tcW w:w="5074" w:type="dxa"/>
            <w:tcBorders>
              <w:top w:val="nil"/>
              <w:bottom w:val="nil"/>
            </w:tcBorders>
          </w:tcPr>
          <w:p w14:paraId="2A670D2B" w14:textId="77777777" w:rsidR="00114324" w:rsidRDefault="00E01B7A">
            <w:pPr>
              <w:pStyle w:val="TableParagraph"/>
              <w:tabs>
                <w:tab w:val="left" w:pos="1200"/>
                <w:tab w:val="left" w:pos="2087"/>
                <w:tab w:val="left" w:pos="3299"/>
                <w:tab w:val="left" w:pos="4394"/>
              </w:tabs>
              <w:spacing w:before="16" w:line="206" w:lineRule="exact"/>
              <w:ind w:left="100"/>
              <w:rPr>
                <w:sz w:val="18"/>
                <w:szCs w:val="18"/>
              </w:rPr>
            </w:pPr>
            <w:r>
              <w:rPr>
                <w:w w:val="110"/>
                <w:sz w:val="18"/>
                <w:szCs w:val="18"/>
              </w:rPr>
              <w:t>ունեցող</w:t>
            </w:r>
            <w:r>
              <w:rPr>
                <w:w w:val="110"/>
                <w:sz w:val="18"/>
                <w:szCs w:val="18"/>
              </w:rPr>
              <w:tab/>
              <w:t>անձի</w:t>
            </w:r>
            <w:r>
              <w:rPr>
                <w:w w:val="110"/>
                <w:sz w:val="18"/>
                <w:szCs w:val="18"/>
              </w:rPr>
              <w:tab/>
              <w:t>հոգեկան</w:t>
            </w:r>
            <w:r>
              <w:rPr>
                <w:w w:val="110"/>
                <w:sz w:val="18"/>
                <w:szCs w:val="18"/>
              </w:rPr>
              <w:tab/>
              <w:t>վիճակի</w:t>
            </w:r>
            <w:r>
              <w:rPr>
                <w:w w:val="110"/>
                <w:sz w:val="18"/>
                <w:szCs w:val="18"/>
              </w:rPr>
              <w:tab/>
              <w:t>մասին</w:t>
            </w:r>
          </w:p>
        </w:tc>
        <w:tc>
          <w:tcPr>
            <w:tcW w:w="2279" w:type="dxa"/>
            <w:tcBorders>
              <w:top w:val="nil"/>
              <w:bottom w:val="nil"/>
            </w:tcBorders>
          </w:tcPr>
          <w:p w14:paraId="4E7103C9" w14:textId="77777777" w:rsidR="00114324" w:rsidRDefault="00E01B7A">
            <w:pPr>
              <w:pStyle w:val="TableParagraph"/>
              <w:spacing w:before="16" w:line="206" w:lineRule="exact"/>
              <w:ind w:left="99"/>
              <w:rPr>
                <w:sz w:val="18"/>
                <w:szCs w:val="18"/>
              </w:rPr>
            </w:pPr>
            <w:r>
              <w:rPr>
                <w:w w:val="115"/>
                <w:sz w:val="18"/>
                <w:szCs w:val="18"/>
              </w:rPr>
              <w:t>օրենք, hոդված 26, մաս</w:t>
            </w:r>
          </w:p>
        </w:tc>
        <w:tc>
          <w:tcPr>
            <w:tcW w:w="543" w:type="dxa"/>
            <w:vMerge/>
            <w:tcBorders>
              <w:top w:val="nil"/>
            </w:tcBorders>
          </w:tcPr>
          <w:p w14:paraId="60AB15B4" w14:textId="77777777" w:rsidR="00114324" w:rsidRDefault="00114324">
            <w:pPr>
              <w:rPr>
                <w:sz w:val="2"/>
                <w:szCs w:val="2"/>
              </w:rPr>
            </w:pPr>
          </w:p>
        </w:tc>
        <w:tc>
          <w:tcPr>
            <w:tcW w:w="524" w:type="dxa"/>
            <w:vMerge/>
            <w:tcBorders>
              <w:top w:val="nil"/>
            </w:tcBorders>
          </w:tcPr>
          <w:p w14:paraId="1E6C7282" w14:textId="77777777" w:rsidR="00114324" w:rsidRDefault="00114324">
            <w:pPr>
              <w:rPr>
                <w:sz w:val="2"/>
                <w:szCs w:val="2"/>
              </w:rPr>
            </w:pPr>
          </w:p>
        </w:tc>
        <w:tc>
          <w:tcPr>
            <w:tcW w:w="680" w:type="dxa"/>
            <w:vMerge/>
            <w:tcBorders>
              <w:top w:val="nil"/>
            </w:tcBorders>
          </w:tcPr>
          <w:p w14:paraId="4171B015" w14:textId="77777777" w:rsidR="00114324" w:rsidRDefault="00114324">
            <w:pPr>
              <w:rPr>
                <w:sz w:val="2"/>
                <w:szCs w:val="2"/>
              </w:rPr>
            </w:pPr>
          </w:p>
        </w:tc>
        <w:tc>
          <w:tcPr>
            <w:tcW w:w="667" w:type="dxa"/>
            <w:tcBorders>
              <w:top w:val="nil"/>
              <w:bottom w:val="nil"/>
            </w:tcBorders>
          </w:tcPr>
          <w:p w14:paraId="417CDAB7" w14:textId="77777777" w:rsidR="00114324" w:rsidRDefault="00114324">
            <w:pPr>
              <w:pStyle w:val="TableParagraph"/>
              <w:rPr>
                <w:sz w:val="16"/>
              </w:rPr>
            </w:pPr>
          </w:p>
        </w:tc>
        <w:tc>
          <w:tcPr>
            <w:tcW w:w="2001" w:type="dxa"/>
            <w:tcBorders>
              <w:top w:val="nil"/>
              <w:bottom w:val="nil"/>
            </w:tcBorders>
          </w:tcPr>
          <w:p w14:paraId="6DDF6416" w14:textId="77777777" w:rsidR="00114324" w:rsidRDefault="00114324">
            <w:pPr>
              <w:pStyle w:val="TableParagraph"/>
              <w:rPr>
                <w:sz w:val="16"/>
              </w:rPr>
            </w:pPr>
          </w:p>
        </w:tc>
        <w:tc>
          <w:tcPr>
            <w:tcW w:w="1340" w:type="dxa"/>
            <w:vMerge/>
            <w:tcBorders>
              <w:top w:val="nil"/>
            </w:tcBorders>
          </w:tcPr>
          <w:p w14:paraId="2E0F9661" w14:textId="77777777" w:rsidR="00114324" w:rsidRDefault="00114324">
            <w:pPr>
              <w:rPr>
                <w:sz w:val="2"/>
                <w:szCs w:val="2"/>
              </w:rPr>
            </w:pPr>
          </w:p>
        </w:tc>
      </w:tr>
      <w:tr w:rsidR="00114324" w14:paraId="6036F55F" w14:textId="77777777">
        <w:trPr>
          <w:trHeight w:val="241"/>
        </w:trPr>
        <w:tc>
          <w:tcPr>
            <w:tcW w:w="934" w:type="dxa"/>
            <w:tcBorders>
              <w:top w:val="nil"/>
              <w:bottom w:val="nil"/>
            </w:tcBorders>
          </w:tcPr>
          <w:p w14:paraId="1AA40E75" w14:textId="77777777" w:rsidR="00114324" w:rsidRDefault="00114324">
            <w:pPr>
              <w:pStyle w:val="TableParagraph"/>
              <w:rPr>
                <w:sz w:val="16"/>
              </w:rPr>
            </w:pPr>
          </w:p>
        </w:tc>
        <w:tc>
          <w:tcPr>
            <w:tcW w:w="5074" w:type="dxa"/>
            <w:tcBorders>
              <w:top w:val="nil"/>
              <w:bottom w:val="nil"/>
            </w:tcBorders>
          </w:tcPr>
          <w:p w14:paraId="22CB6204" w14:textId="77777777" w:rsidR="00114324" w:rsidRDefault="00E01B7A">
            <w:pPr>
              <w:pStyle w:val="TableParagraph"/>
              <w:spacing w:before="16" w:line="206" w:lineRule="exact"/>
              <w:ind w:left="100"/>
              <w:rPr>
                <w:sz w:val="18"/>
                <w:szCs w:val="18"/>
              </w:rPr>
            </w:pPr>
            <w:r>
              <w:rPr>
                <w:w w:val="110"/>
                <w:sz w:val="18"/>
                <w:szCs w:val="18"/>
              </w:rPr>
              <w:t>մասնագիտական գրավոր կարծիք է ներկայացնում</w:t>
            </w:r>
          </w:p>
        </w:tc>
        <w:tc>
          <w:tcPr>
            <w:tcW w:w="2279" w:type="dxa"/>
            <w:tcBorders>
              <w:top w:val="nil"/>
              <w:bottom w:val="nil"/>
            </w:tcBorders>
          </w:tcPr>
          <w:p w14:paraId="6F7C002D" w14:textId="77777777" w:rsidR="00114324" w:rsidRDefault="00E01B7A">
            <w:pPr>
              <w:pStyle w:val="TableParagraph"/>
              <w:spacing w:before="16" w:line="206" w:lineRule="exact"/>
              <w:ind w:left="99"/>
              <w:rPr>
                <w:sz w:val="18"/>
                <w:szCs w:val="18"/>
              </w:rPr>
            </w:pPr>
            <w:r>
              <w:rPr>
                <w:w w:val="110"/>
                <w:sz w:val="18"/>
                <w:szCs w:val="18"/>
              </w:rPr>
              <w:t>4: Առողջապահության</w:t>
            </w:r>
          </w:p>
        </w:tc>
        <w:tc>
          <w:tcPr>
            <w:tcW w:w="543" w:type="dxa"/>
            <w:vMerge/>
            <w:tcBorders>
              <w:top w:val="nil"/>
            </w:tcBorders>
          </w:tcPr>
          <w:p w14:paraId="031FBE8E" w14:textId="77777777" w:rsidR="00114324" w:rsidRDefault="00114324">
            <w:pPr>
              <w:rPr>
                <w:sz w:val="2"/>
                <w:szCs w:val="2"/>
              </w:rPr>
            </w:pPr>
          </w:p>
        </w:tc>
        <w:tc>
          <w:tcPr>
            <w:tcW w:w="524" w:type="dxa"/>
            <w:vMerge/>
            <w:tcBorders>
              <w:top w:val="nil"/>
            </w:tcBorders>
          </w:tcPr>
          <w:p w14:paraId="73DDF8F7" w14:textId="77777777" w:rsidR="00114324" w:rsidRDefault="00114324">
            <w:pPr>
              <w:rPr>
                <w:sz w:val="2"/>
                <w:szCs w:val="2"/>
              </w:rPr>
            </w:pPr>
          </w:p>
        </w:tc>
        <w:tc>
          <w:tcPr>
            <w:tcW w:w="680" w:type="dxa"/>
            <w:vMerge/>
            <w:tcBorders>
              <w:top w:val="nil"/>
            </w:tcBorders>
          </w:tcPr>
          <w:p w14:paraId="25A52275" w14:textId="77777777" w:rsidR="00114324" w:rsidRDefault="00114324">
            <w:pPr>
              <w:rPr>
                <w:sz w:val="2"/>
                <w:szCs w:val="2"/>
              </w:rPr>
            </w:pPr>
          </w:p>
        </w:tc>
        <w:tc>
          <w:tcPr>
            <w:tcW w:w="667" w:type="dxa"/>
            <w:tcBorders>
              <w:top w:val="nil"/>
              <w:bottom w:val="nil"/>
            </w:tcBorders>
          </w:tcPr>
          <w:p w14:paraId="4B279D52" w14:textId="77777777" w:rsidR="00114324" w:rsidRDefault="00114324">
            <w:pPr>
              <w:pStyle w:val="TableParagraph"/>
              <w:rPr>
                <w:sz w:val="16"/>
              </w:rPr>
            </w:pPr>
          </w:p>
        </w:tc>
        <w:tc>
          <w:tcPr>
            <w:tcW w:w="2001" w:type="dxa"/>
            <w:tcBorders>
              <w:top w:val="nil"/>
              <w:bottom w:val="nil"/>
            </w:tcBorders>
          </w:tcPr>
          <w:p w14:paraId="49CB432E" w14:textId="77777777" w:rsidR="00114324" w:rsidRDefault="00114324">
            <w:pPr>
              <w:pStyle w:val="TableParagraph"/>
              <w:rPr>
                <w:sz w:val="16"/>
              </w:rPr>
            </w:pPr>
          </w:p>
        </w:tc>
        <w:tc>
          <w:tcPr>
            <w:tcW w:w="1340" w:type="dxa"/>
            <w:vMerge/>
            <w:tcBorders>
              <w:top w:val="nil"/>
            </w:tcBorders>
          </w:tcPr>
          <w:p w14:paraId="15DD273C" w14:textId="77777777" w:rsidR="00114324" w:rsidRDefault="00114324">
            <w:pPr>
              <w:rPr>
                <w:sz w:val="2"/>
                <w:szCs w:val="2"/>
              </w:rPr>
            </w:pPr>
          </w:p>
        </w:tc>
      </w:tr>
      <w:tr w:rsidR="00114324" w14:paraId="7441F87E" w14:textId="77777777">
        <w:trPr>
          <w:trHeight w:val="243"/>
        </w:trPr>
        <w:tc>
          <w:tcPr>
            <w:tcW w:w="934" w:type="dxa"/>
            <w:tcBorders>
              <w:top w:val="nil"/>
              <w:bottom w:val="nil"/>
            </w:tcBorders>
          </w:tcPr>
          <w:p w14:paraId="37702FC7" w14:textId="77777777" w:rsidR="00114324" w:rsidRDefault="00114324">
            <w:pPr>
              <w:pStyle w:val="TableParagraph"/>
              <w:rPr>
                <w:sz w:val="16"/>
              </w:rPr>
            </w:pPr>
          </w:p>
        </w:tc>
        <w:tc>
          <w:tcPr>
            <w:tcW w:w="5074" w:type="dxa"/>
            <w:tcBorders>
              <w:top w:val="nil"/>
              <w:bottom w:val="nil"/>
            </w:tcBorders>
          </w:tcPr>
          <w:p w14:paraId="65E5BF34" w14:textId="77777777" w:rsidR="00114324" w:rsidRDefault="00E01B7A">
            <w:pPr>
              <w:pStyle w:val="TableParagraph"/>
              <w:tabs>
                <w:tab w:val="left" w:pos="1691"/>
                <w:tab w:val="left" w:pos="3649"/>
              </w:tabs>
              <w:spacing w:before="16"/>
              <w:ind w:left="100"/>
              <w:rPr>
                <w:sz w:val="18"/>
                <w:szCs w:val="18"/>
              </w:rPr>
            </w:pPr>
            <w:r>
              <w:rPr>
                <w:w w:val="110"/>
                <w:sz w:val="18"/>
                <w:szCs w:val="18"/>
              </w:rPr>
              <w:t>հոգեբուժական</w:t>
            </w:r>
            <w:r>
              <w:rPr>
                <w:w w:val="110"/>
                <w:sz w:val="18"/>
                <w:szCs w:val="18"/>
              </w:rPr>
              <w:tab/>
              <w:t>կազմակերպության</w:t>
            </w:r>
            <w:r>
              <w:rPr>
                <w:w w:val="110"/>
                <w:sz w:val="18"/>
                <w:szCs w:val="18"/>
              </w:rPr>
              <w:tab/>
              <w:t>հոգեբուժական</w:t>
            </w:r>
          </w:p>
        </w:tc>
        <w:tc>
          <w:tcPr>
            <w:tcW w:w="2279" w:type="dxa"/>
            <w:tcBorders>
              <w:top w:val="nil"/>
              <w:bottom w:val="nil"/>
            </w:tcBorders>
          </w:tcPr>
          <w:p w14:paraId="39E52CE5" w14:textId="77777777" w:rsidR="00114324" w:rsidRDefault="00E01B7A">
            <w:pPr>
              <w:pStyle w:val="TableParagraph"/>
              <w:spacing w:before="16"/>
              <w:ind w:left="99"/>
              <w:rPr>
                <w:sz w:val="18"/>
                <w:szCs w:val="18"/>
              </w:rPr>
            </w:pPr>
            <w:r>
              <w:rPr>
                <w:w w:val="110"/>
                <w:sz w:val="18"/>
                <w:szCs w:val="18"/>
              </w:rPr>
              <w:t>նախարարի 2021</w:t>
            </w:r>
          </w:p>
        </w:tc>
        <w:tc>
          <w:tcPr>
            <w:tcW w:w="543" w:type="dxa"/>
            <w:vMerge/>
            <w:tcBorders>
              <w:top w:val="nil"/>
            </w:tcBorders>
          </w:tcPr>
          <w:p w14:paraId="27F82276" w14:textId="77777777" w:rsidR="00114324" w:rsidRDefault="00114324">
            <w:pPr>
              <w:rPr>
                <w:sz w:val="2"/>
                <w:szCs w:val="2"/>
              </w:rPr>
            </w:pPr>
          </w:p>
        </w:tc>
        <w:tc>
          <w:tcPr>
            <w:tcW w:w="524" w:type="dxa"/>
            <w:vMerge/>
            <w:tcBorders>
              <w:top w:val="nil"/>
            </w:tcBorders>
          </w:tcPr>
          <w:p w14:paraId="754ED777" w14:textId="77777777" w:rsidR="00114324" w:rsidRDefault="00114324">
            <w:pPr>
              <w:rPr>
                <w:sz w:val="2"/>
                <w:szCs w:val="2"/>
              </w:rPr>
            </w:pPr>
          </w:p>
        </w:tc>
        <w:tc>
          <w:tcPr>
            <w:tcW w:w="680" w:type="dxa"/>
            <w:vMerge/>
            <w:tcBorders>
              <w:top w:val="nil"/>
            </w:tcBorders>
          </w:tcPr>
          <w:p w14:paraId="6CACDED2" w14:textId="77777777" w:rsidR="00114324" w:rsidRDefault="00114324">
            <w:pPr>
              <w:rPr>
                <w:sz w:val="2"/>
                <w:szCs w:val="2"/>
              </w:rPr>
            </w:pPr>
          </w:p>
        </w:tc>
        <w:tc>
          <w:tcPr>
            <w:tcW w:w="667" w:type="dxa"/>
            <w:tcBorders>
              <w:top w:val="nil"/>
              <w:bottom w:val="nil"/>
            </w:tcBorders>
          </w:tcPr>
          <w:p w14:paraId="3EED2263" w14:textId="77777777" w:rsidR="00114324" w:rsidRDefault="00114324">
            <w:pPr>
              <w:pStyle w:val="TableParagraph"/>
              <w:rPr>
                <w:sz w:val="16"/>
              </w:rPr>
            </w:pPr>
          </w:p>
        </w:tc>
        <w:tc>
          <w:tcPr>
            <w:tcW w:w="2001" w:type="dxa"/>
            <w:tcBorders>
              <w:top w:val="nil"/>
              <w:bottom w:val="nil"/>
            </w:tcBorders>
          </w:tcPr>
          <w:p w14:paraId="2A4D12CC" w14:textId="77777777" w:rsidR="00114324" w:rsidRDefault="00114324">
            <w:pPr>
              <w:pStyle w:val="TableParagraph"/>
              <w:rPr>
                <w:sz w:val="16"/>
              </w:rPr>
            </w:pPr>
          </w:p>
        </w:tc>
        <w:tc>
          <w:tcPr>
            <w:tcW w:w="1340" w:type="dxa"/>
            <w:vMerge/>
            <w:tcBorders>
              <w:top w:val="nil"/>
            </w:tcBorders>
          </w:tcPr>
          <w:p w14:paraId="69D6E5FD" w14:textId="77777777" w:rsidR="00114324" w:rsidRDefault="00114324">
            <w:pPr>
              <w:rPr>
                <w:sz w:val="2"/>
                <w:szCs w:val="2"/>
              </w:rPr>
            </w:pPr>
          </w:p>
        </w:tc>
      </w:tr>
      <w:tr w:rsidR="00114324" w14:paraId="53EC962D" w14:textId="77777777">
        <w:trPr>
          <w:trHeight w:val="243"/>
        </w:trPr>
        <w:tc>
          <w:tcPr>
            <w:tcW w:w="934" w:type="dxa"/>
            <w:tcBorders>
              <w:top w:val="nil"/>
              <w:bottom w:val="nil"/>
            </w:tcBorders>
          </w:tcPr>
          <w:p w14:paraId="21E6F4F5" w14:textId="77777777" w:rsidR="00114324" w:rsidRDefault="00114324">
            <w:pPr>
              <w:pStyle w:val="TableParagraph"/>
              <w:rPr>
                <w:sz w:val="16"/>
              </w:rPr>
            </w:pPr>
          </w:p>
        </w:tc>
        <w:tc>
          <w:tcPr>
            <w:tcW w:w="5074" w:type="dxa"/>
            <w:tcBorders>
              <w:top w:val="nil"/>
              <w:bottom w:val="nil"/>
            </w:tcBorders>
          </w:tcPr>
          <w:p w14:paraId="34502628" w14:textId="77777777" w:rsidR="00114324" w:rsidRDefault="00E01B7A">
            <w:pPr>
              <w:pStyle w:val="TableParagraph"/>
              <w:spacing w:before="17" w:line="206" w:lineRule="exact"/>
              <w:ind w:left="100"/>
              <w:rPr>
                <w:sz w:val="18"/>
                <w:szCs w:val="18"/>
              </w:rPr>
            </w:pPr>
            <w:r>
              <w:rPr>
                <w:w w:val="110"/>
                <w:sz w:val="18"/>
                <w:szCs w:val="18"/>
              </w:rPr>
              <w:t>հանձնաժողով` հոգեկան առողջության խնդիր ունեցող</w:t>
            </w:r>
          </w:p>
        </w:tc>
        <w:tc>
          <w:tcPr>
            <w:tcW w:w="2279" w:type="dxa"/>
            <w:tcBorders>
              <w:top w:val="nil"/>
              <w:bottom w:val="nil"/>
            </w:tcBorders>
          </w:tcPr>
          <w:p w14:paraId="01D4AD7E" w14:textId="77777777" w:rsidR="00114324" w:rsidRDefault="00E01B7A">
            <w:pPr>
              <w:pStyle w:val="TableParagraph"/>
              <w:spacing w:before="17" w:line="206" w:lineRule="exact"/>
              <w:ind w:left="99"/>
              <w:rPr>
                <w:sz w:val="18"/>
                <w:szCs w:val="18"/>
              </w:rPr>
            </w:pPr>
            <w:r>
              <w:rPr>
                <w:w w:val="110"/>
                <w:sz w:val="18"/>
                <w:szCs w:val="18"/>
              </w:rPr>
              <w:t>թվականի դեկտեմբերի</w:t>
            </w:r>
          </w:p>
        </w:tc>
        <w:tc>
          <w:tcPr>
            <w:tcW w:w="543" w:type="dxa"/>
            <w:vMerge/>
            <w:tcBorders>
              <w:top w:val="nil"/>
            </w:tcBorders>
          </w:tcPr>
          <w:p w14:paraId="57106FE6" w14:textId="77777777" w:rsidR="00114324" w:rsidRDefault="00114324">
            <w:pPr>
              <w:rPr>
                <w:sz w:val="2"/>
                <w:szCs w:val="2"/>
              </w:rPr>
            </w:pPr>
          </w:p>
        </w:tc>
        <w:tc>
          <w:tcPr>
            <w:tcW w:w="524" w:type="dxa"/>
            <w:vMerge/>
            <w:tcBorders>
              <w:top w:val="nil"/>
            </w:tcBorders>
          </w:tcPr>
          <w:p w14:paraId="2CA19C15" w14:textId="77777777" w:rsidR="00114324" w:rsidRDefault="00114324">
            <w:pPr>
              <w:rPr>
                <w:sz w:val="2"/>
                <w:szCs w:val="2"/>
              </w:rPr>
            </w:pPr>
          </w:p>
        </w:tc>
        <w:tc>
          <w:tcPr>
            <w:tcW w:w="680" w:type="dxa"/>
            <w:vMerge/>
            <w:tcBorders>
              <w:top w:val="nil"/>
            </w:tcBorders>
          </w:tcPr>
          <w:p w14:paraId="4EED8DB9" w14:textId="77777777" w:rsidR="00114324" w:rsidRDefault="00114324">
            <w:pPr>
              <w:rPr>
                <w:sz w:val="2"/>
                <w:szCs w:val="2"/>
              </w:rPr>
            </w:pPr>
          </w:p>
        </w:tc>
        <w:tc>
          <w:tcPr>
            <w:tcW w:w="667" w:type="dxa"/>
            <w:tcBorders>
              <w:top w:val="nil"/>
              <w:bottom w:val="nil"/>
            </w:tcBorders>
          </w:tcPr>
          <w:p w14:paraId="0A62BF9D" w14:textId="77777777" w:rsidR="00114324" w:rsidRDefault="00114324">
            <w:pPr>
              <w:pStyle w:val="TableParagraph"/>
              <w:rPr>
                <w:sz w:val="16"/>
              </w:rPr>
            </w:pPr>
          </w:p>
        </w:tc>
        <w:tc>
          <w:tcPr>
            <w:tcW w:w="2001" w:type="dxa"/>
            <w:tcBorders>
              <w:top w:val="nil"/>
              <w:bottom w:val="nil"/>
            </w:tcBorders>
          </w:tcPr>
          <w:p w14:paraId="095D8F81" w14:textId="77777777" w:rsidR="00114324" w:rsidRDefault="00114324">
            <w:pPr>
              <w:pStyle w:val="TableParagraph"/>
              <w:rPr>
                <w:sz w:val="16"/>
              </w:rPr>
            </w:pPr>
          </w:p>
        </w:tc>
        <w:tc>
          <w:tcPr>
            <w:tcW w:w="1340" w:type="dxa"/>
            <w:vMerge/>
            <w:tcBorders>
              <w:top w:val="nil"/>
            </w:tcBorders>
          </w:tcPr>
          <w:p w14:paraId="6556F472" w14:textId="77777777" w:rsidR="00114324" w:rsidRDefault="00114324">
            <w:pPr>
              <w:rPr>
                <w:sz w:val="2"/>
                <w:szCs w:val="2"/>
              </w:rPr>
            </w:pPr>
          </w:p>
        </w:tc>
      </w:tr>
      <w:tr w:rsidR="00114324" w14:paraId="3D7DCA1B" w14:textId="77777777">
        <w:trPr>
          <w:trHeight w:val="243"/>
        </w:trPr>
        <w:tc>
          <w:tcPr>
            <w:tcW w:w="934" w:type="dxa"/>
            <w:tcBorders>
              <w:top w:val="nil"/>
              <w:bottom w:val="nil"/>
            </w:tcBorders>
          </w:tcPr>
          <w:p w14:paraId="364A113E" w14:textId="77777777" w:rsidR="00114324" w:rsidRDefault="00E01B7A">
            <w:pPr>
              <w:pStyle w:val="TableParagraph"/>
              <w:spacing w:before="16"/>
              <w:ind w:left="184" w:right="180"/>
              <w:jc w:val="center"/>
              <w:rPr>
                <w:sz w:val="18"/>
              </w:rPr>
            </w:pPr>
            <w:r>
              <w:rPr>
                <w:w w:val="115"/>
                <w:sz w:val="18"/>
              </w:rPr>
              <w:t>5.13</w:t>
            </w:r>
          </w:p>
        </w:tc>
        <w:tc>
          <w:tcPr>
            <w:tcW w:w="5074" w:type="dxa"/>
            <w:tcBorders>
              <w:top w:val="nil"/>
              <w:bottom w:val="nil"/>
            </w:tcBorders>
          </w:tcPr>
          <w:p w14:paraId="528449A5" w14:textId="77777777" w:rsidR="00114324" w:rsidRDefault="00E01B7A">
            <w:pPr>
              <w:pStyle w:val="TableParagraph"/>
              <w:spacing w:before="16"/>
              <w:ind w:left="100"/>
              <w:rPr>
                <w:sz w:val="18"/>
                <w:szCs w:val="18"/>
              </w:rPr>
            </w:pPr>
            <w:r>
              <w:rPr>
                <w:w w:val="110"/>
                <w:sz w:val="18"/>
                <w:szCs w:val="18"/>
              </w:rPr>
              <w:t>անձի նկատմամբ բժշկական բնույթի հարկադրանքի</w:t>
            </w:r>
          </w:p>
        </w:tc>
        <w:tc>
          <w:tcPr>
            <w:tcW w:w="2279" w:type="dxa"/>
            <w:tcBorders>
              <w:top w:val="nil"/>
              <w:bottom w:val="nil"/>
            </w:tcBorders>
          </w:tcPr>
          <w:p w14:paraId="380A1BC7" w14:textId="77777777" w:rsidR="00114324" w:rsidRDefault="00E01B7A">
            <w:pPr>
              <w:pStyle w:val="TableParagraph"/>
              <w:spacing w:before="16"/>
              <w:ind w:left="99"/>
              <w:rPr>
                <w:sz w:val="18"/>
                <w:szCs w:val="18"/>
              </w:rPr>
            </w:pPr>
            <w:r>
              <w:rPr>
                <w:w w:val="115"/>
                <w:sz w:val="18"/>
                <w:szCs w:val="18"/>
              </w:rPr>
              <w:t>08-ի N 90-Ն հրաման,</w:t>
            </w:r>
          </w:p>
        </w:tc>
        <w:tc>
          <w:tcPr>
            <w:tcW w:w="543" w:type="dxa"/>
            <w:vMerge/>
            <w:tcBorders>
              <w:top w:val="nil"/>
            </w:tcBorders>
          </w:tcPr>
          <w:p w14:paraId="76D87D27" w14:textId="77777777" w:rsidR="00114324" w:rsidRDefault="00114324">
            <w:pPr>
              <w:rPr>
                <w:sz w:val="2"/>
                <w:szCs w:val="2"/>
              </w:rPr>
            </w:pPr>
          </w:p>
        </w:tc>
        <w:tc>
          <w:tcPr>
            <w:tcW w:w="524" w:type="dxa"/>
            <w:vMerge/>
            <w:tcBorders>
              <w:top w:val="nil"/>
            </w:tcBorders>
          </w:tcPr>
          <w:p w14:paraId="6A463588" w14:textId="77777777" w:rsidR="00114324" w:rsidRDefault="00114324">
            <w:pPr>
              <w:rPr>
                <w:sz w:val="2"/>
                <w:szCs w:val="2"/>
              </w:rPr>
            </w:pPr>
          </w:p>
        </w:tc>
        <w:tc>
          <w:tcPr>
            <w:tcW w:w="680" w:type="dxa"/>
            <w:vMerge/>
            <w:tcBorders>
              <w:top w:val="nil"/>
            </w:tcBorders>
          </w:tcPr>
          <w:p w14:paraId="22807FB2" w14:textId="77777777" w:rsidR="00114324" w:rsidRDefault="00114324">
            <w:pPr>
              <w:rPr>
                <w:sz w:val="2"/>
                <w:szCs w:val="2"/>
              </w:rPr>
            </w:pPr>
          </w:p>
        </w:tc>
        <w:tc>
          <w:tcPr>
            <w:tcW w:w="667" w:type="dxa"/>
            <w:tcBorders>
              <w:top w:val="nil"/>
              <w:bottom w:val="nil"/>
            </w:tcBorders>
          </w:tcPr>
          <w:p w14:paraId="36AF889C" w14:textId="77777777" w:rsidR="00114324" w:rsidRDefault="00E01B7A">
            <w:pPr>
              <w:pStyle w:val="TableParagraph"/>
              <w:spacing w:before="16"/>
              <w:ind w:right="3"/>
              <w:jc w:val="center"/>
              <w:rPr>
                <w:sz w:val="18"/>
              </w:rPr>
            </w:pPr>
            <w:r>
              <w:rPr>
                <w:w w:val="110"/>
                <w:sz w:val="18"/>
              </w:rPr>
              <w:t>2</w:t>
            </w:r>
          </w:p>
        </w:tc>
        <w:tc>
          <w:tcPr>
            <w:tcW w:w="2001" w:type="dxa"/>
            <w:tcBorders>
              <w:top w:val="nil"/>
              <w:bottom w:val="nil"/>
            </w:tcBorders>
          </w:tcPr>
          <w:p w14:paraId="0718A450" w14:textId="77777777" w:rsidR="00114324" w:rsidRDefault="00E01B7A">
            <w:pPr>
              <w:pStyle w:val="TableParagraph"/>
              <w:spacing w:before="16"/>
              <w:ind w:left="242"/>
              <w:rPr>
                <w:sz w:val="18"/>
                <w:szCs w:val="18"/>
              </w:rPr>
            </w:pPr>
            <w:r>
              <w:rPr>
                <w:w w:val="110"/>
                <w:sz w:val="18"/>
                <w:szCs w:val="18"/>
              </w:rPr>
              <w:t>Փաստաթղթային</w:t>
            </w:r>
          </w:p>
        </w:tc>
        <w:tc>
          <w:tcPr>
            <w:tcW w:w="1340" w:type="dxa"/>
            <w:vMerge/>
            <w:tcBorders>
              <w:top w:val="nil"/>
            </w:tcBorders>
          </w:tcPr>
          <w:p w14:paraId="57644A28" w14:textId="77777777" w:rsidR="00114324" w:rsidRDefault="00114324">
            <w:pPr>
              <w:rPr>
                <w:sz w:val="2"/>
                <w:szCs w:val="2"/>
              </w:rPr>
            </w:pPr>
          </w:p>
        </w:tc>
      </w:tr>
      <w:tr w:rsidR="00114324" w14:paraId="26A3EC18" w14:textId="77777777">
        <w:trPr>
          <w:trHeight w:val="243"/>
        </w:trPr>
        <w:tc>
          <w:tcPr>
            <w:tcW w:w="934" w:type="dxa"/>
            <w:tcBorders>
              <w:top w:val="nil"/>
              <w:bottom w:val="nil"/>
            </w:tcBorders>
          </w:tcPr>
          <w:p w14:paraId="1DBF4507" w14:textId="77777777" w:rsidR="00114324" w:rsidRDefault="00114324">
            <w:pPr>
              <w:pStyle w:val="TableParagraph"/>
              <w:rPr>
                <w:sz w:val="16"/>
              </w:rPr>
            </w:pPr>
          </w:p>
        </w:tc>
        <w:tc>
          <w:tcPr>
            <w:tcW w:w="5074" w:type="dxa"/>
            <w:tcBorders>
              <w:top w:val="nil"/>
              <w:bottom w:val="nil"/>
            </w:tcBorders>
          </w:tcPr>
          <w:p w14:paraId="4DC7E181" w14:textId="77777777" w:rsidR="00114324" w:rsidRDefault="00E01B7A">
            <w:pPr>
              <w:pStyle w:val="TableParagraph"/>
              <w:spacing w:before="17" w:line="206" w:lineRule="exact"/>
              <w:ind w:left="100"/>
              <w:rPr>
                <w:sz w:val="18"/>
                <w:szCs w:val="18"/>
              </w:rPr>
            </w:pPr>
            <w:r>
              <w:rPr>
                <w:w w:val="110"/>
                <w:sz w:val="18"/>
                <w:szCs w:val="18"/>
              </w:rPr>
              <w:t>միջոցներ կիրառելը շարունակելու կամ փոխելու կամ</w:t>
            </w:r>
          </w:p>
        </w:tc>
        <w:tc>
          <w:tcPr>
            <w:tcW w:w="2279" w:type="dxa"/>
            <w:tcBorders>
              <w:top w:val="nil"/>
              <w:bottom w:val="nil"/>
            </w:tcBorders>
          </w:tcPr>
          <w:p w14:paraId="0822E20A" w14:textId="77777777" w:rsidR="00114324" w:rsidRDefault="00E01B7A">
            <w:pPr>
              <w:pStyle w:val="TableParagraph"/>
              <w:spacing w:before="17" w:line="206" w:lineRule="exact"/>
              <w:ind w:left="99"/>
              <w:rPr>
                <w:sz w:val="18"/>
                <w:szCs w:val="18"/>
              </w:rPr>
            </w:pPr>
            <w:r>
              <w:rPr>
                <w:w w:val="105"/>
                <w:sz w:val="18"/>
                <w:szCs w:val="18"/>
              </w:rPr>
              <w:t>հավելված 1 կետ 15</w:t>
            </w:r>
          </w:p>
        </w:tc>
        <w:tc>
          <w:tcPr>
            <w:tcW w:w="543" w:type="dxa"/>
            <w:vMerge/>
            <w:tcBorders>
              <w:top w:val="nil"/>
            </w:tcBorders>
          </w:tcPr>
          <w:p w14:paraId="3D465ABF" w14:textId="77777777" w:rsidR="00114324" w:rsidRDefault="00114324">
            <w:pPr>
              <w:rPr>
                <w:sz w:val="2"/>
                <w:szCs w:val="2"/>
              </w:rPr>
            </w:pPr>
          </w:p>
        </w:tc>
        <w:tc>
          <w:tcPr>
            <w:tcW w:w="524" w:type="dxa"/>
            <w:vMerge/>
            <w:tcBorders>
              <w:top w:val="nil"/>
            </w:tcBorders>
          </w:tcPr>
          <w:p w14:paraId="4F14254E" w14:textId="77777777" w:rsidR="00114324" w:rsidRDefault="00114324">
            <w:pPr>
              <w:rPr>
                <w:sz w:val="2"/>
                <w:szCs w:val="2"/>
              </w:rPr>
            </w:pPr>
          </w:p>
        </w:tc>
        <w:tc>
          <w:tcPr>
            <w:tcW w:w="680" w:type="dxa"/>
            <w:vMerge/>
            <w:tcBorders>
              <w:top w:val="nil"/>
            </w:tcBorders>
          </w:tcPr>
          <w:p w14:paraId="52E80BF5" w14:textId="77777777" w:rsidR="00114324" w:rsidRDefault="00114324">
            <w:pPr>
              <w:rPr>
                <w:sz w:val="2"/>
                <w:szCs w:val="2"/>
              </w:rPr>
            </w:pPr>
          </w:p>
        </w:tc>
        <w:tc>
          <w:tcPr>
            <w:tcW w:w="667" w:type="dxa"/>
            <w:tcBorders>
              <w:top w:val="nil"/>
              <w:bottom w:val="nil"/>
            </w:tcBorders>
          </w:tcPr>
          <w:p w14:paraId="2B1FA20D" w14:textId="77777777" w:rsidR="00114324" w:rsidRDefault="00114324">
            <w:pPr>
              <w:pStyle w:val="TableParagraph"/>
              <w:rPr>
                <w:sz w:val="16"/>
              </w:rPr>
            </w:pPr>
          </w:p>
        </w:tc>
        <w:tc>
          <w:tcPr>
            <w:tcW w:w="2001" w:type="dxa"/>
            <w:tcBorders>
              <w:top w:val="nil"/>
              <w:bottom w:val="nil"/>
            </w:tcBorders>
          </w:tcPr>
          <w:p w14:paraId="7798A3B6" w14:textId="77777777" w:rsidR="00114324" w:rsidRDefault="00114324">
            <w:pPr>
              <w:pStyle w:val="TableParagraph"/>
              <w:rPr>
                <w:sz w:val="16"/>
              </w:rPr>
            </w:pPr>
          </w:p>
        </w:tc>
        <w:tc>
          <w:tcPr>
            <w:tcW w:w="1340" w:type="dxa"/>
            <w:vMerge/>
            <w:tcBorders>
              <w:top w:val="nil"/>
            </w:tcBorders>
          </w:tcPr>
          <w:p w14:paraId="35CD78E6" w14:textId="77777777" w:rsidR="00114324" w:rsidRDefault="00114324">
            <w:pPr>
              <w:rPr>
                <w:sz w:val="2"/>
                <w:szCs w:val="2"/>
              </w:rPr>
            </w:pPr>
          </w:p>
        </w:tc>
      </w:tr>
      <w:tr w:rsidR="00114324" w14:paraId="61A91568" w14:textId="77777777">
        <w:trPr>
          <w:trHeight w:val="242"/>
        </w:trPr>
        <w:tc>
          <w:tcPr>
            <w:tcW w:w="934" w:type="dxa"/>
            <w:tcBorders>
              <w:top w:val="nil"/>
              <w:bottom w:val="nil"/>
            </w:tcBorders>
          </w:tcPr>
          <w:p w14:paraId="79A514B4" w14:textId="77777777" w:rsidR="00114324" w:rsidRDefault="00114324">
            <w:pPr>
              <w:pStyle w:val="TableParagraph"/>
              <w:rPr>
                <w:sz w:val="16"/>
              </w:rPr>
            </w:pPr>
          </w:p>
        </w:tc>
        <w:tc>
          <w:tcPr>
            <w:tcW w:w="5074" w:type="dxa"/>
            <w:tcBorders>
              <w:top w:val="nil"/>
              <w:bottom w:val="nil"/>
            </w:tcBorders>
          </w:tcPr>
          <w:p w14:paraId="4D18423D" w14:textId="77777777" w:rsidR="00114324" w:rsidRDefault="00E01B7A">
            <w:pPr>
              <w:pStyle w:val="TableParagraph"/>
              <w:tabs>
                <w:tab w:val="left" w:pos="1635"/>
                <w:tab w:val="left" w:pos="2264"/>
                <w:tab w:val="left" w:pos="3306"/>
                <w:tab w:val="left" w:pos="4355"/>
              </w:tabs>
              <w:spacing w:before="16" w:line="206" w:lineRule="exact"/>
              <w:ind w:left="100"/>
              <w:rPr>
                <w:sz w:val="18"/>
                <w:szCs w:val="18"/>
              </w:rPr>
            </w:pPr>
            <w:r>
              <w:rPr>
                <w:w w:val="110"/>
                <w:sz w:val="18"/>
                <w:szCs w:val="18"/>
              </w:rPr>
              <w:t>դադարեցնելու</w:t>
            </w:r>
            <w:r>
              <w:rPr>
                <w:w w:val="110"/>
                <w:sz w:val="18"/>
                <w:szCs w:val="18"/>
              </w:rPr>
              <w:tab/>
              <w:t>հետ</w:t>
            </w:r>
            <w:r>
              <w:rPr>
                <w:w w:val="110"/>
                <w:sz w:val="18"/>
                <w:szCs w:val="18"/>
              </w:rPr>
              <w:tab/>
              <w:t>կապված</w:t>
            </w:r>
            <w:r>
              <w:rPr>
                <w:w w:val="110"/>
                <w:sz w:val="18"/>
                <w:szCs w:val="18"/>
              </w:rPr>
              <w:tab/>
              <w:t>հարցերը</w:t>
            </w:r>
            <w:r>
              <w:rPr>
                <w:w w:val="110"/>
                <w:sz w:val="18"/>
                <w:szCs w:val="18"/>
              </w:rPr>
              <w:tab/>
              <w:t>լուծելու</w:t>
            </w:r>
          </w:p>
        </w:tc>
        <w:tc>
          <w:tcPr>
            <w:tcW w:w="2279" w:type="dxa"/>
            <w:tcBorders>
              <w:top w:val="nil"/>
              <w:bottom w:val="nil"/>
            </w:tcBorders>
          </w:tcPr>
          <w:p w14:paraId="36B1F9F3" w14:textId="77777777" w:rsidR="00114324" w:rsidRDefault="00114324">
            <w:pPr>
              <w:pStyle w:val="TableParagraph"/>
              <w:rPr>
                <w:sz w:val="16"/>
              </w:rPr>
            </w:pPr>
          </w:p>
        </w:tc>
        <w:tc>
          <w:tcPr>
            <w:tcW w:w="543" w:type="dxa"/>
            <w:vMerge/>
            <w:tcBorders>
              <w:top w:val="nil"/>
            </w:tcBorders>
          </w:tcPr>
          <w:p w14:paraId="64CEA64F" w14:textId="77777777" w:rsidR="00114324" w:rsidRDefault="00114324">
            <w:pPr>
              <w:rPr>
                <w:sz w:val="2"/>
                <w:szCs w:val="2"/>
              </w:rPr>
            </w:pPr>
          </w:p>
        </w:tc>
        <w:tc>
          <w:tcPr>
            <w:tcW w:w="524" w:type="dxa"/>
            <w:vMerge/>
            <w:tcBorders>
              <w:top w:val="nil"/>
            </w:tcBorders>
          </w:tcPr>
          <w:p w14:paraId="66CF0607" w14:textId="77777777" w:rsidR="00114324" w:rsidRDefault="00114324">
            <w:pPr>
              <w:rPr>
                <w:sz w:val="2"/>
                <w:szCs w:val="2"/>
              </w:rPr>
            </w:pPr>
          </w:p>
        </w:tc>
        <w:tc>
          <w:tcPr>
            <w:tcW w:w="680" w:type="dxa"/>
            <w:vMerge/>
            <w:tcBorders>
              <w:top w:val="nil"/>
            </w:tcBorders>
          </w:tcPr>
          <w:p w14:paraId="2F2738E0" w14:textId="77777777" w:rsidR="00114324" w:rsidRDefault="00114324">
            <w:pPr>
              <w:rPr>
                <w:sz w:val="2"/>
                <w:szCs w:val="2"/>
              </w:rPr>
            </w:pPr>
          </w:p>
        </w:tc>
        <w:tc>
          <w:tcPr>
            <w:tcW w:w="667" w:type="dxa"/>
            <w:tcBorders>
              <w:top w:val="nil"/>
              <w:bottom w:val="nil"/>
            </w:tcBorders>
          </w:tcPr>
          <w:p w14:paraId="0EBDA64C" w14:textId="77777777" w:rsidR="00114324" w:rsidRDefault="00114324">
            <w:pPr>
              <w:pStyle w:val="TableParagraph"/>
              <w:rPr>
                <w:sz w:val="16"/>
              </w:rPr>
            </w:pPr>
          </w:p>
        </w:tc>
        <w:tc>
          <w:tcPr>
            <w:tcW w:w="2001" w:type="dxa"/>
            <w:tcBorders>
              <w:top w:val="nil"/>
              <w:bottom w:val="nil"/>
            </w:tcBorders>
          </w:tcPr>
          <w:p w14:paraId="1CA15893" w14:textId="77777777" w:rsidR="00114324" w:rsidRDefault="00114324">
            <w:pPr>
              <w:pStyle w:val="TableParagraph"/>
              <w:rPr>
                <w:sz w:val="16"/>
              </w:rPr>
            </w:pPr>
          </w:p>
        </w:tc>
        <w:tc>
          <w:tcPr>
            <w:tcW w:w="1340" w:type="dxa"/>
            <w:vMerge/>
            <w:tcBorders>
              <w:top w:val="nil"/>
            </w:tcBorders>
          </w:tcPr>
          <w:p w14:paraId="74CFC442" w14:textId="77777777" w:rsidR="00114324" w:rsidRDefault="00114324">
            <w:pPr>
              <w:rPr>
                <w:sz w:val="2"/>
                <w:szCs w:val="2"/>
              </w:rPr>
            </w:pPr>
          </w:p>
        </w:tc>
      </w:tr>
      <w:tr w:rsidR="00114324" w14:paraId="478D9B6D" w14:textId="77777777">
        <w:trPr>
          <w:trHeight w:val="242"/>
        </w:trPr>
        <w:tc>
          <w:tcPr>
            <w:tcW w:w="934" w:type="dxa"/>
            <w:tcBorders>
              <w:top w:val="nil"/>
              <w:bottom w:val="nil"/>
            </w:tcBorders>
          </w:tcPr>
          <w:p w14:paraId="2EA71352" w14:textId="77777777" w:rsidR="00114324" w:rsidRDefault="00114324">
            <w:pPr>
              <w:pStyle w:val="TableParagraph"/>
              <w:rPr>
                <w:sz w:val="16"/>
              </w:rPr>
            </w:pPr>
          </w:p>
        </w:tc>
        <w:tc>
          <w:tcPr>
            <w:tcW w:w="5074" w:type="dxa"/>
            <w:tcBorders>
              <w:top w:val="nil"/>
              <w:bottom w:val="nil"/>
            </w:tcBorders>
          </w:tcPr>
          <w:p w14:paraId="5A9CF0C7" w14:textId="77777777" w:rsidR="00114324" w:rsidRDefault="00E01B7A">
            <w:pPr>
              <w:pStyle w:val="TableParagraph"/>
              <w:tabs>
                <w:tab w:val="left" w:pos="1432"/>
                <w:tab w:val="left" w:pos="3115"/>
                <w:tab w:val="left" w:pos="4778"/>
              </w:tabs>
              <w:spacing w:before="16" w:line="206" w:lineRule="exact"/>
              <w:ind w:left="100"/>
              <w:rPr>
                <w:sz w:val="18"/>
                <w:szCs w:val="18"/>
              </w:rPr>
            </w:pPr>
            <w:r>
              <w:rPr>
                <w:w w:val="113"/>
                <w:sz w:val="18"/>
                <w:szCs w:val="18"/>
              </w:rPr>
              <w:t>ն</w:t>
            </w:r>
            <w:r>
              <w:rPr>
                <w:w w:val="111"/>
                <w:sz w:val="18"/>
                <w:szCs w:val="18"/>
              </w:rPr>
              <w:t>պ</w:t>
            </w:r>
            <w:r>
              <w:rPr>
                <w:w w:val="110"/>
                <w:sz w:val="18"/>
                <w:szCs w:val="18"/>
              </w:rPr>
              <w:t>ատա</w:t>
            </w:r>
            <w:r>
              <w:rPr>
                <w:spacing w:val="-2"/>
                <w:w w:val="113"/>
                <w:sz w:val="18"/>
                <w:szCs w:val="18"/>
              </w:rPr>
              <w:t>կ</w:t>
            </w:r>
            <w:r>
              <w:rPr>
                <w:w w:val="108"/>
                <w:sz w:val="18"/>
                <w:szCs w:val="18"/>
              </w:rPr>
              <w:t>ո</w:t>
            </w:r>
            <w:r>
              <w:rPr>
                <w:w w:val="115"/>
                <w:sz w:val="18"/>
                <w:szCs w:val="18"/>
              </w:rPr>
              <w:t>վ</w:t>
            </w:r>
            <w:r>
              <w:rPr>
                <w:sz w:val="18"/>
                <w:szCs w:val="18"/>
              </w:rPr>
              <w:tab/>
            </w:r>
            <w:r>
              <w:rPr>
                <w:spacing w:val="1"/>
                <w:w w:val="42"/>
                <w:sz w:val="18"/>
                <w:szCs w:val="18"/>
              </w:rPr>
              <w:t></w:t>
            </w:r>
            <w:r>
              <w:rPr>
                <w:w w:val="111"/>
                <w:sz w:val="18"/>
                <w:szCs w:val="18"/>
              </w:rPr>
              <w:t>հ</w:t>
            </w:r>
            <w:r>
              <w:rPr>
                <w:w w:val="108"/>
                <w:sz w:val="18"/>
                <w:szCs w:val="18"/>
              </w:rPr>
              <w:t>ո</w:t>
            </w:r>
            <w:r>
              <w:rPr>
                <w:w w:val="117"/>
                <w:sz w:val="18"/>
                <w:szCs w:val="18"/>
              </w:rPr>
              <w:t>գ</w:t>
            </w:r>
            <w:r>
              <w:rPr>
                <w:w w:val="111"/>
                <w:sz w:val="18"/>
                <w:szCs w:val="18"/>
              </w:rPr>
              <w:t>ե</w:t>
            </w:r>
            <w:r>
              <w:rPr>
                <w:w w:val="115"/>
                <w:sz w:val="18"/>
                <w:szCs w:val="18"/>
              </w:rPr>
              <w:t>բ</w:t>
            </w:r>
            <w:r>
              <w:rPr>
                <w:w w:val="108"/>
                <w:sz w:val="18"/>
                <w:szCs w:val="18"/>
              </w:rPr>
              <w:t>ո</w:t>
            </w:r>
            <w:r>
              <w:rPr>
                <w:w w:val="78"/>
                <w:sz w:val="18"/>
                <w:szCs w:val="18"/>
              </w:rPr>
              <w:t>ւ</w:t>
            </w:r>
            <w:r>
              <w:rPr>
                <w:w w:val="109"/>
                <w:sz w:val="18"/>
                <w:szCs w:val="18"/>
              </w:rPr>
              <w:t>ժ</w:t>
            </w:r>
            <w:r>
              <w:rPr>
                <w:w w:val="110"/>
                <w:sz w:val="18"/>
                <w:szCs w:val="18"/>
              </w:rPr>
              <w:t>ա</w:t>
            </w:r>
            <w:r>
              <w:rPr>
                <w:spacing w:val="-2"/>
                <w:w w:val="113"/>
                <w:sz w:val="18"/>
                <w:szCs w:val="18"/>
              </w:rPr>
              <w:t>կ</w:t>
            </w:r>
            <w:r>
              <w:rPr>
                <w:w w:val="110"/>
                <w:sz w:val="18"/>
                <w:szCs w:val="18"/>
              </w:rPr>
              <w:t>ա</w:t>
            </w:r>
            <w:r>
              <w:rPr>
                <w:w w:val="113"/>
                <w:sz w:val="18"/>
                <w:szCs w:val="18"/>
              </w:rPr>
              <w:t>ն</w:t>
            </w:r>
            <w:r>
              <w:rPr>
                <w:sz w:val="18"/>
                <w:szCs w:val="18"/>
              </w:rPr>
              <w:tab/>
            </w:r>
            <w:r>
              <w:rPr>
                <w:spacing w:val="2"/>
                <w:w w:val="111"/>
                <w:sz w:val="18"/>
                <w:szCs w:val="18"/>
              </w:rPr>
              <w:t>հ</w:t>
            </w:r>
            <w:r>
              <w:rPr>
                <w:spacing w:val="-4"/>
                <w:w w:val="110"/>
                <w:sz w:val="18"/>
                <w:szCs w:val="18"/>
              </w:rPr>
              <w:t>ա</w:t>
            </w:r>
            <w:r>
              <w:rPr>
                <w:spacing w:val="3"/>
                <w:w w:val="113"/>
                <w:sz w:val="18"/>
                <w:szCs w:val="18"/>
              </w:rPr>
              <w:t>ն</w:t>
            </w:r>
            <w:r>
              <w:rPr>
                <w:spacing w:val="-3"/>
                <w:w w:val="111"/>
                <w:sz w:val="18"/>
                <w:szCs w:val="18"/>
              </w:rPr>
              <w:t>ձ</w:t>
            </w:r>
            <w:r>
              <w:rPr>
                <w:spacing w:val="1"/>
                <w:w w:val="113"/>
                <w:sz w:val="18"/>
                <w:szCs w:val="18"/>
              </w:rPr>
              <w:t>ն</w:t>
            </w:r>
            <w:r>
              <w:rPr>
                <w:w w:val="110"/>
                <w:sz w:val="18"/>
                <w:szCs w:val="18"/>
              </w:rPr>
              <w:t>ա</w:t>
            </w:r>
            <w:r>
              <w:rPr>
                <w:spacing w:val="-3"/>
                <w:w w:val="109"/>
                <w:sz w:val="18"/>
                <w:szCs w:val="18"/>
              </w:rPr>
              <w:t>ժ</w:t>
            </w:r>
            <w:r>
              <w:rPr>
                <w:w w:val="108"/>
                <w:sz w:val="18"/>
                <w:szCs w:val="18"/>
              </w:rPr>
              <w:t>ո</w:t>
            </w:r>
            <w:r>
              <w:rPr>
                <w:w w:val="110"/>
                <w:sz w:val="18"/>
                <w:szCs w:val="18"/>
              </w:rPr>
              <w:t>ղ</w:t>
            </w:r>
            <w:r>
              <w:rPr>
                <w:spacing w:val="-3"/>
                <w:w w:val="108"/>
                <w:sz w:val="18"/>
                <w:szCs w:val="18"/>
              </w:rPr>
              <w:t>ո</w:t>
            </w:r>
            <w:r>
              <w:rPr>
                <w:spacing w:val="1"/>
                <w:w w:val="115"/>
                <w:sz w:val="18"/>
                <w:szCs w:val="18"/>
              </w:rPr>
              <w:t>վ</w:t>
            </w:r>
            <w:r>
              <w:rPr>
                <w:w w:val="113"/>
                <w:sz w:val="18"/>
                <w:szCs w:val="18"/>
              </w:rPr>
              <w:t>ը</w:t>
            </w:r>
            <w:r>
              <w:rPr>
                <w:sz w:val="18"/>
                <w:szCs w:val="18"/>
              </w:rPr>
              <w:tab/>
            </w:r>
            <w:r>
              <w:rPr>
                <w:w w:val="83"/>
                <w:sz w:val="18"/>
                <w:szCs w:val="18"/>
              </w:rPr>
              <w:t>1</w:t>
            </w:r>
            <w:r>
              <w:rPr>
                <w:w w:val="129"/>
                <w:sz w:val="18"/>
                <w:szCs w:val="18"/>
              </w:rPr>
              <w:t>0</w:t>
            </w:r>
          </w:p>
        </w:tc>
        <w:tc>
          <w:tcPr>
            <w:tcW w:w="2279" w:type="dxa"/>
            <w:tcBorders>
              <w:top w:val="nil"/>
              <w:bottom w:val="nil"/>
            </w:tcBorders>
          </w:tcPr>
          <w:p w14:paraId="51CDE0C7" w14:textId="77777777" w:rsidR="00114324" w:rsidRDefault="00114324">
            <w:pPr>
              <w:pStyle w:val="TableParagraph"/>
              <w:rPr>
                <w:sz w:val="16"/>
              </w:rPr>
            </w:pPr>
          </w:p>
        </w:tc>
        <w:tc>
          <w:tcPr>
            <w:tcW w:w="543" w:type="dxa"/>
            <w:vMerge/>
            <w:tcBorders>
              <w:top w:val="nil"/>
            </w:tcBorders>
          </w:tcPr>
          <w:p w14:paraId="62350E01" w14:textId="77777777" w:rsidR="00114324" w:rsidRDefault="00114324">
            <w:pPr>
              <w:rPr>
                <w:sz w:val="2"/>
                <w:szCs w:val="2"/>
              </w:rPr>
            </w:pPr>
          </w:p>
        </w:tc>
        <w:tc>
          <w:tcPr>
            <w:tcW w:w="524" w:type="dxa"/>
            <w:vMerge/>
            <w:tcBorders>
              <w:top w:val="nil"/>
            </w:tcBorders>
          </w:tcPr>
          <w:p w14:paraId="286722CB" w14:textId="77777777" w:rsidR="00114324" w:rsidRDefault="00114324">
            <w:pPr>
              <w:rPr>
                <w:sz w:val="2"/>
                <w:szCs w:val="2"/>
              </w:rPr>
            </w:pPr>
          </w:p>
        </w:tc>
        <w:tc>
          <w:tcPr>
            <w:tcW w:w="680" w:type="dxa"/>
            <w:vMerge/>
            <w:tcBorders>
              <w:top w:val="nil"/>
            </w:tcBorders>
          </w:tcPr>
          <w:p w14:paraId="17AE84D7" w14:textId="77777777" w:rsidR="00114324" w:rsidRDefault="00114324">
            <w:pPr>
              <w:rPr>
                <w:sz w:val="2"/>
                <w:szCs w:val="2"/>
              </w:rPr>
            </w:pPr>
          </w:p>
        </w:tc>
        <w:tc>
          <w:tcPr>
            <w:tcW w:w="667" w:type="dxa"/>
            <w:tcBorders>
              <w:top w:val="nil"/>
              <w:bottom w:val="nil"/>
            </w:tcBorders>
          </w:tcPr>
          <w:p w14:paraId="1D2ADD56" w14:textId="77777777" w:rsidR="00114324" w:rsidRDefault="00114324">
            <w:pPr>
              <w:pStyle w:val="TableParagraph"/>
              <w:rPr>
                <w:sz w:val="16"/>
              </w:rPr>
            </w:pPr>
          </w:p>
        </w:tc>
        <w:tc>
          <w:tcPr>
            <w:tcW w:w="2001" w:type="dxa"/>
            <w:tcBorders>
              <w:top w:val="nil"/>
              <w:bottom w:val="nil"/>
            </w:tcBorders>
          </w:tcPr>
          <w:p w14:paraId="1079ECAF" w14:textId="77777777" w:rsidR="00114324" w:rsidRDefault="00114324">
            <w:pPr>
              <w:pStyle w:val="TableParagraph"/>
              <w:rPr>
                <w:sz w:val="16"/>
              </w:rPr>
            </w:pPr>
          </w:p>
        </w:tc>
        <w:tc>
          <w:tcPr>
            <w:tcW w:w="1340" w:type="dxa"/>
            <w:vMerge/>
            <w:tcBorders>
              <w:top w:val="nil"/>
            </w:tcBorders>
          </w:tcPr>
          <w:p w14:paraId="3079B125" w14:textId="77777777" w:rsidR="00114324" w:rsidRDefault="00114324">
            <w:pPr>
              <w:rPr>
                <w:sz w:val="2"/>
                <w:szCs w:val="2"/>
              </w:rPr>
            </w:pPr>
          </w:p>
        </w:tc>
      </w:tr>
      <w:tr w:rsidR="00114324" w14:paraId="548EB77E" w14:textId="77777777">
        <w:trPr>
          <w:trHeight w:val="243"/>
        </w:trPr>
        <w:tc>
          <w:tcPr>
            <w:tcW w:w="934" w:type="dxa"/>
            <w:tcBorders>
              <w:top w:val="nil"/>
              <w:bottom w:val="nil"/>
            </w:tcBorders>
          </w:tcPr>
          <w:p w14:paraId="1E908D46" w14:textId="77777777" w:rsidR="00114324" w:rsidRDefault="00114324">
            <w:pPr>
              <w:pStyle w:val="TableParagraph"/>
              <w:rPr>
                <w:sz w:val="16"/>
              </w:rPr>
            </w:pPr>
          </w:p>
        </w:tc>
        <w:tc>
          <w:tcPr>
            <w:tcW w:w="5074" w:type="dxa"/>
            <w:tcBorders>
              <w:top w:val="nil"/>
              <w:bottom w:val="nil"/>
            </w:tcBorders>
          </w:tcPr>
          <w:p w14:paraId="2A8886C1" w14:textId="77777777" w:rsidR="00114324" w:rsidRDefault="00E01B7A">
            <w:pPr>
              <w:pStyle w:val="TableParagraph"/>
              <w:spacing w:before="16"/>
              <w:ind w:left="100"/>
              <w:rPr>
                <w:sz w:val="18"/>
                <w:szCs w:val="18"/>
              </w:rPr>
            </w:pPr>
            <w:r>
              <w:rPr>
                <w:w w:val="110"/>
                <w:sz w:val="18"/>
                <w:szCs w:val="18"/>
              </w:rPr>
              <w:t>աշխատանքային օրվա ընթացքում, քննում և տալիս է</w:t>
            </w:r>
          </w:p>
        </w:tc>
        <w:tc>
          <w:tcPr>
            <w:tcW w:w="2279" w:type="dxa"/>
            <w:tcBorders>
              <w:top w:val="nil"/>
              <w:bottom w:val="nil"/>
            </w:tcBorders>
          </w:tcPr>
          <w:p w14:paraId="52A66929" w14:textId="77777777" w:rsidR="00114324" w:rsidRDefault="00114324">
            <w:pPr>
              <w:pStyle w:val="TableParagraph"/>
              <w:rPr>
                <w:sz w:val="16"/>
              </w:rPr>
            </w:pPr>
          </w:p>
        </w:tc>
        <w:tc>
          <w:tcPr>
            <w:tcW w:w="543" w:type="dxa"/>
            <w:vMerge/>
            <w:tcBorders>
              <w:top w:val="nil"/>
            </w:tcBorders>
          </w:tcPr>
          <w:p w14:paraId="551D3BEF" w14:textId="77777777" w:rsidR="00114324" w:rsidRDefault="00114324">
            <w:pPr>
              <w:rPr>
                <w:sz w:val="2"/>
                <w:szCs w:val="2"/>
              </w:rPr>
            </w:pPr>
          </w:p>
        </w:tc>
        <w:tc>
          <w:tcPr>
            <w:tcW w:w="524" w:type="dxa"/>
            <w:vMerge/>
            <w:tcBorders>
              <w:top w:val="nil"/>
            </w:tcBorders>
          </w:tcPr>
          <w:p w14:paraId="5D912B32" w14:textId="77777777" w:rsidR="00114324" w:rsidRDefault="00114324">
            <w:pPr>
              <w:rPr>
                <w:sz w:val="2"/>
                <w:szCs w:val="2"/>
              </w:rPr>
            </w:pPr>
          </w:p>
        </w:tc>
        <w:tc>
          <w:tcPr>
            <w:tcW w:w="680" w:type="dxa"/>
            <w:vMerge/>
            <w:tcBorders>
              <w:top w:val="nil"/>
            </w:tcBorders>
          </w:tcPr>
          <w:p w14:paraId="2533022B" w14:textId="77777777" w:rsidR="00114324" w:rsidRDefault="00114324">
            <w:pPr>
              <w:rPr>
                <w:sz w:val="2"/>
                <w:szCs w:val="2"/>
              </w:rPr>
            </w:pPr>
          </w:p>
        </w:tc>
        <w:tc>
          <w:tcPr>
            <w:tcW w:w="667" w:type="dxa"/>
            <w:tcBorders>
              <w:top w:val="nil"/>
              <w:bottom w:val="nil"/>
            </w:tcBorders>
          </w:tcPr>
          <w:p w14:paraId="30E6FFC4" w14:textId="77777777" w:rsidR="00114324" w:rsidRDefault="00114324">
            <w:pPr>
              <w:pStyle w:val="TableParagraph"/>
              <w:rPr>
                <w:sz w:val="16"/>
              </w:rPr>
            </w:pPr>
          </w:p>
        </w:tc>
        <w:tc>
          <w:tcPr>
            <w:tcW w:w="2001" w:type="dxa"/>
            <w:tcBorders>
              <w:top w:val="nil"/>
              <w:bottom w:val="nil"/>
            </w:tcBorders>
          </w:tcPr>
          <w:p w14:paraId="28EEDB5F" w14:textId="77777777" w:rsidR="00114324" w:rsidRDefault="00114324">
            <w:pPr>
              <w:pStyle w:val="TableParagraph"/>
              <w:rPr>
                <w:sz w:val="16"/>
              </w:rPr>
            </w:pPr>
          </w:p>
        </w:tc>
        <w:tc>
          <w:tcPr>
            <w:tcW w:w="1340" w:type="dxa"/>
            <w:vMerge/>
            <w:tcBorders>
              <w:top w:val="nil"/>
            </w:tcBorders>
          </w:tcPr>
          <w:p w14:paraId="6E6284D4" w14:textId="77777777" w:rsidR="00114324" w:rsidRDefault="00114324">
            <w:pPr>
              <w:rPr>
                <w:sz w:val="2"/>
                <w:szCs w:val="2"/>
              </w:rPr>
            </w:pPr>
          </w:p>
        </w:tc>
      </w:tr>
      <w:tr w:rsidR="00114324" w14:paraId="4616C924" w14:textId="77777777">
        <w:trPr>
          <w:trHeight w:val="243"/>
        </w:trPr>
        <w:tc>
          <w:tcPr>
            <w:tcW w:w="934" w:type="dxa"/>
            <w:tcBorders>
              <w:top w:val="nil"/>
              <w:bottom w:val="nil"/>
            </w:tcBorders>
          </w:tcPr>
          <w:p w14:paraId="02224DFF" w14:textId="77777777" w:rsidR="00114324" w:rsidRDefault="00114324">
            <w:pPr>
              <w:pStyle w:val="TableParagraph"/>
              <w:rPr>
                <w:sz w:val="16"/>
              </w:rPr>
            </w:pPr>
          </w:p>
        </w:tc>
        <w:tc>
          <w:tcPr>
            <w:tcW w:w="5074" w:type="dxa"/>
            <w:tcBorders>
              <w:top w:val="nil"/>
              <w:bottom w:val="nil"/>
            </w:tcBorders>
          </w:tcPr>
          <w:p w14:paraId="7916CE5B" w14:textId="77777777" w:rsidR="00114324" w:rsidRDefault="00E01B7A">
            <w:pPr>
              <w:pStyle w:val="TableParagraph"/>
              <w:spacing w:before="17" w:line="206" w:lineRule="exact"/>
              <w:ind w:left="100"/>
              <w:rPr>
                <w:sz w:val="18"/>
                <w:szCs w:val="18"/>
              </w:rPr>
            </w:pPr>
            <w:r>
              <w:rPr>
                <w:w w:val="110"/>
                <w:sz w:val="18"/>
                <w:szCs w:val="18"/>
              </w:rPr>
              <w:t>բժշկական բնույթի հարկադրանքի միջոցներ կիրառելը</w:t>
            </w:r>
          </w:p>
        </w:tc>
        <w:tc>
          <w:tcPr>
            <w:tcW w:w="2279" w:type="dxa"/>
            <w:tcBorders>
              <w:top w:val="nil"/>
              <w:bottom w:val="nil"/>
            </w:tcBorders>
          </w:tcPr>
          <w:p w14:paraId="7AF76508" w14:textId="77777777" w:rsidR="00114324" w:rsidRDefault="00114324">
            <w:pPr>
              <w:pStyle w:val="TableParagraph"/>
              <w:rPr>
                <w:sz w:val="16"/>
              </w:rPr>
            </w:pPr>
          </w:p>
        </w:tc>
        <w:tc>
          <w:tcPr>
            <w:tcW w:w="543" w:type="dxa"/>
            <w:vMerge/>
            <w:tcBorders>
              <w:top w:val="nil"/>
            </w:tcBorders>
          </w:tcPr>
          <w:p w14:paraId="7FEBCAEE" w14:textId="77777777" w:rsidR="00114324" w:rsidRDefault="00114324">
            <w:pPr>
              <w:rPr>
                <w:sz w:val="2"/>
                <w:szCs w:val="2"/>
              </w:rPr>
            </w:pPr>
          </w:p>
        </w:tc>
        <w:tc>
          <w:tcPr>
            <w:tcW w:w="524" w:type="dxa"/>
            <w:vMerge/>
            <w:tcBorders>
              <w:top w:val="nil"/>
            </w:tcBorders>
          </w:tcPr>
          <w:p w14:paraId="13D50360" w14:textId="77777777" w:rsidR="00114324" w:rsidRDefault="00114324">
            <w:pPr>
              <w:rPr>
                <w:sz w:val="2"/>
                <w:szCs w:val="2"/>
              </w:rPr>
            </w:pPr>
          </w:p>
        </w:tc>
        <w:tc>
          <w:tcPr>
            <w:tcW w:w="680" w:type="dxa"/>
            <w:vMerge/>
            <w:tcBorders>
              <w:top w:val="nil"/>
            </w:tcBorders>
          </w:tcPr>
          <w:p w14:paraId="6DEF378A" w14:textId="77777777" w:rsidR="00114324" w:rsidRDefault="00114324">
            <w:pPr>
              <w:rPr>
                <w:sz w:val="2"/>
                <w:szCs w:val="2"/>
              </w:rPr>
            </w:pPr>
          </w:p>
        </w:tc>
        <w:tc>
          <w:tcPr>
            <w:tcW w:w="667" w:type="dxa"/>
            <w:tcBorders>
              <w:top w:val="nil"/>
              <w:bottom w:val="nil"/>
            </w:tcBorders>
          </w:tcPr>
          <w:p w14:paraId="0D3295C8" w14:textId="77777777" w:rsidR="00114324" w:rsidRDefault="00114324">
            <w:pPr>
              <w:pStyle w:val="TableParagraph"/>
              <w:rPr>
                <w:sz w:val="16"/>
              </w:rPr>
            </w:pPr>
          </w:p>
        </w:tc>
        <w:tc>
          <w:tcPr>
            <w:tcW w:w="2001" w:type="dxa"/>
            <w:tcBorders>
              <w:top w:val="nil"/>
              <w:bottom w:val="nil"/>
            </w:tcBorders>
          </w:tcPr>
          <w:p w14:paraId="68A8DBD1" w14:textId="77777777" w:rsidR="00114324" w:rsidRDefault="00114324">
            <w:pPr>
              <w:pStyle w:val="TableParagraph"/>
              <w:rPr>
                <w:sz w:val="16"/>
              </w:rPr>
            </w:pPr>
          </w:p>
        </w:tc>
        <w:tc>
          <w:tcPr>
            <w:tcW w:w="1340" w:type="dxa"/>
            <w:vMerge/>
            <w:tcBorders>
              <w:top w:val="nil"/>
            </w:tcBorders>
          </w:tcPr>
          <w:p w14:paraId="3105C9AD" w14:textId="77777777" w:rsidR="00114324" w:rsidRDefault="00114324">
            <w:pPr>
              <w:rPr>
                <w:sz w:val="2"/>
                <w:szCs w:val="2"/>
              </w:rPr>
            </w:pPr>
          </w:p>
        </w:tc>
      </w:tr>
      <w:tr w:rsidR="00114324" w14:paraId="21B57FD6" w14:textId="77777777">
        <w:trPr>
          <w:trHeight w:val="242"/>
        </w:trPr>
        <w:tc>
          <w:tcPr>
            <w:tcW w:w="934" w:type="dxa"/>
            <w:tcBorders>
              <w:top w:val="nil"/>
              <w:bottom w:val="nil"/>
            </w:tcBorders>
          </w:tcPr>
          <w:p w14:paraId="732F3501" w14:textId="77777777" w:rsidR="00114324" w:rsidRDefault="00114324">
            <w:pPr>
              <w:pStyle w:val="TableParagraph"/>
              <w:rPr>
                <w:sz w:val="16"/>
              </w:rPr>
            </w:pPr>
          </w:p>
        </w:tc>
        <w:tc>
          <w:tcPr>
            <w:tcW w:w="5074" w:type="dxa"/>
            <w:tcBorders>
              <w:top w:val="nil"/>
              <w:bottom w:val="nil"/>
            </w:tcBorders>
          </w:tcPr>
          <w:p w14:paraId="751159C7" w14:textId="77777777" w:rsidR="00114324" w:rsidRDefault="00E01B7A">
            <w:pPr>
              <w:pStyle w:val="TableParagraph"/>
              <w:spacing w:before="16" w:line="206" w:lineRule="exact"/>
              <w:ind w:left="100"/>
              <w:rPr>
                <w:sz w:val="18"/>
                <w:szCs w:val="18"/>
              </w:rPr>
            </w:pPr>
            <w:r>
              <w:rPr>
                <w:w w:val="110"/>
                <w:sz w:val="18"/>
                <w:szCs w:val="18"/>
              </w:rPr>
              <w:t>շարունակելու կամ փոխելու կամ դադարեցնելու մասին</w:t>
            </w:r>
          </w:p>
        </w:tc>
        <w:tc>
          <w:tcPr>
            <w:tcW w:w="2279" w:type="dxa"/>
            <w:tcBorders>
              <w:top w:val="nil"/>
              <w:bottom w:val="nil"/>
            </w:tcBorders>
          </w:tcPr>
          <w:p w14:paraId="35AE0F38" w14:textId="77777777" w:rsidR="00114324" w:rsidRDefault="00114324">
            <w:pPr>
              <w:pStyle w:val="TableParagraph"/>
              <w:rPr>
                <w:sz w:val="16"/>
              </w:rPr>
            </w:pPr>
          </w:p>
        </w:tc>
        <w:tc>
          <w:tcPr>
            <w:tcW w:w="543" w:type="dxa"/>
            <w:vMerge/>
            <w:tcBorders>
              <w:top w:val="nil"/>
            </w:tcBorders>
          </w:tcPr>
          <w:p w14:paraId="718AAEC8" w14:textId="77777777" w:rsidR="00114324" w:rsidRDefault="00114324">
            <w:pPr>
              <w:rPr>
                <w:sz w:val="2"/>
                <w:szCs w:val="2"/>
              </w:rPr>
            </w:pPr>
          </w:p>
        </w:tc>
        <w:tc>
          <w:tcPr>
            <w:tcW w:w="524" w:type="dxa"/>
            <w:vMerge/>
            <w:tcBorders>
              <w:top w:val="nil"/>
            </w:tcBorders>
          </w:tcPr>
          <w:p w14:paraId="70602DE2" w14:textId="77777777" w:rsidR="00114324" w:rsidRDefault="00114324">
            <w:pPr>
              <w:rPr>
                <w:sz w:val="2"/>
                <w:szCs w:val="2"/>
              </w:rPr>
            </w:pPr>
          </w:p>
        </w:tc>
        <w:tc>
          <w:tcPr>
            <w:tcW w:w="680" w:type="dxa"/>
            <w:vMerge/>
            <w:tcBorders>
              <w:top w:val="nil"/>
            </w:tcBorders>
          </w:tcPr>
          <w:p w14:paraId="34CD216D" w14:textId="77777777" w:rsidR="00114324" w:rsidRDefault="00114324">
            <w:pPr>
              <w:rPr>
                <w:sz w:val="2"/>
                <w:szCs w:val="2"/>
              </w:rPr>
            </w:pPr>
          </w:p>
        </w:tc>
        <w:tc>
          <w:tcPr>
            <w:tcW w:w="667" w:type="dxa"/>
            <w:tcBorders>
              <w:top w:val="nil"/>
              <w:bottom w:val="nil"/>
            </w:tcBorders>
          </w:tcPr>
          <w:p w14:paraId="3C8822D9" w14:textId="77777777" w:rsidR="00114324" w:rsidRDefault="00114324">
            <w:pPr>
              <w:pStyle w:val="TableParagraph"/>
              <w:rPr>
                <w:sz w:val="16"/>
              </w:rPr>
            </w:pPr>
          </w:p>
        </w:tc>
        <w:tc>
          <w:tcPr>
            <w:tcW w:w="2001" w:type="dxa"/>
            <w:tcBorders>
              <w:top w:val="nil"/>
              <w:bottom w:val="nil"/>
            </w:tcBorders>
          </w:tcPr>
          <w:p w14:paraId="4DADA6EA" w14:textId="77777777" w:rsidR="00114324" w:rsidRDefault="00114324">
            <w:pPr>
              <w:pStyle w:val="TableParagraph"/>
              <w:rPr>
                <w:sz w:val="16"/>
              </w:rPr>
            </w:pPr>
          </w:p>
        </w:tc>
        <w:tc>
          <w:tcPr>
            <w:tcW w:w="1340" w:type="dxa"/>
            <w:vMerge/>
            <w:tcBorders>
              <w:top w:val="nil"/>
            </w:tcBorders>
          </w:tcPr>
          <w:p w14:paraId="19E92ECF" w14:textId="77777777" w:rsidR="00114324" w:rsidRDefault="00114324">
            <w:pPr>
              <w:rPr>
                <w:sz w:val="2"/>
                <w:szCs w:val="2"/>
              </w:rPr>
            </w:pPr>
          </w:p>
        </w:tc>
      </w:tr>
      <w:tr w:rsidR="00114324" w14:paraId="61635C91" w14:textId="77777777">
        <w:trPr>
          <w:trHeight w:val="241"/>
        </w:trPr>
        <w:tc>
          <w:tcPr>
            <w:tcW w:w="934" w:type="dxa"/>
            <w:tcBorders>
              <w:top w:val="nil"/>
            </w:tcBorders>
          </w:tcPr>
          <w:p w14:paraId="4AF5F6E7" w14:textId="77777777" w:rsidR="00114324" w:rsidRDefault="00114324">
            <w:pPr>
              <w:pStyle w:val="TableParagraph"/>
              <w:rPr>
                <w:sz w:val="16"/>
              </w:rPr>
            </w:pPr>
          </w:p>
        </w:tc>
        <w:tc>
          <w:tcPr>
            <w:tcW w:w="5074" w:type="dxa"/>
            <w:tcBorders>
              <w:top w:val="nil"/>
            </w:tcBorders>
          </w:tcPr>
          <w:p w14:paraId="590DE4AB" w14:textId="77777777" w:rsidR="00114324" w:rsidRDefault="00E01B7A">
            <w:pPr>
              <w:pStyle w:val="TableParagraph"/>
              <w:spacing w:before="16" w:line="205" w:lineRule="exact"/>
              <w:ind w:left="100"/>
              <w:rPr>
                <w:sz w:val="18"/>
                <w:szCs w:val="18"/>
              </w:rPr>
            </w:pPr>
            <w:r>
              <w:rPr>
                <w:w w:val="111"/>
                <w:sz w:val="18"/>
                <w:szCs w:val="18"/>
              </w:rPr>
              <w:t>ե</w:t>
            </w:r>
            <w:r>
              <w:rPr>
                <w:spacing w:val="-2"/>
                <w:w w:val="115"/>
                <w:sz w:val="18"/>
                <w:szCs w:val="18"/>
              </w:rPr>
              <w:t>զ</w:t>
            </w:r>
            <w:r>
              <w:rPr>
                <w:w w:val="113"/>
                <w:sz w:val="18"/>
                <w:szCs w:val="18"/>
              </w:rPr>
              <w:t>ր</w:t>
            </w:r>
            <w:r>
              <w:rPr>
                <w:w w:val="110"/>
                <w:sz w:val="18"/>
                <w:szCs w:val="18"/>
              </w:rPr>
              <w:t>ա</w:t>
            </w:r>
            <w:r>
              <w:rPr>
                <w:spacing w:val="1"/>
                <w:w w:val="113"/>
                <w:sz w:val="18"/>
                <w:szCs w:val="18"/>
              </w:rPr>
              <w:t>կ</w:t>
            </w:r>
            <w:r>
              <w:rPr>
                <w:spacing w:val="-4"/>
                <w:w w:val="110"/>
                <w:sz w:val="18"/>
                <w:szCs w:val="18"/>
              </w:rPr>
              <w:t>ա</w:t>
            </w:r>
            <w:r>
              <w:rPr>
                <w:w w:val="114"/>
                <w:sz w:val="18"/>
                <w:szCs w:val="18"/>
              </w:rPr>
              <w:t>ց</w:t>
            </w:r>
            <w:r>
              <w:rPr>
                <w:spacing w:val="2"/>
                <w:w w:val="108"/>
                <w:sz w:val="18"/>
                <w:szCs w:val="18"/>
              </w:rPr>
              <w:t>ո</w:t>
            </w:r>
            <w:r>
              <w:rPr>
                <w:w w:val="78"/>
                <w:sz w:val="18"/>
                <w:szCs w:val="18"/>
              </w:rPr>
              <w:t>ւ</w:t>
            </w:r>
            <w:r>
              <w:rPr>
                <w:spacing w:val="-3"/>
                <w:w w:val="109"/>
                <w:sz w:val="18"/>
                <w:szCs w:val="18"/>
              </w:rPr>
              <w:t>թ</w:t>
            </w:r>
            <w:r>
              <w:rPr>
                <w:w w:val="102"/>
                <w:sz w:val="18"/>
                <w:szCs w:val="18"/>
              </w:rPr>
              <w:t>յ</w:t>
            </w:r>
            <w:r>
              <w:rPr>
                <w:w w:val="108"/>
                <w:sz w:val="18"/>
                <w:szCs w:val="18"/>
              </w:rPr>
              <w:t>ո</w:t>
            </w:r>
            <w:r>
              <w:rPr>
                <w:w w:val="78"/>
                <w:sz w:val="18"/>
                <w:szCs w:val="18"/>
              </w:rPr>
              <w:t>ւ</w:t>
            </w:r>
            <w:r>
              <w:rPr>
                <w:w w:val="113"/>
                <w:sz w:val="18"/>
                <w:szCs w:val="18"/>
              </w:rPr>
              <w:t>ն</w:t>
            </w:r>
            <w:r>
              <w:rPr>
                <w:w w:val="42"/>
                <w:sz w:val="18"/>
                <w:szCs w:val="18"/>
              </w:rPr>
              <w:t></w:t>
            </w:r>
            <w:r>
              <w:rPr>
                <w:w w:val="114"/>
                <w:sz w:val="18"/>
                <w:szCs w:val="18"/>
              </w:rPr>
              <w:t>:</w:t>
            </w:r>
          </w:p>
        </w:tc>
        <w:tc>
          <w:tcPr>
            <w:tcW w:w="2279" w:type="dxa"/>
            <w:tcBorders>
              <w:top w:val="nil"/>
            </w:tcBorders>
          </w:tcPr>
          <w:p w14:paraId="050A4B6B" w14:textId="77777777" w:rsidR="00114324" w:rsidRDefault="00114324">
            <w:pPr>
              <w:pStyle w:val="TableParagraph"/>
              <w:rPr>
                <w:sz w:val="16"/>
              </w:rPr>
            </w:pPr>
          </w:p>
        </w:tc>
        <w:tc>
          <w:tcPr>
            <w:tcW w:w="543" w:type="dxa"/>
            <w:vMerge/>
            <w:tcBorders>
              <w:top w:val="nil"/>
            </w:tcBorders>
          </w:tcPr>
          <w:p w14:paraId="76FBEC6F" w14:textId="77777777" w:rsidR="00114324" w:rsidRDefault="00114324">
            <w:pPr>
              <w:rPr>
                <w:sz w:val="2"/>
                <w:szCs w:val="2"/>
              </w:rPr>
            </w:pPr>
          </w:p>
        </w:tc>
        <w:tc>
          <w:tcPr>
            <w:tcW w:w="524" w:type="dxa"/>
            <w:vMerge/>
            <w:tcBorders>
              <w:top w:val="nil"/>
            </w:tcBorders>
          </w:tcPr>
          <w:p w14:paraId="39AA50BE" w14:textId="77777777" w:rsidR="00114324" w:rsidRDefault="00114324">
            <w:pPr>
              <w:rPr>
                <w:sz w:val="2"/>
                <w:szCs w:val="2"/>
              </w:rPr>
            </w:pPr>
          </w:p>
        </w:tc>
        <w:tc>
          <w:tcPr>
            <w:tcW w:w="680" w:type="dxa"/>
            <w:vMerge/>
            <w:tcBorders>
              <w:top w:val="nil"/>
            </w:tcBorders>
          </w:tcPr>
          <w:p w14:paraId="55E84A96" w14:textId="77777777" w:rsidR="00114324" w:rsidRDefault="00114324">
            <w:pPr>
              <w:rPr>
                <w:sz w:val="2"/>
                <w:szCs w:val="2"/>
              </w:rPr>
            </w:pPr>
          </w:p>
        </w:tc>
        <w:tc>
          <w:tcPr>
            <w:tcW w:w="667" w:type="dxa"/>
            <w:tcBorders>
              <w:top w:val="nil"/>
            </w:tcBorders>
          </w:tcPr>
          <w:p w14:paraId="4B8233DC" w14:textId="77777777" w:rsidR="00114324" w:rsidRDefault="00114324">
            <w:pPr>
              <w:pStyle w:val="TableParagraph"/>
              <w:rPr>
                <w:sz w:val="16"/>
              </w:rPr>
            </w:pPr>
          </w:p>
        </w:tc>
        <w:tc>
          <w:tcPr>
            <w:tcW w:w="2001" w:type="dxa"/>
            <w:tcBorders>
              <w:top w:val="nil"/>
            </w:tcBorders>
          </w:tcPr>
          <w:p w14:paraId="5D0C50D1" w14:textId="77777777" w:rsidR="00114324" w:rsidRDefault="00114324">
            <w:pPr>
              <w:pStyle w:val="TableParagraph"/>
              <w:rPr>
                <w:sz w:val="16"/>
              </w:rPr>
            </w:pPr>
          </w:p>
        </w:tc>
        <w:tc>
          <w:tcPr>
            <w:tcW w:w="1340" w:type="dxa"/>
            <w:vMerge/>
            <w:tcBorders>
              <w:top w:val="nil"/>
            </w:tcBorders>
          </w:tcPr>
          <w:p w14:paraId="3C855039" w14:textId="77777777" w:rsidR="00114324" w:rsidRDefault="00114324">
            <w:pPr>
              <w:rPr>
                <w:sz w:val="2"/>
                <w:szCs w:val="2"/>
              </w:rPr>
            </w:pPr>
          </w:p>
        </w:tc>
      </w:tr>
      <w:tr w:rsidR="00114324" w14:paraId="4565FD33" w14:textId="77777777">
        <w:trPr>
          <w:trHeight w:val="254"/>
        </w:trPr>
        <w:tc>
          <w:tcPr>
            <w:tcW w:w="934" w:type="dxa"/>
            <w:tcBorders>
              <w:bottom w:val="nil"/>
            </w:tcBorders>
          </w:tcPr>
          <w:p w14:paraId="3BE319EB" w14:textId="77777777" w:rsidR="00114324" w:rsidRDefault="00114324">
            <w:pPr>
              <w:pStyle w:val="TableParagraph"/>
              <w:rPr>
                <w:sz w:val="18"/>
              </w:rPr>
            </w:pPr>
          </w:p>
        </w:tc>
        <w:tc>
          <w:tcPr>
            <w:tcW w:w="5074" w:type="dxa"/>
            <w:tcBorders>
              <w:bottom w:val="nil"/>
            </w:tcBorders>
          </w:tcPr>
          <w:p w14:paraId="12660DC9" w14:textId="77777777" w:rsidR="00114324" w:rsidRDefault="00E01B7A">
            <w:pPr>
              <w:pStyle w:val="TableParagraph"/>
              <w:tabs>
                <w:tab w:val="left" w:pos="1646"/>
                <w:tab w:val="left" w:pos="3215"/>
                <w:tab w:val="left" w:pos="4045"/>
              </w:tabs>
              <w:spacing w:before="28" w:line="206" w:lineRule="exact"/>
              <w:ind w:left="100"/>
              <w:rPr>
                <w:sz w:val="18"/>
                <w:szCs w:val="18"/>
              </w:rPr>
            </w:pPr>
            <w:r>
              <w:rPr>
                <w:w w:val="110"/>
                <w:sz w:val="18"/>
                <w:szCs w:val="18"/>
              </w:rPr>
              <w:t>Հոգեբուժական</w:t>
            </w:r>
            <w:r>
              <w:rPr>
                <w:w w:val="110"/>
                <w:sz w:val="18"/>
                <w:szCs w:val="18"/>
              </w:rPr>
              <w:tab/>
              <w:t>հանձնաժողովի</w:t>
            </w:r>
            <w:r>
              <w:rPr>
                <w:w w:val="110"/>
                <w:sz w:val="18"/>
                <w:szCs w:val="18"/>
              </w:rPr>
              <w:tab/>
              <w:t>կողմից</w:t>
            </w:r>
            <w:r>
              <w:rPr>
                <w:w w:val="110"/>
                <w:sz w:val="18"/>
                <w:szCs w:val="18"/>
              </w:rPr>
              <w:tab/>
              <w:t>բժշկական</w:t>
            </w:r>
          </w:p>
        </w:tc>
        <w:tc>
          <w:tcPr>
            <w:tcW w:w="2279" w:type="dxa"/>
            <w:tcBorders>
              <w:bottom w:val="nil"/>
            </w:tcBorders>
          </w:tcPr>
          <w:p w14:paraId="702BA172" w14:textId="77777777" w:rsidR="00114324" w:rsidRDefault="00E01B7A">
            <w:pPr>
              <w:pStyle w:val="TableParagraph"/>
              <w:spacing w:before="28" w:line="206" w:lineRule="exact"/>
              <w:ind w:left="99"/>
              <w:rPr>
                <w:sz w:val="18"/>
                <w:szCs w:val="18"/>
              </w:rPr>
            </w:pPr>
            <w:r>
              <w:rPr>
                <w:w w:val="110"/>
                <w:sz w:val="18"/>
                <w:szCs w:val="18"/>
              </w:rPr>
              <w:t>«Հոգեբուժական</w:t>
            </w:r>
          </w:p>
        </w:tc>
        <w:tc>
          <w:tcPr>
            <w:tcW w:w="543" w:type="dxa"/>
            <w:vMerge w:val="restart"/>
          </w:tcPr>
          <w:p w14:paraId="54DD92EA" w14:textId="77777777" w:rsidR="00114324" w:rsidRDefault="00114324">
            <w:pPr>
              <w:pStyle w:val="TableParagraph"/>
              <w:rPr>
                <w:sz w:val="18"/>
              </w:rPr>
            </w:pPr>
          </w:p>
        </w:tc>
        <w:tc>
          <w:tcPr>
            <w:tcW w:w="524" w:type="dxa"/>
            <w:vMerge w:val="restart"/>
          </w:tcPr>
          <w:p w14:paraId="535A08A1" w14:textId="77777777" w:rsidR="00114324" w:rsidRDefault="00114324">
            <w:pPr>
              <w:pStyle w:val="TableParagraph"/>
              <w:rPr>
                <w:sz w:val="18"/>
              </w:rPr>
            </w:pPr>
          </w:p>
        </w:tc>
        <w:tc>
          <w:tcPr>
            <w:tcW w:w="680" w:type="dxa"/>
            <w:vMerge w:val="restart"/>
          </w:tcPr>
          <w:p w14:paraId="4009D85D" w14:textId="77777777" w:rsidR="00114324" w:rsidRDefault="00114324">
            <w:pPr>
              <w:pStyle w:val="TableParagraph"/>
              <w:rPr>
                <w:sz w:val="18"/>
              </w:rPr>
            </w:pPr>
          </w:p>
        </w:tc>
        <w:tc>
          <w:tcPr>
            <w:tcW w:w="667" w:type="dxa"/>
            <w:tcBorders>
              <w:bottom w:val="nil"/>
            </w:tcBorders>
          </w:tcPr>
          <w:p w14:paraId="54BE3363" w14:textId="77777777" w:rsidR="00114324" w:rsidRDefault="00114324">
            <w:pPr>
              <w:pStyle w:val="TableParagraph"/>
              <w:rPr>
                <w:sz w:val="18"/>
              </w:rPr>
            </w:pPr>
          </w:p>
        </w:tc>
        <w:tc>
          <w:tcPr>
            <w:tcW w:w="2001" w:type="dxa"/>
            <w:tcBorders>
              <w:bottom w:val="nil"/>
            </w:tcBorders>
          </w:tcPr>
          <w:p w14:paraId="1FC6415F" w14:textId="77777777" w:rsidR="00114324" w:rsidRDefault="00E01B7A">
            <w:pPr>
              <w:pStyle w:val="TableParagraph"/>
              <w:spacing w:before="28" w:line="206" w:lineRule="exact"/>
              <w:ind w:left="242"/>
              <w:rPr>
                <w:sz w:val="18"/>
                <w:szCs w:val="18"/>
              </w:rPr>
            </w:pPr>
            <w:r>
              <w:rPr>
                <w:w w:val="110"/>
                <w:sz w:val="18"/>
                <w:szCs w:val="18"/>
              </w:rPr>
              <w:t>Փաստաթղթային</w:t>
            </w:r>
          </w:p>
        </w:tc>
        <w:tc>
          <w:tcPr>
            <w:tcW w:w="1340" w:type="dxa"/>
            <w:vMerge w:val="restart"/>
          </w:tcPr>
          <w:p w14:paraId="13C69C47" w14:textId="77777777" w:rsidR="00114324" w:rsidRDefault="00114324">
            <w:pPr>
              <w:pStyle w:val="TableParagraph"/>
              <w:rPr>
                <w:sz w:val="18"/>
              </w:rPr>
            </w:pPr>
          </w:p>
        </w:tc>
      </w:tr>
      <w:tr w:rsidR="00114324" w14:paraId="0553B776" w14:textId="77777777">
        <w:trPr>
          <w:trHeight w:val="242"/>
        </w:trPr>
        <w:tc>
          <w:tcPr>
            <w:tcW w:w="934" w:type="dxa"/>
            <w:tcBorders>
              <w:top w:val="nil"/>
              <w:bottom w:val="nil"/>
            </w:tcBorders>
          </w:tcPr>
          <w:p w14:paraId="74AF6A36" w14:textId="77777777" w:rsidR="00114324" w:rsidRDefault="00114324">
            <w:pPr>
              <w:pStyle w:val="TableParagraph"/>
              <w:rPr>
                <w:sz w:val="16"/>
              </w:rPr>
            </w:pPr>
          </w:p>
        </w:tc>
        <w:tc>
          <w:tcPr>
            <w:tcW w:w="5074" w:type="dxa"/>
            <w:tcBorders>
              <w:top w:val="nil"/>
              <w:bottom w:val="nil"/>
            </w:tcBorders>
          </w:tcPr>
          <w:p w14:paraId="088A8DE9" w14:textId="77777777" w:rsidR="00114324" w:rsidRDefault="00E01B7A">
            <w:pPr>
              <w:pStyle w:val="TableParagraph"/>
              <w:spacing w:before="16" w:line="206" w:lineRule="exact"/>
              <w:ind w:left="100"/>
              <w:rPr>
                <w:sz w:val="18"/>
                <w:szCs w:val="18"/>
              </w:rPr>
            </w:pPr>
            <w:r>
              <w:rPr>
                <w:w w:val="110"/>
                <w:sz w:val="18"/>
                <w:szCs w:val="18"/>
              </w:rPr>
              <w:t>բնույթի հարկադրանքի միջոցները փոխվելու կամ</w:t>
            </w:r>
          </w:p>
        </w:tc>
        <w:tc>
          <w:tcPr>
            <w:tcW w:w="2279" w:type="dxa"/>
            <w:tcBorders>
              <w:top w:val="nil"/>
              <w:bottom w:val="nil"/>
            </w:tcBorders>
          </w:tcPr>
          <w:p w14:paraId="4672D386" w14:textId="77777777" w:rsidR="00114324" w:rsidRDefault="00E01B7A">
            <w:pPr>
              <w:pStyle w:val="TableParagraph"/>
              <w:tabs>
                <w:tab w:val="left" w:pos="2059"/>
              </w:tabs>
              <w:spacing w:before="16" w:line="206" w:lineRule="exact"/>
              <w:ind w:left="99"/>
              <w:rPr>
                <w:sz w:val="18"/>
                <w:szCs w:val="18"/>
              </w:rPr>
            </w:pPr>
            <w:r>
              <w:rPr>
                <w:w w:val="105"/>
                <w:sz w:val="18"/>
                <w:szCs w:val="18"/>
              </w:rPr>
              <w:t>օգնության</w:t>
            </w:r>
            <w:r>
              <w:rPr>
                <w:w w:val="105"/>
                <w:sz w:val="18"/>
                <w:szCs w:val="18"/>
              </w:rPr>
              <w:tab/>
              <w:t>և</w:t>
            </w:r>
          </w:p>
        </w:tc>
        <w:tc>
          <w:tcPr>
            <w:tcW w:w="543" w:type="dxa"/>
            <w:vMerge/>
            <w:tcBorders>
              <w:top w:val="nil"/>
            </w:tcBorders>
          </w:tcPr>
          <w:p w14:paraId="3E299824" w14:textId="77777777" w:rsidR="00114324" w:rsidRDefault="00114324">
            <w:pPr>
              <w:rPr>
                <w:sz w:val="2"/>
                <w:szCs w:val="2"/>
              </w:rPr>
            </w:pPr>
          </w:p>
        </w:tc>
        <w:tc>
          <w:tcPr>
            <w:tcW w:w="524" w:type="dxa"/>
            <w:vMerge/>
            <w:tcBorders>
              <w:top w:val="nil"/>
            </w:tcBorders>
          </w:tcPr>
          <w:p w14:paraId="5CBE7C76" w14:textId="77777777" w:rsidR="00114324" w:rsidRDefault="00114324">
            <w:pPr>
              <w:rPr>
                <w:sz w:val="2"/>
                <w:szCs w:val="2"/>
              </w:rPr>
            </w:pPr>
          </w:p>
        </w:tc>
        <w:tc>
          <w:tcPr>
            <w:tcW w:w="680" w:type="dxa"/>
            <w:vMerge/>
            <w:tcBorders>
              <w:top w:val="nil"/>
            </w:tcBorders>
          </w:tcPr>
          <w:p w14:paraId="12B99D7A" w14:textId="77777777" w:rsidR="00114324" w:rsidRDefault="00114324">
            <w:pPr>
              <w:rPr>
                <w:sz w:val="2"/>
                <w:szCs w:val="2"/>
              </w:rPr>
            </w:pPr>
          </w:p>
        </w:tc>
        <w:tc>
          <w:tcPr>
            <w:tcW w:w="667" w:type="dxa"/>
            <w:tcBorders>
              <w:top w:val="nil"/>
              <w:bottom w:val="nil"/>
            </w:tcBorders>
          </w:tcPr>
          <w:p w14:paraId="75DB064B" w14:textId="77777777" w:rsidR="00114324" w:rsidRDefault="00114324">
            <w:pPr>
              <w:pStyle w:val="TableParagraph"/>
              <w:rPr>
                <w:sz w:val="16"/>
              </w:rPr>
            </w:pPr>
          </w:p>
        </w:tc>
        <w:tc>
          <w:tcPr>
            <w:tcW w:w="2001" w:type="dxa"/>
            <w:tcBorders>
              <w:top w:val="nil"/>
              <w:bottom w:val="nil"/>
            </w:tcBorders>
          </w:tcPr>
          <w:p w14:paraId="6E8D5531" w14:textId="77777777" w:rsidR="00114324" w:rsidRDefault="00114324">
            <w:pPr>
              <w:pStyle w:val="TableParagraph"/>
              <w:rPr>
                <w:sz w:val="16"/>
              </w:rPr>
            </w:pPr>
          </w:p>
        </w:tc>
        <w:tc>
          <w:tcPr>
            <w:tcW w:w="1340" w:type="dxa"/>
            <w:vMerge/>
            <w:tcBorders>
              <w:top w:val="nil"/>
            </w:tcBorders>
          </w:tcPr>
          <w:p w14:paraId="3F0A3302" w14:textId="77777777" w:rsidR="00114324" w:rsidRDefault="00114324">
            <w:pPr>
              <w:rPr>
                <w:sz w:val="2"/>
                <w:szCs w:val="2"/>
              </w:rPr>
            </w:pPr>
          </w:p>
        </w:tc>
      </w:tr>
      <w:tr w:rsidR="00114324" w14:paraId="2B6C7033" w14:textId="77777777">
        <w:trPr>
          <w:trHeight w:val="242"/>
        </w:trPr>
        <w:tc>
          <w:tcPr>
            <w:tcW w:w="934" w:type="dxa"/>
            <w:tcBorders>
              <w:top w:val="nil"/>
              <w:bottom w:val="nil"/>
            </w:tcBorders>
          </w:tcPr>
          <w:p w14:paraId="77B1D446" w14:textId="77777777" w:rsidR="00114324" w:rsidRDefault="00114324">
            <w:pPr>
              <w:pStyle w:val="TableParagraph"/>
              <w:rPr>
                <w:sz w:val="16"/>
              </w:rPr>
            </w:pPr>
          </w:p>
        </w:tc>
        <w:tc>
          <w:tcPr>
            <w:tcW w:w="5074" w:type="dxa"/>
            <w:tcBorders>
              <w:top w:val="nil"/>
              <w:bottom w:val="nil"/>
            </w:tcBorders>
          </w:tcPr>
          <w:p w14:paraId="7C297A49" w14:textId="77777777" w:rsidR="00114324" w:rsidRDefault="00E01B7A">
            <w:pPr>
              <w:pStyle w:val="TableParagraph"/>
              <w:tabs>
                <w:tab w:val="left" w:pos="1674"/>
                <w:tab w:val="left" w:pos="2555"/>
                <w:tab w:val="left" w:pos="4292"/>
              </w:tabs>
              <w:spacing w:before="16" w:line="206" w:lineRule="exact"/>
              <w:ind w:left="100"/>
              <w:rPr>
                <w:sz w:val="18"/>
                <w:szCs w:val="18"/>
              </w:rPr>
            </w:pPr>
            <w:r>
              <w:rPr>
                <w:w w:val="110"/>
                <w:sz w:val="18"/>
                <w:szCs w:val="18"/>
              </w:rPr>
              <w:t>դադարեցվելու</w:t>
            </w:r>
            <w:r>
              <w:rPr>
                <w:w w:val="110"/>
                <w:sz w:val="18"/>
                <w:szCs w:val="18"/>
              </w:rPr>
              <w:tab/>
              <w:t>մասին</w:t>
            </w:r>
            <w:r>
              <w:rPr>
                <w:w w:val="110"/>
                <w:sz w:val="18"/>
                <w:szCs w:val="18"/>
              </w:rPr>
              <w:tab/>
              <w:t>եզրակացություն</w:t>
            </w:r>
            <w:r>
              <w:rPr>
                <w:w w:val="110"/>
                <w:sz w:val="18"/>
                <w:szCs w:val="18"/>
              </w:rPr>
              <w:tab/>
              <w:t>տրվելու</w:t>
            </w:r>
          </w:p>
        </w:tc>
        <w:tc>
          <w:tcPr>
            <w:tcW w:w="2279" w:type="dxa"/>
            <w:tcBorders>
              <w:top w:val="nil"/>
              <w:bottom w:val="nil"/>
            </w:tcBorders>
          </w:tcPr>
          <w:p w14:paraId="5E454245" w14:textId="77777777" w:rsidR="00114324" w:rsidRDefault="00E01B7A">
            <w:pPr>
              <w:pStyle w:val="TableParagraph"/>
              <w:spacing w:before="16" w:line="206" w:lineRule="exact"/>
              <w:ind w:left="99"/>
              <w:rPr>
                <w:sz w:val="18"/>
                <w:szCs w:val="18"/>
              </w:rPr>
            </w:pPr>
            <w:r>
              <w:rPr>
                <w:w w:val="110"/>
                <w:sz w:val="18"/>
                <w:szCs w:val="18"/>
              </w:rPr>
              <w:t>սպասարկման մասին»</w:t>
            </w:r>
          </w:p>
        </w:tc>
        <w:tc>
          <w:tcPr>
            <w:tcW w:w="543" w:type="dxa"/>
            <w:vMerge/>
            <w:tcBorders>
              <w:top w:val="nil"/>
            </w:tcBorders>
          </w:tcPr>
          <w:p w14:paraId="220C45BB" w14:textId="77777777" w:rsidR="00114324" w:rsidRDefault="00114324">
            <w:pPr>
              <w:rPr>
                <w:sz w:val="2"/>
                <w:szCs w:val="2"/>
              </w:rPr>
            </w:pPr>
          </w:p>
        </w:tc>
        <w:tc>
          <w:tcPr>
            <w:tcW w:w="524" w:type="dxa"/>
            <w:vMerge/>
            <w:tcBorders>
              <w:top w:val="nil"/>
            </w:tcBorders>
          </w:tcPr>
          <w:p w14:paraId="4BDBE9A7" w14:textId="77777777" w:rsidR="00114324" w:rsidRDefault="00114324">
            <w:pPr>
              <w:rPr>
                <w:sz w:val="2"/>
                <w:szCs w:val="2"/>
              </w:rPr>
            </w:pPr>
          </w:p>
        </w:tc>
        <w:tc>
          <w:tcPr>
            <w:tcW w:w="680" w:type="dxa"/>
            <w:vMerge/>
            <w:tcBorders>
              <w:top w:val="nil"/>
            </w:tcBorders>
          </w:tcPr>
          <w:p w14:paraId="4E9F99E3" w14:textId="77777777" w:rsidR="00114324" w:rsidRDefault="00114324">
            <w:pPr>
              <w:rPr>
                <w:sz w:val="2"/>
                <w:szCs w:val="2"/>
              </w:rPr>
            </w:pPr>
          </w:p>
        </w:tc>
        <w:tc>
          <w:tcPr>
            <w:tcW w:w="667" w:type="dxa"/>
            <w:tcBorders>
              <w:top w:val="nil"/>
              <w:bottom w:val="nil"/>
            </w:tcBorders>
          </w:tcPr>
          <w:p w14:paraId="5BDF7AB8" w14:textId="77777777" w:rsidR="00114324" w:rsidRDefault="00114324">
            <w:pPr>
              <w:pStyle w:val="TableParagraph"/>
              <w:rPr>
                <w:sz w:val="16"/>
              </w:rPr>
            </w:pPr>
          </w:p>
        </w:tc>
        <w:tc>
          <w:tcPr>
            <w:tcW w:w="2001" w:type="dxa"/>
            <w:tcBorders>
              <w:top w:val="nil"/>
              <w:bottom w:val="nil"/>
            </w:tcBorders>
          </w:tcPr>
          <w:p w14:paraId="2773DC35" w14:textId="77777777" w:rsidR="00114324" w:rsidRDefault="00114324">
            <w:pPr>
              <w:pStyle w:val="TableParagraph"/>
              <w:rPr>
                <w:sz w:val="16"/>
              </w:rPr>
            </w:pPr>
          </w:p>
        </w:tc>
        <w:tc>
          <w:tcPr>
            <w:tcW w:w="1340" w:type="dxa"/>
            <w:vMerge/>
            <w:tcBorders>
              <w:top w:val="nil"/>
            </w:tcBorders>
          </w:tcPr>
          <w:p w14:paraId="22D39E4B" w14:textId="77777777" w:rsidR="00114324" w:rsidRDefault="00114324">
            <w:pPr>
              <w:rPr>
                <w:sz w:val="2"/>
                <w:szCs w:val="2"/>
              </w:rPr>
            </w:pPr>
          </w:p>
        </w:tc>
      </w:tr>
      <w:tr w:rsidR="00114324" w14:paraId="1A7E5ABB" w14:textId="77777777">
        <w:trPr>
          <w:trHeight w:val="243"/>
        </w:trPr>
        <w:tc>
          <w:tcPr>
            <w:tcW w:w="934" w:type="dxa"/>
            <w:tcBorders>
              <w:top w:val="nil"/>
              <w:bottom w:val="nil"/>
            </w:tcBorders>
          </w:tcPr>
          <w:p w14:paraId="7A191CE8" w14:textId="77777777" w:rsidR="00114324" w:rsidRDefault="00114324">
            <w:pPr>
              <w:pStyle w:val="TableParagraph"/>
              <w:rPr>
                <w:sz w:val="16"/>
              </w:rPr>
            </w:pPr>
          </w:p>
        </w:tc>
        <w:tc>
          <w:tcPr>
            <w:tcW w:w="5074" w:type="dxa"/>
            <w:tcBorders>
              <w:top w:val="nil"/>
              <w:bottom w:val="nil"/>
            </w:tcBorders>
          </w:tcPr>
          <w:p w14:paraId="3076DBF4" w14:textId="77777777" w:rsidR="00114324" w:rsidRDefault="00E01B7A">
            <w:pPr>
              <w:pStyle w:val="TableParagraph"/>
              <w:tabs>
                <w:tab w:val="left" w:pos="1044"/>
              </w:tabs>
              <w:spacing w:before="16"/>
              <w:ind w:left="100"/>
              <w:rPr>
                <w:sz w:val="18"/>
                <w:szCs w:val="18"/>
              </w:rPr>
            </w:pPr>
            <w:r>
              <w:rPr>
                <w:w w:val="110"/>
                <w:sz w:val="18"/>
                <w:szCs w:val="18"/>
              </w:rPr>
              <w:t>դեպքում</w:t>
            </w:r>
            <w:r>
              <w:rPr>
                <w:w w:val="110"/>
                <w:sz w:val="18"/>
                <w:szCs w:val="18"/>
              </w:rPr>
              <w:tab/>
              <w:t>տվյալ հոգեբուժական</w:t>
            </w:r>
            <w:r>
              <w:rPr>
                <w:spacing w:val="3"/>
                <w:w w:val="110"/>
                <w:sz w:val="18"/>
                <w:szCs w:val="18"/>
              </w:rPr>
              <w:t xml:space="preserve"> </w:t>
            </w:r>
            <w:r>
              <w:rPr>
                <w:w w:val="110"/>
                <w:sz w:val="18"/>
                <w:szCs w:val="18"/>
              </w:rPr>
              <w:t>կազմակերպության</w:t>
            </w:r>
          </w:p>
        </w:tc>
        <w:tc>
          <w:tcPr>
            <w:tcW w:w="2279" w:type="dxa"/>
            <w:tcBorders>
              <w:top w:val="nil"/>
              <w:bottom w:val="nil"/>
            </w:tcBorders>
          </w:tcPr>
          <w:p w14:paraId="5AE0FA3A" w14:textId="77777777" w:rsidR="00114324" w:rsidRDefault="00E01B7A">
            <w:pPr>
              <w:pStyle w:val="TableParagraph"/>
              <w:spacing w:before="16"/>
              <w:ind w:left="99"/>
              <w:rPr>
                <w:sz w:val="18"/>
                <w:szCs w:val="18"/>
              </w:rPr>
            </w:pPr>
            <w:r>
              <w:rPr>
                <w:w w:val="115"/>
                <w:sz w:val="18"/>
                <w:szCs w:val="18"/>
              </w:rPr>
              <w:t>օրենք, hոդված 26, մաս</w:t>
            </w:r>
          </w:p>
        </w:tc>
        <w:tc>
          <w:tcPr>
            <w:tcW w:w="543" w:type="dxa"/>
            <w:vMerge/>
            <w:tcBorders>
              <w:top w:val="nil"/>
            </w:tcBorders>
          </w:tcPr>
          <w:p w14:paraId="03EC7411" w14:textId="77777777" w:rsidR="00114324" w:rsidRDefault="00114324">
            <w:pPr>
              <w:rPr>
                <w:sz w:val="2"/>
                <w:szCs w:val="2"/>
              </w:rPr>
            </w:pPr>
          </w:p>
        </w:tc>
        <w:tc>
          <w:tcPr>
            <w:tcW w:w="524" w:type="dxa"/>
            <w:vMerge/>
            <w:tcBorders>
              <w:top w:val="nil"/>
            </w:tcBorders>
          </w:tcPr>
          <w:p w14:paraId="212D605B" w14:textId="77777777" w:rsidR="00114324" w:rsidRDefault="00114324">
            <w:pPr>
              <w:rPr>
                <w:sz w:val="2"/>
                <w:szCs w:val="2"/>
              </w:rPr>
            </w:pPr>
          </w:p>
        </w:tc>
        <w:tc>
          <w:tcPr>
            <w:tcW w:w="680" w:type="dxa"/>
            <w:vMerge/>
            <w:tcBorders>
              <w:top w:val="nil"/>
            </w:tcBorders>
          </w:tcPr>
          <w:p w14:paraId="64D65507" w14:textId="77777777" w:rsidR="00114324" w:rsidRDefault="00114324">
            <w:pPr>
              <w:rPr>
                <w:sz w:val="2"/>
                <w:szCs w:val="2"/>
              </w:rPr>
            </w:pPr>
          </w:p>
        </w:tc>
        <w:tc>
          <w:tcPr>
            <w:tcW w:w="667" w:type="dxa"/>
            <w:tcBorders>
              <w:top w:val="nil"/>
              <w:bottom w:val="nil"/>
            </w:tcBorders>
          </w:tcPr>
          <w:p w14:paraId="0D88E2CF" w14:textId="77777777" w:rsidR="00114324" w:rsidRDefault="00114324">
            <w:pPr>
              <w:pStyle w:val="TableParagraph"/>
              <w:rPr>
                <w:sz w:val="16"/>
              </w:rPr>
            </w:pPr>
          </w:p>
        </w:tc>
        <w:tc>
          <w:tcPr>
            <w:tcW w:w="2001" w:type="dxa"/>
            <w:tcBorders>
              <w:top w:val="nil"/>
              <w:bottom w:val="nil"/>
            </w:tcBorders>
          </w:tcPr>
          <w:p w14:paraId="5771DCF0" w14:textId="77777777" w:rsidR="00114324" w:rsidRDefault="00114324">
            <w:pPr>
              <w:pStyle w:val="TableParagraph"/>
              <w:rPr>
                <w:sz w:val="16"/>
              </w:rPr>
            </w:pPr>
          </w:p>
        </w:tc>
        <w:tc>
          <w:tcPr>
            <w:tcW w:w="1340" w:type="dxa"/>
            <w:vMerge/>
            <w:tcBorders>
              <w:top w:val="nil"/>
            </w:tcBorders>
          </w:tcPr>
          <w:p w14:paraId="4635D6CD" w14:textId="77777777" w:rsidR="00114324" w:rsidRDefault="00114324">
            <w:pPr>
              <w:rPr>
                <w:sz w:val="2"/>
                <w:szCs w:val="2"/>
              </w:rPr>
            </w:pPr>
          </w:p>
        </w:tc>
      </w:tr>
      <w:tr w:rsidR="00114324" w14:paraId="490F7F81" w14:textId="77777777">
        <w:trPr>
          <w:trHeight w:val="243"/>
        </w:trPr>
        <w:tc>
          <w:tcPr>
            <w:tcW w:w="934" w:type="dxa"/>
            <w:tcBorders>
              <w:top w:val="nil"/>
              <w:bottom w:val="nil"/>
            </w:tcBorders>
          </w:tcPr>
          <w:p w14:paraId="7C6B6CC1" w14:textId="77777777" w:rsidR="00114324" w:rsidRDefault="00E01B7A">
            <w:pPr>
              <w:pStyle w:val="TableParagraph"/>
              <w:spacing w:before="17" w:line="206" w:lineRule="exact"/>
              <w:ind w:left="183" w:right="180"/>
              <w:jc w:val="center"/>
              <w:rPr>
                <w:sz w:val="18"/>
              </w:rPr>
            </w:pPr>
            <w:r>
              <w:rPr>
                <w:w w:val="110"/>
                <w:sz w:val="18"/>
              </w:rPr>
              <w:t>5.14</w:t>
            </w:r>
          </w:p>
        </w:tc>
        <w:tc>
          <w:tcPr>
            <w:tcW w:w="5074" w:type="dxa"/>
            <w:tcBorders>
              <w:top w:val="nil"/>
              <w:bottom w:val="nil"/>
            </w:tcBorders>
          </w:tcPr>
          <w:p w14:paraId="40382A7D" w14:textId="77777777" w:rsidR="00114324" w:rsidRDefault="00E01B7A">
            <w:pPr>
              <w:pStyle w:val="TableParagraph"/>
              <w:tabs>
                <w:tab w:val="left" w:pos="1259"/>
                <w:tab w:val="left" w:pos="2306"/>
                <w:tab w:val="left" w:pos="2763"/>
                <w:tab w:val="left" w:pos="4504"/>
              </w:tabs>
              <w:spacing w:before="17" w:line="206" w:lineRule="exact"/>
              <w:ind w:left="100"/>
              <w:rPr>
                <w:sz w:val="18"/>
                <w:szCs w:val="18"/>
              </w:rPr>
            </w:pPr>
            <w:r>
              <w:rPr>
                <w:w w:val="110"/>
                <w:sz w:val="18"/>
                <w:szCs w:val="18"/>
              </w:rPr>
              <w:t>գործադիր</w:t>
            </w:r>
            <w:r>
              <w:rPr>
                <w:w w:val="110"/>
                <w:sz w:val="18"/>
                <w:szCs w:val="18"/>
              </w:rPr>
              <w:tab/>
              <w:t>մարմինը</w:t>
            </w:r>
            <w:r>
              <w:rPr>
                <w:w w:val="110"/>
                <w:sz w:val="18"/>
                <w:szCs w:val="18"/>
              </w:rPr>
              <w:tab/>
              <w:t>10</w:t>
            </w:r>
            <w:r>
              <w:rPr>
                <w:w w:val="110"/>
                <w:sz w:val="18"/>
                <w:szCs w:val="18"/>
              </w:rPr>
              <w:tab/>
              <w:t>աշխատանքային</w:t>
            </w:r>
            <w:r>
              <w:rPr>
                <w:w w:val="110"/>
                <w:sz w:val="18"/>
                <w:szCs w:val="18"/>
              </w:rPr>
              <w:tab/>
              <w:t>օրվա</w:t>
            </w:r>
          </w:p>
        </w:tc>
        <w:tc>
          <w:tcPr>
            <w:tcW w:w="2279" w:type="dxa"/>
            <w:tcBorders>
              <w:top w:val="nil"/>
              <w:bottom w:val="nil"/>
            </w:tcBorders>
          </w:tcPr>
          <w:p w14:paraId="45C2D959" w14:textId="77777777" w:rsidR="00114324" w:rsidRDefault="00E01B7A">
            <w:pPr>
              <w:pStyle w:val="TableParagraph"/>
              <w:tabs>
                <w:tab w:val="left" w:pos="465"/>
              </w:tabs>
              <w:spacing w:before="17" w:line="206" w:lineRule="exact"/>
              <w:ind w:left="99"/>
              <w:rPr>
                <w:sz w:val="18"/>
                <w:szCs w:val="18"/>
              </w:rPr>
            </w:pPr>
            <w:r>
              <w:rPr>
                <w:w w:val="110"/>
                <w:sz w:val="18"/>
                <w:szCs w:val="18"/>
              </w:rPr>
              <w:t>5:</w:t>
            </w:r>
            <w:r>
              <w:rPr>
                <w:w w:val="110"/>
                <w:sz w:val="18"/>
                <w:szCs w:val="18"/>
              </w:rPr>
              <w:tab/>
              <w:t>Առողջապահության</w:t>
            </w:r>
          </w:p>
        </w:tc>
        <w:tc>
          <w:tcPr>
            <w:tcW w:w="543" w:type="dxa"/>
            <w:vMerge/>
            <w:tcBorders>
              <w:top w:val="nil"/>
            </w:tcBorders>
          </w:tcPr>
          <w:p w14:paraId="5F19004D" w14:textId="77777777" w:rsidR="00114324" w:rsidRDefault="00114324">
            <w:pPr>
              <w:rPr>
                <w:sz w:val="2"/>
                <w:szCs w:val="2"/>
              </w:rPr>
            </w:pPr>
          </w:p>
        </w:tc>
        <w:tc>
          <w:tcPr>
            <w:tcW w:w="524" w:type="dxa"/>
            <w:vMerge/>
            <w:tcBorders>
              <w:top w:val="nil"/>
            </w:tcBorders>
          </w:tcPr>
          <w:p w14:paraId="5D2D6310" w14:textId="77777777" w:rsidR="00114324" w:rsidRDefault="00114324">
            <w:pPr>
              <w:rPr>
                <w:sz w:val="2"/>
                <w:szCs w:val="2"/>
              </w:rPr>
            </w:pPr>
          </w:p>
        </w:tc>
        <w:tc>
          <w:tcPr>
            <w:tcW w:w="680" w:type="dxa"/>
            <w:vMerge/>
            <w:tcBorders>
              <w:top w:val="nil"/>
            </w:tcBorders>
          </w:tcPr>
          <w:p w14:paraId="313E3587" w14:textId="77777777" w:rsidR="00114324" w:rsidRDefault="00114324">
            <w:pPr>
              <w:rPr>
                <w:sz w:val="2"/>
                <w:szCs w:val="2"/>
              </w:rPr>
            </w:pPr>
          </w:p>
        </w:tc>
        <w:tc>
          <w:tcPr>
            <w:tcW w:w="667" w:type="dxa"/>
            <w:tcBorders>
              <w:top w:val="nil"/>
              <w:bottom w:val="nil"/>
            </w:tcBorders>
          </w:tcPr>
          <w:p w14:paraId="3A985848" w14:textId="77777777" w:rsidR="00114324" w:rsidRDefault="00E01B7A">
            <w:pPr>
              <w:pStyle w:val="TableParagraph"/>
              <w:spacing w:before="17" w:line="206" w:lineRule="exact"/>
              <w:ind w:right="3"/>
              <w:jc w:val="center"/>
              <w:rPr>
                <w:sz w:val="18"/>
              </w:rPr>
            </w:pPr>
            <w:r>
              <w:rPr>
                <w:w w:val="110"/>
                <w:sz w:val="18"/>
              </w:rPr>
              <w:t>2</w:t>
            </w:r>
          </w:p>
        </w:tc>
        <w:tc>
          <w:tcPr>
            <w:tcW w:w="2001" w:type="dxa"/>
            <w:tcBorders>
              <w:top w:val="nil"/>
              <w:bottom w:val="nil"/>
            </w:tcBorders>
          </w:tcPr>
          <w:p w14:paraId="017F8CA4" w14:textId="77777777" w:rsidR="00114324" w:rsidRDefault="00114324">
            <w:pPr>
              <w:pStyle w:val="TableParagraph"/>
              <w:rPr>
                <w:sz w:val="16"/>
              </w:rPr>
            </w:pPr>
          </w:p>
        </w:tc>
        <w:tc>
          <w:tcPr>
            <w:tcW w:w="1340" w:type="dxa"/>
            <w:vMerge/>
            <w:tcBorders>
              <w:top w:val="nil"/>
            </w:tcBorders>
          </w:tcPr>
          <w:p w14:paraId="154311D3" w14:textId="77777777" w:rsidR="00114324" w:rsidRDefault="00114324">
            <w:pPr>
              <w:rPr>
                <w:sz w:val="2"/>
                <w:szCs w:val="2"/>
              </w:rPr>
            </w:pPr>
          </w:p>
        </w:tc>
      </w:tr>
      <w:tr w:rsidR="00114324" w14:paraId="42E226DD" w14:textId="77777777">
        <w:trPr>
          <w:trHeight w:val="243"/>
        </w:trPr>
        <w:tc>
          <w:tcPr>
            <w:tcW w:w="934" w:type="dxa"/>
            <w:tcBorders>
              <w:top w:val="nil"/>
              <w:bottom w:val="nil"/>
            </w:tcBorders>
          </w:tcPr>
          <w:p w14:paraId="729B5183" w14:textId="77777777" w:rsidR="00114324" w:rsidRDefault="00114324">
            <w:pPr>
              <w:pStyle w:val="TableParagraph"/>
              <w:rPr>
                <w:sz w:val="16"/>
              </w:rPr>
            </w:pPr>
          </w:p>
        </w:tc>
        <w:tc>
          <w:tcPr>
            <w:tcW w:w="5074" w:type="dxa"/>
            <w:tcBorders>
              <w:top w:val="nil"/>
              <w:bottom w:val="nil"/>
            </w:tcBorders>
          </w:tcPr>
          <w:p w14:paraId="4B93086C" w14:textId="77777777" w:rsidR="00114324" w:rsidRDefault="00E01B7A">
            <w:pPr>
              <w:pStyle w:val="TableParagraph"/>
              <w:spacing w:before="16"/>
              <w:ind w:left="100"/>
              <w:rPr>
                <w:sz w:val="18"/>
                <w:szCs w:val="18"/>
              </w:rPr>
            </w:pPr>
            <w:r>
              <w:rPr>
                <w:w w:val="110"/>
                <w:sz w:val="18"/>
                <w:szCs w:val="18"/>
              </w:rPr>
              <w:t>ընթացքում, կցելով հոգեբուժական հանձնաժողովի</w:t>
            </w:r>
          </w:p>
        </w:tc>
        <w:tc>
          <w:tcPr>
            <w:tcW w:w="2279" w:type="dxa"/>
            <w:tcBorders>
              <w:top w:val="nil"/>
              <w:bottom w:val="nil"/>
            </w:tcBorders>
          </w:tcPr>
          <w:p w14:paraId="62B6FE8F" w14:textId="77777777" w:rsidR="00114324" w:rsidRDefault="00E01B7A">
            <w:pPr>
              <w:pStyle w:val="TableParagraph"/>
              <w:tabs>
                <w:tab w:val="left" w:pos="1782"/>
              </w:tabs>
              <w:spacing w:before="16"/>
              <w:ind w:left="99"/>
              <w:rPr>
                <w:sz w:val="18"/>
                <w:szCs w:val="18"/>
              </w:rPr>
            </w:pPr>
            <w:r>
              <w:rPr>
                <w:w w:val="110"/>
                <w:sz w:val="18"/>
                <w:szCs w:val="18"/>
              </w:rPr>
              <w:t>նախարարի</w:t>
            </w:r>
            <w:r>
              <w:rPr>
                <w:w w:val="110"/>
                <w:sz w:val="18"/>
                <w:szCs w:val="18"/>
              </w:rPr>
              <w:tab/>
              <w:t>2021</w:t>
            </w:r>
          </w:p>
        </w:tc>
        <w:tc>
          <w:tcPr>
            <w:tcW w:w="543" w:type="dxa"/>
            <w:vMerge/>
            <w:tcBorders>
              <w:top w:val="nil"/>
            </w:tcBorders>
          </w:tcPr>
          <w:p w14:paraId="2150A04C" w14:textId="77777777" w:rsidR="00114324" w:rsidRDefault="00114324">
            <w:pPr>
              <w:rPr>
                <w:sz w:val="2"/>
                <w:szCs w:val="2"/>
              </w:rPr>
            </w:pPr>
          </w:p>
        </w:tc>
        <w:tc>
          <w:tcPr>
            <w:tcW w:w="524" w:type="dxa"/>
            <w:vMerge/>
            <w:tcBorders>
              <w:top w:val="nil"/>
            </w:tcBorders>
          </w:tcPr>
          <w:p w14:paraId="2D22501D" w14:textId="77777777" w:rsidR="00114324" w:rsidRDefault="00114324">
            <w:pPr>
              <w:rPr>
                <w:sz w:val="2"/>
                <w:szCs w:val="2"/>
              </w:rPr>
            </w:pPr>
          </w:p>
        </w:tc>
        <w:tc>
          <w:tcPr>
            <w:tcW w:w="680" w:type="dxa"/>
            <w:vMerge/>
            <w:tcBorders>
              <w:top w:val="nil"/>
            </w:tcBorders>
          </w:tcPr>
          <w:p w14:paraId="18682D79" w14:textId="77777777" w:rsidR="00114324" w:rsidRDefault="00114324">
            <w:pPr>
              <w:rPr>
                <w:sz w:val="2"/>
                <w:szCs w:val="2"/>
              </w:rPr>
            </w:pPr>
          </w:p>
        </w:tc>
        <w:tc>
          <w:tcPr>
            <w:tcW w:w="667" w:type="dxa"/>
            <w:tcBorders>
              <w:top w:val="nil"/>
              <w:bottom w:val="nil"/>
            </w:tcBorders>
          </w:tcPr>
          <w:p w14:paraId="6FA532A0" w14:textId="77777777" w:rsidR="00114324" w:rsidRDefault="00114324">
            <w:pPr>
              <w:pStyle w:val="TableParagraph"/>
              <w:rPr>
                <w:sz w:val="16"/>
              </w:rPr>
            </w:pPr>
          </w:p>
        </w:tc>
        <w:tc>
          <w:tcPr>
            <w:tcW w:w="2001" w:type="dxa"/>
            <w:tcBorders>
              <w:top w:val="nil"/>
              <w:bottom w:val="nil"/>
            </w:tcBorders>
          </w:tcPr>
          <w:p w14:paraId="2F9422C1" w14:textId="77777777" w:rsidR="00114324" w:rsidRDefault="00114324">
            <w:pPr>
              <w:pStyle w:val="TableParagraph"/>
              <w:rPr>
                <w:sz w:val="16"/>
              </w:rPr>
            </w:pPr>
          </w:p>
        </w:tc>
        <w:tc>
          <w:tcPr>
            <w:tcW w:w="1340" w:type="dxa"/>
            <w:vMerge/>
            <w:tcBorders>
              <w:top w:val="nil"/>
            </w:tcBorders>
          </w:tcPr>
          <w:p w14:paraId="61061F0D" w14:textId="77777777" w:rsidR="00114324" w:rsidRDefault="00114324">
            <w:pPr>
              <w:rPr>
                <w:sz w:val="2"/>
                <w:szCs w:val="2"/>
              </w:rPr>
            </w:pPr>
          </w:p>
        </w:tc>
      </w:tr>
      <w:tr w:rsidR="00114324" w14:paraId="33A3552E" w14:textId="77777777">
        <w:trPr>
          <w:trHeight w:val="243"/>
        </w:trPr>
        <w:tc>
          <w:tcPr>
            <w:tcW w:w="934" w:type="dxa"/>
            <w:tcBorders>
              <w:top w:val="nil"/>
              <w:bottom w:val="nil"/>
            </w:tcBorders>
          </w:tcPr>
          <w:p w14:paraId="78F9D0C3" w14:textId="77777777" w:rsidR="00114324" w:rsidRDefault="00114324">
            <w:pPr>
              <w:pStyle w:val="TableParagraph"/>
              <w:rPr>
                <w:sz w:val="16"/>
              </w:rPr>
            </w:pPr>
          </w:p>
        </w:tc>
        <w:tc>
          <w:tcPr>
            <w:tcW w:w="5074" w:type="dxa"/>
            <w:tcBorders>
              <w:top w:val="nil"/>
              <w:bottom w:val="nil"/>
            </w:tcBorders>
          </w:tcPr>
          <w:p w14:paraId="22CAB8EF" w14:textId="77777777" w:rsidR="00114324" w:rsidRDefault="00E01B7A">
            <w:pPr>
              <w:pStyle w:val="TableParagraph"/>
              <w:spacing w:before="17" w:line="206" w:lineRule="exact"/>
              <w:ind w:left="100"/>
              <w:rPr>
                <w:sz w:val="18"/>
                <w:szCs w:val="18"/>
              </w:rPr>
            </w:pPr>
            <w:r>
              <w:rPr>
                <w:w w:val="110"/>
                <w:sz w:val="18"/>
                <w:szCs w:val="18"/>
              </w:rPr>
              <w:t>եզրակացությունը բժշկական բնույթի հարկադրանքի</w:t>
            </w:r>
          </w:p>
        </w:tc>
        <w:tc>
          <w:tcPr>
            <w:tcW w:w="2279" w:type="dxa"/>
            <w:tcBorders>
              <w:top w:val="nil"/>
              <w:bottom w:val="nil"/>
            </w:tcBorders>
          </w:tcPr>
          <w:p w14:paraId="56257879" w14:textId="77777777" w:rsidR="00114324" w:rsidRDefault="00E01B7A">
            <w:pPr>
              <w:pStyle w:val="TableParagraph"/>
              <w:spacing w:before="17" w:line="206" w:lineRule="exact"/>
              <w:ind w:left="99"/>
              <w:rPr>
                <w:sz w:val="18"/>
                <w:szCs w:val="18"/>
              </w:rPr>
            </w:pPr>
            <w:r>
              <w:rPr>
                <w:w w:val="110"/>
                <w:sz w:val="18"/>
                <w:szCs w:val="18"/>
              </w:rPr>
              <w:t>թվականի դեկտեմբերի</w:t>
            </w:r>
          </w:p>
        </w:tc>
        <w:tc>
          <w:tcPr>
            <w:tcW w:w="543" w:type="dxa"/>
            <w:vMerge/>
            <w:tcBorders>
              <w:top w:val="nil"/>
            </w:tcBorders>
          </w:tcPr>
          <w:p w14:paraId="768B9704" w14:textId="77777777" w:rsidR="00114324" w:rsidRDefault="00114324">
            <w:pPr>
              <w:rPr>
                <w:sz w:val="2"/>
                <w:szCs w:val="2"/>
              </w:rPr>
            </w:pPr>
          </w:p>
        </w:tc>
        <w:tc>
          <w:tcPr>
            <w:tcW w:w="524" w:type="dxa"/>
            <w:vMerge/>
            <w:tcBorders>
              <w:top w:val="nil"/>
            </w:tcBorders>
          </w:tcPr>
          <w:p w14:paraId="642D6538" w14:textId="77777777" w:rsidR="00114324" w:rsidRDefault="00114324">
            <w:pPr>
              <w:rPr>
                <w:sz w:val="2"/>
                <w:szCs w:val="2"/>
              </w:rPr>
            </w:pPr>
          </w:p>
        </w:tc>
        <w:tc>
          <w:tcPr>
            <w:tcW w:w="680" w:type="dxa"/>
            <w:vMerge/>
            <w:tcBorders>
              <w:top w:val="nil"/>
            </w:tcBorders>
          </w:tcPr>
          <w:p w14:paraId="3C90FD6B" w14:textId="77777777" w:rsidR="00114324" w:rsidRDefault="00114324">
            <w:pPr>
              <w:rPr>
                <w:sz w:val="2"/>
                <w:szCs w:val="2"/>
              </w:rPr>
            </w:pPr>
          </w:p>
        </w:tc>
        <w:tc>
          <w:tcPr>
            <w:tcW w:w="667" w:type="dxa"/>
            <w:tcBorders>
              <w:top w:val="nil"/>
              <w:bottom w:val="nil"/>
            </w:tcBorders>
          </w:tcPr>
          <w:p w14:paraId="2156D72D" w14:textId="77777777" w:rsidR="00114324" w:rsidRDefault="00114324">
            <w:pPr>
              <w:pStyle w:val="TableParagraph"/>
              <w:rPr>
                <w:sz w:val="16"/>
              </w:rPr>
            </w:pPr>
          </w:p>
        </w:tc>
        <w:tc>
          <w:tcPr>
            <w:tcW w:w="2001" w:type="dxa"/>
            <w:tcBorders>
              <w:top w:val="nil"/>
              <w:bottom w:val="nil"/>
            </w:tcBorders>
          </w:tcPr>
          <w:p w14:paraId="1B89A301" w14:textId="77777777" w:rsidR="00114324" w:rsidRDefault="00114324">
            <w:pPr>
              <w:pStyle w:val="TableParagraph"/>
              <w:rPr>
                <w:sz w:val="16"/>
              </w:rPr>
            </w:pPr>
          </w:p>
        </w:tc>
        <w:tc>
          <w:tcPr>
            <w:tcW w:w="1340" w:type="dxa"/>
            <w:vMerge/>
            <w:tcBorders>
              <w:top w:val="nil"/>
            </w:tcBorders>
          </w:tcPr>
          <w:p w14:paraId="0A3F260C" w14:textId="77777777" w:rsidR="00114324" w:rsidRDefault="00114324">
            <w:pPr>
              <w:rPr>
                <w:sz w:val="2"/>
                <w:szCs w:val="2"/>
              </w:rPr>
            </w:pPr>
          </w:p>
        </w:tc>
      </w:tr>
      <w:tr w:rsidR="00114324" w14:paraId="1CC54025" w14:textId="77777777">
        <w:trPr>
          <w:trHeight w:val="242"/>
        </w:trPr>
        <w:tc>
          <w:tcPr>
            <w:tcW w:w="934" w:type="dxa"/>
            <w:tcBorders>
              <w:top w:val="nil"/>
              <w:bottom w:val="nil"/>
            </w:tcBorders>
          </w:tcPr>
          <w:p w14:paraId="1C078FBE" w14:textId="77777777" w:rsidR="00114324" w:rsidRDefault="00114324">
            <w:pPr>
              <w:pStyle w:val="TableParagraph"/>
              <w:rPr>
                <w:sz w:val="16"/>
              </w:rPr>
            </w:pPr>
          </w:p>
        </w:tc>
        <w:tc>
          <w:tcPr>
            <w:tcW w:w="5074" w:type="dxa"/>
            <w:tcBorders>
              <w:top w:val="nil"/>
              <w:bottom w:val="nil"/>
            </w:tcBorders>
          </w:tcPr>
          <w:p w14:paraId="6922312E" w14:textId="77777777" w:rsidR="00114324" w:rsidRDefault="00E01B7A">
            <w:pPr>
              <w:pStyle w:val="TableParagraph"/>
              <w:tabs>
                <w:tab w:val="left" w:pos="1267"/>
                <w:tab w:val="left" w:pos="2228"/>
                <w:tab w:val="left" w:pos="2830"/>
                <w:tab w:val="left" w:pos="4339"/>
              </w:tabs>
              <w:spacing w:before="16" w:line="206" w:lineRule="exact"/>
              <w:ind w:left="100"/>
              <w:rPr>
                <w:sz w:val="18"/>
                <w:szCs w:val="18"/>
              </w:rPr>
            </w:pPr>
            <w:r>
              <w:rPr>
                <w:w w:val="110"/>
                <w:sz w:val="18"/>
                <w:szCs w:val="18"/>
              </w:rPr>
              <w:t>միջոցները</w:t>
            </w:r>
            <w:r>
              <w:rPr>
                <w:w w:val="110"/>
                <w:sz w:val="18"/>
                <w:szCs w:val="18"/>
              </w:rPr>
              <w:tab/>
              <w:t>փոխելու</w:t>
            </w:r>
            <w:r>
              <w:rPr>
                <w:w w:val="110"/>
                <w:sz w:val="18"/>
                <w:szCs w:val="18"/>
              </w:rPr>
              <w:tab/>
              <w:t>կամ</w:t>
            </w:r>
            <w:r>
              <w:rPr>
                <w:w w:val="110"/>
                <w:sz w:val="18"/>
                <w:szCs w:val="18"/>
              </w:rPr>
              <w:tab/>
              <w:t>դադարեցնելու</w:t>
            </w:r>
            <w:r>
              <w:rPr>
                <w:w w:val="110"/>
                <w:sz w:val="18"/>
                <w:szCs w:val="18"/>
              </w:rPr>
              <w:tab/>
              <w:t>մասին,</w:t>
            </w:r>
          </w:p>
        </w:tc>
        <w:tc>
          <w:tcPr>
            <w:tcW w:w="2279" w:type="dxa"/>
            <w:tcBorders>
              <w:top w:val="nil"/>
              <w:bottom w:val="nil"/>
            </w:tcBorders>
          </w:tcPr>
          <w:p w14:paraId="5FC5A4A6" w14:textId="77777777" w:rsidR="00114324" w:rsidRDefault="00E01B7A">
            <w:pPr>
              <w:pStyle w:val="TableParagraph"/>
              <w:spacing w:before="16" w:line="206" w:lineRule="exact"/>
              <w:ind w:left="99"/>
              <w:rPr>
                <w:sz w:val="18"/>
                <w:szCs w:val="18"/>
              </w:rPr>
            </w:pPr>
            <w:r>
              <w:rPr>
                <w:w w:val="115"/>
                <w:sz w:val="18"/>
                <w:szCs w:val="18"/>
              </w:rPr>
              <w:t>08-ի N 90-Ն հրաման,</w:t>
            </w:r>
          </w:p>
        </w:tc>
        <w:tc>
          <w:tcPr>
            <w:tcW w:w="543" w:type="dxa"/>
            <w:vMerge/>
            <w:tcBorders>
              <w:top w:val="nil"/>
            </w:tcBorders>
          </w:tcPr>
          <w:p w14:paraId="3C4A6692" w14:textId="77777777" w:rsidR="00114324" w:rsidRDefault="00114324">
            <w:pPr>
              <w:rPr>
                <w:sz w:val="2"/>
                <w:szCs w:val="2"/>
              </w:rPr>
            </w:pPr>
          </w:p>
        </w:tc>
        <w:tc>
          <w:tcPr>
            <w:tcW w:w="524" w:type="dxa"/>
            <w:vMerge/>
            <w:tcBorders>
              <w:top w:val="nil"/>
            </w:tcBorders>
          </w:tcPr>
          <w:p w14:paraId="0D4DC8F5" w14:textId="77777777" w:rsidR="00114324" w:rsidRDefault="00114324">
            <w:pPr>
              <w:rPr>
                <w:sz w:val="2"/>
                <w:szCs w:val="2"/>
              </w:rPr>
            </w:pPr>
          </w:p>
        </w:tc>
        <w:tc>
          <w:tcPr>
            <w:tcW w:w="680" w:type="dxa"/>
            <w:vMerge/>
            <w:tcBorders>
              <w:top w:val="nil"/>
            </w:tcBorders>
          </w:tcPr>
          <w:p w14:paraId="7C231147" w14:textId="77777777" w:rsidR="00114324" w:rsidRDefault="00114324">
            <w:pPr>
              <w:rPr>
                <w:sz w:val="2"/>
                <w:szCs w:val="2"/>
              </w:rPr>
            </w:pPr>
          </w:p>
        </w:tc>
        <w:tc>
          <w:tcPr>
            <w:tcW w:w="667" w:type="dxa"/>
            <w:tcBorders>
              <w:top w:val="nil"/>
              <w:bottom w:val="nil"/>
            </w:tcBorders>
          </w:tcPr>
          <w:p w14:paraId="685ACC6C" w14:textId="77777777" w:rsidR="00114324" w:rsidRDefault="00114324">
            <w:pPr>
              <w:pStyle w:val="TableParagraph"/>
              <w:rPr>
                <w:sz w:val="16"/>
              </w:rPr>
            </w:pPr>
          </w:p>
        </w:tc>
        <w:tc>
          <w:tcPr>
            <w:tcW w:w="2001" w:type="dxa"/>
            <w:tcBorders>
              <w:top w:val="nil"/>
              <w:bottom w:val="nil"/>
            </w:tcBorders>
          </w:tcPr>
          <w:p w14:paraId="7E614058" w14:textId="77777777" w:rsidR="00114324" w:rsidRDefault="00114324">
            <w:pPr>
              <w:pStyle w:val="TableParagraph"/>
              <w:rPr>
                <w:sz w:val="16"/>
              </w:rPr>
            </w:pPr>
          </w:p>
        </w:tc>
        <w:tc>
          <w:tcPr>
            <w:tcW w:w="1340" w:type="dxa"/>
            <w:vMerge/>
            <w:tcBorders>
              <w:top w:val="nil"/>
            </w:tcBorders>
          </w:tcPr>
          <w:p w14:paraId="73EE6C7F" w14:textId="77777777" w:rsidR="00114324" w:rsidRDefault="00114324">
            <w:pPr>
              <w:rPr>
                <w:sz w:val="2"/>
                <w:szCs w:val="2"/>
              </w:rPr>
            </w:pPr>
          </w:p>
        </w:tc>
      </w:tr>
      <w:tr w:rsidR="00114324" w14:paraId="2CF9A58B" w14:textId="77777777">
        <w:trPr>
          <w:trHeight w:val="239"/>
        </w:trPr>
        <w:tc>
          <w:tcPr>
            <w:tcW w:w="934" w:type="dxa"/>
            <w:tcBorders>
              <w:top w:val="nil"/>
            </w:tcBorders>
          </w:tcPr>
          <w:p w14:paraId="563A9698" w14:textId="77777777" w:rsidR="00114324" w:rsidRDefault="00114324">
            <w:pPr>
              <w:pStyle w:val="TableParagraph"/>
              <w:rPr>
                <w:sz w:val="16"/>
              </w:rPr>
            </w:pPr>
          </w:p>
        </w:tc>
        <w:tc>
          <w:tcPr>
            <w:tcW w:w="5074" w:type="dxa"/>
            <w:tcBorders>
              <w:top w:val="nil"/>
            </w:tcBorders>
          </w:tcPr>
          <w:p w14:paraId="20B0262E" w14:textId="77777777" w:rsidR="00114324" w:rsidRDefault="00E01B7A">
            <w:pPr>
              <w:pStyle w:val="TableParagraph"/>
              <w:spacing w:before="16" w:line="203" w:lineRule="exact"/>
              <w:ind w:left="100"/>
              <w:rPr>
                <w:sz w:val="18"/>
                <w:szCs w:val="18"/>
              </w:rPr>
            </w:pPr>
            <w:r>
              <w:rPr>
                <w:w w:val="110"/>
                <w:sz w:val="18"/>
                <w:szCs w:val="18"/>
              </w:rPr>
              <w:t>միջնորդություն է ներկայացնում դատարան։</w:t>
            </w:r>
          </w:p>
        </w:tc>
        <w:tc>
          <w:tcPr>
            <w:tcW w:w="2279" w:type="dxa"/>
            <w:tcBorders>
              <w:top w:val="nil"/>
            </w:tcBorders>
          </w:tcPr>
          <w:p w14:paraId="20B567D6" w14:textId="77777777" w:rsidR="00114324" w:rsidRDefault="00E01B7A">
            <w:pPr>
              <w:pStyle w:val="TableParagraph"/>
              <w:spacing w:before="16" w:line="203" w:lineRule="exact"/>
              <w:ind w:left="99"/>
              <w:rPr>
                <w:sz w:val="18"/>
                <w:szCs w:val="18"/>
              </w:rPr>
            </w:pPr>
            <w:r>
              <w:rPr>
                <w:w w:val="105"/>
                <w:sz w:val="18"/>
                <w:szCs w:val="18"/>
              </w:rPr>
              <w:t>հավելված 1 կետ 15</w:t>
            </w:r>
          </w:p>
        </w:tc>
        <w:tc>
          <w:tcPr>
            <w:tcW w:w="543" w:type="dxa"/>
            <w:vMerge/>
            <w:tcBorders>
              <w:top w:val="nil"/>
            </w:tcBorders>
          </w:tcPr>
          <w:p w14:paraId="6A5D4E43" w14:textId="77777777" w:rsidR="00114324" w:rsidRDefault="00114324">
            <w:pPr>
              <w:rPr>
                <w:sz w:val="2"/>
                <w:szCs w:val="2"/>
              </w:rPr>
            </w:pPr>
          </w:p>
        </w:tc>
        <w:tc>
          <w:tcPr>
            <w:tcW w:w="524" w:type="dxa"/>
            <w:vMerge/>
            <w:tcBorders>
              <w:top w:val="nil"/>
            </w:tcBorders>
          </w:tcPr>
          <w:p w14:paraId="18905229" w14:textId="77777777" w:rsidR="00114324" w:rsidRDefault="00114324">
            <w:pPr>
              <w:rPr>
                <w:sz w:val="2"/>
                <w:szCs w:val="2"/>
              </w:rPr>
            </w:pPr>
          </w:p>
        </w:tc>
        <w:tc>
          <w:tcPr>
            <w:tcW w:w="680" w:type="dxa"/>
            <w:vMerge/>
            <w:tcBorders>
              <w:top w:val="nil"/>
            </w:tcBorders>
          </w:tcPr>
          <w:p w14:paraId="73AC9EFF" w14:textId="77777777" w:rsidR="00114324" w:rsidRDefault="00114324">
            <w:pPr>
              <w:rPr>
                <w:sz w:val="2"/>
                <w:szCs w:val="2"/>
              </w:rPr>
            </w:pPr>
          </w:p>
        </w:tc>
        <w:tc>
          <w:tcPr>
            <w:tcW w:w="667" w:type="dxa"/>
            <w:tcBorders>
              <w:top w:val="nil"/>
            </w:tcBorders>
          </w:tcPr>
          <w:p w14:paraId="405C8E01" w14:textId="77777777" w:rsidR="00114324" w:rsidRDefault="00114324">
            <w:pPr>
              <w:pStyle w:val="TableParagraph"/>
              <w:rPr>
                <w:sz w:val="16"/>
              </w:rPr>
            </w:pPr>
          </w:p>
        </w:tc>
        <w:tc>
          <w:tcPr>
            <w:tcW w:w="2001" w:type="dxa"/>
            <w:tcBorders>
              <w:top w:val="nil"/>
            </w:tcBorders>
          </w:tcPr>
          <w:p w14:paraId="39C08F76" w14:textId="77777777" w:rsidR="00114324" w:rsidRDefault="00114324">
            <w:pPr>
              <w:pStyle w:val="TableParagraph"/>
              <w:rPr>
                <w:sz w:val="16"/>
              </w:rPr>
            </w:pPr>
          </w:p>
        </w:tc>
        <w:tc>
          <w:tcPr>
            <w:tcW w:w="1340" w:type="dxa"/>
            <w:vMerge/>
            <w:tcBorders>
              <w:top w:val="nil"/>
            </w:tcBorders>
          </w:tcPr>
          <w:p w14:paraId="2B4C6634" w14:textId="77777777" w:rsidR="00114324" w:rsidRDefault="00114324">
            <w:pPr>
              <w:rPr>
                <w:sz w:val="2"/>
                <w:szCs w:val="2"/>
              </w:rPr>
            </w:pPr>
          </w:p>
        </w:tc>
      </w:tr>
    </w:tbl>
    <w:p w14:paraId="0050985F" w14:textId="77777777" w:rsidR="00114324" w:rsidRDefault="00114324">
      <w:pPr>
        <w:rPr>
          <w:sz w:val="2"/>
          <w:szCs w:val="2"/>
        </w:rPr>
        <w:sectPr w:rsidR="00114324">
          <w:pgSz w:w="15840" w:h="12240" w:orient="landscape"/>
          <w:pgMar w:top="1140" w:right="520" w:bottom="280" w:left="560" w:header="720" w:footer="720" w:gutter="0"/>
          <w:cols w:space="720"/>
        </w:sectPr>
      </w:pPr>
    </w:p>
    <w:p w14:paraId="2EF223F1"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784B3F3C" w14:textId="77777777">
        <w:trPr>
          <w:trHeight w:val="2274"/>
        </w:trPr>
        <w:tc>
          <w:tcPr>
            <w:tcW w:w="934" w:type="dxa"/>
          </w:tcPr>
          <w:p w14:paraId="1A59AD92" w14:textId="77777777" w:rsidR="00114324" w:rsidRDefault="00114324">
            <w:pPr>
              <w:pStyle w:val="TableParagraph"/>
              <w:rPr>
                <w:sz w:val="20"/>
              </w:rPr>
            </w:pPr>
          </w:p>
          <w:p w14:paraId="7D6473CE" w14:textId="77777777" w:rsidR="00114324" w:rsidRDefault="00114324">
            <w:pPr>
              <w:pStyle w:val="TableParagraph"/>
              <w:rPr>
                <w:sz w:val="20"/>
              </w:rPr>
            </w:pPr>
          </w:p>
          <w:p w14:paraId="11BBA7C4" w14:textId="77777777" w:rsidR="00114324" w:rsidRDefault="00114324">
            <w:pPr>
              <w:pStyle w:val="TableParagraph"/>
              <w:rPr>
                <w:sz w:val="20"/>
              </w:rPr>
            </w:pPr>
          </w:p>
          <w:p w14:paraId="671FBC7A" w14:textId="77777777" w:rsidR="00114324" w:rsidRDefault="00114324">
            <w:pPr>
              <w:pStyle w:val="TableParagraph"/>
              <w:rPr>
                <w:sz w:val="20"/>
              </w:rPr>
            </w:pPr>
          </w:p>
          <w:p w14:paraId="478E8FF4" w14:textId="77777777" w:rsidR="00114324" w:rsidRDefault="00E01B7A">
            <w:pPr>
              <w:pStyle w:val="TableParagraph"/>
              <w:spacing w:before="119"/>
              <w:ind w:left="183" w:right="180"/>
              <w:jc w:val="center"/>
              <w:rPr>
                <w:sz w:val="18"/>
              </w:rPr>
            </w:pPr>
            <w:r>
              <w:rPr>
                <w:w w:val="115"/>
                <w:sz w:val="18"/>
              </w:rPr>
              <w:t>5.15</w:t>
            </w:r>
          </w:p>
        </w:tc>
        <w:tc>
          <w:tcPr>
            <w:tcW w:w="5074" w:type="dxa"/>
          </w:tcPr>
          <w:p w14:paraId="4335523E" w14:textId="77777777" w:rsidR="00114324" w:rsidRDefault="00114324">
            <w:pPr>
              <w:pStyle w:val="TableParagraph"/>
              <w:rPr>
                <w:sz w:val="20"/>
              </w:rPr>
            </w:pPr>
          </w:p>
          <w:p w14:paraId="6FA0DCC0" w14:textId="77777777" w:rsidR="00114324" w:rsidRDefault="00E01B7A">
            <w:pPr>
              <w:pStyle w:val="TableParagraph"/>
              <w:spacing w:before="177" w:line="292" w:lineRule="auto"/>
              <w:ind w:left="100" w:right="84"/>
              <w:jc w:val="both"/>
              <w:rPr>
                <w:sz w:val="18"/>
                <w:szCs w:val="18"/>
              </w:rPr>
            </w:pPr>
            <w:r>
              <w:rPr>
                <w:w w:val="110"/>
                <w:sz w:val="18"/>
                <w:szCs w:val="18"/>
              </w:rPr>
              <w:t>Հարկադրանքի միջոցը փոխելու կամ դադարեցնելու դեպքում տվյալ հոգեբուժական կազմակերպության գործադիր մարմինը երկօրյա ժամկետում դրա մասին գրավոր տեղեկացնում է հոգեկան առողջության խնդիր ունեցող անձի բնակության վայրի ոստիկանության ստորաբաժանմանը:</w:t>
            </w:r>
          </w:p>
        </w:tc>
        <w:tc>
          <w:tcPr>
            <w:tcW w:w="2279" w:type="dxa"/>
          </w:tcPr>
          <w:p w14:paraId="0941B5DA" w14:textId="77777777" w:rsidR="00114324" w:rsidRDefault="00E01B7A">
            <w:pPr>
              <w:pStyle w:val="TableParagraph"/>
              <w:tabs>
                <w:tab w:val="left" w:pos="2059"/>
              </w:tabs>
              <w:spacing w:before="28" w:line="292" w:lineRule="auto"/>
              <w:ind w:left="99" w:right="93"/>
              <w:jc w:val="both"/>
              <w:rPr>
                <w:sz w:val="18"/>
                <w:szCs w:val="18"/>
              </w:rPr>
            </w:pPr>
            <w:r>
              <w:rPr>
                <w:w w:val="110"/>
                <w:sz w:val="18"/>
                <w:szCs w:val="18"/>
              </w:rPr>
              <w:t>Հոգեբուժական օգնության</w:t>
            </w:r>
            <w:r>
              <w:rPr>
                <w:w w:val="110"/>
                <w:sz w:val="18"/>
                <w:szCs w:val="18"/>
              </w:rPr>
              <w:tab/>
            </w:r>
            <w:r>
              <w:rPr>
                <w:w w:val="95"/>
                <w:sz w:val="18"/>
                <w:szCs w:val="18"/>
              </w:rPr>
              <w:t>և</w:t>
            </w:r>
          </w:p>
          <w:p w14:paraId="38EA28AA" w14:textId="77777777" w:rsidR="00114324" w:rsidRDefault="00E01B7A">
            <w:pPr>
              <w:pStyle w:val="TableParagraph"/>
              <w:spacing w:before="2" w:line="292" w:lineRule="auto"/>
              <w:ind w:left="99" w:right="91"/>
              <w:jc w:val="both"/>
              <w:rPr>
                <w:sz w:val="18"/>
                <w:szCs w:val="18"/>
              </w:rPr>
            </w:pPr>
            <w:r>
              <w:rPr>
                <w:w w:val="110"/>
                <w:sz w:val="18"/>
                <w:szCs w:val="18"/>
              </w:rPr>
              <w:t>սպասարկման մասին» օրենք, hոդված 26, մաս 6:   Առողջապահության</w:t>
            </w:r>
          </w:p>
          <w:p w14:paraId="0A26CBA4" w14:textId="77777777" w:rsidR="00114324" w:rsidRDefault="00E01B7A">
            <w:pPr>
              <w:pStyle w:val="TableParagraph"/>
              <w:tabs>
                <w:tab w:val="left" w:pos="1782"/>
              </w:tabs>
              <w:spacing w:line="292" w:lineRule="auto"/>
              <w:ind w:left="99" w:right="90"/>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42"/>
                <w:w w:val="110"/>
                <w:sz w:val="18"/>
                <w:szCs w:val="18"/>
              </w:rPr>
              <w:t xml:space="preserve"> </w:t>
            </w:r>
            <w:r>
              <w:rPr>
                <w:w w:val="110"/>
                <w:sz w:val="18"/>
                <w:szCs w:val="18"/>
              </w:rPr>
              <w:t>հրաման,</w:t>
            </w:r>
          </w:p>
          <w:p w14:paraId="0D5F09CE" w14:textId="77777777" w:rsidR="00114324" w:rsidRDefault="00E01B7A">
            <w:pPr>
              <w:pStyle w:val="TableParagraph"/>
              <w:spacing w:line="205" w:lineRule="exact"/>
              <w:ind w:left="99"/>
              <w:jc w:val="both"/>
              <w:rPr>
                <w:sz w:val="18"/>
                <w:szCs w:val="18"/>
              </w:rPr>
            </w:pPr>
            <w:r>
              <w:rPr>
                <w:w w:val="105"/>
                <w:sz w:val="18"/>
                <w:szCs w:val="18"/>
              </w:rPr>
              <w:t>հավելված 1 կետ 15</w:t>
            </w:r>
          </w:p>
        </w:tc>
        <w:tc>
          <w:tcPr>
            <w:tcW w:w="543" w:type="dxa"/>
          </w:tcPr>
          <w:p w14:paraId="1207D24B" w14:textId="77777777" w:rsidR="00114324" w:rsidRDefault="00114324">
            <w:pPr>
              <w:pStyle w:val="TableParagraph"/>
              <w:rPr>
                <w:sz w:val="18"/>
              </w:rPr>
            </w:pPr>
          </w:p>
        </w:tc>
        <w:tc>
          <w:tcPr>
            <w:tcW w:w="524" w:type="dxa"/>
          </w:tcPr>
          <w:p w14:paraId="511B5266" w14:textId="77777777" w:rsidR="00114324" w:rsidRDefault="00114324">
            <w:pPr>
              <w:pStyle w:val="TableParagraph"/>
              <w:rPr>
                <w:sz w:val="18"/>
              </w:rPr>
            </w:pPr>
          </w:p>
        </w:tc>
        <w:tc>
          <w:tcPr>
            <w:tcW w:w="680" w:type="dxa"/>
          </w:tcPr>
          <w:p w14:paraId="2034F404" w14:textId="77777777" w:rsidR="00114324" w:rsidRDefault="00114324">
            <w:pPr>
              <w:pStyle w:val="TableParagraph"/>
              <w:rPr>
                <w:sz w:val="18"/>
              </w:rPr>
            </w:pPr>
          </w:p>
        </w:tc>
        <w:tc>
          <w:tcPr>
            <w:tcW w:w="667" w:type="dxa"/>
          </w:tcPr>
          <w:p w14:paraId="2A81F294" w14:textId="77777777" w:rsidR="00114324" w:rsidRDefault="00114324">
            <w:pPr>
              <w:pStyle w:val="TableParagraph"/>
              <w:rPr>
                <w:sz w:val="20"/>
              </w:rPr>
            </w:pPr>
          </w:p>
          <w:p w14:paraId="5643E949" w14:textId="77777777" w:rsidR="00114324" w:rsidRDefault="00114324">
            <w:pPr>
              <w:pStyle w:val="TableParagraph"/>
              <w:rPr>
                <w:sz w:val="20"/>
              </w:rPr>
            </w:pPr>
          </w:p>
          <w:p w14:paraId="06598757" w14:textId="77777777" w:rsidR="00114324" w:rsidRDefault="00114324">
            <w:pPr>
              <w:pStyle w:val="TableParagraph"/>
              <w:rPr>
                <w:sz w:val="20"/>
              </w:rPr>
            </w:pPr>
          </w:p>
          <w:p w14:paraId="33A9C4B6" w14:textId="77777777" w:rsidR="00114324" w:rsidRDefault="00114324">
            <w:pPr>
              <w:pStyle w:val="TableParagraph"/>
              <w:rPr>
                <w:sz w:val="20"/>
              </w:rPr>
            </w:pPr>
          </w:p>
          <w:p w14:paraId="12EC4520" w14:textId="77777777" w:rsidR="00114324" w:rsidRDefault="00E01B7A">
            <w:pPr>
              <w:pStyle w:val="TableParagraph"/>
              <w:spacing w:before="119"/>
              <w:ind w:right="1"/>
              <w:jc w:val="center"/>
              <w:rPr>
                <w:sz w:val="18"/>
              </w:rPr>
            </w:pPr>
            <w:r>
              <w:rPr>
                <w:w w:val="121"/>
                <w:sz w:val="18"/>
              </w:rPr>
              <w:t>3</w:t>
            </w:r>
          </w:p>
        </w:tc>
        <w:tc>
          <w:tcPr>
            <w:tcW w:w="2001" w:type="dxa"/>
          </w:tcPr>
          <w:p w14:paraId="0D248949" w14:textId="77777777" w:rsidR="00114324" w:rsidRDefault="00E01B7A">
            <w:pPr>
              <w:pStyle w:val="TableParagraph"/>
              <w:spacing w:before="28"/>
              <w:ind w:left="232" w:right="233"/>
              <w:jc w:val="center"/>
              <w:rPr>
                <w:sz w:val="18"/>
                <w:szCs w:val="18"/>
              </w:rPr>
            </w:pPr>
            <w:r>
              <w:rPr>
                <w:w w:val="110"/>
                <w:sz w:val="18"/>
                <w:szCs w:val="18"/>
              </w:rPr>
              <w:t>Փաստաթղթային</w:t>
            </w:r>
          </w:p>
        </w:tc>
        <w:tc>
          <w:tcPr>
            <w:tcW w:w="1340" w:type="dxa"/>
          </w:tcPr>
          <w:p w14:paraId="4DB372E3" w14:textId="77777777" w:rsidR="00114324" w:rsidRDefault="00114324">
            <w:pPr>
              <w:pStyle w:val="TableParagraph"/>
              <w:rPr>
                <w:sz w:val="18"/>
              </w:rPr>
            </w:pPr>
          </w:p>
        </w:tc>
      </w:tr>
      <w:tr w:rsidR="00114324" w14:paraId="3C41350C" w14:textId="77777777">
        <w:trPr>
          <w:trHeight w:val="530"/>
        </w:trPr>
        <w:tc>
          <w:tcPr>
            <w:tcW w:w="934" w:type="dxa"/>
          </w:tcPr>
          <w:p w14:paraId="79C5D9A7" w14:textId="77777777" w:rsidR="00114324" w:rsidRDefault="00114324">
            <w:pPr>
              <w:pStyle w:val="TableParagraph"/>
              <w:rPr>
                <w:sz w:val="18"/>
              </w:rPr>
            </w:pPr>
          </w:p>
        </w:tc>
        <w:tc>
          <w:tcPr>
            <w:tcW w:w="5074" w:type="dxa"/>
          </w:tcPr>
          <w:p w14:paraId="363BDB6C" w14:textId="77777777" w:rsidR="00114324" w:rsidRDefault="00E01B7A">
            <w:pPr>
              <w:pStyle w:val="TableParagraph"/>
              <w:tabs>
                <w:tab w:val="left" w:pos="3356"/>
              </w:tabs>
              <w:spacing w:before="2" w:line="250" w:lineRule="atLeast"/>
              <w:ind w:left="100" w:right="91"/>
              <w:rPr>
                <w:sz w:val="18"/>
                <w:szCs w:val="18"/>
              </w:rPr>
            </w:pPr>
            <w:r>
              <w:rPr>
                <w:w w:val="105"/>
                <w:sz w:val="18"/>
                <w:szCs w:val="18"/>
              </w:rPr>
              <w:t>ՀԻՎԱՆԴԱՆՈՑԱՅԻՆ</w:t>
            </w:r>
            <w:r>
              <w:rPr>
                <w:w w:val="105"/>
                <w:sz w:val="18"/>
                <w:szCs w:val="18"/>
              </w:rPr>
              <w:tab/>
            </w:r>
            <w:r>
              <w:rPr>
                <w:spacing w:val="-1"/>
                <w:w w:val="105"/>
                <w:sz w:val="18"/>
                <w:szCs w:val="18"/>
              </w:rPr>
              <w:t xml:space="preserve">ՀՈԳԵԲՈՒԺԱԿԱՆ </w:t>
            </w:r>
            <w:r>
              <w:rPr>
                <w:w w:val="105"/>
                <w:sz w:val="18"/>
                <w:szCs w:val="18"/>
              </w:rPr>
              <w:t>ՕԳՆՈՒԹՅՈՒՆ ԵՎ</w:t>
            </w:r>
            <w:r>
              <w:rPr>
                <w:spacing w:val="23"/>
                <w:w w:val="105"/>
                <w:sz w:val="18"/>
                <w:szCs w:val="18"/>
              </w:rPr>
              <w:t xml:space="preserve"> </w:t>
            </w:r>
            <w:r>
              <w:rPr>
                <w:w w:val="105"/>
                <w:sz w:val="18"/>
                <w:szCs w:val="18"/>
              </w:rPr>
              <w:t>ՍՊԱՍԱՐԿՈՒՄ</w:t>
            </w:r>
          </w:p>
        </w:tc>
        <w:tc>
          <w:tcPr>
            <w:tcW w:w="2279" w:type="dxa"/>
          </w:tcPr>
          <w:p w14:paraId="315D8C89" w14:textId="77777777" w:rsidR="00114324" w:rsidRDefault="00114324">
            <w:pPr>
              <w:pStyle w:val="TableParagraph"/>
              <w:rPr>
                <w:sz w:val="18"/>
              </w:rPr>
            </w:pPr>
          </w:p>
        </w:tc>
        <w:tc>
          <w:tcPr>
            <w:tcW w:w="543" w:type="dxa"/>
            <w:shd w:val="clear" w:color="auto" w:fill="BFBFBF"/>
          </w:tcPr>
          <w:p w14:paraId="6CE5367D" w14:textId="77777777" w:rsidR="00114324" w:rsidRDefault="00114324">
            <w:pPr>
              <w:pStyle w:val="TableParagraph"/>
              <w:rPr>
                <w:sz w:val="18"/>
              </w:rPr>
            </w:pPr>
          </w:p>
        </w:tc>
        <w:tc>
          <w:tcPr>
            <w:tcW w:w="524" w:type="dxa"/>
            <w:shd w:val="clear" w:color="auto" w:fill="BFBFBF"/>
          </w:tcPr>
          <w:p w14:paraId="306847A2" w14:textId="77777777" w:rsidR="00114324" w:rsidRDefault="00114324">
            <w:pPr>
              <w:pStyle w:val="TableParagraph"/>
              <w:rPr>
                <w:sz w:val="18"/>
              </w:rPr>
            </w:pPr>
          </w:p>
        </w:tc>
        <w:tc>
          <w:tcPr>
            <w:tcW w:w="680" w:type="dxa"/>
            <w:shd w:val="clear" w:color="auto" w:fill="BFBFBF"/>
          </w:tcPr>
          <w:p w14:paraId="2B90CCD2" w14:textId="77777777" w:rsidR="00114324" w:rsidRDefault="00114324">
            <w:pPr>
              <w:pStyle w:val="TableParagraph"/>
              <w:rPr>
                <w:sz w:val="18"/>
              </w:rPr>
            </w:pPr>
          </w:p>
        </w:tc>
        <w:tc>
          <w:tcPr>
            <w:tcW w:w="667" w:type="dxa"/>
            <w:shd w:val="clear" w:color="auto" w:fill="BFBFBF"/>
          </w:tcPr>
          <w:p w14:paraId="6D0E6C41" w14:textId="77777777" w:rsidR="00114324" w:rsidRDefault="00114324">
            <w:pPr>
              <w:pStyle w:val="TableParagraph"/>
              <w:rPr>
                <w:sz w:val="18"/>
              </w:rPr>
            </w:pPr>
          </w:p>
        </w:tc>
        <w:tc>
          <w:tcPr>
            <w:tcW w:w="2001" w:type="dxa"/>
            <w:shd w:val="clear" w:color="auto" w:fill="BFBFBF"/>
          </w:tcPr>
          <w:p w14:paraId="5D5BDCE4" w14:textId="77777777" w:rsidR="00114324" w:rsidRDefault="00114324">
            <w:pPr>
              <w:pStyle w:val="TableParagraph"/>
              <w:rPr>
                <w:sz w:val="18"/>
              </w:rPr>
            </w:pPr>
          </w:p>
        </w:tc>
        <w:tc>
          <w:tcPr>
            <w:tcW w:w="1340" w:type="dxa"/>
            <w:shd w:val="clear" w:color="auto" w:fill="BFBFBF"/>
          </w:tcPr>
          <w:p w14:paraId="28360A98" w14:textId="77777777" w:rsidR="00114324" w:rsidRDefault="00114324">
            <w:pPr>
              <w:pStyle w:val="TableParagraph"/>
              <w:rPr>
                <w:sz w:val="18"/>
              </w:rPr>
            </w:pPr>
          </w:p>
        </w:tc>
      </w:tr>
      <w:tr w:rsidR="00114324" w14:paraId="5A159922" w14:textId="77777777">
        <w:trPr>
          <w:trHeight w:val="1008"/>
        </w:trPr>
        <w:tc>
          <w:tcPr>
            <w:tcW w:w="934" w:type="dxa"/>
          </w:tcPr>
          <w:p w14:paraId="2C9CE04E" w14:textId="77777777" w:rsidR="00114324" w:rsidRDefault="00114324">
            <w:pPr>
              <w:pStyle w:val="TableParagraph"/>
              <w:rPr>
                <w:sz w:val="20"/>
              </w:rPr>
            </w:pPr>
          </w:p>
          <w:p w14:paraId="1955ED1A" w14:textId="77777777" w:rsidR="00114324" w:rsidRDefault="00E01B7A">
            <w:pPr>
              <w:pStyle w:val="TableParagraph"/>
              <w:spacing w:before="177"/>
              <w:ind w:left="5"/>
              <w:jc w:val="center"/>
              <w:rPr>
                <w:sz w:val="18"/>
              </w:rPr>
            </w:pPr>
            <w:r>
              <w:rPr>
                <w:w w:val="126"/>
                <w:sz w:val="18"/>
              </w:rPr>
              <w:t>6</w:t>
            </w:r>
          </w:p>
        </w:tc>
        <w:tc>
          <w:tcPr>
            <w:tcW w:w="5074" w:type="dxa"/>
          </w:tcPr>
          <w:p w14:paraId="1075ACFB" w14:textId="77777777" w:rsidR="00114324" w:rsidRDefault="00E01B7A">
            <w:pPr>
              <w:pStyle w:val="TableParagraph"/>
              <w:tabs>
                <w:tab w:val="left" w:pos="2532"/>
                <w:tab w:val="left" w:pos="3036"/>
                <w:tab w:val="left" w:pos="3744"/>
              </w:tabs>
              <w:spacing w:before="33" w:line="290" w:lineRule="auto"/>
              <w:ind w:left="100" w:right="89"/>
              <w:jc w:val="both"/>
              <w:rPr>
                <w:sz w:val="18"/>
                <w:szCs w:val="18"/>
              </w:rPr>
            </w:pPr>
            <w:r>
              <w:rPr>
                <w:w w:val="110"/>
                <w:sz w:val="18"/>
                <w:szCs w:val="18"/>
              </w:rPr>
              <w:t>ՀՈԳԵԲՈՒԺԱԿԱՆ</w:t>
            </w:r>
            <w:r>
              <w:rPr>
                <w:w w:val="110"/>
                <w:sz w:val="18"/>
                <w:szCs w:val="18"/>
              </w:rPr>
              <w:tab/>
            </w:r>
            <w:r>
              <w:rPr>
                <w:w w:val="110"/>
                <w:sz w:val="18"/>
                <w:szCs w:val="18"/>
              </w:rPr>
              <w:tab/>
            </w:r>
            <w:r>
              <w:rPr>
                <w:spacing w:val="-1"/>
                <w:w w:val="105"/>
                <w:sz w:val="18"/>
                <w:szCs w:val="18"/>
              </w:rPr>
              <w:t xml:space="preserve">ԲԱԺԱՆՄՈՒՆՔՆԵՐԻ </w:t>
            </w:r>
            <w:r>
              <w:rPr>
                <w:w w:val="110"/>
                <w:sz w:val="18"/>
                <w:szCs w:val="18"/>
              </w:rPr>
              <w:t>ԳՈՐԾՈՒՆԵՈՒԹՅԱՆ</w:t>
            </w:r>
            <w:r>
              <w:rPr>
                <w:w w:val="110"/>
                <w:sz w:val="18"/>
                <w:szCs w:val="18"/>
              </w:rPr>
              <w:tab/>
              <w:t>ՀԱՄԱՐ</w:t>
            </w:r>
            <w:r>
              <w:rPr>
                <w:w w:val="110"/>
                <w:sz w:val="18"/>
                <w:szCs w:val="18"/>
              </w:rPr>
              <w:tab/>
            </w:r>
            <w:r>
              <w:rPr>
                <w:w w:val="105"/>
                <w:sz w:val="18"/>
                <w:szCs w:val="18"/>
              </w:rPr>
              <w:t xml:space="preserve">ԱՆՀՐԱԺԵՇՏ </w:t>
            </w:r>
            <w:r>
              <w:rPr>
                <w:w w:val="110"/>
                <w:sz w:val="18"/>
                <w:szCs w:val="18"/>
              </w:rPr>
              <w:t xml:space="preserve">ՏԵԽՆԻԿԱԿԱՆ ՊԱՀԱՆՋՆԵՐՆ </w:t>
            </w:r>
            <w:r>
              <w:rPr>
                <w:spacing w:val="-3"/>
                <w:w w:val="110"/>
                <w:sz w:val="18"/>
                <w:szCs w:val="18"/>
              </w:rPr>
              <w:t>ՈՒ</w:t>
            </w:r>
            <w:r>
              <w:rPr>
                <w:spacing w:val="30"/>
                <w:w w:val="110"/>
                <w:sz w:val="18"/>
                <w:szCs w:val="18"/>
              </w:rPr>
              <w:t xml:space="preserve"> </w:t>
            </w:r>
            <w:r>
              <w:rPr>
                <w:w w:val="110"/>
                <w:sz w:val="18"/>
                <w:szCs w:val="18"/>
              </w:rPr>
              <w:t>ՊԱՅՄԱՆՆԵՐԸ</w:t>
            </w:r>
          </w:p>
          <w:p w14:paraId="0D79C4F2" w14:textId="77777777" w:rsidR="00114324" w:rsidRDefault="00E01B7A">
            <w:pPr>
              <w:pStyle w:val="TableParagraph"/>
              <w:spacing w:line="204" w:lineRule="exact"/>
              <w:ind w:left="100"/>
              <w:jc w:val="both"/>
              <w:rPr>
                <w:sz w:val="18"/>
                <w:szCs w:val="18"/>
              </w:rPr>
            </w:pPr>
            <w:r>
              <w:rPr>
                <w:w w:val="110"/>
                <w:sz w:val="18"/>
                <w:szCs w:val="18"/>
              </w:rPr>
              <w:t>առկա են</w:t>
            </w:r>
          </w:p>
        </w:tc>
        <w:tc>
          <w:tcPr>
            <w:tcW w:w="2279" w:type="dxa"/>
          </w:tcPr>
          <w:p w14:paraId="13852E64" w14:textId="77777777" w:rsidR="00114324" w:rsidRDefault="00E01B7A">
            <w:pPr>
              <w:pStyle w:val="TableParagraph"/>
              <w:spacing w:before="28" w:line="292" w:lineRule="auto"/>
              <w:ind w:left="99" w:right="92"/>
              <w:jc w:val="both"/>
              <w:rPr>
                <w:sz w:val="18"/>
                <w:szCs w:val="18"/>
              </w:rPr>
            </w:pPr>
            <w:r>
              <w:rPr>
                <w:w w:val="115"/>
                <w:sz w:val="18"/>
                <w:szCs w:val="18"/>
              </w:rPr>
              <w:t>Կառավարության 2002 թվականի դեկտեմբերի 5-ի N 1936-Ն որոշում,</w:t>
            </w:r>
          </w:p>
          <w:p w14:paraId="775167D3" w14:textId="77777777" w:rsidR="00114324" w:rsidRDefault="00E01B7A">
            <w:pPr>
              <w:pStyle w:val="TableParagraph"/>
              <w:spacing w:before="1" w:line="202" w:lineRule="exact"/>
              <w:ind w:left="99"/>
              <w:jc w:val="both"/>
              <w:rPr>
                <w:sz w:val="18"/>
                <w:szCs w:val="18"/>
              </w:rPr>
            </w:pPr>
            <w:r>
              <w:rPr>
                <w:w w:val="110"/>
                <w:sz w:val="18"/>
                <w:szCs w:val="18"/>
              </w:rPr>
              <w:t>հավելված 2, կետ 17</w:t>
            </w:r>
          </w:p>
        </w:tc>
        <w:tc>
          <w:tcPr>
            <w:tcW w:w="543" w:type="dxa"/>
            <w:shd w:val="clear" w:color="auto" w:fill="BFBFBF"/>
          </w:tcPr>
          <w:p w14:paraId="0908FE05" w14:textId="77777777" w:rsidR="00114324" w:rsidRDefault="00114324">
            <w:pPr>
              <w:pStyle w:val="TableParagraph"/>
              <w:rPr>
                <w:sz w:val="18"/>
              </w:rPr>
            </w:pPr>
          </w:p>
        </w:tc>
        <w:tc>
          <w:tcPr>
            <w:tcW w:w="524" w:type="dxa"/>
            <w:shd w:val="clear" w:color="auto" w:fill="BFBFBF"/>
          </w:tcPr>
          <w:p w14:paraId="3905BCBD" w14:textId="77777777" w:rsidR="00114324" w:rsidRDefault="00114324">
            <w:pPr>
              <w:pStyle w:val="TableParagraph"/>
              <w:rPr>
                <w:sz w:val="18"/>
              </w:rPr>
            </w:pPr>
          </w:p>
        </w:tc>
        <w:tc>
          <w:tcPr>
            <w:tcW w:w="680" w:type="dxa"/>
            <w:shd w:val="clear" w:color="auto" w:fill="BFBFBF"/>
          </w:tcPr>
          <w:p w14:paraId="2C267DF8" w14:textId="77777777" w:rsidR="00114324" w:rsidRDefault="00114324">
            <w:pPr>
              <w:pStyle w:val="TableParagraph"/>
              <w:rPr>
                <w:sz w:val="18"/>
              </w:rPr>
            </w:pPr>
          </w:p>
        </w:tc>
        <w:tc>
          <w:tcPr>
            <w:tcW w:w="667" w:type="dxa"/>
            <w:shd w:val="clear" w:color="auto" w:fill="BFBFBF"/>
          </w:tcPr>
          <w:p w14:paraId="5BBB6EBB" w14:textId="77777777" w:rsidR="00114324" w:rsidRDefault="00114324">
            <w:pPr>
              <w:pStyle w:val="TableParagraph"/>
              <w:rPr>
                <w:sz w:val="18"/>
              </w:rPr>
            </w:pPr>
          </w:p>
        </w:tc>
        <w:tc>
          <w:tcPr>
            <w:tcW w:w="2001" w:type="dxa"/>
            <w:shd w:val="clear" w:color="auto" w:fill="BFBFBF"/>
          </w:tcPr>
          <w:p w14:paraId="4093DB64" w14:textId="77777777" w:rsidR="00114324" w:rsidRDefault="00114324">
            <w:pPr>
              <w:pStyle w:val="TableParagraph"/>
              <w:rPr>
                <w:sz w:val="18"/>
              </w:rPr>
            </w:pPr>
          </w:p>
        </w:tc>
        <w:tc>
          <w:tcPr>
            <w:tcW w:w="1340" w:type="dxa"/>
            <w:shd w:val="clear" w:color="auto" w:fill="BFBFBF"/>
          </w:tcPr>
          <w:p w14:paraId="035474E8" w14:textId="77777777" w:rsidR="00114324" w:rsidRDefault="00114324">
            <w:pPr>
              <w:pStyle w:val="TableParagraph"/>
              <w:rPr>
                <w:sz w:val="18"/>
              </w:rPr>
            </w:pPr>
          </w:p>
        </w:tc>
      </w:tr>
      <w:tr w:rsidR="00114324" w14:paraId="49D3C239" w14:textId="77777777">
        <w:trPr>
          <w:trHeight w:val="365"/>
        </w:trPr>
        <w:tc>
          <w:tcPr>
            <w:tcW w:w="934" w:type="dxa"/>
          </w:tcPr>
          <w:p w14:paraId="09A097AE" w14:textId="77777777" w:rsidR="00114324" w:rsidRDefault="00E01B7A">
            <w:pPr>
              <w:pStyle w:val="TableParagraph"/>
              <w:spacing w:before="87"/>
              <w:ind w:left="183" w:right="180"/>
              <w:jc w:val="center"/>
              <w:rPr>
                <w:sz w:val="18"/>
              </w:rPr>
            </w:pPr>
            <w:r>
              <w:rPr>
                <w:w w:val="110"/>
                <w:sz w:val="18"/>
              </w:rPr>
              <w:t>6.1.1</w:t>
            </w:r>
          </w:p>
        </w:tc>
        <w:tc>
          <w:tcPr>
            <w:tcW w:w="5074" w:type="dxa"/>
          </w:tcPr>
          <w:p w14:paraId="70E7AF05" w14:textId="77777777" w:rsidR="00114324" w:rsidRDefault="00E01B7A">
            <w:pPr>
              <w:pStyle w:val="TableParagraph"/>
              <w:spacing w:before="87"/>
              <w:ind w:left="99"/>
              <w:rPr>
                <w:sz w:val="18"/>
                <w:szCs w:val="18"/>
              </w:rPr>
            </w:pPr>
            <w:r>
              <w:rPr>
                <w:w w:val="110"/>
                <w:sz w:val="18"/>
                <w:szCs w:val="18"/>
              </w:rPr>
              <w:t>Արյան ճնշումը չափող գործիք</w:t>
            </w:r>
          </w:p>
        </w:tc>
        <w:tc>
          <w:tcPr>
            <w:tcW w:w="2279" w:type="dxa"/>
          </w:tcPr>
          <w:p w14:paraId="03325798" w14:textId="77777777" w:rsidR="00114324" w:rsidRDefault="00114324">
            <w:pPr>
              <w:pStyle w:val="TableParagraph"/>
              <w:rPr>
                <w:sz w:val="18"/>
              </w:rPr>
            </w:pPr>
          </w:p>
        </w:tc>
        <w:tc>
          <w:tcPr>
            <w:tcW w:w="543" w:type="dxa"/>
          </w:tcPr>
          <w:p w14:paraId="3D57109A" w14:textId="77777777" w:rsidR="00114324" w:rsidRDefault="00114324">
            <w:pPr>
              <w:pStyle w:val="TableParagraph"/>
              <w:rPr>
                <w:sz w:val="18"/>
              </w:rPr>
            </w:pPr>
          </w:p>
        </w:tc>
        <w:tc>
          <w:tcPr>
            <w:tcW w:w="524" w:type="dxa"/>
          </w:tcPr>
          <w:p w14:paraId="5024A822" w14:textId="77777777" w:rsidR="00114324" w:rsidRDefault="00114324">
            <w:pPr>
              <w:pStyle w:val="TableParagraph"/>
              <w:rPr>
                <w:sz w:val="18"/>
              </w:rPr>
            </w:pPr>
          </w:p>
        </w:tc>
        <w:tc>
          <w:tcPr>
            <w:tcW w:w="680" w:type="dxa"/>
          </w:tcPr>
          <w:p w14:paraId="2952F612" w14:textId="77777777" w:rsidR="00114324" w:rsidRDefault="00114324">
            <w:pPr>
              <w:pStyle w:val="TableParagraph"/>
              <w:rPr>
                <w:sz w:val="18"/>
              </w:rPr>
            </w:pPr>
          </w:p>
        </w:tc>
        <w:tc>
          <w:tcPr>
            <w:tcW w:w="667" w:type="dxa"/>
          </w:tcPr>
          <w:p w14:paraId="6EB6E295" w14:textId="77777777" w:rsidR="00114324" w:rsidRDefault="00E01B7A">
            <w:pPr>
              <w:pStyle w:val="TableParagraph"/>
              <w:spacing w:before="87"/>
              <w:ind w:right="3"/>
              <w:jc w:val="center"/>
              <w:rPr>
                <w:sz w:val="18"/>
              </w:rPr>
            </w:pPr>
            <w:r>
              <w:rPr>
                <w:w w:val="110"/>
                <w:sz w:val="18"/>
              </w:rPr>
              <w:t>2</w:t>
            </w:r>
          </w:p>
        </w:tc>
        <w:tc>
          <w:tcPr>
            <w:tcW w:w="2001" w:type="dxa"/>
          </w:tcPr>
          <w:p w14:paraId="791F6A5B" w14:textId="77777777" w:rsidR="00114324" w:rsidRDefault="00E01B7A">
            <w:pPr>
              <w:pStyle w:val="TableParagraph"/>
              <w:spacing w:before="87"/>
              <w:ind w:left="231" w:right="233"/>
              <w:jc w:val="center"/>
              <w:rPr>
                <w:sz w:val="18"/>
                <w:szCs w:val="18"/>
              </w:rPr>
            </w:pPr>
            <w:r>
              <w:rPr>
                <w:w w:val="110"/>
                <w:sz w:val="18"/>
                <w:szCs w:val="18"/>
              </w:rPr>
              <w:t>Դիտողական</w:t>
            </w:r>
          </w:p>
        </w:tc>
        <w:tc>
          <w:tcPr>
            <w:tcW w:w="1340" w:type="dxa"/>
          </w:tcPr>
          <w:p w14:paraId="45402B8E" w14:textId="77777777" w:rsidR="00114324" w:rsidRDefault="00114324">
            <w:pPr>
              <w:pStyle w:val="TableParagraph"/>
              <w:rPr>
                <w:sz w:val="18"/>
              </w:rPr>
            </w:pPr>
          </w:p>
        </w:tc>
      </w:tr>
      <w:tr w:rsidR="00114324" w14:paraId="7FF956E4" w14:textId="77777777">
        <w:trPr>
          <w:trHeight w:val="251"/>
        </w:trPr>
        <w:tc>
          <w:tcPr>
            <w:tcW w:w="934" w:type="dxa"/>
          </w:tcPr>
          <w:p w14:paraId="5BCEE42A" w14:textId="77777777" w:rsidR="00114324" w:rsidRDefault="00E01B7A">
            <w:pPr>
              <w:pStyle w:val="TableParagraph"/>
              <w:spacing w:before="28" w:line="203" w:lineRule="exact"/>
              <w:ind w:left="183" w:right="180"/>
              <w:jc w:val="center"/>
              <w:rPr>
                <w:sz w:val="18"/>
              </w:rPr>
            </w:pPr>
            <w:r>
              <w:rPr>
                <w:w w:val="115"/>
                <w:sz w:val="18"/>
              </w:rPr>
              <w:t>6.1.2</w:t>
            </w:r>
          </w:p>
        </w:tc>
        <w:tc>
          <w:tcPr>
            <w:tcW w:w="5074" w:type="dxa"/>
          </w:tcPr>
          <w:p w14:paraId="2B1408D5" w14:textId="77777777" w:rsidR="00114324" w:rsidRDefault="00E01B7A">
            <w:pPr>
              <w:pStyle w:val="TableParagraph"/>
              <w:spacing w:before="28" w:line="203" w:lineRule="exact"/>
              <w:ind w:left="100"/>
              <w:rPr>
                <w:sz w:val="18"/>
                <w:szCs w:val="18"/>
              </w:rPr>
            </w:pPr>
            <w:r>
              <w:rPr>
                <w:w w:val="110"/>
                <w:sz w:val="18"/>
                <w:szCs w:val="18"/>
              </w:rPr>
              <w:t>Բժշկական կշեռքներ</w:t>
            </w:r>
          </w:p>
        </w:tc>
        <w:tc>
          <w:tcPr>
            <w:tcW w:w="2279" w:type="dxa"/>
          </w:tcPr>
          <w:p w14:paraId="3AA3AA99" w14:textId="77777777" w:rsidR="00114324" w:rsidRDefault="00114324">
            <w:pPr>
              <w:pStyle w:val="TableParagraph"/>
              <w:rPr>
                <w:sz w:val="18"/>
              </w:rPr>
            </w:pPr>
          </w:p>
        </w:tc>
        <w:tc>
          <w:tcPr>
            <w:tcW w:w="543" w:type="dxa"/>
          </w:tcPr>
          <w:p w14:paraId="33D4738B" w14:textId="77777777" w:rsidR="00114324" w:rsidRDefault="00114324">
            <w:pPr>
              <w:pStyle w:val="TableParagraph"/>
              <w:rPr>
                <w:sz w:val="18"/>
              </w:rPr>
            </w:pPr>
          </w:p>
        </w:tc>
        <w:tc>
          <w:tcPr>
            <w:tcW w:w="524" w:type="dxa"/>
          </w:tcPr>
          <w:p w14:paraId="78616BAB" w14:textId="77777777" w:rsidR="00114324" w:rsidRDefault="00114324">
            <w:pPr>
              <w:pStyle w:val="TableParagraph"/>
              <w:rPr>
                <w:sz w:val="18"/>
              </w:rPr>
            </w:pPr>
          </w:p>
        </w:tc>
        <w:tc>
          <w:tcPr>
            <w:tcW w:w="680" w:type="dxa"/>
          </w:tcPr>
          <w:p w14:paraId="4C6C6699" w14:textId="77777777" w:rsidR="00114324" w:rsidRDefault="00114324">
            <w:pPr>
              <w:pStyle w:val="TableParagraph"/>
              <w:rPr>
                <w:sz w:val="18"/>
              </w:rPr>
            </w:pPr>
          </w:p>
        </w:tc>
        <w:tc>
          <w:tcPr>
            <w:tcW w:w="667" w:type="dxa"/>
          </w:tcPr>
          <w:p w14:paraId="75A8CF93" w14:textId="77777777" w:rsidR="00114324" w:rsidRDefault="00E01B7A">
            <w:pPr>
              <w:pStyle w:val="TableParagraph"/>
              <w:spacing w:before="28" w:line="203" w:lineRule="exact"/>
              <w:ind w:left="118" w:right="118"/>
              <w:jc w:val="center"/>
              <w:rPr>
                <w:sz w:val="18"/>
              </w:rPr>
            </w:pPr>
            <w:r>
              <w:rPr>
                <w:w w:val="125"/>
                <w:sz w:val="18"/>
              </w:rPr>
              <w:t>0,5</w:t>
            </w:r>
          </w:p>
        </w:tc>
        <w:tc>
          <w:tcPr>
            <w:tcW w:w="2001" w:type="dxa"/>
          </w:tcPr>
          <w:p w14:paraId="68302BFE" w14:textId="77777777" w:rsidR="00114324" w:rsidRDefault="00E01B7A">
            <w:pPr>
              <w:pStyle w:val="TableParagraph"/>
              <w:spacing w:before="28" w:line="203" w:lineRule="exact"/>
              <w:ind w:left="231" w:right="233"/>
              <w:jc w:val="center"/>
              <w:rPr>
                <w:sz w:val="18"/>
                <w:szCs w:val="18"/>
              </w:rPr>
            </w:pPr>
            <w:r>
              <w:rPr>
                <w:w w:val="110"/>
                <w:sz w:val="18"/>
                <w:szCs w:val="18"/>
              </w:rPr>
              <w:t>Դիտողական</w:t>
            </w:r>
          </w:p>
        </w:tc>
        <w:tc>
          <w:tcPr>
            <w:tcW w:w="1340" w:type="dxa"/>
          </w:tcPr>
          <w:p w14:paraId="1B149734" w14:textId="77777777" w:rsidR="00114324" w:rsidRDefault="00114324">
            <w:pPr>
              <w:pStyle w:val="TableParagraph"/>
              <w:rPr>
                <w:sz w:val="18"/>
              </w:rPr>
            </w:pPr>
          </w:p>
        </w:tc>
      </w:tr>
      <w:tr w:rsidR="00114324" w14:paraId="564B98FC" w14:textId="77777777">
        <w:trPr>
          <w:trHeight w:val="297"/>
        </w:trPr>
        <w:tc>
          <w:tcPr>
            <w:tcW w:w="934" w:type="dxa"/>
          </w:tcPr>
          <w:p w14:paraId="1B876117" w14:textId="77777777" w:rsidR="00114324" w:rsidRDefault="00E01B7A">
            <w:pPr>
              <w:pStyle w:val="TableParagraph"/>
              <w:spacing w:before="50"/>
              <w:ind w:left="184" w:right="178"/>
              <w:jc w:val="center"/>
              <w:rPr>
                <w:sz w:val="18"/>
              </w:rPr>
            </w:pPr>
            <w:r>
              <w:rPr>
                <w:w w:val="115"/>
                <w:sz w:val="18"/>
              </w:rPr>
              <w:t>6.1.3</w:t>
            </w:r>
          </w:p>
        </w:tc>
        <w:tc>
          <w:tcPr>
            <w:tcW w:w="5074" w:type="dxa"/>
          </w:tcPr>
          <w:p w14:paraId="33A4775D" w14:textId="77777777" w:rsidR="00114324" w:rsidRDefault="00E01B7A">
            <w:pPr>
              <w:pStyle w:val="TableParagraph"/>
              <w:spacing w:before="50"/>
              <w:ind w:left="100"/>
              <w:rPr>
                <w:sz w:val="18"/>
                <w:szCs w:val="18"/>
              </w:rPr>
            </w:pPr>
            <w:r>
              <w:rPr>
                <w:w w:val="110"/>
                <w:sz w:val="18"/>
                <w:szCs w:val="18"/>
              </w:rPr>
              <w:t>Կոմբինացված ստետոֆոնենդոսկոպ</w:t>
            </w:r>
          </w:p>
        </w:tc>
        <w:tc>
          <w:tcPr>
            <w:tcW w:w="2279" w:type="dxa"/>
          </w:tcPr>
          <w:p w14:paraId="4783F39E" w14:textId="77777777" w:rsidR="00114324" w:rsidRDefault="00114324">
            <w:pPr>
              <w:pStyle w:val="TableParagraph"/>
              <w:rPr>
                <w:sz w:val="18"/>
              </w:rPr>
            </w:pPr>
          </w:p>
        </w:tc>
        <w:tc>
          <w:tcPr>
            <w:tcW w:w="543" w:type="dxa"/>
          </w:tcPr>
          <w:p w14:paraId="2C25BD28" w14:textId="77777777" w:rsidR="00114324" w:rsidRDefault="00114324">
            <w:pPr>
              <w:pStyle w:val="TableParagraph"/>
              <w:rPr>
                <w:sz w:val="18"/>
              </w:rPr>
            </w:pPr>
          </w:p>
        </w:tc>
        <w:tc>
          <w:tcPr>
            <w:tcW w:w="524" w:type="dxa"/>
          </w:tcPr>
          <w:p w14:paraId="3ED66952" w14:textId="77777777" w:rsidR="00114324" w:rsidRDefault="00114324">
            <w:pPr>
              <w:pStyle w:val="TableParagraph"/>
              <w:rPr>
                <w:sz w:val="18"/>
              </w:rPr>
            </w:pPr>
          </w:p>
        </w:tc>
        <w:tc>
          <w:tcPr>
            <w:tcW w:w="680" w:type="dxa"/>
          </w:tcPr>
          <w:p w14:paraId="429334B3" w14:textId="77777777" w:rsidR="00114324" w:rsidRDefault="00114324">
            <w:pPr>
              <w:pStyle w:val="TableParagraph"/>
              <w:rPr>
                <w:sz w:val="18"/>
              </w:rPr>
            </w:pPr>
          </w:p>
        </w:tc>
        <w:tc>
          <w:tcPr>
            <w:tcW w:w="667" w:type="dxa"/>
          </w:tcPr>
          <w:p w14:paraId="24597C90" w14:textId="77777777" w:rsidR="00114324" w:rsidRDefault="00E01B7A">
            <w:pPr>
              <w:pStyle w:val="TableParagraph"/>
              <w:spacing w:before="50"/>
              <w:ind w:right="3"/>
              <w:jc w:val="center"/>
              <w:rPr>
                <w:sz w:val="18"/>
              </w:rPr>
            </w:pPr>
            <w:r>
              <w:rPr>
                <w:w w:val="110"/>
                <w:sz w:val="18"/>
              </w:rPr>
              <w:t>2</w:t>
            </w:r>
          </w:p>
        </w:tc>
        <w:tc>
          <w:tcPr>
            <w:tcW w:w="2001" w:type="dxa"/>
          </w:tcPr>
          <w:p w14:paraId="180C695F" w14:textId="77777777" w:rsidR="00114324" w:rsidRDefault="00E01B7A">
            <w:pPr>
              <w:pStyle w:val="TableParagraph"/>
              <w:spacing w:before="50"/>
              <w:ind w:left="231" w:right="233"/>
              <w:jc w:val="center"/>
              <w:rPr>
                <w:sz w:val="18"/>
                <w:szCs w:val="18"/>
              </w:rPr>
            </w:pPr>
            <w:r>
              <w:rPr>
                <w:w w:val="110"/>
                <w:sz w:val="18"/>
                <w:szCs w:val="18"/>
              </w:rPr>
              <w:t>Դիտողական</w:t>
            </w:r>
          </w:p>
        </w:tc>
        <w:tc>
          <w:tcPr>
            <w:tcW w:w="1340" w:type="dxa"/>
          </w:tcPr>
          <w:p w14:paraId="2F3318CF" w14:textId="77777777" w:rsidR="00114324" w:rsidRDefault="00114324">
            <w:pPr>
              <w:pStyle w:val="TableParagraph"/>
              <w:rPr>
                <w:sz w:val="18"/>
              </w:rPr>
            </w:pPr>
          </w:p>
        </w:tc>
      </w:tr>
      <w:tr w:rsidR="00114324" w14:paraId="408F6D57" w14:textId="77777777">
        <w:trPr>
          <w:trHeight w:val="252"/>
        </w:trPr>
        <w:tc>
          <w:tcPr>
            <w:tcW w:w="934" w:type="dxa"/>
          </w:tcPr>
          <w:p w14:paraId="2D38E8F2" w14:textId="77777777" w:rsidR="00114324" w:rsidRDefault="00E01B7A">
            <w:pPr>
              <w:pStyle w:val="TableParagraph"/>
              <w:spacing w:before="28" w:line="204" w:lineRule="exact"/>
              <w:ind w:left="182" w:right="180"/>
              <w:jc w:val="center"/>
              <w:rPr>
                <w:sz w:val="18"/>
              </w:rPr>
            </w:pPr>
            <w:r>
              <w:rPr>
                <w:w w:val="115"/>
                <w:sz w:val="18"/>
              </w:rPr>
              <w:t>6.1.4</w:t>
            </w:r>
          </w:p>
        </w:tc>
        <w:tc>
          <w:tcPr>
            <w:tcW w:w="5074" w:type="dxa"/>
          </w:tcPr>
          <w:p w14:paraId="7B4D46E1" w14:textId="77777777" w:rsidR="00114324" w:rsidRDefault="00E01B7A">
            <w:pPr>
              <w:pStyle w:val="TableParagraph"/>
              <w:spacing w:before="28" w:line="204" w:lineRule="exact"/>
              <w:ind w:left="100"/>
              <w:rPr>
                <w:sz w:val="18"/>
                <w:szCs w:val="18"/>
              </w:rPr>
            </w:pPr>
            <w:r>
              <w:rPr>
                <w:w w:val="110"/>
                <w:sz w:val="18"/>
                <w:szCs w:val="18"/>
              </w:rPr>
              <w:t>Ռեզինե ջեռակ</w:t>
            </w:r>
          </w:p>
        </w:tc>
        <w:tc>
          <w:tcPr>
            <w:tcW w:w="2279" w:type="dxa"/>
          </w:tcPr>
          <w:p w14:paraId="5EA52411" w14:textId="77777777" w:rsidR="00114324" w:rsidRDefault="00114324">
            <w:pPr>
              <w:pStyle w:val="TableParagraph"/>
              <w:rPr>
                <w:sz w:val="18"/>
              </w:rPr>
            </w:pPr>
          </w:p>
        </w:tc>
        <w:tc>
          <w:tcPr>
            <w:tcW w:w="543" w:type="dxa"/>
          </w:tcPr>
          <w:p w14:paraId="0065839C" w14:textId="77777777" w:rsidR="00114324" w:rsidRDefault="00114324">
            <w:pPr>
              <w:pStyle w:val="TableParagraph"/>
              <w:rPr>
                <w:sz w:val="18"/>
              </w:rPr>
            </w:pPr>
          </w:p>
        </w:tc>
        <w:tc>
          <w:tcPr>
            <w:tcW w:w="524" w:type="dxa"/>
          </w:tcPr>
          <w:p w14:paraId="5176AC92" w14:textId="77777777" w:rsidR="00114324" w:rsidRDefault="00114324">
            <w:pPr>
              <w:pStyle w:val="TableParagraph"/>
              <w:rPr>
                <w:sz w:val="18"/>
              </w:rPr>
            </w:pPr>
          </w:p>
        </w:tc>
        <w:tc>
          <w:tcPr>
            <w:tcW w:w="680" w:type="dxa"/>
          </w:tcPr>
          <w:p w14:paraId="50C74005" w14:textId="77777777" w:rsidR="00114324" w:rsidRDefault="00114324">
            <w:pPr>
              <w:pStyle w:val="TableParagraph"/>
              <w:rPr>
                <w:sz w:val="18"/>
              </w:rPr>
            </w:pPr>
          </w:p>
        </w:tc>
        <w:tc>
          <w:tcPr>
            <w:tcW w:w="667" w:type="dxa"/>
          </w:tcPr>
          <w:p w14:paraId="06EFE606" w14:textId="77777777" w:rsidR="00114324" w:rsidRDefault="00E01B7A">
            <w:pPr>
              <w:pStyle w:val="TableParagraph"/>
              <w:spacing w:before="28" w:line="204" w:lineRule="exact"/>
              <w:ind w:left="118" w:right="118"/>
              <w:jc w:val="center"/>
              <w:rPr>
                <w:sz w:val="18"/>
              </w:rPr>
            </w:pPr>
            <w:r>
              <w:rPr>
                <w:w w:val="125"/>
                <w:sz w:val="18"/>
              </w:rPr>
              <w:t>0,5</w:t>
            </w:r>
          </w:p>
        </w:tc>
        <w:tc>
          <w:tcPr>
            <w:tcW w:w="2001" w:type="dxa"/>
          </w:tcPr>
          <w:p w14:paraId="3C581E5D" w14:textId="77777777" w:rsidR="00114324" w:rsidRDefault="00E01B7A">
            <w:pPr>
              <w:pStyle w:val="TableParagraph"/>
              <w:spacing w:before="28" w:line="204" w:lineRule="exact"/>
              <w:ind w:left="231" w:right="233"/>
              <w:jc w:val="center"/>
              <w:rPr>
                <w:sz w:val="18"/>
                <w:szCs w:val="18"/>
              </w:rPr>
            </w:pPr>
            <w:r>
              <w:rPr>
                <w:w w:val="110"/>
                <w:sz w:val="18"/>
                <w:szCs w:val="18"/>
              </w:rPr>
              <w:t>Դիտողական</w:t>
            </w:r>
          </w:p>
        </w:tc>
        <w:tc>
          <w:tcPr>
            <w:tcW w:w="1340" w:type="dxa"/>
          </w:tcPr>
          <w:p w14:paraId="1B91B9BE" w14:textId="77777777" w:rsidR="00114324" w:rsidRDefault="00114324">
            <w:pPr>
              <w:pStyle w:val="TableParagraph"/>
              <w:rPr>
                <w:sz w:val="18"/>
              </w:rPr>
            </w:pPr>
          </w:p>
        </w:tc>
      </w:tr>
      <w:tr w:rsidR="00114324" w14:paraId="27814498" w14:textId="77777777">
        <w:trPr>
          <w:trHeight w:val="297"/>
        </w:trPr>
        <w:tc>
          <w:tcPr>
            <w:tcW w:w="934" w:type="dxa"/>
          </w:tcPr>
          <w:p w14:paraId="596268BD" w14:textId="77777777" w:rsidR="00114324" w:rsidRDefault="00E01B7A">
            <w:pPr>
              <w:pStyle w:val="TableParagraph"/>
              <w:spacing w:before="51"/>
              <w:ind w:left="181" w:right="180"/>
              <w:jc w:val="center"/>
              <w:rPr>
                <w:sz w:val="18"/>
              </w:rPr>
            </w:pPr>
            <w:r>
              <w:rPr>
                <w:w w:val="115"/>
                <w:sz w:val="18"/>
              </w:rPr>
              <w:t>6.1.5</w:t>
            </w:r>
          </w:p>
        </w:tc>
        <w:tc>
          <w:tcPr>
            <w:tcW w:w="5074" w:type="dxa"/>
          </w:tcPr>
          <w:p w14:paraId="2F58F51A" w14:textId="77777777" w:rsidR="00114324" w:rsidRDefault="00E01B7A">
            <w:pPr>
              <w:pStyle w:val="TableParagraph"/>
              <w:spacing w:before="51"/>
              <w:ind w:left="100"/>
              <w:rPr>
                <w:sz w:val="18"/>
                <w:szCs w:val="18"/>
              </w:rPr>
            </w:pPr>
            <w:r>
              <w:rPr>
                <w:w w:val="110"/>
                <w:sz w:val="18"/>
                <w:szCs w:val="18"/>
              </w:rPr>
              <w:t>Սիֆոնային հոգնայի հարմարանք</w:t>
            </w:r>
          </w:p>
        </w:tc>
        <w:tc>
          <w:tcPr>
            <w:tcW w:w="2279" w:type="dxa"/>
          </w:tcPr>
          <w:p w14:paraId="02BFA324" w14:textId="77777777" w:rsidR="00114324" w:rsidRDefault="00114324">
            <w:pPr>
              <w:pStyle w:val="TableParagraph"/>
              <w:rPr>
                <w:sz w:val="18"/>
              </w:rPr>
            </w:pPr>
          </w:p>
        </w:tc>
        <w:tc>
          <w:tcPr>
            <w:tcW w:w="543" w:type="dxa"/>
          </w:tcPr>
          <w:p w14:paraId="0CE25481" w14:textId="77777777" w:rsidR="00114324" w:rsidRDefault="00114324">
            <w:pPr>
              <w:pStyle w:val="TableParagraph"/>
              <w:rPr>
                <w:sz w:val="18"/>
              </w:rPr>
            </w:pPr>
          </w:p>
        </w:tc>
        <w:tc>
          <w:tcPr>
            <w:tcW w:w="524" w:type="dxa"/>
          </w:tcPr>
          <w:p w14:paraId="61D083B9" w14:textId="77777777" w:rsidR="00114324" w:rsidRDefault="00114324">
            <w:pPr>
              <w:pStyle w:val="TableParagraph"/>
              <w:rPr>
                <w:sz w:val="18"/>
              </w:rPr>
            </w:pPr>
          </w:p>
        </w:tc>
        <w:tc>
          <w:tcPr>
            <w:tcW w:w="680" w:type="dxa"/>
          </w:tcPr>
          <w:p w14:paraId="175A3D25" w14:textId="77777777" w:rsidR="00114324" w:rsidRDefault="00114324">
            <w:pPr>
              <w:pStyle w:val="TableParagraph"/>
              <w:rPr>
                <w:sz w:val="18"/>
              </w:rPr>
            </w:pPr>
          </w:p>
        </w:tc>
        <w:tc>
          <w:tcPr>
            <w:tcW w:w="667" w:type="dxa"/>
          </w:tcPr>
          <w:p w14:paraId="7BE8830A" w14:textId="77777777" w:rsidR="00114324" w:rsidRDefault="00E01B7A">
            <w:pPr>
              <w:pStyle w:val="TableParagraph"/>
              <w:spacing w:before="51"/>
              <w:jc w:val="center"/>
              <w:rPr>
                <w:sz w:val="18"/>
              </w:rPr>
            </w:pPr>
            <w:r>
              <w:rPr>
                <w:w w:val="83"/>
                <w:sz w:val="18"/>
              </w:rPr>
              <w:t>1</w:t>
            </w:r>
          </w:p>
        </w:tc>
        <w:tc>
          <w:tcPr>
            <w:tcW w:w="2001" w:type="dxa"/>
          </w:tcPr>
          <w:p w14:paraId="21F8053B" w14:textId="77777777" w:rsidR="00114324" w:rsidRDefault="00E01B7A">
            <w:pPr>
              <w:pStyle w:val="TableParagraph"/>
              <w:spacing w:before="51"/>
              <w:ind w:left="231" w:right="233"/>
              <w:jc w:val="center"/>
              <w:rPr>
                <w:sz w:val="18"/>
                <w:szCs w:val="18"/>
              </w:rPr>
            </w:pPr>
            <w:r>
              <w:rPr>
                <w:w w:val="110"/>
                <w:sz w:val="18"/>
                <w:szCs w:val="18"/>
              </w:rPr>
              <w:t>Դիտողական</w:t>
            </w:r>
          </w:p>
        </w:tc>
        <w:tc>
          <w:tcPr>
            <w:tcW w:w="1340" w:type="dxa"/>
          </w:tcPr>
          <w:p w14:paraId="42ED5FCE" w14:textId="77777777" w:rsidR="00114324" w:rsidRDefault="00114324">
            <w:pPr>
              <w:pStyle w:val="TableParagraph"/>
              <w:rPr>
                <w:sz w:val="18"/>
              </w:rPr>
            </w:pPr>
          </w:p>
        </w:tc>
      </w:tr>
      <w:tr w:rsidR="00114324" w14:paraId="1A88DA5D" w14:textId="77777777">
        <w:trPr>
          <w:trHeight w:val="322"/>
        </w:trPr>
        <w:tc>
          <w:tcPr>
            <w:tcW w:w="934" w:type="dxa"/>
          </w:tcPr>
          <w:p w14:paraId="25313E22" w14:textId="77777777" w:rsidR="00114324" w:rsidRDefault="00E01B7A">
            <w:pPr>
              <w:pStyle w:val="TableParagraph"/>
              <w:spacing w:before="63"/>
              <w:ind w:left="184" w:right="179"/>
              <w:jc w:val="center"/>
              <w:rPr>
                <w:sz w:val="18"/>
              </w:rPr>
            </w:pPr>
            <w:r>
              <w:rPr>
                <w:w w:val="120"/>
                <w:sz w:val="18"/>
              </w:rPr>
              <w:t>6.1.6</w:t>
            </w:r>
          </w:p>
        </w:tc>
        <w:tc>
          <w:tcPr>
            <w:tcW w:w="5074" w:type="dxa"/>
          </w:tcPr>
          <w:p w14:paraId="6D2959B1" w14:textId="77777777" w:rsidR="00114324" w:rsidRDefault="00E01B7A">
            <w:pPr>
              <w:pStyle w:val="TableParagraph"/>
              <w:spacing w:before="63"/>
              <w:ind w:left="101"/>
              <w:rPr>
                <w:sz w:val="18"/>
                <w:szCs w:val="18"/>
              </w:rPr>
            </w:pPr>
            <w:r>
              <w:rPr>
                <w:w w:val="110"/>
                <w:sz w:val="18"/>
                <w:szCs w:val="18"/>
              </w:rPr>
              <w:t>Թթվածնի բարձ` էբոնիտային բերանակալով</w:t>
            </w:r>
          </w:p>
        </w:tc>
        <w:tc>
          <w:tcPr>
            <w:tcW w:w="2279" w:type="dxa"/>
          </w:tcPr>
          <w:p w14:paraId="6662D61B" w14:textId="77777777" w:rsidR="00114324" w:rsidRDefault="00114324">
            <w:pPr>
              <w:pStyle w:val="TableParagraph"/>
              <w:rPr>
                <w:sz w:val="18"/>
              </w:rPr>
            </w:pPr>
          </w:p>
        </w:tc>
        <w:tc>
          <w:tcPr>
            <w:tcW w:w="543" w:type="dxa"/>
          </w:tcPr>
          <w:p w14:paraId="78BCBEEB" w14:textId="77777777" w:rsidR="00114324" w:rsidRDefault="00114324">
            <w:pPr>
              <w:pStyle w:val="TableParagraph"/>
              <w:rPr>
                <w:sz w:val="18"/>
              </w:rPr>
            </w:pPr>
          </w:p>
        </w:tc>
        <w:tc>
          <w:tcPr>
            <w:tcW w:w="524" w:type="dxa"/>
          </w:tcPr>
          <w:p w14:paraId="7BF539E6" w14:textId="77777777" w:rsidR="00114324" w:rsidRDefault="00114324">
            <w:pPr>
              <w:pStyle w:val="TableParagraph"/>
              <w:rPr>
                <w:sz w:val="18"/>
              </w:rPr>
            </w:pPr>
          </w:p>
        </w:tc>
        <w:tc>
          <w:tcPr>
            <w:tcW w:w="680" w:type="dxa"/>
          </w:tcPr>
          <w:p w14:paraId="09BB2891" w14:textId="77777777" w:rsidR="00114324" w:rsidRDefault="00114324">
            <w:pPr>
              <w:pStyle w:val="TableParagraph"/>
              <w:rPr>
                <w:sz w:val="18"/>
              </w:rPr>
            </w:pPr>
          </w:p>
        </w:tc>
        <w:tc>
          <w:tcPr>
            <w:tcW w:w="667" w:type="dxa"/>
          </w:tcPr>
          <w:p w14:paraId="6C0FE777" w14:textId="77777777" w:rsidR="00114324" w:rsidRDefault="00E01B7A">
            <w:pPr>
              <w:pStyle w:val="TableParagraph"/>
              <w:spacing w:before="63"/>
              <w:ind w:right="3"/>
              <w:jc w:val="center"/>
              <w:rPr>
                <w:sz w:val="18"/>
              </w:rPr>
            </w:pPr>
            <w:r>
              <w:rPr>
                <w:w w:val="110"/>
                <w:sz w:val="18"/>
              </w:rPr>
              <w:t>2</w:t>
            </w:r>
          </w:p>
        </w:tc>
        <w:tc>
          <w:tcPr>
            <w:tcW w:w="2001" w:type="dxa"/>
          </w:tcPr>
          <w:p w14:paraId="392FA130" w14:textId="77777777" w:rsidR="00114324" w:rsidRDefault="00E01B7A">
            <w:pPr>
              <w:pStyle w:val="TableParagraph"/>
              <w:spacing w:before="63"/>
              <w:ind w:left="231" w:right="233"/>
              <w:jc w:val="center"/>
              <w:rPr>
                <w:sz w:val="18"/>
                <w:szCs w:val="18"/>
              </w:rPr>
            </w:pPr>
            <w:r>
              <w:rPr>
                <w:w w:val="110"/>
                <w:sz w:val="18"/>
                <w:szCs w:val="18"/>
              </w:rPr>
              <w:t>Դիտողական</w:t>
            </w:r>
          </w:p>
        </w:tc>
        <w:tc>
          <w:tcPr>
            <w:tcW w:w="1340" w:type="dxa"/>
          </w:tcPr>
          <w:p w14:paraId="73478A12" w14:textId="77777777" w:rsidR="00114324" w:rsidRDefault="00114324">
            <w:pPr>
              <w:pStyle w:val="TableParagraph"/>
              <w:rPr>
                <w:sz w:val="18"/>
              </w:rPr>
            </w:pPr>
          </w:p>
        </w:tc>
      </w:tr>
      <w:tr w:rsidR="00114324" w14:paraId="5EE7271D" w14:textId="77777777">
        <w:trPr>
          <w:trHeight w:val="251"/>
        </w:trPr>
        <w:tc>
          <w:tcPr>
            <w:tcW w:w="934" w:type="dxa"/>
          </w:tcPr>
          <w:p w14:paraId="0F2DE526" w14:textId="77777777" w:rsidR="00114324" w:rsidRDefault="00E01B7A">
            <w:pPr>
              <w:pStyle w:val="TableParagraph"/>
              <w:spacing w:before="28" w:line="203" w:lineRule="exact"/>
              <w:ind w:left="183" w:right="180"/>
              <w:jc w:val="center"/>
              <w:rPr>
                <w:sz w:val="18"/>
              </w:rPr>
            </w:pPr>
            <w:r>
              <w:rPr>
                <w:w w:val="115"/>
                <w:sz w:val="18"/>
              </w:rPr>
              <w:t>6.1.7</w:t>
            </w:r>
          </w:p>
        </w:tc>
        <w:tc>
          <w:tcPr>
            <w:tcW w:w="5074" w:type="dxa"/>
          </w:tcPr>
          <w:p w14:paraId="6EBCA198" w14:textId="77777777" w:rsidR="00114324" w:rsidRDefault="00E01B7A">
            <w:pPr>
              <w:pStyle w:val="TableParagraph"/>
              <w:spacing w:before="28" w:line="203" w:lineRule="exact"/>
              <w:ind w:left="100"/>
              <w:rPr>
                <w:sz w:val="18"/>
                <w:szCs w:val="18"/>
              </w:rPr>
            </w:pPr>
            <w:r>
              <w:rPr>
                <w:w w:val="110"/>
                <w:sz w:val="18"/>
                <w:szCs w:val="18"/>
              </w:rPr>
              <w:t>Արյան փոխներարկման շտատիվ</w:t>
            </w:r>
          </w:p>
        </w:tc>
        <w:tc>
          <w:tcPr>
            <w:tcW w:w="2279" w:type="dxa"/>
          </w:tcPr>
          <w:p w14:paraId="5590264D" w14:textId="77777777" w:rsidR="00114324" w:rsidRDefault="00114324">
            <w:pPr>
              <w:pStyle w:val="TableParagraph"/>
              <w:rPr>
                <w:sz w:val="18"/>
              </w:rPr>
            </w:pPr>
          </w:p>
        </w:tc>
        <w:tc>
          <w:tcPr>
            <w:tcW w:w="543" w:type="dxa"/>
          </w:tcPr>
          <w:p w14:paraId="161A28F9" w14:textId="77777777" w:rsidR="00114324" w:rsidRDefault="00114324">
            <w:pPr>
              <w:pStyle w:val="TableParagraph"/>
              <w:rPr>
                <w:sz w:val="18"/>
              </w:rPr>
            </w:pPr>
          </w:p>
        </w:tc>
        <w:tc>
          <w:tcPr>
            <w:tcW w:w="524" w:type="dxa"/>
          </w:tcPr>
          <w:p w14:paraId="04A29980" w14:textId="77777777" w:rsidR="00114324" w:rsidRDefault="00114324">
            <w:pPr>
              <w:pStyle w:val="TableParagraph"/>
              <w:rPr>
                <w:sz w:val="18"/>
              </w:rPr>
            </w:pPr>
          </w:p>
        </w:tc>
        <w:tc>
          <w:tcPr>
            <w:tcW w:w="680" w:type="dxa"/>
          </w:tcPr>
          <w:p w14:paraId="6CE76A16" w14:textId="77777777" w:rsidR="00114324" w:rsidRDefault="00114324">
            <w:pPr>
              <w:pStyle w:val="TableParagraph"/>
              <w:rPr>
                <w:sz w:val="18"/>
              </w:rPr>
            </w:pPr>
          </w:p>
        </w:tc>
        <w:tc>
          <w:tcPr>
            <w:tcW w:w="667" w:type="dxa"/>
          </w:tcPr>
          <w:p w14:paraId="04DDBCBD" w14:textId="77777777" w:rsidR="00114324" w:rsidRDefault="00E01B7A">
            <w:pPr>
              <w:pStyle w:val="TableParagraph"/>
              <w:spacing w:before="28" w:line="203" w:lineRule="exact"/>
              <w:ind w:left="118" w:right="118"/>
              <w:jc w:val="center"/>
              <w:rPr>
                <w:sz w:val="18"/>
              </w:rPr>
            </w:pPr>
            <w:r>
              <w:rPr>
                <w:w w:val="125"/>
                <w:sz w:val="18"/>
              </w:rPr>
              <w:t>0,5</w:t>
            </w:r>
          </w:p>
        </w:tc>
        <w:tc>
          <w:tcPr>
            <w:tcW w:w="2001" w:type="dxa"/>
          </w:tcPr>
          <w:p w14:paraId="499E641E" w14:textId="77777777" w:rsidR="00114324" w:rsidRDefault="00E01B7A">
            <w:pPr>
              <w:pStyle w:val="TableParagraph"/>
              <w:spacing w:before="28" w:line="203" w:lineRule="exact"/>
              <w:ind w:left="231" w:right="233"/>
              <w:jc w:val="center"/>
              <w:rPr>
                <w:sz w:val="18"/>
                <w:szCs w:val="18"/>
              </w:rPr>
            </w:pPr>
            <w:r>
              <w:rPr>
                <w:w w:val="110"/>
                <w:sz w:val="18"/>
                <w:szCs w:val="18"/>
              </w:rPr>
              <w:t>Դիտողական</w:t>
            </w:r>
          </w:p>
        </w:tc>
        <w:tc>
          <w:tcPr>
            <w:tcW w:w="1340" w:type="dxa"/>
          </w:tcPr>
          <w:p w14:paraId="5C73BB59" w14:textId="77777777" w:rsidR="00114324" w:rsidRDefault="00114324">
            <w:pPr>
              <w:pStyle w:val="TableParagraph"/>
              <w:rPr>
                <w:sz w:val="18"/>
              </w:rPr>
            </w:pPr>
          </w:p>
        </w:tc>
      </w:tr>
      <w:tr w:rsidR="00114324" w14:paraId="39F58651" w14:textId="77777777">
        <w:trPr>
          <w:trHeight w:val="251"/>
        </w:trPr>
        <w:tc>
          <w:tcPr>
            <w:tcW w:w="934" w:type="dxa"/>
          </w:tcPr>
          <w:p w14:paraId="64D45EF2" w14:textId="77777777" w:rsidR="00114324" w:rsidRDefault="00E01B7A">
            <w:pPr>
              <w:pStyle w:val="TableParagraph"/>
              <w:spacing w:before="28" w:line="203" w:lineRule="exact"/>
              <w:ind w:left="184" w:right="178"/>
              <w:jc w:val="center"/>
              <w:rPr>
                <w:sz w:val="18"/>
              </w:rPr>
            </w:pPr>
            <w:r>
              <w:rPr>
                <w:w w:val="120"/>
                <w:sz w:val="18"/>
              </w:rPr>
              <w:t>6.1.8</w:t>
            </w:r>
          </w:p>
        </w:tc>
        <w:tc>
          <w:tcPr>
            <w:tcW w:w="5074" w:type="dxa"/>
          </w:tcPr>
          <w:p w14:paraId="424B5AD5" w14:textId="77777777" w:rsidR="00114324" w:rsidRDefault="00E01B7A">
            <w:pPr>
              <w:pStyle w:val="TableParagraph"/>
              <w:spacing w:before="28" w:line="203" w:lineRule="exact"/>
              <w:ind w:left="100"/>
              <w:rPr>
                <w:sz w:val="18"/>
                <w:szCs w:val="18"/>
              </w:rPr>
            </w:pPr>
            <w:r>
              <w:rPr>
                <w:w w:val="115"/>
                <w:sz w:val="18"/>
                <w:szCs w:val="18"/>
              </w:rPr>
              <w:t>Հիվանդի սայլակներ</w:t>
            </w:r>
          </w:p>
        </w:tc>
        <w:tc>
          <w:tcPr>
            <w:tcW w:w="2279" w:type="dxa"/>
          </w:tcPr>
          <w:p w14:paraId="5FE86CF3" w14:textId="77777777" w:rsidR="00114324" w:rsidRDefault="00114324">
            <w:pPr>
              <w:pStyle w:val="TableParagraph"/>
              <w:rPr>
                <w:sz w:val="18"/>
              </w:rPr>
            </w:pPr>
          </w:p>
        </w:tc>
        <w:tc>
          <w:tcPr>
            <w:tcW w:w="543" w:type="dxa"/>
          </w:tcPr>
          <w:p w14:paraId="72A8A2BB" w14:textId="77777777" w:rsidR="00114324" w:rsidRDefault="00114324">
            <w:pPr>
              <w:pStyle w:val="TableParagraph"/>
              <w:rPr>
                <w:sz w:val="18"/>
              </w:rPr>
            </w:pPr>
          </w:p>
        </w:tc>
        <w:tc>
          <w:tcPr>
            <w:tcW w:w="524" w:type="dxa"/>
          </w:tcPr>
          <w:p w14:paraId="4A77D4D2" w14:textId="77777777" w:rsidR="00114324" w:rsidRDefault="00114324">
            <w:pPr>
              <w:pStyle w:val="TableParagraph"/>
              <w:rPr>
                <w:sz w:val="18"/>
              </w:rPr>
            </w:pPr>
          </w:p>
        </w:tc>
        <w:tc>
          <w:tcPr>
            <w:tcW w:w="680" w:type="dxa"/>
          </w:tcPr>
          <w:p w14:paraId="722C63EA" w14:textId="77777777" w:rsidR="00114324" w:rsidRDefault="00114324">
            <w:pPr>
              <w:pStyle w:val="TableParagraph"/>
              <w:rPr>
                <w:sz w:val="18"/>
              </w:rPr>
            </w:pPr>
          </w:p>
        </w:tc>
        <w:tc>
          <w:tcPr>
            <w:tcW w:w="667" w:type="dxa"/>
          </w:tcPr>
          <w:p w14:paraId="2C01E9DE" w14:textId="77777777" w:rsidR="00114324" w:rsidRDefault="00E01B7A">
            <w:pPr>
              <w:pStyle w:val="TableParagraph"/>
              <w:spacing w:before="28" w:line="203" w:lineRule="exact"/>
              <w:ind w:left="117" w:right="119"/>
              <w:jc w:val="center"/>
              <w:rPr>
                <w:sz w:val="18"/>
              </w:rPr>
            </w:pPr>
            <w:r>
              <w:rPr>
                <w:w w:val="120"/>
                <w:sz w:val="18"/>
              </w:rPr>
              <w:t>0,25</w:t>
            </w:r>
          </w:p>
        </w:tc>
        <w:tc>
          <w:tcPr>
            <w:tcW w:w="2001" w:type="dxa"/>
          </w:tcPr>
          <w:p w14:paraId="6075A5D0" w14:textId="77777777" w:rsidR="00114324" w:rsidRDefault="00E01B7A">
            <w:pPr>
              <w:pStyle w:val="TableParagraph"/>
              <w:spacing w:before="28" w:line="203" w:lineRule="exact"/>
              <w:ind w:left="231" w:right="233"/>
              <w:jc w:val="center"/>
              <w:rPr>
                <w:sz w:val="18"/>
                <w:szCs w:val="18"/>
              </w:rPr>
            </w:pPr>
            <w:r>
              <w:rPr>
                <w:w w:val="110"/>
                <w:sz w:val="18"/>
                <w:szCs w:val="18"/>
              </w:rPr>
              <w:t>Դիտողական</w:t>
            </w:r>
          </w:p>
        </w:tc>
        <w:tc>
          <w:tcPr>
            <w:tcW w:w="1340" w:type="dxa"/>
          </w:tcPr>
          <w:p w14:paraId="1C67174C" w14:textId="77777777" w:rsidR="00114324" w:rsidRDefault="00114324">
            <w:pPr>
              <w:pStyle w:val="TableParagraph"/>
              <w:rPr>
                <w:sz w:val="18"/>
              </w:rPr>
            </w:pPr>
          </w:p>
        </w:tc>
      </w:tr>
      <w:tr w:rsidR="00114324" w14:paraId="6CD1D784" w14:textId="77777777">
        <w:trPr>
          <w:trHeight w:val="347"/>
        </w:trPr>
        <w:tc>
          <w:tcPr>
            <w:tcW w:w="934" w:type="dxa"/>
          </w:tcPr>
          <w:p w14:paraId="1B2EA4C0" w14:textId="77777777" w:rsidR="00114324" w:rsidRDefault="00E01B7A">
            <w:pPr>
              <w:pStyle w:val="TableParagraph"/>
              <w:spacing w:before="76"/>
              <w:ind w:left="184" w:right="179"/>
              <w:jc w:val="center"/>
              <w:rPr>
                <w:sz w:val="18"/>
              </w:rPr>
            </w:pPr>
            <w:r>
              <w:rPr>
                <w:w w:val="120"/>
                <w:sz w:val="18"/>
              </w:rPr>
              <w:t>6.1.9</w:t>
            </w:r>
          </w:p>
        </w:tc>
        <w:tc>
          <w:tcPr>
            <w:tcW w:w="5074" w:type="dxa"/>
          </w:tcPr>
          <w:p w14:paraId="67730CA0" w14:textId="77777777" w:rsidR="00114324" w:rsidRDefault="00E01B7A">
            <w:pPr>
              <w:pStyle w:val="TableParagraph"/>
              <w:spacing w:before="76"/>
              <w:ind w:left="101"/>
              <w:rPr>
                <w:sz w:val="18"/>
                <w:szCs w:val="18"/>
              </w:rPr>
            </w:pPr>
            <w:r>
              <w:rPr>
                <w:w w:val="105"/>
                <w:sz w:val="18"/>
                <w:szCs w:val="18"/>
              </w:rPr>
              <w:t>Մահճակալներ (ֆունկցիոնալ և հասարակ)</w:t>
            </w:r>
          </w:p>
        </w:tc>
        <w:tc>
          <w:tcPr>
            <w:tcW w:w="2279" w:type="dxa"/>
          </w:tcPr>
          <w:p w14:paraId="43B83CC7" w14:textId="77777777" w:rsidR="00114324" w:rsidRDefault="00114324">
            <w:pPr>
              <w:pStyle w:val="TableParagraph"/>
              <w:rPr>
                <w:sz w:val="18"/>
              </w:rPr>
            </w:pPr>
          </w:p>
        </w:tc>
        <w:tc>
          <w:tcPr>
            <w:tcW w:w="543" w:type="dxa"/>
          </w:tcPr>
          <w:p w14:paraId="0E00724A" w14:textId="77777777" w:rsidR="00114324" w:rsidRDefault="00114324">
            <w:pPr>
              <w:pStyle w:val="TableParagraph"/>
              <w:rPr>
                <w:sz w:val="18"/>
              </w:rPr>
            </w:pPr>
          </w:p>
        </w:tc>
        <w:tc>
          <w:tcPr>
            <w:tcW w:w="524" w:type="dxa"/>
          </w:tcPr>
          <w:p w14:paraId="422D4C1C" w14:textId="77777777" w:rsidR="00114324" w:rsidRDefault="00114324">
            <w:pPr>
              <w:pStyle w:val="TableParagraph"/>
              <w:rPr>
                <w:sz w:val="18"/>
              </w:rPr>
            </w:pPr>
          </w:p>
        </w:tc>
        <w:tc>
          <w:tcPr>
            <w:tcW w:w="680" w:type="dxa"/>
          </w:tcPr>
          <w:p w14:paraId="5ECDB619" w14:textId="77777777" w:rsidR="00114324" w:rsidRDefault="00114324">
            <w:pPr>
              <w:pStyle w:val="TableParagraph"/>
              <w:rPr>
                <w:sz w:val="18"/>
              </w:rPr>
            </w:pPr>
          </w:p>
        </w:tc>
        <w:tc>
          <w:tcPr>
            <w:tcW w:w="667" w:type="dxa"/>
          </w:tcPr>
          <w:p w14:paraId="14CFB474" w14:textId="77777777" w:rsidR="00114324" w:rsidRDefault="00E01B7A">
            <w:pPr>
              <w:pStyle w:val="TableParagraph"/>
              <w:spacing w:before="76"/>
              <w:ind w:left="118" w:right="118"/>
              <w:jc w:val="center"/>
              <w:rPr>
                <w:sz w:val="18"/>
              </w:rPr>
            </w:pPr>
            <w:r>
              <w:rPr>
                <w:w w:val="125"/>
                <w:sz w:val="18"/>
              </w:rPr>
              <w:t>0,5</w:t>
            </w:r>
          </w:p>
        </w:tc>
        <w:tc>
          <w:tcPr>
            <w:tcW w:w="2001" w:type="dxa"/>
          </w:tcPr>
          <w:p w14:paraId="7F4A71AC" w14:textId="77777777" w:rsidR="00114324" w:rsidRDefault="00E01B7A">
            <w:pPr>
              <w:pStyle w:val="TableParagraph"/>
              <w:spacing w:before="76"/>
              <w:ind w:left="231" w:right="233"/>
              <w:jc w:val="center"/>
              <w:rPr>
                <w:sz w:val="18"/>
                <w:szCs w:val="18"/>
              </w:rPr>
            </w:pPr>
            <w:r>
              <w:rPr>
                <w:w w:val="110"/>
                <w:sz w:val="18"/>
                <w:szCs w:val="18"/>
              </w:rPr>
              <w:t>Դիտողական</w:t>
            </w:r>
          </w:p>
        </w:tc>
        <w:tc>
          <w:tcPr>
            <w:tcW w:w="1340" w:type="dxa"/>
          </w:tcPr>
          <w:p w14:paraId="65F7C1C7" w14:textId="77777777" w:rsidR="00114324" w:rsidRDefault="00114324">
            <w:pPr>
              <w:pStyle w:val="TableParagraph"/>
              <w:rPr>
                <w:sz w:val="18"/>
              </w:rPr>
            </w:pPr>
          </w:p>
        </w:tc>
      </w:tr>
      <w:tr w:rsidR="00114324" w14:paraId="72069C8E" w14:textId="77777777">
        <w:trPr>
          <w:trHeight w:val="251"/>
        </w:trPr>
        <w:tc>
          <w:tcPr>
            <w:tcW w:w="934" w:type="dxa"/>
          </w:tcPr>
          <w:p w14:paraId="4945D631" w14:textId="77777777" w:rsidR="00114324" w:rsidRDefault="00E01B7A">
            <w:pPr>
              <w:pStyle w:val="TableParagraph"/>
              <w:spacing w:before="31" w:line="201" w:lineRule="exact"/>
              <w:ind w:left="184" w:right="178"/>
              <w:jc w:val="center"/>
              <w:rPr>
                <w:sz w:val="18"/>
              </w:rPr>
            </w:pPr>
            <w:r>
              <w:rPr>
                <w:w w:val="115"/>
                <w:sz w:val="18"/>
              </w:rPr>
              <w:t>6.1.10</w:t>
            </w:r>
          </w:p>
        </w:tc>
        <w:tc>
          <w:tcPr>
            <w:tcW w:w="5074" w:type="dxa"/>
          </w:tcPr>
          <w:p w14:paraId="1736FDBB" w14:textId="77777777" w:rsidR="00114324" w:rsidRDefault="00E01B7A">
            <w:pPr>
              <w:pStyle w:val="TableParagraph"/>
              <w:spacing w:before="31" w:line="201" w:lineRule="exact"/>
              <w:ind w:left="100"/>
              <w:rPr>
                <w:sz w:val="18"/>
                <w:szCs w:val="18"/>
              </w:rPr>
            </w:pPr>
            <w:r>
              <w:rPr>
                <w:w w:val="110"/>
                <w:sz w:val="18"/>
                <w:szCs w:val="18"/>
              </w:rPr>
              <w:t>Բժշկական պահարաններ</w:t>
            </w:r>
          </w:p>
        </w:tc>
        <w:tc>
          <w:tcPr>
            <w:tcW w:w="2279" w:type="dxa"/>
          </w:tcPr>
          <w:p w14:paraId="33B09FF0" w14:textId="77777777" w:rsidR="00114324" w:rsidRDefault="00114324">
            <w:pPr>
              <w:pStyle w:val="TableParagraph"/>
              <w:rPr>
                <w:sz w:val="18"/>
              </w:rPr>
            </w:pPr>
          </w:p>
        </w:tc>
        <w:tc>
          <w:tcPr>
            <w:tcW w:w="543" w:type="dxa"/>
          </w:tcPr>
          <w:p w14:paraId="19F48C16" w14:textId="77777777" w:rsidR="00114324" w:rsidRDefault="00114324">
            <w:pPr>
              <w:pStyle w:val="TableParagraph"/>
              <w:rPr>
                <w:sz w:val="18"/>
              </w:rPr>
            </w:pPr>
          </w:p>
        </w:tc>
        <w:tc>
          <w:tcPr>
            <w:tcW w:w="524" w:type="dxa"/>
          </w:tcPr>
          <w:p w14:paraId="55AEEFEC" w14:textId="77777777" w:rsidR="00114324" w:rsidRDefault="00114324">
            <w:pPr>
              <w:pStyle w:val="TableParagraph"/>
              <w:rPr>
                <w:sz w:val="18"/>
              </w:rPr>
            </w:pPr>
          </w:p>
        </w:tc>
        <w:tc>
          <w:tcPr>
            <w:tcW w:w="680" w:type="dxa"/>
          </w:tcPr>
          <w:p w14:paraId="333718F6" w14:textId="77777777" w:rsidR="00114324" w:rsidRDefault="00114324">
            <w:pPr>
              <w:pStyle w:val="TableParagraph"/>
              <w:rPr>
                <w:sz w:val="18"/>
              </w:rPr>
            </w:pPr>
          </w:p>
        </w:tc>
        <w:tc>
          <w:tcPr>
            <w:tcW w:w="667" w:type="dxa"/>
          </w:tcPr>
          <w:p w14:paraId="63C5623E" w14:textId="77777777" w:rsidR="00114324" w:rsidRDefault="00E01B7A">
            <w:pPr>
              <w:pStyle w:val="TableParagraph"/>
              <w:spacing w:before="31" w:line="201" w:lineRule="exact"/>
              <w:ind w:left="117" w:right="119"/>
              <w:jc w:val="center"/>
              <w:rPr>
                <w:sz w:val="18"/>
              </w:rPr>
            </w:pPr>
            <w:r>
              <w:rPr>
                <w:w w:val="120"/>
                <w:sz w:val="18"/>
              </w:rPr>
              <w:t>0,25</w:t>
            </w:r>
          </w:p>
        </w:tc>
        <w:tc>
          <w:tcPr>
            <w:tcW w:w="2001" w:type="dxa"/>
          </w:tcPr>
          <w:p w14:paraId="2656CC4D" w14:textId="77777777" w:rsidR="00114324" w:rsidRDefault="00E01B7A">
            <w:pPr>
              <w:pStyle w:val="TableParagraph"/>
              <w:spacing w:before="31" w:line="201" w:lineRule="exact"/>
              <w:ind w:left="231" w:right="233"/>
              <w:jc w:val="center"/>
              <w:rPr>
                <w:sz w:val="18"/>
                <w:szCs w:val="18"/>
              </w:rPr>
            </w:pPr>
            <w:r>
              <w:rPr>
                <w:w w:val="110"/>
                <w:sz w:val="18"/>
                <w:szCs w:val="18"/>
              </w:rPr>
              <w:t>Դիտողական</w:t>
            </w:r>
          </w:p>
        </w:tc>
        <w:tc>
          <w:tcPr>
            <w:tcW w:w="1340" w:type="dxa"/>
          </w:tcPr>
          <w:p w14:paraId="6AE86F66" w14:textId="77777777" w:rsidR="00114324" w:rsidRDefault="00114324">
            <w:pPr>
              <w:pStyle w:val="TableParagraph"/>
              <w:rPr>
                <w:sz w:val="18"/>
              </w:rPr>
            </w:pPr>
          </w:p>
        </w:tc>
      </w:tr>
      <w:tr w:rsidR="00114324" w14:paraId="44A397EB" w14:textId="77777777">
        <w:trPr>
          <w:trHeight w:val="252"/>
        </w:trPr>
        <w:tc>
          <w:tcPr>
            <w:tcW w:w="934" w:type="dxa"/>
          </w:tcPr>
          <w:p w14:paraId="02B0E136" w14:textId="77777777" w:rsidR="00114324" w:rsidRDefault="00E01B7A">
            <w:pPr>
              <w:pStyle w:val="TableParagraph"/>
              <w:spacing w:before="31" w:line="202" w:lineRule="exact"/>
              <w:ind w:left="184" w:right="180"/>
              <w:jc w:val="center"/>
              <w:rPr>
                <w:sz w:val="18"/>
              </w:rPr>
            </w:pPr>
            <w:r>
              <w:rPr>
                <w:w w:val="105"/>
                <w:sz w:val="18"/>
              </w:rPr>
              <w:t>6.1.11</w:t>
            </w:r>
          </w:p>
        </w:tc>
        <w:tc>
          <w:tcPr>
            <w:tcW w:w="5074" w:type="dxa"/>
          </w:tcPr>
          <w:p w14:paraId="56BC7E34" w14:textId="77777777" w:rsidR="00114324" w:rsidRDefault="00E01B7A">
            <w:pPr>
              <w:pStyle w:val="TableParagraph"/>
              <w:spacing w:before="31" w:line="202" w:lineRule="exact"/>
              <w:ind w:left="100"/>
              <w:rPr>
                <w:sz w:val="18"/>
                <w:szCs w:val="18"/>
              </w:rPr>
            </w:pPr>
            <w:r>
              <w:rPr>
                <w:w w:val="110"/>
                <w:sz w:val="18"/>
                <w:szCs w:val="18"/>
              </w:rPr>
              <w:t>Բժշկական զննման թախտեր</w:t>
            </w:r>
          </w:p>
        </w:tc>
        <w:tc>
          <w:tcPr>
            <w:tcW w:w="2279" w:type="dxa"/>
          </w:tcPr>
          <w:p w14:paraId="18426377" w14:textId="77777777" w:rsidR="00114324" w:rsidRDefault="00114324">
            <w:pPr>
              <w:pStyle w:val="TableParagraph"/>
              <w:rPr>
                <w:sz w:val="18"/>
              </w:rPr>
            </w:pPr>
          </w:p>
        </w:tc>
        <w:tc>
          <w:tcPr>
            <w:tcW w:w="543" w:type="dxa"/>
          </w:tcPr>
          <w:p w14:paraId="45EE9D27" w14:textId="77777777" w:rsidR="00114324" w:rsidRDefault="00114324">
            <w:pPr>
              <w:pStyle w:val="TableParagraph"/>
              <w:rPr>
                <w:sz w:val="18"/>
              </w:rPr>
            </w:pPr>
          </w:p>
        </w:tc>
        <w:tc>
          <w:tcPr>
            <w:tcW w:w="524" w:type="dxa"/>
          </w:tcPr>
          <w:p w14:paraId="6E0FC199" w14:textId="77777777" w:rsidR="00114324" w:rsidRDefault="00114324">
            <w:pPr>
              <w:pStyle w:val="TableParagraph"/>
              <w:rPr>
                <w:sz w:val="18"/>
              </w:rPr>
            </w:pPr>
          </w:p>
        </w:tc>
        <w:tc>
          <w:tcPr>
            <w:tcW w:w="680" w:type="dxa"/>
          </w:tcPr>
          <w:p w14:paraId="6D830204" w14:textId="77777777" w:rsidR="00114324" w:rsidRDefault="00114324">
            <w:pPr>
              <w:pStyle w:val="TableParagraph"/>
              <w:rPr>
                <w:sz w:val="18"/>
              </w:rPr>
            </w:pPr>
          </w:p>
        </w:tc>
        <w:tc>
          <w:tcPr>
            <w:tcW w:w="667" w:type="dxa"/>
          </w:tcPr>
          <w:p w14:paraId="55F141F9" w14:textId="77777777" w:rsidR="00114324" w:rsidRDefault="00E01B7A">
            <w:pPr>
              <w:pStyle w:val="TableParagraph"/>
              <w:spacing w:before="31" w:line="202" w:lineRule="exact"/>
              <w:ind w:left="118" w:right="118"/>
              <w:jc w:val="center"/>
              <w:rPr>
                <w:sz w:val="18"/>
              </w:rPr>
            </w:pPr>
            <w:r>
              <w:rPr>
                <w:w w:val="125"/>
                <w:sz w:val="18"/>
              </w:rPr>
              <w:t>0,5</w:t>
            </w:r>
          </w:p>
        </w:tc>
        <w:tc>
          <w:tcPr>
            <w:tcW w:w="2001" w:type="dxa"/>
          </w:tcPr>
          <w:p w14:paraId="237CC44D" w14:textId="77777777" w:rsidR="00114324" w:rsidRDefault="00E01B7A">
            <w:pPr>
              <w:pStyle w:val="TableParagraph"/>
              <w:spacing w:before="31" w:line="202" w:lineRule="exact"/>
              <w:ind w:left="231" w:right="233"/>
              <w:jc w:val="center"/>
              <w:rPr>
                <w:sz w:val="18"/>
                <w:szCs w:val="18"/>
              </w:rPr>
            </w:pPr>
            <w:r>
              <w:rPr>
                <w:w w:val="110"/>
                <w:sz w:val="18"/>
                <w:szCs w:val="18"/>
              </w:rPr>
              <w:t>Դիտողական</w:t>
            </w:r>
          </w:p>
        </w:tc>
        <w:tc>
          <w:tcPr>
            <w:tcW w:w="1340" w:type="dxa"/>
          </w:tcPr>
          <w:p w14:paraId="04838575" w14:textId="77777777" w:rsidR="00114324" w:rsidRDefault="00114324">
            <w:pPr>
              <w:pStyle w:val="TableParagraph"/>
              <w:rPr>
                <w:sz w:val="18"/>
              </w:rPr>
            </w:pPr>
          </w:p>
        </w:tc>
      </w:tr>
      <w:tr w:rsidR="00114324" w14:paraId="360781F0" w14:textId="77777777">
        <w:trPr>
          <w:trHeight w:val="252"/>
        </w:trPr>
        <w:tc>
          <w:tcPr>
            <w:tcW w:w="934" w:type="dxa"/>
          </w:tcPr>
          <w:p w14:paraId="5307F7F9" w14:textId="77777777" w:rsidR="00114324" w:rsidRDefault="00E01B7A">
            <w:pPr>
              <w:pStyle w:val="TableParagraph"/>
              <w:spacing w:before="29" w:line="203" w:lineRule="exact"/>
              <w:ind w:left="182" w:right="180"/>
              <w:jc w:val="center"/>
              <w:rPr>
                <w:sz w:val="18"/>
              </w:rPr>
            </w:pPr>
            <w:r>
              <w:rPr>
                <w:w w:val="110"/>
                <w:sz w:val="18"/>
              </w:rPr>
              <w:t>6.1.12</w:t>
            </w:r>
          </w:p>
        </w:tc>
        <w:tc>
          <w:tcPr>
            <w:tcW w:w="5074" w:type="dxa"/>
          </w:tcPr>
          <w:p w14:paraId="73C0F0FB" w14:textId="77777777" w:rsidR="00114324" w:rsidRDefault="00E01B7A">
            <w:pPr>
              <w:pStyle w:val="TableParagraph"/>
              <w:spacing w:before="29" w:line="203" w:lineRule="exact"/>
              <w:ind w:left="100"/>
              <w:rPr>
                <w:sz w:val="18"/>
                <w:szCs w:val="18"/>
              </w:rPr>
            </w:pPr>
            <w:r>
              <w:rPr>
                <w:w w:val="115"/>
                <w:sz w:val="18"/>
                <w:szCs w:val="18"/>
              </w:rPr>
              <w:t>Հանդերձապահարաններ</w:t>
            </w:r>
          </w:p>
        </w:tc>
        <w:tc>
          <w:tcPr>
            <w:tcW w:w="2279" w:type="dxa"/>
          </w:tcPr>
          <w:p w14:paraId="4BE9D21B" w14:textId="77777777" w:rsidR="00114324" w:rsidRDefault="00114324">
            <w:pPr>
              <w:pStyle w:val="TableParagraph"/>
              <w:rPr>
                <w:sz w:val="18"/>
              </w:rPr>
            </w:pPr>
          </w:p>
        </w:tc>
        <w:tc>
          <w:tcPr>
            <w:tcW w:w="543" w:type="dxa"/>
          </w:tcPr>
          <w:p w14:paraId="642E38A3" w14:textId="77777777" w:rsidR="00114324" w:rsidRDefault="00114324">
            <w:pPr>
              <w:pStyle w:val="TableParagraph"/>
              <w:rPr>
                <w:sz w:val="18"/>
              </w:rPr>
            </w:pPr>
          </w:p>
        </w:tc>
        <w:tc>
          <w:tcPr>
            <w:tcW w:w="524" w:type="dxa"/>
          </w:tcPr>
          <w:p w14:paraId="5C3FB575" w14:textId="77777777" w:rsidR="00114324" w:rsidRDefault="00114324">
            <w:pPr>
              <w:pStyle w:val="TableParagraph"/>
              <w:rPr>
                <w:sz w:val="18"/>
              </w:rPr>
            </w:pPr>
          </w:p>
        </w:tc>
        <w:tc>
          <w:tcPr>
            <w:tcW w:w="680" w:type="dxa"/>
          </w:tcPr>
          <w:p w14:paraId="13212718" w14:textId="77777777" w:rsidR="00114324" w:rsidRDefault="00114324">
            <w:pPr>
              <w:pStyle w:val="TableParagraph"/>
              <w:rPr>
                <w:sz w:val="18"/>
              </w:rPr>
            </w:pPr>
          </w:p>
        </w:tc>
        <w:tc>
          <w:tcPr>
            <w:tcW w:w="667" w:type="dxa"/>
          </w:tcPr>
          <w:p w14:paraId="79E5722C" w14:textId="77777777" w:rsidR="00114324" w:rsidRDefault="00E01B7A">
            <w:pPr>
              <w:pStyle w:val="TableParagraph"/>
              <w:spacing w:before="29" w:line="203" w:lineRule="exact"/>
              <w:ind w:left="117" w:right="119"/>
              <w:jc w:val="center"/>
              <w:rPr>
                <w:sz w:val="18"/>
              </w:rPr>
            </w:pPr>
            <w:r>
              <w:rPr>
                <w:w w:val="120"/>
                <w:sz w:val="18"/>
              </w:rPr>
              <w:t>0,25</w:t>
            </w:r>
          </w:p>
        </w:tc>
        <w:tc>
          <w:tcPr>
            <w:tcW w:w="2001" w:type="dxa"/>
          </w:tcPr>
          <w:p w14:paraId="7259F37F" w14:textId="77777777" w:rsidR="00114324" w:rsidRDefault="00E01B7A">
            <w:pPr>
              <w:pStyle w:val="TableParagraph"/>
              <w:spacing w:before="29" w:line="203" w:lineRule="exact"/>
              <w:ind w:left="231" w:right="233"/>
              <w:jc w:val="center"/>
              <w:rPr>
                <w:sz w:val="18"/>
                <w:szCs w:val="18"/>
              </w:rPr>
            </w:pPr>
            <w:r>
              <w:rPr>
                <w:w w:val="110"/>
                <w:sz w:val="18"/>
                <w:szCs w:val="18"/>
              </w:rPr>
              <w:t>Դիտողական</w:t>
            </w:r>
          </w:p>
        </w:tc>
        <w:tc>
          <w:tcPr>
            <w:tcW w:w="1340" w:type="dxa"/>
          </w:tcPr>
          <w:p w14:paraId="7FDF5687" w14:textId="77777777" w:rsidR="00114324" w:rsidRDefault="00114324">
            <w:pPr>
              <w:pStyle w:val="TableParagraph"/>
              <w:rPr>
                <w:sz w:val="18"/>
              </w:rPr>
            </w:pPr>
          </w:p>
        </w:tc>
      </w:tr>
      <w:tr w:rsidR="00114324" w14:paraId="0667B406" w14:textId="77777777">
        <w:trPr>
          <w:trHeight w:val="251"/>
        </w:trPr>
        <w:tc>
          <w:tcPr>
            <w:tcW w:w="934" w:type="dxa"/>
          </w:tcPr>
          <w:p w14:paraId="5910A8A1" w14:textId="77777777" w:rsidR="00114324" w:rsidRDefault="00E01B7A">
            <w:pPr>
              <w:pStyle w:val="TableParagraph"/>
              <w:spacing w:before="31" w:line="201" w:lineRule="exact"/>
              <w:ind w:left="182" w:right="180"/>
              <w:jc w:val="center"/>
              <w:rPr>
                <w:sz w:val="18"/>
              </w:rPr>
            </w:pPr>
            <w:r>
              <w:rPr>
                <w:w w:val="110"/>
                <w:sz w:val="18"/>
              </w:rPr>
              <w:t>6.1.13</w:t>
            </w:r>
          </w:p>
        </w:tc>
        <w:tc>
          <w:tcPr>
            <w:tcW w:w="5074" w:type="dxa"/>
          </w:tcPr>
          <w:p w14:paraId="6F221D86" w14:textId="77777777" w:rsidR="00114324" w:rsidRDefault="00E01B7A">
            <w:pPr>
              <w:pStyle w:val="TableParagraph"/>
              <w:spacing w:before="31" w:line="201" w:lineRule="exact"/>
              <w:ind w:left="100"/>
              <w:rPr>
                <w:sz w:val="18"/>
                <w:szCs w:val="18"/>
              </w:rPr>
            </w:pPr>
            <w:r>
              <w:rPr>
                <w:w w:val="110"/>
                <w:sz w:val="18"/>
                <w:szCs w:val="18"/>
              </w:rPr>
              <w:t>Ճաշասեղաններ</w:t>
            </w:r>
          </w:p>
        </w:tc>
        <w:tc>
          <w:tcPr>
            <w:tcW w:w="2279" w:type="dxa"/>
          </w:tcPr>
          <w:p w14:paraId="0AD3933F" w14:textId="77777777" w:rsidR="00114324" w:rsidRDefault="00114324">
            <w:pPr>
              <w:pStyle w:val="TableParagraph"/>
              <w:rPr>
                <w:sz w:val="18"/>
              </w:rPr>
            </w:pPr>
          </w:p>
        </w:tc>
        <w:tc>
          <w:tcPr>
            <w:tcW w:w="543" w:type="dxa"/>
          </w:tcPr>
          <w:p w14:paraId="71C48B36" w14:textId="77777777" w:rsidR="00114324" w:rsidRDefault="00114324">
            <w:pPr>
              <w:pStyle w:val="TableParagraph"/>
              <w:rPr>
                <w:sz w:val="18"/>
              </w:rPr>
            </w:pPr>
          </w:p>
        </w:tc>
        <w:tc>
          <w:tcPr>
            <w:tcW w:w="524" w:type="dxa"/>
          </w:tcPr>
          <w:p w14:paraId="1C1D80B8" w14:textId="77777777" w:rsidR="00114324" w:rsidRDefault="00114324">
            <w:pPr>
              <w:pStyle w:val="TableParagraph"/>
              <w:rPr>
                <w:sz w:val="18"/>
              </w:rPr>
            </w:pPr>
          </w:p>
        </w:tc>
        <w:tc>
          <w:tcPr>
            <w:tcW w:w="680" w:type="dxa"/>
          </w:tcPr>
          <w:p w14:paraId="32DFCE1D" w14:textId="77777777" w:rsidR="00114324" w:rsidRDefault="00114324">
            <w:pPr>
              <w:pStyle w:val="TableParagraph"/>
              <w:rPr>
                <w:sz w:val="18"/>
              </w:rPr>
            </w:pPr>
          </w:p>
        </w:tc>
        <w:tc>
          <w:tcPr>
            <w:tcW w:w="667" w:type="dxa"/>
          </w:tcPr>
          <w:p w14:paraId="4EF2FC03" w14:textId="77777777" w:rsidR="00114324" w:rsidRDefault="00E01B7A">
            <w:pPr>
              <w:pStyle w:val="TableParagraph"/>
              <w:spacing w:before="31" w:line="201" w:lineRule="exact"/>
              <w:ind w:left="117" w:right="119"/>
              <w:jc w:val="center"/>
              <w:rPr>
                <w:sz w:val="18"/>
              </w:rPr>
            </w:pPr>
            <w:r>
              <w:rPr>
                <w:w w:val="120"/>
                <w:sz w:val="18"/>
              </w:rPr>
              <w:t>0,25</w:t>
            </w:r>
          </w:p>
        </w:tc>
        <w:tc>
          <w:tcPr>
            <w:tcW w:w="2001" w:type="dxa"/>
          </w:tcPr>
          <w:p w14:paraId="5ABAD1E2" w14:textId="77777777" w:rsidR="00114324" w:rsidRDefault="00E01B7A">
            <w:pPr>
              <w:pStyle w:val="TableParagraph"/>
              <w:spacing w:before="31" w:line="201" w:lineRule="exact"/>
              <w:ind w:left="231" w:right="233"/>
              <w:jc w:val="center"/>
              <w:rPr>
                <w:sz w:val="18"/>
                <w:szCs w:val="18"/>
              </w:rPr>
            </w:pPr>
            <w:r>
              <w:rPr>
                <w:w w:val="110"/>
                <w:sz w:val="18"/>
                <w:szCs w:val="18"/>
              </w:rPr>
              <w:t>Դիտողական</w:t>
            </w:r>
          </w:p>
        </w:tc>
        <w:tc>
          <w:tcPr>
            <w:tcW w:w="1340" w:type="dxa"/>
          </w:tcPr>
          <w:p w14:paraId="4C12C04A" w14:textId="77777777" w:rsidR="00114324" w:rsidRDefault="00114324">
            <w:pPr>
              <w:pStyle w:val="TableParagraph"/>
              <w:rPr>
                <w:sz w:val="18"/>
              </w:rPr>
            </w:pPr>
          </w:p>
        </w:tc>
      </w:tr>
      <w:tr w:rsidR="00114324" w14:paraId="36604647" w14:textId="77777777">
        <w:trPr>
          <w:trHeight w:val="281"/>
        </w:trPr>
        <w:tc>
          <w:tcPr>
            <w:tcW w:w="934" w:type="dxa"/>
          </w:tcPr>
          <w:p w14:paraId="5371F530" w14:textId="77777777" w:rsidR="00114324" w:rsidRDefault="00E01B7A">
            <w:pPr>
              <w:pStyle w:val="TableParagraph"/>
              <w:spacing w:before="43"/>
              <w:ind w:left="184" w:right="178"/>
              <w:jc w:val="center"/>
              <w:rPr>
                <w:sz w:val="18"/>
              </w:rPr>
            </w:pPr>
            <w:r>
              <w:rPr>
                <w:w w:val="110"/>
                <w:sz w:val="18"/>
              </w:rPr>
              <w:t>6.1.14</w:t>
            </w:r>
          </w:p>
        </w:tc>
        <w:tc>
          <w:tcPr>
            <w:tcW w:w="5074" w:type="dxa"/>
          </w:tcPr>
          <w:p w14:paraId="55D81651" w14:textId="77777777" w:rsidR="00114324" w:rsidRDefault="00E01B7A">
            <w:pPr>
              <w:pStyle w:val="TableParagraph"/>
              <w:spacing w:before="43"/>
              <w:ind w:left="99"/>
              <w:rPr>
                <w:sz w:val="18"/>
                <w:szCs w:val="18"/>
              </w:rPr>
            </w:pPr>
            <w:r>
              <w:rPr>
                <w:w w:val="110"/>
                <w:sz w:val="18"/>
                <w:szCs w:val="18"/>
              </w:rPr>
              <w:t>Հարմահճակալային սեղանիկներ</w:t>
            </w:r>
          </w:p>
        </w:tc>
        <w:tc>
          <w:tcPr>
            <w:tcW w:w="2279" w:type="dxa"/>
          </w:tcPr>
          <w:p w14:paraId="5DDD0022" w14:textId="77777777" w:rsidR="00114324" w:rsidRDefault="00114324">
            <w:pPr>
              <w:pStyle w:val="TableParagraph"/>
              <w:rPr>
                <w:sz w:val="18"/>
              </w:rPr>
            </w:pPr>
          </w:p>
        </w:tc>
        <w:tc>
          <w:tcPr>
            <w:tcW w:w="543" w:type="dxa"/>
          </w:tcPr>
          <w:p w14:paraId="025B08F9" w14:textId="77777777" w:rsidR="00114324" w:rsidRDefault="00114324">
            <w:pPr>
              <w:pStyle w:val="TableParagraph"/>
              <w:rPr>
                <w:sz w:val="18"/>
              </w:rPr>
            </w:pPr>
          </w:p>
        </w:tc>
        <w:tc>
          <w:tcPr>
            <w:tcW w:w="524" w:type="dxa"/>
          </w:tcPr>
          <w:p w14:paraId="7973EC28" w14:textId="77777777" w:rsidR="00114324" w:rsidRDefault="00114324">
            <w:pPr>
              <w:pStyle w:val="TableParagraph"/>
              <w:rPr>
                <w:sz w:val="18"/>
              </w:rPr>
            </w:pPr>
          </w:p>
        </w:tc>
        <w:tc>
          <w:tcPr>
            <w:tcW w:w="680" w:type="dxa"/>
          </w:tcPr>
          <w:p w14:paraId="6F37A11C" w14:textId="77777777" w:rsidR="00114324" w:rsidRDefault="00114324">
            <w:pPr>
              <w:pStyle w:val="TableParagraph"/>
              <w:rPr>
                <w:sz w:val="18"/>
              </w:rPr>
            </w:pPr>
          </w:p>
        </w:tc>
        <w:tc>
          <w:tcPr>
            <w:tcW w:w="667" w:type="dxa"/>
          </w:tcPr>
          <w:p w14:paraId="442C9334" w14:textId="77777777" w:rsidR="00114324" w:rsidRDefault="00E01B7A">
            <w:pPr>
              <w:pStyle w:val="TableParagraph"/>
              <w:spacing w:before="43"/>
              <w:ind w:left="117" w:right="119"/>
              <w:jc w:val="center"/>
              <w:rPr>
                <w:sz w:val="18"/>
              </w:rPr>
            </w:pPr>
            <w:r>
              <w:rPr>
                <w:w w:val="120"/>
                <w:sz w:val="18"/>
              </w:rPr>
              <w:t>0,25</w:t>
            </w:r>
          </w:p>
        </w:tc>
        <w:tc>
          <w:tcPr>
            <w:tcW w:w="2001" w:type="dxa"/>
          </w:tcPr>
          <w:p w14:paraId="7D17F83F" w14:textId="77777777" w:rsidR="00114324" w:rsidRDefault="00E01B7A">
            <w:pPr>
              <w:pStyle w:val="TableParagraph"/>
              <w:spacing w:before="43"/>
              <w:ind w:left="231" w:right="233"/>
              <w:jc w:val="center"/>
              <w:rPr>
                <w:sz w:val="18"/>
                <w:szCs w:val="18"/>
              </w:rPr>
            </w:pPr>
            <w:r>
              <w:rPr>
                <w:w w:val="110"/>
                <w:sz w:val="18"/>
                <w:szCs w:val="18"/>
              </w:rPr>
              <w:t>Դիտողական</w:t>
            </w:r>
          </w:p>
        </w:tc>
        <w:tc>
          <w:tcPr>
            <w:tcW w:w="1340" w:type="dxa"/>
          </w:tcPr>
          <w:p w14:paraId="1B9B783C" w14:textId="77777777" w:rsidR="00114324" w:rsidRDefault="00114324">
            <w:pPr>
              <w:pStyle w:val="TableParagraph"/>
              <w:rPr>
                <w:sz w:val="18"/>
              </w:rPr>
            </w:pPr>
          </w:p>
        </w:tc>
      </w:tr>
      <w:tr w:rsidR="00114324" w14:paraId="504E9EC8" w14:textId="77777777">
        <w:trPr>
          <w:trHeight w:val="504"/>
        </w:trPr>
        <w:tc>
          <w:tcPr>
            <w:tcW w:w="934" w:type="dxa"/>
          </w:tcPr>
          <w:p w14:paraId="2674D947" w14:textId="77777777" w:rsidR="00114324" w:rsidRDefault="00E01B7A">
            <w:pPr>
              <w:pStyle w:val="TableParagraph"/>
              <w:spacing w:before="154"/>
              <w:ind w:left="181" w:right="180"/>
              <w:jc w:val="center"/>
              <w:rPr>
                <w:sz w:val="18"/>
              </w:rPr>
            </w:pPr>
            <w:r>
              <w:rPr>
                <w:w w:val="110"/>
                <w:sz w:val="18"/>
              </w:rPr>
              <w:t>6.1.15</w:t>
            </w:r>
          </w:p>
        </w:tc>
        <w:tc>
          <w:tcPr>
            <w:tcW w:w="5074" w:type="dxa"/>
          </w:tcPr>
          <w:p w14:paraId="6BC03735" w14:textId="77777777" w:rsidR="00114324" w:rsidRDefault="00E01B7A">
            <w:pPr>
              <w:pStyle w:val="TableParagraph"/>
              <w:spacing w:before="27"/>
              <w:ind w:left="100"/>
              <w:rPr>
                <w:sz w:val="18"/>
                <w:szCs w:val="18"/>
              </w:rPr>
            </w:pPr>
            <w:r>
              <w:rPr>
                <w:w w:val="110"/>
                <w:sz w:val="18"/>
                <w:szCs w:val="18"/>
              </w:rPr>
              <w:t>Սեղաններ` ավագ բուժաշխատողների և բուժքույրերի</w:t>
            </w:r>
          </w:p>
          <w:p w14:paraId="4812D1DB" w14:textId="77777777" w:rsidR="00114324" w:rsidRDefault="00E01B7A">
            <w:pPr>
              <w:pStyle w:val="TableParagraph"/>
              <w:spacing w:before="47" w:line="203" w:lineRule="exact"/>
              <w:ind w:left="100"/>
              <w:rPr>
                <w:sz w:val="18"/>
                <w:szCs w:val="18"/>
              </w:rPr>
            </w:pPr>
            <w:r>
              <w:rPr>
                <w:w w:val="110"/>
                <w:sz w:val="18"/>
                <w:szCs w:val="18"/>
              </w:rPr>
              <w:t>համար</w:t>
            </w:r>
          </w:p>
        </w:tc>
        <w:tc>
          <w:tcPr>
            <w:tcW w:w="2279" w:type="dxa"/>
          </w:tcPr>
          <w:p w14:paraId="1509A417" w14:textId="77777777" w:rsidR="00114324" w:rsidRDefault="00114324">
            <w:pPr>
              <w:pStyle w:val="TableParagraph"/>
              <w:rPr>
                <w:sz w:val="18"/>
              </w:rPr>
            </w:pPr>
          </w:p>
        </w:tc>
        <w:tc>
          <w:tcPr>
            <w:tcW w:w="543" w:type="dxa"/>
          </w:tcPr>
          <w:p w14:paraId="2DE8BE8E" w14:textId="77777777" w:rsidR="00114324" w:rsidRDefault="00114324">
            <w:pPr>
              <w:pStyle w:val="TableParagraph"/>
              <w:rPr>
                <w:sz w:val="18"/>
              </w:rPr>
            </w:pPr>
          </w:p>
        </w:tc>
        <w:tc>
          <w:tcPr>
            <w:tcW w:w="524" w:type="dxa"/>
          </w:tcPr>
          <w:p w14:paraId="54E309E7" w14:textId="77777777" w:rsidR="00114324" w:rsidRDefault="00114324">
            <w:pPr>
              <w:pStyle w:val="TableParagraph"/>
              <w:rPr>
                <w:sz w:val="18"/>
              </w:rPr>
            </w:pPr>
          </w:p>
        </w:tc>
        <w:tc>
          <w:tcPr>
            <w:tcW w:w="680" w:type="dxa"/>
          </w:tcPr>
          <w:p w14:paraId="24FFC53A" w14:textId="77777777" w:rsidR="00114324" w:rsidRDefault="00114324">
            <w:pPr>
              <w:pStyle w:val="TableParagraph"/>
              <w:rPr>
                <w:sz w:val="18"/>
              </w:rPr>
            </w:pPr>
          </w:p>
        </w:tc>
        <w:tc>
          <w:tcPr>
            <w:tcW w:w="667" w:type="dxa"/>
          </w:tcPr>
          <w:p w14:paraId="033E018A" w14:textId="77777777" w:rsidR="00114324" w:rsidRDefault="00E01B7A">
            <w:pPr>
              <w:pStyle w:val="TableParagraph"/>
              <w:spacing w:before="154"/>
              <w:ind w:left="117" w:right="119"/>
              <w:jc w:val="center"/>
              <w:rPr>
                <w:sz w:val="18"/>
              </w:rPr>
            </w:pPr>
            <w:r>
              <w:rPr>
                <w:w w:val="120"/>
                <w:sz w:val="18"/>
              </w:rPr>
              <w:t>0,25</w:t>
            </w:r>
          </w:p>
        </w:tc>
        <w:tc>
          <w:tcPr>
            <w:tcW w:w="2001" w:type="dxa"/>
          </w:tcPr>
          <w:p w14:paraId="7CCDB8D6" w14:textId="77777777" w:rsidR="00114324" w:rsidRDefault="00E01B7A">
            <w:pPr>
              <w:pStyle w:val="TableParagraph"/>
              <w:spacing w:before="154"/>
              <w:ind w:left="231" w:right="233"/>
              <w:jc w:val="center"/>
              <w:rPr>
                <w:sz w:val="18"/>
                <w:szCs w:val="18"/>
              </w:rPr>
            </w:pPr>
            <w:r>
              <w:rPr>
                <w:w w:val="110"/>
                <w:sz w:val="18"/>
                <w:szCs w:val="18"/>
              </w:rPr>
              <w:t>Դիտողական</w:t>
            </w:r>
          </w:p>
        </w:tc>
        <w:tc>
          <w:tcPr>
            <w:tcW w:w="1340" w:type="dxa"/>
          </w:tcPr>
          <w:p w14:paraId="7B38E24D" w14:textId="77777777" w:rsidR="00114324" w:rsidRDefault="00114324">
            <w:pPr>
              <w:pStyle w:val="TableParagraph"/>
              <w:rPr>
                <w:sz w:val="18"/>
              </w:rPr>
            </w:pPr>
          </w:p>
        </w:tc>
      </w:tr>
      <w:tr w:rsidR="00114324" w14:paraId="3C8DB387" w14:textId="77777777">
        <w:trPr>
          <w:trHeight w:val="505"/>
        </w:trPr>
        <w:tc>
          <w:tcPr>
            <w:tcW w:w="934" w:type="dxa"/>
          </w:tcPr>
          <w:p w14:paraId="732E2D67" w14:textId="77777777" w:rsidR="00114324" w:rsidRDefault="00E01B7A">
            <w:pPr>
              <w:pStyle w:val="TableParagraph"/>
              <w:spacing w:before="155"/>
              <w:ind w:left="184" w:right="180"/>
              <w:jc w:val="center"/>
              <w:rPr>
                <w:sz w:val="18"/>
              </w:rPr>
            </w:pPr>
            <w:r>
              <w:rPr>
                <w:w w:val="110"/>
                <w:sz w:val="18"/>
              </w:rPr>
              <w:t>6.1.16</w:t>
            </w:r>
          </w:p>
        </w:tc>
        <w:tc>
          <w:tcPr>
            <w:tcW w:w="5074" w:type="dxa"/>
          </w:tcPr>
          <w:p w14:paraId="4D90C4F3" w14:textId="77777777" w:rsidR="00114324" w:rsidRDefault="00E01B7A">
            <w:pPr>
              <w:pStyle w:val="TableParagraph"/>
              <w:spacing w:before="28"/>
              <w:ind w:left="100"/>
              <w:rPr>
                <w:sz w:val="18"/>
                <w:szCs w:val="18"/>
              </w:rPr>
            </w:pPr>
            <w:r>
              <w:rPr>
                <w:w w:val="110"/>
                <w:sz w:val="18"/>
                <w:szCs w:val="18"/>
              </w:rPr>
              <w:t>Աթոռներ` ավագ բուժաշխատողների և բուժքույրերի</w:t>
            </w:r>
          </w:p>
          <w:p w14:paraId="45E073EC" w14:textId="77777777" w:rsidR="00114324" w:rsidRDefault="00E01B7A">
            <w:pPr>
              <w:pStyle w:val="TableParagraph"/>
              <w:spacing w:before="48" w:line="203" w:lineRule="exact"/>
              <w:ind w:left="100"/>
              <w:rPr>
                <w:sz w:val="18"/>
                <w:szCs w:val="18"/>
              </w:rPr>
            </w:pPr>
            <w:r>
              <w:rPr>
                <w:w w:val="110"/>
                <w:sz w:val="18"/>
                <w:szCs w:val="18"/>
              </w:rPr>
              <w:t>համար</w:t>
            </w:r>
          </w:p>
        </w:tc>
        <w:tc>
          <w:tcPr>
            <w:tcW w:w="2279" w:type="dxa"/>
          </w:tcPr>
          <w:p w14:paraId="4ECBEFD0" w14:textId="77777777" w:rsidR="00114324" w:rsidRDefault="00114324">
            <w:pPr>
              <w:pStyle w:val="TableParagraph"/>
              <w:rPr>
                <w:sz w:val="18"/>
              </w:rPr>
            </w:pPr>
          </w:p>
        </w:tc>
        <w:tc>
          <w:tcPr>
            <w:tcW w:w="543" w:type="dxa"/>
          </w:tcPr>
          <w:p w14:paraId="00BBD88E" w14:textId="77777777" w:rsidR="00114324" w:rsidRDefault="00114324">
            <w:pPr>
              <w:pStyle w:val="TableParagraph"/>
              <w:rPr>
                <w:sz w:val="18"/>
              </w:rPr>
            </w:pPr>
          </w:p>
        </w:tc>
        <w:tc>
          <w:tcPr>
            <w:tcW w:w="524" w:type="dxa"/>
          </w:tcPr>
          <w:p w14:paraId="416F78D5" w14:textId="77777777" w:rsidR="00114324" w:rsidRDefault="00114324">
            <w:pPr>
              <w:pStyle w:val="TableParagraph"/>
              <w:rPr>
                <w:sz w:val="18"/>
              </w:rPr>
            </w:pPr>
          </w:p>
        </w:tc>
        <w:tc>
          <w:tcPr>
            <w:tcW w:w="680" w:type="dxa"/>
          </w:tcPr>
          <w:p w14:paraId="6C7B5486" w14:textId="77777777" w:rsidR="00114324" w:rsidRDefault="00114324">
            <w:pPr>
              <w:pStyle w:val="TableParagraph"/>
              <w:rPr>
                <w:sz w:val="18"/>
              </w:rPr>
            </w:pPr>
          </w:p>
        </w:tc>
        <w:tc>
          <w:tcPr>
            <w:tcW w:w="667" w:type="dxa"/>
          </w:tcPr>
          <w:p w14:paraId="5266997B" w14:textId="77777777" w:rsidR="00114324" w:rsidRDefault="00E01B7A">
            <w:pPr>
              <w:pStyle w:val="TableParagraph"/>
              <w:spacing w:before="155"/>
              <w:ind w:left="117" w:right="119"/>
              <w:jc w:val="center"/>
              <w:rPr>
                <w:sz w:val="18"/>
              </w:rPr>
            </w:pPr>
            <w:r>
              <w:rPr>
                <w:w w:val="120"/>
                <w:sz w:val="18"/>
              </w:rPr>
              <w:t>0,25</w:t>
            </w:r>
          </w:p>
        </w:tc>
        <w:tc>
          <w:tcPr>
            <w:tcW w:w="2001" w:type="dxa"/>
          </w:tcPr>
          <w:p w14:paraId="451AE6D0" w14:textId="77777777" w:rsidR="00114324" w:rsidRDefault="00E01B7A">
            <w:pPr>
              <w:pStyle w:val="TableParagraph"/>
              <w:spacing w:before="155"/>
              <w:ind w:left="231" w:right="233"/>
              <w:jc w:val="center"/>
              <w:rPr>
                <w:sz w:val="18"/>
                <w:szCs w:val="18"/>
              </w:rPr>
            </w:pPr>
            <w:r>
              <w:rPr>
                <w:w w:val="110"/>
                <w:sz w:val="18"/>
                <w:szCs w:val="18"/>
              </w:rPr>
              <w:t>Դիտողական</w:t>
            </w:r>
          </w:p>
        </w:tc>
        <w:tc>
          <w:tcPr>
            <w:tcW w:w="1340" w:type="dxa"/>
          </w:tcPr>
          <w:p w14:paraId="34159F51" w14:textId="77777777" w:rsidR="00114324" w:rsidRDefault="00114324">
            <w:pPr>
              <w:pStyle w:val="TableParagraph"/>
              <w:rPr>
                <w:sz w:val="18"/>
              </w:rPr>
            </w:pPr>
          </w:p>
        </w:tc>
      </w:tr>
    </w:tbl>
    <w:p w14:paraId="232D185D" w14:textId="77777777" w:rsidR="00114324" w:rsidRDefault="00114324">
      <w:pPr>
        <w:rPr>
          <w:sz w:val="18"/>
        </w:rPr>
        <w:sectPr w:rsidR="00114324">
          <w:pgSz w:w="15840" w:h="12240" w:orient="landscape"/>
          <w:pgMar w:top="1140" w:right="520" w:bottom="280" w:left="560" w:header="720" w:footer="720" w:gutter="0"/>
          <w:cols w:space="720"/>
        </w:sectPr>
      </w:pPr>
    </w:p>
    <w:p w14:paraId="140C64DB"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62097F0E" w14:textId="77777777">
        <w:trPr>
          <w:trHeight w:val="2020"/>
        </w:trPr>
        <w:tc>
          <w:tcPr>
            <w:tcW w:w="934" w:type="dxa"/>
          </w:tcPr>
          <w:p w14:paraId="3A85DA75" w14:textId="77777777" w:rsidR="00114324" w:rsidRDefault="00114324">
            <w:pPr>
              <w:pStyle w:val="TableParagraph"/>
              <w:rPr>
                <w:sz w:val="20"/>
              </w:rPr>
            </w:pPr>
          </w:p>
          <w:p w14:paraId="3C1A9D7C" w14:textId="77777777" w:rsidR="00114324" w:rsidRDefault="00114324">
            <w:pPr>
              <w:pStyle w:val="TableParagraph"/>
              <w:rPr>
                <w:sz w:val="20"/>
              </w:rPr>
            </w:pPr>
          </w:p>
          <w:p w14:paraId="641875DC" w14:textId="77777777" w:rsidR="00114324" w:rsidRDefault="00114324">
            <w:pPr>
              <w:pStyle w:val="TableParagraph"/>
              <w:rPr>
                <w:sz w:val="20"/>
              </w:rPr>
            </w:pPr>
          </w:p>
          <w:p w14:paraId="196E74A2" w14:textId="77777777" w:rsidR="00114324" w:rsidRDefault="00114324">
            <w:pPr>
              <w:pStyle w:val="TableParagraph"/>
              <w:spacing w:before="5"/>
              <w:rPr>
                <w:sz w:val="19"/>
              </w:rPr>
            </w:pPr>
          </w:p>
          <w:p w14:paraId="3D7D1A0F" w14:textId="77777777" w:rsidR="00114324" w:rsidRDefault="00E01B7A">
            <w:pPr>
              <w:pStyle w:val="TableParagraph"/>
              <w:ind w:left="183" w:right="180"/>
              <w:jc w:val="center"/>
              <w:rPr>
                <w:sz w:val="18"/>
              </w:rPr>
            </w:pPr>
            <w:r>
              <w:rPr>
                <w:w w:val="120"/>
                <w:sz w:val="18"/>
              </w:rPr>
              <w:t>6.2</w:t>
            </w:r>
          </w:p>
        </w:tc>
        <w:tc>
          <w:tcPr>
            <w:tcW w:w="5074" w:type="dxa"/>
          </w:tcPr>
          <w:p w14:paraId="035D7590" w14:textId="77777777" w:rsidR="00114324" w:rsidRDefault="00114324">
            <w:pPr>
              <w:pStyle w:val="TableParagraph"/>
              <w:rPr>
                <w:sz w:val="20"/>
              </w:rPr>
            </w:pPr>
          </w:p>
          <w:p w14:paraId="3373CD0F" w14:textId="77777777" w:rsidR="00114324" w:rsidRDefault="00114324">
            <w:pPr>
              <w:pStyle w:val="TableParagraph"/>
              <w:rPr>
                <w:sz w:val="20"/>
              </w:rPr>
            </w:pPr>
          </w:p>
          <w:p w14:paraId="7C8E97AE" w14:textId="77777777" w:rsidR="00114324" w:rsidRDefault="00114324">
            <w:pPr>
              <w:pStyle w:val="TableParagraph"/>
              <w:spacing w:before="7"/>
              <w:rPr>
                <w:sz w:val="28"/>
              </w:rPr>
            </w:pPr>
          </w:p>
          <w:p w14:paraId="055DE93F" w14:textId="77777777" w:rsidR="00114324" w:rsidRDefault="00E01B7A">
            <w:pPr>
              <w:pStyle w:val="TableParagraph"/>
              <w:ind w:left="100"/>
              <w:rPr>
                <w:sz w:val="18"/>
                <w:szCs w:val="18"/>
              </w:rPr>
            </w:pPr>
            <w:r>
              <w:rPr>
                <w:w w:val="115"/>
                <w:sz w:val="18"/>
                <w:szCs w:val="18"/>
              </w:rPr>
              <w:t>Հոգեբուժական բաժանմունքը հագեցած է կադրերով.</w:t>
            </w:r>
          </w:p>
        </w:tc>
        <w:tc>
          <w:tcPr>
            <w:tcW w:w="2279" w:type="dxa"/>
          </w:tcPr>
          <w:p w14:paraId="7EC9D340" w14:textId="77777777" w:rsidR="00114324" w:rsidRDefault="00E01B7A">
            <w:pPr>
              <w:pStyle w:val="TableParagraph"/>
              <w:spacing w:before="28" w:line="292" w:lineRule="auto"/>
              <w:ind w:left="99" w:right="92"/>
              <w:jc w:val="both"/>
              <w:rPr>
                <w:sz w:val="18"/>
                <w:szCs w:val="18"/>
              </w:rPr>
            </w:pPr>
            <w:r>
              <w:rPr>
                <w:w w:val="115"/>
                <w:sz w:val="18"/>
                <w:szCs w:val="18"/>
              </w:rPr>
              <w:t>Կառավարության 2002 թվականի դեկտեմբերի 5-ի N 1936-Ն որոշում, հավելված 2, կետ 17:</w:t>
            </w:r>
          </w:p>
          <w:p w14:paraId="1FBA3563" w14:textId="77777777" w:rsidR="00114324" w:rsidRDefault="00E01B7A">
            <w:pPr>
              <w:pStyle w:val="TableParagraph"/>
              <w:spacing w:before="1" w:line="292" w:lineRule="auto"/>
              <w:ind w:left="99" w:right="92"/>
              <w:jc w:val="both"/>
              <w:rPr>
                <w:sz w:val="18"/>
                <w:szCs w:val="18"/>
              </w:rPr>
            </w:pPr>
            <w:r>
              <w:rPr>
                <w:w w:val="115"/>
                <w:sz w:val="18"/>
                <w:szCs w:val="18"/>
              </w:rPr>
              <w:t>Կառավարության 2002 թվականի հունիսի</w:t>
            </w:r>
            <w:r>
              <w:rPr>
                <w:spacing w:val="-16"/>
                <w:w w:val="115"/>
                <w:sz w:val="18"/>
                <w:szCs w:val="18"/>
              </w:rPr>
              <w:t xml:space="preserve"> </w:t>
            </w:r>
            <w:r>
              <w:rPr>
                <w:w w:val="115"/>
                <w:sz w:val="18"/>
                <w:szCs w:val="18"/>
              </w:rPr>
              <w:t>29-ի N        867        որոշման</w:t>
            </w:r>
          </w:p>
          <w:p w14:paraId="459EE99C" w14:textId="77777777" w:rsidR="00114324" w:rsidRDefault="00E01B7A">
            <w:pPr>
              <w:pStyle w:val="TableParagraph"/>
              <w:spacing w:line="203" w:lineRule="exact"/>
              <w:ind w:left="99"/>
              <w:jc w:val="both"/>
              <w:rPr>
                <w:sz w:val="18"/>
                <w:szCs w:val="18"/>
              </w:rPr>
            </w:pPr>
            <w:r>
              <w:rPr>
                <w:w w:val="110"/>
                <w:sz w:val="18"/>
                <w:szCs w:val="18"/>
              </w:rPr>
              <w:t>Հավելված N 5 կետ 18:</w:t>
            </w:r>
          </w:p>
        </w:tc>
        <w:tc>
          <w:tcPr>
            <w:tcW w:w="543" w:type="dxa"/>
            <w:shd w:val="clear" w:color="auto" w:fill="BFBFBF"/>
          </w:tcPr>
          <w:p w14:paraId="7C74ECEB" w14:textId="77777777" w:rsidR="00114324" w:rsidRDefault="00114324">
            <w:pPr>
              <w:pStyle w:val="TableParagraph"/>
              <w:rPr>
                <w:sz w:val="18"/>
              </w:rPr>
            </w:pPr>
          </w:p>
        </w:tc>
        <w:tc>
          <w:tcPr>
            <w:tcW w:w="524" w:type="dxa"/>
            <w:shd w:val="clear" w:color="auto" w:fill="BFBFBF"/>
          </w:tcPr>
          <w:p w14:paraId="2CB1FF1D" w14:textId="77777777" w:rsidR="00114324" w:rsidRDefault="00114324">
            <w:pPr>
              <w:pStyle w:val="TableParagraph"/>
              <w:rPr>
                <w:sz w:val="18"/>
              </w:rPr>
            </w:pPr>
          </w:p>
        </w:tc>
        <w:tc>
          <w:tcPr>
            <w:tcW w:w="680" w:type="dxa"/>
            <w:shd w:val="clear" w:color="auto" w:fill="BFBFBF"/>
          </w:tcPr>
          <w:p w14:paraId="4394CC3C" w14:textId="77777777" w:rsidR="00114324" w:rsidRDefault="00114324">
            <w:pPr>
              <w:pStyle w:val="TableParagraph"/>
              <w:rPr>
                <w:sz w:val="18"/>
              </w:rPr>
            </w:pPr>
          </w:p>
        </w:tc>
        <w:tc>
          <w:tcPr>
            <w:tcW w:w="667" w:type="dxa"/>
            <w:shd w:val="clear" w:color="auto" w:fill="BFBFBF"/>
          </w:tcPr>
          <w:p w14:paraId="3E6BE553" w14:textId="77777777" w:rsidR="00114324" w:rsidRDefault="00114324">
            <w:pPr>
              <w:pStyle w:val="TableParagraph"/>
              <w:rPr>
                <w:sz w:val="18"/>
              </w:rPr>
            </w:pPr>
          </w:p>
        </w:tc>
        <w:tc>
          <w:tcPr>
            <w:tcW w:w="2001" w:type="dxa"/>
            <w:shd w:val="clear" w:color="auto" w:fill="BFBFBF"/>
          </w:tcPr>
          <w:p w14:paraId="4C497E96" w14:textId="77777777" w:rsidR="00114324" w:rsidRDefault="00114324">
            <w:pPr>
              <w:pStyle w:val="TableParagraph"/>
              <w:rPr>
                <w:sz w:val="18"/>
              </w:rPr>
            </w:pPr>
          </w:p>
        </w:tc>
        <w:tc>
          <w:tcPr>
            <w:tcW w:w="1340" w:type="dxa"/>
            <w:shd w:val="clear" w:color="auto" w:fill="BFBFBF"/>
          </w:tcPr>
          <w:p w14:paraId="3A8A2DBD" w14:textId="77777777" w:rsidR="00114324" w:rsidRDefault="00114324">
            <w:pPr>
              <w:pStyle w:val="TableParagraph"/>
              <w:rPr>
                <w:sz w:val="18"/>
              </w:rPr>
            </w:pPr>
          </w:p>
        </w:tc>
      </w:tr>
      <w:tr w:rsidR="00114324" w14:paraId="5A39255B" w14:textId="77777777">
        <w:trPr>
          <w:trHeight w:val="759"/>
        </w:trPr>
        <w:tc>
          <w:tcPr>
            <w:tcW w:w="934" w:type="dxa"/>
          </w:tcPr>
          <w:p w14:paraId="215C1C4C" w14:textId="77777777" w:rsidR="00114324" w:rsidRDefault="00114324">
            <w:pPr>
              <w:pStyle w:val="TableParagraph"/>
              <w:spacing w:before="6"/>
              <w:rPr>
                <w:sz w:val="24"/>
              </w:rPr>
            </w:pPr>
          </w:p>
          <w:p w14:paraId="65B64BC6" w14:textId="77777777" w:rsidR="00114324" w:rsidRDefault="00E01B7A">
            <w:pPr>
              <w:pStyle w:val="TableParagraph"/>
              <w:spacing w:before="1"/>
              <w:ind w:left="323"/>
              <w:rPr>
                <w:sz w:val="18"/>
              </w:rPr>
            </w:pPr>
            <w:r>
              <w:rPr>
                <w:w w:val="125"/>
                <w:sz w:val="18"/>
              </w:rPr>
              <w:t>6.3</w:t>
            </w:r>
          </w:p>
        </w:tc>
        <w:tc>
          <w:tcPr>
            <w:tcW w:w="5074" w:type="dxa"/>
          </w:tcPr>
          <w:p w14:paraId="1D85E5AA" w14:textId="77777777" w:rsidR="00114324" w:rsidRDefault="00E01B7A">
            <w:pPr>
              <w:pStyle w:val="TableParagraph"/>
              <w:tabs>
                <w:tab w:val="left" w:pos="1140"/>
                <w:tab w:val="left" w:pos="3309"/>
              </w:tabs>
              <w:spacing w:before="28"/>
              <w:ind w:left="100"/>
              <w:rPr>
                <w:sz w:val="18"/>
                <w:szCs w:val="18"/>
              </w:rPr>
            </w:pPr>
            <w:r>
              <w:rPr>
                <w:w w:val="110"/>
                <w:sz w:val="18"/>
                <w:szCs w:val="18"/>
              </w:rPr>
              <w:t>Ավագ</w:t>
            </w:r>
            <w:r>
              <w:rPr>
                <w:w w:val="110"/>
                <w:sz w:val="18"/>
                <w:szCs w:val="18"/>
              </w:rPr>
              <w:tab/>
              <w:t>բուժաշխատողներ`</w:t>
            </w:r>
            <w:r>
              <w:rPr>
                <w:w w:val="110"/>
                <w:sz w:val="18"/>
                <w:szCs w:val="18"/>
              </w:rPr>
              <w:tab/>
              <w:t>համապատասխան</w:t>
            </w:r>
          </w:p>
          <w:p w14:paraId="34C87277" w14:textId="77777777" w:rsidR="00114324" w:rsidRDefault="00E01B7A">
            <w:pPr>
              <w:pStyle w:val="TableParagraph"/>
              <w:tabs>
                <w:tab w:val="left" w:pos="1706"/>
                <w:tab w:val="left" w:pos="2843"/>
                <w:tab w:val="left" w:pos="3160"/>
                <w:tab w:val="left" w:pos="3980"/>
                <w:tab w:val="left" w:pos="4296"/>
              </w:tabs>
              <w:spacing w:before="5" w:line="250" w:lineRule="atLeast"/>
              <w:ind w:left="100" w:right="90"/>
              <w:rPr>
                <w:sz w:val="18"/>
                <w:szCs w:val="18"/>
              </w:rPr>
            </w:pPr>
            <w:r>
              <w:rPr>
                <w:w w:val="110"/>
                <w:sz w:val="18"/>
                <w:szCs w:val="18"/>
              </w:rPr>
              <w:t>հետդիպլոմային</w:t>
            </w:r>
            <w:r>
              <w:rPr>
                <w:w w:val="110"/>
                <w:sz w:val="18"/>
                <w:szCs w:val="18"/>
              </w:rPr>
              <w:tab/>
              <w:t>կրթության</w:t>
            </w:r>
            <w:r>
              <w:rPr>
                <w:w w:val="110"/>
                <w:sz w:val="18"/>
                <w:szCs w:val="18"/>
              </w:rPr>
              <w:tab/>
              <w:t>և</w:t>
            </w:r>
            <w:r>
              <w:rPr>
                <w:w w:val="110"/>
                <w:sz w:val="18"/>
                <w:szCs w:val="18"/>
              </w:rPr>
              <w:tab/>
              <w:t>վերջին</w:t>
            </w:r>
            <w:r>
              <w:rPr>
                <w:w w:val="110"/>
                <w:sz w:val="18"/>
                <w:szCs w:val="18"/>
              </w:rPr>
              <w:tab/>
              <w:t>5</w:t>
            </w:r>
            <w:r>
              <w:rPr>
                <w:w w:val="110"/>
                <w:sz w:val="18"/>
                <w:szCs w:val="18"/>
              </w:rPr>
              <w:tab/>
            </w:r>
            <w:r>
              <w:rPr>
                <w:spacing w:val="-1"/>
                <w:w w:val="110"/>
                <w:sz w:val="18"/>
                <w:szCs w:val="18"/>
              </w:rPr>
              <w:t xml:space="preserve">տարվա </w:t>
            </w:r>
            <w:r>
              <w:rPr>
                <w:w w:val="110"/>
                <w:sz w:val="18"/>
                <w:szCs w:val="18"/>
              </w:rPr>
              <w:t>ընթացքում վերապատրաստման առկայության</w:t>
            </w:r>
            <w:r>
              <w:rPr>
                <w:spacing w:val="5"/>
                <w:w w:val="110"/>
                <w:sz w:val="18"/>
                <w:szCs w:val="18"/>
              </w:rPr>
              <w:t xml:space="preserve"> </w:t>
            </w:r>
            <w:r>
              <w:rPr>
                <w:w w:val="110"/>
                <w:sz w:val="18"/>
                <w:szCs w:val="18"/>
              </w:rPr>
              <w:t>դեպքում</w:t>
            </w:r>
          </w:p>
        </w:tc>
        <w:tc>
          <w:tcPr>
            <w:tcW w:w="2279" w:type="dxa"/>
          </w:tcPr>
          <w:p w14:paraId="08DC128E" w14:textId="77777777" w:rsidR="00114324" w:rsidRDefault="00114324">
            <w:pPr>
              <w:pStyle w:val="TableParagraph"/>
              <w:rPr>
                <w:sz w:val="18"/>
              </w:rPr>
            </w:pPr>
          </w:p>
        </w:tc>
        <w:tc>
          <w:tcPr>
            <w:tcW w:w="543" w:type="dxa"/>
          </w:tcPr>
          <w:p w14:paraId="7DC08475" w14:textId="77777777" w:rsidR="00114324" w:rsidRDefault="00114324">
            <w:pPr>
              <w:pStyle w:val="TableParagraph"/>
              <w:rPr>
                <w:sz w:val="18"/>
              </w:rPr>
            </w:pPr>
          </w:p>
        </w:tc>
        <w:tc>
          <w:tcPr>
            <w:tcW w:w="524" w:type="dxa"/>
          </w:tcPr>
          <w:p w14:paraId="5DA68984" w14:textId="77777777" w:rsidR="00114324" w:rsidRDefault="00114324">
            <w:pPr>
              <w:pStyle w:val="TableParagraph"/>
              <w:rPr>
                <w:sz w:val="18"/>
              </w:rPr>
            </w:pPr>
          </w:p>
        </w:tc>
        <w:tc>
          <w:tcPr>
            <w:tcW w:w="680" w:type="dxa"/>
          </w:tcPr>
          <w:p w14:paraId="58F68776" w14:textId="77777777" w:rsidR="00114324" w:rsidRDefault="00114324">
            <w:pPr>
              <w:pStyle w:val="TableParagraph"/>
              <w:rPr>
                <w:sz w:val="18"/>
              </w:rPr>
            </w:pPr>
          </w:p>
        </w:tc>
        <w:tc>
          <w:tcPr>
            <w:tcW w:w="667" w:type="dxa"/>
          </w:tcPr>
          <w:p w14:paraId="04B79309" w14:textId="77777777" w:rsidR="00114324" w:rsidRDefault="00114324">
            <w:pPr>
              <w:pStyle w:val="TableParagraph"/>
              <w:spacing w:before="6"/>
              <w:rPr>
                <w:sz w:val="24"/>
              </w:rPr>
            </w:pPr>
          </w:p>
          <w:p w14:paraId="11907998" w14:textId="77777777" w:rsidR="00114324" w:rsidRDefault="00E01B7A">
            <w:pPr>
              <w:pStyle w:val="TableParagraph"/>
              <w:spacing w:before="1"/>
              <w:ind w:right="3"/>
              <w:jc w:val="center"/>
              <w:rPr>
                <w:sz w:val="18"/>
              </w:rPr>
            </w:pPr>
            <w:r>
              <w:rPr>
                <w:w w:val="121"/>
                <w:sz w:val="18"/>
              </w:rPr>
              <w:t>3</w:t>
            </w:r>
          </w:p>
        </w:tc>
        <w:tc>
          <w:tcPr>
            <w:tcW w:w="2001" w:type="dxa"/>
          </w:tcPr>
          <w:p w14:paraId="6E956DF8" w14:textId="77777777" w:rsidR="00114324" w:rsidRDefault="00114324">
            <w:pPr>
              <w:pStyle w:val="TableParagraph"/>
              <w:spacing w:before="6"/>
              <w:rPr>
                <w:sz w:val="24"/>
              </w:rPr>
            </w:pPr>
          </w:p>
          <w:p w14:paraId="75A8B44F" w14:textId="77777777" w:rsidR="00114324" w:rsidRDefault="00E01B7A">
            <w:pPr>
              <w:pStyle w:val="TableParagraph"/>
              <w:spacing w:before="1"/>
              <w:ind w:left="232" w:right="233"/>
              <w:jc w:val="center"/>
              <w:rPr>
                <w:sz w:val="18"/>
                <w:szCs w:val="18"/>
              </w:rPr>
            </w:pPr>
            <w:r>
              <w:rPr>
                <w:w w:val="110"/>
                <w:sz w:val="18"/>
                <w:szCs w:val="18"/>
              </w:rPr>
              <w:t>Փաստաթղթային</w:t>
            </w:r>
          </w:p>
        </w:tc>
        <w:tc>
          <w:tcPr>
            <w:tcW w:w="1340" w:type="dxa"/>
          </w:tcPr>
          <w:p w14:paraId="641A2638" w14:textId="77777777" w:rsidR="00114324" w:rsidRDefault="00114324">
            <w:pPr>
              <w:pStyle w:val="TableParagraph"/>
              <w:rPr>
                <w:sz w:val="18"/>
              </w:rPr>
            </w:pPr>
          </w:p>
        </w:tc>
      </w:tr>
      <w:tr w:rsidR="00114324" w14:paraId="5A2B47C9" w14:textId="77777777">
        <w:trPr>
          <w:trHeight w:val="530"/>
        </w:trPr>
        <w:tc>
          <w:tcPr>
            <w:tcW w:w="934" w:type="dxa"/>
          </w:tcPr>
          <w:p w14:paraId="5D5B0D4B" w14:textId="77777777" w:rsidR="00114324" w:rsidRDefault="00E01B7A">
            <w:pPr>
              <w:pStyle w:val="TableParagraph"/>
              <w:spacing w:before="166"/>
              <w:ind w:left="184" w:right="178"/>
              <w:jc w:val="center"/>
              <w:rPr>
                <w:sz w:val="18"/>
              </w:rPr>
            </w:pPr>
            <w:r>
              <w:rPr>
                <w:w w:val="125"/>
                <w:sz w:val="18"/>
              </w:rPr>
              <w:t>6.4</w:t>
            </w:r>
          </w:p>
        </w:tc>
        <w:tc>
          <w:tcPr>
            <w:tcW w:w="5074" w:type="dxa"/>
          </w:tcPr>
          <w:p w14:paraId="0919CC0B" w14:textId="77777777" w:rsidR="00114324" w:rsidRDefault="00E01B7A">
            <w:pPr>
              <w:pStyle w:val="TableParagraph"/>
              <w:spacing w:before="166"/>
              <w:ind w:left="100"/>
              <w:rPr>
                <w:sz w:val="18"/>
                <w:szCs w:val="18"/>
              </w:rPr>
            </w:pPr>
            <w:r>
              <w:rPr>
                <w:w w:val="110"/>
                <w:sz w:val="18"/>
                <w:szCs w:val="18"/>
              </w:rPr>
              <w:t>Միջին բուժաշխատողներ</w:t>
            </w:r>
          </w:p>
        </w:tc>
        <w:tc>
          <w:tcPr>
            <w:tcW w:w="2279" w:type="dxa"/>
          </w:tcPr>
          <w:p w14:paraId="3DB574A6" w14:textId="77777777" w:rsidR="00114324" w:rsidRDefault="00114324">
            <w:pPr>
              <w:pStyle w:val="TableParagraph"/>
              <w:rPr>
                <w:sz w:val="18"/>
              </w:rPr>
            </w:pPr>
          </w:p>
        </w:tc>
        <w:tc>
          <w:tcPr>
            <w:tcW w:w="543" w:type="dxa"/>
          </w:tcPr>
          <w:p w14:paraId="7548D60C" w14:textId="77777777" w:rsidR="00114324" w:rsidRDefault="00114324">
            <w:pPr>
              <w:pStyle w:val="TableParagraph"/>
              <w:rPr>
                <w:sz w:val="18"/>
              </w:rPr>
            </w:pPr>
          </w:p>
        </w:tc>
        <w:tc>
          <w:tcPr>
            <w:tcW w:w="524" w:type="dxa"/>
          </w:tcPr>
          <w:p w14:paraId="06489116" w14:textId="77777777" w:rsidR="00114324" w:rsidRDefault="00114324">
            <w:pPr>
              <w:pStyle w:val="TableParagraph"/>
              <w:rPr>
                <w:sz w:val="18"/>
              </w:rPr>
            </w:pPr>
          </w:p>
        </w:tc>
        <w:tc>
          <w:tcPr>
            <w:tcW w:w="680" w:type="dxa"/>
          </w:tcPr>
          <w:p w14:paraId="28F29CE2" w14:textId="77777777" w:rsidR="00114324" w:rsidRDefault="00114324">
            <w:pPr>
              <w:pStyle w:val="TableParagraph"/>
              <w:rPr>
                <w:sz w:val="18"/>
              </w:rPr>
            </w:pPr>
          </w:p>
        </w:tc>
        <w:tc>
          <w:tcPr>
            <w:tcW w:w="667" w:type="dxa"/>
          </w:tcPr>
          <w:p w14:paraId="7E796429" w14:textId="77777777" w:rsidR="00114324" w:rsidRDefault="00E01B7A">
            <w:pPr>
              <w:pStyle w:val="TableParagraph"/>
              <w:spacing w:before="166"/>
              <w:ind w:right="3"/>
              <w:jc w:val="center"/>
              <w:rPr>
                <w:sz w:val="18"/>
              </w:rPr>
            </w:pPr>
            <w:r>
              <w:rPr>
                <w:w w:val="110"/>
                <w:sz w:val="18"/>
              </w:rPr>
              <w:t>2</w:t>
            </w:r>
          </w:p>
        </w:tc>
        <w:tc>
          <w:tcPr>
            <w:tcW w:w="2001" w:type="dxa"/>
          </w:tcPr>
          <w:p w14:paraId="120485D6" w14:textId="77777777" w:rsidR="00114324" w:rsidRDefault="00E01B7A">
            <w:pPr>
              <w:pStyle w:val="TableParagraph"/>
              <w:spacing w:before="166"/>
              <w:ind w:left="232" w:right="233"/>
              <w:jc w:val="center"/>
              <w:rPr>
                <w:sz w:val="18"/>
                <w:szCs w:val="18"/>
              </w:rPr>
            </w:pPr>
            <w:r>
              <w:rPr>
                <w:w w:val="110"/>
                <w:sz w:val="18"/>
                <w:szCs w:val="18"/>
              </w:rPr>
              <w:t>Փաստաթղթային</w:t>
            </w:r>
          </w:p>
        </w:tc>
        <w:tc>
          <w:tcPr>
            <w:tcW w:w="1340" w:type="dxa"/>
          </w:tcPr>
          <w:p w14:paraId="528F2FD8" w14:textId="77777777" w:rsidR="00114324" w:rsidRDefault="00114324">
            <w:pPr>
              <w:pStyle w:val="TableParagraph"/>
              <w:rPr>
                <w:sz w:val="18"/>
              </w:rPr>
            </w:pPr>
          </w:p>
        </w:tc>
      </w:tr>
      <w:tr w:rsidR="00114324" w14:paraId="0FA97FE2" w14:textId="77777777">
        <w:trPr>
          <w:trHeight w:val="1008"/>
        </w:trPr>
        <w:tc>
          <w:tcPr>
            <w:tcW w:w="934" w:type="dxa"/>
          </w:tcPr>
          <w:p w14:paraId="496DCD73" w14:textId="77777777" w:rsidR="00114324" w:rsidRDefault="00114324">
            <w:pPr>
              <w:pStyle w:val="TableParagraph"/>
              <w:rPr>
                <w:sz w:val="20"/>
              </w:rPr>
            </w:pPr>
          </w:p>
          <w:p w14:paraId="146F900B" w14:textId="77777777" w:rsidR="00114324" w:rsidRDefault="00E01B7A">
            <w:pPr>
              <w:pStyle w:val="TableParagraph"/>
              <w:spacing w:before="179"/>
              <w:ind w:left="5"/>
              <w:jc w:val="center"/>
              <w:rPr>
                <w:sz w:val="18"/>
              </w:rPr>
            </w:pPr>
            <w:r>
              <w:rPr>
                <w:w w:val="110"/>
                <w:sz w:val="18"/>
              </w:rPr>
              <w:t>7</w:t>
            </w:r>
          </w:p>
        </w:tc>
        <w:tc>
          <w:tcPr>
            <w:tcW w:w="5074" w:type="dxa"/>
          </w:tcPr>
          <w:p w14:paraId="16F5B29E" w14:textId="77777777" w:rsidR="00114324" w:rsidRDefault="00114324">
            <w:pPr>
              <w:pStyle w:val="TableParagraph"/>
              <w:spacing w:before="10"/>
              <w:rPr>
                <w:sz w:val="24"/>
              </w:rPr>
            </w:pPr>
          </w:p>
          <w:p w14:paraId="6AD208D9" w14:textId="77777777" w:rsidR="00114324" w:rsidRDefault="00E01B7A">
            <w:pPr>
              <w:pStyle w:val="TableParagraph"/>
              <w:spacing w:line="290" w:lineRule="auto"/>
              <w:ind w:left="100" w:right="22"/>
              <w:rPr>
                <w:sz w:val="18"/>
                <w:szCs w:val="18"/>
              </w:rPr>
            </w:pPr>
            <w:r>
              <w:rPr>
                <w:w w:val="115"/>
                <w:sz w:val="18"/>
                <w:szCs w:val="18"/>
              </w:rPr>
              <w:t>Ընդունարանում առկա են հետևյալ սարքավորումները և բժշկական գործիքները.</w:t>
            </w:r>
          </w:p>
        </w:tc>
        <w:tc>
          <w:tcPr>
            <w:tcW w:w="2279" w:type="dxa"/>
          </w:tcPr>
          <w:p w14:paraId="16AA688B" w14:textId="77777777" w:rsidR="00114324" w:rsidRDefault="00E01B7A">
            <w:pPr>
              <w:pStyle w:val="TableParagraph"/>
              <w:spacing w:before="27" w:line="292" w:lineRule="auto"/>
              <w:ind w:left="99" w:right="92"/>
              <w:jc w:val="both"/>
              <w:rPr>
                <w:sz w:val="18"/>
                <w:szCs w:val="18"/>
              </w:rPr>
            </w:pPr>
            <w:r>
              <w:rPr>
                <w:w w:val="115"/>
                <w:sz w:val="18"/>
                <w:szCs w:val="18"/>
              </w:rPr>
              <w:t>Կառավարության 2002 թվականի դեկտեմբերի 5-ի N 1936-Ն որոշում,</w:t>
            </w:r>
          </w:p>
          <w:p w14:paraId="22794BC7" w14:textId="77777777" w:rsidR="00114324" w:rsidRDefault="00E01B7A">
            <w:pPr>
              <w:pStyle w:val="TableParagraph"/>
              <w:spacing w:before="1" w:line="203" w:lineRule="exact"/>
              <w:ind w:left="99"/>
              <w:jc w:val="both"/>
              <w:rPr>
                <w:sz w:val="18"/>
                <w:szCs w:val="18"/>
              </w:rPr>
            </w:pPr>
            <w:r>
              <w:rPr>
                <w:w w:val="115"/>
                <w:sz w:val="18"/>
                <w:szCs w:val="18"/>
              </w:rPr>
              <w:t>հավելված 2, կետ 33</w:t>
            </w:r>
          </w:p>
        </w:tc>
        <w:tc>
          <w:tcPr>
            <w:tcW w:w="543" w:type="dxa"/>
          </w:tcPr>
          <w:p w14:paraId="225CDC60" w14:textId="77777777" w:rsidR="00114324" w:rsidRDefault="00114324">
            <w:pPr>
              <w:pStyle w:val="TableParagraph"/>
              <w:rPr>
                <w:sz w:val="18"/>
              </w:rPr>
            </w:pPr>
          </w:p>
        </w:tc>
        <w:tc>
          <w:tcPr>
            <w:tcW w:w="524" w:type="dxa"/>
          </w:tcPr>
          <w:p w14:paraId="5F7F0280" w14:textId="77777777" w:rsidR="00114324" w:rsidRDefault="00114324">
            <w:pPr>
              <w:pStyle w:val="TableParagraph"/>
              <w:rPr>
                <w:sz w:val="18"/>
              </w:rPr>
            </w:pPr>
          </w:p>
        </w:tc>
        <w:tc>
          <w:tcPr>
            <w:tcW w:w="680" w:type="dxa"/>
          </w:tcPr>
          <w:p w14:paraId="268FC81C" w14:textId="77777777" w:rsidR="00114324" w:rsidRDefault="00114324">
            <w:pPr>
              <w:pStyle w:val="TableParagraph"/>
              <w:rPr>
                <w:sz w:val="18"/>
              </w:rPr>
            </w:pPr>
          </w:p>
        </w:tc>
        <w:tc>
          <w:tcPr>
            <w:tcW w:w="667" w:type="dxa"/>
          </w:tcPr>
          <w:p w14:paraId="74FCAB51" w14:textId="77777777" w:rsidR="00114324" w:rsidRDefault="00114324">
            <w:pPr>
              <w:pStyle w:val="TableParagraph"/>
              <w:rPr>
                <w:sz w:val="18"/>
              </w:rPr>
            </w:pPr>
          </w:p>
        </w:tc>
        <w:tc>
          <w:tcPr>
            <w:tcW w:w="2001" w:type="dxa"/>
          </w:tcPr>
          <w:p w14:paraId="1C4537C4" w14:textId="77777777" w:rsidR="00114324" w:rsidRDefault="00114324">
            <w:pPr>
              <w:pStyle w:val="TableParagraph"/>
              <w:rPr>
                <w:sz w:val="18"/>
              </w:rPr>
            </w:pPr>
          </w:p>
        </w:tc>
        <w:tc>
          <w:tcPr>
            <w:tcW w:w="1340" w:type="dxa"/>
          </w:tcPr>
          <w:p w14:paraId="26791F10" w14:textId="77777777" w:rsidR="00114324" w:rsidRDefault="00114324">
            <w:pPr>
              <w:pStyle w:val="TableParagraph"/>
              <w:rPr>
                <w:sz w:val="18"/>
              </w:rPr>
            </w:pPr>
          </w:p>
        </w:tc>
      </w:tr>
      <w:tr w:rsidR="00114324" w14:paraId="008B607B" w14:textId="77777777">
        <w:trPr>
          <w:trHeight w:val="255"/>
        </w:trPr>
        <w:tc>
          <w:tcPr>
            <w:tcW w:w="934" w:type="dxa"/>
          </w:tcPr>
          <w:p w14:paraId="749BB71F" w14:textId="77777777" w:rsidR="00114324" w:rsidRDefault="00E01B7A">
            <w:pPr>
              <w:pStyle w:val="TableParagraph"/>
              <w:spacing w:before="31" w:line="204" w:lineRule="exact"/>
              <w:ind w:left="282"/>
              <w:rPr>
                <w:sz w:val="18"/>
              </w:rPr>
            </w:pPr>
            <w:r>
              <w:rPr>
                <w:w w:val="105"/>
                <w:sz w:val="18"/>
              </w:rPr>
              <w:t>7.1.1</w:t>
            </w:r>
          </w:p>
        </w:tc>
        <w:tc>
          <w:tcPr>
            <w:tcW w:w="5074" w:type="dxa"/>
          </w:tcPr>
          <w:p w14:paraId="14CD1F0B" w14:textId="77777777" w:rsidR="00114324" w:rsidRDefault="00E01B7A">
            <w:pPr>
              <w:pStyle w:val="TableParagraph"/>
              <w:spacing w:before="31" w:line="204" w:lineRule="exact"/>
              <w:ind w:left="99"/>
              <w:rPr>
                <w:sz w:val="18"/>
                <w:szCs w:val="18"/>
              </w:rPr>
            </w:pPr>
            <w:r>
              <w:rPr>
                <w:w w:val="115"/>
                <w:sz w:val="18"/>
                <w:szCs w:val="18"/>
              </w:rPr>
              <w:t>Լվացարան</w:t>
            </w:r>
          </w:p>
        </w:tc>
        <w:tc>
          <w:tcPr>
            <w:tcW w:w="2279" w:type="dxa"/>
          </w:tcPr>
          <w:p w14:paraId="1C2CA95D" w14:textId="77777777" w:rsidR="00114324" w:rsidRDefault="00114324">
            <w:pPr>
              <w:pStyle w:val="TableParagraph"/>
              <w:rPr>
                <w:sz w:val="18"/>
              </w:rPr>
            </w:pPr>
          </w:p>
        </w:tc>
        <w:tc>
          <w:tcPr>
            <w:tcW w:w="543" w:type="dxa"/>
          </w:tcPr>
          <w:p w14:paraId="786A0962" w14:textId="77777777" w:rsidR="00114324" w:rsidRDefault="00114324">
            <w:pPr>
              <w:pStyle w:val="TableParagraph"/>
              <w:rPr>
                <w:sz w:val="18"/>
              </w:rPr>
            </w:pPr>
          </w:p>
        </w:tc>
        <w:tc>
          <w:tcPr>
            <w:tcW w:w="524" w:type="dxa"/>
          </w:tcPr>
          <w:p w14:paraId="16F6E213" w14:textId="77777777" w:rsidR="00114324" w:rsidRDefault="00114324">
            <w:pPr>
              <w:pStyle w:val="TableParagraph"/>
              <w:rPr>
                <w:sz w:val="18"/>
              </w:rPr>
            </w:pPr>
          </w:p>
        </w:tc>
        <w:tc>
          <w:tcPr>
            <w:tcW w:w="680" w:type="dxa"/>
          </w:tcPr>
          <w:p w14:paraId="184BB4EB" w14:textId="77777777" w:rsidR="00114324" w:rsidRDefault="00114324">
            <w:pPr>
              <w:pStyle w:val="TableParagraph"/>
              <w:rPr>
                <w:sz w:val="18"/>
              </w:rPr>
            </w:pPr>
          </w:p>
        </w:tc>
        <w:tc>
          <w:tcPr>
            <w:tcW w:w="667" w:type="dxa"/>
          </w:tcPr>
          <w:p w14:paraId="2B684FD3" w14:textId="77777777" w:rsidR="00114324" w:rsidRDefault="00E01B7A">
            <w:pPr>
              <w:pStyle w:val="TableParagraph"/>
              <w:spacing w:before="31" w:line="204" w:lineRule="exact"/>
              <w:ind w:left="118" w:right="118"/>
              <w:jc w:val="center"/>
              <w:rPr>
                <w:sz w:val="18"/>
              </w:rPr>
            </w:pPr>
            <w:r>
              <w:rPr>
                <w:w w:val="125"/>
                <w:sz w:val="18"/>
              </w:rPr>
              <w:t>0,5</w:t>
            </w:r>
          </w:p>
        </w:tc>
        <w:tc>
          <w:tcPr>
            <w:tcW w:w="2001" w:type="dxa"/>
          </w:tcPr>
          <w:p w14:paraId="5BCB0AD2" w14:textId="77777777" w:rsidR="00114324" w:rsidRDefault="00E01B7A">
            <w:pPr>
              <w:pStyle w:val="TableParagraph"/>
              <w:spacing w:before="31" w:line="204" w:lineRule="exact"/>
              <w:ind w:left="231" w:right="233"/>
              <w:jc w:val="center"/>
              <w:rPr>
                <w:sz w:val="18"/>
                <w:szCs w:val="18"/>
              </w:rPr>
            </w:pPr>
            <w:r>
              <w:rPr>
                <w:w w:val="110"/>
                <w:sz w:val="18"/>
                <w:szCs w:val="18"/>
              </w:rPr>
              <w:t>Դիտողական</w:t>
            </w:r>
          </w:p>
        </w:tc>
        <w:tc>
          <w:tcPr>
            <w:tcW w:w="1340" w:type="dxa"/>
          </w:tcPr>
          <w:p w14:paraId="176B0AD6" w14:textId="77777777" w:rsidR="00114324" w:rsidRDefault="00114324">
            <w:pPr>
              <w:pStyle w:val="TableParagraph"/>
              <w:rPr>
                <w:sz w:val="18"/>
              </w:rPr>
            </w:pPr>
          </w:p>
        </w:tc>
      </w:tr>
      <w:tr w:rsidR="00114324" w14:paraId="595A3BA1" w14:textId="77777777">
        <w:trPr>
          <w:trHeight w:val="252"/>
        </w:trPr>
        <w:tc>
          <w:tcPr>
            <w:tcW w:w="934" w:type="dxa"/>
          </w:tcPr>
          <w:p w14:paraId="7E00ECA7" w14:textId="77777777" w:rsidR="00114324" w:rsidRDefault="00E01B7A">
            <w:pPr>
              <w:pStyle w:val="TableParagraph"/>
              <w:spacing w:before="29" w:line="203" w:lineRule="exact"/>
              <w:ind w:left="271"/>
              <w:rPr>
                <w:sz w:val="18"/>
              </w:rPr>
            </w:pPr>
            <w:r>
              <w:rPr>
                <w:w w:val="110"/>
                <w:sz w:val="18"/>
              </w:rPr>
              <w:t>7.1.2</w:t>
            </w:r>
          </w:p>
        </w:tc>
        <w:tc>
          <w:tcPr>
            <w:tcW w:w="5074" w:type="dxa"/>
          </w:tcPr>
          <w:p w14:paraId="0483B5B0" w14:textId="77777777" w:rsidR="00114324" w:rsidRDefault="00E01B7A">
            <w:pPr>
              <w:pStyle w:val="TableParagraph"/>
              <w:spacing w:before="29" w:line="203" w:lineRule="exact"/>
              <w:ind w:left="100"/>
              <w:rPr>
                <w:sz w:val="18"/>
                <w:szCs w:val="18"/>
              </w:rPr>
            </w:pPr>
            <w:r>
              <w:rPr>
                <w:w w:val="110"/>
                <w:sz w:val="18"/>
                <w:szCs w:val="18"/>
              </w:rPr>
              <w:t>Ջերմաչափ</w:t>
            </w:r>
          </w:p>
        </w:tc>
        <w:tc>
          <w:tcPr>
            <w:tcW w:w="2279" w:type="dxa"/>
          </w:tcPr>
          <w:p w14:paraId="4BDDD90F" w14:textId="77777777" w:rsidR="00114324" w:rsidRDefault="00114324">
            <w:pPr>
              <w:pStyle w:val="TableParagraph"/>
              <w:rPr>
                <w:sz w:val="18"/>
              </w:rPr>
            </w:pPr>
          </w:p>
        </w:tc>
        <w:tc>
          <w:tcPr>
            <w:tcW w:w="543" w:type="dxa"/>
          </w:tcPr>
          <w:p w14:paraId="18DCF02A" w14:textId="77777777" w:rsidR="00114324" w:rsidRDefault="00114324">
            <w:pPr>
              <w:pStyle w:val="TableParagraph"/>
              <w:rPr>
                <w:sz w:val="18"/>
              </w:rPr>
            </w:pPr>
          </w:p>
        </w:tc>
        <w:tc>
          <w:tcPr>
            <w:tcW w:w="524" w:type="dxa"/>
          </w:tcPr>
          <w:p w14:paraId="6EF63B52" w14:textId="77777777" w:rsidR="00114324" w:rsidRDefault="00114324">
            <w:pPr>
              <w:pStyle w:val="TableParagraph"/>
              <w:rPr>
                <w:sz w:val="18"/>
              </w:rPr>
            </w:pPr>
          </w:p>
        </w:tc>
        <w:tc>
          <w:tcPr>
            <w:tcW w:w="680" w:type="dxa"/>
          </w:tcPr>
          <w:p w14:paraId="774E9E3D" w14:textId="77777777" w:rsidR="00114324" w:rsidRDefault="00114324">
            <w:pPr>
              <w:pStyle w:val="TableParagraph"/>
              <w:rPr>
                <w:sz w:val="18"/>
              </w:rPr>
            </w:pPr>
          </w:p>
        </w:tc>
        <w:tc>
          <w:tcPr>
            <w:tcW w:w="667" w:type="dxa"/>
          </w:tcPr>
          <w:p w14:paraId="1E198844" w14:textId="77777777" w:rsidR="00114324" w:rsidRDefault="00E01B7A">
            <w:pPr>
              <w:pStyle w:val="TableParagraph"/>
              <w:spacing w:before="29" w:line="203" w:lineRule="exact"/>
              <w:ind w:right="3"/>
              <w:jc w:val="center"/>
              <w:rPr>
                <w:sz w:val="18"/>
              </w:rPr>
            </w:pPr>
            <w:r>
              <w:rPr>
                <w:w w:val="110"/>
                <w:sz w:val="18"/>
              </w:rPr>
              <w:t>2</w:t>
            </w:r>
          </w:p>
        </w:tc>
        <w:tc>
          <w:tcPr>
            <w:tcW w:w="2001" w:type="dxa"/>
          </w:tcPr>
          <w:p w14:paraId="548D6727" w14:textId="77777777" w:rsidR="00114324" w:rsidRDefault="00E01B7A">
            <w:pPr>
              <w:pStyle w:val="TableParagraph"/>
              <w:spacing w:before="29" w:line="203" w:lineRule="exact"/>
              <w:ind w:left="231" w:right="233"/>
              <w:jc w:val="center"/>
              <w:rPr>
                <w:sz w:val="18"/>
                <w:szCs w:val="18"/>
              </w:rPr>
            </w:pPr>
            <w:r>
              <w:rPr>
                <w:w w:val="110"/>
                <w:sz w:val="18"/>
                <w:szCs w:val="18"/>
              </w:rPr>
              <w:t>Դիտողական</w:t>
            </w:r>
          </w:p>
        </w:tc>
        <w:tc>
          <w:tcPr>
            <w:tcW w:w="1340" w:type="dxa"/>
          </w:tcPr>
          <w:p w14:paraId="4FBB23D3" w14:textId="77777777" w:rsidR="00114324" w:rsidRDefault="00114324">
            <w:pPr>
              <w:pStyle w:val="TableParagraph"/>
              <w:rPr>
                <w:sz w:val="18"/>
              </w:rPr>
            </w:pPr>
          </w:p>
        </w:tc>
      </w:tr>
      <w:tr w:rsidR="00114324" w14:paraId="7C191F2C" w14:textId="77777777">
        <w:trPr>
          <w:trHeight w:val="251"/>
        </w:trPr>
        <w:tc>
          <w:tcPr>
            <w:tcW w:w="934" w:type="dxa"/>
          </w:tcPr>
          <w:p w14:paraId="75AE717E" w14:textId="77777777" w:rsidR="00114324" w:rsidRDefault="00E01B7A">
            <w:pPr>
              <w:pStyle w:val="TableParagraph"/>
              <w:spacing w:before="28" w:line="203" w:lineRule="exact"/>
              <w:ind w:left="266"/>
              <w:rPr>
                <w:sz w:val="18"/>
              </w:rPr>
            </w:pPr>
            <w:r>
              <w:rPr>
                <w:w w:val="115"/>
                <w:sz w:val="18"/>
              </w:rPr>
              <w:t>7.1.3</w:t>
            </w:r>
          </w:p>
        </w:tc>
        <w:tc>
          <w:tcPr>
            <w:tcW w:w="5074" w:type="dxa"/>
          </w:tcPr>
          <w:p w14:paraId="4044DF17" w14:textId="77777777" w:rsidR="00114324" w:rsidRDefault="00E01B7A">
            <w:pPr>
              <w:pStyle w:val="TableParagraph"/>
              <w:spacing w:before="28" w:line="203" w:lineRule="exact"/>
              <w:ind w:left="100"/>
              <w:rPr>
                <w:sz w:val="18"/>
                <w:szCs w:val="18"/>
              </w:rPr>
            </w:pPr>
            <w:r>
              <w:rPr>
                <w:w w:val="110"/>
                <w:sz w:val="18"/>
                <w:szCs w:val="18"/>
              </w:rPr>
              <w:t>Տոնոմետր</w:t>
            </w:r>
          </w:p>
        </w:tc>
        <w:tc>
          <w:tcPr>
            <w:tcW w:w="2279" w:type="dxa"/>
          </w:tcPr>
          <w:p w14:paraId="2D2F59FC" w14:textId="77777777" w:rsidR="00114324" w:rsidRDefault="00114324">
            <w:pPr>
              <w:pStyle w:val="TableParagraph"/>
              <w:rPr>
                <w:sz w:val="18"/>
              </w:rPr>
            </w:pPr>
          </w:p>
        </w:tc>
        <w:tc>
          <w:tcPr>
            <w:tcW w:w="543" w:type="dxa"/>
          </w:tcPr>
          <w:p w14:paraId="0C9BF037" w14:textId="77777777" w:rsidR="00114324" w:rsidRDefault="00114324">
            <w:pPr>
              <w:pStyle w:val="TableParagraph"/>
              <w:rPr>
                <w:sz w:val="18"/>
              </w:rPr>
            </w:pPr>
          </w:p>
        </w:tc>
        <w:tc>
          <w:tcPr>
            <w:tcW w:w="524" w:type="dxa"/>
          </w:tcPr>
          <w:p w14:paraId="555B3563" w14:textId="77777777" w:rsidR="00114324" w:rsidRDefault="00114324">
            <w:pPr>
              <w:pStyle w:val="TableParagraph"/>
              <w:rPr>
                <w:sz w:val="18"/>
              </w:rPr>
            </w:pPr>
          </w:p>
        </w:tc>
        <w:tc>
          <w:tcPr>
            <w:tcW w:w="680" w:type="dxa"/>
          </w:tcPr>
          <w:p w14:paraId="271BF4C7" w14:textId="77777777" w:rsidR="00114324" w:rsidRDefault="00114324">
            <w:pPr>
              <w:pStyle w:val="TableParagraph"/>
              <w:rPr>
                <w:sz w:val="18"/>
              </w:rPr>
            </w:pPr>
          </w:p>
        </w:tc>
        <w:tc>
          <w:tcPr>
            <w:tcW w:w="667" w:type="dxa"/>
          </w:tcPr>
          <w:p w14:paraId="768A39A7" w14:textId="77777777" w:rsidR="00114324" w:rsidRDefault="00E01B7A">
            <w:pPr>
              <w:pStyle w:val="TableParagraph"/>
              <w:spacing w:before="28" w:line="203" w:lineRule="exact"/>
              <w:ind w:right="3"/>
              <w:jc w:val="center"/>
              <w:rPr>
                <w:sz w:val="18"/>
              </w:rPr>
            </w:pPr>
            <w:r>
              <w:rPr>
                <w:w w:val="110"/>
                <w:sz w:val="18"/>
              </w:rPr>
              <w:t>2</w:t>
            </w:r>
          </w:p>
        </w:tc>
        <w:tc>
          <w:tcPr>
            <w:tcW w:w="2001" w:type="dxa"/>
          </w:tcPr>
          <w:p w14:paraId="2FD2A0D3" w14:textId="77777777" w:rsidR="00114324" w:rsidRDefault="00E01B7A">
            <w:pPr>
              <w:pStyle w:val="TableParagraph"/>
              <w:spacing w:before="28" w:line="203" w:lineRule="exact"/>
              <w:ind w:left="231" w:right="233"/>
              <w:jc w:val="center"/>
              <w:rPr>
                <w:sz w:val="18"/>
                <w:szCs w:val="18"/>
              </w:rPr>
            </w:pPr>
            <w:r>
              <w:rPr>
                <w:w w:val="110"/>
                <w:sz w:val="18"/>
                <w:szCs w:val="18"/>
              </w:rPr>
              <w:t>Դիտողական</w:t>
            </w:r>
          </w:p>
        </w:tc>
        <w:tc>
          <w:tcPr>
            <w:tcW w:w="1340" w:type="dxa"/>
          </w:tcPr>
          <w:p w14:paraId="3E707A85" w14:textId="77777777" w:rsidR="00114324" w:rsidRDefault="00114324">
            <w:pPr>
              <w:pStyle w:val="TableParagraph"/>
              <w:rPr>
                <w:sz w:val="18"/>
              </w:rPr>
            </w:pPr>
          </w:p>
        </w:tc>
      </w:tr>
      <w:tr w:rsidR="00114324" w14:paraId="57749B87" w14:textId="77777777">
        <w:trPr>
          <w:trHeight w:val="251"/>
        </w:trPr>
        <w:tc>
          <w:tcPr>
            <w:tcW w:w="934" w:type="dxa"/>
          </w:tcPr>
          <w:p w14:paraId="6ACDD989" w14:textId="77777777" w:rsidR="00114324" w:rsidRDefault="00E01B7A">
            <w:pPr>
              <w:pStyle w:val="TableParagraph"/>
              <w:spacing w:before="31" w:line="201" w:lineRule="exact"/>
              <w:ind w:left="268"/>
              <w:rPr>
                <w:sz w:val="18"/>
              </w:rPr>
            </w:pPr>
            <w:r>
              <w:rPr>
                <w:w w:val="110"/>
                <w:sz w:val="18"/>
              </w:rPr>
              <w:t>7.1.4</w:t>
            </w:r>
          </w:p>
        </w:tc>
        <w:tc>
          <w:tcPr>
            <w:tcW w:w="5074" w:type="dxa"/>
          </w:tcPr>
          <w:p w14:paraId="761F5507" w14:textId="77777777" w:rsidR="00114324" w:rsidRDefault="00E01B7A">
            <w:pPr>
              <w:pStyle w:val="TableParagraph"/>
              <w:spacing w:before="31" w:line="201" w:lineRule="exact"/>
              <w:ind w:left="100"/>
              <w:rPr>
                <w:sz w:val="18"/>
                <w:szCs w:val="18"/>
              </w:rPr>
            </w:pPr>
            <w:r>
              <w:rPr>
                <w:w w:val="110"/>
                <w:sz w:val="18"/>
                <w:szCs w:val="18"/>
              </w:rPr>
              <w:t>Ֆոնենդոսկոպ</w:t>
            </w:r>
          </w:p>
        </w:tc>
        <w:tc>
          <w:tcPr>
            <w:tcW w:w="2279" w:type="dxa"/>
          </w:tcPr>
          <w:p w14:paraId="2B0DDBEA" w14:textId="77777777" w:rsidR="00114324" w:rsidRDefault="00114324">
            <w:pPr>
              <w:pStyle w:val="TableParagraph"/>
              <w:rPr>
                <w:sz w:val="18"/>
              </w:rPr>
            </w:pPr>
          </w:p>
        </w:tc>
        <w:tc>
          <w:tcPr>
            <w:tcW w:w="543" w:type="dxa"/>
          </w:tcPr>
          <w:p w14:paraId="4DBA68EA" w14:textId="77777777" w:rsidR="00114324" w:rsidRDefault="00114324">
            <w:pPr>
              <w:pStyle w:val="TableParagraph"/>
              <w:rPr>
                <w:sz w:val="18"/>
              </w:rPr>
            </w:pPr>
          </w:p>
        </w:tc>
        <w:tc>
          <w:tcPr>
            <w:tcW w:w="524" w:type="dxa"/>
          </w:tcPr>
          <w:p w14:paraId="0357A8BC" w14:textId="77777777" w:rsidR="00114324" w:rsidRDefault="00114324">
            <w:pPr>
              <w:pStyle w:val="TableParagraph"/>
              <w:rPr>
                <w:sz w:val="18"/>
              </w:rPr>
            </w:pPr>
          </w:p>
        </w:tc>
        <w:tc>
          <w:tcPr>
            <w:tcW w:w="680" w:type="dxa"/>
          </w:tcPr>
          <w:p w14:paraId="54F0F1F6" w14:textId="77777777" w:rsidR="00114324" w:rsidRDefault="00114324">
            <w:pPr>
              <w:pStyle w:val="TableParagraph"/>
              <w:rPr>
                <w:sz w:val="18"/>
              </w:rPr>
            </w:pPr>
          </w:p>
        </w:tc>
        <w:tc>
          <w:tcPr>
            <w:tcW w:w="667" w:type="dxa"/>
          </w:tcPr>
          <w:p w14:paraId="3A7F5704" w14:textId="77777777" w:rsidR="00114324" w:rsidRDefault="00E01B7A">
            <w:pPr>
              <w:pStyle w:val="TableParagraph"/>
              <w:spacing w:before="31" w:line="201" w:lineRule="exact"/>
              <w:ind w:right="3"/>
              <w:jc w:val="center"/>
              <w:rPr>
                <w:sz w:val="18"/>
              </w:rPr>
            </w:pPr>
            <w:r>
              <w:rPr>
                <w:w w:val="110"/>
                <w:sz w:val="18"/>
              </w:rPr>
              <w:t>2</w:t>
            </w:r>
          </w:p>
        </w:tc>
        <w:tc>
          <w:tcPr>
            <w:tcW w:w="2001" w:type="dxa"/>
          </w:tcPr>
          <w:p w14:paraId="4239F677" w14:textId="77777777" w:rsidR="00114324" w:rsidRDefault="00E01B7A">
            <w:pPr>
              <w:pStyle w:val="TableParagraph"/>
              <w:spacing w:before="31" w:line="201" w:lineRule="exact"/>
              <w:ind w:left="231" w:right="233"/>
              <w:jc w:val="center"/>
              <w:rPr>
                <w:sz w:val="18"/>
                <w:szCs w:val="18"/>
              </w:rPr>
            </w:pPr>
            <w:r>
              <w:rPr>
                <w:w w:val="110"/>
                <w:sz w:val="18"/>
                <w:szCs w:val="18"/>
              </w:rPr>
              <w:t>Դիտողական</w:t>
            </w:r>
          </w:p>
        </w:tc>
        <w:tc>
          <w:tcPr>
            <w:tcW w:w="1340" w:type="dxa"/>
          </w:tcPr>
          <w:p w14:paraId="44B10E0B" w14:textId="77777777" w:rsidR="00114324" w:rsidRDefault="00114324">
            <w:pPr>
              <w:pStyle w:val="TableParagraph"/>
              <w:rPr>
                <w:sz w:val="18"/>
              </w:rPr>
            </w:pPr>
          </w:p>
        </w:tc>
      </w:tr>
      <w:tr w:rsidR="00114324" w14:paraId="7A002DF2" w14:textId="77777777">
        <w:trPr>
          <w:trHeight w:val="251"/>
        </w:trPr>
        <w:tc>
          <w:tcPr>
            <w:tcW w:w="934" w:type="dxa"/>
          </w:tcPr>
          <w:p w14:paraId="2F7F7A96" w14:textId="77777777" w:rsidR="00114324" w:rsidRDefault="00E01B7A">
            <w:pPr>
              <w:pStyle w:val="TableParagraph"/>
              <w:spacing w:before="31" w:line="201" w:lineRule="exact"/>
              <w:ind w:left="266"/>
              <w:rPr>
                <w:sz w:val="18"/>
              </w:rPr>
            </w:pPr>
            <w:r>
              <w:rPr>
                <w:w w:val="115"/>
                <w:sz w:val="18"/>
              </w:rPr>
              <w:t>7.1.5</w:t>
            </w:r>
          </w:p>
        </w:tc>
        <w:tc>
          <w:tcPr>
            <w:tcW w:w="5074" w:type="dxa"/>
          </w:tcPr>
          <w:p w14:paraId="488E9F96" w14:textId="77777777" w:rsidR="00114324" w:rsidRDefault="00E01B7A">
            <w:pPr>
              <w:pStyle w:val="TableParagraph"/>
              <w:spacing w:before="31" w:line="201" w:lineRule="exact"/>
              <w:ind w:left="100"/>
              <w:rPr>
                <w:sz w:val="18"/>
                <w:szCs w:val="18"/>
              </w:rPr>
            </w:pPr>
            <w:r>
              <w:rPr>
                <w:w w:val="110"/>
                <w:sz w:val="18"/>
                <w:szCs w:val="18"/>
              </w:rPr>
              <w:t>Սառնարան</w:t>
            </w:r>
          </w:p>
        </w:tc>
        <w:tc>
          <w:tcPr>
            <w:tcW w:w="2279" w:type="dxa"/>
          </w:tcPr>
          <w:p w14:paraId="228D2831" w14:textId="77777777" w:rsidR="00114324" w:rsidRDefault="00114324">
            <w:pPr>
              <w:pStyle w:val="TableParagraph"/>
              <w:rPr>
                <w:sz w:val="18"/>
              </w:rPr>
            </w:pPr>
          </w:p>
        </w:tc>
        <w:tc>
          <w:tcPr>
            <w:tcW w:w="543" w:type="dxa"/>
          </w:tcPr>
          <w:p w14:paraId="1C4BAC74" w14:textId="77777777" w:rsidR="00114324" w:rsidRDefault="00114324">
            <w:pPr>
              <w:pStyle w:val="TableParagraph"/>
              <w:rPr>
                <w:sz w:val="18"/>
              </w:rPr>
            </w:pPr>
          </w:p>
        </w:tc>
        <w:tc>
          <w:tcPr>
            <w:tcW w:w="524" w:type="dxa"/>
          </w:tcPr>
          <w:p w14:paraId="1E23B104" w14:textId="77777777" w:rsidR="00114324" w:rsidRDefault="00114324">
            <w:pPr>
              <w:pStyle w:val="TableParagraph"/>
              <w:rPr>
                <w:sz w:val="18"/>
              </w:rPr>
            </w:pPr>
          </w:p>
        </w:tc>
        <w:tc>
          <w:tcPr>
            <w:tcW w:w="680" w:type="dxa"/>
          </w:tcPr>
          <w:p w14:paraId="5A4A95E2" w14:textId="77777777" w:rsidR="00114324" w:rsidRDefault="00114324">
            <w:pPr>
              <w:pStyle w:val="TableParagraph"/>
              <w:rPr>
                <w:sz w:val="18"/>
              </w:rPr>
            </w:pPr>
          </w:p>
        </w:tc>
        <w:tc>
          <w:tcPr>
            <w:tcW w:w="667" w:type="dxa"/>
          </w:tcPr>
          <w:p w14:paraId="7A64D81D" w14:textId="77777777" w:rsidR="00114324" w:rsidRDefault="00E01B7A">
            <w:pPr>
              <w:pStyle w:val="TableParagraph"/>
              <w:spacing w:before="31" w:line="201" w:lineRule="exact"/>
              <w:ind w:left="117" w:right="119"/>
              <w:jc w:val="center"/>
              <w:rPr>
                <w:sz w:val="18"/>
              </w:rPr>
            </w:pPr>
            <w:r>
              <w:rPr>
                <w:w w:val="120"/>
                <w:sz w:val="18"/>
              </w:rPr>
              <w:t>0,25</w:t>
            </w:r>
          </w:p>
        </w:tc>
        <w:tc>
          <w:tcPr>
            <w:tcW w:w="2001" w:type="dxa"/>
          </w:tcPr>
          <w:p w14:paraId="09C3C8A6" w14:textId="77777777" w:rsidR="00114324" w:rsidRDefault="00E01B7A">
            <w:pPr>
              <w:pStyle w:val="TableParagraph"/>
              <w:spacing w:before="31" w:line="201" w:lineRule="exact"/>
              <w:ind w:left="231" w:right="233"/>
              <w:jc w:val="center"/>
              <w:rPr>
                <w:sz w:val="18"/>
                <w:szCs w:val="18"/>
              </w:rPr>
            </w:pPr>
            <w:r>
              <w:rPr>
                <w:w w:val="110"/>
                <w:sz w:val="18"/>
                <w:szCs w:val="18"/>
              </w:rPr>
              <w:t>Դիտողական</w:t>
            </w:r>
          </w:p>
        </w:tc>
        <w:tc>
          <w:tcPr>
            <w:tcW w:w="1340" w:type="dxa"/>
          </w:tcPr>
          <w:p w14:paraId="36F54260" w14:textId="77777777" w:rsidR="00114324" w:rsidRDefault="00114324">
            <w:pPr>
              <w:pStyle w:val="TableParagraph"/>
              <w:rPr>
                <w:sz w:val="18"/>
              </w:rPr>
            </w:pPr>
          </w:p>
        </w:tc>
      </w:tr>
      <w:tr w:rsidR="00114324" w14:paraId="67DEF64D" w14:textId="77777777">
        <w:trPr>
          <w:trHeight w:val="252"/>
        </w:trPr>
        <w:tc>
          <w:tcPr>
            <w:tcW w:w="934" w:type="dxa"/>
          </w:tcPr>
          <w:p w14:paraId="73EF8B48" w14:textId="77777777" w:rsidR="00114324" w:rsidRDefault="00E01B7A">
            <w:pPr>
              <w:pStyle w:val="TableParagraph"/>
              <w:spacing w:before="31" w:line="202" w:lineRule="exact"/>
              <w:ind w:left="263"/>
              <w:rPr>
                <w:sz w:val="18"/>
              </w:rPr>
            </w:pPr>
            <w:r>
              <w:rPr>
                <w:w w:val="115"/>
                <w:sz w:val="18"/>
              </w:rPr>
              <w:t>7.1.6</w:t>
            </w:r>
          </w:p>
        </w:tc>
        <w:tc>
          <w:tcPr>
            <w:tcW w:w="5074" w:type="dxa"/>
          </w:tcPr>
          <w:p w14:paraId="47BF386D" w14:textId="77777777" w:rsidR="00114324" w:rsidRDefault="00E01B7A">
            <w:pPr>
              <w:pStyle w:val="TableParagraph"/>
              <w:spacing w:before="31" w:line="202" w:lineRule="exact"/>
              <w:ind w:left="100"/>
              <w:rPr>
                <w:sz w:val="18"/>
                <w:szCs w:val="18"/>
              </w:rPr>
            </w:pPr>
            <w:r>
              <w:rPr>
                <w:w w:val="110"/>
                <w:sz w:val="18"/>
                <w:szCs w:val="18"/>
              </w:rPr>
              <w:t>Բժշկական թախտ</w:t>
            </w:r>
          </w:p>
        </w:tc>
        <w:tc>
          <w:tcPr>
            <w:tcW w:w="2279" w:type="dxa"/>
          </w:tcPr>
          <w:p w14:paraId="0DE47D66" w14:textId="77777777" w:rsidR="00114324" w:rsidRDefault="00114324">
            <w:pPr>
              <w:pStyle w:val="TableParagraph"/>
              <w:rPr>
                <w:sz w:val="18"/>
              </w:rPr>
            </w:pPr>
          </w:p>
        </w:tc>
        <w:tc>
          <w:tcPr>
            <w:tcW w:w="543" w:type="dxa"/>
          </w:tcPr>
          <w:p w14:paraId="11AB76B1" w14:textId="77777777" w:rsidR="00114324" w:rsidRDefault="00114324">
            <w:pPr>
              <w:pStyle w:val="TableParagraph"/>
              <w:rPr>
                <w:sz w:val="18"/>
              </w:rPr>
            </w:pPr>
          </w:p>
        </w:tc>
        <w:tc>
          <w:tcPr>
            <w:tcW w:w="524" w:type="dxa"/>
          </w:tcPr>
          <w:p w14:paraId="79F52676" w14:textId="77777777" w:rsidR="00114324" w:rsidRDefault="00114324">
            <w:pPr>
              <w:pStyle w:val="TableParagraph"/>
              <w:rPr>
                <w:sz w:val="18"/>
              </w:rPr>
            </w:pPr>
          </w:p>
        </w:tc>
        <w:tc>
          <w:tcPr>
            <w:tcW w:w="680" w:type="dxa"/>
          </w:tcPr>
          <w:p w14:paraId="4CD1659E" w14:textId="77777777" w:rsidR="00114324" w:rsidRDefault="00114324">
            <w:pPr>
              <w:pStyle w:val="TableParagraph"/>
              <w:rPr>
                <w:sz w:val="18"/>
              </w:rPr>
            </w:pPr>
          </w:p>
        </w:tc>
        <w:tc>
          <w:tcPr>
            <w:tcW w:w="667" w:type="dxa"/>
          </w:tcPr>
          <w:p w14:paraId="183435D8" w14:textId="77777777" w:rsidR="00114324" w:rsidRDefault="00E01B7A">
            <w:pPr>
              <w:pStyle w:val="TableParagraph"/>
              <w:spacing w:before="31" w:line="202" w:lineRule="exact"/>
              <w:ind w:left="117" w:right="119"/>
              <w:jc w:val="center"/>
              <w:rPr>
                <w:sz w:val="18"/>
              </w:rPr>
            </w:pPr>
            <w:r>
              <w:rPr>
                <w:w w:val="120"/>
                <w:sz w:val="18"/>
              </w:rPr>
              <w:t>0,25</w:t>
            </w:r>
          </w:p>
        </w:tc>
        <w:tc>
          <w:tcPr>
            <w:tcW w:w="2001" w:type="dxa"/>
          </w:tcPr>
          <w:p w14:paraId="260251F9" w14:textId="77777777" w:rsidR="00114324" w:rsidRDefault="00E01B7A">
            <w:pPr>
              <w:pStyle w:val="TableParagraph"/>
              <w:spacing w:before="31" w:line="202" w:lineRule="exact"/>
              <w:ind w:left="231" w:right="233"/>
              <w:jc w:val="center"/>
              <w:rPr>
                <w:sz w:val="18"/>
                <w:szCs w:val="18"/>
              </w:rPr>
            </w:pPr>
            <w:r>
              <w:rPr>
                <w:w w:val="110"/>
                <w:sz w:val="18"/>
                <w:szCs w:val="18"/>
              </w:rPr>
              <w:t>Դիտողական</w:t>
            </w:r>
          </w:p>
        </w:tc>
        <w:tc>
          <w:tcPr>
            <w:tcW w:w="1340" w:type="dxa"/>
          </w:tcPr>
          <w:p w14:paraId="420F8144" w14:textId="77777777" w:rsidR="00114324" w:rsidRDefault="00114324">
            <w:pPr>
              <w:pStyle w:val="TableParagraph"/>
              <w:rPr>
                <w:sz w:val="18"/>
              </w:rPr>
            </w:pPr>
          </w:p>
        </w:tc>
      </w:tr>
      <w:tr w:rsidR="00114324" w14:paraId="2EF13EF1" w14:textId="77777777">
        <w:trPr>
          <w:trHeight w:val="252"/>
        </w:trPr>
        <w:tc>
          <w:tcPr>
            <w:tcW w:w="934" w:type="dxa"/>
          </w:tcPr>
          <w:p w14:paraId="6F9BD7B0" w14:textId="77777777" w:rsidR="00114324" w:rsidRDefault="00E01B7A">
            <w:pPr>
              <w:pStyle w:val="TableParagraph"/>
              <w:spacing w:before="29" w:line="203" w:lineRule="exact"/>
              <w:ind w:left="271"/>
              <w:rPr>
                <w:sz w:val="18"/>
              </w:rPr>
            </w:pPr>
            <w:r>
              <w:rPr>
                <w:w w:val="110"/>
                <w:sz w:val="18"/>
              </w:rPr>
              <w:t>7.1.7</w:t>
            </w:r>
          </w:p>
        </w:tc>
        <w:tc>
          <w:tcPr>
            <w:tcW w:w="5074" w:type="dxa"/>
          </w:tcPr>
          <w:p w14:paraId="48AE7479" w14:textId="77777777" w:rsidR="00114324" w:rsidRDefault="00E01B7A">
            <w:pPr>
              <w:pStyle w:val="TableParagraph"/>
              <w:spacing w:before="29" w:line="203" w:lineRule="exact"/>
              <w:ind w:left="100"/>
              <w:rPr>
                <w:sz w:val="18"/>
                <w:szCs w:val="18"/>
              </w:rPr>
            </w:pPr>
            <w:r>
              <w:rPr>
                <w:w w:val="110"/>
                <w:sz w:val="18"/>
                <w:szCs w:val="18"/>
              </w:rPr>
              <w:t>Սայլակ</w:t>
            </w:r>
          </w:p>
        </w:tc>
        <w:tc>
          <w:tcPr>
            <w:tcW w:w="2279" w:type="dxa"/>
          </w:tcPr>
          <w:p w14:paraId="67B71168" w14:textId="77777777" w:rsidR="00114324" w:rsidRDefault="00114324">
            <w:pPr>
              <w:pStyle w:val="TableParagraph"/>
              <w:rPr>
                <w:sz w:val="18"/>
              </w:rPr>
            </w:pPr>
          </w:p>
        </w:tc>
        <w:tc>
          <w:tcPr>
            <w:tcW w:w="543" w:type="dxa"/>
          </w:tcPr>
          <w:p w14:paraId="7523BF9C" w14:textId="77777777" w:rsidR="00114324" w:rsidRDefault="00114324">
            <w:pPr>
              <w:pStyle w:val="TableParagraph"/>
              <w:rPr>
                <w:sz w:val="18"/>
              </w:rPr>
            </w:pPr>
          </w:p>
        </w:tc>
        <w:tc>
          <w:tcPr>
            <w:tcW w:w="524" w:type="dxa"/>
          </w:tcPr>
          <w:p w14:paraId="777AB509" w14:textId="77777777" w:rsidR="00114324" w:rsidRDefault="00114324">
            <w:pPr>
              <w:pStyle w:val="TableParagraph"/>
              <w:rPr>
                <w:sz w:val="18"/>
              </w:rPr>
            </w:pPr>
          </w:p>
        </w:tc>
        <w:tc>
          <w:tcPr>
            <w:tcW w:w="680" w:type="dxa"/>
          </w:tcPr>
          <w:p w14:paraId="398013BB" w14:textId="77777777" w:rsidR="00114324" w:rsidRDefault="00114324">
            <w:pPr>
              <w:pStyle w:val="TableParagraph"/>
              <w:rPr>
                <w:sz w:val="18"/>
              </w:rPr>
            </w:pPr>
          </w:p>
        </w:tc>
        <w:tc>
          <w:tcPr>
            <w:tcW w:w="667" w:type="dxa"/>
          </w:tcPr>
          <w:p w14:paraId="0181B159" w14:textId="77777777" w:rsidR="00114324" w:rsidRDefault="00E01B7A">
            <w:pPr>
              <w:pStyle w:val="TableParagraph"/>
              <w:spacing w:before="29" w:line="203" w:lineRule="exact"/>
              <w:ind w:left="118" w:right="118"/>
              <w:jc w:val="center"/>
              <w:rPr>
                <w:sz w:val="18"/>
              </w:rPr>
            </w:pPr>
            <w:r>
              <w:rPr>
                <w:w w:val="125"/>
                <w:sz w:val="18"/>
              </w:rPr>
              <w:t>0,5</w:t>
            </w:r>
          </w:p>
        </w:tc>
        <w:tc>
          <w:tcPr>
            <w:tcW w:w="2001" w:type="dxa"/>
          </w:tcPr>
          <w:p w14:paraId="677D5096" w14:textId="77777777" w:rsidR="00114324" w:rsidRDefault="00E01B7A">
            <w:pPr>
              <w:pStyle w:val="TableParagraph"/>
              <w:spacing w:before="29" w:line="203" w:lineRule="exact"/>
              <w:ind w:left="231" w:right="233"/>
              <w:jc w:val="center"/>
              <w:rPr>
                <w:sz w:val="18"/>
                <w:szCs w:val="18"/>
              </w:rPr>
            </w:pPr>
            <w:r>
              <w:rPr>
                <w:w w:val="110"/>
                <w:sz w:val="18"/>
                <w:szCs w:val="18"/>
              </w:rPr>
              <w:t>Դիտողական</w:t>
            </w:r>
          </w:p>
        </w:tc>
        <w:tc>
          <w:tcPr>
            <w:tcW w:w="1340" w:type="dxa"/>
          </w:tcPr>
          <w:p w14:paraId="4D897F9B" w14:textId="77777777" w:rsidR="00114324" w:rsidRDefault="00114324">
            <w:pPr>
              <w:pStyle w:val="TableParagraph"/>
              <w:rPr>
                <w:sz w:val="18"/>
              </w:rPr>
            </w:pPr>
          </w:p>
        </w:tc>
      </w:tr>
      <w:tr w:rsidR="00114324" w14:paraId="33C8E16B" w14:textId="77777777">
        <w:trPr>
          <w:trHeight w:val="263"/>
        </w:trPr>
        <w:tc>
          <w:tcPr>
            <w:tcW w:w="934" w:type="dxa"/>
          </w:tcPr>
          <w:p w14:paraId="78087106" w14:textId="77777777" w:rsidR="00114324" w:rsidRDefault="00E01B7A">
            <w:pPr>
              <w:pStyle w:val="TableParagraph"/>
              <w:spacing w:before="33"/>
              <w:ind w:left="263"/>
              <w:rPr>
                <w:sz w:val="18"/>
              </w:rPr>
            </w:pPr>
            <w:r>
              <w:rPr>
                <w:w w:val="115"/>
                <w:sz w:val="18"/>
              </w:rPr>
              <w:t>7.1.8</w:t>
            </w:r>
          </w:p>
        </w:tc>
        <w:tc>
          <w:tcPr>
            <w:tcW w:w="5074" w:type="dxa"/>
          </w:tcPr>
          <w:p w14:paraId="76E4EC56" w14:textId="77777777" w:rsidR="00114324" w:rsidRDefault="00E01B7A">
            <w:pPr>
              <w:pStyle w:val="TableParagraph"/>
              <w:spacing w:before="33"/>
              <w:ind w:left="100"/>
              <w:rPr>
                <w:sz w:val="18"/>
                <w:szCs w:val="18"/>
              </w:rPr>
            </w:pPr>
            <w:r>
              <w:rPr>
                <w:w w:val="110"/>
                <w:sz w:val="18"/>
                <w:szCs w:val="18"/>
              </w:rPr>
              <w:t>Գրասեղան, աթոռներ</w:t>
            </w:r>
          </w:p>
        </w:tc>
        <w:tc>
          <w:tcPr>
            <w:tcW w:w="2279" w:type="dxa"/>
          </w:tcPr>
          <w:p w14:paraId="474B9481" w14:textId="77777777" w:rsidR="00114324" w:rsidRDefault="00114324">
            <w:pPr>
              <w:pStyle w:val="TableParagraph"/>
              <w:rPr>
                <w:sz w:val="18"/>
              </w:rPr>
            </w:pPr>
          </w:p>
        </w:tc>
        <w:tc>
          <w:tcPr>
            <w:tcW w:w="543" w:type="dxa"/>
          </w:tcPr>
          <w:p w14:paraId="398CFD0B" w14:textId="77777777" w:rsidR="00114324" w:rsidRDefault="00114324">
            <w:pPr>
              <w:pStyle w:val="TableParagraph"/>
              <w:rPr>
                <w:sz w:val="18"/>
              </w:rPr>
            </w:pPr>
          </w:p>
        </w:tc>
        <w:tc>
          <w:tcPr>
            <w:tcW w:w="524" w:type="dxa"/>
          </w:tcPr>
          <w:p w14:paraId="70D46336" w14:textId="77777777" w:rsidR="00114324" w:rsidRDefault="00114324">
            <w:pPr>
              <w:pStyle w:val="TableParagraph"/>
              <w:rPr>
                <w:sz w:val="18"/>
              </w:rPr>
            </w:pPr>
          </w:p>
        </w:tc>
        <w:tc>
          <w:tcPr>
            <w:tcW w:w="680" w:type="dxa"/>
          </w:tcPr>
          <w:p w14:paraId="1EEF151E" w14:textId="77777777" w:rsidR="00114324" w:rsidRDefault="00114324">
            <w:pPr>
              <w:pStyle w:val="TableParagraph"/>
              <w:rPr>
                <w:sz w:val="18"/>
              </w:rPr>
            </w:pPr>
          </w:p>
        </w:tc>
        <w:tc>
          <w:tcPr>
            <w:tcW w:w="667" w:type="dxa"/>
          </w:tcPr>
          <w:p w14:paraId="5509D52C" w14:textId="77777777" w:rsidR="00114324" w:rsidRDefault="00E01B7A">
            <w:pPr>
              <w:pStyle w:val="TableParagraph"/>
              <w:spacing w:before="33"/>
              <w:ind w:left="117" w:right="119"/>
              <w:jc w:val="center"/>
              <w:rPr>
                <w:sz w:val="18"/>
              </w:rPr>
            </w:pPr>
            <w:r>
              <w:rPr>
                <w:w w:val="120"/>
                <w:sz w:val="18"/>
              </w:rPr>
              <w:t>0,25</w:t>
            </w:r>
          </w:p>
        </w:tc>
        <w:tc>
          <w:tcPr>
            <w:tcW w:w="2001" w:type="dxa"/>
          </w:tcPr>
          <w:p w14:paraId="7543D871" w14:textId="77777777" w:rsidR="00114324" w:rsidRDefault="00E01B7A">
            <w:pPr>
              <w:pStyle w:val="TableParagraph"/>
              <w:spacing w:before="33"/>
              <w:ind w:left="231" w:right="233"/>
              <w:jc w:val="center"/>
              <w:rPr>
                <w:sz w:val="18"/>
                <w:szCs w:val="18"/>
              </w:rPr>
            </w:pPr>
            <w:r>
              <w:rPr>
                <w:w w:val="110"/>
                <w:sz w:val="18"/>
                <w:szCs w:val="18"/>
              </w:rPr>
              <w:t>Դիտողական</w:t>
            </w:r>
          </w:p>
        </w:tc>
        <w:tc>
          <w:tcPr>
            <w:tcW w:w="1340" w:type="dxa"/>
          </w:tcPr>
          <w:p w14:paraId="46D350A0" w14:textId="77777777" w:rsidR="00114324" w:rsidRDefault="00114324">
            <w:pPr>
              <w:pStyle w:val="TableParagraph"/>
              <w:rPr>
                <w:sz w:val="18"/>
              </w:rPr>
            </w:pPr>
          </w:p>
        </w:tc>
      </w:tr>
      <w:tr w:rsidR="00114324" w14:paraId="01426DF1" w14:textId="77777777">
        <w:trPr>
          <w:trHeight w:val="251"/>
        </w:trPr>
        <w:tc>
          <w:tcPr>
            <w:tcW w:w="934" w:type="dxa"/>
          </w:tcPr>
          <w:p w14:paraId="3C7C90CD" w14:textId="77777777" w:rsidR="00114324" w:rsidRDefault="00E01B7A">
            <w:pPr>
              <w:pStyle w:val="TableParagraph"/>
              <w:spacing w:before="28" w:line="203" w:lineRule="exact"/>
              <w:ind w:left="263"/>
              <w:rPr>
                <w:sz w:val="18"/>
              </w:rPr>
            </w:pPr>
            <w:r>
              <w:rPr>
                <w:w w:val="115"/>
                <w:sz w:val="18"/>
              </w:rPr>
              <w:t>7.1.9</w:t>
            </w:r>
          </w:p>
        </w:tc>
        <w:tc>
          <w:tcPr>
            <w:tcW w:w="5074" w:type="dxa"/>
          </w:tcPr>
          <w:p w14:paraId="11CBD487" w14:textId="77777777" w:rsidR="00114324" w:rsidRDefault="00E01B7A">
            <w:pPr>
              <w:pStyle w:val="TableParagraph"/>
              <w:spacing w:before="28" w:line="203" w:lineRule="exact"/>
              <w:ind w:left="100"/>
              <w:rPr>
                <w:sz w:val="18"/>
                <w:szCs w:val="18"/>
              </w:rPr>
            </w:pPr>
            <w:r>
              <w:rPr>
                <w:w w:val="110"/>
                <w:sz w:val="18"/>
                <w:szCs w:val="18"/>
              </w:rPr>
              <w:t>Բժշկական պահարան</w:t>
            </w:r>
          </w:p>
        </w:tc>
        <w:tc>
          <w:tcPr>
            <w:tcW w:w="2279" w:type="dxa"/>
          </w:tcPr>
          <w:p w14:paraId="53A50088" w14:textId="77777777" w:rsidR="00114324" w:rsidRDefault="00114324">
            <w:pPr>
              <w:pStyle w:val="TableParagraph"/>
              <w:rPr>
                <w:sz w:val="18"/>
              </w:rPr>
            </w:pPr>
          </w:p>
        </w:tc>
        <w:tc>
          <w:tcPr>
            <w:tcW w:w="543" w:type="dxa"/>
          </w:tcPr>
          <w:p w14:paraId="7C1231CD" w14:textId="77777777" w:rsidR="00114324" w:rsidRDefault="00114324">
            <w:pPr>
              <w:pStyle w:val="TableParagraph"/>
              <w:rPr>
                <w:sz w:val="18"/>
              </w:rPr>
            </w:pPr>
          </w:p>
        </w:tc>
        <w:tc>
          <w:tcPr>
            <w:tcW w:w="524" w:type="dxa"/>
          </w:tcPr>
          <w:p w14:paraId="610D81DA" w14:textId="77777777" w:rsidR="00114324" w:rsidRDefault="00114324">
            <w:pPr>
              <w:pStyle w:val="TableParagraph"/>
              <w:rPr>
                <w:sz w:val="18"/>
              </w:rPr>
            </w:pPr>
          </w:p>
        </w:tc>
        <w:tc>
          <w:tcPr>
            <w:tcW w:w="680" w:type="dxa"/>
          </w:tcPr>
          <w:p w14:paraId="5E3B761D" w14:textId="77777777" w:rsidR="00114324" w:rsidRDefault="00114324">
            <w:pPr>
              <w:pStyle w:val="TableParagraph"/>
              <w:rPr>
                <w:sz w:val="18"/>
              </w:rPr>
            </w:pPr>
          </w:p>
        </w:tc>
        <w:tc>
          <w:tcPr>
            <w:tcW w:w="667" w:type="dxa"/>
          </w:tcPr>
          <w:p w14:paraId="2A2F2249" w14:textId="77777777" w:rsidR="00114324" w:rsidRDefault="00E01B7A">
            <w:pPr>
              <w:pStyle w:val="TableParagraph"/>
              <w:spacing w:before="28" w:line="203" w:lineRule="exact"/>
              <w:ind w:left="117" w:right="119"/>
              <w:jc w:val="center"/>
              <w:rPr>
                <w:sz w:val="18"/>
              </w:rPr>
            </w:pPr>
            <w:r>
              <w:rPr>
                <w:w w:val="120"/>
                <w:sz w:val="18"/>
              </w:rPr>
              <w:t>0,25</w:t>
            </w:r>
          </w:p>
        </w:tc>
        <w:tc>
          <w:tcPr>
            <w:tcW w:w="2001" w:type="dxa"/>
          </w:tcPr>
          <w:p w14:paraId="6D4305A3" w14:textId="77777777" w:rsidR="00114324" w:rsidRDefault="00E01B7A">
            <w:pPr>
              <w:pStyle w:val="TableParagraph"/>
              <w:spacing w:before="28" w:line="203" w:lineRule="exact"/>
              <w:ind w:left="231" w:right="233"/>
              <w:jc w:val="center"/>
              <w:rPr>
                <w:sz w:val="18"/>
                <w:szCs w:val="18"/>
              </w:rPr>
            </w:pPr>
            <w:r>
              <w:rPr>
                <w:w w:val="110"/>
                <w:sz w:val="18"/>
                <w:szCs w:val="18"/>
              </w:rPr>
              <w:t>Դիտողական</w:t>
            </w:r>
          </w:p>
        </w:tc>
        <w:tc>
          <w:tcPr>
            <w:tcW w:w="1340" w:type="dxa"/>
          </w:tcPr>
          <w:p w14:paraId="3F3C241E" w14:textId="77777777" w:rsidR="00114324" w:rsidRDefault="00114324">
            <w:pPr>
              <w:pStyle w:val="TableParagraph"/>
              <w:rPr>
                <w:sz w:val="18"/>
              </w:rPr>
            </w:pPr>
          </w:p>
        </w:tc>
      </w:tr>
      <w:tr w:rsidR="00114324" w14:paraId="52F3DE72" w14:textId="77777777">
        <w:trPr>
          <w:trHeight w:val="2021"/>
        </w:trPr>
        <w:tc>
          <w:tcPr>
            <w:tcW w:w="934" w:type="dxa"/>
          </w:tcPr>
          <w:p w14:paraId="6C805E43" w14:textId="77777777" w:rsidR="00114324" w:rsidRDefault="00114324">
            <w:pPr>
              <w:pStyle w:val="TableParagraph"/>
              <w:rPr>
                <w:sz w:val="20"/>
              </w:rPr>
            </w:pPr>
          </w:p>
          <w:p w14:paraId="13AD1486" w14:textId="77777777" w:rsidR="00114324" w:rsidRDefault="00114324">
            <w:pPr>
              <w:pStyle w:val="TableParagraph"/>
              <w:rPr>
                <w:sz w:val="20"/>
              </w:rPr>
            </w:pPr>
          </w:p>
          <w:p w14:paraId="71F91226" w14:textId="77777777" w:rsidR="00114324" w:rsidRDefault="00114324">
            <w:pPr>
              <w:pStyle w:val="TableParagraph"/>
              <w:rPr>
                <w:sz w:val="20"/>
              </w:rPr>
            </w:pPr>
          </w:p>
          <w:p w14:paraId="7B3A21DB" w14:textId="77777777" w:rsidR="00114324" w:rsidRDefault="00114324">
            <w:pPr>
              <w:pStyle w:val="TableParagraph"/>
              <w:spacing w:before="5"/>
              <w:rPr>
                <w:sz w:val="19"/>
              </w:rPr>
            </w:pPr>
          </w:p>
          <w:p w14:paraId="0031B7B0" w14:textId="77777777" w:rsidR="00114324" w:rsidRDefault="00E01B7A">
            <w:pPr>
              <w:pStyle w:val="TableParagraph"/>
              <w:ind w:left="184" w:right="177"/>
              <w:jc w:val="center"/>
              <w:rPr>
                <w:sz w:val="18"/>
              </w:rPr>
            </w:pPr>
            <w:r>
              <w:rPr>
                <w:w w:val="115"/>
                <w:sz w:val="18"/>
              </w:rPr>
              <w:t>7.2</w:t>
            </w:r>
          </w:p>
        </w:tc>
        <w:tc>
          <w:tcPr>
            <w:tcW w:w="5074" w:type="dxa"/>
          </w:tcPr>
          <w:p w14:paraId="0E60886C" w14:textId="77777777" w:rsidR="00114324" w:rsidRDefault="00E01B7A">
            <w:pPr>
              <w:pStyle w:val="TableParagraph"/>
              <w:spacing w:before="28"/>
              <w:ind w:left="100"/>
              <w:rPr>
                <w:sz w:val="18"/>
                <w:szCs w:val="18"/>
              </w:rPr>
            </w:pPr>
            <w:r>
              <w:rPr>
                <w:w w:val="110"/>
                <w:sz w:val="18"/>
                <w:szCs w:val="18"/>
              </w:rPr>
              <w:t>Ընդունարանը հագեցված է կադրերով.</w:t>
            </w:r>
          </w:p>
        </w:tc>
        <w:tc>
          <w:tcPr>
            <w:tcW w:w="2279" w:type="dxa"/>
          </w:tcPr>
          <w:p w14:paraId="285E5487" w14:textId="77777777" w:rsidR="00114324" w:rsidRDefault="00E01B7A">
            <w:pPr>
              <w:pStyle w:val="TableParagraph"/>
              <w:tabs>
                <w:tab w:val="left" w:pos="1315"/>
                <w:tab w:val="left" w:pos="1809"/>
              </w:tabs>
              <w:spacing w:before="28" w:line="292" w:lineRule="auto"/>
              <w:ind w:left="99" w:right="92"/>
              <w:rPr>
                <w:sz w:val="18"/>
                <w:szCs w:val="18"/>
              </w:rPr>
            </w:pPr>
            <w:r>
              <w:rPr>
                <w:w w:val="110"/>
                <w:sz w:val="18"/>
                <w:szCs w:val="18"/>
              </w:rPr>
              <w:t>Կառավարության 2002 թվականի դեկտեմբերի 5-ի N 1936-Ն որոշում, հավելված</w:t>
            </w:r>
            <w:r>
              <w:rPr>
                <w:w w:val="110"/>
                <w:sz w:val="18"/>
                <w:szCs w:val="18"/>
              </w:rPr>
              <w:tab/>
              <w:t>2,</w:t>
            </w:r>
            <w:r>
              <w:rPr>
                <w:w w:val="110"/>
                <w:sz w:val="18"/>
                <w:szCs w:val="18"/>
              </w:rPr>
              <w:tab/>
              <w:t>կետ 33։Կառավարության 2002 թվականի հունիսի 29-ի N 867</w:t>
            </w:r>
            <w:r>
              <w:rPr>
                <w:spacing w:val="18"/>
                <w:w w:val="110"/>
                <w:sz w:val="18"/>
                <w:szCs w:val="18"/>
              </w:rPr>
              <w:t xml:space="preserve"> </w:t>
            </w:r>
            <w:r>
              <w:rPr>
                <w:w w:val="110"/>
                <w:sz w:val="18"/>
                <w:szCs w:val="18"/>
              </w:rPr>
              <w:t>որոշման</w:t>
            </w:r>
          </w:p>
          <w:p w14:paraId="45DD9737" w14:textId="77777777" w:rsidR="00114324" w:rsidRDefault="00E01B7A">
            <w:pPr>
              <w:pStyle w:val="TableParagraph"/>
              <w:spacing w:before="1" w:line="204" w:lineRule="exact"/>
              <w:ind w:left="99"/>
              <w:rPr>
                <w:sz w:val="18"/>
                <w:szCs w:val="18"/>
              </w:rPr>
            </w:pPr>
            <w:r>
              <w:rPr>
                <w:w w:val="110"/>
                <w:sz w:val="18"/>
                <w:szCs w:val="18"/>
              </w:rPr>
              <w:t>Հավելված N 5 կետ 18:</w:t>
            </w:r>
          </w:p>
        </w:tc>
        <w:tc>
          <w:tcPr>
            <w:tcW w:w="543" w:type="dxa"/>
            <w:shd w:val="clear" w:color="auto" w:fill="BFBFBF"/>
          </w:tcPr>
          <w:p w14:paraId="60FEF2AB" w14:textId="77777777" w:rsidR="00114324" w:rsidRDefault="00114324">
            <w:pPr>
              <w:pStyle w:val="TableParagraph"/>
              <w:rPr>
                <w:sz w:val="18"/>
              </w:rPr>
            </w:pPr>
          </w:p>
        </w:tc>
        <w:tc>
          <w:tcPr>
            <w:tcW w:w="524" w:type="dxa"/>
            <w:shd w:val="clear" w:color="auto" w:fill="BFBFBF"/>
          </w:tcPr>
          <w:p w14:paraId="2FB07439" w14:textId="77777777" w:rsidR="00114324" w:rsidRDefault="00114324">
            <w:pPr>
              <w:pStyle w:val="TableParagraph"/>
              <w:rPr>
                <w:sz w:val="18"/>
              </w:rPr>
            </w:pPr>
          </w:p>
        </w:tc>
        <w:tc>
          <w:tcPr>
            <w:tcW w:w="680" w:type="dxa"/>
            <w:shd w:val="clear" w:color="auto" w:fill="BFBFBF"/>
          </w:tcPr>
          <w:p w14:paraId="1F6769FA" w14:textId="77777777" w:rsidR="00114324" w:rsidRDefault="00114324">
            <w:pPr>
              <w:pStyle w:val="TableParagraph"/>
              <w:rPr>
                <w:sz w:val="18"/>
              </w:rPr>
            </w:pPr>
          </w:p>
        </w:tc>
        <w:tc>
          <w:tcPr>
            <w:tcW w:w="667" w:type="dxa"/>
            <w:shd w:val="clear" w:color="auto" w:fill="BFBFBF"/>
          </w:tcPr>
          <w:p w14:paraId="5D59694B" w14:textId="77777777" w:rsidR="00114324" w:rsidRDefault="00114324">
            <w:pPr>
              <w:pStyle w:val="TableParagraph"/>
              <w:rPr>
                <w:sz w:val="18"/>
              </w:rPr>
            </w:pPr>
          </w:p>
        </w:tc>
        <w:tc>
          <w:tcPr>
            <w:tcW w:w="2001" w:type="dxa"/>
            <w:shd w:val="clear" w:color="auto" w:fill="BFBFBF"/>
          </w:tcPr>
          <w:p w14:paraId="4A295B68" w14:textId="77777777" w:rsidR="00114324" w:rsidRDefault="00114324">
            <w:pPr>
              <w:pStyle w:val="TableParagraph"/>
              <w:rPr>
                <w:sz w:val="18"/>
              </w:rPr>
            </w:pPr>
          </w:p>
        </w:tc>
        <w:tc>
          <w:tcPr>
            <w:tcW w:w="1340" w:type="dxa"/>
            <w:shd w:val="clear" w:color="auto" w:fill="BFBFBF"/>
          </w:tcPr>
          <w:p w14:paraId="2FA4739B" w14:textId="77777777" w:rsidR="00114324" w:rsidRDefault="00114324">
            <w:pPr>
              <w:pStyle w:val="TableParagraph"/>
              <w:rPr>
                <w:sz w:val="18"/>
              </w:rPr>
            </w:pPr>
          </w:p>
        </w:tc>
      </w:tr>
    </w:tbl>
    <w:p w14:paraId="70A98CC9" w14:textId="77777777" w:rsidR="00114324" w:rsidRDefault="00114324">
      <w:pPr>
        <w:rPr>
          <w:sz w:val="18"/>
        </w:rPr>
        <w:sectPr w:rsidR="00114324">
          <w:pgSz w:w="15840" w:h="12240" w:orient="landscape"/>
          <w:pgMar w:top="1140" w:right="520" w:bottom="280" w:left="560" w:header="720" w:footer="720" w:gutter="0"/>
          <w:cols w:space="720"/>
        </w:sectPr>
      </w:pPr>
    </w:p>
    <w:p w14:paraId="338ADEE6"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55EB9B3F" w14:textId="77777777">
        <w:trPr>
          <w:trHeight w:val="757"/>
        </w:trPr>
        <w:tc>
          <w:tcPr>
            <w:tcW w:w="934" w:type="dxa"/>
          </w:tcPr>
          <w:p w14:paraId="7195FC56" w14:textId="77777777" w:rsidR="00114324" w:rsidRDefault="00114324">
            <w:pPr>
              <w:pStyle w:val="TableParagraph"/>
              <w:spacing w:before="4"/>
              <w:rPr>
                <w:sz w:val="24"/>
              </w:rPr>
            </w:pPr>
          </w:p>
          <w:p w14:paraId="21FE66D4" w14:textId="77777777" w:rsidR="00114324" w:rsidRDefault="00E01B7A">
            <w:pPr>
              <w:pStyle w:val="TableParagraph"/>
              <w:ind w:left="182" w:right="180"/>
              <w:jc w:val="center"/>
              <w:rPr>
                <w:sz w:val="18"/>
              </w:rPr>
            </w:pPr>
            <w:r>
              <w:rPr>
                <w:w w:val="120"/>
                <w:sz w:val="18"/>
              </w:rPr>
              <w:t>7.3</w:t>
            </w:r>
          </w:p>
        </w:tc>
        <w:tc>
          <w:tcPr>
            <w:tcW w:w="5074" w:type="dxa"/>
          </w:tcPr>
          <w:p w14:paraId="37BBA8F6" w14:textId="77777777" w:rsidR="00114324" w:rsidRDefault="00E01B7A">
            <w:pPr>
              <w:pStyle w:val="TableParagraph"/>
              <w:tabs>
                <w:tab w:val="left" w:pos="958"/>
                <w:tab w:val="left" w:pos="1706"/>
                <w:tab w:val="left" w:pos="2843"/>
                <w:tab w:val="left" w:pos="2900"/>
                <w:tab w:val="left" w:pos="3160"/>
                <w:tab w:val="left" w:pos="3308"/>
                <w:tab w:val="left" w:pos="3980"/>
                <w:tab w:val="left" w:pos="4296"/>
              </w:tabs>
              <w:spacing w:before="28" w:line="292" w:lineRule="auto"/>
              <w:ind w:left="100" w:right="90"/>
              <w:rPr>
                <w:sz w:val="18"/>
                <w:szCs w:val="18"/>
              </w:rPr>
            </w:pPr>
            <w:r>
              <w:rPr>
                <w:w w:val="110"/>
                <w:sz w:val="18"/>
                <w:szCs w:val="18"/>
              </w:rPr>
              <w:t>Ավագ</w:t>
            </w:r>
            <w:r>
              <w:rPr>
                <w:w w:val="110"/>
                <w:sz w:val="18"/>
                <w:szCs w:val="18"/>
              </w:rPr>
              <w:tab/>
              <w:t>բուժաշխատողներ</w:t>
            </w:r>
            <w:r>
              <w:rPr>
                <w:w w:val="110"/>
                <w:sz w:val="18"/>
                <w:szCs w:val="18"/>
              </w:rPr>
              <w:tab/>
            </w:r>
            <w:r>
              <w:rPr>
                <w:w w:val="110"/>
                <w:sz w:val="18"/>
                <w:szCs w:val="18"/>
              </w:rPr>
              <w:tab/>
              <w:t>-</w:t>
            </w:r>
            <w:r>
              <w:rPr>
                <w:w w:val="110"/>
                <w:sz w:val="18"/>
                <w:szCs w:val="18"/>
              </w:rPr>
              <w:tab/>
            </w:r>
            <w:r>
              <w:rPr>
                <w:w w:val="110"/>
                <w:sz w:val="18"/>
                <w:szCs w:val="18"/>
              </w:rPr>
              <w:tab/>
              <w:t>համապատասխան հետդիպլոմային</w:t>
            </w:r>
            <w:r>
              <w:rPr>
                <w:w w:val="110"/>
                <w:sz w:val="18"/>
                <w:szCs w:val="18"/>
              </w:rPr>
              <w:tab/>
              <w:t>կրթության</w:t>
            </w:r>
            <w:r>
              <w:rPr>
                <w:w w:val="110"/>
                <w:sz w:val="18"/>
                <w:szCs w:val="18"/>
              </w:rPr>
              <w:tab/>
              <w:t>և</w:t>
            </w:r>
            <w:r>
              <w:rPr>
                <w:w w:val="110"/>
                <w:sz w:val="18"/>
                <w:szCs w:val="18"/>
              </w:rPr>
              <w:tab/>
              <w:t>վերջին</w:t>
            </w:r>
            <w:r>
              <w:rPr>
                <w:w w:val="110"/>
                <w:sz w:val="18"/>
                <w:szCs w:val="18"/>
              </w:rPr>
              <w:tab/>
              <w:t>5</w:t>
            </w:r>
            <w:r>
              <w:rPr>
                <w:w w:val="110"/>
                <w:sz w:val="18"/>
                <w:szCs w:val="18"/>
              </w:rPr>
              <w:tab/>
            </w:r>
            <w:r>
              <w:rPr>
                <w:spacing w:val="-1"/>
                <w:w w:val="110"/>
                <w:sz w:val="18"/>
                <w:szCs w:val="18"/>
              </w:rPr>
              <w:t>տարվա</w:t>
            </w:r>
          </w:p>
          <w:p w14:paraId="354DA5F5" w14:textId="77777777" w:rsidR="00114324" w:rsidRDefault="00E01B7A">
            <w:pPr>
              <w:pStyle w:val="TableParagraph"/>
              <w:spacing w:before="2" w:line="203" w:lineRule="exact"/>
              <w:ind w:left="100"/>
              <w:rPr>
                <w:sz w:val="18"/>
                <w:szCs w:val="18"/>
              </w:rPr>
            </w:pPr>
            <w:r>
              <w:rPr>
                <w:w w:val="110"/>
                <w:sz w:val="18"/>
                <w:szCs w:val="18"/>
              </w:rPr>
              <w:t>ընթացքում վերապատրաստման առկայության դեպքում</w:t>
            </w:r>
          </w:p>
        </w:tc>
        <w:tc>
          <w:tcPr>
            <w:tcW w:w="2279" w:type="dxa"/>
          </w:tcPr>
          <w:p w14:paraId="7EE47181" w14:textId="77777777" w:rsidR="00114324" w:rsidRDefault="00114324">
            <w:pPr>
              <w:pStyle w:val="TableParagraph"/>
              <w:rPr>
                <w:sz w:val="18"/>
              </w:rPr>
            </w:pPr>
          </w:p>
        </w:tc>
        <w:tc>
          <w:tcPr>
            <w:tcW w:w="543" w:type="dxa"/>
          </w:tcPr>
          <w:p w14:paraId="1CE36956" w14:textId="77777777" w:rsidR="00114324" w:rsidRDefault="00114324">
            <w:pPr>
              <w:pStyle w:val="TableParagraph"/>
              <w:rPr>
                <w:sz w:val="18"/>
              </w:rPr>
            </w:pPr>
          </w:p>
        </w:tc>
        <w:tc>
          <w:tcPr>
            <w:tcW w:w="524" w:type="dxa"/>
          </w:tcPr>
          <w:p w14:paraId="5B4CCB4D" w14:textId="77777777" w:rsidR="00114324" w:rsidRDefault="00114324">
            <w:pPr>
              <w:pStyle w:val="TableParagraph"/>
              <w:rPr>
                <w:sz w:val="18"/>
              </w:rPr>
            </w:pPr>
          </w:p>
        </w:tc>
        <w:tc>
          <w:tcPr>
            <w:tcW w:w="680" w:type="dxa"/>
          </w:tcPr>
          <w:p w14:paraId="2C20389E" w14:textId="77777777" w:rsidR="00114324" w:rsidRDefault="00114324">
            <w:pPr>
              <w:pStyle w:val="TableParagraph"/>
              <w:rPr>
                <w:sz w:val="18"/>
              </w:rPr>
            </w:pPr>
          </w:p>
        </w:tc>
        <w:tc>
          <w:tcPr>
            <w:tcW w:w="667" w:type="dxa"/>
          </w:tcPr>
          <w:p w14:paraId="6B28D199" w14:textId="77777777" w:rsidR="00114324" w:rsidRDefault="00114324">
            <w:pPr>
              <w:pStyle w:val="TableParagraph"/>
              <w:spacing w:before="4"/>
              <w:rPr>
                <w:sz w:val="24"/>
              </w:rPr>
            </w:pPr>
          </w:p>
          <w:p w14:paraId="17FDD05F" w14:textId="77777777" w:rsidR="00114324" w:rsidRDefault="00E01B7A">
            <w:pPr>
              <w:pStyle w:val="TableParagraph"/>
              <w:ind w:right="3"/>
              <w:jc w:val="center"/>
              <w:rPr>
                <w:sz w:val="18"/>
              </w:rPr>
            </w:pPr>
            <w:r>
              <w:rPr>
                <w:w w:val="121"/>
                <w:sz w:val="18"/>
              </w:rPr>
              <w:t>3</w:t>
            </w:r>
          </w:p>
        </w:tc>
        <w:tc>
          <w:tcPr>
            <w:tcW w:w="2001" w:type="dxa"/>
          </w:tcPr>
          <w:p w14:paraId="7F2F94AA" w14:textId="77777777" w:rsidR="00114324" w:rsidRDefault="00114324">
            <w:pPr>
              <w:pStyle w:val="TableParagraph"/>
              <w:spacing w:before="4"/>
              <w:rPr>
                <w:sz w:val="24"/>
              </w:rPr>
            </w:pPr>
          </w:p>
          <w:p w14:paraId="5F673AE3" w14:textId="77777777" w:rsidR="00114324" w:rsidRDefault="00E01B7A">
            <w:pPr>
              <w:pStyle w:val="TableParagraph"/>
              <w:ind w:left="232" w:right="233"/>
              <w:jc w:val="center"/>
              <w:rPr>
                <w:sz w:val="18"/>
                <w:szCs w:val="18"/>
              </w:rPr>
            </w:pPr>
            <w:r>
              <w:rPr>
                <w:w w:val="110"/>
                <w:sz w:val="18"/>
                <w:szCs w:val="18"/>
              </w:rPr>
              <w:t>Փաստաթղթային</w:t>
            </w:r>
          </w:p>
        </w:tc>
        <w:tc>
          <w:tcPr>
            <w:tcW w:w="1340" w:type="dxa"/>
          </w:tcPr>
          <w:p w14:paraId="164AFD7E" w14:textId="77777777" w:rsidR="00114324" w:rsidRDefault="00114324">
            <w:pPr>
              <w:pStyle w:val="TableParagraph"/>
              <w:rPr>
                <w:sz w:val="18"/>
              </w:rPr>
            </w:pPr>
          </w:p>
        </w:tc>
      </w:tr>
      <w:tr w:rsidR="00114324" w14:paraId="225417B5" w14:textId="77777777">
        <w:trPr>
          <w:trHeight w:val="530"/>
        </w:trPr>
        <w:tc>
          <w:tcPr>
            <w:tcW w:w="934" w:type="dxa"/>
          </w:tcPr>
          <w:p w14:paraId="4AAF9CDF" w14:textId="77777777" w:rsidR="00114324" w:rsidRDefault="00E01B7A">
            <w:pPr>
              <w:pStyle w:val="TableParagraph"/>
              <w:spacing w:before="167"/>
              <w:ind w:left="184" w:right="178"/>
              <w:jc w:val="center"/>
              <w:rPr>
                <w:sz w:val="18"/>
              </w:rPr>
            </w:pPr>
            <w:r>
              <w:rPr>
                <w:w w:val="115"/>
                <w:sz w:val="18"/>
              </w:rPr>
              <w:t>7.4</w:t>
            </w:r>
          </w:p>
        </w:tc>
        <w:tc>
          <w:tcPr>
            <w:tcW w:w="5074" w:type="dxa"/>
          </w:tcPr>
          <w:p w14:paraId="4E2200CF" w14:textId="77777777" w:rsidR="00114324" w:rsidRDefault="00E01B7A">
            <w:pPr>
              <w:pStyle w:val="TableParagraph"/>
              <w:spacing w:before="167"/>
              <w:ind w:left="100"/>
              <w:rPr>
                <w:sz w:val="18"/>
                <w:szCs w:val="18"/>
              </w:rPr>
            </w:pPr>
            <w:r>
              <w:rPr>
                <w:w w:val="110"/>
                <w:sz w:val="18"/>
                <w:szCs w:val="18"/>
              </w:rPr>
              <w:t>Միջին բուժաշխատողներ</w:t>
            </w:r>
          </w:p>
        </w:tc>
        <w:tc>
          <w:tcPr>
            <w:tcW w:w="2279" w:type="dxa"/>
          </w:tcPr>
          <w:p w14:paraId="0985F153" w14:textId="77777777" w:rsidR="00114324" w:rsidRDefault="00114324">
            <w:pPr>
              <w:pStyle w:val="TableParagraph"/>
              <w:rPr>
                <w:sz w:val="18"/>
              </w:rPr>
            </w:pPr>
          </w:p>
        </w:tc>
        <w:tc>
          <w:tcPr>
            <w:tcW w:w="543" w:type="dxa"/>
          </w:tcPr>
          <w:p w14:paraId="7287B4BF" w14:textId="77777777" w:rsidR="00114324" w:rsidRDefault="00114324">
            <w:pPr>
              <w:pStyle w:val="TableParagraph"/>
              <w:rPr>
                <w:sz w:val="18"/>
              </w:rPr>
            </w:pPr>
          </w:p>
        </w:tc>
        <w:tc>
          <w:tcPr>
            <w:tcW w:w="524" w:type="dxa"/>
          </w:tcPr>
          <w:p w14:paraId="5B2DFB0C" w14:textId="77777777" w:rsidR="00114324" w:rsidRDefault="00114324">
            <w:pPr>
              <w:pStyle w:val="TableParagraph"/>
              <w:rPr>
                <w:sz w:val="18"/>
              </w:rPr>
            </w:pPr>
          </w:p>
        </w:tc>
        <w:tc>
          <w:tcPr>
            <w:tcW w:w="680" w:type="dxa"/>
          </w:tcPr>
          <w:p w14:paraId="0E04D859" w14:textId="77777777" w:rsidR="00114324" w:rsidRDefault="00114324">
            <w:pPr>
              <w:pStyle w:val="TableParagraph"/>
              <w:rPr>
                <w:sz w:val="18"/>
              </w:rPr>
            </w:pPr>
          </w:p>
        </w:tc>
        <w:tc>
          <w:tcPr>
            <w:tcW w:w="667" w:type="dxa"/>
          </w:tcPr>
          <w:p w14:paraId="6AEC91C4" w14:textId="77777777" w:rsidR="00114324" w:rsidRDefault="00E01B7A">
            <w:pPr>
              <w:pStyle w:val="TableParagraph"/>
              <w:spacing w:before="167"/>
              <w:ind w:right="3"/>
              <w:jc w:val="center"/>
              <w:rPr>
                <w:sz w:val="18"/>
              </w:rPr>
            </w:pPr>
            <w:r>
              <w:rPr>
                <w:w w:val="110"/>
                <w:sz w:val="18"/>
              </w:rPr>
              <w:t>2</w:t>
            </w:r>
          </w:p>
        </w:tc>
        <w:tc>
          <w:tcPr>
            <w:tcW w:w="2001" w:type="dxa"/>
          </w:tcPr>
          <w:p w14:paraId="10A0F854" w14:textId="77777777" w:rsidR="00114324" w:rsidRDefault="00E01B7A">
            <w:pPr>
              <w:pStyle w:val="TableParagraph"/>
              <w:spacing w:before="167"/>
              <w:ind w:left="232" w:right="233"/>
              <w:jc w:val="center"/>
              <w:rPr>
                <w:sz w:val="18"/>
                <w:szCs w:val="18"/>
              </w:rPr>
            </w:pPr>
            <w:r>
              <w:rPr>
                <w:w w:val="110"/>
                <w:sz w:val="18"/>
                <w:szCs w:val="18"/>
              </w:rPr>
              <w:t>Փաստաթղթային</w:t>
            </w:r>
          </w:p>
        </w:tc>
        <w:tc>
          <w:tcPr>
            <w:tcW w:w="1340" w:type="dxa"/>
          </w:tcPr>
          <w:p w14:paraId="0A636631" w14:textId="77777777" w:rsidR="00114324" w:rsidRDefault="00114324">
            <w:pPr>
              <w:pStyle w:val="TableParagraph"/>
              <w:rPr>
                <w:sz w:val="18"/>
              </w:rPr>
            </w:pPr>
          </w:p>
        </w:tc>
      </w:tr>
      <w:tr w:rsidR="00114324" w14:paraId="4B819E9F" w14:textId="77777777">
        <w:trPr>
          <w:trHeight w:val="1261"/>
        </w:trPr>
        <w:tc>
          <w:tcPr>
            <w:tcW w:w="934" w:type="dxa"/>
          </w:tcPr>
          <w:p w14:paraId="0F1E2D2F" w14:textId="77777777" w:rsidR="00114324" w:rsidRDefault="00114324">
            <w:pPr>
              <w:pStyle w:val="TableParagraph"/>
              <w:rPr>
                <w:sz w:val="20"/>
              </w:rPr>
            </w:pPr>
          </w:p>
          <w:p w14:paraId="13B820EB" w14:textId="77777777" w:rsidR="00114324" w:rsidRDefault="00114324">
            <w:pPr>
              <w:pStyle w:val="TableParagraph"/>
              <w:spacing w:before="6"/>
              <w:rPr>
                <w:sz w:val="26"/>
              </w:rPr>
            </w:pPr>
          </w:p>
          <w:p w14:paraId="19D39DBB" w14:textId="77777777" w:rsidR="00114324" w:rsidRDefault="00E01B7A">
            <w:pPr>
              <w:pStyle w:val="TableParagraph"/>
              <w:ind w:left="184" w:right="178"/>
              <w:jc w:val="center"/>
              <w:rPr>
                <w:sz w:val="18"/>
              </w:rPr>
            </w:pPr>
            <w:r>
              <w:rPr>
                <w:w w:val="120"/>
                <w:sz w:val="18"/>
              </w:rPr>
              <w:t>7.5</w:t>
            </w:r>
          </w:p>
        </w:tc>
        <w:tc>
          <w:tcPr>
            <w:tcW w:w="5074" w:type="dxa"/>
          </w:tcPr>
          <w:p w14:paraId="6656D7E9" w14:textId="77777777" w:rsidR="00114324" w:rsidRDefault="00114324">
            <w:pPr>
              <w:pStyle w:val="TableParagraph"/>
              <w:spacing w:before="4"/>
              <w:rPr>
                <w:sz w:val="24"/>
              </w:rPr>
            </w:pPr>
          </w:p>
          <w:p w14:paraId="2CA602B4" w14:textId="77777777" w:rsidR="00114324" w:rsidRDefault="00E01B7A">
            <w:pPr>
              <w:pStyle w:val="TableParagraph"/>
              <w:spacing w:line="292" w:lineRule="auto"/>
              <w:ind w:left="100" w:right="89"/>
              <w:jc w:val="both"/>
              <w:rPr>
                <w:sz w:val="18"/>
                <w:szCs w:val="18"/>
              </w:rPr>
            </w:pPr>
            <w:r>
              <w:rPr>
                <w:w w:val="110"/>
                <w:sz w:val="18"/>
                <w:szCs w:val="18"/>
              </w:rPr>
              <w:t>Հիվանդանոցի ընդունարանում վարվում է Նշում 4* -ում ներկայացված ձևաչափի «Հիվանդանոցային բուժման ընդունված պացիենտների հաշվառման մատյան»</w:t>
            </w:r>
          </w:p>
        </w:tc>
        <w:tc>
          <w:tcPr>
            <w:tcW w:w="2279" w:type="dxa"/>
          </w:tcPr>
          <w:p w14:paraId="77C26CEF" w14:textId="77777777" w:rsidR="00114324" w:rsidRDefault="00E01B7A">
            <w:pPr>
              <w:pStyle w:val="TableParagraph"/>
              <w:tabs>
                <w:tab w:val="left" w:pos="1768"/>
              </w:tabs>
              <w:spacing w:before="28" w:line="292" w:lineRule="auto"/>
              <w:ind w:left="99" w:right="91"/>
              <w:rPr>
                <w:sz w:val="18"/>
                <w:szCs w:val="18"/>
              </w:rPr>
            </w:pPr>
            <w:r>
              <w:rPr>
                <w:w w:val="110"/>
                <w:sz w:val="18"/>
                <w:szCs w:val="18"/>
              </w:rPr>
              <w:t>Առողջապահության նախարարի</w:t>
            </w:r>
            <w:r>
              <w:rPr>
                <w:w w:val="110"/>
                <w:sz w:val="18"/>
                <w:szCs w:val="18"/>
              </w:rPr>
              <w:tab/>
              <w:t>2019 թվականի հոկտեմբերի 18-ի N 44-Ն</w:t>
            </w:r>
            <w:r>
              <w:rPr>
                <w:spacing w:val="41"/>
                <w:w w:val="110"/>
                <w:sz w:val="18"/>
                <w:szCs w:val="18"/>
              </w:rPr>
              <w:t xml:space="preserve"> </w:t>
            </w:r>
            <w:r>
              <w:rPr>
                <w:w w:val="110"/>
                <w:sz w:val="18"/>
                <w:szCs w:val="18"/>
              </w:rPr>
              <w:t>հրաման,</w:t>
            </w:r>
          </w:p>
          <w:p w14:paraId="78D9F9D7" w14:textId="77777777" w:rsidR="00114324" w:rsidRDefault="00E01B7A">
            <w:pPr>
              <w:pStyle w:val="TableParagraph"/>
              <w:spacing w:before="1" w:line="203" w:lineRule="exact"/>
              <w:ind w:left="99"/>
              <w:rPr>
                <w:sz w:val="18"/>
                <w:szCs w:val="18"/>
              </w:rPr>
            </w:pPr>
            <w:r>
              <w:rPr>
                <w:w w:val="110"/>
                <w:sz w:val="18"/>
                <w:szCs w:val="18"/>
              </w:rPr>
              <w:t>հավելված 2 ձև 1:</w:t>
            </w:r>
          </w:p>
        </w:tc>
        <w:tc>
          <w:tcPr>
            <w:tcW w:w="543" w:type="dxa"/>
          </w:tcPr>
          <w:p w14:paraId="5D52B865" w14:textId="77777777" w:rsidR="00114324" w:rsidRDefault="00114324">
            <w:pPr>
              <w:pStyle w:val="TableParagraph"/>
              <w:rPr>
                <w:sz w:val="18"/>
              </w:rPr>
            </w:pPr>
          </w:p>
        </w:tc>
        <w:tc>
          <w:tcPr>
            <w:tcW w:w="524" w:type="dxa"/>
          </w:tcPr>
          <w:p w14:paraId="4978EE4E" w14:textId="77777777" w:rsidR="00114324" w:rsidRDefault="00114324">
            <w:pPr>
              <w:pStyle w:val="TableParagraph"/>
              <w:rPr>
                <w:sz w:val="18"/>
              </w:rPr>
            </w:pPr>
          </w:p>
        </w:tc>
        <w:tc>
          <w:tcPr>
            <w:tcW w:w="680" w:type="dxa"/>
          </w:tcPr>
          <w:p w14:paraId="3F5B0A97" w14:textId="77777777" w:rsidR="00114324" w:rsidRDefault="00114324">
            <w:pPr>
              <w:pStyle w:val="TableParagraph"/>
              <w:rPr>
                <w:sz w:val="18"/>
              </w:rPr>
            </w:pPr>
          </w:p>
        </w:tc>
        <w:tc>
          <w:tcPr>
            <w:tcW w:w="667" w:type="dxa"/>
          </w:tcPr>
          <w:p w14:paraId="22B21E0C" w14:textId="77777777" w:rsidR="00114324" w:rsidRDefault="00114324">
            <w:pPr>
              <w:pStyle w:val="TableParagraph"/>
              <w:rPr>
                <w:sz w:val="20"/>
              </w:rPr>
            </w:pPr>
          </w:p>
          <w:p w14:paraId="26376803" w14:textId="77777777" w:rsidR="00114324" w:rsidRDefault="00114324">
            <w:pPr>
              <w:pStyle w:val="TableParagraph"/>
              <w:spacing w:before="6"/>
              <w:rPr>
                <w:sz w:val="26"/>
              </w:rPr>
            </w:pPr>
          </w:p>
          <w:p w14:paraId="369DF0AA" w14:textId="77777777" w:rsidR="00114324" w:rsidRDefault="00E01B7A">
            <w:pPr>
              <w:pStyle w:val="TableParagraph"/>
              <w:ind w:right="3"/>
              <w:jc w:val="center"/>
              <w:rPr>
                <w:sz w:val="18"/>
              </w:rPr>
            </w:pPr>
            <w:r>
              <w:rPr>
                <w:w w:val="121"/>
                <w:sz w:val="18"/>
              </w:rPr>
              <w:t>3</w:t>
            </w:r>
          </w:p>
        </w:tc>
        <w:tc>
          <w:tcPr>
            <w:tcW w:w="2001" w:type="dxa"/>
          </w:tcPr>
          <w:p w14:paraId="64267EBA" w14:textId="77777777" w:rsidR="00114324" w:rsidRDefault="00114324">
            <w:pPr>
              <w:pStyle w:val="TableParagraph"/>
              <w:rPr>
                <w:sz w:val="20"/>
              </w:rPr>
            </w:pPr>
          </w:p>
          <w:p w14:paraId="33D87EA9" w14:textId="77777777" w:rsidR="00114324" w:rsidRDefault="00114324">
            <w:pPr>
              <w:pStyle w:val="TableParagraph"/>
              <w:spacing w:before="6"/>
              <w:rPr>
                <w:sz w:val="26"/>
              </w:rPr>
            </w:pPr>
          </w:p>
          <w:p w14:paraId="137FF21D" w14:textId="77777777" w:rsidR="00114324" w:rsidRDefault="00E01B7A">
            <w:pPr>
              <w:pStyle w:val="TableParagraph"/>
              <w:ind w:left="232" w:right="233"/>
              <w:jc w:val="center"/>
              <w:rPr>
                <w:sz w:val="18"/>
                <w:szCs w:val="18"/>
              </w:rPr>
            </w:pPr>
            <w:r>
              <w:rPr>
                <w:w w:val="110"/>
                <w:sz w:val="18"/>
                <w:szCs w:val="18"/>
              </w:rPr>
              <w:t>Փաստաթղթային</w:t>
            </w:r>
          </w:p>
        </w:tc>
        <w:tc>
          <w:tcPr>
            <w:tcW w:w="1340" w:type="dxa"/>
          </w:tcPr>
          <w:p w14:paraId="2E77F869" w14:textId="77777777" w:rsidR="00114324" w:rsidRDefault="00114324">
            <w:pPr>
              <w:pStyle w:val="TableParagraph"/>
              <w:rPr>
                <w:sz w:val="18"/>
              </w:rPr>
            </w:pPr>
          </w:p>
        </w:tc>
      </w:tr>
      <w:tr w:rsidR="00114324" w14:paraId="1D09D330" w14:textId="77777777">
        <w:trPr>
          <w:trHeight w:val="1012"/>
        </w:trPr>
        <w:tc>
          <w:tcPr>
            <w:tcW w:w="934" w:type="dxa"/>
          </w:tcPr>
          <w:p w14:paraId="46AF28BB" w14:textId="77777777" w:rsidR="00114324" w:rsidRDefault="00114324">
            <w:pPr>
              <w:pStyle w:val="TableParagraph"/>
              <w:rPr>
                <w:sz w:val="20"/>
              </w:rPr>
            </w:pPr>
          </w:p>
          <w:p w14:paraId="48BA6826" w14:textId="77777777" w:rsidR="00114324" w:rsidRDefault="00E01B7A">
            <w:pPr>
              <w:pStyle w:val="TableParagraph"/>
              <w:spacing w:before="177"/>
              <w:ind w:left="5"/>
              <w:jc w:val="center"/>
              <w:rPr>
                <w:sz w:val="18"/>
              </w:rPr>
            </w:pPr>
            <w:r>
              <w:rPr>
                <w:w w:val="126"/>
                <w:sz w:val="18"/>
              </w:rPr>
              <w:t>8</w:t>
            </w:r>
          </w:p>
        </w:tc>
        <w:tc>
          <w:tcPr>
            <w:tcW w:w="5074" w:type="dxa"/>
          </w:tcPr>
          <w:p w14:paraId="323A47F5" w14:textId="77777777" w:rsidR="00114324" w:rsidRDefault="00E01B7A">
            <w:pPr>
              <w:pStyle w:val="TableParagraph"/>
              <w:tabs>
                <w:tab w:val="left" w:pos="2227"/>
                <w:tab w:val="left" w:pos="3522"/>
                <w:tab w:val="left" w:pos="4244"/>
              </w:tabs>
              <w:spacing w:before="28"/>
              <w:ind w:left="100"/>
              <w:rPr>
                <w:sz w:val="18"/>
                <w:szCs w:val="18"/>
              </w:rPr>
            </w:pPr>
            <w:r>
              <w:rPr>
                <w:w w:val="105"/>
                <w:sz w:val="18"/>
                <w:szCs w:val="18"/>
              </w:rPr>
              <w:t>Միջամտությունների</w:t>
            </w:r>
            <w:r>
              <w:rPr>
                <w:w w:val="105"/>
                <w:sz w:val="18"/>
                <w:szCs w:val="18"/>
              </w:rPr>
              <w:tab/>
              <w:t>կաբինետն</w:t>
            </w:r>
            <w:r>
              <w:rPr>
                <w:w w:val="105"/>
                <w:sz w:val="18"/>
                <w:szCs w:val="18"/>
              </w:rPr>
              <w:tab/>
              <w:t>ունի</w:t>
            </w:r>
            <w:r>
              <w:rPr>
                <w:w w:val="105"/>
                <w:sz w:val="18"/>
                <w:szCs w:val="18"/>
              </w:rPr>
              <w:tab/>
              <w:t>հետևյալ</w:t>
            </w:r>
          </w:p>
          <w:p w14:paraId="00E746CB" w14:textId="77777777" w:rsidR="00114324" w:rsidRDefault="00E01B7A">
            <w:pPr>
              <w:pStyle w:val="TableParagraph"/>
              <w:spacing w:before="48"/>
              <w:ind w:left="100"/>
              <w:rPr>
                <w:sz w:val="18"/>
                <w:szCs w:val="18"/>
              </w:rPr>
            </w:pPr>
            <w:r>
              <w:rPr>
                <w:w w:val="115"/>
                <w:sz w:val="18"/>
                <w:szCs w:val="18"/>
              </w:rPr>
              <w:t>սարքավորումները և բժշկական գործիքները.</w:t>
            </w:r>
          </w:p>
        </w:tc>
        <w:tc>
          <w:tcPr>
            <w:tcW w:w="2279" w:type="dxa"/>
          </w:tcPr>
          <w:p w14:paraId="4393837B" w14:textId="77777777" w:rsidR="00114324" w:rsidRDefault="00E01B7A">
            <w:pPr>
              <w:pStyle w:val="TableParagraph"/>
              <w:spacing w:before="28" w:line="292" w:lineRule="auto"/>
              <w:ind w:left="99" w:right="92"/>
              <w:jc w:val="both"/>
              <w:rPr>
                <w:sz w:val="18"/>
                <w:szCs w:val="18"/>
              </w:rPr>
            </w:pPr>
            <w:r>
              <w:rPr>
                <w:w w:val="115"/>
                <w:sz w:val="18"/>
                <w:szCs w:val="18"/>
              </w:rPr>
              <w:t>Կառավարության 2002 թվականի դեկտեմբերի 5-ի N 1936-Ն որոշում,</w:t>
            </w:r>
          </w:p>
          <w:p w14:paraId="0D27E632" w14:textId="77777777" w:rsidR="00114324" w:rsidRDefault="00E01B7A">
            <w:pPr>
              <w:pStyle w:val="TableParagraph"/>
              <w:spacing w:before="1" w:line="205" w:lineRule="exact"/>
              <w:ind w:left="99"/>
              <w:jc w:val="both"/>
              <w:rPr>
                <w:sz w:val="18"/>
                <w:szCs w:val="18"/>
              </w:rPr>
            </w:pPr>
            <w:r>
              <w:rPr>
                <w:w w:val="115"/>
                <w:sz w:val="18"/>
                <w:szCs w:val="18"/>
              </w:rPr>
              <w:t>հավելված 2, կետ 80</w:t>
            </w:r>
          </w:p>
        </w:tc>
        <w:tc>
          <w:tcPr>
            <w:tcW w:w="543" w:type="dxa"/>
            <w:shd w:val="clear" w:color="auto" w:fill="D8D8D8"/>
          </w:tcPr>
          <w:p w14:paraId="4EB6C94E" w14:textId="77777777" w:rsidR="00114324" w:rsidRDefault="00114324">
            <w:pPr>
              <w:pStyle w:val="TableParagraph"/>
              <w:rPr>
                <w:sz w:val="18"/>
              </w:rPr>
            </w:pPr>
          </w:p>
        </w:tc>
        <w:tc>
          <w:tcPr>
            <w:tcW w:w="524" w:type="dxa"/>
            <w:shd w:val="clear" w:color="auto" w:fill="D8D8D8"/>
          </w:tcPr>
          <w:p w14:paraId="55559791" w14:textId="77777777" w:rsidR="00114324" w:rsidRDefault="00114324">
            <w:pPr>
              <w:pStyle w:val="TableParagraph"/>
              <w:rPr>
                <w:sz w:val="18"/>
              </w:rPr>
            </w:pPr>
          </w:p>
        </w:tc>
        <w:tc>
          <w:tcPr>
            <w:tcW w:w="680" w:type="dxa"/>
            <w:shd w:val="clear" w:color="auto" w:fill="D8D8D8"/>
          </w:tcPr>
          <w:p w14:paraId="4FA47489" w14:textId="77777777" w:rsidR="00114324" w:rsidRDefault="00114324">
            <w:pPr>
              <w:pStyle w:val="TableParagraph"/>
              <w:rPr>
                <w:sz w:val="18"/>
              </w:rPr>
            </w:pPr>
          </w:p>
        </w:tc>
        <w:tc>
          <w:tcPr>
            <w:tcW w:w="667" w:type="dxa"/>
            <w:shd w:val="clear" w:color="auto" w:fill="D8D8D8"/>
          </w:tcPr>
          <w:p w14:paraId="731783F5" w14:textId="77777777" w:rsidR="00114324" w:rsidRDefault="00114324">
            <w:pPr>
              <w:pStyle w:val="TableParagraph"/>
              <w:rPr>
                <w:sz w:val="18"/>
              </w:rPr>
            </w:pPr>
          </w:p>
        </w:tc>
        <w:tc>
          <w:tcPr>
            <w:tcW w:w="2001" w:type="dxa"/>
            <w:shd w:val="clear" w:color="auto" w:fill="D8D8D8"/>
          </w:tcPr>
          <w:p w14:paraId="682E4630" w14:textId="77777777" w:rsidR="00114324" w:rsidRDefault="00114324">
            <w:pPr>
              <w:pStyle w:val="TableParagraph"/>
              <w:rPr>
                <w:sz w:val="18"/>
              </w:rPr>
            </w:pPr>
          </w:p>
        </w:tc>
        <w:tc>
          <w:tcPr>
            <w:tcW w:w="1340" w:type="dxa"/>
            <w:shd w:val="clear" w:color="auto" w:fill="D8D8D8"/>
          </w:tcPr>
          <w:p w14:paraId="524786C3" w14:textId="77777777" w:rsidR="00114324" w:rsidRDefault="00114324">
            <w:pPr>
              <w:pStyle w:val="TableParagraph"/>
              <w:rPr>
                <w:sz w:val="18"/>
              </w:rPr>
            </w:pPr>
          </w:p>
        </w:tc>
      </w:tr>
      <w:tr w:rsidR="00114324" w14:paraId="11A9C6C4" w14:textId="77777777">
        <w:trPr>
          <w:trHeight w:val="346"/>
        </w:trPr>
        <w:tc>
          <w:tcPr>
            <w:tcW w:w="934" w:type="dxa"/>
          </w:tcPr>
          <w:p w14:paraId="1CF7A4F1" w14:textId="77777777" w:rsidR="00114324" w:rsidRDefault="00E01B7A">
            <w:pPr>
              <w:pStyle w:val="TableParagraph"/>
              <w:spacing w:before="74"/>
              <w:ind w:left="183" w:right="180"/>
              <w:jc w:val="center"/>
              <w:rPr>
                <w:sz w:val="18"/>
              </w:rPr>
            </w:pPr>
            <w:r>
              <w:rPr>
                <w:w w:val="110"/>
                <w:sz w:val="18"/>
              </w:rPr>
              <w:t>8.1.1</w:t>
            </w:r>
          </w:p>
        </w:tc>
        <w:tc>
          <w:tcPr>
            <w:tcW w:w="5074" w:type="dxa"/>
          </w:tcPr>
          <w:p w14:paraId="637F767C" w14:textId="77777777" w:rsidR="00114324" w:rsidRDefault="00E01B7A">
            <w:pPr>
              <w:pStyle w:val="TableParagraph"/>
              <w:spacing w:before="74"/>
              <w:ind w:left="99"/>
              <w:rPr>
                <w:sz w:val="18"/>
                <w:szCs w:val="18"/>
              </w:rPr>
            </w:pPr>
            <w:r>
              <w:rPr>
                <w:w w:val="110"/>
                <w:sz w:val="18"/>
                <w:szCs w:val="18"/>
              </w:rPr>
              <w:t>Տոնոմետր</w:t>
            </w:r>
          </w:p>
        </w:tc>
        <w:tc>
          <w:tcPr>
            <w:tcW w:w="2279" w:type="dxa"/>
          </w:tcPr>
          <w:p w14:paraId="2BF15115" w14:textId="77777777" w:rsidR="00114324" w:rsidRDefault="00114324">
            <w:pPr>
              <w:pStyle w:val="TableParagraph"/>
              <w:rPr>
                <w:sz w:val="18"/>
              </w:rPr>
            </w:pPr>
          </w:p>
        </w:tc>
        <w:tc>
          <w:tcPr>
            <w:tcW w:w="543" w:type="dxa"/>
          </w:tcPr>
          <w:p w14:paraId="63C06AE4" w14:textId="77777777" w:rsidR="00114324" w:rsidRDefault="00114324">
            <w:pPr>
              <w:pStyle w:val="TableParagraph"/>
              <w:rPr>
                <w:sz w:val="18"/>
              </w:rPr>
            </w:pPr>
          </w:p>
        </w:tc>
        <w:tc>
          <w:tcPr>
            <w:tcW w:w="524" w:type="dxa"/>
          </w:tcPr>
          <w:p w14:paraId="67D1ABFB" w14:textId="77777777" w:rsidR="00114324" w:rsidRDefault="00114324">
            <w:pPr>
              <w:pStyle w:val="TableParagraph"/>
              <w:rPr>
                <w:sz w:val="18"/>
              </w:rPr>
            </w:pPr>
          </w:p>
        </w:tc>
        <w:tc>
          <w:tcPr>
            <w:tcW w:w="680" w:type="dxa"/>
          </w:tcPr>
          <w:p w14:paraId="71BF9F63" w14:textId="77777777" w:rsidR="00114324" w:rsidRDefault="00114324">
            <w:pPr>
              <w:pStyle w:val="TableParagraph"/>
              <w:rPr>
                <w:sz w:val="18"/>
              </w:rPr>
            </w:pPr>
          </w:p>
        </w:tc>
        <w:tc>
          <w:tcPr>
            <w:tcW w:w="667" w:type="dxa"/>
          </w:tcPr>
          <w:p w14:paraId="5F5285AF" w14:textId="77777777" w:rsidR="00114324" w:rsidRDefault="00E01B7A">
            <w:pPr>
              <w:pStyle w:val="TableParagraph"/>
              <w:spacing w:before="74"/>
              <w:ind w:right="3"/>
              <w:jc w:val="center"/>
              <w:rPr>
                <w:sz w:val="18"/>
              </w:rPr>
            </w:pPr>
            <w:r>
              <w:rPr>
                <w:w w:val="110"/>
                <w:sz w:val="18"/>
              </w:rPr>
              <w:t>2</w:t>
            </w:r>
          </w:p>
        </w:tc>
        <w:tc>
          <w:tcPr>
            <w:tcW w:w="2001" w:type="dxa"/>
          </w:tcPr>
          <w:p w14:paraId="7BDF79FD" w14:textId="77777777" w:rsidR="00114324" w:rsidRDefault="00E01B7A">
            <w:pPr>
              <w:pStyle w:val="TableParagraph"/>
              <w:spacing w:before="74"/>
              <w:ind w:left="231" w:right="233"/>
              <w:jc w:val="center"/>
              <w:rPr>
                <w:sz w:val="18"/>
                <w:szCs w:val="18"/>
              </w:rPr>
            </w:pPr>
            <w:r>
              <w:rPr>
                <w:w w:val="110"/>
                <w:sz w:val="18"/>
                <w:szCs w:val="18"/>
              </w:rPr>
              <w:t>Դիտողական</w:t>
            </w:r>
          </w:p>
        </w:tc>
        <w:tc>
          <w:tcPr>
            <w:tcW w:w="1340" w:type="dxa"/>
          </w:tcPr>
          <w:p w14:paraId="4757E2EF" w14:textId="77777777" w:rsidR="00114324" w:rsidRDefault="00114324">
            <w:pPr>
              <w:pStyle w:val="TableParagraph"/>
              <w:rPr>
                <w:sz w:val="18"/>
              </w:rPr>
            </w:pPr>
          </w:p>
        </w:tc>
      </w:tr>
      <w:tr w:rsidR="00114324" w14:paraId="3F517120" w14:textId="77777777">
        <w:trPr>
          <w:trHeight w:val="340"/>
        </w:trPr>
        <w:tc>
          <w:tcPr>
            <w:tcW w:w="934" w:type="dxa"/>
          </w:tcPr>
          <w:p w14:paraId="393AFBCF" w14:textId="77777777" w:rsidR="00114324" w:rsidRDefault="00E01B7A">
            <w:pPr>
              <w:pStyle w:val="TableParagraph"/>
              <w:spacing w:before="27"/>
              <w:ind w:left="184" w:right="179"/>
              <w:jc w:val="center"/>
              <w:rPr>
                <w:sz w:val="18"/>
              </w:rPr>
            </w:pPr>
            <w:r>
              <w:rPr>
                <w:w w:val="115"/>
                <w:sz w:val="18"/>
              </w:rPr>
              <w:t>8.1.2</w:t>
            </w:r>
          </w:p>
        </w:tc>
        <w:tc>
          <w:tcPr>
            <w:tcW w:w="5074" w:type="dxa"/>
          </w:tcPr>
          <w:p w14:paraId="26DB0D4A" w14:textId="77777777" w:rsidR="00114324" w:rsidRDefault="00E01B7A">
            <w:pPr>
              <w:pStyle w:val="TableParagraph"/>
              <w:spacing w:before="73"/>
              <w:ind w:left="100"/>
              <w:rPr>
                <w:sz w:val="18"/>
                <w:szCs w:val="18"/>
              </w:rPr>
            </w:pPr>
            <w:r>
              <w:rPr>
                <w:w w:val="110"/>
                <w:sz w:val="18"/>
                <w:szCs w:val="18"/>
              </w:rPr>
              <w:t>Ֆոնենդոսկոպ</w:t>
            </w:r>
          </w:p>
        </w:tc>
        <w:tc>
          <w:tcPr>
            <w:tcW w:w="2279" w:type="dxa"/>
          </w:tcPr>
          <w:p w14:paraId="3C99A899" w14:textId="77777777" w:rsidR="00114324" w:rsidRDefault="00114324">
            <w:pPr>
              <w:pStyle w:val="TableParagraph"/>
              <w:rPr>
                <w:sz w:val="18"/>
              </w:rPr>
            </w:pPr>
          </w:p>
        </w:tc>
        <w:tc>
          <w:tcPr>
            <w:tcW w:w="543" w:type="dxa"/>
          </w:tcPr>
          <w:p w14:paraId="6DE5D1D1" w14:textId="77777777" w:rsidR="00114324" w:rsidRDefault="00114324">
            <w:pPr>
              <w:pStyle w:val="TableParagraph"/>
              <w:rPr>
                <w:sz w:val="18"/>
              </w:rPr>
            </w:pPr>
          </w:p>
        </w:tc>
        <w:tc>
          <w:tcPr>
            <w:tcW w:w="524" w:type="dxa"/>
          </w:tcPr>
          <w:p w14:paraId="24AF2FC5" w14:textId="77777777" w:rsidR="00114324" w:rsidRDefault="00114324">
            <w:pPr>
              <w:pStyle w:val="TableParagraph"/>
              <w:rPr>
                <w:sz w:val="18"/>
              </w:rPr>
            </w:pPr>
          </w:p>
        </w:tc>
        <w:tc>
          <w:tcPr>
            <w:tcW w:w="680" w:type="dxa"/>
          </w:tcPr>
          <w:p w14:paraId="6FC86152" w14:textId="77777777" w:rsidR="00114324" w:rsidRDefault="00114324">
            <w:pPr>
              <w:pStyle w:val="TableParagraph"/>
              <w:rPr>
                <w:sz w:val="18"/>
              </w:rPr>
            </w:pPr>
          </w:p>
        </w:tc>
        <w:tc>
          <w:tcPr>
            <w:tcW w:w="667" w:type="dxa"/>
          </w:tcPr>
          <w:p w14:paraId="754A6EF0" w14:textId="77777777" w:rsidR="00114324" w:rsidRDefault="00E01B7A">
            <w:pPr>
              <w:pStyle w:val="TableParagraph"/>
              <w:spacing w:before="73"/>
              <w:ind w:right="3"/>
              <w:jc w:val="center"/>
              <w:rPr>
                <w:sz w:val="18"/>
              </w:rPr>
            </w:pPr>
            <w:r>
              <w:rPr>
                <w:w w:val="110"/>
                <w:sz w:val="18"/>
              </w:rPr>
              <w:t>2</w:t>
            </w:r>
          </w:p>
        </w:tc>
        <w:tc>
          <w:tcPr>
            <w:tcW w:w="2001" w:type="dxa"/>
          </w:tcPr>
          <w:p w14:paraId="438ED99C" w14:textId="77777777" w:rsidR="00114324" w:rsidRDefault="00E01B7A">
            <w:pPr>
              <w:pStyle w:val="TableParagraph"/>
              <w:spacing w:before="73"/>
              <w:ind w:left="231" w:right="233"/>
              <w:jc w:val="center"/>
              <w:rPr>
                <w:sz w:val="18"/>
                <w:szCs w:val="18"/>
              </w:rPr>
            </w:pPr>
            <w:r>
              <w:rPr>
                <w:w w:val="110"/>
                <w:sz w:val="18"/>
                <w:szCs w:val="18"/>
              </w:rPr>
              <w:t>Դիտողական</w:t>
            </w:r>
          </w:p>
        </w:tc>
        <w:tc>
          <w:tcPr>
            <w:tcW w:w="1340" w:type="dxa"/>
          </w:tcPr>
          <w:p w14:paraId="5A3F0937" w14:textId="77777777" w:rsidR="00114324" w:rsidRDefault="00114324">
            <w:pPr>
              <w:pStyle w:val="TableParagraph"/>
              <w:rPr>
                <w:sz w:val="18"/>
              </w:rPr>
            </w:pPr>
          </w:p>
        </w:tc>
      </w:tr>
      <w:tr w:rsidR="00114324" w14:paraId="5AF57172" w14:textId="77777777">
        <w:trPr>
          <w:trHeight w:val="322"/>
        </w:trPr>
        <w:tc>
          <w:tcPr>
            <w:tcW w:w="934" w:type="dxa"/>
          </w:tcPr>
          <w:p w14:paraId="326DB2EA" w14:textId="77777777" w:rsidR="00114324" w:rsidRDefault="00E01B7A">
            <w:pPr>
              <w:pStyle w:val="TableParagraph"/>
              <w:spacing w:before="27"/>
              <w:ind w:left="184" w:right="179"/>
              <w:jc w:val="center"/>
              <w:rPr>
                <w:sz w:val="18"/>
              </w:rPr>
            </w:pPr>
            <w:r>
              <w:rPr>
                <w:w w:val="115"/>
                <w:sz w:val="18"/>
              </w:rPr>
              <w:t>8.1.3</w:t>
            </w:r>
          </w:p>
        </w:tc>
        <w:tc>
          <w:tcPr>
            <w:tcW w:w="5074" w:type="dxa"/>
          </w:tcPr>
          <w:p w14:paraId="35759021" w14:textId="77777777" w:rsidR="00114324" w:rsidRDefault="00E01B7A">
            <w:pPr>
              <w:pStyle w:val="TableParagraph"/>
              <w:spacing w:before="61"/>
              <w:ind w:left="100"/>
              <w:rPr>
                <w:sz w:val="18"/>
                <w:szCs w:val="18"/>
              </w:rPr>
            </w:pPr>
            <w:r>
              <w:rPr>
                <w:w w:val="110"/>
                <w:sz w:val="18"/>
                <w:szCs w:val="18"/>
              </w:rPr>
              <w:t>Ջերմաչափ</w:t>
            </w:r>
          </w:p>
        </w:tc>
        <w:tc>
          <w:tcPr>
            <w:tcW w:w="2279" w:type="dxa"/>
          </w:tcPr>
          <w:p w14:paraId="7A2702A6" w14:textId="77777777" w:rsidR="00114324" w:rsidRDefault="00114324">
            <w:pPr>
              <w:pStyle w:val="TableParagraph"/>
              <w:rPr>
                <w:sz w:val="18"/>
              </w:rPr>
            </w:pPr>
          </w:p>
        </w:tc>
        <w:tc>
          <w:tcPr>
            <w:tcW w:w="543" w:type="dxa"/>
          </w:tcPr>
          <w:p w14:paraId="459D9124" w14:textId="77777777" w:rsidR="00114324" w:rsidRDefault="00114324">
            <w:pPr>
              <w:pStyle w:val="TableParagraph"/>
              <w:rPr>
                <w:sz w:val="18"/>
              </w:rPr>
            </w:pPr>
          </w:p>
        </w:tc>
        <w:tc>
          <w:tcPr>
            <w:tcW w:w="524" w:type="dxa"/>
          </w:tcPr>
          <w:p w14:paraId="48D5EF37" w14:textId="77777777" w:rsidR="00114324" w:rsidRDefault="00114324">
            <w:pPr>
              <w:pStyle w:val="TableParagraph"/>
              <w:rPr>
                <w:sz w:val="18"/>
              </w:rPr>
            </w:pPr>
          </w:p>
        </w:tc>
        <w:tc>
          <w:tcPr>
            <w:tcW w:w="680" w:type="dxa"/>
          </w:tcPr>
          <w:p w14:paraId="5246E25A" w14:textId="77777777" w:rsidR="00114324" w:rsidRDefault="00114324">
            <w:pPr>
              <w:pStyle w:val="TableParagraph"/>
              <w:rPr>
                <w:sz w:val="18"/>
              </w:rPr>
            </w:pPr>
          </w:p>
        </w:tc>
        <w:tc>
          <w:tcPr>
            <w:tcW w:w="667" w:type="dxa"/>
          </w:tcPr>
          <w:p w14:paraId="04667A94" w14:textId="77777777" w:rsidR="00114324" w:rsidRDefault="00E01B7A">
            <w:pPr>
              <w:pStyle w:val="TableParagraph"/>
              <w:spacing w:before="61"/>
              <w:ind w:right="3"/>
              <w:jc w:val="center"/>
              <w:rPr>
                <w:sz w:val="18"/>
              </w:rPr>
            </w:pPr>
            <w:r>
              <w:rPr>
                <w:w w:val="110"/>
                <w:sz w:val="18"/>
              </w:rPr>
              <w:t>2</w:t>
            </w:r>
          </w:p>
        </w:tc>
        <w:tc>
          <w:tcPr>
            <w:tcW w:w="2001" w:type="dxa"/>
          </w:tcPr>
          <w:p w14:paraId="6A79381C" w14:textId="77777777" w:rsidR="00114324" w:rsidRDefault="00E01B7A">
            <w:pPr>
              <w:pStyle w:val="TableParagraph"/>
              <w:spacing w:before="61"/>
              <w:ind w:left="231" w:right="233"/>
              <w:jc w:val="center"/>
              <w:rPr>
                <w:sz w:val="18"/>
                <w:szCs w:val="18"/>
              </w:rPr>
            </w:pPr>
            <w:r>
              <w:rPr>
                <w:w w:val="110"/>
                <w:sz w:val="18"/>
                <w:szCs w:val="18"/>
              </w:rPr>
              <w:t>Դիտողական</w:t>
            </w:r>
          </w:p>
        </w:tc>
        <w:tc>
          <w:tcPr>
            <w:tcW w:w="1340" w:type="dxa"/>
          </w:tcPr>
          <w:p w14:paraId="476A7ACA" w14:textId="77777777" w:rsidR="00114324" w:rsidRDefault="00114324">
            <w:pPr>
              <w:pStyle w:val="TableParagraph"/>
              <w:rPr>
                <w:sz w:val="18"/>
              </w:rPr>
            </w:pPr>
          </w:p>
        </w:tc>
      </w:tr>
      <w:tr w:rsidR="00114324" w14:paraId="1439E13D" w14:textId="77777777">
        <w:trPr>
          <w:trHeight w:val="251"/>
        </w:trPr>
        <w:tc>
          <w:tcPr>
            <w:tcW w:w="934" w:type="dxa"/>
          </w:tcPr>
          <w:p w14:paraId="150E08FE" w14:textId="77777777" w:rsidR="00114324" w:rsidRDefault="00E01B7A">
            <w:pPr>
              <w:pStyle w:val="TableParagraph"/>
              <w:spacing w:before="28" w:line="203" w:lineRule="exact"/>
              <w:ind w:left="184" w:right="180"/>
              <w:jc w:val="center"/>
              <w:rPr>
                <w:sz w:val="18"/>
              </w:rPr>
            </w:pPr>
            <w:r>
              <w:rPr>
                <w:w w:val="115"/>
                <w:sz w:val="18"/>
              </w:rPr>
              <w:t>8.1.4</w:t>
            </w:r>
          </w:p>
        </w:tc>
        <w:tc>
          <w:tcPr>
            <w:tcW w:w="5074" w:type="dxa"/>
          </w:tcPr>
          <w:p w14:paraId="567BC54C" w14:textId="77777777" w:rsidR="00114324" w:rsidRDefault="00E01B7A">
            <w:pPr>
              <w:pStyle w:val="TableParagraph"/>
              <w:spacing w:before="28" w:line="203" w:lineRule="exact"/>
              <w:ind w:left="100"/>
              <w:rPr>
                <w:sz w:val="18"/>
                <w:szCs w:val="18"/>
              </w:rPr>
            </w:pPr>
            <w:r>
              <w:rPr>
                <w:w w:val="110"/>
                <w:sz w:val="18"/>
                <w:szCs w:val="18"/>
              </w:rPr>
              <w:t>Բարձիկ</w:t>
            </w:r>
          </w:p>
        </w:tc>
        <w:tc>
          <w:tcPr>
            <w:tcW w:w="2279" w:type="dxa"/>
          </w:tcPr>
          <w:p w14:paraId="654CEA52" w14:textId="77777777" w:rsidR="00114324" w:rsidRDefault="00114324">
            <w:pPr>
              <w:pStyle w:val="TableParagraph"/>
              <w:rPr>
                <w:sz w:val="18"/>
              </w:rPr>
            </w:pPr>
          </w:p>
        </w:tc>
        <w:tc>
          <w:tcPr>
            <w:tcW w:w="543" w:type="dxa"/>
          </w:tcPr>
          <w:p w14:paraId="52C63357" w14:textId="77777777" w:rsidR="00114324" w:rsidRDefault="00114324">
            <w:pPr>
              <w:pStyle w:val="TableParagraph"/>
              <w:rPr>
                <w:sz w:val="18"/>
              </w:rPr>
            </w:pPr>
          </w:p>
        </w:tc>
        <w:tc>
          <w:tcPr>
            <w:tcW w:w="524" w:type="dxa"/>
          </w:tcPr>
          <w:p w14:paraId="18AC6B7F" w14:textId="77777777" w:rsidR="00114324" w:rsidRDefault="00114324">
            <w:pPr>
              <w:pStyle w:val="TableParagraph"/>
              <w:rPr>
                <w:sz w:val="18"/>
              </w:rPr>
            </w:pPr>
          </w:p>
        </w:tc>
        <w:tc>
          <w:tcPr>
            <w:tcW w:w="680" w:type="dxa"/>
          </w:tcPr>
          <w:p w14:paraId="29A4A747" w14:textId="77777777" w:rsidR="00114324" w:rsidRDefault="00114324">
            <w:pPr>
              <w:pStyle w:val="TableParagraph"/>
              <w:rPr>
                <w:sz w:val="18"/>
              </w:rPr>
            </w:pPr>
          </w:p>
        </w:tc>
        <w:tc>
          <w:tcPr>
            <w:tcW w:w="667" w:type="dxa"/>
          </w:tcPr>
          <w:p w14:paraId="2CB214DA" w14:textId="77777777" w:rsidR="00114324" w:rsidRDefault="00E01B7A">
            <w:pPr>
              <w:pStyle w:val="TableParagraph"/>
              <w:spacing w:before="28" w:line="203" w:lineRule="exact"/>
              <w:ind w:left="117" w:right="119"/>
              <w:jc w:val="center"/>
              <w:rPr>
                <w:sz w:val="18"/>
              </w:rPr>
            </w:pPr>
            <w:r>
              <w:rPr>
                <w:w w:val="120"/>
                <w:sz w:val="18"/>
              </w:rPr>
              <w:t>0,25</w:t>
            </w:r>
          </w:p>
        </w:tc>
        <w:tc>
          <w:tcPr>
            <w:tcW w:w="2001" w:type="dxa"/>
          </w:tcPr>
          <w:p w14:paraId="46D6C2AA" w14:textId="77777777" w:rsidR="00114324" w:rsidRDefault="00E01B7A">
            <w:pPr>
              <w:pStyle w:val="TableParagraph"/>
              <w:spacing w:before="28" w:line="203" w:lineRule="exact"/>
              <w:ind w:left="231" w:right="233"/>
              <w:jc w:val="center"/>
              <w:rPr>
                <w:sz w:val="18"/>
                <w:szCs w:val="18"/>
              </w:rPr>
            </w:pPr>
            <w:r>
              <w:rPr>
                <w:w w:val="110"/>
                <w:sz w:val="18"/>
                <w:szCs w:val="18"/>
              </w:rPr>
              <w:t>Դիտողական</w:t>
            </w:r>
          </w:p>
        </w:tc>
        <w:tc>
          <w:tcPr>
            <w:tcW w:w="1340" w:type="dxa"/>
          </w:tcPr>
          <w:p w14:paraId="37F6DAEF" w14:textId="77777777" w:rsidR="00114324" w:rsidRDefault="00114324">
            <w:pPr>
              <w:pStyle w:val="TableParagraph"/>
              <w:rPr>
                <w:sz w:val="18"/>
              </w:rPr>
            </w:pPr>
          </w:p>
        </w:tc>
      </w:tr>
      <w:tr w:rsidR="00114324" w14:paraId="7D990057" w14:textId="77777777">
        <w:trPr>
          <w:trHeight w:val="252"/>
        </w:trPr>
        <w:tc>
          <w:tcPr>
            <w:tcW w:w="934" w:type="dxa"/>
          </w:tcPr>
          <w:p w14:paraId="0B828F8B" w14:textId="77777777" w:rsidR="00114324" w:rsidRDefault="00E01B7A">
            <w:pPr>
              <w:pStyle w:val="TableParagraph"/>
              <w:spacing w:before="28" w:line="204" w:lineRule="exact"/>
              <w:ind w:left="184" w:right="180"/>
              <w:jc w:val="center"/>
              <w:rPr>
                <w:sz w:val="18"/>
              </w:rPr>
            </w:pPr>
            <w:r>
              <w:rPr>
                <w:w w:val="115"/>
                <w:sz w:val="18"/>
              </w:rPr>
              <w:t>8.1.5</w:t>
            </w:r>
          </w:p>
        </w:tc>
        <w:tc>
          <w:tcPr>
            <w:tcW w:w="5074" w:type="dxa"/>
          </w:tcPr>
          <w:p w14:paraId="2AC98BAF" w14:textId="77777777" w:rsidR="00114324" w:rsidRDefault="00E01B7A">
            <w:pPr>
              <w:pStyle w:val="TableParagraph"/>
              <w:spacing w:before="28" w:line="204" w:lineRule="exact"/>
              <w:ind w:left="100"/>
              <w:rPr>
                <w:sz w:val="18"/>
                <w:szCs w:val="18"/>
              </w:rPr>
            </w:pPr>
            <w:r>
              <w:rPr>
                <w:w w:val="110"/>
                <w:sz w:val="18"/>
                <w:szCs w:val="18"/>
              </w:rPr>
              <w:t>Շտատիվ</w:t>
            </w:r>
          </w:p>
        </w:tc>
        <w:tc>
          <w:tcPr>
            <w:tcW w:w="2279" w:type="dxa"/>
          </w:tcPr>
          <w:p w14:paraId="1100774B" w14:textId="77777777" w:rsidR="00114324" w:rsidRDefault="00114324">
            <w:pPr>
              <w:pStyle w:val="TableParagraph"/>
              <w:rPr>
                <w:sz w:val="18"/>
              </w:rPr>
            </w:pPr>
          </w:p>
        </w:tc>
        <w:tc>
          <w:tcPr>
            <w:tcW w:w="543" w:type="dxa"/>
          </w:tcPr>
          <w:p w14:paraId="59ED2CFF" w14:textId="77777777" w:rsidR="00114324" w:rsidRDefault="00114324">
            <w:pPr>
              <w:pStyle w:val="TableParagraph"/>
              <w:rPr>
                <w:sz w:val="18"/>
              </w:rPr>
            </w:pPr>
          </w:p>
        </w:tc>
        <w:tc>
          <w:tcPr>
            <w:tcW w:w="524" w:type="dxa"/>
          </w:tcPr>
          <w:p w14:paraId="7AE407AD" w14:textId="77777777" w:rsidR="00114324" w:rsidRDefault="00114324">
            <w:pPr>
              <w:pStyle w:val="TableParagraph"/>
              <w:rPr>
                <w:sz w:val="18"/>
              </w:rPr>
            </w:pPr>
          </w:p>
        </w:tc>
        <w:tc>
          <w:tcPr>
            <w:tcW w:w="680" w:type="dxa"/>
          </w:tcPr>
          <w:p w14:paraId="19077E46" w14:textId="77777777" w:rsidR="00114324" w:rsidRDefault="00114324">
            <w:pPr>
              <w:pStyle w:val="TableParagraph"/>
              <w:rPr>
                <w:sz w:val="18"/>
              </w:rPr>
            </w:pPr>
          </w:p>
        </w:tc>
        <w:tc>
          <w:tcPr>
            <w:tcW w:w="667" w:type="dxa"/>
          </w:tcPr>
          <w:p w14:paraId="4F83F1CF" w14:textId="77777777" w:rsidR="00114324" w:rsidRDefault="00E01B7A">
            <w:pPr>
              <w:pStyle w:val="TableParagraph"/>
              <w:spacing w:before="28" w:line="204" w:lineRule="exact"/>
              <w:ind w:left="117" w:right="119"/>
              <w:jc w:val="center"/>
              <w:rPr>
                <w:sz w:val="18"/>
              </w:rPr>
            </w:pPr>
            <w:r>
              <w:rPr>
                <w:w w:val="120"/>
                <w:sz w:val="18"/>
              </w:rPr>
              <w:t>0,25</w:t>
            </w:r>
          </w:p>
        </w:tc>
        <w:tc>
          <w:tcPr>
            <w:tcW w:w="2001" w:type="dxa"/>
          </w:tcPr>
          <w:p w14:paraId="13E07CC0" w14:textId="77777777" w:rsidR="00114324" w:rsidRDefault="00E01B7A">
            <w:pPr>
              <w:pStyle w:val="TableParagraph"/>
              <w:spacing w:before="28" w:line="204" w:lineRule="exact"/>
              <w:ind w:left="231" w:right="233"/>
              <w:jc w:val="center"/>
              <w:rPr>
                <w:sz w:val="18"/>
                <w:szCs w:val="18"/>
              </w:rPr>
            </w:pPr>
            <w:r>
              <w:rPr>
                <w:w w:val="110"/>
                <w:sz w:val="18"/>
                <w:szCs w:val="18"/>
              </w:rPr>
              <w:t>Դիտողական</w:t>
            </w:r>
          </w:p>
        </w:tc>
        <w:tc>
          <w:tcPr>
            <w:tcW w:w="1340" w:type="dxa"/>
          </w:tcPr>
          <w:p w14:paraId="261E9078" w14:textId="77777777" w:rsidR="00114324" w:rsidRDefault="00114324">
            <w:pPr>
              <w:pStyle w:val="TableParagraph"/>
              <w:rPr>
                <w:sz w:val="18"/>
              </w:rPr>
            </w:pPr>
          </w:p>
        </w:tc>
      </w:tr>
      <w:tr w:rsidR="00114324" w14:paraId="69077B0B" w14:textId="77777777">
        <w:trPr>
          <w:trHeight w:val="252"/>
        </w:trPr>
        <w:tc>
          <w:tcPr>
            <w:tcW w:w="934" w:type="dxa"/>
          </w:tcPr>
          <w:p w14:paraId="71AF0502" w14:textId="77777777" w:rsidR="00114324" w:rsidRDefault="00E01B7A">
            <w:pPr>
              <w:pStyle w:val="TableParagraph"/>
              <w:spacing w:before="27" w:line="205" w:lineRule="exact"/>
              <w:ind w:left="184" w:right="179"/>
              <w:jc w:val="center"/>
              <w:rPr>
                <w:sz w:val="18"/>
              </w:rPr>
            </w:pPr>
            <w:r>
              <w:rPr>
                <w:w w:val="120"/>
                <w:sz w:val="18"/>
              </w:rPr>
              <w:t>8.1.6</w:t>
            </w:r>
          </w:p>
        </w:tc>
        <w:tc>
          <w:tcPr>
            <w:tcW w:w="5074" w:type="dxa"/>
          </w:tcPr>
          <w:p w14:paraId="62602439" w14:textId="77777777" w:rsidR="00114324" w:rsidRDefault="00E01B7A">
            <w:pPr>
              <w:pStyle w:val="TableParagraph"/>
              <w:spacing w:before="27" w:line="205" w:lineRule="exact"/>
              <w:ind w:left="100"/>
              <w:rPr>
                <w:sz w:val="18"/>
                <w:szCs w:val="18"/>
              </w:rPr>
            </w:pPr>
            <w:r>
              <w:rPr>
                <w:w w:val="110"/>
                <w:sz w:val="18"/>
                <w:szCs w:val="18"/>
              </w:rPr>
              <w:t>Առաջին օգնության դեղորայքի հավաքածու</w:t>
            </w:r>
          </w:p>
        </w:tc>
        <w:tc>
          <w:tcPr>
            <w:tcW w:w="2279" w:type="dxa"/>
          </w:tcPr>
          <w:p w14:paraId="1D5A7A59" w14:textId="77777777" w:rsidR="00114324" w:rsidRDefault="00114324">
            <w:pPr>
              <w:pStyle w:val="TableParagraph"/>
              <w:rPr>
                <w:sz w:val="18"/>
              </w:rPr>
            </w:pPr>
          </w:p>
        </w:tc>
        <w:tc>
          <w:tcPr>
            <w:tcW w:w="543" w:type="dxa"/>
          </w:tcPr>
          <w:p w14:paraId="3314616E" w14:textId="77777777" w:rsidR="00114324" w:rsidRDefault="00114324">
            <w:pPr>
              <w:pStyle w:val="TableParagraph"/>
              <w:rPr>
                <w:sz w:val="18"/>
              </w:rPr>
            </w:pPr>
          </w:p>
        </w:tc>
        <w:tc>
          <w:tcPr>
            <w:tcW w:w="524" w:type="dxa"/>
          </w:tcPr>
          <w:p w14:paraId="2FEA7C2C" w14:textId="77777777" w:rsidR="00114324" w:rsidRDefault="00114324">
            <w:pPr>
              <w:pStyle w:val="TableParagraph"/>
              <w:rPr>
                <w:sz w:val="18"/>
              </w:rPr>
            </w:pPr>
          </w:p>
        </w:tc>
        <w:tc>
          <w:tcPr>
            <w:tcW w:w="680" w:type="dxa"/>
          </w:tcPr>
          <w:p w14:paraId="51AA7B33" w14:textId="77777777" w:rsidR="00114324" w:rsidRDefault="00114324">
            <w:pPr>
              <w:pStyle w:val="TableParagraph"/>
              <w:rPr>
                <w:sz w:val="18"/>
              </w:rPr>
            </w:pPr>
          </w:p>
        </w:tc>
        <w:tc>
          <w:tcPr>
            <w:tcW w:w="667" w:type="dxa"/>
          </w:tcPr>
          <w:p w14:paraId="14453DDB" w14:textId="77777777" w:rsidR="00114324" w:rsidRDefault="00E01B7A">
            <w:pPr>
              <w:pStyle w:val="TableParagraph"/>
              <w:spacing w:before="27" w:line="205" w:lineRule="exact"/>
              <w:ind w:right="3"/>
              <w:jc w:val="center"/>
              <w:rPr>
                <w:sz w:val="18"/>
              </w:rPr>
            </w:pPr>
            <w:r>
              <w:rPr>
                <w:w w:val="121"/>
                <w:sz w:val="18"/>
              </w:rPr>
              <w:t>3</w:t>
            </w:r>
          </w:p>
        </w:tc>
        <w:tc>
          <w:tcPr>
            <w:tcW w:w="2001" w:type="dxa"/>
          </w:tcPr>
          <w:p w14:paraId="3F62A45E" w14:textId="77777777" w:rsidR="00114324" w:rsidRDefault="00E01B7A">
            <w:pPr>
              <w:pStyle w:val="TableParagraph"/>
              <w:spacing w:before="27" w:line="205" w:lineRule="exact"/>
              <w:ind w:left="231" w:right="233"/>
              <w:jc w:val="center"/>
              <w:rPr>
                <w:sz w:val="18"/>
                <w:szCs w:val="18"/>
              </w:rPr>
            </w:pPr>
            <w:r>
              <w:rPr>
                <w:w w:val="110"/>
                <w:sz w:val="18"/>
                <w:szCs w:val="18"/>
              </w:rPr>
              <w:t>Դիտողական</w:t>
            </w:r>
          </w:p>
        </w:tc>
        <w:tc>
          <w:tcPr>
            <w:tcW w:w="1340" w:type="dxa"/>
          </w:tcPr>
          <w:p w14:paraId="464891A0" w14:textId="77777777" w:rsidR="00114324" w:rsidRDefault="00114324">
            <w:pPr>
              <w:pStyle w:val="TableParagraph"/>
              <w:rPr>
                <w:sz w:val="18"/>
              </w:rPr>
            </w:pPr>
          </w:p>
        </w:tc>
      </w:tr>
      <w:tr w:rsidR="00114324" w14:paraId="1AF12DAA" w14:textId="77777777">
        <w:trPr>
          <w:trHeight w:val="251"/>
        </w:trPr>
        <w:tc>
          <w:tcPr>
            <w:tcW w:w="934" w:type="dxa"/>
          </w:tcPr>
          <w:p w14:paraId="5F083F9E" w14:textId="77777777" w:rsidR="00114324" w:rsidRDefault="00E01B7A">
            <w:pPr>
              <w:pStyle w:val="TableParagraph"/>
              <w:spacing w:before="26" w:line="205" w:lineRule="exact"/>
              <w:ind w:left="184" w:right="179"/>
              <w:jc w:val="center"/>
              <w:rPr>
                <w:sz w:val="18"/>
              </w:rPr>
            </w:pPr>
            <w:r>
              <w:rPr>
                <w:w w:val="115"/>
                <w:sz w:val="18"/>
              </w:rPr>
              <w:t>8.1.7</w:t>
            </w:r>
          </w:p>
        </w:tc>
        <w:tc>
          <w:tcPr>
            <w:tcW w:w="5074" w:type="dxa"/>
          </w:tcPr>
          <w:p w14:paraId="5A7D7C72" w14:textId="77777777" w:rsidR="00114324" w:rsidRDefault="00E01B7A">
            <w:pPr>
              <w:pStyle w:val="TableParagraph"/>
              <w:spacing w:before="26" w:line="205" w:lineRule="exact"/>
              <w:ind w:left="100"/>
              <w:rPr>
                <w:sz w:val="18"/>
                <w:szCs w:val="18"/>
              </w:rPr>
            </w:pPr>
            <w:r>
              <w:rPr>
                <w:w w:val="110"/>
                <w:sz w:val="18"/>
                <w:szCs w:val="18"/>
              </w:rPr>
              <w:t>Հակաշոկային դեղորայքի հավաքածու</w:t>
            </w:r>
          </w:p>
        </w:tc>
        <w:tc>
          <w:tcPr>
            <w:tcW w:w="2279" w:type="dxa"/>
          </w:tcPr>
          <w:p w14:paraId="1B1BF869" w14:textId="77777777" w:rsidR="00114324" w:rsidRDefault="00114324">
            <w:pPr>
              <w:pStyle w:val="TableParagraph"/>
              <w:rPr>
                <w:sz w:val="18"/>
              </w:rPr>
            </w:pPr>
          </w:p>
        </w:tc>
        <w:tc>
          <w:tcPr>
            <w:tcW w:w="543" w:type="dxa"/>
          </w:tcPr>
          <w:p w14:paraId="1B158334" w14:textId="77777777" w:rsidR="00114324" w:rsidRDefault="00114324">
            <w:pPr>
              <w:pStyle w:val="TableParagraph"/>
              <w:rPr>
                <w:sz w:val="18"/>
              </w:rPr>
            </w:pPr>
          </w:p>
        </w:tc>
        <w:tc>
          <w:tcPr>
            <w:tcW w:w="524" w:type="dxa"/>
          </w:tcPr>
          <w:p w14:paraId="23571811" w14:textId="77777777" w:rsidR="00114324" w:rsidRDefault="00114324">
            <w:pPr>
              <w:pStyle w:val="TableParagraph"/>
              <w:rPr>
                <w:sz w:val="18"/>
              </w:rPr>
            </w:pPr>
          </w:p>
        </w:tc>
        <w:tc>
          <w:tcPr>
            <w:tcW w:w="680" w:type="dxa"/>
          </w:tcPr>
          <w:p w14:paraId="5F43042A" w14:textId="77777777" w:rsidR="00114324" w:rsidRDefault="00114324">
            <w:pPr>
              <w:pStyle w:val="TableParagraph"/>
              <w:rPr>
                <w:sz w:val="18"/>
              </w:rPr>
            </w:pPr>
          </w:p>
        </w:tc>
        <w:tc>
          <w:tcPr>
            <w:tcW w:w="667" w:type="dxa"/>
          </w:tcPr>
          <w:p w14:paraId="29039DBE" w14:textId="77777777" w:rsidR="00114324" w:rsidRDefault="00E01B7A">
            <w:pPr>
              <w:pStyle w:val="TableParagraph"/>
              <w:spacing w:before="26" w:line="205" w:lineRule="exact"/>
              <w:ind w:right="3"/>
              <w:jc w:val="center"/>
              <w:rPr>
                <w:sz w:val="18"/>
              </w:rPr>
            </w:pPr>
            <w:r>
              <w:rPr>
                <w:w w:val="121"/>
                <w:sz w:val="18"/>
              </w:rPr>
              <w:t>3</w:t>
            </w:r>
          </w:p>
        </w:tc>
        <w:tc>
          <w:tcPr>
            <w:tcW w:w="2001" w:type="dxa"/>
          </w:tcPr>
          <w:p w14:paraId="0AC75DBD" w14:textId="77777777" w:rsidR="00114324" w:rsidRDefault="00E01B7A">
            <w:pPr>
              <w:pStyle w:val="TableParagraph"/>
              <w:spacing w:before="26" w:line="205" w:lineRule="exact"/>
              <w:ind w:left="231" w:right="233"/>
              <w:jc w:val="center"/>
              <w:rPr>
                <w:sz w:val="18"/>
                <w:szCs w:val="18"/>
              </w:rPr>
            </w:pPr>
            <w:r>
              <w:rPr>
                <w:w w:val="110"/>
                <w:sz w:val="18"/>
                <w:szCs w:val="18"/>
              </w:rPr>
              <w:t>Դիտողական</w:t>
            </w:r>
          </w:p>
        </w:tc>
        <w:tc>
          <w:tcPr>
            <w:tcW w:w="1340" w:type="dxa"/>
          </w:tcPr>
          <w:p w14:paraId="1D63DBBA" w14:textId="77777777" w:rsidR="00114324" w:rsidRDefault="00114324">
            <w:pPr>
              <w:pStyle w:val="TableParagraph"/>
              <w:rPr>
                <w:sz w:val="18"/>
              </w:rPr>
            </w:pPr>
          </w:p>
        </w:tc>
      </w:tr>
      <w:tr w:rsidR="00114324" w14:paraId="4F2749DD" w14:textId="77777777">
        <w:trPr>
          <w:trHeight w:val="251"/>
        </w:trPr>
        <w:tc>
          <w:tcPr>
            <w:tcW w:w="934" w:type="dxa"/>
          </w:tcPr>
          <w:p w14:paraId="317183FD" w14:textId="77777777" w:rsidR="00114324" w:rsidRDefault="00E01B7A">
            <w:pPr>
              <w:pStyle w:val="TableParagraph"/>
              <w:spacing w:before="28" w:line="203" w:lineRule="exact"/>
              <w:ind w:left="184" w:right="178"/>
              <w:jc w:val="center"/>
              <w:rPr>
                <w:sz w:val="18"/>
              </w:rPr>
            </w:pPr>
            <w:r>
              <w:rPr>
                <w:w w:val="120"/>
                <w:sz w:val="18"/>
              </w:rPr>
              <w:t>8.1.8</w:t>
            </w:r>
          </w:p>
        </w:tc>
        <w:tc>
          <w:tcPr>
            <w:tcW w:w="5074" w:type="dxa"/>
          </w:tcPr>
          <w:p w14:paraId="6AE14159" w14:textId="77777777" w:rsidR="00114324" w:rsidRDefault="00E01B7A">
            <w:pPr>
              <w:pStyle w:val="TableParagraph"/>
              <w:spacing w:before="28" w:line="203" w:lineRule="exact"/>
              <w:ind w:left="100"/>
              <w:rPr>
                <w:sz w:val="18"/>
                <w:szCs w:val="18"/>
              </w:rPr>
            </w:pPr>
            <w:r>
              <w:rPr>
                <w:w w:val="110"/>
                <w:sz w:val="18"/>
                <w:szCs w:val="18"/>
              </w:rPr>
              <w:t>Թթվածնի բարձ</w:t>
            </w:r>
          </w:p>
        </w:tc>
        <w:tc>
          <w:tcPr>
            <w:tcW w:w="2279" w:type="dxa"/>
          </w:tcPr>
          <w:p w14:paraId="5E94D543" w14:textId="77777777" w:rsidR="00114324" w:rsidRDefault="00114324">
            <w:pPr>
              <w:pStyle w:val="TableParagraph"/>
              <w:rPr>
                <w:sz w:val="18"/>
              </w:rPr>
            </w:pPr>
          </w:p>
        </w:tc>
        <w:tc>
          <w:tcPr>
            <w:tcW w:w="543" w:type="dxa"/>
          </w:tcPr>
          <w:p w14:paraId="0EC654C4" w14:textId="77777777" w:rsidR="00114324" w:rsidRDefault="00114324">
            <w:pPr>
              <w:pStyle w:val="TableParagraph"/>
              <w:rPr>
                <w:sz w:val="18"/>
              </w:rPr>
            </w:pPr>
          </w:p>
        </w:tc>
        <w:tc>
          <w:tcPr>
            <w:tcW w:w="524" w:type="dxa"/>
          </w:tcPr>
          <w:p w14:paraId="69AEAC7B" w14:textId="77777777" w:rsidR="00114324" w:rsidRDefault="00114324">
            <w:pPr>
              <w:pStyle w:val="TableParagraph"/>
              <w:rPr>
                <w:sz w:val="18"/>
              </w:rPr>
            </w:pPr>
          </w:p>
        </w:tc>
        <w:tc>
          <w:tcPr>
            <w:tcW w:w="680" w:type="dxa"/>
          </w:tcPr>
          <w:p w14:paraId="6D1BDD3F" w14:textId="77777777" w:rsidR="00114324" w:rsidRDefault="00114324">
            <w:pPr>
              <w:pStyle w:val="TableParagraph"/>
              <w:rPr>
                <w:sz w:val="18"/>
              </w:rPr>
            </w:pPr>
          </w:p>
        </w:tc>
        <w:tc>
          <w:tcPr>
            <w:tcW w:w="667" w:type="dxa"/>
          </w:tcPr>
          <w:p w14:paraId="6103AFAC" w14:textId="77777777" w:rsidR="00114324" w:rsidRDefault="00E01B7A">
            <w:pPr>
              <w:pStyle w:val="TableParagraph"/>
              <w:spacing w:before="28" w:line="203" w:lineRule="exact"/>
              <w:ind w:right="3"/>
              <w:jc w:val="center"/>
              <w:rPr>
                <w:sz w:val="18"/>
              </w:rPr>
            </w:pPr>
            <w:r>
              <w:rPr>
                <w:w w:val="121"/>
                <w:sz w:val="18"/>
              </w:rPr>
              <w:t>3</w:t>
            </w:r>
          </w:p>
        </w:tc>
        <w:tc>
          <w:tcPr>
            <w:tcW w:w="2001" w:type="dxa"/>
          </w:tcPr>
          <w:p w14:paraId="65774800" w14:textId="77777777" w:rsidR="00114324" w:rsidRDefault="00E01B7A">
            <w:pPr>
              <w:pStyle w:val="TableParagraph"/>
              <w:spacing w:before="28" w:line="203" w:lineRule="exact"/>
              <w:ind w:left="231" w:right="233"/>
              <w:jc w:val="center"/>
              <w:rPr>
                <w:sz w:val="18"/>
                <w:szCs w:val="18"/>
              </w:rPr>
            </w:pPr>
            <w:r>
              <w:rPr>
                <w:w w:val="110"/>
                <w:sz w:val="18"/>
                <w:szCs w:val="18"/>
              </w:rPr>
              <w:t>Դիտողական</w:t>
            </w:r>
          </w:p>
        </w:tc>
        <w:tc>
          <w:tcPr>
            <w:tcW w:w="1340" w:type="dxa"/>
          </w:tcPr>
          <w:p w14:paraId="2C122522" w14:textId="77777777" w:rsidR="00114324" w:rsidRDefault="00114324">
            <w:pPr>
              <w:pStyle w:val="TableParagraph"/>
              <w:rPr>
                <w:sz w:val="18"/>
              </w:rPr>
            </w:pPr>
          </w:p>
        </w:tc>
      </w:tr>
      <w:tr w:rsidR="00114324" w14:paraId="64AA27E7" w14:textId="77777777">
        <w:trPr>
          <w:trHeight w:val="251"/>
        </w:trPr>
        <w:tc>
          <w:tcPr>
            <w:tcW w:w="934" w:type="dxa"/>
          </w:tcPr>
          <w:p w14:paraId="31498C30" w14:textId="77777777" w:rsidR="00114324" w:rsidRDefault="00E01B7A">
            <w:pPr>
              <w:pStyle w:val="TableParagraph"/>
              <w:spacing w:before="28" w:line="203" w:lineRule="exact"/>
              <w:ind w:left="184" w:right="179"/>
              <w:jc w:val="center"/>
              <w:rPr>
                <w:sz w:val="18"/>
              </w:rPr>
            </w:pPr>
            <w:r>
              <w:rPr>
                <w:w w:val="120"/>
                <w:sz w:val="18"/>
              </w:rPr>
              <w:t>8.1.9</w:t>
            </w:r>
          </w:p>
        </w:tc>
        <w:tc>
          <w:tcPr>
            <w:tcW w:w="5074" w:type="dxa"/>
          </w:tcPr>
          <w:p w14:paraId="6D93CC4D" w14:textId="77777777" w:rsidR="00114324" w:rsidRDefault="00E01B7A">
            <w:pPr>
              <w:pStyle w:val="TableParagraph"/>
              <w:spacing w:before="28" w:line="203" w:lineRule="exact"/>
              <w:ind w:left="100"/>
              <w:rPr>
                <w:sz w:val="18"/>
                <w:szCs w:val="18"/>
              </w:rPr>
            </w:pPr>
            <w:r>
              <w:rPr>
                <w:w w:val="110"/>
                <w:sz w:val="18"/>
                <w:szCs w:val="18"/>
              </w:rPr>
              <w:t>Բակտերիոցիդ լամպ</w:t>
            </w:r>
          </w:p>
        </w:tc>
        <w:tc>
          <w:tcPr>
            <w:tcW w:w="2279" w:type="dxa"/>
          </w:tcPr>
          <w:p w14:paraId="5A118F05" w14:textId="77777777" w:rsidR="00114324" w:rsidRDefault="00114324">
            <w:pPr>
              <w:pStyle w:val="TableParagraph"/>
              <w:rPr>
                <w:sz w:val="18"/>
              </w:rPr>
            </w:pPr>
          </w:p>
        </w:tc>
        <w:tc>
          <w:tcPr>
            <w:tcW w:w="543" w:type="dxa"/>
          </w:tcPr>
          <w:p w14:paraId="6EA8A621" w14:textId="77777777" w:rsidR="00114324" w:rsidRDefault="00114324">
            <w:pPr>
              <w:pStyle w:val="TableParagraph"/>
              <w:rPr>
                <w:sz w:val="18"/>
              </w:rPr>
            </w:pPr>
          </w:p>
        </w:tc>
        <w:tc>
          <w:tcPr>
            <w:tcW w:w="524" w:type="dxa"/>
          </w:tcPr>
          <w:p w14:paraId="56FA2EBB" w14:textId="77777777" w:rsidR="00114324" w:rsidRDefault="00114324">
            <w:pPr>
              <w:pStyle w:val="TableParagraph"/>
              <w:rPr>
                <w:sz w:val="18"/>
              </w:rPr>
            </w:pPr>
          </w:p>
        </w:tc>
        <w:tc>
          <w:tcPr>
            <w:tcW w:w="680" w:type="dxa"/>
          </w:tcPr>
          <w:p w14:paraId="56DFA7C1" w14:textId="77777777" w:rsidR="00114324" w:rsidRDefault="00114324">
            <w:pPr>
              <w:pStyle w:val="TableParagraph"/>
              <w:rPr>
                <w:sz w:val="18"/>
              </w:rPr>
            </w:pPr>
          </w:p>
        </w:tc>
        <w:tc>
          <w:tcPr>
            <w:tcW w:w="667" w:type="dxa"/>
          </w:tcPr>
          <w:p w14:paraId="5D337F90" w14:textId="77777777" w:rsidR="00114324" w:rsidRDefault="00E01B7A">
            <w:pPr>
              <w:pStyle w:val="TableParagraph"/>
              <w:spacing w:before="28" w:line="203" w:lineRule="exact"/>
              <w:ind w:left="117" w:right="119"/>
              <w:jc w:val="center"/>
              <w:rPr>
                <w:sz w:val="18"/>
              </w:rPr>
            </w:pPr>
            <w:r>
              <w:rPr>
                <w:w w:val="120"/>
                <w:sz w:val="18"/>
              </w:rPr>
              <w:t>0,25</w:t>
            </w:r>
          </w:p>
        </w:tc>
        <w:tc>
          <w:tcPr>
            <w:tcW w:w="2001" w:type="dxa"/>
          </w:tcPr>
          <w:p w14:paraId="1BB19919" w14:textId="77777777" w:rsidR="00114324" w:rsidRDefault="00E01B7A">
            <w:pPr>
              <w:pStyle w:val="TableParagraph"/>
              <w:spacing w:before="28" w:line="203" w:lineRule="exact"/>
              <w:ind w:left="231" w:right="233"/>
              <w:jc w:val="center"/>
              <w:rPr>
                <w:sz w:val="18"/>
                <w:szCs w:val="18"/>
              </w:rPr>
            </w:pPr>
            <w:r>
              <w:rPr>
                <w:w w:val="110"/>
                <w:sz w:val="18"/>
                <w:szCs w:val="18"/>
              </w:rPr>
              <w:t>Դիտողական</w:t>
            </w:r>
          </w:p>
        </w:tc>
        <w:tc>
          <w:tcPr>
            <w:tcW w:w="1340" w:type="dxa"/>
          </w:tcPr>
          <w:p w14:paraId="074B0923" w14:textId="77777777" w:rsidR="00114324" w:rsidRDefault="00114324">
            <w:pPr>
              <w:pStyle w:val="TableParagraph"/>
              <w:rPr>
                <w:sz w:val="18"/>
              </w:rPr>
            </w:pPr>
          </w:p>
        </w:tc>
      </w:tr>
      <w:tr w:rsidR="00114324" w14:paraId="015A9A80" w14:textId="77777777">
        <w:trPr>
          <w:trHeight w:val="252"/>
        </w:trPr>
        <w:tc>
          <w:tcPr>
            <w:tcW w:w="934" w:type="dxa"/>
          </w:tcPr>
          <w:p w14:paraId="6EC9BEDA" w14:textId="77777777" w:rsidR="00114324" w:rsidRDefault="00E01B7A">
            <w:pPr>
              <w:pStyle w:val="TableParagraph"/>
              <w:spacing w:before="28" w:line="204" w:lineRule="exact"/>
              <w:ind w:left="183" w:right="180"/>
              <w:jc w:val="center"/>
              <w:rPr>
                <w:sz w:val="18"/>
              </w:rPr>
            </w:pPr>
            <w:r>
              <w:rPr>
                <w:w w:val="115"/>
                <w:sz w:val="18"/>
              </w:rPr>
              <w:t>8.1.10</w:t>
            </w:r>
          </w:p>
        </w:tc>
        <w:tc>
          <w:tcPr>
            <w:tcW w:w="5074" w:type="dxa"/>
          </w:tcPr>
          <w:p w14:paraId="4CABADA7" w14:textId="77777777" w:rsidR="00114324" w:rsidRDefault="00E01B7A">
            <w:pPr>
              <w:pStyle w:val="TableParagraph"/>
              <w:spacing w:before="28" w:line="204" w:lineRule="exact"/>
              <w:ind w:left="100"/>
              <w:rPr>
                <w:sz w:val="18"/>
                <w:szCs w:val="18"/>
              </w:rPr>
            </w:pPr>
            <w:r>
              <w:rPr>
                <w:w w:val="110"/>
                <w:sz w:val="18"/>
                <w:szCs w:val="18"/>
              </w:rPr>
              <w:t>Բժշկական թախտ</w:t>
            </w:r>
          </w:p>
        </w:tc>
        <w:tc>
          <w:tcPr>
            <w:tcW w:w="2279" w:type="dxa"/>
          </w:tcPr>
          <w:p w14:paraId="7131AE44" w14:textId="77777777" w:rsidR="00114324" w:rsidRDefault="00114324">
            <w:pPr>
              <w:pStyle w:val="TableParagraph"/>
              <w:rPr>
                <w:sz w:val="18"/>
              </w:rPr>
            </w:pPr>
          </w:p>
        </w:tc>
        <w:tc>
          <w:tcPr>
            <w:tcW w:w="543" w:type="dxa"/>
          </w:tcPr>
          <w:p w14:paraId="19F7554D" w14:textId="77777777" w:rsidR="00114324" w:rsidRDefault="00114324">
            <w:pPr>
              <w:pStyle w:val="TableParagraph"/>
              <w:rPr>
                <w:sz w:val="18"/>
              </w:rPr>
            </w:pPr>
          </w:p>
        </w:tc>
        <w:tc>
          <w:tcPr>
            <w:tcW w:w="524" w:type="dxa"/>
          </w:tcPr>
          <w:p w14:paraId="40902258" w14:textId="77777777" w:rsidR="00114324" w:rsidRDefault="00114324">
            <w:pPr>
              <w:pStyle w:val="TableParagraph"/>
              <w:rPr>
                <w:sz w:val="18"/>
              </w:rPr>
            </w:pPr>
          </w:p>
        </w:tc>
        <w:tc>
          <w:tcPr>
            <w:tcW w:w="680" w:type="dxa"/>
          </w:tcPr>
          <w:p w14:paraId="74826CB9" w14:textId="77777777" w:rsidR="00114324" w:rsidRDefault="00114324">
            <w:pPr>
              <w:pStyle w:val="TableParagraph"/>
              <w:rPr>
                <w:sz w:val="18"/>
              </w:rPr>
            </w:pPr>
          </w:p>
        </w:tc>
        <w:tc>
          <w:tcPr>
            <w:tcW w:w="667" w:type="dxa"/>
          </w:tcPr>
          <w:p w14:paraId="4A91DE7B" w14:textId="77777777" w:rsidR="00114324" w:rsidRDefault="00E01B7A">
            <w:pPr>
              <w:pStyle w:val="TableParagraph"/>
              <w:spacing w:before="28" w:line="204" w:lineRule="exact"/>
              <w:ind w:left="117" w:right="119"/>
              <w:jc w:val="center"/>
              <w:rPr>
                <w:sz w:val="18"/>
              </w:rPr>
            </w:pPr>
            <w:r>
              <w:rPr>
                <w:w w:val="120"/>
                <w:sz w:val="18"/>
              </w:rPr>
              <w:t>0,25</w:t>
            </w:r>
          </w:p>
        </w:tc>
        <w:tc>
          <w:tcPr>
            <w:tcW w:w="2001" w:type="dxa"/>
          </w:tcPr>
          <w:p w14:paraId="5910F677" w14:textId="77777777" w:rsidR="00114324" w:rsidRDefault="00E01B7A">
            <w:pPr>
              <w:pStyle w:val="TableParagraph"/>
              <w:spacing w:before="28" w:line="204" w:lineRule="exact"/>
              <w:ind w:left="231" w:right="233"/>
              <w:jc w:val="center"/>
              <w:rPr>
                <w:sz w:val="18"/>
                <w:szCs w:val="18"/>
              </w:rPr>
            </w:pPr>
            <w:r>
              <w:rPr>
                <w:w w:val="110"/>
                <w:sz w:val="18"/>
                <w:szCs w:val="18"/>
              </w:rPr>
              <w:t>Դիտողական</w:t>
            </w:r>
          </w:p>
        </w:tc>
        <w:tc>
          <w:tcPr>
            <w:tcW w:w="1340" w:type="dxa"/>
          </w:tcPr>
          <w:p w14:paraId="7ACC0EA4" w14:textId="77777777" w:rsidR="00114324" w:rsidRDefault="00114324">
            <w:pPr>
              <w:pStyle w:val="TableParagraph"/>
              <w:rPr>
                <w:sz w:val="18"/>
              </w:rPr>
            </w:pPr>
          </w:p>
        </w:tc>
      </w:tr>
      <w:tr w:rsidR="00114324" w14:paraId="21EC871E" w14:textId="77777777">
        <w:trPr>
          <w:trHeight w:val="531"/>
        </w:trPr>
        <w:tc>
          <w:tcPr>
            <w:tcW w:w="934" w:type="dxa"/>
          </w:tcPr>
          <w:p w14:paraId="0BE5C9CA" w14:textId="77777777" w:rsidR="00114324" w:rsidRDefault="00E01B7A">
            <w:pPr>
              <w:pStyle w:val="TableParagraph"/>
              <w:spacing w:before="27"/>
              <w:ind w:left="184" w:right="179"/>
              <w:jc w:val="center"/>
              <w:rPr>
                <w:sz w:val="18"/>
              </w:rPr>
            </w:pPr>
            <w:r>
              <w:rPr>
                <w:w w:val="105"/>
                <w:sz w:val="18"/>
              </w:rPr>
              <w:t>8.1.11</w:t>
            </w:r>
          </w:p>
        </w:tc>
        <w:tc>
          <w:tcPr>
            <w:tcW w:w="5074" w:type="dxa"/>
          </w:tcPr>
          <w:p w14:paraId="097B0116" w14:textId="77777777" w:rsidR="00114324" w:rsidRDefault="00E01B7A">
            <w:pPr>
              <w:pStyle w:val="TableParagraph"/>
              <w:spacing w:before="8" w:line="252" w:lineRule="exact"/>
              <w:ind w:left="100" w:right="90"/>
              <w:rPr>
                <w:sz w:val="18"/>
                <w:szCs w:val="18"/>
              </w:rPr>
            </w:pPr>
            <w:r>
              <w:rPr>
                <w:w w:val="110"/>
                <w:sz w:val="18"/>
                <w:szCs w:val="18"/>
              </w:rPr>
              <w:t>Բժշկական պահարան` առաջին օգնության դեղորայքի համար</w:t>
            </w:r>
          </w:p>
        </w:tc>
        <w:tc>
          <w:tcPr>
            <w:tcW w:w="2279" w:type="dxa"/>
          </w:tcPr>
          <w:p w14:paraId="4EE55889" w14:textId="77777777" w:rsidR="00114324" w:rsidRDefault="00114324">
            <w:pPr>
              <w:pStyle w:val="TableParagraph"/>
              <w:rPr>
                <w:sz w:val="18"/>
              </w:rPr>
            </w:pPr>
          </w:p>
        </w:tc>
        <w:tc>
          <w:tcPr>
            <w:tcW w:w="543" w:type="dxa"/>
          </w:tcPr>
          <w:p w14:paraId="4F82500E" w14:textId="77777777" w:rsidR="00114324" w:rsidRDefault="00114324">
            <w:pPr>
              <w:pStyle w:val="TableParagraph"/>
              <w:rPr>
                <w:sz w:val="18"/>
              </w:rPr>
            </w:pPr>
          </w:p>
        </w:tc>
        <w:tc>
          <w:tcPr>
            <w:tcW w:w="524" w:type="dxa"/>
          </w:tcPr>
          <w:p w14:paraId="554607CB" w14:textId="77777777" w:rsidR="00114324" w:rsidRDefault="00114324">
            <w:pPr>
              <w:pStyle w:val="TableParagraph"/>
              <w:rPr>
                <w:sz w:val="18"/>
              </w:rPr>
            </w:pPr>
          </w:p>
        </w:tc>
        <w:tc>
          <w:tcPr>
            <w:tcW w:w="680" w:type="dxa"/>
          </w:tcPr>
          <w:p w14:paraId="7AA5E75C" w14:textId="77777777" w:rsidR="00114324" w:rsidRDefault="00114324">
            <w:pPr>
              <w:pStyle w:val="TableParagraph"/>
              <w:rPr>
                <w:sz w:val="18"/>
              </w:rPr>
            </w:pPr>
          </w:p>
        </w:tc>
        <w:tc>
          <w:tcPr>
            <w:tcW w:w="667" w:type="dxa"/>
          </w:tcPr>
          <w:p w14:paraId="49A9B4D9" w14:textId="77777777" w:rsidR="00114324" w:rsidRDefault="00E01B7A">
            <w:pPr>
              <w:pStyle w:val="TableParagraph"/>
              <w:spacing w:before="169"/>
              <w:ind w:left="117" w:right="119"/>
              <w:jc w:val="center"/>
              <w:rPr>
                <w:sz w:val="18"/>
              </w:rPr>
            </w:pPr>
            <w:r>
              <w:rPr>
                <w:w w:val="120"/>
                <w:sz w:val="18"/>
              </w:rPr>
              <w:t>0,25</w:t>
            </w:r>
          </w:p>
        </w:tc>
        <w:tc>
          <w:tcPr>
            <w:tcW w:w="2001" w:type="dxa"/>
          </w:tcPr>
          <w:p w14:paraId="0E8BCF90" w14:textId="77777777" w:rsidR="00114324" w:rsidRDefault="00E01B7A">
            <w:pPr>
              <w:pStyle w:val="TableParagraph"/>
              <w:spacing w:before="169"/>
              <w:ind w:left="231" w:right="233"/>
              <w:jc w:val="center"/>
              <w:rPr>
                <w:sz w:val="18"/>
                <w:szCs w:val="18"/>
              </w:rPr>
            </w:pPr>
            <w:r>
              <w:rPr>
                <w:w w:val="110"/>
                <w:sz w:val="18"/>
                <w:szCs w:val="18"/>
              </w:rPr>
              <w:t>Դիտողական</w:t>
            </w:r>
          </w:p>
        </w:tc>
        <w:tc>
          <w:tcPr>
            <w:tcW w:w="1340" w:type="dxa"/>
          </w:tcPr>
          <w:p w14:paraId="24A67BEA" w14:textId="77777777" w:rsidR="00114324" w:rsidRDefault="00114324">
            <w:pPr>
              <w:pStyle w:val="TableParagraph"/>
              <w:rPr>
                <w:sz w:val="18"/>
              </w:rPr>
            </w:pPr>
          </w:p>
        </w:tc>
      </w:tr>
      <w:tr w:rsidR="00114324" w14:paraId="05E044E5" w14:textId="77777777">
        <w:trPr>
          <w:trHeight w:val="530"/>
        </w:trPr>
        <w:tc>
          <w:tcPr>
            <w:tcW w:w="934" w:type="dxa"/>
          </w:tcPr>
          <w:p w14:paraId="0A084BD7" w14:textId="77777777" w:rsidR="00114324" w:rsidRDefault="00E01B7A">
            <w:pPr>
              <w:pStyle w:val="TableParagraph"/>
              <w:spacing w:before="26"/>
              <w:ind w:left="183" w:right="180"/>
              <w:jc w:val="center"/>
              <w:rPr>
                <w:sz w:val="18"/>
              </w:rPr>
            </w:pPr>
            <w:r>
              <w:rPr>
                <w:w w:val="110"/>
                <w:sz w:val="18"/>
              </w:rPr>
              <w:t>8.1.12</w:t>
            </w:r>
          </w:p>
        </w:tc>
        <w:tc>
          <w:tcPr>
            <w:tcW w:w="5074" w:type="dxa"/>
          </w:tcPr>
          <w:p w14:paraId="7B522495" w14:textId="77777777" w:rsidR="00114324" w:rsidRDefault="00E01B7A">
            <w:pPr>
              <w:pStyle w:val="TableParagraph"/>
              <w:tabs>
                <w:tab w:val="left" w:pos="1305"/>
                <w:tab w:val="left" w:pos="2542"/>
                <w:tab w:val="left" w:pos="4027"/>
              </w:tabs>
              <w:spacing w:before="5" w:line="254" w:lineRule="exact"/>
              <w:ind w:left="100" w:right="90"/>
              <w:rPr>
                <w:sz w:val="18"/>
                <w:szCs w:val="18"/>
              </w:rPr>
            </w:pPr>
            <w:r>
              <w:rPr>
                <w:w w:val="110"/>
                <w:sz w:val="18"/>
                <w:szCs w:val="18"/>
              </w:rPr>
              <w:t>Բժշկական</w:t>
            </w:r>
            <w:r>
              <w:rPr>
                <w:w w:val="110"/>
                <w:sz w:val="18"/>
                <w:szCs w:val="18"/>
              </w:rPr>
              <w:tab/>
              <w:t>պահարան`</w:t>
            </w:r>
            <w:r>
              <w:rPr>
                <w:w w:val="110"/>
                <w:sz w:val="18"/>
                <w:szCs w:val="18"/>
              </w:rPr>
              <w:tab/>
              <w:t>հակաշոկային</w:t>
            </w:r>
            <w:r>
              <w:rPr>
                <w:w w:val="110"/>
                <w:sz w:val="18"/>
                <w:szCs w:val="18"/>
              </w:rPr>
              <w:tab/>
              <w:t>դեղորայքի համար</w:t>
            </w:r>
          </w:p>
        </w:tc>
        <w:tc>
          <w:tcPr>
            <w:tcW w:w="2279" w:type="dxa"/>
          </w:tcPr>
          <w:p w14:paraId="19527226" w14:textId="77777777" w:rsidR="00114324" w:rsidRDefault="00114324">
            <w:pPr>
              <w:pStyle w:val="TableParagraph"/>
              <w:rPr>
                <w:sz w:val="18"/>
              </w:rPr>
            </w:pPr>
          </w:p>
        </w:tc>
        <w:tc>
          <w:tcPr>
            <w:tcW w:w="543" w:type="dxa"/>
          </w:tcPr>
          <w:p w14:paraId="0AF1E5C3" w14:textId="77777777" w:rsidR="00114324" w:rsidRDefault="00114324">
            <w:pPr>
              <w:pStyle w:val="TableParagraph"/>
              <w:rPr>
                <w:sz w:val="18"/>
              </w:rPr>
            </w:pPr>
          </w:p>
        </w:tc>
        <w:tc>
          <w:tcPr>
            <w:tcW w:w="524" w:type="dxa"/>
          </w:tcPr>
          <w:p w14:paraId="7D082807" w14:textId="77777777" w:rsidR="00114324" w:rsidRDefault="00114324">
            <w:pPr>
              <w:pStyle w:val="TableParagraph"/>
              <w:rPr>
                <w:sz w:val="18"/>
              </w:rPr>
            </w:pPr>
          </w:p>
        </w:tc>
        <w:tc>
          <w:tcPr>
            <w:tcW w:w="680" w:type="dxa"/>
          </w:tcPr>
          <w:p w14:paraId="3CF48B9B" w14:textId="77777777" w:rsidR="00114324" w:rsidRDefault="00114324">
            <w:pPr>
              <w:pStyle w:val="TableParagraph"/>
              <w:rPr>
                <w:sz w:val="18"/>
              </w:rPr>
            </w:pPr>
          </w:p>
        </w:tc>
        <w:tc>
          <w:tcPr>
            <w:tcW w:w="667" w:type="dxa"/>
          </w:tcPr>
          <w:p w14:paraId="0C9C84EA" w14:textId="77777777" w:rsidR="00114324" w:rsidRDefault="00E01B7A">
            <w:pPr>
              <w:pStyle w:val="TableParagraph"/>
              <w:spacing w:before="167"/>
              <w:ind w:left="117" w:right="119"/>
              <w:jc w:val="center"/>
              <w:rPr>
                <w:sz w:val="18"/>
              </w:rPr>
            </w:pPr>
            <w:r>
              <w:rPr>
                <w:w w:val="120"/>
                <w:sz w:val="18"/>
              </w:rPr>
              <w:t>0,25</w:t>
            </w:r>
          </w:p>
        </w:tc>
        <w:tc>
          <w:tcPr>
            <w:tcW w:w="2001" w:type="dxa"/>
          </w:tcPr>
          <w:p w14:paraId="6BA3C30C" w14:textId="77777777" w:rsidR="00114324" w:rsidRDefault="00E01B7A">
            <w:pPr>
              <w:pStyle w:val="TableParagraph"/>
              <w:spacing w:before="167"/>
              <w:ind w:left="231" w:right="233"/>
              <w:jc w:val="center"/>
              <w:rPr>
                <w:sz w:val="18"/>
                <w:szCs w:val="18"/>
              </w:rPr>
            </w:pPr>
            <w:r>
              <w:rPr>
                <w:w w:val="110"/>
                <w:sz w:val="18"/>
                <w:szCs w:val="18"/>
              </w:rPr>
              <w:t>Դիտողական</w:t>
            </w:r>
          </w:p>
        </w:tc>
        <w:tc>
          <w:tcPr>
            <w:tcW w:w="1340" w:type="dxa"/>
          </w:tcPr>
          <w:p w14:paraId="047E8C7D" w14:textId="77777777" w:rsidR="00114324" w:rsidRDefault="00114324">
            <w:pPr>
              <w:pStyle w:val="TableParagraph"/>
              <w:rPr>
                <w:sz w:val="18"/>
              </w:rPr>
            </w:pPr>
          </w:p>
        </w:tc>
      </w:tr>
      <w:tr w:rsidR="00114324" w14:paraId="1B55F0BC" w14:textId="77777777">
        <w:trPr>
          <w:trHeight w:val="407"/>
        </w:trPr>
        <w:tc>
          <w:tcPr>
            <w:tcW w:w="934" w:type="dxa"/>
          </w:tcPr>
          <w:p w14:paraId="07BFC27D" w14:textId="77777777" w:rsidR="00114324" w:rsidRDefault="00E01B7A">
            <w:pPr>
              <w:pStyle w:val="TableParagraph"/>
              <w:spacing w:before="28"/>
              <w:ind w:left="183" w:right="180"/>
              <w:jc w:val="center"/>
              <w:rPr>
                <w:sz w:val="18"/>
              </w:rPr>
            </w:pPr>
            <w:r>
              <w:rPr>
                <w:w w:val="110"/>
                <w:sz w:val="18"/>
              </w:rPr>
              <w:t>8.1.13</w:t>
            </w:r>
          </w:p>
        </w:tc>
        <w:tc>
          <w:tcPr>
            <w:tcW w:w="5074" w:type="dxa"/>
          </w:tcPr>
          <w:p w14:paraId="6294D8D9" w14:textId="77777777" w:rsidR="00114324" w:rsidRDefault="00E01B7A">
            <w:pPr>
              <w:pStyle w:val="TableParagraph"/>
              <w:spacing w:before="105"/>
              <w:ind w:left="100"/>
              <w:rPr>
                <w:sz w:val="18"/>
                <w:szCs w:val="18"/>
              </w:rPr>
            </w:pPr>
            <w:r>
              <w:rPr>
                <w:w w:val="110"/>
                <w:sz w:val="18"/>
                <w:szCs w:val="18"/>
              </w:rPr>
              <w:t>Մոմլաթ` թախտի համար</w:t>
            </w:r>
          </w:p>
        </w:tc>
        <w:tc>
          <w:tcPr>
            <w:tcW w:w="2279" w:type="dxa"/>
          </w:tcPr>
          <w:p w14:paraId="034FF9D1" w14:textId="77777777" w:rsidR="00114324" w:rsidRDefault="00114324">
            <w:pPr>
              <w:pStyle w:val="TableParagraph"/>
              <w:rPr>
                <w:sz w:val="18"/>
              </w:rPr>
            </w:pPr>
          </w:p>
        </w:tc>
        <w:tc>
          <w:tcPr>
            <w:tcW w:w="543" w:type="dxa"/>
          </w:tcPr>
          <w:p w14:paraId="2E2F7981" w14:textId="77777777" w:rsidR="00114324" w:rsidRDefault="00114324">
            <w:pPr>
              <w:pStyle w:val="TableParagraph"/>
              <w:rPr>
                <w:sz w:val="18"/>
              </w:rPr>
            </w:pPr>
          </w:p>
        </w:tc>
        <w:tc>
          <w:tcPr>
            <w:tcW w:w="524" w:type="dxa"/>
          </w:tcPr>
          <w:p w14:paraId="6E5514A4" w14:textId="77777777" w:rsidR="00114324" w:rsidRDefault="00114324">
            <w:pPr>
              <w:pStyle w:val="TableParagraph"/>
              <w:rPr>
                <w:sz w:val="18"/>
              </w:rPr>
            </w:pPr>
          </w:p>
        </w:tc>
        <w:tc>
          <w:tcPr>
            <w:tcW w:w="680" w:type="dxa"/>
          </w:tcPr>
          <w:p w14:paraId="5105D30F" w14:textId="77777777" w:rsidR="00114324" w:rsidRDefault="00114324">
            <w:pPr>
              <w:pStyle w:val="TableParagraph"/>
              <w:rPr>
                <w:sz w:val="18"/>
              </w:rPr>
            </w:pPr>
          </w:p>
        </w:tc>
        <w:tc>
          <w:tcPr>
            <w:tcW w:w="667" w:type="dxa"/>
          </w:tcPr>
          <w:p w14:paraId="677ECD79" w14:textId="77777777" w:rsidR="00114324" w:rsidRDefault="00E01B7A">
            <w:pPr>
              <w:pStyle w:val="TableParagraph"/>
              <w:spacing w:before="105"/>
              <w:ind w:left="117" w:right="119"/>
              <w:jc w:val="center"/>
              <w:rPr>
                <w:sz w:val="18"/>
              </w:rPr>
            </w:pPr>
            <w:r>
              <w:rPr>
                <w:w w:val="120"/>
                <w:sz w:val="18"/>
              </w:rPr>
              <w:t>0,25</w:t>
            </w:r>
          </w:p>
        </w:tc>
        <w:tc>
          <w:tcPr>
            <w:tcW w:w="2001" w:type="dxa"/>
          </w:tcPr>
          <w:p w14:paraId="069D91CC" w14:textId="77777777" w:rsidR="00114324" w:rsidRDefault="00E01B7A">
            <w:pPr>
              <w:pStyle w:val="TableParagraph"/>
              <w:spacing w:before="105"/>
              <w:ind w:left="231" w:right="233"/>
              <w:jc w:val="center"/>
              <w:rPr>
                <w:sz w:val="18"/>
                <w:szCs w:val="18"/>
              </w:rPr>
            </w:pPr>
            <w:r>
              <w:rPr>
                <w:w w:val="110"/>
                <w:sz w:val="18"/>
                <w:szCs w:val="18"/>
              </w:rPr>
              <w:t>Դիտողական</w:t>
            </w:r>
          </w:p>
        </w:tc>
        <w:tc>
          <w:tcPr>
            <w:tcW w:w="1340" w:type="dxa"/>
          </w:tcPr>
          <w:p w14:paraId="65EEF5BB" w14:textId="77777777" w:rsidR="00114324" w:rsidRDefault="00114324">
            <w:pPr>
              <w:pStyle w:val="TableParagraph"/>
              <w:rPr>
                <w:sz w:val="18"/>
              </w:rPr>
            </w:pPr>
          </w:p>
        </w:tc>
      </w:tr>
      <w:tr w:rsidR="00114324" w14:paraId="34817C6E" w14:textId="77777777">
        <w:trPr>
          <w:trHeight w:val="424"/>
        </w:trPr>
        <w:tc>
          <w:tcPr>
            <w:tcW w:w="934" w:type="dxa"/>
          </w:tcPr>
          <w:p w14:paraId="4B01220E" w14:textId="77777777" w:rsidR="00114324" w:rsidRDefault="00E01B7A">
            <w:pPr>
              <w:pStyle w:val="TableParagraph"/>
              <w:spacing w:before="28"/>
              <w:ind w:left="181" w:right="180"/>
              <w:jc w:val="center"/>
              <w:rPr>
                <w:sz w:val="18"/>
              </w:rPr>
            </w:pPr>
            <w:r>
              <w:rPr>
                <w:w w:val="110"/>
                <w:sz w:val="18"/>
              </w:rPr>
              <w:t>8.1.14</w:t>
            </w:r>
          </w:p>
        </w:tc>
        <w:tc>
          <w:tcPr>
            <w:tcW w:w="5074" w:type="dxa"/>
          </w:tcPr>
          <w:p w14:paraId="0584510D" w14:textId="77777777" w:rsidR="00114324" w:rsidRDefault="00E01B7A">
            <w:pPr>
              <w:pStyle w:val="TableParagraph"/>
              <w:spacing w:before="112"/>
              <w:ind w:left="100"/>
              <w:rPr>
                <w:sz w:val="18"/>
                <w:szCs w:val="18"/>
              </w:rPr>
            </w:pPr>
            <w:r>
              <w:rPr>
                <w:w w:val="110"/>
                <w:sz w:val="18"/>
                <w:szCs w:val="18"/>
              </w:rPr>
              <w:t>Սեղան` բուժքրոջ համար</w:t>
            </w:r>
          </w:p>
        </w:tc>
        <w:tc>
          <w:tcPr>
            <w:tcW w:w="2279" w:type="dxa"/>
          </w:tcPr>
          <w:p w14:paraId="40260AA8" w14:textId="77777777" w:rsidR="00114324" w:rsidRDefault="00114324">
            <w:pPr>
              <w:pStyle w:val="TableParagraph"/>
              <w:rPr>
                <w:sz w:val="18"/>
              </w:rPr>
            </w:pPr>
          </w:p>
        </w:tc>
        <w:tc>
          <w:tcPr>
            <w:tcW w:w="543" w:type="dxa"/>
          </w:tcPr>
          <w:p w14:paraId="0E73ABF2" w14:textId="77777777" w:rsidR="00114324" w:rsidRDefault="00114324">
            <w:pPr>
              <w:pStyle w:val="TableParagraph"/>
              <w:rPr>
                <w:sz w:val="18"/>
              </w:rPr>
            </w:pPr>
          </w:p>
        </w:tc>
        <w:tc>
          <w:tcPr>
            <w:tcW w:w="524" w:type="dxa"/>
          </w:tcPr>
          <w:p w14:paraId="06981F63" w14:textId="77777777" w:rsidR="00114324" w:rsidRDefault="00114324">
            <w:pPr>
              <w:pStyle w:val="TableParagraph"/>
              <w:rPr>
                <w:sz w:val="18"/>
              </w:rPr>
            </w:pPr>
          </w:p>
        </w:tc>
        <w:tc>
          <w:tcPr>
            <w:tcW w:w="680" w:type="dxa"/>
          </w:tcPr>
          <w:p w14:paraId="14F8BC7C" w14:textId="77777777" w:rsidR="00114324" w:rsidRDefault="00114324">
            <w:pPr>
              <w:pStyle w:val="TableParagraph"/>
              <w:rPr>
                <w:sz w:val="18"/>
              </w:rPr>
            </w:pPr>
          </w:p>
        </w:tc>
        <w:tc>
          <w:tcPr>
            <w:tcW w:w="667" w:type="dxa"/>
          </w:tcPr>
          <w:p w14:paraId="25639845" w14:textId="77777777" w:rsidR="00114324" w:rsidRDefault="00E01B7A">
            <w:pPr>
              <w:pStyle w:val="TableParagraph"/>
              <w:spacing w:before="112"/>
              <w:ind w:left="117" w:right="119"/>
              <w:jc w:val="center"/>
              <w:rPr>
                <w:sz w:val="18"/>
              </w:rPr>
            </w:pPr>
            <w:r>
              <w:rPr>
                <w:w w:val="120"/>
                <w:sz w:val="18"/>
              </w:rPr>
              <w:t>0,25</w:t>
            </w:r>
          </w:p>
        </w:tc>
        <w:tc>
          <w:tcPr>
            <w:tcW w:w="2001" w:type="dxa"/>
          </w:tcPr>
          <w:p w14:paraId="78D563E2" w14:textId="77777777" w:rsidR="00114324" w:rsidRDefault="00E01B7A">
            <w:pPr>
              <w:pStyle w:val="TableParagraph"/>
              <w:spacing w:before="112"/>
              <w:ind w:left="231" w:right="233"/>
              <w:jc w:val="center"/>
              <w:rPr>
                <w:sz w:val="18"/>
                <w:szCs w:val="18"/>
              </w:rPr>
            </w:pPr>
            <w:r>
              <w:rPr>
                <w:w w:val="110"/>
                <w:sz w:val="18"/>
                <w:szCs w:val="18"/>
              </w:rPr>
              <w:t>Դիտողական</w:t>
            </w:r>
          </w:p>
        </w:tc>
        <w:tc>
          <w:tcPr>
            <w:tcW w:w="1340" w:type="dxa"/>
          </w:tcPr>
          <w:p w14:paraId="2D65C69F" w14:textId="77777777" w:rsidR="00114324" w:rsidRDefault="00114324">
            <w:pPr>
              <w:pStyle w:val="TableParagraph"/>
              <w:rPr>
                <w:sz w:val="18"/>
              </w:rPr>
            </w:pPr>
          </w:p>
        </w:tc>
      </w:tr>
      <w:tr w:rsidR="00114324" w14:paraId="42F8783F" w14:textId="77777777">
        <w:trPr>
          <w:trHeight w:val="1008"/>
        </w:trPr>
        <w:tc>
          <w:tcPr>
            <w:tcW w:w="934" w:type="dxa"/>
          </w:tcPr>
          <w:p w14:paraId="668F6A6A" w14:textId="77777777" w:rsidR="00114324" w:rsidRDefault="00114324">
            <w:pPr>
              <w:pStyle w:val="TableParagraph"/>
              <w:rPr>
                <w:sz w:val="20"/>
              </w:rPr>
            </w:pPr>
          </w:p>
          <w:p w14:paraId="26F25846" w14:textId="77777777" w:rsidR="00114324" w:rsidRDefault="00E01B7A">
            <w:pPr>
              <w:pStyle w:val="TableParagraph"/>
              <w:spacing w:before="177"/>
              <w:ind w:left="183" w:right="180"/>
              <w:jc w:val="center"/>
              <w:rPr>
                <w:sz w:val="18"/>
              </w:rPr>
            </w:pPr>
            <w:r>
              <w:rPr>
                <w:w w:val="120"/>
                <w:sz w:val="18"/>
              </w:rPr>
              <w:t>8.2</w:t>
            </w:r>
          </w:p>
        </w:tc>
        <w:tc>
          <w:tcPr>
            <w:tcW w:w="5074" w:type="dxa"/>
          </w:tcPr>
          <w:p w14:paraId="3A314142" w14:textId="77777777" w:rsidR="00114324" w:rsidRDefault="00E01B7A">
            <w:pPr>
              <w:pStyle w:val="TableParagraph"/>
              <w:tabs>
                <w:tab w:val="left" w:pos="1841"/>
                <w:tab w:val="left" w:pos="4028"/>
              </w:tabs>
              <w:spacing w:before="28" w:line="292" w:lineRule="auto"/>
              <w:ind w:left="100" w:right="91"/>
              <w:rPr>
                <w:sz w:val="18"/>
                <w:szCs w:val="18"/>
              </w:rPr>
            </w:pPr>
            <w:r>
              <w:rPr>
                <w:w w:val="110"/>
                <w:sz w:val="18"/>
                <w:szCs w:val="18"/>
              </w:rPr>
              <w:t>Հիվանդանոցի</w:t>
            </w:r>
            <w:r>
              <w:rPr>
                <w:w w:val="110"/>
                <w:sz w:val="18"/>
                <w:szCs w:val="18"/>
              </w:rPr>
              <w:tab/>
              <w:t>միջամտությունների</w:t>
            </w:r>
            <w:r>
              <w:rPr>
                <w:w w:val="110"/>
                <w:sz w:val="18"/>
                <w:szCs w:val="18"/>
              </w:rPr>
              <w:tab/>
              <w:t>կաբինետը հագեցված է</w:t>
            </w:r>
            <w:r>
              <w:rPr>
                <w:spacing w:val="15"/>
                <w:w w:val="110"/>
                <w:sz w:val="18"/>
                <w:szCs w:val="18"/>
              </w:rPr>
              <w:t xml:space="preserve"> </w:t>
            </w:r>
            <w:r>
              <w:rPr>
                <w:w w:val="110"/>
                <w:sz w:val="18"/>
                <w:szCs w:val="18"/>
              </w:rPr>
              <w:t>կադրերով.</w:t>
            </w:r>
          </w:p>
        </w:tc>
        <w:tc>
          <w:tcPr>
            <w:tcW w:w="2279" w:type="dxa"/>
          </w:tcPr>
          <w:p w14:paraId="0EA153ED" w14:textId="77777777" w:rsidR="00114324" w:rsidRDefault="00E01B7A">
            <w:pPr>
              <w:pStyle w:val="TableParagraph"/>
              <w:spacing w:before="28" w:line="292" w:lineRule="auto"/>
              <w:ind w:left="99" w:right="92"/>
              <w:jc w:val="both"/>
              <w:rPr>
                <w:sz w:val="18"/>
                <w:szCs w:val="18"/>
              </w:rPr>
            </w:pPr>
            <w:r>
              <w:rPr>
                <w:w w:val="115"/>
                <w:sz w:val="18"/>
                <w:szCs w:val="18"/>
              </w:rPr>
              <w:t>Կառավարության 2002 թվականի դեկտեմբերի 5-ի N 1936-Ն որոշում,</w:t>
            </w:r>
          </w:p>
          <w:p w14:paraId="5E1D617E" w14:textId="77777777" w:rsidR="00114324" w:rsidRDefault="00E01B7A">
            <w:pPr>
              <w:pStyle w:val="TableParagraph"/>
              <w:spacing w:line="203" w:lineRule="exact"/>
              <w:ind w:left="99"/>
              <w:jc w:val="both"/>
              <w:rPr>
                <w:sz w:val="18"/>
                <w:szCs w:val="18"/>
              </w:rPr>
            </w:pPr>
            <w:r>
              <w:rPr>
                <w:w w:val="115"/>
                <w:sz w:val="18"/>
                <w:szCs w:val="18"/>
              </w:rPr>
              <w:t>հավելված 2, կետ 80։</w:t>
            </w:r>
          </w:p>
        </w:tc>
        <w:tc>
          <w:tcPr>
            <w:tcW w:w="543" w:type="dxa"/>
            <w:shd w:val="clear" w:color="auto" w:fill="D8D8D8"/>
          </w:tcPr>
          <w:p w14:paraId="28321A08" w14:textId="77777777" w:rsidR="00114324" w:rsidRDefault="00114324">
            <w:pPr>
              <w:pStyle w:val="TableParagraph"/>
              <w:rPr>
                <w:sz w:val="18"/>
              </w:rPr>
            </w:pPr>
          </w:p>
        </w:tc>
        <w:tc>
          <w:tcPr>
            <w:tcW w:w="524" w:type="dxa"/>
            <w:shd w:val="clear" w:color="auto" w:fill="D8D8D8"/>
          </w:tcPr>
          <w:p w14:paraId="251D7708" w14:textId="77777777" w:rsidR="00114324" w:rsidRDefault="00114324">
            <w:pPr>
              <w:pStyle w:val="TableParagraph"/>
              <w:rPr>
                <w:sz w:val="18"/>
              </w:rPr>
            </w:pPr>
          </w:p>
        </w:tc>
        <w:tc>
          <w:tcPr>
            <w:tcW w:w="680" w:type="dxa"/>
            <w:shd w:val="clear" w:color="auto" w:fill="D8D8D8"/>
          </w:tcPr>
          <w:p w14:paraId="766C2460" w14:textId="77777777" w:rsidR="00114324" w:rsidRDefault="00114324">
            <w:pPr>
              <w:pStyle w:val="TableParagraph"/>
              <w:rPr>
                <w:sz w:val="18"/>
              </w:rPr>
            </w:pPr>
          </w:p>
        </w:tc>
        <w:tc>
          <w:tcPr>
            <w:tcW w:w="667" w:type="dxa"/>
            <w:shd w:val="clear" w:color="auto" w:fill="D8D8D8"/>
          </w:tcPr>
          <w:p w14:paraId="2DBC791A" w14:textId="77777777" w:rsidR="00114324" w:rsidRDefault="00114324">
            <w:pPr>
              <w:pStyle w:val="TableParagraph"/>
              <w:rPr>
                <w:sz w:val="18"/>
              </w:rPr>
            </w:pPr>
          </w:p>
        </w:tc>
        <w:tc>
          <w:tcPr>
            <w:tcW w:w="2001" w:type="dxa"/>
            <w:shd w:val="clear" w:color="auto" w:fill="D8D8D8"/>
          </w:tcPr>
          <w:p w14:paraId="327EA899" w14:textId="77777777" w:rsidR="00114324" w:rsidRDefault="00114324">
            <w:pPr>
              <w:pStyle w:val="TableParagraph"/>
              <w:rPr>
                <w:sz w:val="18"/>
              </w:rPr>
            </w:pPr>
          </w:p>
        </w:tc>
        <w:tc>
          <w:tcPr>
            <w:tcW w:w="1340" w:type="dxa"/>
            <w:shd w:val="clear" w:color="auto" w:fill="D8D8D8"/>
          </w:tcPr>
          <w:p w14:paraId="4016BA5E" w14:textId="77777777" w:rsidR="00114324" w:rsidRDefault="00114324">
            <w:pPr>
              <w:pStyle w:val="TableParagraph"/>
              <w:rPr>
                <w:sz w:val="18"/>
              </w:rPr>
            </w:pPr>
          </w:p>
        </w:tc>
      </w:tr>
    </w:tbl>
    <w:p w14:paraId="5129E965" w14:textId="77777777" w:rsidR="00114324" w:rsidRDefault="00114324">
      <w:pPr>
        <w:rPr>
          <w:sz w:val="18"/>
        </w:rPr>
        <w:sectPr w:rsidR="00114324">
          <w:pgSz w:w="15840" w:h="12240" w:orient="landscape"/>
          <w:pgMar w:top="1140" w:right="520" w:bottom="280" w:left="560" w:header="720" w:footer="720" w:gutter="0"/>
          <w:cols w:space="720"/>
        </w:sectPr>
      </w:pPr>
    </w:p>
    <w:p w14:paraId="4FEB9FBB"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0FBE45B2" w14:textId="77777777">
        <w:trPr>
          <w:trHeight w:val="2020"/>
        </w:trPr>
        <w:tc>
          <w:tcPr>
            <w:tcW w:w="934" w:type="dxa"/>
          </w:tcPr>
          <w:p w14:paraId="1D5BB32F" w14:textId="77777777" w:rsidR="00114324" w:rsidRDefault="00114324">
            <w:pPr>
              <w:pStyle w:val="TableParagraph"/>
              <w:rPr>
                <w:sz w:val="20"/>
              </w:rPr>
            </w:pPr>
          </w:p>
          <w:p w14:paraId="61F5DB47" w14:textId="77777777" w:rsidR="00114324" w:rsidRDefault="00114324">
            <w:pPr>
              <w:pStyle w:val="TableParagraph"/>
              <w:rPr>
                <w:sz w:val="20"/>
              </w:rPr>
            </w:pPr>
          </w:p>
          <w:p w14:paraId="2FEA1E64" w14:textId="77777777" w:rsidR="00114324" w:rsidRDefault="00114324">
            <w:pPr>
              <w:pStyle w:val="TableParagraph"/>
              <w:rPr>
                <w:sz w:val="20"/>
              </w:rPr>
            </w:pPr>
          </w:p>
          <w:p w14:paraId="439CB5E0" w14:textId="77777777" w:rsidR="00114324" w:rsidRDefault="00114324">
            <w:pPr>
              <w:pStyle w:val="TableParagraph"/>
              <w:spacing w:before="5"/>
              <w:rPr>
                <w:sz w:val="19"/>
              </w:rPr>
            </w:pPr>
          </w:p>
          <w:p w14:paraId="6DFA1A27" w14:textId="77777777" w:rsidR="00114324" w:rsidRDefault="00E01B7A">
            <w:pPr>
              <w:pStyle w:val="TableParagraph"/>
              <w:ind w:right="318"/>
              <w:jc w:val="right"/>
              <w:rPr>
                <w:sz w:val="18"/>
              </w:rPr>
            </w:pPr>
            <w:r>
              <w:rPr>
                <w:w w:val="125"/>
                <w:sz w:val="18"/>
              </w:rPr>
              <w:t>8.3</w:t>
            </w:r>
          </w:p>
        </w:tc>
        <w:tc>
          <w:tcPr>
            <w:tcW w:w="5074" w:type="dxa"/>
          </w:tcPr>
          <w:p w14:paraId="2ECA4AD2" w14:textId="77777777" w:rsidR="00114324" w:rsidRDefault="00114324">
            <w:pPr>
              <w:pStyle w:val="TableParagraph"/>
              <w:rPr>
                <w:sz w:val="20"/>
              </w:rPr>
            </w:pPr>
          </w:p>
          <w:p w14:paraId="21A52F7C" w14:textId="77777777" w:rsidR="00114324" w:rsidRDefault="00114324">
            <w:pPr>
              <w:pStyle w:val="TableParagraph"/>
              <w:rPr>
                <w:sz w:val="20"/>
              </w:rPr>
            </w:pPr>
          </w:p>
          <w:p w14:paraId="591B6FAD" w14:textId="77777777" w:rsidR="00114324" w:rsidRDefault="00114324">
            <w:pPr>
              <w:pStyle w:val="TableParagraph"/>
              <w:rPr>
                <w:sz w:val="20"/>
              </w:rPr>
            </w:pPr>
          </w:p>
          <w:p w14:paraId="0C983291" w14:textId="77777777" w:rsidR="00114324" w:rsidRDefault="00114324">
            <w:pPr>
              <w:pStyle w:val="TableParagraph"/>
              <w:spacing w:before="5"/>
              <w:rPr>
                <w:sz w:val="19"/>
              </w:rPr>
            </w:pPr>
          </w:p>
          <w:p w14:paraId="45D89BAC" w14:textId="77777777" w:rsidR="00114324" w:rsidRDefault="00E01B7A">
            <w:pPr>
              <w:pStyle w:val="TableParagraph"/>
              <w:ind w:left="100"/>
              <w:rPr>
                <w:sz w:val="18"/>
                <w:szCs w:val="18"/>
              </w:rPr>
            </w:pPr>
            <w:r>
              <w:rPr>
                <w:w w:val="110"/>
                <w:sz w:val="18"/>
                <w:szCs w:val="18"/>
              </w:rPr>
              <w:t>Միջին բուժաշխատող</w:t>
            </w:r>
          </w:p>
        </w:tc>
        <w:tc>
          <w:tcPr>
            <w:tcW w:w="2279" w:type="dxa"/>
          </w:tcPr>
          <w:p w14:paraId="21D8FBC3" w14:textId="77777777" w:rsidR="00114324" w:rsidRDefault="00E01B7A">
            <w:pPr>
              <w:pStyle w:val="TableParagraph"/>
              <w:spacing w:before="28" w:line="292" w:lineRule="auto"/>
              <w:ind w:left="99" w:right="92"/>
              <w:jc w:val="both"/>
              <w:rPr>
                <w:sz w:val="18"/>
                <w:szCs w:val="18"/>
              </w:rPr>
            </w:pPr>
            <w:r>
              <w:rPr>
                <w:w w:val="115"/>
                <w:sz w:val="18"/>
                <w:szCs w:val="18"/>
              </w:rPr>
              <w:t>Կառավարության 2002 թվականի դեկտեմբերի 5-ի N 1936-Ն որոշում, հավելված 2, կետ 80 ։</w:t>
            </w:r>
          </w:p>
          <w:p w14:paraId="1C3F3F5C" w14:textId="77777777" w:rsidR="00114324" w:rsidRDefault="00E01B7A">
            <w:pPr>
              <w:pStyle w:val="TableParagraph"/>
              <w:spacing w:before="1" w:line="292" w:lineRule="auto"/>
              <w:ind w:left="99" w:right="92"/>
              <w:jc w:val="both"/>
              <w:rPr>
                <w:sz w:val="18"/>
                <w:szCs w:val="18"/>
              </w:rPr>
            </w:pPr>
            <w:r>
              <w:rPr>
                <w:w w:val="115"/>
                <w:sz w:val="18"/>
                <w:szCs w:val="18"/>
              </w:rPr>
              <w:t>Կառավարության 2002 թվականի հունիսի</w:t>
            </w:r>
            <w:r>
              <w:rPr>
                <w:spacing w:val="-16"/>
                <w:w w:val="115"/>
                <w:sz w:val="18"/>
                <w:szCs w:val="18"/>
              </w:rPr>
              <w:t xml:space="preserve"> </w:t>
            </w:r>
            <w:r>
              <w:rPr>
                <w:w w:val="115"/>
                <w:sz w:val="18"/>
                <w:szCs w:val="18"/>
              </w:rPr>
              <w:t>29-ի N        867        որոշման</w:t>
            </w:r>
          </w:p>
          <w:p w14:paraId="416E65E4" w14:textId="77777777" w:rsidR="00114324" w:rsidRDefault="00E01B7A">
            <w:pPr>
              <w:pStyle w:val="TableParagraph"/>
              <w:spacing w:line="203" w:lineRule="exact"/>
              <w:ind w:left="99"/>
              <w:jc w:val="both"/>
              <w:rPr>
                <w:sz w:val="18"/>
                <w:szCs w:val="18"/>
              </w:rPr>
            </w:pPr>
            <w:r>
              <w:rPr>
                <w:w w:val="110"/>
                <w:sz w:val="18"/>
                <w:szCs w:val="18"/>
              </w:rPr>
              <w:t>Հավելված N 5 կետ 18:</w:t>
            </w:r>
          </w:p>
        </w:tc>
        <w:tc>
          <w:tcPr>
            <w:tcW w:w="543" w:type="dxa"/>
          </w:tcPr>
          <w:p w14:paraId="4347C1E1" w14:textId="77777777" w:rsidR="00114324" w:rsidRDefault="00114324">
            <w:pPr>
              <w:pStyle w:val="TableParagraph"/>
              <w:rPr>
                <w:sz w:val="18"/>
              </w:rPr>
            </w:pPr>
          </w:p>
        </w:tc>
        <w:tc>
          <w:tcPr>
            <w:tcW w:w="524" w:type="dxa"/>
          </w:tcPr>
          <w:p w14:paraId="32E5BDB7" w14:textId="77777777" w:rsidR="00114324" w:rsidRDefault="00114324">
            <w:pPr>
              <w:pStyle w:val="TableParagraph"/>
              <w:rPr>
                <w:sz w:val="18"/>
              </w:rPr>
            </w:pPr>
          </w:p>
        </w:tc>
        <w:tc>
          <w:tcPr>
            <w:tcW w:w="680" w:type="dxa"/>
          </w:tcPr>
          <w:p w14:paraId="32ABDB51" w14:textId="77777777" w:rsidR="00114324" w:rsidRDefault="00114324">
            <w:pPr>
              <w:pStyle w:val="TableParagraph"/>
              <w:rPr>
                <w:sz w:val="18"/>
              </w:rPr>
            </w:pPr>
          </w:p>
        </w:tc>
        <w:tc>
          <w:tcPr>
            <w:tcW w:w="667" w:type="dxa"/>
          </w:tcPr>
          <w:p w14:paraId="060970FF" w14:textId="77777777" w:rsidR="00114324" w:rsidRDefault="00114324">
            <w:pPr>
              <w:pStyle w:val="TableParagraph"/>
              <w:rPr>
                <w:sz w:val="20"/>
              </w:rPr>
            </w:pPr>
          </w:p>
          <w:p w14:paraId="33408D73" w14:textId="77777777" w:rsidR="00114324" w:rsidRDefault="00114324">
            <w:pPr>
              <w:pStyle w:val="TableParagraph"/>
              <w:rPr>
                <w:sz w:val="20"/>
              </w:rPr>
            </w:pPr>
          </w:p>
          <w:p w14:paraId="4E7F5210" w14:textId="77777777" w:rsidR="00114324" w:rsidRDefault="00114324">
            <w:pPr>
              <w:pStyle w:val="TableParagraph"/>
              <w:rPr>
                <w:sz w:val="20"/>
              </w:rPr>
            </w:pPr>
          </w:p>
          <w:p w14:paraId="057C0F20" w14:textId="77777777" w:rsidR="00114324" w:rsidRDefault="00114324">
            <w:pPr>
              <w:pStyle w:val="TableParagraph"/>
              <w:spacing w:before="5"/>
              <w:rPr>
                <w:sz w:val="19"/>
              </w:rPr>
            </w:pPr>
          </w:p>
          <w:p w14:paraId="035CF3E7" w14:textId="77777777" w:rsidR="00114324" w:rsidRDefault="00E01B7A">
            <w:pPr>
              <w:pStyle w:val="TableParagraph"/>
              <w:jc w:val="center"/>
              <w:rPr>
                <w:sz w:val="18"/>
              </w:rPr>
            </w:pPr>
            <w:r>
              <w:rPr>
                <w:w w:val="83"/>
                <w:sz w:val="18"/>
              </w:rPr>
              <w:t>1</w:t>
            </w:r>
          </w:p>
        </w:tc>
        <w:tc>
          <w:tcPr>
            <w:tcW w:w="2001" w:type="dxa"/>
          </w:tcPr>
          <w:p w14:paraId="20059E04" w14:textId="77777777" w:rsidR="00114324" w:rsidRDefault="00114324">
            <w:pPr>
              <w:pStyle w:val="TableParagraph"/>
              <w:rPr>
                <w:sz w:val="20"/>
              </w:rPr>
            </w:pPr>
          </w:p>
          <w:p w14:paraId="128BC2AB" w14:textId="77777777" w:rsidR="00114324" w:rsidRDefault="00114324">
            <w:pPr>
              <w:pStyle w:val="TableParagraph"/>
              <w:rPr>
                <w:sz w:val="20"/>
              </w:rPr>
            </w:pPr>
          </w:p>
          <w:p w14:paraId="16B7CAFA" w14:textId="77777777" w:rsidR="00114324" w:rsidRDefault="00114324">
            <w:pPr>
              <w:pStyle w:val="TableParagraph"/>
              <w:rPr>
                <w:sz w:val="20"/>
              </w:rPr>
            </w:pPr>
          </w:p>
          <w:p w14:paraId="23F29CC8" w14:textId="77777777" w:rsidR="00114324" w:rsidRDefault="00114324">
            <w:pPr>
              <w:pStyle w:val="TableParagraph"/>
              <w:spacing w:before="5"/>
              <w:rPr>
                <w:sz w:val="19"/>
              </w:rPr>
            </w:pPr>
          </w:p>
          <w:p w14:paraId="2D7574D5" w14:textId="77777777" w:rsidR="00114324" w:rsidRDefault="00E01B7A">
            <w:pPr>
              <w:pStyle w:val="TableParagraph"/>
              <w:ind w:left="242"/>
              <w:rPr>
                <w:sz w:val="18"/>
                <w:szCs w:val="18"/>
              </w:rPr>
            </w:pPr>
            <w:r>
              <w:rPr>
                <w:w w:val="110"/>
                <w:sz w:val="18"/>
                <w:szCs w:val="18"/>
              </w:rPr>
              <w:t>Փաստաթղթային</w:t>
            </w:r>
          </w:p>
        </w:tc>
        <w:tc>
          <w:tcPr>
            <w:tcW w:w="1340" w:type="dxa"/>
          </w:tcPr>
          <w:p w14:paraId="0E0FD07F" w14:textId="77777777" w:rsidR="00114324" w:rsidRDefault="00114324">
            <w:pPr>
              <w:pStyle w:val="TableParagraph"/>
              <w:rPr>
                <w:sz w:val="18"/>
              </w:rPr>
            </w:pPr>
          </w:p>
        </w:tc>
      </w:tr>
      <w:tr w:rsidR="00114324" w14:paraId="1C20575F" w14:textId="77777777">
        <w:trPr>
          <w:trHeight w:val="3033"/>
        </w:trPr>
        <w:tc>
          <w:tcPr>
            <w:tcW w:w="934" w:type="dxa"/>
          </w:tcPr>
          <w:p w14:paraId="118481ED" w14:textId="77777777" w:rsidR="00114324" w:rsidRDefault="00114324">
            <w:pPr>
              <w:pStyle w:val="TableParagraph"/>
              <w:rPr>
                <w:sz w:val="20"/>
              </w:rPr>
            </w:pPr>
          </w:p>
          <w:p w14:paraId="237926C8" w14:textId="77777777" w:rsidR="00114324" w:rsidRDefault="00114324">
            <w:pPr>
              <w:pStyle w:val="TableParagraph"/>
              <w:rPr>
                <w:sz w:val="20"/>
              </w:rPr>
            </w:pPr>
          </w:p>
          <w:p w14:paraId="79D19DA5" w14:textId="77777777" w:rsidR="00114324" w:rsidRDefault="00114324">
            <w:pPr>
              <w:pStyle w:val="TableParagraph"/>
              <w:rPr>
                <w:sz w:val="20"/>
              </w:rPr>
            </w:pPr>
          </w:p>
          <w:p w14:paraId="7999BEB8" w14:textId="77777777" w:rsidR="00114324" w:rsidRDefault="00114324">
            <w:pPr>
              <w:pStyle w:val="TableParagraph"/>
              <w:rPr>
                <w:sz w:val="20"/>
              </w:rPr>
            </w:pPr>
          </w:p>
          <w:p w14:paraId="1A369BBF" w14:textId="77777777" w:rsidR="00114324" w:rsidRDefault="00114324">
            <w:pPr>
              <w:pStyle w:val="TableParagraph"/>
              <w:rPr>
                <w:sz w:val="20"/>
              </w:rPr>
            </w:pPr>
          </w:p>
          <w:p w14:paraId="3C01AE73" w14:textId="77777777" w:rsidR="00114324" w:rsidRDefault="00114324">
            <w:pPr>
              <w:pStyle w:val="TableParagraph"/>
              <w:spacing w:before="3"/>
              <w:rPr>
                <w:sz w:val="23"/>
              </w:rPr>
            </w:pPr>
          </w:p>
          <w:p w14:paraId="278E573B" w14:textId="77777777" w:rsidR="00114324" w:rsidRDefault="00E01B7A">
            <w:pPr>
              <w:pStyle w:val="TableParagraph"/>
              <w:ind w:left="5"/>
              <w:jc w:val="center"/>
              <w:rPr>
                <w:sz w:val="18"/>
              </w:rPr>
            </w:pPr>
            <w:r>
              <w:rPr>
                <w:w w:val="126"/>
                <w:sz w:val="18"/>
              </w:rPr>
              <w:t>9</w:t>
            </w:r>
          </w:p>
        </w:tc>
        <w:tc>
          <w:tcPr>
            <w:tcW w:w="5074" w:type="dxa"/>
          </w:tcPr>
          <w:p w14:paraId="1AB54A07" w14:textId="77777777" w:rsidR="00114324" w:rsidRDefault="00E01B7A">
            <w:pPr>
              <w:pStyle w:val="TableParagraph"/>
              <w:tabs>
                <w:tab w:val="left" w:pos="1418"/>
                <w:tab w:val="left" w:pos="2932"/>
                <w:tab w:val="left" w:pos="3646"/>
              </w:tabs>
              <w:spacing w:before="28" w:line="292" w:lineRule="auto"/>
              <w:ind w:left="100" w:right="86"/>
              <w:jc w:val="both"/>
              <w:rPr>
                <w:sz w:val="18"/>
                <w:szCs w:val="18"/>
              </w:rPr>
            </w:pPr>
            <w:r>
              <w:rPr>
                <w:w w:val="110"/>
                <w:sz w:val="18"/>
                <w:szCs w:val="18"/>
              </w:rPr>
              <w:t>Հոգեբուժական կազմակերպության գործադիր մարմինը գրավոր</w:t>
            </w:r>
            <w:r>
              <w:rPr>
                <w:w w:val="110"/>
                <w:sz w:val="18"/>
                <w:szCs w:val="18"/>
              </w:rPr>
              <w:tab/>
              <w:t>սահմանել</w:t>
            </w:r>
            <w:r>
              <w:rPr>
                <w:w w:val="110"/>
                <w:sz w:val="18"/>
                <w:szCs w:val="18"/>
              </w:rPr>
              <w:tab/>
              <w:t>է</w:t>
            </w:r>
            <w:r>
              <w:rPr>
                <w:w w:val="110"/>
                <w:sz w:val="18"/>
                <w:szCs w:val="18"/>
              </w:rPr>
              <w:tab/>
              <w:t>հոգեբուժական կազմակերպությունում գտնվող հոգեկան առողջության խնդիր ունեցող անձին  իր իրավունքների, ազատությունների, դրանց սահմանափակումների, ինչպես նաև հոգեկան խանգարման բնույթի, առաջարկվող բուժման նպատակի, մեթոդաբանության, տևողության, ինչպես նաև կողմնակի ազդեցության և ակնկալվող արդյունքների, հոգեբուժական օգնությունից և սպասարկումից հրաժարվելու հետևանքների վերաբերյալ իրազեկելու համար</w:t>
            </w:r>
            <w:r>
              <w:rPr>
                <w:spacing w:val="25"/>
                <w:w w:val="110"/>
                <w:sz w:val="18"/>
                <w:szCs w:val="18"/>
              </w:rPr>
              <w:t xml:space="preserve"> </w:t>
            </w:r>
            <w:r>
              <w:rPr>
                <w:w w:val="110"/>
                <w:sz w:val="18"/>
                <w:szCs w:val="18"/>
              </w:rPr>
              <w:t>պատասխանատու</w:t>
            </w:r>
          </w:p>
          <w:p w14:paraId="37E5AEFB" w14:textId="77777777" w:rsidR="00114324" w:rsidRDefault="00E01B7A">
            <w:pPr>
              <w:pStyle w:val="TableParagraph"/>
              <w:spacing w:before="2" w:line="205" w:lineRule="exact"/>
              <w:ind w:left="100"/>
              <w:jc w:val="both"/>
              <w:rPr>
                <w:sz w:val="18"/>
                <w:szCs w:val="18"/>
              </w:rPr>
            </w:pPr>
            <w:r>
              <w:rPr>
                <w:w w:val="115"/>
                <w:sz w:val="18"/>
                <w:szCs w:val="18"/>
              </w:rPr>
              <w:t>անձանց:</w:t>
            </w:r>
          </w:p>
        </w:tc>
        <w:tc>
          <w:tcPr>
            <w:tcW w:w="2279" w:type="dxa"/>
          </w:tcPr>
          <w:p w14:paraId="0176B51E" w14:textId="77777777" w:rsidR="00114324" w:rsidRDefault="00114324">
            <w:pPr>
              <w:pStyle w:val="TableParagraph"/>
              <w:rPr>
                <w:sz w:val="20"/>
              </w:rPr>
            </w:pPr>
          </w:p>
          <w:p w14:paraId="420F02E2" w14:textId="77777777" w:rsidR="00114324" w:rsidRDefault="00E01B7A">
            <w:pPr>
              <w:pStyle w:val="TableParagraph"/>
              <w:tabs>
                <w:tab w:val="left" w:pos="2059"/>
              </w:tabs>
              <w:spacing w:before="177" w:line="295" w:lineRule="auto"/>
              <w:ind w:left="99" w:right="93"/>
              <w:jc w:val="both"/>
              <w:rPr>
                <w:sz w:val="18"/>
                <w:szCs w:val="18"/>
              </w:rPr>
            </w:pPr>
            <w:r>
              <w:rPr>
                <w:w w:val="110"/>
                <w:sz w:val="18"/>
                <w:szCs w:val="18"/>
              </w:rPr>
              <w:t>Հոգեբուժական օգնության</w:t>
            </w:r>
            <w:r>
              <w:rPr>
                <w:w w:val="110"/>
                <w:sz w:val="18"/>
                <w:szCs w:val="18"/>
              </w:rPr>
              <w:tab/>
            </w:r>
            <w:r>
              <w:rPr>
                <w:w w:val="95"/>
                <w:sz w:val="18"/>
                <w:szCs w:val="18"/>
              </w:rPr>
              <w:t>և</w:t>
            </w:r>
          </w:p>
          <w:p w14:paraId="54EE80C7" w14:textId="77777777" w:rsidR="00114324" w:rsidRDefault="00E01B7A">
            <w:pPr>
              <w:pStyle w:val="TableParagraph"/>
              <w:spacing w:line="292" w:lineRule="auto"/>
              <w:ind w:left="99" w:right="91"/>
              <w:jc w:val="both"/>
              <w:rPr>
                <w:sz w:val="18"/>
                <w:szCs w:val="18"/>
              </w:rPr>
            </w:pPr>
            <w:r>
              <w:rPr>
                <w:w w:val="110"/>
                <w:sz w:val="18"/>
                <w:szCs w:val="18"/>
              </w:rPr>
              <w:t>սպասարկման մասին» օրենք, հավելված կետ 19: Առողջապահության</w:t>
            </w:r>
          </w:p>
          <w:p w14:paraId="5CCF2E14" w14:textId="77777777" w:rsidR="00114324" w:rsidRDefault="00E01B7A">
            <w:pPr>
              <w:pStyle w:val="TableParagraph"/>
              <w:tabs>
                <w:tab w:val="left" w:pos="1782"/>
              </w:tabs>
              <w:spacing w:line="292" w:lineRule="auto"/>
              <w:ind w:left="99" w:right="92"/>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 հրաման հավելված 2 կետ</w:t>
            </w:r>
            <w:r>
              <w:rPr>
                <w:spacing w:val="21"/>
                <w:w w:val="110"/>
                <w:sz w:val="18"/>
                <w:szCs w:val="18"/>
              </w:rPr>
              <w:t xml:space="preserve"> </w:t>
            </w:r>
            <w:r>
              <w:rPr>
                <w:w w:val="110"/>
                <w:sz w:val="18"/>
                <w:szCs w:val="18"/>
              </w:rPr>
              <w:t>12:</w:t>
            </w:r>
          </w:p>
        </w:tc>
        <w:tc>
          <w:tcPr>
            <w:tcW w:w="543" w:type="dxa"/>
          </w:tcPr>
          <w:p w14:paraId="1327A2AA" w14:textId="77777777" w:rsidR="00114324" w:rsidRDefault="00114324">
            <w:pPr>
              <w:pStyle w:val="TableParagraph"/>
              <w:rPr>
                <w:sz w:val="18"/>
              </w:rPr>
            </w:pPr>
          </w:p>
        </w:tc>
        <w:tc>
          <w:tcPr>
            <w:tcW w:w="524" w:type="dxa"/>
          </w:tcPr>
          <w:p w14:paraId="72980EB9" w14:textId="77777777" w:rsidR="00114324" w:rsidRDefault="00114324">
            <w:pPr>
              <w:pStyle w:val="TableParagraph"/>
              <w:rPr>
                <w:sz w:val="18"/>
              </w:rPr>
            </w:pPr>
          </w:p>
        </w:tc>
        <w:tc>
          <w:tcPr>
            <w:tcW w:w="680" w:type="dxa"/>
          </w:tcPr>
          <w:p w14:paraId="4E79CD89" w14:textId="77777777" w:rsidR="00114324" w:rsidRDefault="00114324">
            <w:pPr>
              <w:pStyle w:val="TableParagraph"/>
              <w:rPr>
                <w:sz w:val="18"/>
              </w:rPr>
            </w:pPr>
          </w:p>
        </w:tc>
        <w:tc>
          <w:tcPr>
            <w:tcW w:w="667" w:type="dxa"/>
          </w:tcPr>
          <w:p w14:paraId="31CEE433" w14:textId="77777777" w:rsidR="00114324" w:rsidRDefault="00114324">
            <w:pPr>
              <w:pStyle w:val="TableParagraph"/>
              <w:rPr>
                <w:sz w:val="20"/>
              </w:rPr>
            </w:pPr>
          </w:p>
          <w:p w14:paraId="691553CA" w14:textId="77777777" w:rsidR="00114324" w:rsidRDefault="00114324">
            <w:pPr>
              <w:pStyle w:val="TableParagraph"/>
              <w:rPr>
                <w:sz w:val="20"/>
              </w:rPr>
            </w:pPr>
          </w:p>
          <w:p w14:paraId="723C4F5C" w14:textId="77777777" w:rsidR="00114324" w:rsidRDefault="00114324">
            <w:pPr>
              <w:pStyle w:val="TableParagraph"/>
              <w:rPr>
                <w:sz w:val="20"/>
              </w:rPr>
            </w:pPr>
          </w:p>
          <w:p w14:paraId="0EBD7A9B" w14:textId="77777777" w:rsidR="00114324" w:rsidRDefault="00114324">
            <w:pPr>
              <w:pStyle w:val="TableParagraph"/>
              <w:rPr>
                <w:sz w:val="20"/>
              </w:rPr>
            </w:pPr>
          </w:p>
          <w:p w14:paraId="16153B4B" w14:textId="77777777" w:rsidR="00114324" w:rsidRDefault="00114324">
            <w:pPr>
              <w:pStyle w:val="TableParagraph"/>
              <w:rPr>
                <w:sz w:val="20"/>
              </w:rPr>
            </w:pPr>
          </w:p>
          <w:p w14:paraId="47905B73" w14:textId="77777777" w:rsidR="00114324" w:rsidRDefault="00114324">
            <w:pPr>
              <w:pStyle w:val="TableParagraph"/>
              <w:spacing w:before="3"/>
              <w:rPr>
                <w:sz w:val="23"/>
              </w:rPr>
            </w:pPr>
          </w:p>
          <w:p w14:paraId="08113541" w14:textId="77777777" w:rsidR="00114324" w:rsidRDefault="00E01B7A">
            <w:pPr>
              <w:pStyle w:val="TableParagraph"/>
              <w:ind w:right="3"/>
              <w:jc w:val="center"/>
              <w:rPr>
                <w:sz w:val="18"/>
              </w:rPr>
            </w:pPr>
            <w:r>
              <w:rPr>
                <w:w w:val="121"/>
                <w:sz w:val="18"/>
              </w:rPr>
              <w:t>3</w:t>
            </w:r>
          </w:p>
        </w:tc>
        <w:tc>
          <w:tcPr>
            <w:tcW w:w="2001" w:type="dxa"/>
          </w:tcPr>
          <w:p w14:paraId="1734B65D" w14:textId="77777777" w:rsidR="00114324" w:rsidRDefault="00114324">
            <w:pPr>
              <w:pStyle w:val="TableParagraph"/>
              <w:rPr>
                <w:sz w:val="20"/>
              </w:rPr>
            </w:pPr>
          </w:p>
          <w:p w14:paraId="5C44C6A8" w14:textId="77777777" w:rsidR="00114324" w:rsidRDefault="00114324">
            <w:pPr>
              <w:pStyle w:val="TableParagraph"/>
              <w:rPr>
                <w:sz w:val="20"/>
              </w:rPr>
            </w:pPr>
          </w:p>
          <w:p w14:paraId="5585EFB3" w14:textId="77777777" w:rsidR="00114324" w:rsidRDefault="00114324">
            <w:pPr>
              <w:pStyle w:val="TableParagraph"/>
              <w:rPr>
                <w:sz w:val="20"/>
              </w:rPr>
            </w:pPr>
          </w:p>
          <w:p w14:paraId="0E49899C" w14:textId="77777777" w:rsidR="00114324" w:rsidRDefault="00114324">
            <w:pPr>
              <w:pStyle w:val="TableParagraph"/>
              <w:rPr>
                <w:sz w:val="20"/>
              </w:rPr>
            </w:pPr>
          </w:p>
          <w:p w14:paraId="3630E882" w14:textId="77777777" w:rsidR="00114324" w:rsidRDefault="00114324">
            <w:pPr>
              <w:pStyle w:val="TableParagraph"/>
              <w:rPr>
                <w:sz w:val="20"/>
              </w:rPr>
            </w:pPr>
          </w:p>
          <w:p w14:paraId="0D549DF8" w14:textId="77777777" w:rsidR="00114324" w:rsidRDefault="00114324">
            <w:pPr>
              <w:pStyle w:val="TableParagraph"/>
              <w:spacing w:before="3"/>
              <w:rPr>
                <w:sz w:val="23"/>
              </w:rPr>
            </w:pPr>
          </w:p>
          <w:p w14:paraId="023CE54D" w14:textId="77777777" w:rsidR="00114324" w:rsidRDefault="00E01B7A">
            <w:pPr>
              <w:pStyle w:val="TableParagraph"/>
              <w:ind w:left="242"/>
              <w:rPr>
                <w:sz w:val="18"/>
                <w:szCs w:val="18"/>
              </w:rPr>
            </w:pPr>
            <w:r>
              <w:rPr>
                <w:w w:val="110"/>
                <w:sz w:val="18"/>
                <w:szCs w:val="18"/>
              </w:rPr>
              <w:t>Փաստաթղթային</w:t>
            </w:r>
          </w:p>
        </w:tc>
        <w:tc>
          <w:tcPr>
            <w:tcW w:w="1340" w:type="dxa"/>
          </w:tcPr>
          <w:p w14:paraId="753562E8" w14:textId="77777777" w:rsidR="00114324" w:rsidRDefault="00114324">
            <w:pPr>
              <w:pStyle w:val="TableParagraph"/>
              <w:rPr>
                <w:sz w:val="18"/>
              </w:rPr>
            </w:pPr>
          </w:p>
        </w:tc>
      </w:tr>
      <w:tr w:rsidR="00114324" w14:paraId="60879852" w14:textId="77777777">
        <w:trPr>
          <w:trHeight w:val="4298"/>
        </w:trPr>
        <w:tc>
          <w:tcPr>
            <w:tcW w:w="934" w:type="dxa"/>
          </w:tcPr>
          <w:p w14:paraId="1FC49016" w14:textId="77777777" w:rsidR="00114324" w:rsidRDefault="00114324">
            <w:pPr>
              <w:pStyle w:val="TableParagraph"/>
              <w:rPr>
                <w:sz w:val="20"/>
              </w:rPr>
            </w:pPr>
          </w:p>
          <w:p w14:paraId="52D854C9" w14:textId="77777777" w:rsidR="00114324" w:rsidRDefault="00114324">
            <w:pPr>
              <w:pStyle w:val="TableParagraph"/>
              <w:rPr>
                <w:sz w:val="20"/>
              </w:rPr>
            </w:pPr>
          </w:p>
          <w:p w14:paraId="50399715" w14:textId="77777777" w:rsidR="00114324" w:rsidRDefault="00114324">
            <w:pPr>
              <w:pStyle w:val="TableParagraph"/>
              <w:rPr>
                <w:sz w:val="20"/>
              </w:rPr>
            </w:pPr>
          </w:p>
          <w:p w14:paraId="4C65E854" w14:textId="77777777" w:rsidR="00114324" w:rsidRDefault="00114324">
            <w:pPr>
              <w:pStyle w:val="TableParagraph"/>
              <w:rPr>
                <w:sz w:val="20"/>
              </w:rPr>
            </w:pPr>
          </w:p>
          <w:p w14:paraId="7C8EC756" w14:textId="77777777" w:rsidR="00114324" w:rsidRDefault="00114324">
            <w:pPr>
              <w:pStyle w:val="TableParagraph"/>
              <w:rPr>
                <w:sz w:val="20"/>
              </w:rPr>
            </w:pPr>
          </w:p>
          <w:p w14:paraId="0C8232DE" w14:textId="77777777" w:rsidR="00114324" w:rsidRDefault="00114324">
            <w:pPr>
              <w:pStyle w:val="TableParagraph"/>
              <w:rPr>
                <w:sz w:val="20"/>
              </w:rPr>
            </w:pPr>
          </w:p>
          <w:p w14:paraId="79E6359A" w14:textId="77777777" w:rsidR="00114324" w:rsidRDefault="00114324">
            <w:pPr>
              <w:pStyle w:val="TableParagraph"/>
              <w:rPr>
                <w:sz w:val="20"/>
              </w:rPr>
            </w:pPr>
          </w:p>
          <w:p w14:paraId="0FA355AD" w14:textId="77777777" w:rsidR="00114324" w:rsidRDefault="00114324">
            <w:pPr>
              <w:pStyle w:val="TableParagraph"/>
              <w:rPr>
                <w:sz w:val="20"/>
              </w:rPr>
            </w:pPr>
          </w:p>
          <w:p w14:paraId="081A83BA" w14:textId="77777777" w:rsidR="00114324" w:rsidRDefault="00114324">
            <w:pPr>
              <w:pStyle w:val="TableParagraph"/>
              <w:spacing w:before="2"/>
              <w:rPr>
                <w:sz w:val="18"/>
              </w:rPr>
            </w:pPr>
          </w:p>
          <w:p w14:paraId="7C3C1AAF" w14:textId="77777777" w:rsidR="00114324" w:rsidRDefault="00E01B7A">
            <w:pPr>
              <w:pStyle w:val="TableParagraph"/>
              <w:ind w:right="361"/>
              <w:jc w:val="right"/>
              <w:rPr>
                <w:sz w:val="18"/>
              </w:rPr>
            </w:pPr>
            <w:r>
              <w:rPr>
                <w:w w:val="105"/>
                <w:sz w:val="18"/>
              </w:rPr>
              <w:t>10</w:t>
            </w:r>
          </w:p>
        </w:tc>
        <w:tc>
          <w:tcPr>
            <w:tcW w:w="5074" w:type="dxa"/>
          </w:tcPr>
          <w:p w14:paraId="28D89A8B" w14:textId="77777777" w:rsidR="00114324" w:rsidRDefault="00E01B7A">
            <w:pPr>
              <w:pStyle w:val="TableParagraph"/>
              <w:tabs>
                <w:tab w:val="left" w:pos="1915"/>
                <w:tab w:val="left" w:pos="3158"/>
                <w:tab w:val="left" w:pos="4504"/>
              </w:tabs>
              <w:spacing w:before="28" w:line="292" w:lineRule="auto"/>
              <w:ind w:left="100" w:right="86"/>
              <w:jc w:val="both"/>
              <w:rPr>
                <w:sz w:val="18"/>
                <w:szCs w:val="18"/>
              </w:rPr>
            </w:pPr>
            <w:r>
              <w:rPr>
                <w:w w:val="110"/>
                <w:sz w:val="18"/>
                <w:szCs w:val="18"/>
              </w:rPr>
              <w:t>Հոգեկան առողջության խնդիր ունեցող անձի հիվանդանոցային բժշկական օգնությունը և սպասարկումը կազմակերպվում է Անձի հաշվառման վայրի արտահիվանդանոցային հոգեբուժական օգնություն և սպասարկում իրականացնող կազմակերպության բժշկի ուղեգրով կամ հոգեկան առողջության</w:t>
            </w:r>
            <w:r>
              <w:rPr>
                <w:w w:val="110"/>
                <w:sz w:val="18"/>
                <w:szCs w:val="18"/>
              </w:rPr>
              <w:tab/>
              <w:t>խնդիր</w:t>
            </w:r>
            <w:r>
              <w:rPr>
                <w:w w:val="110"/>
                <w:sz w:val="18"/>
                <w:szCs w:val="18"/>
              </w:rPr>
              <w:tab/>
              <w:t>ունեցող</w:t>
            </w:r>
            <w:r>
              <w:rPr>
                <w:w w:val="110"/>
                <w:sz w:val="18"/>
                <w:szCs w:val="18"/>
              </w:rPr>
              <w:tab/>
              <w:t>անձի արտահիվանդանոցային շարունակական բուժում և հսկողություն իրականացնող արտահիվանդանոցային հոգեբուժական բժշկական օգնության և սպասարկման տեսակի լիցենզիա ունեցող կազմակերպության բժշկի ուղեգրով կամ անհետաձգելի հիվանդանոցային բժշկական օգնություն և սպասարկում պահանջող դեպքերում՝ շտապ բժշկական օգնության ծառայության բժշկի, կամ կոնտակտային անձի, իսկ օրինական ներկայացուցչի առկայության դեպքում` նաև օրինական</w:t>
            </w:r>
          </w:p>
          <w:p w14:paraId="18ADA0CA" w14:textId="77777777" w:rsidR="00114324" w:rsidRDefault="00E01B7A">
            <w:pPr>
              <w:pStyle w:val="TableParagraph"/>
              <w:spacing w:before="4" w:line="205" w:lineRule="exact"/>
              <w:ind w:left="100"/>
              <w:jc w:val="both"/>
              <w:rPr>
                <w:sz w:val="18"/>
                <w:szCs w:val="18"/>
              </w:rPr>
            </w:pPr>
            <w:r>
              <w:rPr>
                <w:w w:val="110"/>
                <w:sz w:val="18"/>
                <w:szCs w:val="18"/>
              </w:rPr>
              <w:t>ներկայացուցչի     կողմից     դիմելու     դեպքում`    տվյալ</w:t>
            </w:r>
          </w:p>
        </w:tc>
        <w:tc>
          <w:tcPr>
            <w:tcW w:w="2279" w:type="dxa"/>
          </w:tcPr>
          <w:p w14:paraId="57FE1423" w14:textId="77777777" w:rsidR="00114324" w:rsidRDefault="00E01B7A">
            <w:pPr>
              <w:pStyle w:val="TableParagraph"/>
              <w:tabs>
                <w:tab w:val="left" w:pos="1782"/>
              </w:tabs>
              <w:spacing w:before="28" w:line="292" w:lineRule="auto"/>
              <w:ind w:left="99" w:right="92"/>
              <w:rPr>
                <w:sz w:val="18"/>
                <w:szCs w:val="18"/>
              </w:rPr>
            </w:pPr>
            <w:r>
              <w:rPr>
                <w:w w:val="110"/>
                <w:sz w:val="18"/>
                <w:szCs w:val="18"/>
              </w:rPr>
              <w:t>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 հրաման հավելված 1 կետ 9,</w:t>
            </w:r>
          </w:p>
          <w:p w14:paraId="495769BE" w14:textId="77777777" w:rsidR="00114324" w:rsidRDefault="00E01B7A">
            <w:pPr>
              <w:pStyle w:val="TableParagraph"/>
              <w:ind w:left="99"/>
              <w:rPr>
                <w:sz w:val="18"/>
                <w:szCs w:val="18"/>
              </w:rPr>
            </w:pPr>
            <w:r>
              <w:rPr>
                <w:w w:val="110"/>
                <w:sz w:val="18"/>
                <w:szCs w:val="18"/>
              </w:rPr>
              <w:t>հավելված 2 կետ 3, կետ</w:t>
            </w:r>
          </w:p>
          <w:p w14:paraId="39806E7F" w14:textId="77777777" w:rsidR="00114324" w:rsidRDefault="00E01B7A">
            <w:pPr>
              <w:pStyle w:val="TableParagraph"/>
              <w:tabs>
                <w:tab w:val="left" w:pos="670"/>
              </w:tabs>
              <w:spacing w:before="45"/>
              <w:ind w:left="99"/>
              <w:rPr>
                <w:sz w:val="18"/>
                <w:szCs w:val="18"/>
              </w:rPr>
            </w:pPr>
            <w:r>
              <w:rPr>
                <w:w w:val="110"/>
                <w:sz w:val="18"/>
                <w:szCs w:val="18"/>
              </w:rPr>
              <w:t>4:</w:t>
            </w:r>
            <w:r>
              <w:rPr>
                <w:w w:val="110"/>
                <w:sz w:val="18"/>
                <w:szCs w:val="18"/>
              </w:rPr>
              <w:tab/>
              <w:t>Կառավարության</w:t>
            </w:r>
          </w:p>
          <w:p w14:paraId="0F1BDB20" w14:textId="77777777" w:rsidR="00114324" w:rsidRDefault="00E01B7A">
            <w:pPr>
              <w:pStyle w:val="TableParagraph"/>
              <w:spacing w:before="47" w:line="292" w:lineRule="auto"/>
              <w:ind w:left="99" w:right="92"/>
              <w:jc w:val="both"/>
              <w:rPr>
                <w:sz w:val="18"/>
                <w:szCs w:val="18"/>
              </w:rPr>
            </w:pPr>
            <w:r>
              <w:rPr>
                <w:w w:val="110"/>
                <w:sz w:val="18"/>
                <w:szCs w:val="18"/>
              </w:rPr>
              <w:t>2004 թվականի մարտի 4-ի N 318-Ն որոշում հավելված N 7 Ձև N 1:</w:t>
            </w:r>
          </w:p>
        </w:tc>
        <w:tc>
          <w:tcPr>
            <w:tcW w:w="543" w:type="dxa"/>
          </w:tcPr>
          <w:p w14:paraId="3AB21E10" w14:textId="77777777" w:rsidR="00114324" w:rsidRDefault="00114324">
            <w:pPr>
              <w:pStyle w:val="TableParagraph"/>
              <w:rPr>
                <w:sz w:val="18"/>
              </w:rPr>
            </w:pPr>
          </w:p>
        </w:tc>
        <w:tc>
          <w:tcPr>
            <w:tcW w:w="524" w:type="dxa"/>
          </w:tcPr>
          <w:p w14:paraId="5E381192" w14:textId="77777777" w:rsidR="00114324" w:rsidRDefault="00114324">
            <w:pPr>
              <w:pStyle w:val="TableParagraph"/>
              <w:rPr>
                <w:sz w:val="18"/>
              </w:rPr>
            </w:pPr>
          </w:p>
        </w:tc>
        <w:tc>
          <w:tcPr>
            <w:tcW w:w="680" w:type="dxa"/>
          </w:tcPr>
          <w:p w14:paraId="2806EC00" w14:textId="77777777" w:rsidR="00114324" w:rsidRDefault="00114324">
            <w:pPr>
              <w:pStyle w:val="TableParagraph"/>
              <w:rPr>
                <w:sz w:val="18"/>
              </w:rPr>
            </w:pPr>
          </w:p>
        </w:tc>
        <w:tc>
          <w:tcPr>
            <w:tcW w:w="667" w:type="dxa"/>
          </w:tcPr>
          <w:p w14:paraId="2C988D4C" w14:textId="77777777" w:rsidR="00114324" w:rsidRDefault="00114324">
            <w:pPr>
              <w:pStyle w:val="TableParagraph"/>
              <w:rPr>
                <w:sz w:val="20"/>
              </w:rPr>
            </w:pPr>
          </w:p>
          <w:p w14:paraId="73717985" w14:textId="77777777" w:rsidR="00114324" w:rsidRDefault="00114324">
            <w:pPr>
              <w:pStyle w:val="TableParagraph"/>
              <w:rPr>
                <w:sz w:val="20"/>
              </w:rPr>
            </w:pPr>
          </w:p>
          <w:p w14:paraId="634FC625" w14:textId="77777777" w:rsidR="00114324" w:rsidRDefault="00114324">
            <w:pPr>
              <w:pStyle w:val="TableParagraph"/>
              <w:rPr>
                <w:sz w:val="20"/>
              </w:rPr>
            </w:pPr>
          </w:p>
          <w:p w14:paraId="067169C3" w14:textId="77777777" w:rsidR="00114324" w:rsidRDefault="00114324">
            <w:pPr>
              <w:pStyle w:val="TableParagraph"/>
              <w:rPr>
                <w:sz w:val="20"/>
              </w:rPr>
            </w:pPr>
          </w:p>
          <w:p w14:paraId="47F31C08" w14:textId="77777777" w:rsidR="00114324" w:rsidRDefault="00114324">
            <w:pPr>
              <w:pStyle w:val="TableParagraph"/>
              <w:rPr>
                <w:sz w:val="20"/>
              </w:rPr>
            </w:pPr>
          </w:p>
          <w:p w14:paraId="54872F9A" w14:textId="77777777" w:rsidR="00114324" w:rsidRDefault="00114324">
            <w:pPr>
              <w:pStyle w:val="TableParagraph"/>
              <w:rPr>
                <w:sz w:val="20"/>
              </w:rPr>
            </w:pPr>
          </w:p>
          <w:p w14:paraId="613A18D6" w14:textId="77777777" w:rsidR="00114324" w:rsidRDefault="00114324">
            <w:pPr>
              <w:pStyle w:val="TableParagraph"/>
              <w:rPr>
                <w:sz w:val="20"/>
              </w:rPr>
            </w:pPr>
          </w:p>
          <w:p w14:paraId="0CD7A72E" w14:textId="77777777" w:rsidR="00114324" w:rsidRDefault="00114324">
            <w:pPr>
              <w:pStyle w:val="TableParagraph"/>
              <w:rPr>
                <w:sz w:val="20"/>
              </w:rPr>
            </w:pPr>
          </w:p>
          <w:p w14:paraId="48355698" w14:textId="77777777" w:rsidR="00114324" w:rsidRDefault="00114324">
            <w:pPr>
              <w:pStyle w:val="TableParagraph"/>
              <w:spacing w:before="2"/>
              <w:rPr>
                <w:sz w:val="18"/>
              </w:rPr>
            </w:pPr>
          </w:p>
          <w:p w14:paraId="4147D89D" w14:textId="77777777" w:rsidR="00114324" w:rsidRDefault="00E01B7A">
            <w:pPr>
              <w:pStyle w:val="TableParagraph"/>
              <w:ind w:right="3"/>
              <w:jc w:val="center"/>
              <w:rPr>
                <w:sz w:val="18"/>
              </w:rPr>
            </w:pPr>
            <w:r>
              <w:rPr>
                <w:w w:val="110"/>
                <w:sz w:val="18"/>
              </w:rPr>
              <w:t>2</w:t>
            </w:r>
          </w:p>
        </w:tc>
        <w:tc>
          <w:tcPr>
            <w:tcW w:w="2001" w:type="dxa"/>
          </w:tcPr>
          <w:p w14:paraId="7C4DDF3D" w14:textId="77777777" w:rsidR="00114324" w:rsidRDefault="00114324">
            <w:pPr>
              <w:pStyle w:val="TableParagraph"/>
              <w:rPr>
                <w:sz w:val="20"/>
              </w:rPr>
            </w:pPr>
          </w:p>
          <w:p w14:paraId="527A300E" w14:textId="77777777" w:rsidR="00114324" w:rsidRDefault="00114324">
            <w:pPr>
              <w:pStyle w:val="TableParagraph"/>
              <w:rPr>
                <w:sz w:val="20"/>
              </w:rPr>
            </w:pPr>
          </w:p>
          <w:p w14:paraId="34925D88" w14:textId="77777777" w:rsidR="00114324" w:rsidRDefault="00114324">
            <w:pPr>
              <w:pStyle w:val="TableParagraph"/>
              <w:rPr>
                <w:sz w:val="20"/>
              </w:rPr>
            </w:pPr>
          </w:p>
          <w:p w14:paraId="6E1AF914" w14:textId="77777777" w:rsidR="00114324" w:rsidRDefault="00114324">
            <w:pPr>
              <w:pStyle w:val="TableParagraph"/>
              <w:rPr>
                <w:sz w:val="20"/>
              </w:rPr>
            </w:pPr>
          </w:p>
          <w:p w14:paraId="1BD269D5" w14:textId="77777777" w:rsidR="00114324" w:rsidRDefault="00114324">
            <w:pPr>
              <w:pStyle w:val="TableParagraph"/>
              <w:rPr>
                <w:sz w:val="20"/>
              </w:rPr>
            </w:pPr>
          </w:p>
          <w:p w14:paraId="7232C3B4" w14:textId="77777777" w:rsidR="00114324" w:rsidRDefault="00114324">
            <w:pPr>
              <w:pStyle w:val="TableParagraph"/>
              <w:rPr>
                <w:sz w:val="20"/>
              </w:rPr>
            </w:pPr>
          </w:p>
          <w:p w14:paraId="208ABA7E" w14:textId="77777777" w:rsidR="00114324" w:rsidRDefault="00114324">
            <w:pPr>
              <w:pStyle w:val="TableParagraph"/>
              <w:rPr>
                <w:sz w:val="20"/>
              </w:rPr>
            </w:pPr>
          </w:p>
          <w:p w14:paraId="05212F0C" w14:textId="77777777" w:rsidR="00114324" w:rsidRDefault="00114324">
            <w:pPr>
              <w:pStyle w:val="TableParagraph"/>
              <w:rPr>
                <w:sz w:val="20"/>
              </w:rPr>
            </w:pPr>
          </w:p>
          <w:p w14:paraId="65168678" w14:textId="77777777" w:rsidR="00114324" w:rsidRDefault="00114324">
            <w:pPr>
              <w:pStyle w:val="TableParagraph"/>
              <w:spacing w:before="2"/>
              <w:rPr>
                <w:sz w:val="18"/>
              </w:rPr>
            </w:pPr>
          </w:p>
          <w:p w14:paraId="2C31A2C1" w14:textId="77777777" w:rsidR="00114324" w:rsidRDefault="00E01B7A">
            <w:pPr>
              <w:pStyle w:val="TableParagraph"/>
              <w:ind w:left="242"/>
              <w:rPr>
                <w:sz w:val="18"/>
                <w:szCs w:val="18"/>
              </w:rPr>
            </w:pPr>
            <w:r>
              <w:rPr>
                <w:w w:val="110"/>
                <w:sz w:val="18"/>
                <w:szCs w:val="18"/>
              </w:rPr>
              <w:t>Փաստաթղթային</w:t>
            </w:r>
          </w:p>
        </w:tc>
        <w:tc>
          <w:tcPr>
            <w:tcW w:w="1340" w:type="dxa"/>
          </w:tcPr>
          <w:p w14:paraId="073D94F1" w14:textId="77777777" w:rsidR="00114324" w:rsidRDefault="00114324">
            <w:pPr>
              <w:pStyle w:val="TableParagraph"/>
              <w:rPr>
                <w:sz w:val="18"/>
              </w:rPr>
            </w:pPr>
          </w:p>
        </w:tc>
      </w:tr>
    </w:tbl>
    <w:p w14:paraId="4CEB7986" w14:textId="77777777" w:rsidR="00114324" w:rsidRDefault="00114324">
      <w:pPr>
        <w:rPr>
          <w:sz w:val="18"/>
        </w:rPr>
        <w:sectPr w:rsidR="00114324">
          <w:pgSz w:w="15840" w:h="12240" w:orient="landscape"/>
          <w:pgMar w:top="1140" w:right="520" w:bottom="280" w:left="560" w:header="720" w:footer="720" w:gutter="0"/>
          <w:cols w:space="720"/>
        </w:sectPr>
      </w:pPr>
    </w:p>
    <w:p w14:paraId="00A1ED90"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3460DEE4" w14:textId="77777777">
        <w:trPr>
          <w:trHeight w:val="3030"/>
        </w:trPr>
        <w:tc>
          <w:tcPr>
            <w:tcW w:w="934" w:type="dxa"/>
          </w:tcPr>
          <w:p w14:paraId="5F2365A8" w14:textId="77777777" w:rsidR="00114324" w:rsidRDefault="00114324">
            <w:pPr>
              <w:pStyle w:val="TableParagraph"/>
              <w:rPr>
                <w:sz w:val="18"/>
              </w:rPr>
            </w:pPr>
          </w:p>
        </w:tc>
        <w:tc>
          <w:tcPr>
            <w:tcW w:w="5074" w:type="dxa"/>
          </w:tcPr>
          <w:p w14:paraId="6BFFCEA6" w14:textId="77777777" w:rsidR="00114324" w:rsidRDefault="00E01B7A">
            <w:pPr>
              <w:pStyle w:val="TableParagraph"/>
              <w:tabs>
                <w:tab w:val="left" w:pos="2343"/>
                <w:tab w:val="left" w:pos="3650"/>
              </w:tabs>
              <w:spacing w:before="28" w:line="292" w:lineRule="auto"/>
              <w:ind w:left="100" w:right="86"/>
              <w:jc w:val="both"/>
              <w:rPr>
                <w:sz w:val="18"/>
                <w:szCs w:val="18"/>
              </w:rPr>
            </w:pPr>
            <w:r>
              <w:rPr>
                <w:w w:val="110"/>
                <w:sz w:val="18"/>
                <w:szCs w:val="18"/>
              </w:rPr>
              <w:t>հոգեբուժական կազմակերպության ընդունարանի (հերթապահ) բժշկի կամ պետության կողմից երաշխավորված անվճար և արտոնյալ պայմաններով բժշկական օգնության ու սպասարկման ուղեգրով կամ բժշկասոցիալական փորձաքննություն իրականացնող պետական իրավասու մարմինների կողմից տրված ուղեգրով և ՀՀ քաղաքացու անձնագրի կամ նույնականացման</w:t>
            </w:r>
            <w:r>
              <w:rPr>
                <w:w w:val="110"/>
                <w:sz w:val="18"/>
                <w:szCs w:val="18"/>
              </w:rPr>
              <w:tab/>
              <w:t>քարտի</w:t>
            </w:r>
            <w:r>
              <w:rPr>
                <w:w w:val="110"/>
                <w:sz w:val="18"/>
                <w:szCs w:val="18"/>
              </w:rPr>
              <w:tab/>
            </w:r>
            <w:r>
              <w:rPr>
                <w:w w:val="105"/>
                <w:sz w:val="18"/>
                <w:szCs w:val="18"/>
              </w:rPr>
              <w:t xml:space="preserve">առկայությամբ, </w:t>
            </w:r>
            <w:r>
              <w:rPr>
                <w:w w:val="110"/>
                <w:sz w:val="18"/>
                <w:szCs w:val="18"/>
              </w:rPr>
              <w:t>բացառությամբ` անհետաձգելի բժշկական օգնություն պահանջող դեպքերի, երբ հոգեկան  առողջության խնդիր ունեցող անձի մոտ բացակայում է</w:t>
            </w:r>
            <w:r>
              <w:rPr>
                <w:spacing w:val="38"/>
                <w:w w:val="110"/>
                <w:sz w:val="18"/>
                <w:szCs w:val="18"/>
              </w:rPr>
              <w:t xml:space="preserve"> </w:t>
            </w:r>
            <w:r>
              <w:rPr>
                <w:w w:val="110"/>
                <w:sz w:val="18"/>
                <w:szCs w:val="18"/>
              </w:rPr>
              <w:t>անձը</w:t>
            </w:r>
          </w:p>
          <w:p w14:paraId="4FA79BD5" w14:textId="77777777" w:rsidR="00114324" w:rsidRDefault="00E01B7A">
            <w:pPr>
              <w:pStyle w:val="TableParagraph"/>
              <w:spacing w:before="2" w:line="203" w:lineRule="exact"/>
              <w:ind w:left="100"/>
              <w:jc w:val="both"/>
              <w:rPr>
                <w:sz w:val="18"/>
                <w:szCs w:val="18"/>
              </w:rPr>
            </w:pPr>
            <w:r>
              <w:rPr>
                <w:w w:val="110"/>
                <w:sz w:val="18"/>
                <w:szCs w:val="18"/>
              </w:rPr>
              <w:t>հաստատող փաստաթուղթը:</w:t>
            </w:r>
          </w:p>
        </w:tc>
        <w:tc>
          <w:tcPr>
            <w:tcW w:w="2279" w:type="dxa"/>
          </w:tcPr>
          <w:p w14:paraId="6C121903" w14:textId="77777777" w:rsidR="00114324" w:rsidRDefault="00114324">
            <w:pPr>
              <w:pStyle w:val="TableParagraph"/>
              <w:rPr>
                <w:sz w:val="18"/>
              </w:rPr>
            </w:pPr>
          </w:p>
        </w:tc>
        <w:tc>
          <w:tcPr>
            <w:tcW w:w="543" w:type="dxa"/>
          </w:tcPr>
          <w:p w14:paraId="0D5671BE" w14:textId="77777777" w:rsidR="00114324" w:rsidRDefault="00114324">
            <w:pPr>
              <w:pStyle w:val="TableParagraph"/>
              <w:rPr>
                <w:sz w:val="18"/>
              </w:rPr>
            </w:pPr>
          </w:p>
        </w:tc>
        <w:tc>
          <w:tcPr>
            <w:tcW w:w="524" w:type="dxa"/>
          </w:tcPr>
          <w:p w14:paraId="48563DFF" w14:textId="77777777" w:rsidR="00114324" w:rsidRDefault="00114324">
            <w:pPr>
              <w:pStyle w:val="TableParagraph"/>
              <w:rPr>
                <w:sz w:val="18"/>
              </w:rPr>
            </w:pPr>
          </w:p>
        </w:tc>
        <w:tc>
          <w:tcPr>
            <w:tcW w:w="680" w:type="dxa"/>
          </w:tcPr>
          <w:p w14:paraId="2F952D6A" w14:textId="77777777" w:rsidR="00114324" w:rsidRDefault="00114324">
            <w:pPr>
              <w:pStyle w:val="TableParagraph"/>
              <w:rPr>
                <w:sz w:val="18"/>
              </w:rPr>
            </w:pPr>
          </w:p>
        </w:tc>
        <w:tc>
          <w:tcPr>
            <w:tcW w:w="667" w:type="dxa"/>
          </w:tcPr>
          <w:p w14:paraId="08FC03D1" w14:textId="77777777" w:rsidR="00114324" w:rsidRDefault="00114324">
            <w:pPr>
              <w:pStyle w:val="TableParagraph"/>
              <w:rPr>
                <w:sz w:val="18"/>
              </w:rPr>
            </w:pPr>
          </w:p>
        </w:tc>
        <w:tc>
          <w:tcPr>
            <w:tcW w:w="2001" w:type="dxa"/>
          </w:tcPr>
          <w:p w14:paraId="472B2744" w14:textId="77777777" w:rsidR="00114324" w:rsidRDefault="00114324">
            <w:pPr>
              <w:pStyle w:val="TableParagraph"/>
              <w:rPr>
                <w:sz w:val="18"/>
              </w:rPr>
            </w:pPr>
          </w:p>
        </w:tc>
        <w:tc>
          <w:tcPr>
            <w:tcW w:w="1340" w:type="dxa"/>
          </w:tcPr>
          <w:p w14:paraId="5D8E3A56" w14:textId="77777777" w:rsidR="00114324" w:rsidRDefault="00114324">
            <w:pPr>
              <w:pStyle w:val="TableParagraph"/>
              <w:rPr>
                <w:sz w:val="18"/>
              </w:rPr>
            </w:pPr>
          </w:p>
        </w:tc>
      </w:tr>
      <w:tr w:rsidR="00114324" w14:paraId="79B133BF" w14:textId="77777777">
        <w:trPr>
          <w:trHeight w:val="1516"/>
        </w:trPr>
        <w:tc>
          <w:tcPr>
            <w:tcW w:w="934" w:type="dxa"/>
          </w:tcPr>
          <w:p w14:paraId="0353AF04" w14:textId="77777777" w:rsidR="00114324" w:rsidRDefault="00114324">
            <w:pPr>
              <w:pStyle w:val="TableParagraph"/>
              <w:rPr>
                <w:sz w:val="20"/>
              </w:rPr>
            </w:pPr>
          </w:p>
          <w:p w14:paraId="3C6DEC4B" w14:textId="77777777" w:rsidR="00114324" w:rsidRDefault="00114324">
            <w:pPr>
              <w:pStyle w:val="TableParagraph"/>
              <w:rPr>
                <w:sz w:val="20"/>
              </w:rPr>
            </w:pPr>
          </w:p>
          <w:p w14:paraId="600EC9CB" w14:textId="77777777" w:rsidR="00114324" w:rsidRDefault="00114324">
            <w:pPr>
              <w:pStyle w:val="TableParagraph"/>
              <w:spacing w:before="6"/>
              <w:rPr>
                <w:sz w:val="17"/>
              </w:rPr>
            </w:pPr>
          </w:p>
          <w:p w14:paraId="32606BB4" w14:textId="77777777" w:rsidR="00114324" w:rsidRDefault="00E01B7A">
            <w:pPr>
              <w:pStyle w:val="TableParagraph"/>
              <w:ind w:left="184" w:right="179"/>
              <w:jc w:val="center"/>
              <w:rPr>
                <w:sz w:val="18"/>
              </w:rPr>
            </w:pPr>
            <w:r>
              <w:rPr>
                <w:w w:val="95"/>
                <w:sz w:val="18"/>
              </w:rPr>
              <w:t>11</w:t>
            </w:r>
          </w:p>
        </w:tc>
        <w:tc>
          <w:tcPr>
            <w:tcW w:w="5074" w:type="dxa"/>
          </w:tcPr>
          <w:p w14:paraId="3810B501" w14:textId="77777777" w:rsidR="00114324" w:rsidRDefault="00E01B7A">
            <w:pPr>
              <w:pStyle w:val="TableParagraph"/>
              <w:tabs>
                <w:tab w:val="left" w:pos="2036"/>
                <w:tab w:val="left" w:pos="4339"/>
              </w:tabs>
              <w:spacing w:before="28" w:line="292" w:lineRule="auto"/>
              <w:ind w:left="100" w:right="87"/>
              <w:jc w:val="both"/>
              <w:rPr>
                <w:sz w:val="18"/>
                <w:szCs w:val="18"/>
              </w:rPr>
            </w:pPr>
            <w:r>
              <w:rPr>
                <w:w w:val="110"/>
                <w:sz w:val="18"/>
                <w:szCs w:val="18"/>
              </w:rPr>
              <w:t>Հոգեբուժական կազմակերպություն ընդունված հոգեկան առողջության խնդիր ունեցող անձը, իսկ օրինական ներկայացուցչի առկայության դեպքում` նաև նրա օրինական ներկայացուցչը ծանոթանում են հոգեբուժական</w:t>
            </w:r>
            <w:r>
              <w:rPr>
                <w:w w:val="110"/>
                <w:sz w:val="18"/>
                <w:szCs w:val="18"/>
              </w:rPr>
              <w:tab/>
              <w:t>կազմակերպության</w:t>
            </w:r>
            <w:r>
              <w:rPr>
                <w:w w:val="110"/>
                <w:sz w:val="18"/>
                <w:szCs w:val="18"/>
              </w:rPr>
              <w:tab/>
              <w:t>ներքին</w:t>
            </w:r>
          </w:p>
          <w:p w14:paraId="73FCAE51" w14:textId="77777777" w:rsidR="00114324" w:rsidRDefault="00E01B7A">
            <w:pPr>
              <w:pStyle w:val="TableParagraph"/>
              <w:spacing w:before="2" w:line="203" w:lineRule="exact"/>
              <w:ind w:left="100"/>
              <w:jc w:val="both"/>
              <w:rPr>
                <w:sz w:val="18"/>
                <w:szCs w:val="18"/>
              </w:rPr>
            </w:pPr>
            <w:r>
              <w:rPr>
                <w:w w:val="110"/>
                <w:sz w:val="18"/>
                <w:szCs w:val="18"/>
              </w:rPr>
              <w:t>կանոնակարգին և բուժման սխեմային:</w:t>
            </w:r>
          </w:p>
        </w:tc>
        <w:tc>
          <w:tcPr>
            <w:tcW w:w="2279" w:type="dxa"/>
          </w:tcPr>
          <w:p w14:paraId="3FB85A27" w14:textId="77777777" w:rsidR="00114324" w:rsidRDefault="00E01B7A">
            <w:pPr>
              <w:pStyle w:val="TableParagraph"/>
              <w:tabs>
                <w:tab w:val="left" w:pos="2059"/>
              </w:tabs>
              <w:spacing w:before="28" w:line="295" w:lineRule="auto"/>
              <w:ind w:left="99" w:right="93"/>
              <w:jc w:val="both"/>
              <w:rPr>
                <w:sz w:val="18"/>
                <w:szCs w:val="18"/>
              </w:rPr>
            </w:pPr>
            <w:r>
              <w:rPr>
                <w:w w:val="110"/>
                <w:sz w:val="18"/>
                <w:szCs w:val="18"/>
              </w:rPr>
              <w:t>Հոգեբուժական օգնության</w:t>
            </w:r>
            <w:r>
              <w:rPr>
                <w:w w:val="110"/>
                <w:sz w:val="18"/>
                <w:szCs w:val="18"/>
              </w:rPr>
              <w:tab/>
            </w:r>
            <w:r>
              <w:rPr>
                <w:w w:val="95"/>
                <w:sz w:val="18"/>
                <w:szCs w:val="18"/>
              </w:rPr>
              <w:t>և</w:t>
            </w:r>
          </w:p>
          <w:p w14:paraId="1E676668" w14:textId="77777777" w:rsidR="00114324" w:rsidRDefault="00E01B7A">
            <w:pPr>
              <w:pStyle w:val="TableParagraph"/>
              <w:spacing w:line="292" w:lineRule="auto"/>
              <w:ind w:left="99" w:right="91"/>
              <w:jc w:val="both"/>
              <w:rPr>
                <w:sz w:val="18"/>
                <w:szCs w:val="18"/>
              </w:rPr>
            </w:pPr>
            <w:r>
              <w:rPr>
                <w:w w:val="110"/>
                <w:sz w:val="18"/>
                <w:szCs w:val="18"/>
              </w:rPr>
              <w:t>սպասարկման մասին» օրենք, հոդված 5 մաս 2-րդ կետ 1:</w:t>
            </w:r>
          </w:p>
        </w:tc>
        <w:tc>
          <w:tcPr>
            <w:tcW w:w="543" w:type="dxa"/>
          </w:tcPr>
          <w:p w14:paraId="7FD06E42" w14:textId="77777777" w:rsidR="00114324" w:rsidRDefault="00114324">
            <w:pPr>
              <w:pStyle w:val="TableParagraph"/>
              <w:rPr>
                <w:sz w:val="18"/>
              </w:rPr>
            </w:pPr>
          </w:p>
        </w:tc>
        <w:tc>
          <w:tcPr>
            <w:tcW w:w="524" w:type="dxa"/>
          </w:tcPr>
          <w:p w14:paraId="7A22C8F1" w14:textId="77777777" w:rsidR="00114324" w:rsidRDefault="00114324">
            <w:pPr>
              <w:pStyle w:val="TableParagraph"/>
              <w:rPr>
                <w:sz w:val="18"/>
              </w:rPr>
            </w:pPr>
          </w:p>
        </w:tc>
        <w:tc>
          <w:tcPr>
            <w:tcW w:w="680" w:type="dxa"/>
          </w:tcPr>
          <w:p w14:paraId="2383C634" w14:textId="77777777" w:rsidR="00114324" w:rsidRDefault="00114324">
            <w:pPr>
              <w:pStyle w:val="TableParagraph"/>
              <w:rPr>
                <w:sz w:val="18"/>
              </w:rPr>
            </w:pPr>
          </w:p>
        </w:tc>
        <w:tc>
          <w:tcPr>
            <w:tcW w:w="667" w:type="dxa"/>
          </w:tcPr>
          <w:p w14:paraId="11578E16" w14:textId="77777777" w:rsidR="00114324" w:rsidRDefault="00114324">
            <w:pPr>
              <w:pStyle w:val="TableParagraph"/>
              <w:rPr>
                <w:sz w:val="20"/>
              </w:rPr>
            </w:pPr>
          </w:p>
          <w:p w14:paraId="66F2A99F" w14:textId="77777777" w:rsidR="00114324" w:rsidRDefault="00114324">
            <w:pPr>
              <w:pStyle w:val="TableParagraph"/>
              <w:rPr>
                <w:sz w:val="20"/>
              </w:rPr>
            </w:pPr>
          </w:p>
          <w:p w14:paraId="06622B7B" w14:textId="77777777" w:rsidR="00114324" w:rsidRDefault="00114324">
            <w:pPr>
              <w:pStyle w:val="TableParagraph"/>
              <w:spacing w:before="6"/>
              <w:rPr>
                <w:sz w:val="17"/>
              </w:rPr>
            </w:pPr>
          </w:p>
          <w:p w14:paraId="7F2AC4AD" w14:textId="77777777" w:rsidR="00114324" w:rsidRDefault="00E01B7A">
            <w:pPr>
              <w:pStyle w:val="TableParagraph"/>
              <w:ind w:right="3"/>
              <w:jc w:val="center"/>
              <w:rPr>
                <w:sz w:val="18"/>
              </w:rPr>
            </w:pPr>
            <w:r>
              <w:rPr>
                <w:w w:val="110"/>
                <w:sz w:val="18"/>
              </w:rPr>
              <w:t>2</w:t>
            </w:r>
          </w:p>
        </w:tc>
        <w:tc>
          <w:tcPr>
            <w:tcW w:w="2001" w:type="dxa"/>
          </w:tcPr>
          <w:p w14:paraId="26C82D7D" w14:textId="77777777" w:rsidR="00114324" w:rsidRDefault="00114324">
            <w:pPr>
              <w:pStyle w:val="TableParagraph"/>
              <w:rPr>
                <w:sz w:val="20"/>
              </w:rPr>
            </w:pPr>
          </w:p>
          <w:p w14:paraId="6885EC00" w14:textId="77777777" w:rsidR="00114324" w:rsidRDefault="00114324">
            <w:pPr>
              <w:pStyle w:val="TableParagraph"/>
              <w:rPr>
                <w:sz w:val="20"/>
              </w:rPr>
            </w:pPr>
          </w:p>
          <w:p w14:paraId="74BBA2CC" w14:textId="77777777" w:rsidR="00114324" w:rsidRDefault="00114324">
            <w:pPr>
              <w:pStyle w:val="TableParagraph"/>
              <w:spacing w:before="6"/>
              <w:rPr>
                <w:sz w:val="17"/>
              </w:rPr>
            </w:pPr>
          </w:p>
          <w:p w14:paraId="5D617467" w14:textId="77777777" w:rsidR="00114324" w:rsidRDefault="00E01B7A">
            <w:pPr>
              <w:pStyle w:val="TableParagraph"/>
              <w:ind w:left="242"/>
              <w:rPr>
                <w:sz w:val="18"/>
                <w:szCs w:val="18"/>
              </w:rPr>
            </w:pPr>
            <w:r>
              <w:rPr>
                <w:w w:val="110"/>
                <w:sz w:val="18"/>
                <w:szCs w:val="18"/>
              </w:rPr>
              <w:t>Փաստաթղթային</w:t>
            </w:r>
          </w:p>
        </w:tc>
        <w:tc>
          <w:tcPr>
            <w:tcW w:w="1340" w:type="dxa"/>
          </w:tcPr>
          <w:p w14:paraId="7EBB7CD7" w14:textId="77777777" w:rsidR="00114324" w:rsidRDefault="00114324">
            <w:pPr>
              <w:pStyle w:val="TableParagraph"/>
              <w:rPr>
                <w:sz w:val="18"/>
              </w:rPr>
            </w:pPr>
          </w:p>
        </w:tc>
      </w:tr>
      <w:tr w:rsidR="00114324" w14:paraId="09DC7D74" w14:textId="77777777">
        <w:trPr>
          <w:trHeight w:val="4043"/>
        </w:trPr>
        <w:tc>
          <w:tcPr>
            <w:tcW w:w="934" w:type="dxa"/>
          </w:tcPr>
          <w:p w14:paraId="1E1B191B" w14:textId="77777777" w:rsidR="00114324" w:rsidRDefault="00114324">
            <w:pPr>
              <w:pStyle w:val="TableParagraph"/>
              <w:rPr>
                <w:sz w:val="20"/>
              </w:rPr>
            </w:pPr>
          </w:p>
          <w:p w14:paraId="109ED7E2" w14:textId="77777777" w:rsidR="00114324" w:rsidRDefault="00114324">
            <w:pPr>
              <w:pStyle w:val="TableParagraph"/>
              <w:rPr>
                <w:sz w:val="20"/>
              </w:rPr>
            </w:pPr>
          </w:p>
          <w:p w14:paraId="38CCBFFC" w14:textId="77777777" w:rsidR="00114324" w:rsidRDefault="00114324">
            <w:pPr>
              <w:pStyle w:val="TableParagraph"/>
              <w:rPr>
                <w:sz w:val="20"/>
              </w:rPr>
            </w:pPr>
          </w:p>
          <w:p w14:paraId="21EDF9F2" w14:textId="77777777" w:rsidR="00114324" w:rsidRDefault="00114324">
            <w:pPr>
              <w:pStyle w:val="TableParagraph"/>
              <w:rPr>
                <w:sz w:val="20"/>
              </w:rPr>
            </w:pPr>
          </w:p>
          <w:p w14:paraId="419A72C2" w14:textId="77777777" w:rsidR="00114324" w:rsidRDefault="00114324">
            <w:pPr>
              <w:pStyle w:val="TableParagraph"/>
              <w:rPr>
                <w:sz w:val="20"/>
              </w:rPr>
            </w:pPr>
          </w:p>
          <w:p w14:paraId="5D315F01" w14:textId="77777777" w:rsidR="00114324" w:rsidRDefault="00114324">
            <w:pPr>
              <w:pStyle w:val="TableParagraph"/>
              <w:rPr>
                <w:sz w:val="20"/>
              </w:rPr>
            </w:pPr>
          </w:p>
          <w:p w14:paraId="4A16A418" w14:textId="77777777" w:rsidR="00114324" w:rsidRDefault="00114324">
            <w:pPr>
              <w:pStyle w:val="TableParagraph"/>
              <w:rPr>
                <w:sz w:val="20"/>
              </w:rPr>
            </w:pPr>
          </w:p>
          <w:p w14:paraId="61A21AC9" w14:textId="77777777" w:rsidR="00114324" w:rsidRDefault="00114324">
            <w:pPr>
              <w:pStyle w:val="TableParagraph"/>
              <w:spacing w:before="4"/>
              <w:rPr>
                <w:sz w:val="27"/>
              </w:rPr>
            </w:pPr>
          </w:p>
          <w:p w14:paraId="22EA8AB5" w14:textId="77777777" w:rsidR="00114324" w:rsidRDefault="00E01B7A">
            <w:pPr>
              <w:pStyle w:val="TableParagraph"/>
              <w:ind w:left="184" w:right="176"/>
              <w:jc w:val="center"/>
              <w:rPr>
                <w:sz w:val="18"/>
              </w:rPr>
            </w:pPr>
            <w:r>
              <w:rPr>
                <w:sz w:val="18"/>
              </w:rPr>
              <w:t>12</w:t>
            </w:r>
          </w:p>
        </w:tc>
        <w:tc>
          <w:tcPr>
            <w:tcW w:w="5074" w:type="dxa"/>
          </w:tcPr>
          <w:p w14:paraId="1AD7F4A2" w14:textId="77777777" w:rsidR="00114324" w:rsidRDefault="00E01B7A">
            <w:pPr>
              <w:pStyle w:val="TableParagraph"/>
              <w:spacing w:before="155" w:line="292" w:lineRule="auto"/>
              <w:ind w:left="100" w:right="86"/>
              <w:jc w:val="both"/>
              <w:rPr>
                <w:sz w:val="18"/>
                <w:szCs w:val="18"/>
              </w:rPr>
            </w:pPr>
            <w:r>
              <w:rPr>
                <w:w w:val="110"/>
                <w:sz w:val="18"/>
                <w:szCs w:val="18"/>
              </w:rPr>
              <w:t xml:space="preserve">Ընդունվելուց հետո մեկ օրացուցային օրվա ընթացքում հոգեկան առողջության խնդիր ունեցող անձը, իսկ օրինական ներկայացուցչի առկայության դեպքում նաև օրինական ներկայացուցիչը բժիշկ-հոգեբույժի կողմից իրազեկվում են՝ հաձնելով հոգեկան առողջության խնդիր ունեցող անձի, իսկ օրինական ներկայացուցչի առկայության դեպքում` օրինական ներկայացուցիչի և իրազեկման համար պատասխանատուի կողմից </w:t>
            </w:r>
            <w:r>
              <w:rPr>
                <w:w w:val="113"/>
                <w:sz w:val="18"/>
                <w:szCs w:val="18"/>
              </w:rPr>
              <w:t>ս</w:t>
            </w:r>
            <w:r>
              <w:rPr>
                <w:spacing w:val="-4"/>
                <w:w w:val="110"/>
                <w:sz w:val="18"/>
                <w:szCs w:val="18"/>
              </w:rPr>
              <w:t>տ</w:t>
            </w:r>
            <w:r>
              <w:rPr>
                <w:spacing w:val="2"/>
                <w:w w:val="108"/>
                <w:sz w:val="18"/>
                <w:szCs w:val="18"/>
              </w:rPr>
              <w:t>ո</w:t>
            </w:r>
            <w:r>
              <w:rPr>
                <w:w w:val="113"/>
                <w:sz w:val="18"/>
                <w:szCs w:val="18"/>
              </w:rPr>
              <w:t>ր</w:t>
            </w:r>
            <w:r>
              <w:rPr>
                <w:w w:val="110"/>
                <w:sz w:val="18"/>
                <w:szCs w:val="18"/>
              </w:rPr>
              <w:t>ա</w:t>
            </w:r>
            <w:r>
              <w:rPr>
                <w:spacing w:val="-2"/>
                <w:w w:val="117"/>
                <w:sz w:val="18"/>
                <w:szCs w:val="18"/>
              </w:rPr>
              <w:t>գ</w:t>
            </w:r>
            <w:r>
              <w:rPr>
                <w:w w:val="113"/>
                <w:sz w:val="18"/>
                <w:szCs w:val="18"/>
              </w:rPr>
              <w:t>ր</w:t>
            </w:r>
            <w:r>
              <w:rPr>
                <w:w w:val="115"/>
                <w:sz w:val="18"/>
                <w:szCs w:val="18"/>
              </w:rPr>
              <w:t>վ</w:t>
            </w:r>
            <w:r>
              <w:rPr>
                <w:w w:val="110"/>
                <w:sz w:val="18"/>
                <w:szCs w:val="18"/>
              </w:rPr>
              <w:t>ա</w:t>
            </w:r>
            <w:r>
              <w:rPr>
                <w:w w:val="102"/>
                <w:sz w:val="18"/>
                <w:szCs w:val="18"/>
              </w:rPr>
              <w:t>ծ</w:t>
            </w:r>
            <w:r>
              <w:rPr>
                <w:sz w:val="18"/>
                <w:szCs w:val="18"/>
              </w:rPr>
              <w:t xml:space="preserve">     </w:t>
            </w:r>
            <w:r>
              <w:rPr>
                <w:spacing w:val="-22"/>
                <w:sz w:val="18"/>
                <w:szCs w:val="18"/>
              </w:rPr>
              <w:t xml:space="preserve"> </w:t>
            </w:r>
            <w:r>
              <w:rPr>
                <w:w w:val="112"/>
                <w:sz w:val="18"/>
                <w:szCs w:val="18"/>
              </w:rPr>
              <w:t>ի</w:t>
            </w:r>
            <w:r>
              <w:rPr>
                <w:w w:val="113"/>
                <w:sz w:val="18"/>
                <w:szCs w:val="18"/>
              </w:rPr>
              <w:t>ր</w:t>
            </w:r>
            <w:r>
              <w:rPr>
                <w:w w:val="110"/>
                <w:sz w:val="18"/>
                <w:szCs w:val="18"/>
              </w:rPr>
              <w:t>ա</w:t>
            </w:r>
            <w:r>
              <w:rPr>
                <w:spacing w:val="-2"/>
                <w:w w:val="115"/>
                <w:sz w:val="18"/>
                <w:szCs w:val="18"/>
              </w:rPr>
              <w:t>զ</w:t>
            </w:r>
            <w:r>
              <w:rPr>
                <w:w w:val="111"/>
                <w:sz w:val="18"/>
                <w:szCs w:val="18"/>
              </w:rPr>
              <w:t>ե</w:t>
            </w:r>
            <w:r>
              <w:rPr>
                <w:spacing w:val="1"/>
                <w:w w:val="113"/>
                <w:sz w:val="18"/>
                <w:szCs w:val="18"/>
              </w:rPr>
              <w:t>կ</w:t>
            </w:r>
            <w:r>
              <w:rPr>
                <w:w w:val="108"/>
                <w:sz w:val="18"/>
                <w:szCs w:val="18"/>
              </w:rPr>
              <w:t>մ</w:t>
            </w:r>
            <w:r>
              <w:rPr>
                <w:spacing w:val="-4"/>
                <w:w w:val="110"/>
                <w:sz w:val="18"/>
                <w:szCs w:val="18"/>
              </w:rPr>
              <w:t>ա</w:t>
            </w:r>
            <w:r>
              <w:rPr>
                <w:w w:val="113"/>
                <w:sz w:val="18"/>
                <w:szCs w:val="18"/>
              </w:rPr>
              <w:t>ն</w:t>
            </w:r>
            <w:r>
              <w:rPr>
                <w:sz w:val="18"/>
                <w:szCs w:val="18"/>
              </w:rPr>
              <w:t xml:space="preserve">     </w:t>
            </w:r>
            <w:r>
              <w:rPr>
                <w:spacing w:val="-20"/>
                <w:sz w:val="18"/>
                <w:szCs w:val="18"/>
              </w:rPr>
              <w:t xml:space="preserve"> </w:t>
            </w:r>
            <w:r>
              <w:rPr>
                <w:w w:val="109"/>
                <w:sz w:val="18"/>
                <w:szCs w:val="18"/>
              </w:rPr>
              <w:t>թ</w:t>
            </w:r>
            <w:r>
              <w:rPr>
                <w:w w:val="111"/>
                <w:sz w:val="18"/>
                <w:szCs w:val="18"/>
              </w:rPr>
              <w:t>ե</w:t>
            </w:r>
            <w:r>
              <w:rPr>
                <w:w w:val="113"/>
                <w:sz w:val="18"/>
                <w:szCs w:val="18"/>
              </w:rPr>
              <w:t>ր</w:t>
            </w:r>
            <w:r>
              <w:rPr>
                <w:spacing w:val="-3"/>
                <w:w w:val="109"/>
                <w:sz w:val="18"/>
                <w:szCs w:val="18"/>
              </w:rPr>
              <w:t>թ</w:t>
            </w:r>
            <w:r>
              <w:rPr>
                <w:w w:val="112"/>
                <w:sz w:val="18"/>
                <w:szCs w:val="18"/>
              </w:rPr>
              <w:t>ի</w:t>
            </w:r>
            <w:r>
              <w:rPr>
                <w:w w:val="113"/>
                <w:sz w:val="18"/>
                <w:szCs w:val="18"/>
              </w:rPr>
              <w:t>կը</w:t>
            </w:r>
            <w:r>
              <w:rPr>
                <w:sz w:val="18"/>
                <w:szCs w:val="18"/>
              </w:rPr>
              <w:t xml:space="preserve">    </w:t>
            </w:r>
            <w:r>
              <w:rPr>
                <w:spacing w:val="21"/>
                <w:sz w:val="18"/>
                <w:szCs w:val="18"/>
              </w:rPr>
              <w:t xml:space="preserve"> </w:t>
            </w:r>
            <w:r>
              <w:rPr>
                <w:spacing w:val="-2"/>
                <w:w w:val="42"/>
                <w:sz w:val="18"/>
                <w:szCs w:val="18"/>
              </w:rPr>
              <w:t></w:t>
            </w:r>
            <w:r>
              <w:rPr>
                <w:spacing w:val="-2"/>
                <w:w w:val="112"/>
                <w:sz w:val="18"/>
                <w:szCs w:val="18"/>
              </w:rPr>
              <w:t>ի</w:t>
            </w:r>
            <w:r>
              <w:rPr>
                <w:spacing w:val="2"/>
                <w:w w:val="113"/>
                <w:sz w:val="18"/>
                <w:szCs w:val="18"/>
              </w:rPr>
              <w:t>ր</w:t>
            </w:r>
            <w:r>
              <w:rPr>
                <w:spacing w:val="-2"/>
                <w:w w:val="110"/>
                <w:sz w:val="18"/>
                <w:szCs w:val="18"/>
              </w:rPr>
              <w:t>ա</w:t>
            </w:r>
            <w:r>
              <w:rPr>
                <w:spacing w:val="-4"/>
                <w:w w:val="115"/>
                <w:sz w:val="18"/>
                <w:szCs w:val="18"/>
              </w:rPr>
              <w:t>զ</w:t>
            </w:r>
            <w:r>
              <w:rPr>
                <w:spacing w:val="-2"/>
                <w:w w:val="111"/>
                <w:sz w:val="18"/>
                <w:szCs w:val="18"/>
              </w:rPr>
              <w:t>ե</w:t>
            </w:r>
            <w:r>
              <w:rPr>
                <w:spacing w:val="3"/>
                <w:w w:val="113"/>
                <w:sz w:val="18"/>
                <w:szCs w:val="18"/>
              </w:rPr>
              <w:t>կ</w:t>
            </w:r>
            <w:r>
              <w:rPr>
                <w:spacing w:val="-2"/>
                <w:w w:val="108"/>
                <w:sz w:val="18"/>
                <w:szCs w:val="18"/>
              </w:rPr>
              <w:t>մ</w:t>
            </w:r>
            <w:r>
              <w:rPr>
                <w:spacing w:val="-2"/>
                <w:w w:val="110"/>
                <w:sz w:val="18"/>
                <w:szCs w:val="18"/>
              </w:rPr>
              <w:t>ա</w:t>
            </w:r>
            <w:r>
              <w:rPr>
                <w:spacing w:val="-2"/>
                <w:w w:val="113"/>
                <w:sz w:val="18"/>
                <w:szCs w:val="18"/>
              </w:rPr>
              <w:t>ն</w:t>
            </w:r>
            <w:r>
              <w:rPr>
                <w:w w:val="113"/>
                <w:sz w:val="18"/>
                <w:szCs w:val="18"/>
              </w:rPr>
              <w:t xml:space="preserve"> </w:t>
            </w:r>
            <w:r>
              <w:rPr>
                <w:w w:val="110"/>
                <w:sz w:val="18"/>
                <w:szCs w:val="18"/>
              </w:rPr>
              <w:t xml:space="preserve">թերթիկը կազմվում է երկու օրինակից, մեկ օրինակը հանձնվում է հոգեկան առողջության խնդիր ունեցող անձին, իսկ օրինական ներկայացուցչի առկայության դեպքում պատշաճ ծանուցմամբ` նաև օրինական ներկայացուցչին, իսկ մյուս օրինակը կցվում է բժշկական </w:t>
            </w:r>
            <w:r>
              <w:rPr>
                <w:w w:val="111"/>
                <w:sz w:val="18"/>
                <w:szCs w:val="18"/>
              </w:rPr>
              <w:t>փ</w:t>
            </w:r>
            <w:r>
              <w:rPr>
                <w:w w:val="110"/>
                <w:sz w:val="18"/>
                <w:szCs w:val="18"/>
              </w:rPr>
              <w:t>ա</w:t>
            </w:r>
            <w:r>
              <w:rPr>
                <w:w w:val="113"/>
                <w:sz w:val="18"/>
                <w:szCs w:val="18"/>
              </w:rPr>
              <w:t>ս</w:t>
            </w:r>
            <w:r>
              <w:rPr>
                <w:w w:val="110"/>
                <w:sz w:val="18"/>
                <w:szCs w:val="18"/>
              </w:rPr>
              <w:t>տա</w:t>
            </w:r>
            <w:r>
              <w:rPr>
                <w:w w:val="109"/>
                <w:sz w:val="18"/>
                <w:szCs w:val="18"/>
              </w:rPr>
              <w:t>թ</w:t>
            </w:r>
            <w:r>
              <w:rPr>
                <w:w w:val="110"/>
                <w:sz w:val="18"/>
                <w:szCs w:val="18"/>
              </w:rPr>
              <w:t>ղ</w:t>
            </w:r>
            <w:r>
              <w:rPr>
                <w:spacing w:val="-3"/>
                <w:w w:val="109"/>
                <w:sz w:val="18"/>
                <w:szCs w:val="18"/>
              </w:rPr>
              <w:t>թ</w:t>
            </w:r>
            <w:r>
              <w:rPr>
                <w:w w:val="112"/>
                <w:sz w:val="18"/>
                <w:szCs w:val="18"/>
              </w:rPr>
              <w:t>ի</w:t>
            </w:r>
            <w:r>
              <w:rPr>
                <w:w w:val="113"/>
                <w:sz w:val="18"/>
                <w:szCs w:val="18"/>
              </w:rPr>
              <w:t>ն</w:t>
            </w:r>
            <w:r>
              <w:rPr>
                <w:spacing w:val="1"/>
                <w:w w:val="42"/>
                <w:sz w:val="18"/>
                <w:szCs w:val="18"/>
              </w:rPr>
              <w:t></w:t>
            </w:r>
            <w:r>
              <w:rPr>
                <w:w w:val="114"/>
                <w:sz w:val="18"/>
                <w:szCs w:val="18"/>
              </w:rPr>
              <w:t>:</w:t>
            </w:r>
            <w:r>
              <w:rPr>
                <w:spacing w:val="11"/>
                <w:sz w:val="18"/>
                <w:szCs w:val="18"/>
              </w:rPr>
              <w:t xml:space="preserve"> </w:t>
            </w:r>
            <w:r>
              <w:rPr>
                <w:w w:val="112"/>
                <w:sz w:val="18"/>
                <w:szCs w:val="18"/>
              </w:rPr>
              <w:t>Ն</w:t>
            </w:r>
            <w:r>
              <w:rPr>
                <w:w w:val="118"/>
                <w:sz w:val="18"/>
                <w:szCs w:val="18"/>
              </w:rPr>
              <w:t>շ</w:t>
            </w:r>
            <w:r>
              <w:rPr>
                <w:spacing w:val="-3"/>
                <w:w w:val="114"/>
                <w:sz w:val="18"/>
                <w:szCs w:val="18"/>
              </w:rPr>
              <w:t>ո</w:t>
            </w:r>
            <w:r>
              <w:rPr>
                <w:spacing w:val="2"/>
                <w:w w:val="89"/>
                <w:sz w:val="18"/>
                <w:szCs w:val="18"/>
              </w:rPr>
              <w:t>ւ</w:t>
            </w:r>
            <w:r>
              <w:rPr>
                <w:w w:val="114"/>
                <w:sz w:val="18"/>
                <w:szCs w:val="18"/>
              </w:rPr>
              <w:t>մ</w:t>
            </w:r>
            <w:r>
              <w:rPr>
                <w:spacing w:val="10"/>
                <w:sz w:val="18"/>
                <w:szCs w:val="18"/>
              </w:rPr>
              <w:t xml:space="preserve"> </w:t>
            </w:r>
            <w:r>
              <w:rPr>
                <w:w w:val="124"/>
                <w:sz w:val="18"/>
                <w:szCs w:val="18"/>
              </w:rPr>
              <w:t>5</w:t>
            </w:r>
            <w:r>
              <w:rPr>
                <w:w w:val="94"/>
                <w:sz w:val="18"/>
                <w:szCs w:val="18"/>
              </w:rPr>
              <w:t>*</w:t>
            </w:r>
          </w:p>
        </w:tc>
        <w:tc>
          <w:tcPr>
            <w:tcW w:w="2279" w:type="dxa"/>
          </w:tcPr>
          <w:p w14:paraId="69D0AB23" w14:textId="77777777" w:rsidR="00114324" w:rsidRDefault="00E01B7A">
            <w:pPr>
              <w:pStyle w:val="TableParagraph"/>
              <w:tabs>
                <w:tab w:val="left" w:pos="2059"/>
              </w:tabs>
              <w:spacing w:before="31" w:line="290" w:lineRule="auto"/>
              <w:ind w:left="99" w:right="93"/>
              <w:rPr>
                <w:sz w:val="18"/>
                <w:szCs w:val="18"/>
              </w:rPr>
            </w:pPr>
            <w:r>
              <w:rPr>
                <w:w w:val="110"/>
                <w:sz w:val="18"/>
                <w:szCs w:val="18"/>
              </w:rPr>
              <w:t>Հոգեբուժական օգնության</w:t>
            </w:r>
            <w:r>
              <w:rPr>
                <w:w w:val="110"/>
                <w:sz w:val="18"/>
                <w:szCs w:val="18"/>
              </w:rPr>
              <w:tab/>
            </w:r>
            <w:r>
              <w:rPr>
                <w:w w:val="95"/>
                <w:sz w:val="18"/>
                <w:szCs w:val="18"/>
              </w:rPr>
              <w:t>և</w:t>
            </w:r>
          </w:p>
          <w:p w14:paraId="05425814" w14:textId="77777777" w:rsidR="00114324" w:rsidRDefault="00E01B7A">
            <w:pPr>
              <w:pStyle w:val="TableParagraph"/>
              <w:tabs>
                <w:tab w:val="left" w:pos="961"/>
                <w:tab w:val="left" w:pos="1941"/>
              </w:tabs>
              <w:spacing w:before="3" w:line="292" w:lineRule="auto"/>
              <w:ind w:left="99" w:right="91"/>
              <w:jc w:val="both"/>
              <w:rPr>
                <w:sz w:val="18"/>
                <w:szCs w:val="18"/>
              </w:rPr>
            </w:pPr>
            <w:r>
              <w:rPr>
                <w:w w:val="110"/>
                <w:sz w:val="18"/>
                <w:szCs w:val="18"/>
              </w:rPr>
              <w:t>սպասարկման մասին» օրենք, հոդված 5 մաս 4- րդ, հոդված 17 մաս 6 կետ 2, հավելված կետ 16,</w:t>
            </w:r>
            <w:r>
              <w:rPr>
                <w:w w:val="110"/>
                <w:sz w:val="18"/>
                <w:szCs w:val="18"/>
              </w:rPr>
              <w:tab/>
              <w:t>կետ</w:t>
            </w:r>
            <w:r>
              <w:rPr>
                <w:w w:val="110"/>
                <w:sz w:val="18"/>
                <w:szCs w:val="18"/>
              </w:rPr>
              <w:tab/>
            </w:r>
            <w:r>
              <w:rPr>
                <w:spacing w:val="-1"/>
                <w:sz w:val="18"/>
                <w:szCs w:val="18"/>
              </w:rPr>
              <w:t>17:</w:t>
            </w:r>
          </w:p>
          <w:p w14:paraId="5D399C21" w14:textId="77777777" w:rsidR="00114324" w:rsidRDefault="00E01B7A">
            <w:pPr>
              <w:pStyle w:val="TableParagraph"/>
              <w:tabs>
                <w:tab w:val="left" w:pos="1782"/>
                <w:tab w:val="left" w:pos="1940"/>
              </w:tabs>
              <w:spacing w:line="292" w:lineRule="auto"/>
              <w:ind w:left="99" w:right="92"/>
              <w:rPr>
                <w:sz w:val="18"/>
                <w:szCs w:val="18"/>
              </w:rPr>
            </w:pPr>
            <w:r>
              <w:rPr>
                <w:w w:val="110"/>
                <w:sz w:val="18"/>
                <w:szCs w:val="18"/>
              </w:rPr>
              <w:t>Առողջապահության նախարարի</w:t>
            </w:r>
            <w:r>
              <w:rPr>
                <w:w w:val="110"/>
                <w:sz w:val="18"/>
                <w:szCs w:val="18"/>
              </w:rPr>
              <w:tab/>
            </w:r>
            <w:r>
              <w:rPr>
                <w:w w:val="105"/>
                <w:sz w:val="18"/>
                <w:szCs w:val="18"/>
              </w:rPr>
              <w:t xml:space="preserve">2021 </w:t>
            </w:r>
            <w:r>
              <w:rPr>
                <w:w w:val="110"/>
                <w:sz w:val="18"/>
                <w:szCs w:val="18"/>
              </w:rPr>
              <w:t xml:space="preserve">թվականի դեկտեմբերի 08-ի N 90-Ն հրաման հավելված  </w:t>
            </w:r>
            <w:r>
              <w:rPr>
                <w:spacing w:val="25"/>
                <w:w w:val="110"/>
                <w:sz w:val="18"/>
                <w:szCs w:val="18"/>
              </w:rPr>
              <w:t xml:space="preserve"> </w:t>
            </w:r>
            <w:r>
              <w:rPr>
                <w:w w:val="110"/>
                <w:sz w:val="18"/>
                <w:szCs w:val="18"/>
              </w:rPr>
              <w:t xml:space="preserve">2  </w:t>
            </w:r>
            <w:r>
              <w:rPr>
                <w:spacing w:val="25"/>
                <w:w w:val="110"/>
                <w:sz w:val="18"/>
                <w:szCs w:val="18"/>
              </w:rPr>
              <w:t xml:space="preserve"> </w:t>
            </w:r>
            <w:r>
              <w:rPr>
                <w:w w:val="110"/>
                <w:sz w:val="18"/>
                <w:szCs w:val="18"/>
              </w:rPr>
              <w:t>կետ</w:t>
            </w:r>
            <w:r>
              <w:rPr>
                <w:w w:val="110"/>
                <w:sz w:val="18"/>
                <w:szCs w:val="18"/>
              </w:rPr>
              <w:tab/>
            </w:r>
            <w:r>
              <w:rPr>
                <w:w w:val="110"/>
                <w:sz w:val="18"/>
                <w:szCs w:val="18"/>
              </w:rPr>
              <w:tab/>
            </w:r>
            <w:r>
              <w:rPr>
                <w:spacing w:val="-1"/>
                <w:sz w:val="18"/>
                <w:szCs w:val="18"/>
              </w:rPr>
              <w:t>12:</w:t>
            </w:r>
          </w:p>
          <w:p w14:paraId="062785EB" w14:textId="77777777" w:rsidR="00114324" w:rsidRDefault="00E01B7A">
            <w:pPr>
              <w:pStyle w:val="TableParagraph"/>
              <w:tabs>
                <w:tab w:val="left" w:pos="1782"/>
              </w:tabs>
              <w:spacing w:before="2" w:line="292" w:lineRule="auto"/>
              <w:ind w:left="99" w:right="93"/>
              <w:rPr>
                <w:sz w:val="18"/>
                <w:szCs w:val="18"/>
              </w:rPr>
            </w:pPr>
            <w:r>
              <w:rPr>
                <w:w w:val="110"/>
                <w:sz w:val="18"/>
                <w:szCs w:val="18"/>
              </w:rPr>
              <w:t>Առողջապահության նախարարի</w:t>
            </w:r>
            <w:r>
              <w:rPr>
                <w:w w:val="110"/>
                <w:sz w:val="18"/>
                <w:szCs w:val="18"/>
              </w:rPr>
              <w:tab/>
            </w:r>
            <w:r>
              <w:rPr>
                <w:w w:val="105"/>
                <w:sz w:val="18"/>
                <w:szCs w:val="18"/>
              </w:rPr>
              <w:t xml:space="preserve">2021 </w:t>
            </w:r>
            <w:r>
              <w:rPr>
                <w:w w:val="110"/>
                <w:sz w:val="18"/>
                <w:szCs w:val="18"/>
              </w:rPr>
              <w:t>թվականի մայիսի</w:t>
            </w:r>
            <w:r>
              <w:rPr>
                <w:spacing w:val="46"/>
                <w:w w:val="110"/>
                <w:sz w:val="18"/>
                <w:szCs w:val="18"/>
              </w:rPr>
              <w:t xml:space="preserve"> </w:t>
            </w:r>
            <w:r>
              <w:rPr>
                <w:w w:val="110"/>
                <w:sz w:val="18"/>
                <w:szCs w:val="18"/>
              </w:rPr>
              <w:t>06-ի</w:t>
            </w:r>
          </w:p>
          <w:p w14:paraId="35493960" w14:textId="77777777" w:rsidR="00114324" w:rsidRDefault="00E01B7A">
            <w:pPr>
              <w:pStyle w:val="TableParagraph"/>
              <w:spacing w:before="1" w:line="203" w:lineRule="exact"/>
              <w:ind w:left="99"/>
              <w:rPr>
                <w:sz w:val="18"/>
                <w:szCs w:val="18"/>
              </w:rPr>
            </w:pPr>
            <w:r>
              <w:rPr>
                <w:w w:val="110"/>
                <w:sz w:val="18"/>
                <w:szCs w:val="18"/>
              </w:rPr>
              <w:t>N 31-Ն հրաման:</w:t>
            </w:r>
          </w:p>
        </w:tc>
        <w:tc>
          <w:tcPr>
            <w:tcW w:w="543" w:type="dxa"/>
          </w:tcPr>
          <w:p w14:paraId="552AE9C5" w14:textId="77777777" w:rsidR="00114324" w:rsidRDefault="00114324">
            <w:pPr>
              <w:pStyle w:val="TableParagraph"/>
              <w:rPr>
                <w:sz w:val="18"/>
              </w:rPr>
            </w:pPr>
          </w:p>
        </w:tc>
        <w:tc>
          <w:tcPr>
            <w:tcW w:w="524" w:type="dxa"/>
          </w:tcPr>
          <w:p w14:paraId="6A5718DC" w14:textId="77777777" w:rsidR="00114324" w:rsidRDefault="00114324">
            <w:pPr>
              <w:pStyle w:val="TableParagraph"/>
              <w:rPr>
                <w:sz w:val="18"/>
              </w:rPr>
            </w:pPr>
          </w:p>
        </w:tc>
        <w:tc>
          <w:tcPr>
            <w:tcW w:w="680" w:type="dxa"/>
          </w:tcPr>
          <w:p w14:paraId="2A619826" w14:textId="77777777" w:rsidR="00114324" w:rsidRDefault="00114324">
            <w:pPr>
              <w:pStyle w:val="TableParagraph"/>
              <w:rPr>
                <w:sz w:val="18"/>
              </w:rPr>
            </w:pPr>
          </w:p>
        </w:tc>
        <w:tc>
          <w:tcPr>
            <w:tcW w:w="667" w:type="dxa"/>
          </w:tcPr>
          <w:p w14:paraId="7D16B6AD" w14:textId="77777777" w:rsidR="00114324" w:rsidRDefault="00114324">
            <w:pPr>
              <w:pStyle w:val="TableParagraph"/>
              <w:rPr>
                <w:sz w:val="20"/>
              </w:rPr>
            </w:pPr>
          </w:p>
          <w:p w14:paraId="6B6B18FC" w14:textId="77777777" w:rsidR="00114324" w:rsidRDefault="00114324">
            <w:pPr>
              <w:pStyle w:val="TableParagraph"/>
              <w:rPr>
                <w:sz w:val="20"/>
              </w:rPr>
            </w:pPr>
          </w:p>
          <w:p w14:paraId="06AA6B6B" w14:textId="77777777" w:rsidR="00114324" w:rsidRDefault="00114324">
            <w:pPr>
              <w:pStyle w:val="TableParagraph"/>
              <w:rPr>
                <w:sz w:val="20"/>
              </w:rPr>
            </w:pPr>
          </w:p>
          <w:p w14:paraId="52E7A2B0" w14:textId="77777777" w:rsidR="00114324" w:rsidRDefault="00114324">
            <w:pPr>
              <w:pStyle w:val="TableParagraph"/>
              <w:rPr>
                <w:sz w:val="20"/>
              </w:rPr>
            </w:pPr>
          </w:p>
          <w:p w14:paraId="1B592A55" w14:textId="77777777" w:rsidR="00114324" w:rsidRDefault="00114324">
            <w:pPr>
              <w:pStyle w:val="TableParagraph"/>
              <w:rPr>
                <w:sz w:val="20"/>
              </w:rPr>
            </w:pPr>
          </w:p>
          <w:p w14:paraId="46B9C40A" w14:textId="77777777" w:rsidR="00114324" w:rsidRDefault="00114324">
            <w:pPr>
              <w:pStyle w:val="TableParagraph"/>
              <w:rPr>
                <w:sz w:val="20"/>
              </w:rPr>
            </w:pPr>
          </w:p>
          <w:p w14:paraId="5FA28035" w14:textId="77777777" w:rsidR="00114324" w:rsidRDefault="00114324">
            <w:pPr>
              <w:pStyle w:val="TableParagraph"/>
              <w:rPr>
                <w:sz w:val="20"/>
              </w:rPr>
            </w:pPr>
          </w:p>
          <w:p w14:paraId="781D6384" w14:textId="77777777" w:rsidR="00114324" w:rsidRDefault="00114324">
            <w:pPr>
              <w:pStyle w:val="TableParagraph"/>
              <w:spacing w:before="4"/>
              <w:rPr>
                <w:sz w:val="27"/>
              </w:rPr>
            </w:pPr>
          </w:p>
          <w:p w14:paraId="1A7FBF3C" w14:textId="77777777" w:rsidR="00114324" w:rsidRDefault="00E01B7A">
            <w:pPr>
              <w:pStyle w:val="TableParagraph"/>
              <w:ind w:right="1"/>
              <w:jc w:val="center"/>
              <w:rPr>
                <w:sz w:val="18"/>
              </w:rPr>
            </w:pPr>
            <w:r>
              <w:rPr>
                <w:w w:val="121"/>
                <w:sz w:val="18"/>
              </w:rPr>
              <w:t>3</w:t>
            </w:r>
          </w:p>
        </w:tc>
        <w:tc>
          <w:tcPr>
            <w:tcW w:w="2001" w:type="dxa"/>
          </w:tcPr>
          <w:p w14:paraId="31D81313" w14:textId="77777777" w:rsidR="00114324" w:rsidRDefault="00114324">
            <w:pPr>
              <w:pStyle w:val="TableParagraph"/>
              <w:rPr>
                <w:sz w:val="20"/>
              </w:rPr>
            </w:pPr>
          </w:p>
          <w:p w14:paraId="4960952C" w14:textId="77777777" w:rsidR="00114324" w:rsidRDefault="00114324">
            <w:pPr>
              <w:pStyle w:val="TableParagraph"/>
              <w:rPr>
                <w:sz w:val="20"/>
              </w:rPr>
            </w:pPr>
          </w:p>
          <w:p w14:paraId="19478796" w14:textId="77777777" w:rsidR="00114324" w:rsidRDefault="00114324">
            <w:pPr>
              <w:pStyle w:val="TableParagraph"/>
              <w:rPr>
                <w:sz w:val="20"/>
              </w:rPr>
            </w:pPr>
          </w:p>
          <w:p w14:paraId="68294DB9" w14:textId="77777777" w:rsidR="00114324" w:rsidRDefault="00114324">
            <w:pPr>
              <w:pStyle w:val="TableParagraph"/>
              <w:rPr>
                <w:sz w:val="20"/>
              </w:rPr>
            </w:pPr>
          </w:p>
          <w:p w14:paraId="13978FF2" w14:textId="77777777" w:rsidR="00114324" w:rsidRDefault="00114324">
            <w:pPr>
              <w:pStyle w:val="TableParagraph"/>
              <w:rPr>
                <w:sz w:val="20"/>
              </w:rPr>
            </w:pPr>
          </w:p>
          <w:p w14:paraId="3879F34F" w14:textId="77777777" w:rsidR="00114324" w:rsidRDefault="00114324">
            <w:pPr>
              <w:pStyle w:val="TableParagraph"/>
              <w:rPr>
                <w:sz w:val="20"/>
              </w:rPr>
            </w:pPr>
          </w:p>
          <w:p w14:paraId="3977E09C" w14:textId="77777777" w:rsidR="00114324" w:rsidRDefault="00114324">
            <w:pPr>
              <w:pStyle w:val="TableParagraph"/>
              <w:rPr>
                <w:sz w:val="20"/>
              </w:rPr>
            </w:pPr>
          </w:p>
          <w:p w14:paraId="46F0A261" w14:textId="77777777" w:rsidR="00114324" w:rsidRDefault="00114324">
            <w:pPr>
              <w:pStyle w:val="TableParagraph"/>
              <w:spacing w:before="4"/>
              <w:rPr>
                <w:sz w:val="27"/>
              </w:rPr>
            </w:pPr>
          </w:p>
          <w:p w14:paraId="189237AF" w14:textId="77777777" w:rsidR="00114324" w:rsidRDefault="00E01B7A">
            <w:pPr>
              <w:pStyle w:val="TableParagraph"/>
              <w:ind w:left="242"/>
              <w:rPr>
                <w:sz w:val="18"/>
                <w:szCs w:val="18"/>
              </w:rPr>
            </w:pPr>
            <w:r>
              <w:rPr>
                <w:w w:val="110"/>
                <w:sz w:val="18"/>
                <w:szCs w:val="18"/>
              </w:rPr>
              <w:t>Փաստաթղթային</w:t>
            </w:r>
          </w:p>
        </w:tc>
        <w:tc>
          <w:tcPr>
            <w:tcW w:w="1340" w:type="dxa"/>
          </w:tcPr>
          <w:p w14:paraId="3C6F0340" w14:textId="77777777" w:rsidR="00114324" w:rsidRDefault="00114324">
            <w:pPr>
              <w:pStyle w:val="TableParagraph"/>
              <w:rPr>
                <w:sz w:val="18"/>
              </w:rPr>
            </w:pPr>
          </w:p>
        </w:tc>
      </w:tr>
      <w:tr w:rsidR="00114324" w14:paraId="245E7D33" w14:textId="77777777">
        <w:trPr>
          <w:trHeight w:val="759"/>
        </w:trPr>
        <w:tc>
          <w:tcPr>
            <w:tcW w:w="934" w:type="dxa"/>
          </w:tcPr>
          <w:p w14:paraId="6AC57E64" w14:textId="77777777" w:rsidR="00114324" w:rsidRDefault="00114324">
            <w:pPr>
              <w:pStyle w:val="TableParagraph"/>
              <w:spacing w:before="4"/>
              <w:rPr>
                <w:sz w:val="24"/>
              </w:rPr>
            </w:pPr>
          </w:p>
          <w:p w14:paraId="358EA576" w14:textId="77777777" w:rsidR="00114324" w:rsidRDefault="00E01B7A">
            <w:pPr>
              <w:pStyle w:val="TableParagraph"/>
              <w:ind w:left="183" w:right="180"/>
              <w:jc w:val="center"/>
              <w:rPr>
                <w:sz w:val="18"/>
              </w:rPr>
            </w:pPr>
            <w:r>
              <w:rPr>
                <w:sz w:val="18"/>
              </w:rPr>
              <w:t>13</w:t>
            </w:r>
          </w:p>
        </w:tc>
        <w:tc>
          <w:tcPr>
            <w:tcW w:w="5074" w:type="dxa"/>
          </w:tcPr>
          <w:p w14:paraId="3C6E5F55" w14:textId="77777777" w:rsidR="00114324" w:rsidRDefault="00E01B7A">
            <w:pPr>
              <w:pStyle w:val="TableParagraph"/>
              <w:tabs>
                <w:tab w:val="left" w:pos="3945"/>
              </w:tabs>
              <w:spacing w:before="28" w:line="292" w:lineRule="auto"/>
              <w:ind w:left="100" w:right="90"/>
              <w:rPr>
                <w:sz w:val="18"/>
                <w:szCs w:val="18"/>
              </w:rPr>
            </w:pPr>
            <w:r>
              <w:rPr>
                <w:w w:val="110"/>
                <w:sz w:val="18"/>
                <w:szCs w:val="18"/>
              </w:rPr>
              <w:t xml:space="preserve">Եթե հոգեկան առողջության խնդիր ունեցող անձը, ելնելով   </w:t>
            </w:r>
            <w:r>
              <w:rPr>
                <w:spacing w:val="10"/>
                <w:w w:val="110"/>
                <w:sz w:val="18"/>
                <w:szCs w:val="18"/>
              </w:rPr>
              <w:t xml:space="preserve"> </w:t>
            </w:r>
            <w:r>
              <w:rPr>
                <w:w w:val="110"/>
                <w:sz w:val="18"/>
                <w:szCs w:val="18"/>
              </w:rPr>
              <w:t xml:space="preserve">իր   </w:t>
            </w:r>
            <w:r>
              <w:rPr>
                <w:spacing w:val="10"/>
                <w:w w:val="110"/>
                <w:sz w:val="18"/>
                <w:szCs w:val="18"/>
              </w:rPr>
              <w:t xml:space="preserve"> </w:t>
            </w:r>
            <w:r>
              <w:rPr>
                <w:w w:val="110"/>
                <w:sz w:val="18"/>
                <w:szCs w:val="18"/>
              </w:rPr>
              <w:t xml:space="preserve">առողջական   </w:t>
            </w:r>
            <w:r>
              <w:rPr>
                <w:spacing w:val="12"/>
                <w:w w:val="110"/>
                <w:sz w:val="18"/>
                <w:szCs w:val="18"/>
              </w:rPr>
              <w:t xml:space="preserve"> </w:t>
            </w:r>
            <w:r>
              <w:rPr>
                <w:w w:val="110"/>
                <w:sz w:val="18"/>
                <w:szCs w:val="18"/>
              </w:rPr>
              <w:t xml:space="preserve">վիճակից,   </w:t>
            </w:r>
            <w:r>
              <w:rPr>
                <w:spacing w:val="6"/>
                <w:w w:val="110"/>
                <w:sz w:val="18"/>
                <w:szCs w:val="18"/>
              </w:rPr>
              <w:t xml:space="preserve"> </w:t>
            </w:r>
            <w:r>
              <w:rPr>
                <w:w w:val="110"/>
                <w:sz w:val="18"/>
                <w:szCs w:val="18"/>
              </w:rPr>
              <w:t>ի</w:t>
            </w:r>
            <w:r>
              <w:rPr>
                <w:w w:val="110"/>
                <w:sz w:val="18"/>
                <w:szCs w:val="18"/>
              </w:rPr>
              <w:tab/>
              <w:t xml:space="preserve">վիճակի   </w:t>
            </w:r>
            <w:r>
              <w:rPr>
                <w:spacing w:val="16"/>
                <w:w w:val="110"/>
                <w:sz w:val="18"/>
                <w:szCs w:val="18"/>
              </w:rPr>
              <w:t xml:space="preserve"> </w:t>
            </w:r>
            <w:r>
              <w:rPr>
                <w:w w:val="110"/>
                <w:sz w:val="18"/>
                <w:szCs w:val="18"/>
              </w:rPr>
              <w:t>չէ</w:t>
            </w:r>
          </w:p>
          <w:p w14:paraId="714C13F2" w14:textId="77777777" w:rsidR="00114324" w:rsidRDefault="00E01B7A">
            <w:pPr>
              <w:pStyle w:val="TableParagraph"/>
              <w:tabs>
                <w:tab w:val="left" w:pos="1310"/>
                <w:tab w:val="left" w:pos="1792"/>
                <w:tab w:val="left" w:pos="3332"/>
                <w:tab w:val="left" w:pos="3976"/>
              </w:tabs>
              <w:spacing w:before="2" w:line="204" w:lineRule="exact"/>
              <w:ind w:left="100"/>
              <w:rPr>
                <w:sz w:val="18"/>
                <w:szCs w:val="18"/>
              </w:rPr>
            </w:pPr>
            <w:r>
              <w:rPr>
                <w:w w:val="110"/>
                <w:sz w:val="18"/>
                <w:szCs w:val="18"/>
              </w:rPr>
              <w:t>հասկանալ</w:t>
            </w:r>
            <w:r>
              <w:rPr>
                <w:w w:val="110"/>
                <w:sz w:val="18"/>
                <w:szCs w:val="18"/>
              </w:rPr>
              <w:tab/>
              <w:t>իր</w:t>
            </w:r>
            <w:r>
              <w:rPr>
                <w:w w:val="110"/>
                <w:sz w:val="18"/>
                <w:szCs w:val="18"/>
              </w:rPr>
              <w:tab/>
              <w:t>իրավունքները</w:t>
            </w:r>
            <w:r>
              <w:rPr>
                <w:w w:val="110"/>
                <w:sz w:val="18"/>
                <w:szCs w:val="18"/>
              </w:rPr>
              <w:tab/>
              <w:t>կամ</w:t>
            </w:r>
            <w:r>
              <w:rPr>
                <w:w w:val="110"/>
                <w:sz w:val="18"/>
                <w:szCs w:val="18"/>
              </w:rPr>
              <w:tab/>
              <w:t>ստորագրել</w:t>
            </w:r>
          </w:p>
        </w:tc>
        <w:tc>
          <w:tcPr>
            <w:tcW w:w="2279" w:type="dxa"/>
          </w:tcPr>
          <w:p w14:paraId="0EA6237A" w14:textId="77777777" w:rsidR="00114324" w:rsidRDefault="00E01B7A">
            <w:pPr>
              <w:pStyle w:val="TableParagraph"/>
              <w:tabs>
                <w:tab w:val="left" w:pos="2059"/>
              </w:tabs>
              <w:spacing w:before="28" w:line="292" w:lineRule="auto"/>
              <w:ind w:left="99" w:right="93"/>
              <w:rPr>
                <w:sz w:val="18"/>
                <w:szCs w:val="18"/>
              </w:rPr>
            </w:pPr>
            <w:r>
              <w:rPr>
                <w:w w:val="110"/>
                <w:sz w:val="18"/>
                <w:szCs w:val="18"/>
              </w:rPr>
              <w:t>Հոգեբուժական օգնության</w:t>
            </w:r>
            <w:r>
              <w:rPr>
                <w:w w:val="110"/>
                <w:sz w:val="18"/>
                <w:szCs w:val="18"/>
              </w:rPr>
              <w:tab/>
            </w:r>
            <w:r>
              <w:rPr>
                <w:w w:val="95"/>
                <w:sz w:val="18"/>
                <w:szCs w:val="18"/>
              </w:rPr>
              <w:t>և</w:t>
            </w:r>
          </w:p>
          <w:p w14:paraId="16ABBCD7" w14:textId="77777777" w:rsidR="00114324" w:rsidRDefault="00E01B7A">
            <w:pPr>
              <w:pStyle w:val="TableParagraph"/>
              <w:spacing w:before="2" w:line="204" w:lineRule="exact"/>
              <w:ind w:left="99"/>
              <w:rPr>
                <w:sz w:val="18"/>
                <w:szCs w:val="18"/>
              </w:rPr>
            </w:pPr>
            <w:r>
              <w:rPr>
                <w:w w:val="110"/>
                <w:sz w:val="18"/>
                <w:szCs w:val="18"/>
              </w:rPr>
              <w:t>սպասարկման   մասին»</w:t>
            </w:r>
          </w:p>
        </w:tc>
        <w:tc>
          <w:tcPr>
            <w:tcW w:w="543" w:type="dxa"/>
          </w:tcPr>
          <w:p w14:paraId="55783C73" w14:textId="77777777" w:rsidR="00114324" w:rsidRDefault="00114324">
            <w:pPr>
              <w:pStyle w:val="TableParagraph"/>
              <w:rPr>
                <w:sz w:val="18"/>
              </w:rPr>
            </w:pPr>
          </w:p>
        </w:tc>
        <w:tc>
          <w:tcPr>
            <w:tcW w:w="524" w:type="dxa"/>
          </w:tcPr>
          <w:p w14:paraId="00B3F866" w14:textId="77777777" w:rsidR="00114324" w:rsidRDefault="00114324">
            <w:pPr>
              <w:pStyle w:val="TableParagraph"/>
              <w:rPr>
                <w:sz w:val="18"/>
              </w:rPr>
            </w:pPr>
          </w:p>
        </w:tc>
        <w:tc>
          <w:tcPr>
            <w:tcW w:w="680" w:type="dxa"/>
          </w:tcPr>
          <w:p w14:paraId="134D14C2" w14:textId="77777777" w:rsidR="00114324" w:rsidRDefault="00114324">
            <w:pPr>
              <w:pStyle w:val="TableParagraph"/>
              <w:rPr>
                <w:sz w:val="18"/>
              </w:rPr>
            </w:pPr>
          </w:p>
        </w:tc>
        <w:tc>
          <w:tcPr>
            <w:tcW w:w="667" w:type="dxa"/>
          </w:tcPr>
          <w:p w14:paraId="0F2216B2" w14:textId="77777777" w:rsidR="00114324" w:rsidRDefault="00114324">
            <w:pPr>
              <w:pStyle w:val="TableParagraph"/>
              <w:spacing w:before="4"/>
              <w:rPr>
                <w:sz w:val="24"/>
              </w:rPr>
            </w:pPr>
          </w:p>
          <w:p w14:paraId="29CD5CD5" w14:textId="77777777" w:rsidR="00114324" w:rsidRDefault="00E01B7A">
            <w:pPr>
              <w:pStyle w:val="TableParagraph"/>
              <w:ind w:right="1"/>
              <w:jc w:val="center"/>
              <w:rPr>
                <w:sz w:val="18"/>
              </w:rPr>
            </w:pPr>
            <w:r>
              <w:rPr>
                <w:w w:val="121"/>
                <w:sz w:val="18"/>
              </w:rPr>
              <w:t>3</w:t>
            </w:r>
          </w:p>
        </w:tc>
        <w:tc>
          <w:tcPr>
            <w:tcW w:w="2001" w:type="dxa"/>
          </w:tcPr>
          <w:p w14:paraId="466F0F03" w14:textId="77777777" w:rsidR="00114324" w:rsidRDefault="00114324">
            <w:pPr>
              <w:pStyle w:val="TableParagraph"/>
              <w:spacing w:before="4"/>
              <w:rPr>
                <w:sz w:val="24"/>
              </w:rPr>
            </w:pPr>
          </w:p>
          <w:p w14:paraId="2D9FCE0E" w14:textId="77777777" w:rsidR="00114324" w:rsidRDefault="00E01B7A">
            <w:pPr>
              <w:pStyle w:val="TableParagraph"/>
              <w:ind w:left="242"/>
              <w:rPr>
                <w:sz w:val="18"/>
                <w:szCs w:val="18"/>
              </w:rPr>
            </w:pPr>
            <w:r>
              <w:rPr>
                <w:w w:val="110"/>
                <w:sz w:val="18"/>
                <w:szCs w:val="18"/>
              </w:rPr>
              <w:t>Փաստաթղթային</w:t>
            </w:r>
          </w:p>
        </w:tc>
        <w:tc>
          <w:tcPr>
            <w:tcW w:w="1340" w:type="dxa"/>
          </w:tcPr>
          <w:p w14:paraId="66B0B6B7" w14:textId="77777777" w:rsidR="00114324" w:rsidRDefault="00114324">
            <w:pPr>
              <w:pStyle w:val="TableParagraph"/>
              <w:rPr>
                <w:sz w:val="18"/>
              </w:rPr>
            </w:pPr>
          </w:p>
        </w:tc>
      </w:tr>
    </w:tbl>
    <w:p w14:paraId="57F5C486" w14:textId="77777777" w:rsidR="00114324" w:rsidRDefault="00114324">
      <w:pPr>
        <w:rPr>
          <w:sz w:val="18"/>
        </w:rPr>
        <w:sectPr w:rsidR="00114324">
          <w:pgSz w:w="15840" w:h="12240" w:orient="landscape"/>
          <w:pgMar w:top="1140" w:right="520" w:bottom="280" w:left="560" w:header="720" w:footer="720" w:gutter="0"/>
          <w:cols w:space="720"/>
        </w:sectPr>
      </w:pPr>
    </w:p>
    <w:p w14:paraId="0A812EF6"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10F8EB98" w14:textId="77777777">
        <w:trPr>
          <w:trHeight w:val="1515"/>
        </w:trPr>
        <w:tc>
          <w:tcPr>
            <w:tcW w:w="934" w:type="dxa"/>
          </w:tcPr>
          <w:p w14:paraId="18F34486" w14:textId="77777777" w:rsidR="00114324" w:rsidRDefault="00114324">
            <w:pPr>
              <w:pStyle w:val="TableParagraph"/>
              <w:rPr>
                <w:sz w:val="18"/>
              </w:rPr>
            </w:pPr>
          </w:p>
        </w:tc>
        <w:tc>
          <w:tcPr>
            <w:tcW w:w="5074" w:type="dxa"/>
          </w:tcPr>
          <w:p w14:paraId="47988226" w14:textId="77777777" w:rsidR="00114324" w:rsidRDefault="00E01B7A">
            <w:pPr>
              <w:pStyle w:val="TableParagraph"/>
              <w:spacing w:before="28" w:line="292" w:lineRule="auto"/>
              <w:ind w:left="100" w:right="88"/>
              <w:jc w:val="both"/>
              <w:rPr>
                <w:sz w:val="18"/>
                <w:szCs w:val="18"/>
              </w:rPr>
            </w:pPr>
            <w:r>
              <w:rPr>
                <w:w w:val="110"/>
                <w:sz w:val="18"/>
                <w:szCs w:val="18"/>
              </w:rPr>
              <w:t xml:space="preserve">իրազեկման թերթիկը, ապա տվյալ անձի իրավունքների և պարտականությունների մասին իրազեկվում է միայն </w:t>
            </w:r>
            <w:r>
              <w:rPr>
                <w:w w:val="113"/>
                <w:sz w:val="18"/>
                <w:szCs w:val="18"/>
              </w:rPr>
              <w:t>նր</w:t>
            </w:r>
            <w:r>
              <w:rPr>
                <w:w w:val="110"/>
                <w:sz w:val="18"/>
                <w:szCs w:val="18"/>
              </w:rPr>
              <w:t>ա</w:t>
            </w:r>
            <w:r>
              <w:rPr>
                <w:sz w:val="18"/>
                <w:szCs w:val="18"/>
              </w:rPr>
              <w:t xml:space="preserve"> </w:t>
            </w:r>
            <w:r>
              <w:rPr>
                <w:spacing w:val="-8"/>
                <w:sz w:val="18"/>
                <w:szCs w:val="18"/>
              </w:rPr>
              <w:t xml:space="preserve"> </w:t>
            </w:r>
            <w:r>
              <w:rPr>
                <w:w w:val="106"/>
                <w:sz w:val="18"/>
                <w:szCs w:val="18"/>
              </w:rPr>
              <w:t>օ</w:t>
            </w:r>
            <w:r>
              <w:rPr>
                <w:w w:val="113"/>
                <w:sz w:val="18"/>
                <w:szCs w:val="18"/>
              </w:rPr>
              <w:t>ր</w:t>
            </w:r>
            <w:r>
              <w:rPr>
                <w:spacing w:val="-3"/>
                <w:w w:val="112"/>
                <w:sz w:val="18"/>
                <w:szCs w:val="18"/>
              </w:rPr>
              <w:t>ի</w:t>
            </w:r>
            <w:r>
              <w:rPr>
                <w:spacing w:val="3"/>
                <w:w w:val="113"/>
                <w:sz w:val="18"/>
                <w:szCs w:val="18"/>
              </w:rPr>
              <w:t>ն</w:t>
            </w:r>
            <w:r>
              <w:rPr>
                <w:spacing w:val="-4"/>
                <w:w w:val="110"/>
                <w:sz w:val="18"/>
                <w:szCs w:val="18"/>
              </w:rPr>
              <w:t>ա</w:t>
            </w:r>
            <w:r>
              <w:rPr>
                <w:spacing w:val="3"/>
                <w:w w:val="113"/>
                <w:sz w:val="18"/>
                <w:szCs w:val="18"/>
              </w:rPr>
              <w:t>կ</w:t>
            </w:r>
            <w:r>
              <w:rPr>
                <w:w w:val="110"/>
                <w:sz w:val="18"/>
                <w:szCs w:val="18"/>
              </w:rPr>
              <w:t>ա</w:t>
            </w:r>
            <w:r>
              <w:rPr>
                <w:w w:val="113"/>
                <w:sz w:val="18"/>
                <w:szCs w:val="18"/>
              </w:rPr>
              <w:t>ն</w:t>
            </w:r>
            <w:r>
              <w:rPr>
                <w:sz w:val="18"/>
                <w:szCs w:val="18"/>
              </w:rPr>
              <w:t xml:space="preserve"> </w:t>
            </w:r>
            <w:r>
              <w:rPr>
                <w:spacing w:val="-7"/>
                <w:sz w:val="18"/>
                <w:szCs w:val="18"/>
              </w:rPr>
              <w:t xml:space="preserve"> </w:t>
            </w:r>
            <w:r>
              <w:rPr>
                <w:w w:val="113"/>
                <w:sz w:val="18"/>
                <w:szCs w:val="18"/>
              </w:rPr>
              <w:t>ն</w:t>
            </w:r>
            <w:r>
              <w:rPr>
                <w:spacing w:val="2"/>
                <w:w w:val="111"/>
                <w:sz w:val="18"/>
                <w:szCs w:val="18"/>
              </w:rPr>
              <w:t>ե</w:t>
            </w:r>
            <w:r>
              <w:rPr>
                <w:w w:val="113"/>
                <w:sz w:val="18"/>
                <w:szCs w:val="18"/>
              </w:rPr>
              <w:t>րկ</w:t>
            </w:r>
            <w:r>
              <w:rPr>
                <w:w w:val="110"/>
                <w:sz w:val="18"/>
                <w:szCs w:val="18"/>
              </w:rPr>
              <w:t>ա</w:t>
            </w:r>
            <w:r>
              <w:rPr>
                <w:w w:val="102"/>
                <w:sz w:val="18"/>
                <w:szCs w:val="18"/>
              </w:rPr>
              <w:t>յ</w:t>
            </w:r>
            <w:r>
              <w:rPr>
                <w:w w:val="110"/>
                <w:sz w:val="18"/>
                <w:szCs w:val="18"/>
              </w:rPr>
              <w:t>ա</w:t>
            </w:r>
            <w:r>
              <w:rPr>
                <w:w w:val="114"/>
                <w:sz w:val="18"/>
                <w:szCs w:val="18"/>
              </w:rPr>
              <w:t>ց</w:t>
            </w:r>
            <w:r>
              <w:rPr>
                <w:w w:val="108"/>
                <w:sz w:val="18"/>
                <w:szCs w:val="18"/>
              </w:rPr>
              <w:t>ո</w:t>
            </w:r>
            <w:r>
              <w:rPr>
                <w:spacing w:val="-3"/>
                <w:w w:val="78"/>
                <w:sz w:val="18"/>
                <w:szCs w:val="18"/>
              </w:rPr>
              <w:t>ւ</w:t>
            </w:r>
            <w:r>
              <w:rPr>
                <w:w w:val="114"/>
                <w:sz w:val="18"/>
                <w:szCs w:val="18"/>
              </w:rPr>
              <w:t>ց</w:t>
            </w:r>
            <w:r>
              <w:rPr>
                <w:w w:val="112"/>
                <w:sz w:val="18"/>
                <w:szCs w:val="18"/>
              </w:rPr>
              <w:t>ի</w:t>
            </w:r>
            <w:r>
              <w:rPr>
                <w:spacing w:val="-2"/>
                <w:w w:val="127"/>
                <w:sz w:val="18"/>
                <w:szCs w:val="18"/>
              </w:rPr>
              <w:t>չ</w:t>
            </w:r>
            <w:r>
              <w:rPr>
                <w:w w:val="113"/>
                <w:sz w:val="18"/>
                <w:szCs w:val="18"/>
              </w:rPr>
              <w:t>ը</w:t>
            </w:r>
            <w:r>
              <w:rPr>
                <w:sz w:val="18"/>
                <w:szCs w:val="18"/>
              </w:rPr>
              <w:t xml:space="preserve"> </w:t>
            </w:r>
            <w:r>
              <w:rPr>
                <w:spacing w:val="-8"/>
                <w:sz w:val="18"/>
                <w:szCs w:val="18"/>
              </w:rPr>
              <w:t xml:space="preserve"> </w:t>
            </w:r>
            <w:r>
              <w:rPr>
                <w:spacing w:val="3"/>
                <w:w w:val="42"/>
                <w:sz w:val="18"/>
                <w:szCs w:val="18"/>
              </w:rPr>
              <w:t></w:t>
            </w:r>
            <w:r>
              <w:rPr>
                <w:w w:val="111"/>
                <w:sz w:val="18"/>
                <w:szCs w:val="18"/>
              </w:rPr>
              <w:t>ե</w:t>
            </w:r>
            <w:r>
              <w:rPr>
                <w:spacing w:val="-3"/>
                <w:w w:val="109"/>
                <w:sz w:val="18"/>
                <w:szCs w:val="18"/>
              </w:rPr>
              <w:t>թ</w:t>
            </w:r>
            <w:r>
              <w:rPr>
                <w:w w:val="111"/>
                <w:sz w:val="18"/>
                <w:szCs w:val="18"/>
              </w:rPr>
              <w:t>ե</w:t>
            </w:r>
            <w:r>
              <w:rPr>
                <w:sz w:val="18"/>
                <w:szCs w:val="18"/>
              </w:rPr>
              <w:t xml:space="preserve"> </w:t>
            </w:r>
            <w:r>
              <w:rPr>
                <w:spacing w:val="-4"/>
                <w:sz w:val="18"/>
                <w:szCs w:val="18"/>
              </w:rPr>
              <w:t xml:space="preserve"> </w:t>
            </w:r>
            <w:r>
              <w:rPr>
                <w:w w:val="110"/>
                <w:sz w:val="18"/>
                <w:szCs w:val="18"/>
              </w:rPr>
              <w:t>ա</w:t>
            </w:r>
            <w:r>
              <w:rPr>
                <w:spacing w:val="-3"/>
                <w:w w:val="108"/>
                <w:sz w:val="18"/>
                <w:szCs w:val="18"/>
              </w:rPr>
              <w:t>ռ</w:t>
            </w:r>
            <w:r>
              <w:rPr>
                <w:spacing w:val="3"/>
                <w:w w:val="113"/>
                <w:sz w:val="18"/>
                <w:szCs w:val="18"/>
              </w:rPr>
              <w:t>կ</w:t>
            </w:r>
            <w:r>
              <w:rPr>
                <w:w w:val="110"/>
                <w:sz w:val="18"/>
                <w:szCs w:val="18"/>
              </w:rPr>
              <w:t>ա</w:t>
            </w:r>
            <w:r>
              <w:rPr>
                <w:sz w:val="18"/>
                <w:szCs w:val="18"/>
              </w:rPr>
              <w:t xml:space="preserve"> </w:t>
            </w:r>
            <w:r>
              <w:rPr>
                <w:spacing w:val="-9"/>
                <w:sz w:val="18"/>
                <w:szCs w:val="18"/>
              </w:rPr>
              <w:t xml:space="preserve"> </w:t>
            </w:r>
            <w:r>
              <w:rPr>
                <w:w w:val="109"/>
                <w:sz w:val="18"/>
                <w:szCs w:val="18"/>
              </w:rPr>
              <w:t>է</w:t>
            </w:r>
            <w:r>
              <w:rPr>
                <w:spacing w:val="1"/>
                <w:w w:val="42"/>
                <w:sz w:val="18"/>
                <w:szCs w:val="18"/>
              </w:rPr>
              <w:t></w:t>
            </w:r>
            <w:r>
              <w:rPr>
                <w:w w:val="126"/>
                <w:sz w:val="18"/>
                <w:szCs w:val="18"/>
              </w:rPr>
              <w:t>,</w:t>
            </w:r>
            <w:r>
              <w:rPr>
                <w:sz w:val="18"/>
                <w:szCs w:val="18"/>
              </w:rPr>
              <w:t xml:space="preserve"> </w:t>
            </w:r>
            <w:r>
              <w:rPr>
                <w:spacing w:val="-9"/>
                <w:sz w:val="18"/>
                <w:szCs w:val="18"/>
              </w:rPr>
              <w:t xml:space="preserve"> </w:t>
            </w:r>
            <w:r>
              <w:rPr>
                <w:w w:val="108"/>
                <w:sz w:val="18"/>
                <w:szCs w:val="18"/>
              </w:rPr>
              <w:t>ո</w:t>
            </w:r>
            <w:r>
              <w:rPr>
                <w:w w:val="113"/>
                <w:sz w:val="18"/>
                <w:szCs w:val="18"/>
              </w:rPr>
              <w:t>րն</w:t>
            </w:r>
            <w:r>
              <w:rPr>
                <w:sz w:val="18"/>
                <w:szCs w:val="18"/>
              </w:rPr>
              <w:t xml:space="preserve"> </w:t>
            </w:r>
            <w:r>
              <w:rPr>
                <w:spacing w:val="-4"/>
                <w:sz w:val="18"/>
                <w:szCs w:val="18"/>
              </w:rPr>
              <w:t xml:space="preserve"> </w:t>
            </w:r>
            <w:r>
              <w:rPr>
                <w:spacing w:val="-18"/>
                <w:w w:val="109"/>
                <w:sz w:val="18"/>
                <w:szCs w:val="18"/>
              </w:rPr>
              <w:t>է</w:t>
            </w:r>
            <w:r>
              <w:rPr>
                <w:spacing w:val="-15"/>
                <w:w w:val="112"/>
                <w:sz w:val="18"/>
                <w:szCs w:val="18"/>
              </w:rPr>
              <w:t>լ</w:t>
            </w:r>
            <w:r>
              <w:rPr>
                <w:w w:val="112"/>
                <w:sz w:val="18"/>
                <w:szCs w:val="18"/>
              </w:rPr>
              <w:t xml:space="preserve"> </w:t>
            </w:r>
            <w:r>
              <w:rPr>
                <w:w w:val="110"/>
                <w:sz w:val="18"/>
                <w:szCs w:val="18"/>
              </w:rPr>
              <w:t>ստորագրում է նշված իրազեկման թերթիկը, որի մասին կատարվում էնշում բժշկական</w:t>
            </w:r>
            <w:r>
              <w:rPr>
                <w:spacing w:val="18"/>
                <w:w w:val="110"/>
                <w:sz w:val="18"/>
                <w:szCs w:val="18"/>
              </w:rPr>
              <w:t xml:space="preserve"> </w:t>
            </w:r>
            <w:r>
              <w:rPr>
                <w:w w:val="110"/>
                <w:sz w:val="18"/>
                <w:szCs w:val="18"/>
              </w:rPr>
              <w:t>փաստաթղթերում:</w:t>
            </w:r>
          </w:p>
        </w:tc>
        <w:tc>
          <w:tcPr>
            <w:tcW w:w="2279" w:type="dxa"/>
          </w:tcPr>
          <w:p w14:paraId="40C5D1DB" w14:textId="77777777" w:rsidR="00114324" w:rsidRDefault="00E01B7A">
            <w:pPr>
              <w:pStyle w:val="TableParagraph"/>
              <w:spacing w:before="28" w:line="292" w:lineRule="auto"/>
              <w:ind w:left="99" w:right="92"/>
              <w:jc w:val="both"/>
              <w:rPr>
                <w:sz w:val="18"/>
                <w:szCs w:val="18"/>
              </w:rPr>
            </w:pPr>
            <w:r>
              <w:rPr>
                <w:w w:val="110"/>
                <w:sz w:val="18"/>
                <w:szCs w:val="18"/>
              </w:rPr>
              <w:t>օրենք, հավելված կետ 21: Առողջապահության</w:t>
            </w:r>
          </w:p>
          <w:p w14:paraId="0010A78A" w14:textId="77777777" w:rsidR="00114324" w:rsidRDefault="00E01B7A">
            <w:pPr>
              <w:pStyle w:val="TableParagraph"/>
              <w:tabs>
                <w:tab w:val="left" w:pos="1782"/>
              </w:tabs>
              <w:spacing w:before="2" w:line="292" w:lineRule="auto"/>
              <w:ind w:left="99" w:right="92"/>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37"/>
                <w:w w:val="110"/>
                <w:sz w:val="18"/>
                <w:szCs w:val="18"/>
              </w:rPr>
              <w:t xml:space="preserve"> </w:t>
            </w:r>
            <w:r>
              <w:rPr>
                <w:w w:val="110"/>
                <w:sz w:val="18"/>
                <w:szCs w:val="18"/>
              </w:rPr>
              <w:t>հրաման</w:t>
            </w:r>
          </w:p>
          <w:p w14:paraId="19F7F89B" w14:textId="77777777" w:rsidR="00114324" w:rsidRDefault="00E01B7A">
            <w:pPr>
              <w:pStyle w:val="TableParagraph"/>
              <w:spacing w:line="203" w:lineRule="exact"/>
              <w:ind w:left="99"/>
              <w:jc w:val="both"/>
              <w:rPr>
                <w:sz w:val="18"/>
                <w:szCs w:val="18"/>
              </w:rPr>
            </w:pPr>
            <w:r>
              <w:rPr>
                <w:w w:val="110"/>
                <w:sz w:val="18"/>
                <w:szCs w:val="18"/>
              </w:rPr>
              <w:t>հավելված 2 կետ 12:</w:t>
            </w:r>
          </w:p>
        </w:tc>
        <w:tc>
          <w:tcPr>
            <w:tcW w:w="543" w:type="dxa"/>
          </w:tcPr>
          <w:p w14:paraId="590910E0" w14:textId="77777777" w:rsidR="00114324" w:rsidRDefault="00114324">
            <w:pPr>
              <w:pStyle w:val="TableParagraph"/>
              <w:rPr>
                <w:sz w:val="18"/>
              </w:rPr>
            </w:pPr>
          </w:p>
        </w:tc>
        <w:tc>
          <w:tcPr>
            <w:tcW w:w="524" w:type="dxa"/>
          </w:tcPr>
          <w:p w14:paraId="4BD93C35" w14:textId="77777777" w:rsidR="00114324" w:rsidRDefault="00114324">
            <w:pPr>
              <w:pStyle w:val="TableParagraph"/>
              <w:rPr>
                <w:sz w:val="18"/>
              </w:rPr>
            </w:pPr>
          </w:p>
        </w:tc>
        <w:tc>
          <w:tcPr>
            <w:tcW w:w="680" w:type="dxa"/>
          </w:tcPr>
          <w:p w14:paraId="67E794EB" w14:textId="77777777" w:rsidR="00114324" w:rsidRDefault="00114324">
            <w:pPr>
              <w:pStyle w:val="TableParagraph"/>
              <w:rPr>
                <w:sz w:val="18"/>
              </w:rPr>
            </w:pPr>
          </w:p>
        </w:tc>
        <w:tc>
          <w:tcPr>
            <w:tcW w:w="667" w:type="dxa"/>
          </w:tcPr>
          <w:p w14:paraId="3A48E924" w14:textId="77777777" w:rsidR="00114324" w:rsidRDefault="00114324">
            <w:pPr>
              <w:pStyle w:val="TableParagraph"/>
              <w:rPr>
                <w:sz w:val="18"/>
              </w:rPr>
            </w:pPr>
          </w:p>
        </w:tc>
        <w:tc>
          <w:tcPr>
            <w:tcW w:w="2001" w:type="dxa"/>
          </w:tcPr>
          <w:p w14:paraId="1A24E7E4" w14:textId="77777777" w:rsidR="00114324" w:rsidRDefault="00114324">
            <w:pPr>
              <w:pStyle w:val="TableParagraph"/>
              <w:rPr>
                <w:sz w:val="18"/>
              </w:rPr>
            </w:pPr>
          </w:p>
        </w:tc>
        <w:tc>
          <w:tcPr>
            <w:tcW w:w="1340" w:type="dxa"/>
          </w:tcPr>
          <w:p w14:paraId="14E0D931" w14:textId="77777777" w:rsidR="00114324" w:rsidRDefault="00114324">
            <w:pPr>
              <w:pStyle w:val="TableParagraph"/>
              <w:rPr>
                <w:sz w:val="18"/>
              </w:rPr>
            </w:pPr>
          </w:p>
        </w:tc>
      </w:tr>
      <w:tr w:rsidR="00114324" w14:paraId="791490F5" w14:textId="77777777">
        <w:trPr>
          <w:trHeight w:val="2274"/>
        </w:trPr>
        <w:tc>
          <w:tcPr>
            <w:tcW w:w="934" w:type="dxa"/>
          </w:tcPr>
          <w:p w14:paraId="3872E1F0" w14:textId="77777777" w:rsidR="00114324" w:rsidRDefault="00114324">
            <w:pPr>
              <w:pStyle w:val="TableParagraph"/>
              <w:rPr>
                <w:sz w:val="20"/>
              </w:rPr>
            </w:pPr>
          </w:p>
          <w:p w14:paraId="2A52851D" w14:textId="77777777" w:rsidR="00114324" w:rsidRDefault="00114324">
            <w:pPr>
              <w:pStyle w:val="TableParagraph"/>
              <w:rPr>
                <w:sz w:val="20"/>
              </w:rPr>
            </w:pPr>
          </w:p>
          <w:p w14:paraId="3AC9639B" w14:textId="77777777" w:rsidR="00114324" w:rsidRDefault="00114324">
            <w:pPr>
              <w:pStyle w:val="TableParagraph"/>
              <w:rPr>
                <w:sz w:val="20"/>
              </w:rPr>
            </w:pPr>
          </w:p>
          <w:p w14:paraId="5AFF0261" w14:textId="77777777" w:rsidR="00114324" w:rsidRDefault="00114324">
            <w:pPr>
              <w:pStyle w:val="TableParagraph"/>
              <w:rPr>
                <w:sz w:val="20"/>
              </w:rPr>
            </w:pPr>
          </w:p>
          <w:p w14:paraId="040B319D" w14:textId="77777777" w:rsidR="00114324" w:rsidRDefault="00E01B7A">
            <w:pPr>
              <w:pStyle w:val="TableParagraph"/>
              <w:spacing w:before="120"/>
              <w:ind w:left="184" w:right="177"/>
              <w:jc w:val="center"/>
              <w:rPr>
                <w:sz w:val="18"/>
              </w:rPr>
            </w:pPr>
            <w:r>
              <w:rPr>
                <w:sz w:val="18"/>
              </w:rPr>
              <w:t>14</w:t>
            </w:r>
          </w:p>
        </w:tc>
        <w:tc>
          <w:tcPr>
            <w:tcW w:w="5074" w:type="dxa"/>
          </w:tcPr>
          <w:p w14:paraId="3C7AF681" w14:textId="77777777" w:rsidR="00114324" w:rsidRDefault="00114324">
            <w:pPr>
              <w:pStyle w:val="TableParagraph"/>
              <w:spacing w:before="5"/>
              <w:rPr>
                <w:sz w:val="24"/>
              </w:rPr>
            </w:pPr>
          </w:p>
          <w:p w14:paraId="544F7B9E" w14:textId="77777777" w:rsidR="00114324" w:rsidRDefault="00E01B7A">
            <w:pPr>
              <w:pStyle w:val="TableParagraph"/>
              <w:spacing w:line="292" w:lineRule="auto"/>
              <w:ind w:left="100" w:right="87"/>
              <w:jc w:val="both"/>
              <w:rPr>
                <w:sz w:val="18"/>
                <w:szCs w:val="18"/>
              </w:rPr>
            </w:pPr>
            <w:r>
              <w:rPr>
                <w:w w:val="110"/>
                <w:sz w:val="18"/>
                <w:szCs w:val="18"/>
              </w:rPr>
              <w:t>Հոգեկան առողջության խնդիր ունեցող անձի առողջական վիճակի բարելավման դեպքում տվյալ անձն իրազեկվում է իր իրավունքների, իրավունքների սահմանափակումների մասին, և նրան առաջարկվում է ստորագրել իրազեկման թերթիկը, իսկ դրանից հրաժարվելու դեպքում կրկին նշում է կատարվում բժշկական փաստաթղթերում:</w:t>
            </w:r>
          </w:p>
        </w:tc>
        <w:tc>
          <w:tcPr>
            <w:tcW w:w="2279" w:type="dxa"/>
          </w:tcPr>
          <w:p w14:paraId="0846448D" w14:textId="77777777" w:rsidR="00114324" w:rsidRDefault="00E01B7A">
            <w:pPr>
              <w:pStyle w:val="TableParagraph"/>
              <w:tabs>
                <w:tab w:val="left" w:pos="2059"/>
              </w:tabs>
              <w:spacing w:before="27" w:line="295" w:lineRule="auto"/>
              <w:ind w:left="99" w:right="93"/>
              <w:jc w:val="both"/>
              <w:rPr>
                <w:sz w:val="18"/>
                <w:szCs w:val="18"/>
              </w:rPr>
            </w:pPr>
            <w:r>
              <w:rPr>
                <w:w w:val="110"/>
                <w:sz w:val="18"/>
                <w:szCs w:val="18"/>
              </w:rPr>
              <w:t>Հոգեբուժական օգնության</w:t>
            </w:r>
            <w:r>
              <w:rPr>
                <w:w w:val="110"/>
                <w:sz w:val="18"/>
                <w:szCs w:val="18"/>
              </w:rPr>
              <w:tab/>
            </w:r>
            <w:r>
              <w:rPr>
                <w:w w:val="95"/>
                <w:sz w:val="18"/>
                <w:szCs w:val="18"/>
              </w:rPr>
              <w:t>և</w:t>
            </w:r>
          </w:p>
          <w:p w14:paraId="0AC09B22" w14:textId="77777777" w:rsidR="00114324" w:rsidRDefault="00E01B7A">
            <w:pPr>
              <w:pStyle w:val="TableParagraph"/>
              <w:spacing w:line="292" w:lineRule="auto"/>
              <w:ind w:left="99" w:right="91"/>
              <w:jc w:val="both"/>
              <w:rPr>
                <w:sz w:val="18"/>
                <w:szCs w:val="18"/>
              </w:rPr>
            </w:pPr>
            <w:r>
              <w:rPr>
                <w:w w:val="110"/>
                <w:sz w:val="18"/>
                <w:szCs w:val="18"/>
              </w:rPr>
              <w:t>սպասարկման մասին» օրենք, հավելված կետ 22: Առողջապահության</w:t>
            </w:r>
          </w:p>
          <w:p w14:paraId="1A0C2CE3" w14:textId="77777777" w:rsidR="00114324" w:rsidRDefault="00E01B7A">
            <w:pPr>
              <w:pStyle w:val="TableParagraph"/>
              <w:tabs>
                <w:tab w:val="left" w:pos="1782"/>
              </w:tabs>
              <w:spacing w:before="1" w:line="292" w:lineRule="auto"/>
              <w:ind w:left="99" w:right="92"/>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37"/>
                <w:w w:val="110"/>
                <w:sz w:val="18"/>
                <w:szCs w:val="18"/>
              </w:rPr>
              <w:t xml:space="preserve"> </w:t>
            </w:r>
            <w:r>
              <w:rPr>
                <w:w w:val="110"/>
                <w:sz w:val="18"/>
                <w:szCs w:val="18"/>
              </w:rPr>
              <w:t>հրաման</w:t>
            </w:r>
          </w:p>
          <w:p w14:paraId="6022C985" w14:textId="77777777" w:rsidR="00114324" w:rsidRDefault="00E01B7A">
            <w:pPr>
              <w:pStyle w:val="TableParagraph"/>
              <w:spacing w:line="203" w:lineRule="exact"/>
              <w:ind w:left="99"/>
              <w:jc w:val="both"/>
              <w:rPr>
                <w:sz w:val="18"/>
                <w:szCs w:val="18"/>
              </w:rPr>
            </w:pPr>
            <w:r>
              <w:rPr>
                <w:w w:val="110"/>
                <w:sz w:val="18"/>
                <w:szCs w:val="18"/>
              </w:rPr>
              <w:t>հավելված 2 կետ 12:</w:t>
            </w:r>
          </w:p>
        </w:tc>
        <w:tc>
          <w:tcPr>
            <w:tcW w:w="543" w:type="dxa"/>
          </w:tcPr>
          <w:p w14:paraId="3199D0FA" w14:textId="77777777" w:rsidR="00114324" w:rsidRDefault="00114324">
            <w:pPr>
              <w:pStyle w:val="TableParagraph"/>
              <w:rPr>
                <w:sz w:val="18"/>
              </w:rPr>
            </w:pPr>
          </w:p>
        </w:tc>
        <w:tc>
          <w:tcPr>
            <w:tcW w:w="524" w:type="dxa"/>
          </w:tcPr>
          <w:p w14:paraId="74F2E29B" w14:textId="77777777" w:rsidR="00114324" w:rsidRDefault="00114324">
            <w:pPr>
              <w:pStyle w:val="TableParagraph"/>
              <w:rPr>
                <w:sz w:val="18"/>
              </w:rPr>
            </w:pPr>
          </w:p>
        </w:tc>
        <w:tc>
          <w:tcPr>
            <w:tcW w:w="680" w:type="dxa"/>
          </w:tcPr>
          <w:p w14:paraId="24EC41B5" w14:textId="77777777" w:rsidR="00114324" w:rsidRDefault="00114324">
            <w:pPr>
              <w:pStyle w:val="TableParagraph"/>
              <w:rPr>
                <w:sz w:val="18"/>
              </w:rPr>
            </w:pPr>
          </w:p>
        </w:tc>
        <w:tc>
          <w:tcPr>
            <w:tcW w:w="667" w:type="dxa"/>
          </w:tcPr>
          <w:p w14:paraId="16A177BA" w14:textId="77777777" w:rsidR="00114324" w:rsidRDefault="00114324">
            <w:pPr>
              <w:pStyle w:val="TableParagraph"/>
              <w:rPr>
                <w:sz w:val="20"/>
              </w:rPr>
            </w:pPr>
          </w:p>
          <w:p w14:paraId="4B7ACC2C" w14:textId="77777777" w:rsidR="00114324" w:rsidRDefault="00114324">
            <w:pPr>
              <w:pStyle w:val="TableParagraph"/>
              <w:rPr>
                <w:sz w:val="20"/>
              </w:rPr>
            </w:pPr>
          </w:p>
          <w:p w14:paraId="40F79744" w14:textId="77777777" w:rsidR="00114324" w:rsidRDefault="00114324">
            <w:pPr>
              <w:pStyle w:val="TableParagraph"/>
              <w:rPr>
                <w:sz w:val="20"/>
              </w:rPr>
            </w:pPr>
          </w:p>
          <w:p w14:paraId="7572D907" w14:textId="77777777" w:rsidR="00114324" w:rsidRDefault="00114324">
            <w:pPr>
              <w:pStyle w:val="TableParagraph"/>
              <w:rPr>
                <w:sz w:val="20"/>
              </w:rPr>
            </w:pPr>
          </w:p>
          <w:p w14:paraId="51FCCCC4" w14:textId="77777777" w:rsidR="00114324" w:rsidRDefault="00E01B7A">
            <w:pPr>
              <w:pStyle w:val="TableParagraph"/>
              <w:spacing w:before="120"/>
              <w:ind w:right="1"/>
              <w:jc w:val="center"/>
              <w:rPr>
                <w:sz w:val="18"/>
              </w:rPr>
            </w:pPr>
            <w:r>
              <w:rPr>
                <w:w w:val="121"/>
                <w:sz w:val="18"/>
              </w:rPr>
              <w:t>3</w:t>
            </w:r>
          </w:p>
        </w:tc>
        <w:tc>
          <w:tcPr>
            <w:tcW w:w="2001" w:type="dxa"/>
          </w:tcPr>
          <w:p w14:paraId="6A485258" w14:textId="77777777" w:rsidR="00114324" w:rsidRDefault="00114324">
            <w:pPr>
              <w:pStyle w:val="TableParagraph"/>
              <w:rPr>
                <w:sz w:val="20"/>
              </w:rPr>
            </w:pPr>
          </w:p>
          <w:p w14:paraId="738BDD52" w14:textId="77777777" w:rsidR="00114324" w:rsidRDefault="00114324">
            <w:pPr>
              <w:pStyle w:val="TableParagraph"/>
              <w:rPr>
                <w:sz w:val="20"/>
              </w:rPr>
            </w:pPr>
          </w:p>
          <w:p w14:paraId="57B68D72" w14:textId="77777777" w:rsidR="00114324" w:rsidRDefault="00114324">
            <w:pPr>
              <w:pStyle w:val="TableParagraph"/>
              <w:rPr>
                <w:sz w:val="20"/>
              </w:rPr>
            </w:pPr>
          </w:p>
          <w:p w14:paraId="115D3598" w14:textId="77777777" w:rsidR="00114324" w:rsidRDefault="00114324">
            <w:pPr>
              <w:pStyle w:val="TableParagraph"/>
              <w:rPr>
                <w:sz w:val="20"/>
              </w:rPr>
            </w:pPr>
          </w:p>
          <w:p w14:paraId="3FDDC044" w14:textId="77777777" w:rsidR="00114324" w:rsidRDefault="00E01B7A">
            <w:pPr>
              <w:pStyle w:val="TableParagraph"/>
              <w:spacing w:before="120"/>
              <w:ind w:left="231" w:right="233"/>
              <w:jc w:val="center"/>
              <w:rPr>
                <w:sz w:val="18"/>
                <w:szCs w:val="18"/>
              </w:rPr>
            </w:pPr>
            <w:r>
              <w:rPr>
                <w:w w:val="110"/>
                <w:sz w:val="18"/>
                <w:szCs w:val="18"/>
              </w:rPr>
              <w:t>Փաստաթղթային</w:t>
            </w:r>
          </w:p>
        </w:tc>
        <w:tc>
          <w:tcPr>
            <w:tcW w:w="1340" w:type="dxa"/>
          </w:tcPr>
          <w:p w14:paraId="3925C573" w14:textId="77777777" w:rsidR="00114324" w:rsidRDefault="00114324">
            <w:pPr>
              <w:pStyle w:val="TableParagraph"/>
              <w:rPr>
                <w:sz w:val="18"/>
              </w:rPr>
            </w:pPr>
          </w:p>
        </w:tc>
      </w:tr>
      <w:tr w:rsidR="00114324" w14:paraId="116B72C3" w14:textId="77777777">
        <w:trPr>
          <w:trHeight w:val="1515"/>
        </w:trPr>
        <w:tc>
          <w:tcPr>
            <w:tcW w:w="934" w:type="dxa"/>
          </w:tcPr>
          <w:p w14:paraId="250A1273" w14:textId="77777777" w:rsidR="00114324" w:rsidRDefault="00114324">
            <w:pPr>
              <w:pStyle w:val="TableParagraph"/>
              <w:rPr>
                <w:sz w:val="20"/>
              </w:rPr>
            </w:pPr>
          </w:p>
          <w:p w14:paraId="0E727A9B" w14:textId="77777777" w:rsidR="00114324" w:rsidRDefault="00114324">
            <w:pPr>
              <w:pStyle w:val="TableParagraph"/>
              <w:rPr>
                <w:sz w:val="20"/>
              </w:rPr>
            </w:pPr>
          </w:p>
          <w:p w14:paraId="58D641F5" w14:textId="77777777" w:rsidR="00114324" w:rsidRDefault="00114324">
            <w:pPr>
              <w:pStyle w:val="TableParagraph"/>
              <w:spacing w:before="5"/>
              <w:rPr>
                <w:sz w:val="17"/>
              </w:rPr>
            </w:pPr>
          </w:p>
          <w:p w14:paraId="2EAD2FF1" w14:textId="77777777" w:rsidR="00114324" w:rsidRDefault="00E01B7A">
            <w:pPr>
              <w:pStyle w:val="TableParagraph"/>
              <w:ind w:left="184" w:right="177"/>
              <w:jc w:val="center"/>
              <w:rPr>
                <w:sz w:val="18"/>
              </w:rPr>
            </w:pPr>
            <w:r>
              <w:rPr>
                <w:sz w:val="18"/>
              </w:rPr>
              <w:t>15</w:t>
            </w:r>
          </w:p>
        </w:tc>
        <w:tc>
          <w:tcPr>
            <w:tcW w:w="5074" w:type="dxa"/>
          </w:tcPr>
          <w:p w14:paraId="45150585" w14:textId="77777777" w:rsidR="00114324" w:rsidRDefault="00E01B7A">
            <w:pPr>
              <w:pStyle w:val="TableParagraph"/>
              <w:tabs>
                <w:tab w:val="left" w:pos="983"/>
                <w:tab w:val="left" w:pos="1851"/>
                <w:tab w:val="left" w:pos="2302"/>
                <w:tab w:val="left" w:pos="2981"/>
                <w:tab w:val="left" w:pos="3759"/>
                <w:tab w:val="left" w:pos="4345"/>
              </w:tabs>
              <w:spacing w:before="27" w:line="292" w:lineRule="auto"/>
              <w:ind w:left="100" w:right="86"/>
              <w:jc w:val="both"/>
              <w:rPr>
                <w:sz w:val="18"/>
                <w:szCs w:val="18"/>
              </w:rPr>
            </w:pPr>
            <w:r>
              <w:rPr>
                <w:w w:val="110"/>
                <w:sz w:val="18"/>
                <w:szCs w:val="18"/>
              </w:rPr>
              <w:t>Կազմակերպության  բժշկական  օգնություն  և սպասարկում</w:t>
            </w:r>
            <w:r>
              <w:rPr>
                <w:w w:val="110"/>
                <w:sz w:val="18"/>
                <w:szCs w:val="18"/>
              </w:rPr>
              <w:tab/>
              <w:t>իրականացնող</w:t>
            </w:r>
            <w:r>
              <w:rPr>
                <w:w w:val="110"/>
                <w:sz w:val="18"/>
                <w:szCs w:val="18"/>
              </w:rPr>
              <w:tab/>
            </w:r>
            <w:r>
              <w:rPr>
                <w:w w:val="105"/>
                <w:sz w:val="18"/>
                <w:szCs w:val="18"/>
              </w:rPr>
              <w:t xml:space="preserve">յուրաքանչյուր </w:t>
            </w:r>
            <w:r>
              <w:rPr>
                <w:w w:val="110"/>
                <w:sz w:val="18"/>
                <w:szCs w:val="18"/>
              </w:rPr>
              <w:t>բաժանմունք ունի ծխախոտային արտադրատեսակների և</w:t>
            </w:r>
            <w:r>
              <w:rPr>
                <w:w w:val="110"/>
                <w:sz w:val="18"/>
                <w:szCs w:val="18"/>
              </w:rPr>
              <w:tab/>
              <w:t>ծխախոտային</w:t>
            </w:r>
            <w:r>
              <w:rPr>
                <w:w w:val="110"/>
                <w:sz w:val="18"/>
                <w:szCs w:val="18"/>
              </w:rPr>
              <w:tab/>
            </w:r>
            <w:r>
              <w:rPr>
                <w:w w:val="110"/>
                <w:sz w:val="18"/>
                <w:szCs w:val="18"/>
              </w:rPr>
              <w:tab/>
              <w:t>արտադրատեսակների փոխարինիչների</w:t>
            </w:r>
            <w:r>
              <w:rPr>
                <w:w w:val="110"/>
                <w:sz w:val="18"/>
                <w:szCs w:val="18"/>
              </w:rPr>
              <w:tab/>
            </w:r>
            <w:r>
              <w:rPr>
                <w:w w:val="110"/>
                <w:sz w:val="18"/>
                <w:szCs w:val="18"/>
              </w:rPr>
              <w:tab/>
              <w:t>օգտագործման</w:t>
            </w:r>
            <w:r>
              <w:rPr>
                <w:w w:val="110"/>
                <w:sz w:val="18"/>
                <w:szCs w:val="18"/>
              </w:rPr>
              <w:tab/>
            </w:r>
            <w:r>
              <w:rPr>
                <w:w w:val="110"/>
                <w:sz w:val="18"/>
                <w:szCs w:val="18"/>
              </w:rPr>
              <w:tab/>
              <w:t>համար</w:t>
            </w:r>
          </w:p>
          <w:p w14:paraId="52819868" w14:textId="77777777" w:rsidR="00114324" w:rsidRDefault="00E01B7A">
            <w:pPr>
              <w:pStyle w:val="TableParagraph"/>
              <w:spacing w:before="2" w:line="203" w:lineRule="exact"/>
              <w:ind w:left="100"/>
              <w:jc w:val="both"/>
              <w:rPr>
                <w:sz w:val="18"/>
                <w:szCs w:val="18"/>
              </w:rPr>
            </w:pPr>
            <w:r>
              <w:rPr>
                <w:w w:val="110"/>
                <w:sz w:val="18"/>
                <w:szCs w:val="18"/>
              </w:rPr>
              <w:t>առանձնացված հատուկ տարածք:</w:t>
            </w:r>
          </w:p>
        </w:tc>
        <w:tc>
          <w:tcPr>
            <w:tcW w:w="2279" w:type="dxa"/>
          </w:tcPr>
          <w:p w14:paraId="50C0A67F" w14:textId="77777777" w:rsidR="00114324" w:rsidRDefault="00E01B7A">
            <w:pPr>
              <w:pStyle w:val="TableParagraph"/>
              <w:tabs>
                <w:tab w:val="left" w:pos="1443"/>
                <w:tab w:val="left" w:pos="1782"/>
              </w:tabs>
              <w:spacing w:before="27" w:line="292" w:lineRule="auto"/>
              <w:ind w:left="99" w:right="90"/>
              <w:rPr>
                <w:sz w:val="18"/>
                <w:szCs w:val="18"/>
              </w:rPr>
            </w:pPr>
            <w:r>
              <w:rPr>
                <w:w w:val="110"/>
                <w:sz w:val="18"/>
                <w:szCs w:val="18"/>
              </w:rPr>
              <w:t>Առողջապահության նախարարի</w:t>
            </w:r>
            <w:r>
              <w:rPr>
                <w:w w:val="110"/>
                <w:sz w:val="18"/>
                <w:szCs w:val="18"/>
              </w:rPr>
              <w:tab/>
            </w:r>
            <w:r>
              <w:rPr>
                <w:w w:val="110"/>
                <w:sz w:val="18"/>
                <w:szCs w:val="18"/>
              </w:rPr>
              <w:tab/>
            </w:r>
            <w:r>
              <w:rPr>
                <w:w w:val="105"/>
                <w:sz w:val="18"/>
                <w:szCs w:val="18"/>
              </w:rPr>
              <w:t xml:space="preserve">2021 </w:t>
            </w:r>
            <w:r>
              <w:rPr>
                <w:w w:val="110"/>
                <w:sz w:val="18"/>
                <w:szCs w:val="18"/>
              </w:rPr>
              <w:t>թվականի</w:t>
            </w:r>
            <w:r>
              <w:rPr>
                <w:spacing w:val="-13"/>
                <w:w w:val="110"/>
                <w:sz w:val="18"/>
                <w:szCs w:val="18"/>
              </w:rPr>
              <w:t xml:space="preserve"> </w:t>
            </w:r>
            <w:r>
              <w:rPr>
                <w:w w:val="110"/>
                <w:sz w:val="18"/>
                <w:szCs w:val="18"/>
              </w:rPr>
              <w:t>մայիսի</w:t>
            </w:r>
            <w:r>
              <w:rPr>
                <w:spacing w:val="-14"/>
                <w:w w:val="110"/>
                <w:sz w:val="18"/>
                <w:szCs w:val="18"/>
              </w:rPr>
              <w:t xml:space="preserve"> </w:t>
            </w:r>
            <w:r>
              <w:rPr>
                <w:w w:val="110"/>
                <w:sz w:val="18"/>
                <w:szCs w:val="18"/>
              </w:rPr>
              <w:t>11-ի</w:t>
            </w:r>
            <w:r>
              <w:rPr>
                <w:spacing w:val="-13"/>
                <w:w w:val="110"/>
                <w:sz w:val="18"/>
                <w:szCs w:val="18"/>
              </w:rPr>
              <w:t xml:space="preserve"> </w:t>
            </w:r>
            <w:r>
              <w:rPr>
                <w:w w:val="110"/>
                <w:sz w:val="18"/>
                <w:szCs w:val="18"/>
              </w:rPr>
              <w:t>N 33-Ն</w:t>
            </w:r>
            <w:r>
              <w:rPr>
                <w:w w:val="110"/>
                <w:sz w:val="18"/>
                <w:szCs w:val="18"/>
              </w:rPr>
              <w:tab/>
              <w:t>հրաման հավելված կետ</w:t>
            </w:r>
            <w:r>
              <w:rPr>
                <w:spacing w:val="20"/>
                <w:w w:val="110"/>
                <w:sz w:val="18"/>
                <w:szCs w:val="18"/>
              </w:rPr>
              <w:t xml:space="preserve"> </w:t>
            </w:r>
            <w:r>
              <w:rPr>
                <w:w w:val="110"/>
                <w:sz w:val="18"/>
                <w:szCs w:val="18"/>
              </w:rPr>
              <w:t>3:</w:t>
            </w:r>
          </w:p>
        </w:tc>
        <w:tc>
          <w:tcPr>
            <w:tcW w:w="543" w:type="dxa"/>
          </w:tcPr>
          <w:p w14:paraId="09C03261" w14:textId="77777777" w:rsidR="00114324" w:rsidRDefault="00114324">
            <w:pPr>
              <w:pStyle w:val="TableParagraph"/>
              <w:rPr>
                <w:sz w:val="18"/>
              </w:rPr>
            </w:pPr>
          </w:p>
        </w:tc>
        <w:tc>
          <w:tcPr>
            <w:tcW w:w="524" w:type="dxa"/>
          </w:tcPr>
          <w:p w14:paraId="2D59575B" w14:textId="77777777" w:rsidR="00114324" w:rsidRDefault="00114324">
            <w:pPr>
              <w:pStyle w:val="TableParagraph"/>
              <w:rPr>
                <w:sz w:val="18"/>
              </w:rPr>
            </w:pPr>
          </w:p>
        </w:tc>
        <w:tc>
          <w:tcPr>
            <w:tcW w:w="680" w:type="dxa"/>
          </w:tcPr>
          <w:p w14:paraId="577906AA" w14:textId="77777777" w:rsidR="00114324" w:rsidRDefault="00114324">
            <w:pPr>
              <w:pStyle w:val="TableParagraph"/>
              <w:rPr>
                <w:sz w:val="18"/>
              </w:rPr>
            </w:pPr>
          </w:p>
        </w:tc>
        <w:tc>
          <w:tcPr>
            <w:tcW w:w="667" w:type="dxa"/>
          </w:tcPr>
          <w:p w14:paraId="590181F8" w14:textId="77777777" w:rsidR="00114324" w:rsidRDefault="00114324">
            <w:pPr>
              <w:pStyle w:val="TableParagraph"/>
              <w:rPr>
                <w:sz w:val="20"/>
              </w:rPr>
            </w:pPr>
          </w:p>
          <w:p w14:paraId="29E3FB9C" w14:textId="77777777" w:rsidR="00114324" w:rsidRDefault="00114324">
            <w:pPr>
              <w:pStyle w:val="TableParagraph"/>
              <w:rPr>
                <w:sz w:val="20"/>
              </w:rPr>
            </w:pPr>
          </w:p>
          <w:p w14:paraId="2A385475" w14:textId="77777777" w:rsidR="00114324" w:rsidRDefault="00114324">
            <w:pPr>
              <w:pStyle w:val="TableParagraph"/>
              <w:spacing w:before="5"/>
              <w:rPr>
                <w:sz w:val="17"/>
              </w:rPr>
            </w:pPr>
          </w:p>
          <w:p w14:paraId="4E0CDC9A" w14:textId="77777777" w:rsidR="00114324" w:rsidRDefault="00E01B7A">
            <w:pPr>
              <w:pStyle w:val="TableParagraph"/>
              <w:ind w:right="3"/>
              <w:jc w:val="center"/>
              <w:rPr>
                <w:sz w:val="18"/>
              </w:rPr>
            </w:pPr>
            <w:r>
              <w:rPr>
                <w:w w:val="110"/>
                <w:sz w:val="18"/>
              </w:rPr>
              <w:t>2</w:t>
            </w:r>
          </w:p>
        </w:tc>
        <w:tc>
          <w:tcPr>
            <w:tcW w:w="2001" w:type="dxa"/>
          </w:tcPr>
          <w:p w14:paraId="5E77E074" w14:textId="77777777" w:rsidR="00114324" w:rsidRDefault="00114324">
            <w:pPr>
              <w:pStyle w:val="TableParagraph"/>
              <w:rPr>
                <w:sz w:val="20"/>
              </w:rPr>
            </w:pPr>
          </w:p>
          <w:p w14:paraId="37EA9A2F" w14:textId="77777777" w:rsidR="00114324" w:rsidRDefault="00114324">
            <w:pPr>
              <w:pStyle w:val="TableParagraph"/>
              <w:rPr>
                <w:sz w:val="20"/>
              </w:rPr>
            </w:pPr>
          </w:p>
          <w:p w14:paraId="3E29C0F6" w14:textId="77777777" w:rsidR="00114324" w:rsidRDefault="00114324">
            <w:pPr>
              <w:pStyle w:val="TableParagraph"/>
              <w:spacing w:before="5"/>
              <w:rPr>
                <w:sz w:val="17"/>
              </w:rPr>
            </w:pPr>
          </w:p>
          <w:p w14:paraId="62DC6692" w14:textId="77777777" w:rsidR="00114324" w:rsidRDefault="00E01B7A">
            <w:pPr>
              <w:pStyle w:val="TableParagraph"/>
              <w:ind w:left="231" w:right="233"/>
              <w:jc w:val="center"/>
              <w:rPr>
                <w:sz w:val="18"/>
                <w:szCs w:val="18"/>
              </w:rPr>
            </w:pPr>
            <w:r>
              <w:rPr>
                <w:w w:val="110"/>
                <w:sz w:val="18"/>
                <w:szCs w:val="18"/>
              </w:rPr>
              <w:t>Դիտողական</w:t>
            </w:r>
          </w:p>
        </w:tc>
        <w:tc>
          <w:tcPr>
            <w:tcW w:w="1340" w:type="dxa"/>
          </w:tcPr>
          <w:p w14:paraId="3C57DAA3" w14:textId="77777777" w:rsidR="00114324" w:rsidRDefault="00114324">
            <w:pPr>
              <w:pStyle w:val="TableParagraph"/>
              <w:rPr>
                <w:sz w:val="18"/>
              </w:rPr>
            </w:pPr>
          </w:p>
        </w:tc>
      </w:tr>
      <w:tr w:rsidR="00114324" w14:paraId="39B9FEE0" w14:textId="77777777">
        <w:trPr>
          <w:trHeight w:val="1768"/>
        </w:trPr>
        <w:tc>
          <w:tcPr>
            <w:tcW w:w="934" w:type="dxa"/>
          </w:tcPr>
          <w:p w14:paraId="621E6A9F" w14:textId="77777777" w:rsidR="00114324" w:rsidRDefault="00114324">
            <w:pPr>
              <w:pStyle w:val="TableParagraph"/>
              <w:rPr>
                <w:sz w:val="20"/>
              </w:rPr>
            </w:pPr>
          </w:p>
          <w:p w14:paraId="43ED300D" w14:textId="77777777" w:rsidR="00114324" w:rsidRDefault="00114324">
            <w:pPr>
              <w:pStyle w:val="TableParagraph"/>
              <w:rPr>
                <w:sz w:val="20"/>
              </w:rPr>
            </w:pPr>
          </w:p>
          <w:p w14:paraId="7D5937D6" w14:textId="77777777" w:rsidR="00114324" w:rsidRDefault="00114324">
            <w:pPr>
              <w:pStyle w:val="TableParagraph"/>
              <w:spacing w:before="5"/>
              <w:rPr>
                <w:sz w:val="28"/>
              </w:rPr>
            </w:pPr>
          </w:p>
          <w:p w14:paraId="62C01A21" w14:textId="77777777" w:rsidR="00114324" w:rsidRDefault="00E01B7A">
            <w:pPr>
              <w:pStyle w:val="TableParagraph"/>
              <w:ind w:left="183" w:right="180"/>
              <w:jc w:val="center"/>
              <w:rPr>
                <w:sz w:val="18"/>
              </w:rPr>
            </w:pPr>
            <w:r>
              <w:rPr>
                <w:w w:val="105"/>
                <w:sz w:val="18"/>
              </w:rPr>
              <w:t>16</w:t>
            </w:r>
          </w:p>
        </w:tc>
        <w:tc>
          <w:tcPr>
            <w:tcW w:w="5074" w:type="dxa"/>
          </w:tcPr>
          <w:p w14:paraId="7EB75AE5" w14:textId="77777777" w:rsidR="00114324" w:rsidRDefault="00E01B7A">
            <w:pPr>
              <w:pStyle w:val="TableParagraph"/>
              <w:tabs>
                <w:tab w:val="left" w:pos="954"/>
                <w:tab w:val="left" w:pos="1896"/>
                <w:tab w:val="left" w:pos="2556"/>
                <w:tab w:val="left" w:pos="2654"/>
                <w:tab w:val="left" w:pos="3811"/>
                <w:tab w:val="left" w:pos="4024"/>
                <w:tab w:val="left" w:pos="4302"/>
              </w:tabs>
              <w:spacing w:before="28" w:line="292" w:lineRule="auto"/>
              <w:ind w:left="100" w:right="88"/>
              <w:jc w:val="both"/>
              <w:rPr>
                <w:sz w:val="18"/>
                <w:szCs w:val="18"/>
              </w:rPr>
            </w:pPr>
            <w:r>
              <w:rPr>
                <w:w w:val="105"/>
                <w:sz w:val="18"/>
                <w:szCs w:val="18"/>
              </w:rPr>
              <w:t>Կազմակերպությունում</w:t>
            </w:r>
            <w:r>
              <w:rPr>
                <w:w w:val="105"/>
                <w:sz w:val="18"/>
                <w:szCs w:val="18"/>
              </w:rPr>
              <w:tab/>
            </w:r>
            <w:r>
              <w:rPr>
                <w:w w:val="110"/>
                <w:sz w:val="18"/>
                <w:szCs w:val="18"/>
              </w:rPr>
              <w:t>պացիենտի</w:t>
            </w:r>
            <w:r>
              <w:rPr>
                <w:w w:val="110"/>
                <w:sz w:val="18"/>
                <w:szCs w:val="18"/>
              </w:rPr>
              <w:tab/>
            </w:r>
            <w:r>
              <w:rPr>
                <w:w w:val="110"/>
                <w:sz w:val="18"/>
                <w:szCs w:val="18"/>
              </w:rPr>
              <w:tab/>
              <w:t>հանգիստն ապահովելու համար առանձնացված է պացիենտին հասանելի վայրում հանգստի գոտի՝ հագեցված բազմոցով,</w:t>
            </w:r>
            <w:r>
              <w:rPr>
                <w:w w:val="110"/>
                <w:sz w:val="18"/>
                <w:szCs w:val="18"/>
              </w:rPr>
              <w:tab/>
              <w:t>աթոռներով,</w:t>
            </w:r>
            <w:r>
              <w:rPr>
                <w:w w:val="110"/>
                <w:sz w:val="18"/>
                <w:szCs w:val="18"/>
              </w:rPr>
              <w:tab/>
            </w:r>
            <w:r>
              <w:rPr>
                <w:spacing w:val="-1"/>
                <w:w w:val="110"/>
                <w:sz w:val="18"/>
                <w:szCs w:val="18"/>
              </w:rPr>
              <w:t xml:space="preserve">սեղաններով, </w:t>
            </w:r>
            <w:r>
              <w:rPr>
                <w:w w:val="110"/>
                <w:sz w:val="18"/>
                <w:szCs w:val="18"/>
              </w:rPr>
              <w:t>հեռուստացույցով, սեղանի խաղերով և զբաղվածության այլ</w:t>
            </w:r>
            <w:r>
              <w:rPr>
                <w:w w:val="110"/>
                <w:sz w:val="18"/>
                <w:szCs w:val="18"/>
              </w:rPr>
              <w:tab/>
              <w:t>միջոցներով,</w:t>
            </w:r>
            <w:r>
              <w:rPr>
                <w:w w:val="110"/>
                <w:sz w:val="18"/>
                <w:szCs w:val="18"/>
              </w:rPr>
              <w:tab/>
            </w:r>
            <w:r>
              <w:rPr>
                <w:w w:val="110"/>
                <w:sz w:val="18"/>
                <w:szCs w:val="18"/>
              </w:rPr>
              <w:tab/>
              <w:t>երեխաների</w:t>
            </w:r>
            <w:r>
              <w:rPr>
                <w:w w:val="110"/>
                <w:sz w:val="18"/>
                <w:szCs w:val="18"/>
              </w:rPr>
              <w:tab/>
            </w:r>
            <w:r>
              <w:rPr>
                <w:w w:val="110"/>
                <w:sz w:val="18"/>
                <w:szCs w:val="18"/>
              </w:rPr>
              <w:tab/>
            </w:r>
            <w:r>
              <w:rPr>
                <w:w w:val="110"/>
                <w:sz w:val="18"/>
                <w:szCs w:val="18"/>
              </w:rPr>
              <w:tab/>
            </w:r>
            <w:r>
              <w:rPr>
                <w:spacing w:val="-1"/>
                <w:w w:val="110"/>
                <w:sz w:val="18"/>
                <w:szCs w:val="18"/>
              </w:rPr>
              <w:t>համար՝</w:t>
            </w:r>
          </w:p>
          <w:p w14:paraId="5B270D82" w14:textId="77777777" w:rsidR="00114324" w:rsidRDefault="00E01B7A">
            <w:pPr>
              <w:pStyle w:val="TableParagraph"/>
              <w:spacing w:before="2" w:line="203" w:lineRule="exact"/>
              <w:ind w:left="100"/>
              <w:jc w:val="both"/>
              <w:rPr>
                <w:sz w:val="18"/>
                <w:szCs w:val="18"/>
              </w:rPr>
            </w:pPr>
            <w:r>
              <w:rPr>
                <w:w w:val="110"/>
                <w:sz w:val="18"/>
                <w:szCs w:val="18"/>
              </w:rPr>
              <w:t>խաղասենյակներով:</w:t>
            </w:r>
          </w:p>
        </w:tc>
        <w:tc>
          <w:tcPr>
            <w:tcW w:w="2279" w:type="dxa"/>
          </w:tcPr>
          <w:p w14:paraId="043E1A0F" w14:textId="77777777" w:rsidR="00114324" w:rsidRDefault="00E01B7A">
            <w:pPr>
              <w:pStyle w:val="TableParagraph"/>
              <w:tabs>
                <w:tab w:val="left" w:pos="618"/>
                <w:tab w:val="left" w:pos="1443"/>
                <w:tab w:val="left" w:pos="1782"/>
              </w:tabs>
              <w:spacing w:before="28" w:line="292" w:lineRule="auto"/>
              <w:ind w:left="99" w:right="94"/>
              <w:rPr>
                <w:sz w:val="18"/>
                <w:szCs w:val="18"/>
              </w:rPr>
            </w:pPr>
            <w:r>
              <w:rPr>
                <w:w w:val="110"/>
                <w:sz w:val="18"/>
                <w:szCs w:val="18"/>
              </w:rPr>
              <w:t>Առողջապահության նախարարի</w:t>
            </w:r>
            <w:r>
              <w:rPr>
                <w:w w:val="110"/>
                <w:sz w:val="18"/>
                <w:szCs w:val="18"/>
              </w:rPr>
              <w:tab/>
            </w:r>
            <w:r>
              <w:rPr>
                <w:w w:val="110"/>
                <w:sz w:val="18"/>
                <w:szCs w:val="18"/>
              </w:rPr>
              <w:tab/>
            </w:r>
            <w:r>
              <w:rPr>
                <w:w w:val="105"/>
                <w:sz w:val="18"/>
                <w:szCs w:val="18"/>
              </w:rPr>
              <w:t xml:space="preserve">2021 </w:t>
            </w:r>
            <w:r>
              <w:rPr>
                <w:w w:val="110"/>
                <w:sz w:val="18"/>
                <w:szCs w:val="18"/>
              </w:rPr>
              <w:t>թվականի մայիսի 31-ի N</w:t>
            </w:r>
            <w:r>
              <w:rPr>
                <w:w w:val="110"/>
                <w:sz w:val="18"/>
                <w:szCs w:val="18"/>
              </w:rPr>
              <w:tab/>
              <w:t>46-Ն</w:t>
            </w:r>
            <w:r>
              <w:rPr>
                <w:w w:val="110"/>
                <w:sz w:val="18"/>
                <w:szCs w:val="18"/>
              </w:rPr>
              <w:tab/>
              <w:t>հրաման հավելված կետ</w:t>
            </w:r>
            <w:r>
              <w:rPr>
                <w:spacing w:val="20"/>
                <w:w w:val="110"/>
                <w:sz w:val="18"/>
                <w:szCs w:val="18"/>
              </w:rPr>
              <w:t xml:space="preserve"> </w:t>
            </w:r>
            <w:r>
              <w:rPr>
                <w:w w:val="110"/>
                <w:sz w:val="18"/>
                <w:szCs w:val="18"/>
              </w:rPr>
              <w:t>3:</w:t>
            </w:r>
          </w:p>
        </w:tc>
        <w:tc>
          <w:tcPr>
            <w:tcW w:w="543" w:type="dxa"/>
          </w:tcPr>
          <w:p w14:paraId="5D7A5F27" w14:textId="77777777" w:rsidR="00114324" w:rsidRDefault="00114324">
            <w:pPr>
              <w:pStyle w:val="TableParagraph"/>
              <w:rPr>
                <w:sz w:val="18"/>
              </w:rPr>
            </w:pPr>
          </w:p>
        </w:tc>
        <w:tc>
          <w:tcPr>
            <w:tcW w:w="524" w:type="dxa"/>
          </w:tcPr>
          <w:p w14:paraId="3AA153BA" w14:textId="77777777" w:rsidR="00114324" w:rsidRDefault="00114324">
            <w:pPr>
              <w:pStyle w:val="TableParagraph"/>
              <w:rPr>
                <w:sz w:val="18"/>
              </w:rPr>
            </w:pPr>
          </w:p>
        </w:tc>
        <w:tc>
          <w:tcPr>
            <w:tcW w:w="680" w:type="dxa"/>
          </w:tcPr>
          <w:p w14:paraId="5A15EA60" w14:textId="77777777" w:rsidR="00114324" w:rsidRDefault="00114324">
            <w:pPr>
              <w:pStyle w:val="TableParagraph"/>
              <w:rPr>
                <w:sz w:val="18"/>
              </w:rPr>
            </w:pPr>
          </w:p>
        </w:tc>
        <w:tc>
          <w:tcPr>
            <w:tcW w:w="667" w:type="dxa"/>
          </w:tcPr>
          <w:p w14:paraId="15CD3C9E" w14:textId="77777777" w:rsidR="00114324" w:rsidRDefault="00114324">
            <w:pPr>
              <w:pStyle w:val="TableParagraph"/>
              <w:rPr>
                <w:sz w:val="20"/>
              </w:rPr>
            </w:pPr>
          </w:p>
          <w:p w14:paraId="7D9B47C5" w14:textId="77777777" w:rsidR="00114324" w:rsidRDefault="00114324">
            <w:pPr>
              <w:pStyle w:val="TableParagraph"/>
              <w:rPr>
                <w:sz w:val="20"/>
              </w:rPr>
            </w:pPr>
          </w:p>
          <w:p w14:paraId="491D509E" w14:textId="77777777" w:rsidR="00114324" w:rsidRDefault="00114324">
            <w:pPr>
              <w:pStyle w:val="TableParagraph"/>
              <w:spacing w:before="5"/>
              <w:rPr>
                <w:sz w:val="28"/>
              </w:rPr>
            </w:pPr>
          </w:p>
          <w:p w14:paraId="04AAA793" w14:textId="77777777" w:rsidR="00114324" w:rsidRDefault="00E01B7A">
            <w:pPr>
              <w:pStyle w:val="TableParagraph"/>
              <w:ind w:right="3"/>
              <w:jc w:val="center"/>
              <w:rPr>
                <w:sz w:val="18"/>
              </w:rPr>
            </w:pPr>
            <w:r>
              <w:rPr>
                <w:w w:val="110"/>
                <w:sz w:val="18"/>
              </w:rPr>
              <w:t>2</w:t>
            </w:r>
          </w:p>
        </w:tc>
        <w:tc>
          <w:tcPr>
            <w:tcW w:w="2001" w:type="dxa"/>
          </w:tcPr>
          <w:p w14:paraId="21EB74A4" w14:textId="77777777" w:rsidR="00114324" w:rsidRDefault="00114324">
            <w:pPr>
              <w:pStyle w:val="TableParagraph"/>
              <w:rPr>
                <w:sz w:val="20"/>
              </w:rPr>
            </w:pPr>
          </w:p>
          <w:p w14:paraId="60E680EE" w14:textId="77777777" w:rsidR="00114324" w:rsidRDefault="00114324">
            <w:pPr>
              <w:pStyle w:val="TableParagraph"/>
              <w:rPr>
                <w:sz w:val="20"/>
              </w:rPr>
            </w:pPr>
          </w:p>
          <w:p w14:paraId="05ED2400" w14:textId="77777777" w:rsidR="00114324" w:rsidRDefault="00114324">
            <w:pPr>
              <w:pStyle w:val="TableParagraph"/>
              <w:spacing w:before="5"/>
              <w:rPr>
                <w:sz w:val="28"/>
              </w:rPr>
            </w:pPr>
          </w:p>
          <w:p w14:paraId="758AB8F0" w14:textId="77777777" w:rsidR="00114324" w:rsidRDefault="00E01B7A">
            <w:pPr>
              <w:pStyle w:val="TableParagraph"/>
              <w:ind w:left="231" w:right="233"/>
              <w:jc w:val="center"/>
              <w:rPr>
                <w:sz w:val="18"/>
                <w:szCs w:val="18"/>
              </w:rPr>
            </w:pPr>
            <w:r>
              <w:rPr>
                <w:w w:val="110"/>
                <w:sz w:val="18"/>
                <w:szCs w:val="18"/>
              </w:rPr>
              <w:t>Դիտողական</w:t>
            </w:r>
          </w:p>
        </w:tc>
        <w:tc>
          <w:tcPr>
            <w:tcW w:w="1340" w:type="dxa"/>
          </w:tcPr>
          <w:p w14:paraId="65E5BE14" w14:textId="77777777" w:rsidR="00114324" w:rsidRDefault="00114324">
            <w:pPr>
              <w:pStyle w:val="TableParagraph"/>
              <w:rPr>
                <w:sz w:val="18"/>
              </w:rPr>
            </w:pPr>
          </w:p>
        </w:tc>
      </w:tr>
      <w:tr w:rsidR="00114324" w14:paraId="054FC246" w14:textId="77777777">
        <w:trPr>
          <w:trHeight w:val="1768"/>
        </w:trPr>
        <w:tc>
          <w:tcPr>
            <w:tcW w:w="934" w:type="dxa"/>
          </w:tcPr>
          <w:p w14:paraId="2F73A9A6" w14:textId="77777777" w:rsidR="00114324" w:rsidRDefault="00114324">
            <w:pPr>
              <w:pStyle w:val="TableParagraph"/>
              <w:rPr>
                <w:sz w:val="20"/>
              </w:rPr>
            </w:pPr>
          </w:p>
          <w:p w14:paraId="034009B8" w14:textId="77777777" w:rsidR="00114324" w:rsidRDefault="00114324">
            <w:pPr>
              <w:pStyle w:val="TableParagraph"/>
              <w:rPr>
                <w:sz w:val="20"/>
              </w:rPr>
            </w:pPr>
          </w:p>
          <w:p w14:paraId="4AC1851A" w14:textId="77777777" w:rsidR="00114324" w:rsidRDefault="00114324">
            <w:pPr>
              <w:pStyle w:val="TableParagraph"/>
              <w:spacing w:before="5"/>
              <w:rPr>
                <w:sz w:val="28"/>
              </w:rPr>
            </w:pPr>
          </w:p>
          <w:p w14:paraId="7D1C0532" w14:textId="77777777" w:rsidR="00114324" w:rsidRDefault="00E01B7A">
            <w:pPr>
              <w:pStyle w:val="TableParagraph"/>
              <w:ind w:left="184" w:right="176"/>
              <w:jc w:val="center"/>
              <w:rPr>
                <w:sz w:val="18"/>
              </w:rPr>
            </w:pPr>
            <w:r>
              <w:rPr>
                <w:sz w:val="18"/>
              </w:rPr>
              <w:t>17</w:t>
            </w:r>
          </w:p>
        </w:tc>
        <w:tc>
          <w:tcPr>
            <w:tcW w:w="5074" w:type="dxa"/>
          </w:tcPr>
          <w:p w14:paraId="37003C56" w14:textId="77777777" w:rsidR="00114324" w:rsidRDefault="00E01B7A">
            <w:pPr>
              <w:pStyle w:val="TableParagraph"/>
              <w:spacing w:before="28" w:line="292" w:lineRule="auto"/>
              <w:ind w:left="100" w:right="87"/>
              <w:jc w:val="both"/>
              <w:rPr>
                <w:sz w:val="18"/>
                <w:szCs w:val="18"/>
              </w:rPr>
            </w:pPr>
            <w:r>
              <w:rPr>
                <w:w w:val="110"/>
                <w:sz w:val="18"/>
                <w:szCs w:val="18"/>
              </w:rPr>
              <w:t>Հենաշարժական խնդիրներ ունեցող և տարեց պացիենտների ազատ տեղաշարժն ապահովելու նպատակով Կազմակերպությունում տեղադրվում են թեքահարթակներ, անհրաժեշտության դեպքում տրամադրվում են հենասայլակներ կամ անձի տեղաշարժումն ապահովող առավել հարմար այլ</w:t>
            </w:r>
          </w:p>
          <w:p w14:paraId="1F177BBF" w14:textId="77777777" w:rsidR="00114324" w:rsidRDefault="00E01B7A">
            <w:pPr>
              <w:pStyle w:val="TableParagraph"/>
              <w:spacing w:before="2" w:line="203" w:lineRule="exact"/>
              <w:ind w:left="100"/>
              <w:jc w:val="both"/>
              <w:rPr>
                <w:sz w:val="18"/>
                <w:szCs w:val="18"/>
              </w:rPr>
            </w:pPr>
            <w:r>
              <w:rPr>
                <w:w w:val="110"/>
                <w:sz w:val="18"/>
                <w:szCs w:val="18"/>
              </w:rPr>
              <w:t>միջոցներ:</w:t>
            </w:r>
          </w:p>
        </w:tc>
        <w:tc>
          <w:tcPr>
            <w:tcW w:w="2279" w:type="dxa"/>
          </w:tcPr>
          <w:p w14:paraId="62F31352" w14:textId="77777777" w:rsidR="00114324" w:rsidRDefault="00E01B7A">
            <w:pPr>
              <w:pStyle w:val="TableParagraph"/>
              <w:tabs>
                <w:tab w:val="left" w:pos="618"/>
                <w:tab w:val="left" w:pos="1443"/>
                <w:tab w:val="left" w:pos="1782"/>
              </w:tabs>
              <w:spacing w:before="28" w:line="292" w:lineRule="auto"/>
              <w:ind w:left="99" w:right="94"/>
              <w:rPr>
                <w:sz w:val="18"/>
                <w:szCs w:val="18"/>
              </w:rPr>
            </w:pPr>
            <w:r>
              <w:rPr>
                <w:w w:val="110"/>
                <w:sz w:val="18"/>
                <w:szCs w:val="18"/>
              </w:rPr>
              <w:t>Առողջապահության նախարարի</w:t>
            </w:r>
            <w:r>
              <w:rPr>
                <w:w w:val="110"/>
                <w:sz w:val="18"/>
                <w:szCs w:val="18"/>
              </w:rPr>
              <w:tab/>
            </w:r>
            <w:r>
              <w:rPr>
                <w:w w:val="110"/>
                <w:sz w:val="18"/>
                <w:szCs w:val="18"/>
              </w:rPr>
              <w:tab/>
            </w:r>
            <w:r>
              <w:rPr>
                <w:w w:val="105"/>
                <w:sz w:val="18"/>
                <w:szCs w:val="18"/>
              </w:rPr>
              <w:t xml:space="preserve">2021 </w:t>
            </w:r>
            <w:r>
              <w:rPr>
                <w:w w:val="110"/>
                <w:sz w:val="18"/>
                <w:szCs w:val="18"/>
              </w:rPr>
              <w:t>թվականի մայիսի 31-ի N</w:t>
            </w:r>
            <w:r>
              <w:rPr>
                <w:w w:val="110"/>
                <w:sz w:val="18"/>
                <w:szCs w:val="18"/>
              </w:rPr>
              <w:tab/>
              <w:t>46-Ն</w:t>
            </w:r>
            <w:r>
              <w:rPr>
                <w:w w:val="110"/>
                <w:sz w:val="18"/>
                <w:szCs w:val="18"/>
              </w:rPr>
              <w:tab/>
              <w:t>հրաման հավելված կետ</w:t>
            </w:r>
            <w:r>
              <w:rPr>
                <w:spacing w:val="20"/>
                <w:w w:val="110"/>
                <w:sz w:val="18"/>
                <w:szCs w:val="18"/>
              </w:rPr>
              <w:t xml:space="preserve"> </w:t>
            </w:r>
            <w:r>
              <w:rPr>
                <w:w w:val="110"/>
                <w:sz w:val="18"/>
                <w:szCs w:val="18"/>
              </w:rPr>
              <w:t>4:</w:t>
            </w:r>
          </w:p>
        </w:tc>
        <w:tc>
          <w:tcPr>
            <w:tcW w:w="543" w:type="dxa"/>
          </w:tcPr>
          <w:p w14:paraId="22390ED4" w14:textId="77777777" w:rsidR="00114324" w:rsidRDefault="00114324">
            <w:pPr>
              <w:pStyle w:val="TableParagraph"/>
              <w:rPr>
                <w:sz w:val="18"/>
              </w:rPr>
            </w:pPr>
          </w:p>
        </w:tc>
        <w:tc>
          <w:tcPr>
            <w:tcW w:w="524" w:type="dxa"/>
          </w:tcPr>
          <w:p w14:paraId="01FA8CEC" w14:textId="77777777" w:rsidR="00114324" w:rsidRDefault="00114324">
            <w:pPr>
              <w:pStyle w:val="TableParagraph"/>
              <w:rPr>
                <w:sz w:val="18"/>
              </w:rPr>
            </w:pPr>
          </w:p>
        </w:tc>
        <w:tc>
          <w:tcPr>
            <w:tcW w:w="680" w:type="dxa"/>
          </w:tcPr>
          <w:p w14:paraId="03FCEC2A" w14:textId="77777777" w:rsidR="00114324" w:rsidRDefault="00114324">
            <w:pPr>
              <w:pStyle w:val="TableParagraph"/>
              <w:rPr>
                <w:sz w:val="18"/>
              </w:rPr>
            </w:pPr>
          </w:p>
        </w:tc>
        <w:tc>
          <w:tcPr>
            <w:tcW w:w="667" w:type="dxa"/>
          </w:tcPr>
          <w:p w14:paraId="18FCC41B" w14:textId="77777777" w:rsidR="00114324" w:rsidRDefault="00114324">
            <w:pPr>
              <w:pStyle w:val="TableParagraph"/>
              <w:rPr>
                <w:sz w:val="20"/>
              </w:rPr>
            </w:pPr>
          </w:p>
          <w:p w14:paraId="33FBF6CC" w14:textId="77777777" w:rsidR="00114324" w:rsidRDefault="00114324">
            <w:pPr>
              <w:pStyle w:val="TableParagraph"/>
              <w:rPr>
                <w:sz w:val="20"/>
              </w:rPr>
            </w:pPr>
          </w:p>
          <w:p w14:paraId="6437C723" w14:textId="77777777" w:rsidR="00114324" w:rsidRDefault="00114324">
            <w:pPr>
              <w:pStyle w:val="TableParagraph"/>
              <w:spacing w:before="5"/>
              <w:rPr>
                <w:sz w:val="28"/>
              </w:rPr>
            </w:pPr>
          </w:p>
          <w:p w14:paraId="4ADF75CC" w14:textId="77777777" w:rsidR="00114324" w:rsidRDefault="00E01B7A">
            <w:pPr>
              <w:pStyle w:val="TableParagraph"/>
              <w:ind w:right="1"/>
              <w:jc w:val="center"/>
              <w:rPr>
                <w:sz w:val="18"/>
              </w:rPr>
            </w:pPr>
            <w:r>
              <w:rPr>
                <w:w w:val="121"/>
                <w:sz w:val="18"/>
              </w:rPr>
              <w:t>3</w:t>
            </w:r>
          </w:p>
        </w:tc>
        <w:tc>
          <w:tcPr>
            <w:tcW w:w="2001" w:type="dxa"/>
          </w:tcPr>
          <w:p w14:paraId="79B700CD" w14:textId="77777777" w:rsidR="00114324" w:rsidRDefault="00114324">
            <w:pPr>
              <w:pStyle w:val="TableParagraph"/>
              <w:rPr>
                <w:sz w:val="20"/>
              </w:rPr>
            </w:pPr>
          </w:p>
          <w:p w14:paraId="7CA6B5AD" w14:textId="77777777" w:rsidR="00114324" w:rsidRDefault="00114324">
            <w:pPr>
              <w:pStyle w:val="TableParagraph"/>
              <w:rPr>
                <w:sz w:val="20"/>
              </w:rPr>
            </w:pPr>
          </w:p>
          <w:p w14:paraId="22949BC5" w14:textId="77777777" w:rsidR="00114324" w:rsidRDefault="00114324">
            <w:pPr>
              <w:pStyle w:val="TableParagraph"/>
              <w:spacing w:before="5"/>
              <w:rPr>
                <w:sz w:val="28"/>
              </w:rPr>
            </w:pPr>
          </w:p>
          <w:p w14:paraId="3A289A07" w14:textId="77777777" w:rsidR="00114324" w:rsidRDefault="00E01B7A">
            <w:pPr>
              <w:pStyle w:val="TableParagraph"/>
              <w:ind w:left="231" w:right="233"/>
              <w:jc w:val="center"/>
              <w:rPr>
                <w:sz w:val="18"/>
                <w:szCs w:val="18"/>
              </w:rPr>
            </w:pPr>
            <w:r>
              <w:rPr>
                <w:w w:val="110"/>
                <w:sz w:val="18"/>
                <w:szCs w:val="18"/>
              </w:rPr>
              <w:t>Դիտողական</w:t>
            </w:r>
          </w:p>
        </w:tc>
        <w:tc>
          <w:tcPr>
            <w:tcW w:w="1340" w:type="dxa"/>
          </w:tcPr>
          <w:p w14:paraId="42A9C0A1" w14:textId="77777777" w:rsidR="00114324" w:rsidRDefault="00114324">
            <w:pPr>
              <w:pStyle w:val="TableParagraph"/>
              <w:rPr>
                <w:sz w:val="18"/>
              </w:rPr>
            </w:pPr>
          </w:p>
        </w:tc>
      </w:tr>
      <w:tr w:rsidR="00114324" w14:paraId="2D55E920" w14:textId="77777777">
        <w:trPr>
          <w:trHeight w:val="530"/>
        </w:trPr>
        <w:tc>
          <w:tcPr>
            <w:tcW w:w="934" w:type="dxa"/>
          </w:tcPr>
          <w:p w14:paraId="5FDCAC7A" w14:textId="77777777" w:rsidR="00114324" w:rsidRDefault="00E01B7A">
            <w:pPr>
              <w:pStyle w:val="TableParagraph"/>
              <w:spacing w:before="167"/>
              <w:ind w:left="184" w:right="180"/>
              <w:jc w:val="center"/>
              <w:rPr>
                <w:sz w:val="18"/>
              </w:rPr>
            </w:pPr>
            <w:r>
              <w:rPr>
                <w:w w:val="105"/>
                <w:sz w:val="18"/>
              </w:rPr>
              <w:t>18</w:t>
            </w:r>
          </w:p>
        </w:tc>
        <w:tc>
          <w:tcPr>
            <w:tcW w:w="5074" w:type="dxa"/>
          </w:tcPr>
          <w:p w14:paraId="2FD1B53D" w14:textId="77777777" w:rsidR="00114324" w:rsidRDefault="00E01B7A">
            <w:pPr>
              <w:pStyle w:val="TableParagraph"/>
              <w:tabs>
                <w:tab w:val="left" w:pos="1380"/>
                <w:tab w:val="left" w:pos="2258"/>
                <w:tab w:val="left" w:pos="2563"/>
                <w:tab w:val="left" w:pos="3308"/>
                <w:tab w:val="left" w:pos="3639"/>
                <w:tab w:val="left" w:pos="3790"/>
                <w:tab w:val="left" w:pos="4811"/>
              </w:tabs>
              <w:spacing w:before="9" w:line="252" w:lineRule="exact"/>
              <w:ind w:left="100" w:right="90"/>
              <w:rPr>
                <w:sz w:val="18"/>
                <w:szCs w:val="18"/>
              </w:rPr>
            </w:pPr>
            <w:r>
              <w:rPr>
                <w:w w:val="110"/>
                <w:sz w:val="18"/>
                <w:szCs w:val="18"/>
              </w:rPr>
              <w:t>Պացիենտի</w:t>
            </w:r>
            <w:r>
              <w:rPr>
                <w:w w:val="110"/>
                <w:sz w:val="18"/>
                <w:szCs w:val="18"/>
              </w:rPr>
              <w:tab/>
              <w:t>հանգստի,</w:t>
            </w:r>
            <w:r>
              <w:rPr>
                <w:w w:val="110"/>
                <w:sz w:val="18"/>
                <w:szCs w:val="18"/>
              </w:rPr>
              <w:tab/>
            </w:r>
            <w:r>
              <w:rPr>
                <w:w w:val="110"/>
                <w:sz w:val="18"/>
                <w:szCs w:val="18"/>
              </w:rPr>
              <w:tab/>
              <w:t>բացօթյա</w:t>
            </w:r>
            <w:r>
              <w:rPr>
                <w:w w:val="110"/>
                <w:sz w:val="18"/>
                <w:szCs w:val="18"/>
              </w:rPr>
              <w:tab/>
              <w:t>զբոսանքի</w:t>
            </w:r>
            <w:r>
              <w:rPr>
                <w:w w:val="110"/>
                <w:sz w:val="18"/>
                <w:szCs w:val="18"/>
              </w:rPr>
              <w:tab/>
            </w:r>
            <w:r>
              <w:rPr>
                <w:w w:val="95"/>
                <w:sz w:val="18"/>
                <w:szCs w:val="18"/>
              </w:rPr>
              <w:t xml:space="preserve">ու </w:t>
            </w:r>
            <w:r>
              <w:rPr>
                <w:w w:val="110"/>
                <w:sz w:val="18"/>
                <w:szCs w:val="18"/>
              </w:rPr>
              <w:t>մարմնամարզության</w:t>
            </w:r>
            <w:r>
              <w:rPr>
                <w:w w:val="110"/>
                <w:sz w:val="18"/>
                <w:szCs w:val="18"/>
              </w:rPr>
              <w:tab/>
              <w:t>ժամերը</w:t>
            </w:r>
            <w:r>
              <w:rPr>
                <w:w w:val="110"/>
                <w:sz w:val="18"/>
                <w:szCs w:val="18"/>
              </w:rPr>
              <w:tab/>
              <w:t>և</w:t>
            </w:r>
            <w:r>
              <w:rPr>
                <w:w w:val="110"/>
                <w:sz w:val="18"/>
                <w:szCs w:val="18"/>
              </w:rPr>
              <w:tab/>
            </w:r>
            <w:r>
              <w:rPr>
                <w:w w:val="110"/>
                <w:sz w:val="18"/>
                <w:szCs w:val="18"/>
              </w:rPr>
              <w:tab/>
            </w:r>
            <w:r>
              <w:rPr>
                <w:w w:val="105"/>
                <w:sz w:val="18"/>
                <w:szCs w:val="18"/>
              </w:rPr>
              <w:t>տևողությունը</w:t>
            </w:r>
          </w:p>
        </w:tc>
        <w:tc>
          <w:tcPr>
            <w:tcW w:w="2279" w:type="dxa"/>
          </w:tcPr>
          <w:p w14:paraId="1B22B4BD" w14:textId="77777777" w:rsidR="00114324" w:rsidRDefault="00E01B7A">
            <w:pPr>
              <w:pStyle w:val="TableParagraph"/>
              <w:spacing w:before="28"/>
              <w:ind w:left="99"/>
              <w:rPr>
                <w:sz w:val="18"/>
                <w:szCs w:val="18"/>
              </w:rPr>
            </w:pPr>
            <w:r>
              <w:rPr>
                <w:w w:val="105"/>
                <w:sz w:val="18"/>
                <w:szCs w:val="18"/>
              </w:rPr>
              <w:t>Առողջապահության</w:t>
            </w:r>
          </w:p>
          <w:p w14:paraId="1D7C6664" w14:textId="77777777" w:rsidR="00114324" w:rsidRDefault="00E01B7A">
            <w:pPr>
              <w:pStyle w:val="TableParagraph"/>
              <w:tabs>
                <w:tab w:val="left" w:pos="1782"/>
              </w:tabs>
              <w:spacing w:before="45"/>
              <w:ind w:left="99"/>
              <w:rPr>
                <w:sz w:val="18"/>
                <w:szCs w:val="18"/>
              </w:rPr>
            </w:pPr>
            <w:r>
              <w:rPr>
                <w:w w:val="110"/>
                <w:sz w:val="18"/>
                <w:szCs w:val="18"/>
              </w:rPr>
              <w:t>նախարարի</w:t>
            </w:r>
            <w:r>
              <w:rPr>
                <w:w w:val="110"/>
                <w:sz w:val="18"/>
                <w:szCs w:val="18"/>
              </w:rPr>
              <w:tab/>
              <w:t>2021</w:t>
            </w:r>
          </w:p>
        </w:tc>
        <w:tc>
          <w:tcPr>
            <w:tcW w:w="543" w:type="dxa"/>
          </w:tcPr>
          <w:p w14:paraId="4870D8DA" w14:textId="77777777" w:rsidR="00114324" w:rsidRDefault="00114324">
            <w:pPr>
              <w:pStyle w:val="TableParagraph"/>
              <w:rPr>
                <w:sz w:val="18"/>
              </w:rPr>
            </w:pPr>
          </w:p>
        </w:tc>
        <w:tc>
          <w:tcPr>
            <w:tcW w:w="524" w:type="dxa"/>
          </w:tcPr>
          <w:p w14:paraId="2C3C0AD3" w14:textId="77777777" w:rsidR="00114324" w:rsidRDefault="00114324">
            <w:pPr>
              <w:pStyle w:val="TableParagraph"/>
              <w:rPr>
                <w:sz w:val="18"/>
              </w:rPr>
            </w:pPr>
          </w:p>
        </w:tc>
        <w:tc>
          <w:tcPr>
            <w:tcW w:w="680" w:type="dxa"/>
          </w:tcPr>
          <w:p w14:paraId="1677FC26" w14:textId="77777777" w:rsidR="00114324" w:rsidRDefault="00114324">
            <w:pPr>
              <w:pStyle w:val="TableParagraph"/>
              <w:rPr>
                <w:sz w:val="18"/>
              </w:rPr>
            </w:pPr>
          </w:p>
        </w:tc>
        <w:tc>
          <w:tcPr>
            <w:tcW w:w="667" w:type="dxa"/>
          </w:tcPr>
          <w:p w14:paraId="1410F9D3" w14:textId="77777777" w:rsidR="00114324" w:rsidRDefault="00E01B7A">
            <w:pPr>
              <w:pStyle w:val="TableParagraph"/>
              <w:spacing w:before="167"/>
              <w:ind w:right="3"/>
              <w:jc w:val="center"/>
              <w:rPr>
                <w:sz w:val="18"/>
              </w:rPr>
            </w:pPr>
            <w:r>
              <w:rPr>
                <w:w w:val="110"/>
                <w:sz w:val="18"/>
              </w:rPr>
              <w:t>2</w:t>
            </w:r>
          </w:p>
        </w:tc>
        <w:tc>
          <w:tcPr>
            <w:tcW w:w="2001" w:type="dxa"/>
          </w:tcPr>
          <w:p w14:paraId="6A4CDA15" w14:textId="77777777" w:rsidR="00114324" w:rsidRDefault="00E01B7A">
            <w:pPr>
              <w:pStyle w:val="TableParagraph"/>
              <w:spacing w:before="9" w:line="252" w:lineRule="exact"/>
              <w:ind w:left="422" w:hanging="180"/>
              <w:rPr>
                <w:sz w:val="18"/>
                <w:szCs w:val="18"/>
              </w:rPr>
            </w:pPr>
            <w:r>
              <w:rPr>
                <w:w w:val="110"/>
                <w:sz w:val="18"/>
                <w:szCs w:val="18"/>
              </w:rPr>
              <w:t>Փաստաթղթային Դիտողական</w:t>
            </w:r>
          </w:p>
        </w:tc>
        <w:tc>
          <w:tcPr>
            <w:tcW w:w="1340" w:type="dxa"/>
          </w:tcPr>
          <w:p w14:paraId="21574DF1" w14:textId="77777777" w:rsidR="00114324" w:rsidRDefault="00114324">
            <w:pPr>
              <w:pStyle w:val="TableParagraph"/>
              <w:rPr>
                <w:sz w:val="18"/>
              </w:rPr>
            </w:pPr>
          </w:p>
        </w:tc>
      </w:tr>
    </w:tbl>
    <w:p w14:paraId="53DD2A8B" w14:textId="77777777" w:rsidR="00114324" w:rsidRDefault="00114324">
      <w:pPr>
        <w:rPr>
          <w:sz w:val="18"/>
        </w:rPr>
        <w:sectPr w:rsidR="00114324">
          <w:pgSz w:w="15840" w:h="12240" w:orient="landscape"/>
          <w:pgMar w:top="1140" w:right="520" w:bottom="280" w:left="560" w:header="720" w:footer="720" w:gutter="0"/>
          <w:cols w:space="720"/>
        </w:sectPr>
      </w:pPr>
    </w:p>
    <w:p w14:paraId="66B5FFFE"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62C5EE47" w14:textId="77777777">
        <w:trPr>
          <w:trHeight w:val="254"/>
        </w:trPr>
        <w:tc>
          <w:tcPr>
            <w:tcW w:w="934" w:type="dxa"/>
            <w:vMerge w:val="restart"/>
          </w:tcPr>
          <w:p w14:paraId="6F2AA9E2" w14:textId="77777777" w:rsidR="00114324" w:rsidRDefault="00114324">
            <w:pPr>
              <w:pStyle w:val="TableParagraph"/>
              <w:rPr>
                <w:sz w:val="18"/>
              </w:rPr>
            </w:pPr>
          </w:p>
        </w:tc>
        <w:tc>
          <w:tcPr>
            <w:tcW w:w="5074" w:type="dxa"/>
            <w:tcBorders>
              <w:bottom w:val="nil"/>
            </w:tcBorders>
          </w:tcPr>
          <w:p w14:paraId="52C4318C" w14:textId="77777777" w:rsidR="00114324" w:rsidRDefault="00E01B7A">
            <w:pPr>
              <w:pStyle w:val="TableParagraph"/>
              <w:tabs>
                <w:tab w:val="left" w:pos="1657"/>
                <w:tab w:val="left" w:pos="2329"/>
                <w:tab w:val="left" w:pos="4502"/>
              </w:tabs>
              <w:spacing w:before="28" w:line="206" w:lineRule="exact"/>
              <w:ind w:left="100"/>
              <w:rPr>
                <w:sz w:val="18"/>
                <w:szCs w:val="18"/>
              </w:rPr>
            </w:pPr>
            <w:r>
              <w:rPr>
                <w:w w:val="110"/>
                <w:sz w:val="18"/>
                <w:szCs w:val="18"/>
              </w:rPr>
              <w:t>սահմանվում</w:t>
            </w:r>
            <w:r>
              <w:rPr>
                <w:w w:val="110"/>
                <w:sz w:val="18"/>
                <w:szCs w:val="18"/>
              </w:rPr>
              <w:tab/>
              <w:t>են</w:t>
            </w:r>
            <w:r>
              <w:rPr>
                <w:w w:val="110"/>
                <w:sz w:val="18"/>
                <w:szCs w:val="18"/>
              </w:rPr>
              <w:tab/>
              <w:t>Կազմակերպության</w:t>
            </w:r>
            <w:r>
              <w:rPr>
                <w:w w:val="110"/>
                <w:sz w:val="18"/>
                <w:szCs w:val="18"/>
              </w:rPr>
              <w:tab/>
              <w:t>օրվա</w:t>
            </w:r>
          </w:p>
        </w:tc>
        <w:tc>
          <w:tcPr>
            <w:tcW w:w="2279" w:type="dxa"/>
            <w:tcBorders>
              <w:bottom w:val="nil"/>
            </w:tcBorders>
          </w:tcPr>
          <w:p w14:paraId="4BAD97CF" w14:textId="77777777" w:rsidR="00114324" w:rsidRDefault="00E01B7A">
            <w:pPr>
              <w:pStyle w:val="TableParagraph"/>
              <w:spacing w:before="28" w:line="206" w:lineRule="exact"/>
              <w:ind w:left="99"/>
              <w:rPr>
                <w:sz w:val="18"/>
                <w:szCs w:val="18"/>
              </w:rPr>
            </w:pPr>
            <w:r>
              <w:rPr>
                <w:w w:val="110"/>
                <w:sz w:val="18"/>
                <w:szCs w:val="18"/>
              </w:rPr>
              <w:t>թվականի մայիսի 31-ի</w:t>
            </w:r>
          </w:p>
        </w:tc>
        <w:tc>
          <w:tcPr>
            <w:tcW w:w="543" w:type="dxa"/>
            <w:vMerge w:val="restart"/>
          </w:tcPr>
          <w:p w14:paraId="5DA5B2C5" w14:textId="77777777" w:rsidR="00114324" w:rsidRDefault="00114324">
            <w:pPr>
              <w:pStyle w:val="TableParagraph"/>
              <w:rPr>
                <w:sz w:val="18"/>
              </w:rPr>
            </w:pPr>
          </w:p>
        </w:tc>
        <w:tc>
          <w:tcPr>
            <w:tcW w:w="524" w:type="dxa"/>
            <w:vMerge w:val="restart"/>
          </w:tcPr>
          <w:p w14:paraId="38C80FDA" w14:textId="77777777" w:rsidR="00114324" w:rsidRDefault="00114324">
            <w:pPr>
              <w:pStyle w:val="TableParagraph"/>
              <w:rPr>
                <w:sz w:val="18"/>
              </w:rPr>
            </w:pPr>
          </w:p>
        </w:tc>
        <w:tc>
          <w:tcPr>
            <w:tcW w:w="680" w:type="dxa"/>
            <w:vMerge w:val="restart"/>
          </w:tcPr>
          <w:p w14:paraId="6E14E154" w14:textId="77777777" w:rsidR="00114324" w:rsidRDefault="00114324">
            <w:pPr>
              <w:pStyle w:val="TableParagraph"/>
              <w:rPr>
                <w:sz w:val="18"/>
              </w:rPr>
            </w:pPr>
          </w:p>
        </w:tc>
        <w:tc>
          <w:tcPr>
            <w:tcW w:w="667" w:type="dxa"/>
            <w:vMerge w:val="restart"/>
          </w:tcPr>
          <w:p w14:paraId="32154A21" w14:textId="77777777" w:rsidR="00114324" w:rsidRDefault="00114324">
            <w:pPr>
              <w:pStyle w:val="TableParagraph"/>
              <w:rPr>
                <w:sz w:val="18"/>
              </w:rPr>
            </w:pPr>
          </w:p>
        </w:tc>
        <w:tc>
          <w:tcPr>
            <w:tcW w:w="2001" w:type="dxa"/>
            <w:vMerge w:val="restart"/>
          </w:tcPr>
          <w:p w14:paraId="75C99C24" w14:textId="77777777" w:rsidR="00114324" w:rsidRDefault="00114324">
            <w:pPr>
              <w:pStyle w:val="TableParagraph"/>
              <w:rPr>
                <w:sz w:val="18"/>
              </w:rPr>
            </w:pPr>
          </w:p>
        </w:tc>
        <w:tc>
          <w:tcPr>
            <w:tcW w:w="1340" w:type="dxa"/>
            <w:vMerge w:val="restart"/>
          </w:tcPr>
          <w:p w14:paraId="52780E35" w14:textId="77777777" w:rsidR="00114324" w:rsidRDefault="00114324">
            <w:pPr>
              <w:pStyle w:val="TableParagraph"/>
              <w:rPr>
                <w:sz w:val="18"/>
              </w:rPr>
            </w:pPr>
          </w:p>
        </w:tc>
      </w:tr>
      <w:tr w:rsidR="00114324" w14:paraId="794FE709" w14:textId="77777777">
        <w:trPr>
          <w:trHeight w:val="243"/>
        </w:trPr>
        <w:tc>
          <w:tcPr>
            <w:tcW w:w="934" w:type="dxa"/>
            <w:vMerge/>
            <w:tcBorders>
              <w:top w:val="nil"/>
            </w:tcBorders>
          </w:tcPr>
          <w:p w14:paraId="5E5310A1" w14:textId="77777777" w:rsidR="00114324" w:rsidRDefault="00114324">
            <w:pPr>
              <w:rPr>
                <w:sz w:val="2"/>
                <w:szCs w:val="2"/>
              </w:rPr>
            </w:pPr>
          </w:p>
        </w:tc>
        <w:tc>
          <w:tcPr>
            <w:tcW w:w="5074" w:type="dxa"/>
            <w:tcBorders>
              <w:top w:val="nil"/>
              <w:bottom w:val="nil"/>
            </w:tcBorders>
          </w:tcPr>
          <w:p w14:paraId="33B1CD7A" w14:textId="77777777" w:rsidR="00114324" w:rsidRDefault="00E01B7A">
            <w:pPr>
              <w:pStyle w:val="TableParagraph"/>
              <w:tabs>
                <w:tab w:val="left" w:pos="1895"/>
                <w:tab w:val="left" w:pos="2963"/>
                <w:tab w:val="left" w:pos="4393"/>
              </w:tabs>
              <w:spacing w:before="16"/>
              <w:ind w:left="100"/>
              <w:rPr>
                <w:sz w:val="18"/>
                <w:szCs w:val="18"/>
              </w:rPr>
            </w:pPr>
            <w:r>
              <w:rPr>
                <w:w w:val="110"/>
                <w:sz w:val="18"/>
                <w:szCs w:val="18"/>
              </w:rPr>
              <w:t>կարգացուցակով`</w:t>
            </w:r>
            <w:r>
              <w:rPr>
                <w:w w:val="110"/>
                <w:sz w:val="18"/>
                <w:szCs w:val="18"/>
              </w:rPr>
              <w:tab/>
              <w:t>հոգեկան</w:t>
            </w:r>
            <w:r>
              <w:rPr>
                <w:w w:val="110"/>
                <w:sz w:val="18"/>
                <w:szCs w:val="18"/>
              </w:rPr>
              <w:tab/>
              <w:t>առողջության</w:t>
            </w:r>
            <w:r>
              <w:rPr>
                <w:w w:val="110"/>
                <w:sz w:val="18"/>
                <w:szCs w:val="18"/>
              </w:rPr>
              <w:tab/>
              <w:t>խնդիր</w:t>
            </w:r>
          </w:p>
        </w:tc>
        <w:tc>
          <w:tcPr>
            <w:tcW w:w="2279" w:type="dxa"/>
            <w:tcBorders>
              <w:top w:val="nil"/>
              <w:bottom w:val="nil"/>
            </w:tcBorders>
          </w:tcPr>
          <w:p w14:paraId="472484C1" w14:textId="77777777" w:rsidR="00114324" w:rsidRDefault="00E01B7A">
            <w:pPr>
              <w:pStyle w:val="TableParagraph"/>
              <w:tabs>
                <w:tab w:val="left" w:pos="618"/>
                <w:tab w:val="left" w:pos="1443"/>
              </w:tabs>
              <w:spacing w:before="16"/>
              <w:ind w:left="99"/>
              <w:rPr>
                <w:sz w:val="18"/>
                <w:szCs w:val="18"/>
              </w:rPr>
            </w:pPr>
            <w:r>
              <w:rPr>
                <w:w w:val="110"/>
                <w:sz w:val="18"/>
                <w:szCs w:val="18"/>
              </w:rPr>
              <w:t>N</w:t>
            </w:r>
            <w:r>
              <w:rPr>
                <w:w w:val="110"/>
                <w:sz w:val="18"/>
                <w:szCs w:val="18"/>
              </w:rPr>
              <w:tab/>
              <w:t>46-Ն</w:t>
            </w:r>
            <w:r>
              <w:rPr>
                <w:w w:val="110"/>
                <w:sz w:val="18"/>
                <w:szCs w:val="18"/>
              </w:rPr>
              <w:tab/>
              <w:t>հրաման</w:t>
            </w:r>
          </w:p>
        </w:tc>
        <w:tc>
          <w:tcPr>
            <w:tcW w:w="543" w:type="dxa"/>
            <w:vMerge/>
            <w:tcBorders>
              <w:top w:val="nil"/>
            </w:tcBorders>
          </w:tcPr>
          <w:p w14:paraId="5F05CC3C" w14:textId="77777777" w:rsidR="00114324" w:rsidRDefault="00114324">
            <w:pPr>
              <w:rPr>
                <w:sz w:val="2"/>
                <w:szCs w:val="2"/>
              </w:rPr>
            </w:pPr>
          </w:p>
        </w:tc>
        <w:tc>
          <w:tcPr>
            <w:tcW w:w="524" w:type="dxa"/>
            <w:vMerge/>
            <w:tcBorders>
              <w:top w:val="nil"/>
            </w:tcBorders>
          </w:tcPr>
          <w:p w14:paraId="7C78F7C1" w14:textId="77777777" w:rsidR="00114324" w:rsidRDefault="00114324">
            <w:pPr>
              <w:rPr>
                <w:sz w:val="2"/>
                <w:szCs w:val="2"/>
              </w:rPr>
            </w:pPr>
          </w:p>
        </w:tc>
        <w:tc>
          <w:tcPr>
            <w:tcW w:w="680" w:type="dxa"/>
            <w:vMerge/>
            <w:tcBorders>
              <w:top w:val="nil"/>
            </w:tcBorders>
          </w:tcPr>
          <w:p w14:paraId="47C59EC6" w14:textId="77777777" w:rsidR="00114324" w:rsidRDefault="00114324">
            <w:pPr>
              <w:rPr>
                <w:sz w:val="2"/>
                <w:szCs w:val="2"/>
              </w:rPr>
            </w:pPr>
          </w:p>
        </w:tc>
        <w:tc>
          <w:tcPr>
            <w:tcW w:w="667" w:type="dxa"/>
            <w:vMerge/>
            <w:tcBorders>
              <w:top w:val="nil"/>
            </w:tcBorders>
          </w:tcPr>
          <w:p w14:paraId="0368EEEB" w14:textId="77777777" w:rsidR="00114324" w:rsidRDefault="00114324">
            <w:pPr>
              <w:rPr>
                <w:sz w:val="2"/>
                <w:szCs w:val="2"/>
              </w:rPr>
            </w:pPr>
          </w:p>
        </w:tc>
        <w:tc>
          <w:tcPr>
            <w:tcW w:w="2001" w:type="dxa"/>
            <w:vMerge/>
            <w:tcBorders>
              <w:top w:val="nil"/>
            </w:tcBorders>
          </w:tcPr>
          <w:p w14:paraId="6BA270CE" w14:textId="77777777" w:rsidR="00114324" w:rsidRDefault="00114324">
            <w:pPr>
              <w:rPr>
                <w:sz w:val="2"/>
                <w:szCs w:val="2"/>
              </w:rPr>
            </w:pPr>
          </w:p>
        </w:tc>
        <w:tc>
          <w:tcPr>
            <w:tcW w:w="1340" w:type="dxa"/>
            <w:vMerge/>
            <w:tcBorders>
              <w:top w:val="nil"/>
            </w:tcBorders>
          </w:tcPr>
          <w:p w14:paraId="51CE7AF5" w14:textId="77777777" w:rsidR="00114324" w:rsidRDefault="00114324">
            <w:pPr>
              <w:rPr>
                <w:sz w:val="2"/>
                <w:szCs w:val="2"/>
              </w:rPr>
            </w:pPr>
          </w:p>
        </w:tc>
      </w:tr>
      <w:tr w:rsidR="00114324" w14:paraId="1755E45B" w14:textId="77777777">
        <w:trPr>
          <w:trHeight w:val="243"/>
        </w:trPr>
        <w:tc>
          <w:tcPr>
            <w:tcW w:w="934" w:type="dxa"/>
            <w:vMerge/>
            <w:tcBorders>
              <w:top w:val="nil"/>
            </w:tcBorders>
          </w:tcPr>
          <w:p w14:paraId="095F42E7" w14:textId="77777777" w:rsidR="00114324" w:rsidRDefault="00114324">
            <w:pPr>
              <w:rPr>
                <w:sz w:val="2"/>
                <w:szCs w:val="2"/>
              </w:rPr>
            </w:pPr>
          </w:p>
        </w:tc>
        <w:tc>
          <w:tcPr>
            <w:tcW w:w="5074" w:type="dxa"/>
            <w:tcBorders>
              <w:top w:val="nil"/>
              <w:bottom w:val="nil"/>
            </w:tcBorders>
          </w:tcPr>
          <w:p w14:paraId="26964A7F" w14:textId="77777777" w:rsidR="00114324" w:rsidRDefault="00E01B7A">
            <w:pPr>
              <w:pStyle w:val="TableParagraph"/>
              <w:spacing w:before="17" w:line="206" w:lineRule="exact"/>
              <w:ind w:left="100"/>
              <w:rPr>
                <w:sz w:val="18"/>
                <w:szCs w:val="18"/>
              </w:rPr>
            </w:pPr>
            <w:r>
              <w:rPr>
                <w:w w:val="110"/>
                <w:sz w:val="18"/>
                <w:szCs w:val="18"/>
              </w:rPr>
              <w:t>ունեցող անձանց համար նախատեսված ընդհանուր</w:t>
            </w:r>
          </w:p>
        </w:tc>
        <w:tc>
          <w:tcPr>
            <w:tcW w:w="2279" w:type="dxa"/>
            <w:tcBorders>
              <w:top w:val="nil"/>
              <w:bottom w:val="nil"/>
            </w:tcBorders>
          </w:tcPr>
          <w:p w14:paraId="6EB4B4EA" w14:textId="77777777" w:rsidR="00114324" w:rsidRDefault="00E01B7A">
            <w:pPr>
              <w:pStyle w:val="TableParagraph"/>
              <w:spacing w:before="17" w:line="206" w:lineRule="exact"/>
              <w:ind w:left="99"/>
              <w:rPr>
                <w:sz w:val="18"/>
                <w:szCs w:val="18"/>
              </w:rPr>
            </w:pPr>
            <w:r>
              <w:rPr>
                <w:w w:val="115"/>
                <w:sz w:val="18"/>
                <w:szCs w:val="18"/>
              </w:rPr>
              <w:t>հավելված կետ 5:</w:t>
            </w:r>
          </w:p>
        </w:tc>
        <w:tc>
          <w:tcPr>
            <w:tcW w:w="543" w:type="dxa"/>
            <w:vMerge/>
            <w:tcBorders>
              <w:top w:val="nil"/>
            </w:tcBorders>
          </w:tcPr>
          <w:p w14:paraId="258D597D" w14:textId="77777777" w:rsidR="00114324" w:rsidRDefault="00114324">
            <w:pPr>
              <w:rPr>
                <w:sz w:val="2"/>
                <w:szCs w:val="2"/>
              </w:rPr>
            </w:pPr>
          </w:p>
        </w:tc>
        <w:tc>
          <w:tcPr>
            <w:tcW w:w="524" w:type="dxa"/>
            <w:vMerge/>
            <w:tcBorders>
              <w:top w:val="nil"/>
            </w:tcBorders>
          </w:tcPr>
          <w:p w14:paraId="3AAEDA37" w14:textId="77777777" w:rsidR="00114324" w:rsidRDefault="00114324">
            <w:pPr>
              <w:rPr>
                <w:sz w:val="2"/>
                <w:szCs w:val="2"/>
              </w:rPr>
            </w:pPr>
          </w:p>
        </w:tc>
        <w:tc>
          <w:tcPr>
            <w:tcW w:w="680" w:type="dxa"/>
            <w:vMerge/>
            <w:tcBorders>
              <w:top w:val="nil"/>
            </w:tcBorders>
          </w:tcPr>
          <w:p w14:paraId="60F64699" w14:textId="77777777" w:rsidR="00114324" w:rsidRDefault="00114324">
            <w:pPr>
              <w:rPr>
                <w:sz w:val="2"/>
                <w:szCs w:val="2"/>
              </w:rPr>
            </w:pPr>
          </w:p>
        </w:tc>
        <w:tc>
          <w:tcPr>
            <w:tcW w:w="667" w:type="dxa"/>
            <w:vMerge/>
            <w:tcBorders>
              <w:top w:val="nil"/>
            </w:tcBorders>
          </w:tcPr>
          <w:p w14:paraId="62FF3485" w14:textId="77777777" w:rsidR="00114324" w:rsidRDefault="00114324">
            <w:pPr>
              <w:rPr>
                <w:sz w:val="2"/>
                <w:szCs w:val="2"/>
              </w:rPr>
            </w:pPr>
          </w:p>
        </w:tc>
        <w:tc>
          <w:tcPr>
            <w:tcW w:w="2001" w:type="dxa"/>
            <w:vMerge/>
            <w:tcBorders>
              <w:top w:val="nil"/>
            </w:tcBorders>
          </w:tcPr>
          <w:p w14:paraId="738EC375" w14:textId="77777777" w:rsidR="00114324" w:rsidRDefault="00114324">
            <w:pPr>
              <w:rPr>
                <w:sz w:val="2"/>
                <w:szCs w:val="2"/>
              </w:rPr>
            </w:pPr>
          </w:p>
        </w:tc>
        <w:tc>
          <w:tcPr>
            <w:tcW w:w="1340" w:type="dxa"/>
            <w:vMerge/>
            <w:tcBorders>
              <w:top w:val="nil"/>
            </w:tcBorders>
          </w:tcPr>
          <w:p w14:paraId="46ED43FC" w14:textId="77777777" w:rsidR="00114324" w:rsidRDefault="00114324">
            <w:pPr>
              <w:rPr>
                <w:sz w:val="2"/>
                <w:szCs w:val="2"/>
              </w:rPr>
            </w:pPr>
          </w:p>
        </w:tc>
      </w:tr>
      <w:tr w:rsidR="00114324" w14:paraId="20BA1921" w14:textId="77777777">
        <w:trPr>
          <w:trHeight w:val="241"/>
        </w:trPr>
        <w:tc>
          <w:tcPr>
            <w:tcW w:w="934" w:type="dxa"/>
            <w:vMerge/>
            <w:tcBorders>
              <w:top w:val="nil"/>
            </w:tcBorders>
          </w:tcPr>
          <w:p w14:paraId="55262750" w14:textId="77777777" w:rsidR="00114324" w:rsidRDefault="00114324">
            <w:pPr>
              <w:rPr>
                <w:sz w:val="2"/>
                <w:szCs w:val="2"/>
              </w:rPr>
            </w:pPr>
          </w:p>
        </w:tc>
        <w:tc>
          <w:tcPr>
            <w:tcW w:w="5074" w:type="dxa"/>
            <w:tcBorders>
              <w:top w:val="nil"/>
              <w:bottom w:val="nil"/>
            </w:tcBorders>
          </w:tcPr>
          <w:p w14:paraId="33BF0101" w14:textId="77777777" w:rsidR="00114324" w:rsidRDefault="00E01B7A">
            <w:pPr>
              <w:pStyle w:val="TableParagraph"/>
              <w:tabs>
                <w:tab w:val="left" w:pos="1597"/>
                <w:tab w:val="left" w:pos="4609"/>
              </w:tabs>
              <w:spacing w:before="16" w:line="206" w:lineRule="exact"/>
              <w:ind w:left="100"/>
              <w:rPr>
                <w:sz w:val="18"/>
                <w:szCs w:val="18"/>
              </w:rPr>
            </w:pPr>
            <w:r>
              <w:rPr>
                <w:w w:val="110"/>
                <w:sz w:val="18"/>
                <w:szCs w:val="18"/>
              </w:rPr>
              <w:t>հստակ</w:t>
            </w:r>
            <w:r>
              <w:rPr>
                <w:w w:val="110"/>
                <w:sz w:val="18"/>
                <w:szCs w:val="18"/>
              </w:rPr>
              <w:tab/>
              <w:t>ժամանակահատվածում`</w:t>
            </w:r>
            <w:r>
              <w:rPr>
                <w:w w:val="110"/>
                <w:sz w:val="18"/>
                <w:szCs w:val="18"/>
              </w:rPr>
              <w:tab/>
              <w:t>ըստ</w:t>
            </w:r>
          </w:p>
        </w:tc>
        <w:tc>
          <w:tcPr>
            <w:tcW w:w="2279" w:type="dxa"/>
            <w:tcBorders>
              <w:top w:val="nil"/>
              <w:bottom w:val="nil"/>
            </w:tcBorders>
          </w:tcPr>
          <w:p w14:paraId="41964E24" w14:textId="77777777" w:rsidR="00114324" w:rsidRDefault="00114324">
            <w:pPr>
              <w:pStyle w:val="TableParagraph"/>
              <w:rPr>
                <w:sz w:val="16"/>
              </w:rPr>
            </w:pPr>
          </w:p>
        </w:tc>
        <w:tc>
          <w:tcPr>
            <w:tcW w:w="543" w:type="dxa"/>
            <w:vMerge/>
            <w:tcBorders>
              <w:top w:val="nil"/>
            </w:tcBorders>
          </w:tcPr>
          <w:p w14:paraId="3E409F8F" w14:textId="77777777" w:rsidR="00114324" w:rsidRDefault="00114324">
            <w:pPr>
              <w:rPr>
                <w:sz w:val="2"/>
                <w:szCs w:val="2"/>
              </w:rPr>
            </w:pPr>
          </w:p>
        </w:tc>
        <w:tc>
          <w:tcPr>
            <w:tcW w:w="524" w:type="dxa"/>
            <w:vMerge/>
            <w:tcBorders>
              <w:top w:val="nil"/>
            </w:tcBorders>
          </w:tcPr>
          <w:p w14:paraId="5035FAAE" w14:textId="77777777" w:rsidR="00114324" w:rsidRDefault="00114324">
            <w:pPr>
              <w:rPr>
                <w:sz w:val="2"/>
                <w:szCs w:val="2"/>
              </w:rPr>
            </w:pPr>
          </w:p>
        </w:tc>
        <w:tc>
          <w:tcPr>
            <w:tcW w:w="680" w:type="dxa"/>
            <w:vMerge/>
            <w:tcBorders>
              <w:top w:val="nil"/>
            </w:tcBorders>
          </w:tcPr>
          <w:p w14:paraId="41DEB4DC" w14:textId="77777777" w:rsidR="00114324" w:rsidRDefault="00114324">
            <w:pPr>
              <w:rPr>
                <w:sz w:val="2"/>
                <w:szCs w:val="2"/>
              </w:rPr>
            </w:pPr>
          </w:p>
        </w:tc>
        <w:tc>
          <w:tcPr>
            <w:tcW w:w="667" w:type="dxa"/>
            <w:vMerge/>
            <w:tcBorders>
              <w:top w:val="nil"/>
            </w:tcBorders>
          </w:tcPr>
          <w:p w14:paraId="17CD38FC" w14:textId="77777777" w:rsidR="00114324" w:rsidRDefault="00114324">
            <w:pPr>
              <w:rPr>
                <w:sz w:val="2"/>
                <w:szCs w:val="2"/>
              </w:rPr>
            </w:pPr>
          </w:p>
        </w:tc>
        <w:tc>
          <w:tcPr>
            <w:tcW w:w="2001" w:type="dxa"/>
            <w:vMerge/>
            <w:tcBorders>
              <w:top w:val="nil"/>
            </w:tcBorders>
          </w:tcPr>
          <w:p w14:paraId="370FE5F4" w14:textId="77777777" w:rsidR="00114324" w:rsidRDefault="00114324">
            <w:pPr>
              <w:rPr>
                <w:sz w:val="2"/>
                <w:szCs w:val="2"/>
              </w:rPr>
            </w:pPr>
          </w:p>
        </w:tc>
        <w:tc>
          <w:tcPr>
            <w:tcW w:w="1340" w:type="dxa"/>
            <w:vMerge/>
            <w:tcBorders>
              <w:top w:val="nil"/>
            </w:tcBorders>
          </w:tcPr>
          <w:p w14:paraId="77F58346" w14:textId="77777777" w:rsidR="00114324" w:rsidRDefault="00114324">
            <w:pPr>
              <w:rPr>
                <w:sz w:val="2"/>
                <w:szCs w:val="2"/>
              </w:rPr>
            </w:pPr>
          </w:p>
        </w:tc>
      </w:tr>
      <w:tr w:rsidR="00114324" w14:paraId="5560B7B3" w14:textId="77777777">
        <w:trPr>
          <w:trHeight w:val="242"/>
        </w:trPr>
        <w:tc>
          <w:tcPr>
            <w:tcW w:w="934" w:type="dxa"/>
            <w:vMerge/>
            <w:tcBorders>
              <w:top w:val="nil"/>
            </w:tcBorders>
          </w:tcPr>
          <w:p w14:paraId="1E62D4D7" w14:textId="77777777" w:rsidR="00114324" w:rsidRDefault="00114324">
            <w:pPr>
              <w:rPr>
                <w:sz w:val="2"/>
                <w:szCs w:val="2"/>
              </w:rPr>
            </w:pPr>
          </w:p>
        </w:tc>
        <w:tc>
          <w:tcPr>
            <w:tcW w:w="5074" w:type="dxa"/>
            <w:tcBorders>
              <w:top w:val="nil"/>
              <w:bottom w:val="nil"/>
            </w:tcBorders>
          </w:tcPr>
          <w:p w14:paraId="508C0B61" w14:textId="77777777" w:rsidR="00114324" w:rsidRDefault="00E01B7A">
            <w:pPr>
              <w:pStyle w:val="TableParagraph"/>
              <w:spacing w:before="16" w:line="206" w:lineRule="exact"/>
              <w:ind w:left="100"/>
              <w:rPr>
                <w:sz w:val="18"/>
                <w:szCs w:val="18"/>
              </w:rPr>
            </w:pPr>
            <w:r>
              <w:rPr>
                <w:w w:val="110"/>
                <w:sz w:val="18"/>
                <w:szCs w:val="18"/>
              </w:rPr>
              <w:t>Կազմակերպության ղեկավարի կողմից հաստատված</w:t>
            </w:r>
          </w:p>
        </w:tc>
        <w:tc>
          <w:tcPr>
            <w:tcW w:w="2279" w:type="dxa"/>
            <w:tcBorders>
              <w:top w:val="nil"/>
              <w:bottom w:val="nil"/>
            </w:tcBorders>
          </w:tcPr>
          <w:p w14:paraId="279D68D3" w14:textId="77777777" w:rsidR="00114324" w:rsidRDefault="00114324">
            <w:pPr>
              <w:pStyle w:val="TableParagraph"/>
              <w:rPr>
                <w:sz w:val="16"/>
              </w:rPr>
            </w:pPr>
          </w:p>
        </w:tc>
        <w:tc>
          <w:tcPr>
            <w:tcW w:w="543" w:type="dxa"/>
            <w:vMerge/>
            <w:tcBorders>
              <w:top w:val="nil"/>
            </w:tcBorders>
          </w:tcPr>
          <w:p w14:paraId="5CCB1F4C" w14:textId="77777777" w:rsidR="00114324" w:rsidRDefault="00114324">
            <w:pPr>
              <w:rPr>
                <w:sz w:val="2"/>
                <w:szCs w:val="2"/>
              </w:rPr>
            </w:pPr>
          </w:p>
        </w:tc>
        <w:tc>
          <w:tcPr>
            <w:tcW w:w="524" w:type="dxa"/>
            <w:vMerge/>
            <w:tcBorders>
              <w:top w:val="nil"/>
            </w:tcBorders>
          </w:tcPr>
          <w:p w14:paraId="777C8CBC" w14:textId="77777777" w:rsidR="00114324" w:rsidRDefault="00114324">
            <w:pPr>
              <w:rPr>
                <w:sz w:val="2"/>
                <w:szCs w:val="2"/>
              </w:rPr>
            </w:pPr>
          </w:p>
        </w:tc>
        <w:tc>
          <w:tcPr>
            <w:tcW w:w="680" w:type="dxa"/>
            <w:vMerge/>
            <w:tcBorders>
              <w:top w:val="nil"/>
            </w:tcBorders>
          </w:tcPr>
          <w:p w14:paraId="002FF83E" w14:textId="77777777" w:rsidR="00114324" w:rsidRDefault="00114324">
            <w:pPr>
              <w:rPr>
                <w:sz w:val="2"/>
                <w:szCs w:val="2"/>
              </w:rPr>
            </w:pPr>
          </w:p>
        </w:tc>
        <w:tc>
          <w:tcPr>
            <w:tcW w:w="667" w:type="dxa"/>
            <w:vMerge/>
            <w:tcBorders>
              <w:top w:val="nil"/>
            </w:tcBorders>
          </w:tcPr>
          <w:p w14:paraId="4B532463" w14:textId="77777777" w:rsidR="00114324" w:rsidRDefault="00114324">
            <w:pPr>
              <w:rPr>
                <w:sz w:val="2"/>
                <w:szCs w:val="2"/>
              </w:rPr>
            </w:pPr>
          </w:p>
        </w:tc>
        <w:tc>
          <w:tcPr>
            <w:tcW w:w="2001" w:type="dxa"/>
            <w:vMerge/>
            <w:tcBorders>
              <w:top w:val="nil"/>
            </w:tcBorders>
          </w:tcPr>
          <w:p w14:paraId="4FA7B6D8" w14:textId="77777777" w:rsidR="00114324" w:rsidRDefault="00114324">
            <w:pPr>
              <w:rPr>
                <w:sz w:val="2"/>
                <w:szCs w:val="2"/>
              </w:rPr>
            </w:pPr>
          </w:p>
        </w:tc>
        <w:tc>
          <w:tcPr>
            <w:tcW w:w="1340" w:type="dxa"/>
            <w:vMerge/>
            <w:tcBorders>
              <w:top w:val="nil"/>
            </w:tcBorders>
          </w:tcPr>
          <w:p w14:paraId="701E4C44" w14:textId="77777777" w:rsidR="00114324" w:rsidRDefault="00114324">
            <w:pPr>
              <w:rPr>
                <w:sz w:val="2"/>
                <w:szCs w:val="2"/>
              </w:rPr>
            </w:pPr>
          </w:p>
        </w:tc>
      </w:tr>
      <w:tr w:rsidR="00114324" w14:paraId="7439ECFD" w14:textId="77777777">
        <w:trPr>
          <w:trHeight w:val="240"/>
        </w:trPr>
        <w:tc>
          <w:tcPr>
            <w:tcW w:w="934" w:type="dxa"/>
            <w:vMerge/>
            <w:tcBorders>
              <w:top w:val="nil"/>
            </w:tcBorders>
          </w:tcPr>
          <w:p w14:paraId="7A74368D" w14:textId="77777777" w:rsidR="00114324" w:rsidRDefault="00114324">
            <w:pPr>
              <w:rPr>
                <w:sz w:val="2"/>
                <w:szCs w:val="2"/>
              </w:rPr>
            </w:pPr>
          </w:p>
        </w:tc>
        <w:tc>
          <w:tcPr>
            <w:tcW w:w="5074" w:type="dxa"/>
            <w:tcBorders>
              <w:top w:val="nil"/>
            </w:tcBorders>
          </w:tcPr>
          <w:p w14:paraId="575DA7F9" w14:textId="77777777" w:rsidR="00114324" w:rsidRDefault="00E01B7A">
            <w:pPr>
              <w:pStyle w:val="TableParagraph"/>
              <w:spacing w:before="16" w:line="204" w:lineRule="exact"/>
              <w:ind w:left="100"/>
              <w:rPr>
                <w:sz w:val="18"/>
                <w:szCs w:val="18"/>
              </w:rPr>
            </w:pPr>
            <w:r>
              <w:rPr>
                <w:w w:val="110"/>
                <w:sz w:val="18"/>
                <w:szCs w:val="18"/>
              </w:rPr>
              <w:t>ժամանակացույցի:</w:t>
            </w:r>
          </w:p>
        </w:tc>
        <w:tc>
          <w:tcPr>
            <w:tcW w:w="2279" w:type="dxa"/>
            <w:tcBorders>
              <w:top w:val="nil"/>
            </w:tcBorders>
          </w:tcPr>
          <w:p w14:paraId="3F01D2E6" w14:textId="77777777" w:rsidR="00114324" w:rsidRDefault="00114324">
            <w:pPr>
              <w:pStyle w:val="TableParagraph"/>
              <w:rPr>
                <w:sz w:val="16"/>
              </w:rPr>
            </w:pPr>
          </w:p>
        </w:tc>
        <w:tc>
          <w:tcPr>
            <w:tcW w:w="543" w:type="dxa"/>
            <w:vMerge/>
            <w:tcBorders>
              <w:top w:val="nil"/>
            </w:tcBorders>
          </w:tcPr>
          <w:p w14:paraId="44049A6B" w14:textId="77777777" w:rsidR="00114324" w:rsidRDefault="00114324">
            <w:pPr>
              <w:rPr>
                <w:sz w:val="2"/>
                <w:szCs w:val="2"/>
              </w:rPr>
            </w:pPr>
          </w:p>
        </w:tc>
        <w:tc>
          <w:tcPr>
            <w:tcW w:w="524" w:type="dxa"/>
            <w:vMerge/>
            <w:tcBorders>
              <w:top w:val="nil"/>
            </w:tcBorders>
          </w:tcPr>
          <w:p w14:paraId="7FA4E50A" w14:textId="77777777" w:rsidR="00114324" w:rsidRDefault="00114324">
            <w:pPr>
              <w:rPr>
                <w:sz w:val="2"/>
                <w:szCs w:val="2"/>
              </w:rPr>
            </w:pPr>
          </w:p>
        </w:tc>
        <w:tc>
          <w:tcPr>
            <w:tcW w:w="680" w:type="dxa"/>
            <w:vMerge/>
            <w:tcBorders>
              <w:top w:val="nil"/>
            </w:tcBorders>
          </w:tcPr>
          <w:p w14:paraId="73F3BF98" w14:textId="77777777" w:rsidR="00114324" w:rsidRDefault="00114324">
            <w:pPr>
              <w:rPr>
                <w:sz w:val="2"/>
                <w:szCs w:val="2"/>
              </w:rPr>
            </w:pPr>
          </w:p>
        </w:tc>
        <w:tc>
          <w:tcPr>
            <w:tcW w:w="667" w:type="dxa"/>
            <w:vMerge/>
            <w:tcBorders>
              <w:top w:val="nil"/>
            </w:tcBorders>
          </w:tcPr>
          <w:p w14:paraId="690A19EF" w14:textId="77777777" w:rsidR="00114324" w:rsidRDefault="00114324">
            <w:pPr>
              <w:rPr>
                <w:sz w:val="2"/>
                <w:szCs w:val="2"/>
              </w:rPr>
            </w:pPr>
          </w:p>
        </w:tc>
        <w:tc>
          <w:tcPr>
            <w:tcW w:w="2001" w:type="dxa"/>
            <w:vMerge/>
            <w:tcBorders>
              <w:top w:val="nil"/>
            </w:tcBorders>
          </w:tcPr>
          <w:p w14:paraId="4391DF6F" w14:textId="77777777" w:rsidR="00114324" w:rsidRDefault="00114324">
            <w:pPr>
              <w:rPr>
                <w:sz w:val="2"/>
                <w:szCs w:val="2"/>
              </w:rPr>
            </w:pPr>
          </w:p>
        </w:tc>
        <w:tc>
          <w:tcPr>
            <w:tcW w:w="1340" w:type="dxa"/>
            <w:vMerge/>
            <w:tcBorders>
              <w:top w:val="nil"/>
            </w:tcBorders>
          </w:tcPr>
          <w:p w14:paraId="4E357798" w14:textId="77777777" w:rsidR="00114324" w:rsidRDefault="00114324">
            <w:pPr>
              <w:rPr>
                <w:sz w:val="2"/>
                <w:szCs w:val="2"/>
              </w:rPr>
            </w:pPr>
          </w:p>
        </w:tc>
      </w:tr>
      <w:tr w:rsidR="00114324" w14:paraId="515AFDE0" w14:textId="77777777">
        <w:trPr>
          <w:trHeight w:val="1264"/>
        </w:trPr>
        <w:tc>
          <w:tcPr>
            <w:tcW w:w="934" w:type="dxa"/>
          </w:tcPr>
          <w:p w14:paraId="6D459FE4" w14:textId="77777777" w:rsidR="00114324" w:rsidRDefault="00114324">
            <w:pPr>
              <w:pStyle w:val="TableParagraph"/>
              <w:rPr>
                <w:sz w:val="18"/>
              </w:rPr>
            </w:pPr>
          </w:p>
        </w:tc>
        <w:tc>
          <w:tcPr>
            <w:tcW w:w="5074" w:type="dxa"/>
          </w:tcPr>
          <w:p w14:paraId="2313E2F1" w14:textId="77777777" w:rsidR="00114324" w:rsidRDefault="00114324">
            <w:pPr>
              <w:pStyle w:val="TableParagraph"/>
              <w:spacing w:before="5"/>
              <w:rPr>
                <w:sz w:val="24"/>
              </w:rPr>
            </w:pPr>
          </w:p>
          <w:p w14:paraId="4CF60DCB" w14:textId="77777777" w:rsidR="00114324" w:rsidRDefault="00E01B7A">
            <w:pPr>
              <w:pStyle w:val="TableParagraph"/>
              <w:tabs>
                <w:tab w:val="left" w:pos="1775"/>
                <w:tab w:val="left" w:pos="2829"/>
                <w:tab w:val="left" w:pos="3242"/>
                <w:tab w:val="left" w:pos="4761"/>
                <w:tab w:val="left" w:pos="4811"/>
              </w:tabs>
              <w:spacing w:line="292" w:lineRule="auto"/>
              <w:ind w:left="100" w:right="89"/>
              <w:jc w:val="both"/>
              <w:rPr>
                <w:sz w:val="18"/>
                <w:szCs w:val="18"/>
              </w:rPr>
            </w:pPr>
            <w:r>
              <w:rPr>
                <w:w w:val="105"/>
                <w:sz w:val="18"/>
                <w:szCs w:val="18"/>
              </w:rPr>
              <w:t>Պացիենտի</w:t>
            </w:r>
            <w:r>
              <w:rPr>
                <w:w w:val="105"/>
                <w:sz w:val="18"/>
                <w:szCs w:val="18"/>
              </w:rPr>
              <w:tab/>
              <w:t>բացօթյա</w:t>
            </w:r>
            <w:r>
              <w:rPr>
                <w:w w:val="105"/>
                <w:sz w:val="18"/>
                <w:szCs w:val="18"/>
              </w:rPr>
              <w:tab/>
            </w:r>
            <w:r>
              <w:rPr>
                <w:w w:val="105"/>
                <w:sz w:val="18"/>
                <w:szCs w:val="18"/>
              </w:rPr>
              <w:tab/>
              <w:t>զբոսանքն</w:t>
            </w:r>
            <w:r>
              <w:rPr>
                <w:w w:val="105"/>
                <w:sz w:val="18"/>
                <w:szCs w:val="18"/>
              </w:rPr>
              <w:tab/>
            </w:r>
            <w:r>
              <w:rPr>
                <w:w w:val="105"/>
                <w:sz w:val="18"/>
                <w:szCs w:val="18"/>
              </w:rPr>
              <w:tab/>
            </w:r>
            <w:r>
              <w:rPr>
                <w:w w:val="95"/>
                <w:sz w:val="18"/>
                <w:szCs w:val="18"/>
              </w:rPr>
              <w:t xml:space="preserve">ու </w:t>
            </w:r>
            <w:r>
              <w:rPr>
                <w:w w:val="105"/>
                <w:sz w:val="18"/>
                <w:szCs w:val="18"/>
              </w:rPr>
              <w:t>մարմնամարզությունն</w:t>
            </w:r>
            <w:r>
              <w:rPr>
                <w:w w:val="105"/>
                <w:sz w:val="18"/>
                <w:szCs w:val="18"/>
              </w:rPr>
              <w:tab/>
              <w:t>անցկացվում</w:t>
            </w:r>
            <w:r>
              <w:rPr>
                <w:w w:val="105"/>
                <w:sz w:val="18"/>
                <w:szCs w:val="18"/>
              </w:rPr>
              <w:tab/>
              <w:t>են Կազմակերպության աշխատակիցների</w:t>
            </w:r>
            <w:r>
              <w:rPr>
                <w:spacing w:val="40"/>
                <w:w w:val="105"/>
                <w:sz w:val="18"/>
                <w:szCs w:val="18"/>
              </w:rPr>
              <w:t xml:space="preserve"> </w:t>
            </w:r>
            <w:r>
              <w:rPr>
                <w:w w:val="105"/>
                <w:sz w:val="18"/>
                <w:szCs w:val="18"/>
              </w:rPr>
              <w:t>հսկողությամբ:</w:t>
            </w:r>
          </w:p>
        </w:tc>
        <w:tc>
          <w:tcPr>
            <w:tcW w:w="2279" w:type="dxa"/>
          </w:tcPr>
          <w:p w14:paraId="167C0136" w14:textId="77777777" w:rsidR="00114324" w:rsidRDefault="00E01B7A">
            <w:pPr>
              <w:pStyle w:val="TableParagraph"/>
              <w:tabs>
                <w:tab w:val="left" w:pos="618"/>
                <w:tab w:val="left" w:pos="1443"/>
                <w:tab w:val="left" w:pos="1782"/>
              </w:tabs>
              <w:spacing w:before="27" w:line="295" w:lineRule="auto"/>
              <w:ind w:left="99" w:right="94"/>
              <w:rPr>
                <w:sz w:val="18"/>
                <w:szCs w:val="18"/>
              </w:rPr>
            </w:pPr>
            <w:r>
              <w:rPr>
                <w:w w:val="110"/>
                <w:sz w:val="18"/>
                <w:szCs w:val="18"/>
              </w:rPr>
              <w:t>Առողջապահության նախարարի</w:t>
            </w:r>
            <w:r>
              <w:rPr>
                <w:w w:val="110"/>
                <w:sz w:val="18"/>
                <w:szCs w:val="18"/>
              </w:rPr>
              <w:tab/>
            </w:r>
            <w:r>
              <w:rPr>
                <w:w w:val="110"/>
                <w:sz w:val="18"/>
                <w:szCs w:val="18"/>
              </w:rPr>
              <w:tab/>
            </w:r>
            <w:r>
              <w:rPr>
                <w:w w:val="105"/>
                <w:sz w:val="18"/>
                <w:szCs w:val="18"/>
              </w:rPr>
              <w:t xml:space="preserve">2021 </w:t>
            </w:r>
            <w:r>
              <w:rPr>
                <w:w w:val="110"/>
                <w:sz w:val="18"/>
                <w:szCs w:val="18"/>
              </w:rPr>
              <w:t>թվականի մայիսի 31-ի N</w:t>
            </w:r>
            <w:r>
              <w:rPr>
                <w:w w:val="110"/>
                <w:sz w:val="18"/>
                <w:szCs w:val="18"/>
              </w:rPr>
              <w:tab/>
              <w:t>46-Ն</w:t>
            </w:r>
            <w:r>
              <w:rPr>
                <w:w w:val="110"/>
                <w:sz w:val="18"/>
                <w:szCs w:val="18"/>
              </w:rPr>
              <w:tab/>
              <w:t>հրաման</w:t>
            </w:r>
          </w:p>
          <w:p w14:paraId="2E472DA4" w14:textId="77777777" w:rsidR="00114324" w:rsidRDefault="00E01B7A">
            <w:pPr>
              <w:pStyle w:val="TableParagraph"/>
              <w:spacing w:line="199" w:lineRule="exact"/>
              <w:ind w:left="99"/>
              <w:rPr>
                <w:sz w:val="18"/>
                <w:szCs w:val="18"/>
              </w:rPr>
            </w:pPr>
            <w:r>
              <w:rPr>
                <w:w w:val="110"/>
                <w:sz w:val="18"/>
                <w:szCs w:val="18"/>
              </w:rPr>
              <w:t>հավելված կետ 7:</w:t>
            </w:r>
          </w:p>
        </w:tc>
        <w:tc>
          <w:tcPr>
            <w:tcW w:w="543" w:type="dxa"/>
          </w:tcPr>
          <w:p w14:paraId="7BAEA8D1" w14:textId="77777777" w:rsidR="00114324" w:rsidRDefault="00114324">
            <w:pPr>
              <w:pStyle w:val="TableParagraph"/>
              <w:rPr>
                <w:sz w:val="18"/>
              </w:rPr>
            </w:pPr>
          </w:p>
        </w:tc>
        <w:tc>
          <w:tcPr>
            <w:tcW w:w="524" w:type="dxa"/>
          </w:tcPr>
          <w:p w14:paraId="768F5BA0" w14:textId="77777777" w:rsidR="00114324" w:rsidRDefault="00114324">
            <w:pPr>
              <w:pStyle w:val="TableParagraph"/>
              <w:rPr>
                <w:sz w:val="18"/>
              </w:rPr>
            </w:pPr>
          </w:p>
        </w:tc>
        <w:tc>
          <w:tcPr>
            <w:tcW w:w="680" w:type="dxa"/>
          </w:tcPr>
          <w:p w14:paraId="74BAF325" w14:textId="77777777" w:rsidR="00114324" w:rsidRDefault="00114324">
            <w:pPr>
              <w:pStyle w:val="TableParagraph"/>
              <w:rPr>
                <w:sz w:val="18"/>
              </w:rPr>
            </w:pPr>
          </w:p>
        </w:tc>
        <w:tc>
          <w:tcPr>
            <w:tcW w:w="667" w:type="dxa"/>
          </w:tcPr>
          <w:p w14:paraId="430ED38B" w14:textId="77777777" w:rsidR="00114324" w:rsidRDefault="00114324">
            <w:pPr>
              <w:pStyle w:val="TableParagraph"/>
              <w:rPr>
                <w:sz w:val="18"/>
              </w:rPr>
            </w:pPr>
          </w:p>
        </w:tc>
        <w:tc>
          <w:tcPr>
            <w:tcW w:w="2001" w:type="dxa"/>
          </w:tcPr>
          <w:p w14:paraId="2AD65423" w14:textId="77777777" w:rsidR="00114324" w:rsidRDefault="00114324">
            <w:pPr>
              <w:pStyle w:val="TableParagraph"/>
              <w:rPr>
                <w:sz w:val="20"/>
              </w:rPr>
            </w:pPr>
          </w:p>
          <w:p w14:paraId="7B6697FB" w14:textId="77777777" w:rsidR="00114324" w:rsidRDefault="00114324">
            <w:pPr>
              <w:pStyle w:val="TableParagraph"/>
              <w:spacing w:before="4"/>
              <w:rPr>
                <w:sz w:val="26"/>
              </w:rPr>
            </w:pPr>
          </w:p>
          <w:p w14:paraId="29E16D26" w14:textId="77777777" w:rsidR="00114324" w:rsidRDefault="00E01B7A">
            <w:pPr>
              <w:pStyle w:val="TableParagraph"/>
              <w:ind w:left="231" w:right="233"/>
              <w:jc w:val="center"/>
              <w:rPr>
                <w:sz w:val="18"/>
                <w:szCs w:val="18"/>
              </w:rPr>
            </w:pPr>
            <w:r>
              <w:rPr>
                <w:w w:val="110"/>
                <w:sz w:val="18"/>
                <w:szCs w:val="18"/>
              </w:rPr>
              <w:t>Դիտողական</w:t>
            </w:r>
          </w:p>
        </w:tc>
        <w:tc>
          <w:tcPr>
            <w:tcW w:w="1340" w:type="dxa"/>
          </w:tcPr>
          <w:p w14:paraId="4825131C" w14:textId="77777777" w:rsidR="00114324" w:rsidRDefault="00114324">
            <w:pPr>
              <w:pStyle w:val="TableParagraph"/>
              <w:rPr>
                <w:sz w:val="18"/>
              </w:rPr>
            </w:pPr>
          </w:p>
        </w:tc>
      </w:tr>
      <w:tr w:rsidR="00114324" w14:paraId="327A3A09" w14:textId="77777777">
        <w:trPr>
          <w:trHeight w:val="254"/>
        </w:trPr>
        <w:tc>
          <w:tcPr>
            <w:tcW w:w="934" w:type="dxa"/>
            <w:tcBorders>
              <w:bottom w:val="nil"/>
            </w:tcBorders>
          </w:tcPr>
          <w:p w14:paraId="2ACA5903" w14:textId="77777777" w:rsidR="00114324" w:rsidRDefault="00114324">
            <w:pPr>
              <w:pStyle w:val="TableParagraph"/>
              <w:rPr>
                <w:sz w:val="18"/>
              </w:rPr>
            </w:pPr>
          </w:p>
        </w:tc>
        <w:tc>
          <w:tcPr>
            <w:tcW w:w="5074" w:type="dxa"/>
            <w:tcBorders>
              <w:bottom w:val="nil"/>
            </w:tcBorders>
          </w:tcPr>
          <w:p w14:paraId="2FC58B60" w14:textId="77777777" w:rsidR="00114324" w:rsidRDefault="00E01B7A">
            <w:pPr>
              <w:pStyle w:val="TableParagraph"/>
              <w:tabs>
                <w:tab w:val="left" w:pos="2459"/>
                <w:tab w:val="left" w:pos="3669"/>
              </w:tabs>
              <w:spacing w:before="27"/>
              <w:ind w:left="100"/>
              <w:rPr>
                <w:sz w:val="18"/>
                <w:szCs w:val="18"/>
              </w:rPr>
            </w:pPr>
            <w:r>
              <w:rPr>
                <w:w w:val="110"/>
                <w:sz w:val="18"/>
                <w:szCs w:val="18"/>
              </w:rPr>
              <w:t>Մարմնամարզությամբ</w:t>
            </w:r>
            <w:r>
              <w:rPr>
                <w:w w:val="110"/>
                <w:sz w:val="18"/>
                <w:szCs w:val="18"/>
              </w:rPr>
              <w:tab/>
              <w:t>զբաղվող</w:t>
            </w:r>
            <w:r>
              <w:rPr>
                <w:w w:val="110"/>
                <w:sz w:val="18"/>
                <w:szCs w:val="18"/>
              </w:rPr>
              <w:tab/>
              <w:t>պացիենտները</w:t>
            </w:r>
          </w:p>
        </w:tc>
        <w:tc>
          <w:tcPr>
            <w:tcW w:w="2279" w:type="dxa"/>
            <w:tcBorders>
              <w:bottom w:val="nil"/>
            </w:tcBorders>
          </w:tcPr>
          <w:p w14:paraId="4880C00F" w14:textId="77777777" w:rsidR="00114324" w:rsidRDefault="00E01B7A">
            <w:pPr>
              <w:pStyle w:val="TableParagraph"/>
              <w:spacing w:before="27"/>
              <w:ind w:left="99"/>
              <w:rPr>
                <w:sz w:val="18"/>
                <w:szCs w:val="18"/>
              </w:rPr>
            </w:pPr>
            <w:r>
              <w:rPr>
                <w:w w:val="105"/>
                <w:sz w:val="18"/>
                <w:szCs w:val="18"/>
              </w:rPr>
              <w:t>Առողջապահության</w:t>
            </w:r>
          </w:p>
        </w:tc>
        <w:tc>
          <w:tcPr>
            <w:tcW w:w="543" w:type="dxa"/>
            <w:vMerge w:val="restart"/>
          </w:tcPr>
          <w:p w14:paraId="0E54E5A8" w14:textId="77777777" w:rsidR="00114324" w:rsidRDefault="00114324">
            <w:pPr>
              <w:pStyle w:val="TableParagraph"/>
              <w:rPr>
                <w:sz w:val="18"/>
              </w:rPr>
            </w:pPr>
          </w:p>
        </w:tc>
        <w:tc>
          <w:tcPr>
            <w:tcW w:w="524" w:type="dxa"/>
            <w:vMerge w:val="restart"/>
          </w:tcPr>
          <w:p w14:paraId="69FB0837" w14:textId="77777777" w:rsidR="00114324" w:rsidRDefault="00114324">
            <w:pPr>
              <w:pStyle w:val="TableParagraph"/>
              <w:rPr>
                <w:sz w:val="18"/>
              </w:rPr>
            </w:pPr>
          </w:p>
        </w:tc>
        <w:tc>
          <w:tcPr>
            <w:tcW w:w="680" w:type="dxa"/>
            <w:vMerge w:val="restart"/>
          </w:tcPr>
          <w:p w14:paraId="5E7709EF" w14:textId="77777777" w:rsidR="00114324" w:rsidRDefault="00114324">
            <w:pPr>
              <w:pStyle w:val="TableParagraph"/>
              <w:rPr>
                <w:sz w:val="18"/>
              </w:rPr>
            </w:pPr>
          </w:p>
        </w:tc>
        <w:tc>
          <w:tcPr>
            <w:tcW w:w="667" w:type="dxa"/>
            <w:tcBorders>
              <w:bottom w:val="nil"/>
            </w:tcBorders>
          </w:tcPr>
          <w:p w14:paraId="17C4FB81" w14:textId="77777777" w:rsidR="00114324" w:rsidRDefault="00114324">
            <w:pPr>
              <w:pStyle w:val="TableParagraph"/>
              <w:rPr>
                <w:sz w:val="18"/>
              </w:rPr>
            </w:pPr>
          </w:p>
        </w:tc>
        <w:tc>
          <w:tcPr>
            <w:tcW w:w="2001" w:type="dxa"/>
            <w:tcBorders>
              <w:bottom w:val="nil"/>
            </w:tcBorders>
          </w:tcPr>
          <w:p w14:paraId="7AF149FE" w14:textId="77777777" w:rsidR="00114324" w:rsidRDefault="00114324">
            <w:pPr>
              <w:pStyle w:val="TableParagraph"/>
              <w:rPr>
                <w:sz w:val="18"/>
              </w:rPr>
            </w:pPr>
          </w:p>
        </w:tc>
        <w:tc>
          <w:tcPr>
            <w:tcW w:w="1340" w:type="dxa"/>
            <w:vMerge w:val="restart"/>
          </w:tcPr>
          <w:p w14:paraId="15B09614" w14:textId="77777777" w:rsidR="00114324" w:rsidRDefault="00114324">
            <w:pPr>
              <w:pStyle w:val="TableParagraph"/>
              <w:rPr>
                <w:sz w:val="18"/>
              </w:rPr>
            </w:pPr>
          </w:p>
        </w:tc>
      </w:tr>
      <w:tr w:rsidR="00114324" w14:paraId="1BBBD9CE" w14:textId="77777777">
        <w:trPr>
          <w:trHeight w:val="242"/>
        </w:trPr>
        <w:tc>
          <w:tcPr>
            <w:tcW w:w="934" w:type="dxa"/>
            <w:tcBorders>
              <w:top w:val="nil"/>
              <w:bottom w:val="nil"/>
            </w:tcBorders>
          </w:tcPr>
          <w:p w14:paraId="16112AA9" w14:textId="77777777" w:rsidR="00114324" w:rsidRDefault="00114324">
            <w:pPr>
              <w:pStyle w:val="TableParagraph"/>
              <w:rPr>
                <w:sz w:val="16"/>
              </w:rPr>
            </w:pPr>
          </w:p>
        </w:tc>
        <w:tc>
          <w:tcPr>
            <w:tcW w:w="5074" w:type="dxa"/>
            <w:tcBorders>
              <w:top w:val="nil"/>
              <w:bottom w:val="nil"/>
            </w:tcBorders>
          </w:tcPr>
          <w:p w14:paraId="2B9E627F" w14:textId="77777777" w:rsidR="00114324" w:rsidRDefault="00E01B7A">
            <w:pPr>
              <w:pStyle w:val="TableParagraph"/>
              <w:tabs>
                <w:tab w:val="left" w:pos="1606"/>
                <w:tab w:val="left" w:pos="2554"/>
                <w:tab w:val="left" w:pos="3020"/>
                <w:tab w:val="left" w:pos="4297"/>
              </w:tabs>
              <w:spacing w:before="17" w:line="204" w:lineRule="exact"/>
              <w:ind w:left="100"/>
              <w:rPr>
                <w:sz w:val="18"/>
                <w:szCs w:val="18"/>
              </w:rPr>
            </w:pPr>
            <w:r>
              <w:rPr>
                <w:w w:val="110"/>
                <w:sz w:val="18"/>
                <w:szCs w:val="18"/>
              </w:rPr>
              <w:t>պարբերաբար</w:t>
            </w:r>
            <w:r>
              <w:rPr>
                <w:w w:val="110"/>
                <w:sz w:val="18"/>
                <w:szCs w:val="18"/>
              </w:rPr>
              <w:tab/>
              <w:t>զննվում</w:t>
            </w:r>
            <w:r>
              <w:rPr>
                <w:w w:val="110"/>
                <w:sz w:val="18"/>
                <w:szCs w:val="18"/>
              </w:rPr>
              <w:tab/>
              <w:t>են</w:t>
            </w:r>
            <w:r>
              <w:rPr>
                <w:w w:val="110"/>
                <w:sz w:val="18"/>
                <w:szCs w:val="18"/>
              </w:rPr>
              <w:tab/>
              <w:t>թերապևտի</w:t>
            </w:r>
            <w:r>
              <w:rPr>
                <w:w w:val="110"/>
                <w:sz w:val="18"/>
                <w:szCs w:val="18"/>
              </w:rPr>
              <w:tab/>
              <w:t>կողմից`</w:t>
            </w:r>
          </w:p>
        </w:tc>
        <w:tc>
          <w:tcPr>
            <w:tcW w:w="2279" w:type="dxa"/>
            <w:tcBorders>
              <w:top w:val="nil"/>
              <w:bottom w:val="nil"/>
            </w:tcBorders>
          </w:tcPr>
          <w:p w14:paraId="76357873" w14:textId="77777777" w:rsidR="00114324" w:rsidRDefault="00E01B7A">
            <w:pPr>
              <w:pStyle w:val="TableParagraph"/>
              <w:tabs>
                <w:tab w:val="left" w:pos="1782"/>
              </w:tabs>
              <w:spacing w:before="17" w:line="204" w:lineRule="exact"/>
              <w:ind w:left="99"/>
              <w:rPr>
                <w:sz w:val="18"/>
                <w:szCs w:val="18"/>
              </w:rPr>
            </w:pPr>
            <w:r>
              <w:rPr>
                <w:w w:val="110"/>
                <w:sz w:val="18"/>
                <w:szCs w:val="18"/>
              </w:rPr>
              <w:t>նախարարի</w:t>
            </w:r>
            <w:r>
              <w:rPr>
                <w:w w:val="110"/>
                <w:sz w:val="18"/>
                <w:szCs w:val="18"/>
              </w:rPr>
              <w:tab/>
              <w:t>2021</w:t>
            </w:r>
          </w:p>
        </w:tc>
        <w:tc>
          <w:tcPr>
            <w:tcW w:w="543" w:type="dxa"/>
            <w:vMerge/>
            <w:tcBorders>
              <w:top w:val="nil"/>
            </w:tcBorders>
          </w:tcPr>
          <w:p w14:paraId="7C5ADD91" w14:textId="77777777" w:rsidR="00114324" w:rsidRDefault="00114324">
            <w:pPr>
              <w:rPr>
                <w:sz w:val="2"/>
                <w:szCs w:val="2"/>
              </w:rPr>
            </w:pPr>
          </w:p>
        </w:tc>
        <w:tc>
          <w:tcPr>
            <w:tcW w:w="524" w:type="dxa"/>
            <w:vMerge/>
            <w:tcBorders>
              <w:top w:val="nil"/>
            </w:tcBorders>
          </w:tcPr>
          <w:p w14:paraId="44F30560" w14:textId="77777777" w:rsidR="00114324" w:rsidRDefault="00114324">
            <w:pPr>
              <w:rPr>
                <w:sz w:val="2"/>
                <w:szCs w:val="2"/>
              </w:rPr>
            </w:pPr>
          </w:p>
        </w:tc>
        <w:tc>
          <w:tcPr>
            <w:tcW w:w="680" w:type="dxa"/>
            <w:vMerge/>
            <w:tcBorders>
              <w:top w:val="nil"/>
            </w:tcBorders>
          </w:tcPr>
          <w:p w14:paraId="3A221DE6" w14:textId="77777777" w:rsidR="00114324" w:rsidRDefault="00114324">
            <w:pPr>
              <w:rPr>
                <w:sz w:val="2"/>
                <w:szCs w:val="2"/>
              </w:rPr>
            </w:pPr>
          </w:p>
        </w:tc>
        <w:tc>
          <w:tcPr>
            <w:tcW w:w="667" w:type="dxa"/>
            <w:tcBorders>
              <w:top w:val="nil"/>
              <w:bottom w:val="nil"/>
            </w:tcBorders>
          </w:tcPr>
          <w:p w14:paraId="49E1DB38" w14:textId="77777777" w:rsidR="00114324" w:rsidRDefault="00114324">
            <w:pPr>
              <w:pStyle w:val="TableParagraph"/>
              <w:rPr>
                <w:sz w:val="16"/>
              </w:rPr>
            </w:pPr>
          </w:p>
        </w:tc>
        <w:tc>
          <w:tcPr>
            <w:tcW w:w="2001" w:type="dxa"/>
            <w:tcBorders>
              <w:top w:val="nil"/>
              <w:bottom w:val="nil"/>
            </w:tcBorders>
          </w:tcPr>
          <w:p w14:paraId="78A3C4F0" w14:textId="77777777" w:rsidR="00114324" w:rsidRDefault="00114324">
            <w:pPr>
              <w:pStyle w:val="TableParagraph"/>
              <w:rPr>
                <w:sz w:val="16"/>
              </w:rPr>
            </w:pPr>
          </w:p>
        </w:tc>
        <w:tc>
          <w:tcPr>
            <w:tcW w:w="1340" w:type="dxa"/>
            <w:vMerge/>
            <w:tcBorders>
              <w:top w:val="nil"/>
            </w:tcBorders>
          </w:tcPr>
          <w:p w14:paraId="3DC723F9" w14:textId="77777777" w:rsidR="00114324" w:rsidRDefault="00114324">
            <w:pPr>
              <w:rPr>
                <w:sz w:val="2"/>
                <w:szCs w:val="2"/>
              </w:rPr>
            </w:pPr>
          </w:p>
        </w:tc>
      </w:tr>
      <w:tr w:rsidR="00114324" w14:paraId="5C9F1265" w14:textId="77777777">
        <w:trPr>
          <w:trHeight w:val="242"/>
        </w:trPr>
        <w:tc>
          <w:tcPr>
            <w:tcW w:w="934" w:type="dxa"/>
            <w:tcBorders>
              <w:top w:val="nil"/>
              <w:bottom w:val="nil"/>
            </w:tcBorders>
          </w:tcPr>
          <w:p w14:paraId="109F7F38" w14:textId="77777777" w:rsidR="00114324" w:rsidRDefault="00114324">
            <w:pPr>
              <w:pStyle w:val="TableParagraph"/>
              <w:rPr>
                <w:sz w:val="16"/>
              </w:rPr>
            </w:pPr>
          </w:p>
        </w:tc>
        <w:tc>
          <w:tcPr>
            <w:tcW w:w="5074" w:type="dxa"/>
            <w:tcBorders>
              <w:top w:val="nil"/>
              <w:bottom w:val="nil"/>
            </w:tcBorders>
          </w:tcPr>
          <w:p w14:paraId="51E0307B" w14:textId="77777777" w:rsidR="00114324" w:rsidRDefault="00E01B7A">
            <w:pPr>
              <w:pStyle w:val="TableParagraph"/>
              <w:spacing w:before="15"/>
              <w:ind w:left="100"/>
              <w:rPr>
                <w:sz w:val="18"/>
                <w:szCs w:val="18"/>
              </w:rPr>
            </w:pPr>
            <w:r>
              <w:rPr>
                <w:w w:val="110"/>
                <w:sz w:val="18"/>
                <w:szCs w:val="18"/>
              </w:rPr>
              <w:t>սոմատիկ վիճակն ու ֆիզիոլոգիական ցուցանիշները</w:t>
            </w:r>
          </w:p>
        </w:tc>
        <w:tc>
          <w:tcPr>
            <w:tcW w:w="2279" w:type="dxa"/>
            <w:tcBorders>
              <w:top w:val="nil"/>
              <w:bottom w:val="nil"/>
            </w:tcBorders>
          </w:tcPr>
          <w:p w14:paraId="20B0ADCF" w14:textId="77777777" w:rsidR="00114324" w:rsidRDefault="00E01B7A">
            <w:pPr>
              <w:pStyle w:val="TableParagraph"/>
              <w:spacing w:before="15"/>
              <w:ind w:left="99"/>
              <w:rPr>
                <w:sz w:val="18"/>
                <w:szCs w:val="18"/>
              </w:rPr>
            </w:pPr>
            <w:r>
              <w:rPr>
                <w:w w:val="110"/>
                <w:sz w:val="18"/>
                <w:szCs w:val="18"/>
              </w:rPr>
              <w:t>թվականի մայիսի 31-ի</w:t>
            </w:r>
          </w:p>
        </w:tc>
        <w:tc>
          <w:tcPr>
            <w:tcW w:w="543" w:type="dxa"/>
            <w:vMerge/>
            <w:tcBorders>
              <w:top w:val="nil"/>
            </w:tcBorders>
          </w:tcPr>
          <w:p w14:paraId="3508B0D9" w14:textId="77777777" w:rsidR="00114324" w:rsidRDefault="00114324">
            <w:pPr>
              <w:rPr>
                <w:sz w:val="2"/>
                <w:szCs w:val="2"/>
              </w:rPr>
            </w:pPr>
          </w:p>
        </w:tc>
        <w:tc>
          <w:tcPr>
            <w:tcW w:w="524" w:type="dxa"/>
            <w:vMerge/>
            <w:tcBorders>
              <w:top w:val="nil"/>
            </w:tcBorders>
          </w:tcPr>
          <w:p w14:paraId="297535B9" w14:textId="77777777" w:rsidR="00114324" w:rsidRDefault="00114324">
            <w:pPr>
              <w:rPr>
                <w:sz w:val="2"/>
                <w:szCs w:val="2"/>
              </w:rPr>
            </w:pPr>
          </w:p>
        </w:tc>
        <w:tc>
          <w:tcPr>
            <w:tcW w:w="680" w:type="dxa"/>
            <w:vMerge/>
            <w:tcBorders>
              <w:top w:val="nil"/>
            </w:tcBorders>
          </w:tcPr>
          <w:p w14:paraId="109AB93A" w14:textId="77777777" w:rsidR="00114324" w:rsidRDefault="00114324">
            <w:pPr>
              <w:rPr>
                <w:sz w:val="2"/>
                <w:szCs w:val="2"/>
              </w:rPr>
            </w:pPr>
          </w:p>
        </w:tc>
        <w:tc>
          <w:tcPr>
            <w:tcW w:w="667" w:type="dxa"/>
            <w:tcBorders>
              <w:top w:val="nil"/>
              <w:bottom w:val="nil"/>
            </w:tcBorders>
          </w:tcPr>
          <w:p w14:paraId="1AC09055" w14:textId="77777777" w:rsidR="00114324" w:rsidRDefault="00114324">
            <w:pPr>
              <w:pStyle w:val="TableParagraph"/>
              <w:rPr>
                <w:sz w:val="16"/>
              </w:rPr>
            </w:pPr>
          </w:p>
        </w:tc>
        <w:tc>
          <w:tcPr>
            <w:tcW w:w="2001" w:type="dxa"/>
            <w:tcBorders>
              <w:top w:val="nil"/>
              <w:bottom w:val="nil"/>
            </w:tcBorders>
          </w:tcPr>
          <w:p w14:paraId="686DD170" w14:textId="77777777" w:rsidR="00114324" w:rsidRDefault="00114324">
            <w:pPr>
              <w:pStyle w:val="TableParagraph"/>
              <w:rPr>
                <w:sz w:val="16"/>
              </w:rPr>
            </w:pPr>
          </w:p>
        </w:tc>
        <w:tc>
          <w:tcPr>
            <w:tcW w:w="1340" w:type="dxa"/>
            <w:vMerge/>
            <w:tcBorders>
              <w:top w:val="nil"/>
            </w:tcBorders>
          </w:tcPr>
          <w:p w14:paraId="5808973E" w14:textId="77777777" w:rsidR="00114324" w:rsidRDefault="00114324">
            <w:pPr>
              <w:rPr>
                <w:sz w:val="2"/>
                <w:szCs w:val="2"/>
              </w:rPr>
            </w:pPr>
          </w:p>
        </w:tc>
      </w:tr>
      <w:tr w:rsidR="00114324" w14:paraId="0DD5A131" w14:textId="77777777">
        <w:trPr>
          <w:trHeight w:val="243"/>
        </w:trPr>
        <w:tc>
          <w:tcPr>
            <w:tcW w:w="934" w:type="dxa"/>
            <w:tcBorders>
              <w:top w:val="nil"/>
              <w:bottom w:val="nil"/>
            </w:tcBorders>
          </w:tcPr>
          <w:p w14:paraId="5D91839B" w14:textId="77777777" w:rsidR="00114324" w:rsidRDefault="00E01B7A">
            <w:pPr>
              <w:pStyle w:val="TableParagraph"/>
              <w:spacing w:before="17" w:line="206" w:lineRule="exact"/>
              <w:ind w:left="369"/>
              <w:rPr>
                <w:sz w:val="18"/>
              </w:rPr>
            </w:pPr>
            <w:r>
              <w:rPr>
                <w:w w:val="105"/>
                <w:sz w:val="18"/>
              </w:rPr>
              <w:t>19</w:t>
            </w:r>
          </w:p>
        </w:tc>
        <w:tc>
          <w:tcPr>
            <w:tcW w:w="5074" w:type="dxa"/>
            <w:tcBorders>
              <w:top w:val="nil"/>
              <w:bottom w:val="nil"/>
            </w:tcBorders>
          </w:tcPr>
          <w:p w14:paraId="3272C61F" w14:textId="77777777" w:rsidR="00114324" w:rsidRDefault="00E01B7A">
            <w:pPr>
              <w:pStyle w:val="TableParagraph"/>
              <w:tabs>
                <w:tab w:val="left" w:pos="1491"/>
                <w:tab w:val="left" w:pos="2830"/>
                <w:tab w:val="left" w:pos="3298"/>
              </w:tabs>
              <w:spacing w:before="17" w:line="206" w:lineRule="exact"/>
              <w:ind w:left="100"/>
              <w:rPr>
                <w:sz w:val="18"/>
                <w:szCs w:val="18"/>
              </w:rPr>
            </w:pPr>
            <w:r>
              <w:rPr>
                <w:w w:val="110"/>
                <w:sz w:val="18"/>
                <w:szCs w:val="18"/>
              </w:rPr>
              <w:t>վերահսկելու</w:t>
            </w:r>
            <w:r>
              <w:rPr>
                <w:w w:val="110"/>
                <w:sz w:val="18"/>
                <w:szCs w:val="18"/>
              </w:rPr>
              <w:tab/>
              <w:t>նպատակով</w:t>
            </w:r>
            <w:r>
              <w:rPr>
                <w:w w:val="110"/>
                <w:sz w:val="18"/>
                <w:szCs w:val="18"/>
              </w:rPr>
              <w:tab/>
              <w:t>և,</w:t>
            </w:r>
            <w:r>
              <w:rPr>
                <w:w w:val="110"/>
                <w:sz w:val="18"/>
                <w:szCs w:val="18"/>
              </w:rPr>
              <w:tab/>
              <w:t>անհրաժեշտության</w:t>
            </w:r>
          </w:p>
        </w:tc>
        <w:tc>
          <w:tcPr>
            <w:tcW w:w="2279" w:type="dxa"/>
            <w:tcBorders>
              <w:top w:val="nil"/>
              <w:bottom w:val="nil"/>
            </w:tcBorders>
          </w:tcPr>
          <w:p w14:paraId="782773EB" w14:textId="77777777" w:rsidR="00114324" w:rsidRDefault="00E01B7A">
            <w:pPr>
              <w:pStyle w:val="TableParagraph"/>
              <w:tabs>
                <w:tab w:val="left" w:pos="618"/>
                <w:tab w:val="left" w:pos="1443"/>
              </w:tabs>
              <w:spacing w:before="17" w:line="206" w:lineRule="exact"/>
              <w:ind w:left="99"/>
              <w:rPr>
                <w:sz w:val="18"/>
                <w:szCs w:val="18"/>
              </w:rPr>
            </w:pPr>
            <w:r>
              <w:rPr>
                <w:w w:val="110"/>
                <w:sz w:val="18"/>
                <w:szCs w:val="18"/>
              </w:rPr>
              <w:t>N</w:t>
            </w:r>
            <w:r>
              <w:rPr>
                <w:w w:val="110"/>
                <w:sz w:val="18"/>
                <w:szCs w:val="18"/>
              </w:rPr>
              <w:tab/>
              <w:t>46-Ն</w:t>
            </w:r>
            <w:r>
              <w:rPr>
                <w:w w:val="110"/>
                <w:sz w:val="18"/>
                <w:szCs w:val="18"/>
              </w:rPr>
              <w:tab/>
              <w:t>հրաման</w:t>
            </w:r>
          </w:p>
        </w:tc>
        <w:tc>
          <w:tcPr>
            <w:tcW w:w="543" w:type="dxa"/>
            <w:vMerge/>
            <w:tcBorders>
              <w:top w:val="nil"/>
            </w:tcBorders>
          </w:tcPr>
          <w:p w14:paraId="1C96E45A" w14:textId="77777777" w:rsidR="00114324" w:rsidRDefault="00114324">
            <w:pPr>
              <w:rPr>
                <w:sz w:val="2"/>
                <w:szCs w:val="2"/>
              </w:rPr>
            </w:pPr>
          </w:p>
        </w:tc>
        <w:tc>
          <w:tcPr>
            <w:tcW w:w="524" w:type="dxa"/>
            <w:vMerge/>
            <w:tcBorders>
              <w:top w:val="nil"/>
            </w:tcBorders>
          </w:tcPr>
          <w:p w14:paraId="63C30C69" w14:textId="77777777" w:rsidR="00114324" w:rsidRDefault="00114324">
            <w:pPr>
              <w:rPr>
                <w:sz w:val="2"/>
                <w:szCs w:val="2"/>
              </w:rPr>
            </w:pPr>
          </w:p>
        </w:tc>
        <w:tc>
          <w:tcPr>
            <w:tcW w:w="680" w:type="dxa"/>
            <w:vMerge/>
            <w:tcBorders>
              <w:top w:val="nil"/>
            </w:tcBorders>
          </w:tcPr>
          <w:p w14:paraId="4CC00F6E" w14:textId="77777777" w:rsidR="00114324" w:rsidRDefault="00114324">
            <w:pPr>
              <w:rPr>
                <w:sz w:val="2"/>
                <w:szCs w:val="2"/>
              </w:rPr>
            </w:pPr>
          </w:p>
        </w:tc>
        <w:tc>
          <w:tcPr>
            <w:tcW w:w="667" w:type="dxa"/>
            <w:tcBorders>
              <w:top w:val="nil"/>
              <w:bottom w:val="nil"/>
            </w:tcBorders>
          </w:tcPr>
          <w:p w14:paraId="7F1CCF64" w14:textId="77777777" w:rsidR="00114324" w:rsidRDefault="00E01B7A">
            <w:pPr>
              <w:pStyle w:val="TableParagraph"/>
              <w:spacing w:before="17" w:line="206" w:lineRule="exact"/>
              <w:ind w:right="3"/>
              <w:jc w:val="center"/>
              <w:rPr>
                <w:sz w:val="18"/>
              </w:rPr>
            </w:pPr>
            <w:r>
              <w:rPr>
                <w:w w:val="110"/>
                <w:sz w:val="18"/>
              </w:rPr>
              <w:t>2</w:t>
            </w:r>
          </w:p>
        </w:tc>
        <w:tc>
          <w:tcPr>
            <w:tcW w:w="2001" w:type="dxa"/>
            <w:tcBorders>
              <w:top w:val="nil"/>
              <w:bottom w:val="nil"/>
            </w:tcBorders>
          </w:tcPr>
          <w:p w14:paraId="0F4D26C4" w14:textId="77777777" w:rsidR="00114324" w:rsidRDefault="00E01B7A">
            <w:pPr>
              <w:pStyle w:val="TableParagraph"/>
              <w:spacing w:before="17" w:line="206" w:lineRule="exact"/>
              <w:ind w:left="231" w:right="233"/>
              <w:jc w:val="center"/>
              <w:rPr>
                <w:sz w:val="18"/>
                <w:szCs w:val="18"/>
              </w:rPr>
            </w:pPr>
            <w:r>
              <w:rPr>
                <w:w w:val="110"/>
                <w:sz w:val="18"/>
                <w:szCs w:val="18"/>
              </w:rPr>
              <w:t>Փաստաթղթային</w:t>
            </w:r>
          </w:p>
        </w:tc>
        <w:tc>
          <w:tcPr>
            <w:tcW w:w="1340" w:type="dxa"/>
            <w:vMerge/>
            <w:tcBorders>
              <w:top w:val="nil"/>
            </w:tcBorders>
          </w:tcPr>
          <w:p w14:paraId="1DD4F55D" w14:textId="77777777" w:rsidR="00114324" w:rsidRDefault="00114324">
            <w:pPr>
              <w:rPr>
                <w:sz w:val="2"/>
                <w:szCs w:val="2"/>
              </w:rPr>
            </w:pPr>
          </w:p>
        </w:tc>
      </w:tr>
      <w:tr w:rsidR="00114324" w14:paraId="79BE0210" w14:textId="77777777">
        <w:trPr>
          <w:trHeight w:val="243"/>
        </w:trPr>
        <w:tc>
          <w:tcPr>
            <w:tcW w:w="934" w:type="dxa"/>
            <w:tcBorders>
              <w:top w:val="nil"/>
              <w:bottom w:val="nil"/>
            </w:tcBorders>
          </w:tcPr>
          <w:p w14:paraId="57959550" w14:textId="77777777" w:rsidR="00114324" w:rsidRDefault="00114324">
            <w:pPr>
              <w:pStyle w:val="TableParagraph"/>
              <w:rPr>
                <w:sz w:val="16"/>
              </w:rPr>
            </w:pPr>
          </w:p>
        </w:tc>
        <w:tc>
          <w:tcPr>
            <w:tcW w:w="5074" w:type="dxa"/>
            <w:tcBorders>
              <w:top w:val="nil"/>
              <w:bottom w:val="nil"/>
            </w:tcBorders>
          </w:tcPr>
          <w:p w14:paraId="208E06F7" w14:textId="77777777" w:rsidR="00114324" w:rsidRDefault="00E01B7A">
            <w:pPr>
              <w:pStyle w:val="TableParagraph"/>
              <w:tabs>
                <w:tab w:val="left" w:pos="1108"/>
                <w:tab w:val="left" w:pos="2142"/>
                <w:tab w:val="left" w:pos="3192"/>
                <w:tab w:val="left" w:pos="4762"/>
              </w:tabs>
              <w:spacing w:before="16"/>
              <w:ind w:left="100"/>
              <w:rPr>
                <w:sz w:val="18"/>
                <w:szCs w:val="18"/>
              </w:rPr>
            </w:pPr>
            <w:r>
              <w:rPr>
                <w:w w:val="110"/>
                <w:sz w:val="18"/>
                <w:szCs w:val="18"/>
              </w:rPr>
              <w:t>դեպքում,</w:t>
            </w:r>
            <w:r>
              <w:rPr>
                <w:w w:val="110"/>
                <w:sz w:val="18"/>
                <w:szCs w:val="18"/>
              </w:rPr>
              <w:tab/>
              <w:t>վերջինիս</w:t>
            </w:r>
            <w:r>
              <w:rPr>
                <w:w w:val="110"/>
                <w:sz w:val="18"/>
                <w:szCs w:val="18"/>
              </w:rPr>
              <w:tab/>
              <w:t>ցուցումով</w:t>
            </w:r>
            <w:r>
              <w:rPr>
                <w:w w:val="110"/>
                <w:sz w:val="18"/>
                <w:szCs w:val="18"/>
              </w:rPr>
              <w:tab/>
              <w:t>իրականացվում</w:t>
            </w:r>
            <w:r>
              <w:rPr>
                <w:w w:val="110"/>
                <w:sz w:val="18"/>
                <w:szCs w:val="18"/>
              </w:rPr>
              <w:tab/>
              <w:t>են</w:t>
            </w:r>
          </w:p>
        </w:tc>
        <w:tc>
          <w:tcPr>
            <w:tcW w:w="2279" w:type="dxa"/>
            <w:tcBorders>
              <w:top w:val="nil"/>
              <w:bottom w:val="nil"/>
            </w:tcBorders>
          </w:tcPr>
          <w:p w14:paraId="03ADF099" w14:textId="77777777" w:rsidR="00114324" w:rsidRDefault="00E01B7A">
            <w:pPr>
              <w:pStyle w:val="TableParagraph"/>
              <w:spacing w:before="16"/>
              <w:ind w:left="99"/>
              <w:rPr>
                <w:sz w:val="18"/>
                <w:szCs w:val="18"/>
              </w:rPr>
            </w:pPr>
            <w:r>
              <w:rPr>
                <w:w w:val="115"/>
                <w:sz w:val="18"/>
                <w:szCs w:val="18"/>
              </w:rPr>
              <w:t>հավելված կետ 8:</w:t>
            </w:r>
          </w:p>
        </w:tc>
        <w:tc>
          <w:tcPr>
            <w:tcW w:w="543" w:type="dxa"/>
            <w:vMerge/>
            <w:tcBorders>
              <w:top w:val="nil"/>
            </w:tcBorders>
          </w:tcPr>
          <w:p w14:paraId="42F3E045" w14:textId="77777777" w:rsidR="00114324" w:rsidRDefault="00114324">
            <w:pPr>
              <w:rPr>
                <w:sz w:val="2"/>
                <w:szCs w:val="2"/>
              </w:rPr>
            </w:pPr>
          </w:p>
        </w:tc>
        <w:tc>
          <w:tcPr>
            <w:tcW w:w="524" w:type="dxa"/>
            <w:vMerge/>
            <w:tcBorders>
              <w:top w:val="nil"/>
            </w:tcBorders>
          </w:tcPr>
          <w:p w14:paraId="20EF83DF" w14:textId="77777777" w:rsidR="00114324" w:rsidRDefault="00114324">
            <w:pPr>
              <w:rPr>
                <w:sz w:val="2"/>
                <w:szCs w:val="2"/>
              </w:rPr>
            </w:pPr>
          </w:p>
        </w:tc>
        <w:tc>
          <w:tcPr>
            <w:tcW w:w="680" w:type="dxa"/>
            <w:vMerge/>
            <w:tcBorders>
              <w:top w:val="nil"/>
            </w:tcBorders>
          </w:tcPr>
          <w:p w14:paraId="1FA2BC75" w14:textId="77777777" w:rsidR="00114324" w:rsidRDefault="00114324">
            <w:pPr>
              <w:rPr>
                <w:sz w:val="2"/>
                <w:szCs w:val="2"/>
              </w:rPr>
            </w:pPr>
          </w:p>
        </w:tc>
        <w:tc>
          <w:tcPr>
            <w:tcW w:w="667" w:type="dxa"/>
            <w:tcBorders>
              <w:top w:val="nil"/>
              <w:bottom w:val="nil"/>
            </w:tcBorders>
          </w:tcPr>
          <w:p w14:paraId="4124A20E" w14:textId="77777777" w:rsidR="00114324" w:rsidRDefault="00114324">
            <w:pPr>
              <w:pStyle w:val="TableParagraph"/>
              <w:rPr>
                <w:sz w:val="16"/>
              </w:rPr>
            </w:pPr>
          </w:p>
        </w:tc>
        <w:tc>
          <w:tcPr>
            <w:tcW w:w="2001" w:type="dxa"/>
            <w:tcBorders>
              <w:top w:val="nil"/>
              <w:bottom w:val="nil"/>
            </w:tcBorders>
          </w:tcPr>
          <w:p w14:paraId="3569CCDA" w14:textId="77777777" w:rsidR="00114324" w:rsidRDefault="00114324">
            <w:pPr>
              <w:pStyle w:val="TableParagraph"/>
              <w:rPr>
                <w:sz w:val="16"/>
              </w:rPr>
            </w:pPr>
          </w:p>
        </w:tc>
        <w:tc>
          <w:tcPr>
            <w:tcW w:w="1340" w:type="dxa"/>
            <w:vMerge/>
            <w:tcBorders>
              <w:top w:val="nil"/>
            </w:tcBorders>
          </w:tcPr>
          <w:p w14:paraId="36E491E6" w14:textId="77777777" w:rsidR="00114324" w:rsidRDefault="00114324">
            <w:pPr>
              <w:rPr>
                <w:sz w:val="2"/>
                <w:szCs w:val="2"/>
              </w:rPr>
            </w:pPr>
          </w:p>
        </w:tc>
      </w:tr>
      <w:tr w:rsidR="00114324" w14:paraId="7C36503A" w14:textId="77777777">
        <w:trPr>
          <w:trHeight w:val="243"/>
        </w:trPr>
        <w:tc>
          <w:tcPr>
            <w:tcW w:w="934" w:type="dxa"/>
            <w:tcBorders>
              <w:top w:val="nil"/>
              <w:bottom w:val="nil"/>
            </w:tcBorders>
          </w:tcPr>
          <w:p w14:paraId="09621408" w14:textId="77777777" w:rsidR="00114324" w:rsidRDefault="00114324">
            <w:pPr>
              <w:pStyle w:val="TableParagraph"/>
              <w:rPr>
                <w:sz w:val="16"/>
              </w:rPr>
            </w:pPr>
          </w:p>
        </w:tc>
        <w:tc>
          <w:tcPr>
            <w:tcW w:w="5074" w:type="dxa"/>
            <w:tcBorders>
              <w:top w:val="nil"/>
              <w:bottom w:val="nil"/>
            </w:tcBorders>
          </w:tcPr>
          <w:p w14:paraId="12A71FE5" w14:textId="77777777" w:rsidR="00114324" w:rsidRDefault="00E01B7A">
            <w:pPr>
              <w:pStyle w:val="TableParagraph"/>
              <w:spacing w:before="17" w:line="206" w:lineRule="exact"/>
              <w:ind w:left="100"/>
              <w:rPr>
                <w:sz w:val="18"/>
                <w:szCs w:val="18"/>
              </w:rPr>
            </w:pPr>
            <w:r>
              <w:rPr>
                <w:w w:val="105"/>
                <w:sz w:val="18"/>
                <w:szCs w:val="18"/>
              </w:rPr>
              <w:t>լաբորատոր-գործիքային հետազոտություններ և նեղ</w:t>
            </w:r>
          </w:p>
        </w:tc>
        <w:tc>
          <w:tcPr>
            <w:tcW w:w="2279" w:type="dxa"/>
            <w:tcBorders>
              <w:top w:val="nil"/>
              <w:bottom w:val="nil"/>
            </w:tcBorders>
          </w:tcPr>
          <w:p w14:paraId="307F5561" w14:textId="77777777" w:rsidR="00114324" w:rsidRDefault="00114324">
            <w:pPr>
              <w:pStyle w:val="TableParagraph"/>
              <w:rPr>
                <w:sz w:val="16"/>
              </w:rPr>
            </w:pPr>
          </w:p>
        </w:tc>
        <w:tc>
          <w:tcPr>
            <w:tcW w:w="543" w:type="dxa"/>
            <w:vMerge/>
            <w:tcBorders>
              <w:top w:val="nil"/>
            </w:tcBorders>
          </w:tcPr>
          <w:p w14:paraId="1FFB4521" w14:textId="77777777" w:rsidR="00114324" w:rsidRDefault="00114324">
            <w:pPr>
              <w:rPr>
                <w:sz w:val="2"/>
                <w:szCs w:val="2"/>
              </w:rPr>
            </w:pPr>
          </w:p>
        </w:tc>
        <w:tc>
          <w:tcPr>
            <w:tcW w:w="524" w:type="dxa"/>
            <w:vMerge/>
            <w:tcBorders>
              <w:top w:val="nil"/>
            </w:tcBorders>
          </w:tcPr>
          <w:p w14:paraId="0597C321" w14:textId="77777777" w:rsidR="00114324" w:rsidRDefault="00114324">
            <w:pPr>
              <w:rPr>
                <w:sz w:val="2"/>
                <w:szCs w:val="2"/>
              </w:rPr>
            </w:pPr>
          </w:p>
        </w:tc>
        <w:tc>
          <w:tcPr>
            <w:tcW w:w="680" w:type="dxa"/>
            <w:vMerge/>
            <w:tcBorders>
              <w:top w:val="nil"/>
            </w:tcBorders>
          </w:tcPr>
          <w:p w14:paraId="2A258F0C" w14:textId="77777777" w:rsidR="00114324" w:rsidRDefault="00114324">
            <w:pPr>
              <w:rPr>
                <w:sz w:val="2"/>
                <w:szCs w:val="2"/>
              </w:rPr>
            </w:pPr>
          </w:p>
        </w:tc>
        <w:tc>
          <w:tcPr>
            <w:tcW w:w="667" w:type="dxa"/>
            <w:tcBorders>
              <w:top w:val="nil"/>
              <w:bottom w:val="nil"/>
            </w:tcBorders>
          </w:tcPr>
          <w:p w14:paraId="7DED92D3" w14:textId="77777777" w:rsidR="00114324" w:rsidRDefault="00114324">
            <w:pPr>
              <w:pStyle w:val="TableParagraph"/>
              <w:rPr>
                <w:sz w:val="16"/>
              </w:rPr>
            </w:pPr>
          </w:p>
        </w:tc>
        <w:tc>
          <w:tcPr>
            <w:tcW w:w="2001" w:type="dxa"/>
            <w:tcBorders>
              <w:top w:val="nil"/>
              <w:bottom w:val="nil"/>
            </w:tcBorders>
          </w:tcPr>
          <w:p w14:paraId="1E26B632" w14:textId="77777777" w:rsidR="00114324" w:rsidRDefault="00114324">
            <w:pPr>
              <w:pStyle w:val="TableParagraph"/>
              <w:rPr>
                <w:sz w:val="16"/>
              </w:rPr>
            </w:pPr>
          </w:p>
        </w:tc>
        <w:tc>
          <w:tcPr>
            <w:tcW w:w="1340" w:type="dxa"/>
            <w:vMerge/>
            <w:tcBorders>
              <w:top w:val="nil"/>
            </w:tcBorders>
          </w:tcPr>
          <w:p w14:paraId="4E285449" w14:textId="77777777" w:rsidR="00114324" w:rsidRDefault="00114324">
            <w:pPr>
              <w:rPr>
                <w:sz w:val="2"/>
                <w:szCs w:val="2"/>
              </w:rPr>
            </w:pPr>
          </w:p>
        </w:tc>
      </w:tr>
      <w:tr w:rsidR="00114324" w14:paraId="0BC12A0A" w14:textId="77777777">
        <w:trPr>
          <w:trHeight w:val="240"/>
        </w:trPr>
        <w:tc>
          <w:tcPr>
            <w:tcW w:w="934" w:type="dxa"/>
            <w:tcBorders>
              <w:top w:val="nil"/>
            </w:tcBorders>
          </w:tcPr>
          <w:p w14:paraId="4AB0CDDC" w14:textId="77777777" w:rsidR="00114324" w:rsidRDefault="00114324">
            <w:pPr>
              <w:pStyle w:val="TableParagraph"/>
              <w:rPr>
                <w:sz w:val="16"/>
              </w:rPr>
            </w:pPr>
          </w:p>
        </w:tc>
        <w:tc>
          <w:tcPr>
            <w:tcW w:w="5074" w:type="dxa"/>
            <w:tcBorders>
              <w:top w:val="nil"/>
            </w:tcBorders>
          </w:tcPr>
          <w:p w14:paraId="7BD65672" w14:textId="77777777" w:rsidR="00114324" w:rsidRDefault="00E01B7A">
            <w:pPr>
              <w:pStyle w:val="TableParagraph"/>
              <w:spacing w:before="16" w:line="204" w:lineRule="exact"/>
              <w:ind w:left="100"/>
              <w:rPr>
                <w:sz w:val="18"/>
                <w:szCs w:val="18"/>
              </w:rPr>
            </w:pPr>
            <w:r>
              <w:rPr>
                <w:w w:val="110"/>
                <w:sz w:val="18"/>
                <w:szCs w:val="18"/>
              </w:rPr>
              <w:t>մասնագիտական խորհրդատվություններ:</w:t>
            </w:r>
          </w:p>
        </w:tc>
        <w:tc>
          <w:tcPr>
            <w:tcW w:w="2279" w:type="dxa"/>
            <w:tcBorders>
              <w:top w:val="nil"/>
            </w:tcBorders>
          </w:tcPr>
          <w:p w14:paraId="68BF5856" w14:textId="77777777" w:rsidR="00114324" w:rsidRDefault="00114324">
            <w:pPr>
              <w:pStyle w:val="TableParagraph"/>
              <w:rPr>
                <w:sz w:val="16"/>
              </w:rPr>
            </w:pPr>
          </w:p>
        </w:tc>
        <w:tc>
          <w:tcPr>
            <w:tcW w:w="543" w:type="dxa"/>
            <w:vMerge/>
            <w:tcBorders>
              <w:top w:val="nil"/>
            </w:tcBorders>
          </w:tcPr>
          <w:p w14:paraId="0FACBE13" w14:textId="77777777" w:rsidR="00114324" w:rsidRDefault="00114324">
            <w:pPr>
              <w:rPr>
                <w:sz w:val="2"/>
                <w:szCs w:val="2"/>
              </w:rPr>
            </w:pPr>
          </w:p>
        </w:tc>
        <w:tc>
          <w:tcPr>
            <w:tcW w:w="524" w:type="dxa"/>
            <w:vMerge/>
            <w:tcBorders>
              <w:top w:val="nil"/>
            </w:tcBorders>
          </w:tcPr>
          <w:p w14:paraId="7104A8C7" w14:textId="77777777" w:rsidR="00114324" w:rsidRDefault="00114324">
            <w:pPr>
              <w:rPr>
                <w:sz w:val="2"/>
                <w:szCs w:val="2"/>
              </w:rPr>
            </w:pPr>
          </w:p>
        </w:tc>
        <w:tc>
          <w:tcPr>
            <w:tcW w:w="680" w:type="dxa"/>
            <w:vMerge/>
            <w:tcBorders>
              <w:top w:val="nil"/>
            </w:tcBorders>
          </w:tcPr>
          <w:p w14:paraId="5ACBDE3E" w14:textId="77777777" w:rsidR="00114324" w:rsidRDefault="00114324">
            <w:pPr>
              <w:rPr>
                <w:sz w:val="2"/>
                <w:szCs w:val="2"/>
              </w:rPr>
            </w:pPr>
          </w:p>
        </w:tc>
        <w:tc>
          <w:tcPr>
            <w:tcW w:w="667" w:type="dxa"/>
            <w:tcBorders>
              <w:top w:val="nil"/>
            </w:tcBorders>
          </w:tcPr>
          <w:p w14:paraId="5A19C56A" w14:textId="77777777" w:rsidR="00114324" w:rsidRDefault="00114324">
            <w:pPr>
              <w:pStyle w:val="TableParagraph"/>
              <w:rPr>
                <w:sz w:val="16"/>
              </w:rPr>
            </w:pPr>
          </w:p>
        </w:tc>
        <w:tc>
          <w:tcPr>
            <w:tcW w:w="2001" w:type="dxa"/>
            <w:tcBorders>
              <w:top w:val="nil"/>
            </w:tcBorders>
          </w:tcPr>
          <w:p w14:paraId="29B76BFF" w14:textId="77777777" w:rsidR="00114324" w:rsidRDefault="00114324">
            <w:pPr>
              <w:pStyle w:val="TableParagraph"/>
              <w:rPr>
                <w:sz w:val="16"/>
              </w:rPr>
            </w:pPr>
          </w:p>
        </w:tc>
        <w:tc>
          <w:tcPr>
            <w:tcW w:w="1340" w:type="dxa"/>
            <w:vMerge/>
            <w:tcBorders>
              <w:top w:val="nil"/>
            </w:tcBorders>
          </w:tcPr>
          <w:p w14:paraId="7CB6CC1B" w14:textId="77777777" w:rsidR="00114324" w:rsidRDefault="00114324">
            <w:pPr>
              <w:rPr>
                <w:sz w:val="2"/>
                <w:szCs w:val="2"/>
              </w:rPr>
            </w:pPr>
          </w:p>
        </w:tc>
      </w:tr>
      <w:tr w:rsidR="00114324" w14:paraId="3BEF3456" w14:textId="77777777">
        <w:trPr>
          <w:trHeight w:val="254"/>
        </w:trPr>
        <w:tc>
          <w:tcPr>
            <w:tcW w:w="934" w:type="dxa"/>
            <w:tcBorders>
              <w:bottom w:val="nil"/>
            </w:tcBorders>
          </w:tcPr>
          <w:p w14:paraId="0C76696C" w14:textId="77777777" w:rsidR="00114324" w:rsidRDefault="00114324">
            <w:pPr>
              <w:pStyle w:val="TableParagraph"/>
              <w:rPr>
                <w:sz w:val="18"/>
              </w:rPr>
            </w:pPr>
          </w:p>
        </w:tc>
        <w:tc>
          <w:tcPr>
            <w:tcW w:w="5074" w:type="dxa"/>
            <w:tcBorders>
              <w:bottom w:val="nil"/>
            </w:tcBorders>
          </w:tcPr>
          <w:p w14:paraId="35B71905" w14:textId="77777777" w:rsidR="00114324" w:rsidRDefault="00E01B7A">
            <w:pPr>
              <w:pStyle w:val="TableParagraph"/>
              <w:spacing w:before="27"/>
              <w:ind w:left="100"/>
              <w:rPr>
                <w:sz w:val="18"/>
                <w:szCs w:val="18"/>
              </w:rPr>
            </w:pPr>
            <w:r>
              <w:rPr>
                <w:w w:val="110"/>
                <w:sz w:val="18"/>
                <w:szCs w:val="18"/>
              </w:rPr>
              <w:t>Այն դեպքում, երբ հոգեբուժական կազմակերպությունում</w:t>
            </w:r>
          </w:p>
        </w:tc>
        <w:tc>
          <w:tcPr>
            <w:tcW w:w="2279" w:type="dxa"/>
            <w:tcBorders>
              <w:bottom w:val="nil"/>
            </w:tcBorders>
          </w:tcPr>
          <w:p w14:paraId="4C47A4EA" w14:textId="77777777" w:rsidR="00114324" w:rsidRDefault="00E01B7A">
            <w:pPr>
              <w:pStyle w:val="TableParagraph"/>
              <w:spacing w:before="27"/>
              <w:ind w:left="99"/>
              <w:rPr>
                <w:sz w:val="18"/>
                <w:szCs w:val="18"/>
              </w:rPr>
            </w:pPr>
            <w:r>
              <w:rPr>
                <w:w w:val="105"/>
                <w:sz w:val="18"/>
                <w:szCs w:val="18"/>
              </w:rPr>
              <w:t>Առողջապահության</w:t>
            </w:r>
          </w:p>
        </w:tc>
        <w:tc>
          <w:tcPr>
            <w:tcW w:w="543" w:type="dxa"/>
            <w:vMerge w:val="restart"/>
          </w:tcPr>
          <w:p w14:paraId="738E8583" w14:textId="77777777" w:rsidR="00114324" w:rsidRDefault="00114324">
            <w:pPr>
              <w:pStyle w:val="TableParagraph"/>
              <w:rPr>
                <w:sz w:val="18"/>
              </w:rPr>
            </w:pPr>
          </w:p>
        </w:tc>
        <w:tc>
          <w:tcPr>
            <w:tcW w:w="524" w:type="dxa"/>
            <w:vMerge w:val="restart"/>
          </w:tcPr>
          <w:p w14:paraId="3DA4F0FF" w14:textId="77777777" w:rsidR="00114324" w:rsidRDefault="00114324">
            <w:pPr>
              <w:pStyle w:val="TableParagraph"/>
              <w:rPr>
                <w:sz w:val="18"/>
              </w:rPr>
            </w:pPr>
          </w:p>
        </w:tc>
        <w:tc>
          <w:tcPr>
            <w:tcW w:w="680" w:type="dxa"/>
            <w:vMerge w:val="restart"/>
          </w:tcPr>
          <w:p w14:paraId="7BBE2A98" w14:textId="77777777" w:rsidR="00114324" w:rsidRDefault="00114324">
            <w:pPr>
              <w:pStyle w:val="TableParagraph"/>
              <w:rPr>
                <w:sz w:val="18"/>
              </w:rPr>
            </w:pPr>
          </w:p>
        </w:tc>
        <w:tc>
          <w:tcPr>
            <w:tcW w:w="667" w:type="dxa"/>
            <w:tcBorders>
              <w:bottom w:val="nil"/>
            </w:tcBorders>
          </w:tcPr>
          <w:p w14:paraId="4974FFC1" w14:textId="77777777" w:rsidR="00114324" w:rsidRDefault="00114324">
            <w:pPr>
              <w:pStyle w:val="TableParagraph"/>
              <w:rPr>
                <w:sz w:val="18"/>
              </w:rPr>
            </w:pPr>
          </w:p>
        </w:tc>
        <w:tc>
          <w:tcPr>
            <w:tcW w:w="2001" w:type="dxa"/>
            <w:tcBorders>
              <w:bottom w:val="nil"/>
            </w:tcBorders>
          </w:tcPr>
          <w:p w14:paraId="288476BE" w14:textId="77777777" w:rsidR="00114324" w:rsidRDefault="00114324">
            <w:pPr>
              <w:pStyle w:val="TableParagraph"/>
              <w:rPr>
                <w:sz w:val="18"/>
              </w:rPr>
            </w:pPr>
          </w:p>
        </w:tc>
        <w:tc>
          <w:tcPr>
            <w:tcW w:w="1340" w:type="dxa"/>
            <w:vMerge w:val="restart"/>
          </w:tcPr>
          <w:p w14:paraId="7CCC1283" w14:textId="77777777" w:rsidR="00114324" w:rsidRDefault="00114324">
            <w:pPr>
              <w:pStyle w:val="TableParagraph"/>
              <w:rPr>
                <w:sz w:val="18"/>
              </w:rPr>
            </w:pPr>
          </w:p>
        </w:tc>
      </w:tr>
      <w:tr w:rsidR="00114324" w14:paraId="1CD5CB2B" w14:textId="77777777">
        <w:trPr>
          <w:trHeight w:val="242"/>
        </w:trPr>
        <w:tc>
          <w:tcPr>
            <w:tcW w:w="934" w:type="dxa"/>
            <w:tcBorders>
              <w:top w:val="nil"/>
              <w:bottom w:val="nil"/>
            </w:tcBorders>
          </w:tcPr>
          <w:p w14:paraId="62B78DBF" w14:textId="77777777" w:rsidR="00114324" w:rsidRDefault="00114324">
            <w:pPr>
              <w:pStyle w:val="TableParagraph"/>
              <w:rPr>
                <w:sz w:val="16"/>
              </w:rPr>
            </w:pPr>
          </w:p>
        </w:tc>
        <w:tc>
          <w:tcPr>
            <w:tcW w:w="5074" w:type="dxa"/>
            <w:tcBorders>
              <w:top w:val="nil"/>
              <w:bottom w:val="nil"/>
            </w:tcBorders>
          </w:tcPr>
          <w:p w14:paraId="36C5D5AB" w14:textId="77777777" w:rsidR="00114324" w:rsidRDefault="00E01B7A">
            <w:pPr>
              <w:pStyle w:val="TableParagraph"/>
              <w:spacing w:before="17" w:line="204" w:lineRule="exact"/>
              <w:ind w:left="100"/>
              <w:rPr>
                <w:sz w:val="18"/>
                <w:szCs w:val="18"/>
              </w:rPr>
            </w:pPr>
            <w:r>
              <w:rPr>
                <w:w w:val="110"/>
                <w:sz w:val="18"/>
                <w:szCs w:val="18"/>
              </w:rPr>
              <w:t>բացակայում են հոգեկան առողջության խնդիր ունեցող</w:t>
            </w:r>
          </w:p>
        </w:tc>
        <w:tc>
          <w:tcPr>
            <w:tcW w:w="2279" w:type="dxa"/>
            <w:tcBorders>
              <w:top w:val="nil"/>
              <w:bottom w:val="nil"/>
            </w:tcBorders>
          </w:tcPr>
          <w:p w14:paraId="5EA2CF92" w14:textId="77777777" w:rsidR="00114324" w:rsidRDefault="00E01B7A">
            <w:pPr>
              <w:pStyle w:val="TableParagraph"/>
              <w:tabs>
                <w:tab w:val="left" w:pos="1782"/>
              </w:tabs>
              <w:spacing w:before="17" w:line="204" w:lineRule="exact"/>
              <w:ind w:left="99"/>
              <w:rPr>
                <w:sz w:val="18"/>
                <w:szCs w:val="18"/>
              </w:rPr>
            </w:pPr>
            <w:r>
              <w:rPr>
                <w:w w:val="110"/>
                <w:sz w:val="18"/>
                <w:szCs w:val="18"/>
              </w:rPr>
              <w:t>նախարարի</w:t>
            </w:r>
            <w:r>
              <w:rPr>
                <w:w w:val="110"/>
                <w:sz w:val="18"/>
                <w:szCs w:val="18"/>
              </w:rPr>
              <w:tab/>
              <w:t>2021</w:t>
            </w:r>
          </w:p>
        </w:tc>
        <w:tc>
          <w:tcPr>
            <w:tcW w:w="543" w:type="dxa"/>
            <w:vMerge/>
            <w:tcBorders>
              <w:top w:val="nil"/>
            </w:tcBorders>
          </w:tcPr>
          <w:p w14:paraId="2701F4B3" w14:textId="77777777" w:rsidR="00114324" w:rsidRDefault="00114324">
            <w:pPr>
              <w:rPr>
                <w:sz w:val="2"/>
                <w:szCs w:val="2"/>
              </w:rPr>
            </w:pPr>
          </w:p>
        </w:tc>
        <w:tc>
          <w:tcPr>
            <w:tcW w:w="524" w:type="dxa"/>
            <w:vMerge/>
            <w:tcBorders>
              <w:top w:val="nil"/>
            </w:tcBorders>
          </w:tcPr>
          <w:p w14:paraId="111536A5" w14:textId="77777777" w:rsidR="00114324" w:rsidRDefault="00114324">
            <w:pPr>
              <w:rPr>
                <w:sz w:val="2"/>
                <w:szCs w:val="2"/>
              </w:rPr>
            </w:pPr>
          </w:p>
        </w:tc>
        <w:tc>
          <w:tcPr>
            <w:tcW w:w="680" w:type="dxa"/>
            <w:vMerge/>
            <w:tcBorders>
              <w:top w:val="nil"/>
            </w:tcBorders>
          </w:tcPr>
          <w:p w14:paraId="75DE1395" w14:textId="77777777" w:rsidR="00114324" w:rsidRDefault="00114324">
            <w:pPr>
              <w:rPr>
                <w:sz w:val="2"/>
                <w:szCs w:val="2"/>
              </w:rPr>
            </w:pPr>
          </w:p>
        </w:tc>
        <w:tc>
          <w:tcPr>
            <w:tcW w:w="667" w:type="dxa"/>
            <w:tcBorders>
              <w:top w:val="nil"/>
              <w:bottom w:val="nil"/>
            </w:tcBorders>
          </w:tcPr>
          <w:p w14:paraId="63A22B72" w14:textId="77777777" w:rsidR="00114324" w:rsidRDefault="00114324">
            <w:pPr>
              <w:pStyle w:val="TableParagraph"/>
              <w:rPr>
                <w:sz w:val="16"/>
              </w:rPr>
            </w:pPr>
          </w:p>
        </w:tc>
        <w:tc>
          <w:tcPr>
            <w:tcW w:w="2001" w:type="dxa"/>
            <w:tcBorders>
              <w:top w:val="nil"/>
              <w:bottom w:val="nil"/>
            </w:tcBorders>
          </w:tcPr>
          <w:p w14:paraId="5F69990B" w14:textId="77777777" w:rsidR="00114324" w:rsidRDefault="00114324">
            <w:pPr>
              <w:pStyle w:val="TableParagraph"/>
              <w:rPr>
                <w:sz w:val="16"/>
              </w:rPr>
            </w:pPr>
          </w:p>
        </w:tc>
        <w:tc>
          <w:tcPr>
            <w:tcW w:w="1340" w:type="dxa"/>
            <w:vMerge/>
            <w:tcBorders>
              <w:top w:val="nil"/>
            </w:tcBorders>
          </w:tcPr>
          <w:p w14:paraId="712112A9" w14:textId="77777777" w:rsidR="00114324" w:rsidRDefault="00114324">
            <w:pPr>
              <w:rPr>
                <w:sz w:val="2"/>
                <w:szCs w:val="2"/>
              </w:rPr>
            </w:pPr>
          </w:p>
        </w:tc>
      </w:tr>
      <w:tr w:rsidR="00114324" w14:paraId="1C0FAEA2" w14:textId="77777777">
        <w:trPr>
          <w:trHeight w:val="241"/>
        </w:trPr>
        <w:tc>
          <w:tcPr>
            <w:tcW w:w="934" w:type="dxa"/>
            <w:tcBorders>
              <w:top w:val="nil"/>
              <w:bottom w:val="nil"/>
            </w:tcBorders>
          </w:tcPr>
          <w:p w14:paraId="50DFE824" w14:textId="77777777" w:rsidR="00114324" w:rsidRDefault="00114324">
            <w:pPr>
              <w:pStyle w:val="TableParagraph"/>
              <w:rPr>
                <w:sz w:val="16"/>
              </w:rPr>
            </w:pPr>
          </w:p>
        </w:tc>
        <w:tc>
          <w:tcPr>
            <w:tcW w:w="5074" w:type="dxa"/>
            <w:tcBorders>
              <w:top w:val="nil"/>
              <w:bottom w:val="nil"/>
            </w:tcBorders>
          </w:tcPr>
          <w:p w14:paraId="38D99DC5" w14:textId="77777777" w:rsidR="00114324" w:rsidRDefault="00E01B7A">
            <w:pPr>
              <w:pStyle w:val="TableParagraph"/>
              <w:tabs>
                <w:tab w:val="left" w:pos="767"/>
              </w:tabs>
              <w:spacing w:before="15"/>
              <w:ind w:left="100"/>
              <w:rPr>
                <w:sz w:val="18"/>
                <w:szCs w:val="18"/>
              </w:rPr>
            </w:pPr>
            <w:r>
              <w:rPr>
                <w:w w:val="110"/>
                <w:sz w:val="18"/>
                <w:szCs w:val="18"/>
              </w:rPr>
              <w:t>անձի</w:t>
            </w:r>
            <w:r>
              <w:rPr>
                <w:w w:val="110"/>
                <w:sz w:val="18"/>
                <w:szCs w:val="18"/>
              </w:rPr>
              <w:tab/>
              <w:t>բուժման կազմակերպման համար</w:t>
            </w:r>
            <w:r>
              <w:rPr>
                <w:spacing w:val="30"/>
                <w:w w:val="110"/>
                <w:sz w:val="18"/>
                <w:szCs w:val="18"/>
              </w:rPr>
              <w:t xml:space="preserve"> </w:t>
            </w:r>
            <w:r>
              <w:rPr>
                <w:w w:val="110"/>
                <w:sz w:val="18"/>
                <w:szCs w:val="18"/>
              </w:rPr>
              <w:t>անհրաժեշտ</w:t>
            </w:r>
          </w:p>
        </w:tc>
        <w:tc>
          <w:tcPr>
            <w:tcW w:w="2279" w:type="dxa"/>
            <w:tcBorders>
              <w:top w:val="nil"/>
              <w:bottom w:val="nil"/>
            </w:tcBorders>
          </w:tcPr>
          <w:p w14:paraId="0F866F9A" w14:textId="77777777" w:rsidR="00114324" w:rsidRDefault="00E01B7A">
            <w:pPr>
              <w:pStyle w:val="TableParagraph"/>
              <w:spacing w:before="15"/>
              <w:ind w:left="99"/>
              <w:rPr>
                <w:sz w:val="18"/>
                <w:szCs w:val="18"/>
              </w:rPr>
            </w:pPr>
            <w:r>
              <w:rPr>
                <w:w w:val="110"/>
                <w:sz w:val="18"/>
                <w:szCs w:val="18"/>
              </w:rPr>
              <w:t>թվականի դեկտեմբերի</w:t>
            </w:r>
          </w:p>
        </w:tc>
        <w:tc>
          <w:tcPr>
            <w:tcW w:w="543" w:type="dxa"/>
            <w:vMerge/>
            <w:tcBorders>
              <w:top w:val="nil"/>
            </w:tcBorders>
          </w:tcPr>
          <w:p w14:paraId="3374230A" w14:textId="77777777" w:rsidR="00114324" w:rsidRDefault="00114324">
            <w:pPr>
              <w:rPr>
                <w:sz w:val="2"/>
                <w:szCs w:val="2"/>
              </w:rPr>
            </w:pPr>
          </w:p>
        </w:tc>
        <w:tc>
          <w:tcPr>
            <w:tcW w:w="524" w:type="dxa"/>
            <w:vMerge/>
            <w:tcBorders>
              <w:top w:val="nil"/>
            </w:tcBorders>
          </w:tcPr>
          <w:p w14:paraId="0971040A" w14:textId="77777777" w:rsidR="00114324" w:rsidRDefault="00114324">
            <w:pPr>
              <w:rPr>
                <w:sz w:val="2"/>
                <w:szCs w:val="2"/>
              </w:rPr>
            </w:pPr>
          </w:p>
        </w:tc>
        <w:tc>
          <w:tcPr>
            <w:tcW w:w="680" w:type="dxa"/>
            <w:vMerge/>
            <w:tcBorders>
              <w:top w:val="nil"/>
            </w:tcBorders>
          </w:tcPr>
          <w:p w14:paraId="4FB49919" w14:textId="77777777" w:rsidR="00114324" w:rsidRDefault="00114324">
            <w:pPr>
              <w:rPr>
                <w:sz w:val="2"/>
                <w:szCs w:val="2"/>
              </w:rPr>
            </w:pPr>
          </w:p>
        </w:tc>
        <w:tc>
          <w:tcPr>
            <w:tcW w:w="667" w:type="dxa"/>
            <w:tcBorders>
              <w:top w:val="nil"/>
              <w:bottom w:val="nil"/>
            </w:tcBorders>
          </w:tcPr>
          <w:p w14:paraId="5E622707" w14:textId="77777777" w:rsidR="00114324" w:rsidRDefault="00114324">
            <w:pPr>
              <w:pStyle w:val="TableParagraph"/>
              <w:rPr>
                <w:sz w:val="16"/>
              </w:rPr>
            </w:pPr>
          </w:p>
        </w:tc>
        <w:tc>
          <w:tcPr>
            <w:tcW w:w="2001" w:type="dxa"/>
            <w:tcBorders>
              <w:top w:val="nil"/>
              <w:bottom w:val="nil"/>
            </w:tcBorders>
          </w:tcPr>
          <w:p w14:paraId="7680144D" w14:textId="77777777" w:rsidR="00114324" w:rsidRDefault="00114324">
            <w:pPr>
              <w:pStyle w:val="TableParagraph"/>
              <w:rPr>
                <w:sz w:val="16"/>
              </w:rPr>
            </w:pPr>
          </w:p>
        </w:tc>
        <w:tc>
          <w:tcPr>
            <w:tcW w:w="1340" w:type="dxa"/>
            <w:vMerge/>
            <w:tcBorders>
              <w:top w:val="nil"/>
            </w:tcBorders>
          </w:tcPr>
          <w:p w14:paraId="2A97C93B" w14:textId="77777777" w:rsidR="00114324" w:rsidRDefault="00114324">
            <w:pPr>
              <w:rPr>
                <w:sz w:val="2"/>
                <w:szCs w:val="2"/>
              </w:rPr>
            </w:pPr>
          </w:p>
        </w:tc>
      </w:tr>
      <w:tr w:rsidR="00114324" w14:paraId="6E36E8DD" w14:textId="77777777">
        <w:trPr>
          <w:trHeight w:val="243"/>
        </w:trPr>
        <w:tc>
          <w:tcPr>
            <w:tcW w:w="934" w:type="dxa"/>
            <w:tcBorders>
              <w:top w:val="nil"/>
              <w:bottom w:val="nil"/>
            </w:tcBorders>
          </w:tcPr>
          <w:p w14:paraId="20AB3A4C" w14:textId="77777777" w:rsidR="00114324" w:rsidRDefault="00114324">
            <w:pPr>
              <w:pStyle w:val="TableParagraph"/>
              <w:rPr>
                <w:sz w:val="16"/>
              </w:rPr>
            </w:pPr>
          </w:p>
        </w:tc>
        <w:tc>
          <w:tcPr>
            <w:tcW w:w="5074" w:type="dxa"/>
            <w:tcBorders>
              <w:top w:val="nil"/>
              <w:bottom w:val="nil"/>
            </w:tcBorders>
          </w:tcPr>
          <w:p w14:paraId="63E826FC" w14:textId="77777777" w:rsidR="00114324" w:rsidRDefault="00E01B7A">
            <w:pPr>
              <w:pStyle w:val="TableParagraph"/>
              <w:tabs>
                <w:tab w:val="left" w:pos="2793"/>
              </w:tabs>
              <w:spacing w:before="17" w:line="206" w:lineRule="exact"/>
              <w:ind w:left="100"/>
              <w:rPr>
                <w:sz w:val="18"/>
                <w:szCs w:val="18"/>
              </w:rPr>
            </w:pPr>
            <w:r>
              <w:rPr>
                <w:w w:val="110"/>
                <w:sz w:val="18"/>
                <w:szCs w:val="18"/>
              </w:rPr>
              <w:t>մասնագիտական</w:t>
            </w:r>
            <w:r>
              <w:rPr>
                <w:w w:val="110"/>
                <w:sz w:val="18"/>
                <w:szCs w:val="18"/>
              </w:rPr>
              <w:tab/>
              <w:t>խորհրդատվությունների,</w:t>
            </w:r>
          </w:p>
        </w:tc>
        <w:tc>
          <w:tcPr>
            <w:tcW w:w="2279" w:type="dxa"/>
            <w:tcBorders>
              <w:top w:val="nil"/>
              <w:bottom w:val="nil"/>
            </w:tcBorders>
          </w:tcPr>
          <w:p w14:paraId="5C2C8649" w14:textId="77777777" w:rsidR="00114324" w:rsidRDefault="00E01B7A">
            <w:pPr>
              <w:pStyle w:val="TableParagraph"/>
              <w:spacing w:before="17" w:line="206" w:lineRule="exact"/>
              <w:ind w:left="99"/>
              <w:rPr>
                <w:sz w:val="18"/>
                <w:szCs w:val="18"/>
              </w:rPr>
            </w:pPr>
            <w:r>
              <w:rPr>
                <w:w w:val="110"/>
                <w:sz w:val="18"/>
                <w:szCs w:val="18"/>
              </w:rPr>
              <w:t>08-ի N 90-Ն հրաման</w:t>
            </w:r>
          </w:p>
        </w:tc>
        <w:tc>
          <w:tcPr>
            <w:tcW w:w="543" w:type="dxa"/>
            <w:vMerge/>
            <w:tcBorders>
              <w:top w:val="nil"/>
            </w:tcBorders>
          </w:tcPr>
          <w:p w14:paraId="33287836" w14:textId="77777777" w:rsidR="00114324" w:rsidRDefault="00114324">
            <w:pPr>
              <w:rPr>
                <w:sz w:val="2"/>
                <w:szCs w:val="2"/>
              </w:rPr>
            </w:pPr>
          </w:p>
        </w:tc>
        <w:tc>
          <w:tcPr>
            <w:tcW w:w="524" w:type="dxa"/>
            <w:vMerge/>
            <w:tcBorders>
              <w:top w:val="nil"/>
            </w:tcBorders>
          </w:tcPr>
          <w:p w14:paraId="3298735A" w14:textId="77777777" w:rsidR="00114324" w:rsidRDefault="00114324">
            <w:pPr>
              <w:rPr>
                <w:sz w:val="2"/>
                <w:szCs w:val="2"/>
              </w:rPr>
            </w:pPr>
          </w:p>
        </w:tc>
        <w:tc>
          <w:tcPr>
            <w:tcW w:w="680" w:type="dxa"/>
            <w:vMerge/>
            <w:tcBorders>
              <w:top w:val="nil"/>
            </w:tcBorders>
          </w:tcPr>
          <w:p w14:paraId="1D8E2554" w14:textId="77777777" w:rsidR="00114324" w:rsidRDefault="00114324">
            <w:pPr>
              <w:rPr>
                <w:sz w:val="2"/>
                <w:szCs w:val="2"/>
              </w:rPr>
            </w:pPr>
          </w:p>
        </w:tc>
        <w:tc>
          <w:tcPr>
            <w:tcW w:w="667" w:type="dxa"/>
            <w:tcBorders>
              <w:top w:val="nil"/>
              <w:bottom w:val="nil"/>
            </w:tcBorders>
          </w:tcPr>
          <w:p w14:paraId="713AD4FD" w14:textId="77777777" w:rsidR="00114324" w:rsidRDefault="00114324">
            <w:pPr>
              <w:pStyle w:val="TableParagraph"/>
              <w:rPr>
                <w:sz w:val="16"/>
              </w:rPr>
            </w:pPr>
          </w:p>
        </w:tc>
        <w:tc>
          <w:tcPr>
            <w:tcW w:w="2001" w:type="dxa"/>
            <w:tcBorders>
              <w:top w:val="nil"/>
              <w:bottom w:val="nil"/>
            </w:tcBorders>
          </w:tcPr>
          <w:p w14:paraId="7909E711" w14:textId="77777777" w:rsidR="00114324" w:rsidRDefault="00114324">
            <w:pPr>
              <w:pStyle w:val="TableParagraph"/>
              <w:rPr>
                <w:sz w:val="16"/>
              </w:rPr>
            </w:pPr>
          </w:p>
        </w:tc>
        <w:tc>
          <w:tcPr>
            <w:tcW w:w="1340" w:type="dxa"/>
            <w:vMerge/>
            <w:tcBorders>
              <w:top w:val="nil"/>
            </w:tcBorders>
          </w:tcPr>
          <w:p w14:paraId="0BF26C71" w14:textId="77777777" w:rsidR="00114324" w:rsidRDefault="00114324">
            <w:pPr>
              <w:rPr>
                <w:sz w:val="2"/>
                <w:szCs w:val="2"/>
              </w:rPr>
            </w:pPr>
          </w:p>
        </w:tc>
      </w:tr>
      <w:tr w:rsidR="00114324" w14:paraId="4C3EC74E" w14:textId="77777777">
        <w:trPr>
          <w:trHeight w:val="496"/>
        </w:trPr>
        <w:tc>
          <w:tcPr>
            <w:tcW w:w="934" w:type="dxa"/>
            <w:tcBorders>
              <w:top w:val="nil"/>
              <w:bottom w:val="nil"/>
            </w:tcBorders>
          </w:tcPr>
          <w:p w14:paraId="4B9060DE" w14:textId="77777777" w:rsidR="00114324" w:rsidRDefault="00E01B7A">
            <w:pPr>
              <w:pStyle w:val="TableParagraph"/>
              <w:spacing w:before="143"/>
              <w:ind w:left="354"/>
              <w:rPr>
                <w:sz w:val="18"/>
              </w:rPr>
            </w:pPr>
            <w:r>
              <w:rPr>
                <w:w w:val="120"/>
                <w:sz w:val="18"/>
              </w:rPr>
              <w:t>20</w:t>
            </w:r>
          </w:p>
        </w:tc>
        <w:tc>
          <w:tcPr>
            <w:tcW w:w="5074" w:type="dxa"/>
            <w:tcBorders>
              <w:top w:val="nil"/>
              <w:bottom w:val="nil"/>
            </w:tcBorders>
          </w:tcPr>
          <w:p w14:paraId="7CE104C7" w14:textId="77777777" w:rsidR="00114324" w:rsidRDefault="00E01B7A">
            <w:pPr>
              <w:pStyle w:val="TableParagraph"/>
              <w:tabs>
                <w:tab w:val="left" w:pos="3944"/>
              </w:tabs>
              <w:spacing w:before="16"/>
              <w:ind w:left="100"/>
              <w:rPr>
                <w:sz w:val="18"/>
                <w:szCs w:val="18"/>
              </w:rPr>
            </w:pPr>
            <w:r>
              <w:rPr>
                <w:w w:val="110"/>
                <w:sz w:val="18"/>
                <w:szCs w:val="18"/>
              </w:rPr>
              <w:t>լաբորատոր-գործիքային</w:t>
            </w:r>
            <w:r>
              <w:rPr>
                <w:w w:val="110"/>
                <w:sz w:val="18"/>
                <w:szCs w:val="18"/>
              </w:rPr>
              <w:tab/>
              <w:t>ախտորոշիչ</w:t>
            </w:r>
          </w:p>
          <w:p w14:paraId="5F814838" w14:textId="77777777" w:rsidR="00114324" w:rsidRDefault="00E01B7A">
            <w:pPr>
              <w:pStyle w:val="TableParagraph"/>
              <w:tabs>
                <w:tab w:val="left" w:pos="3872"/>
              </w:tabs>
              <w:spacing w:before="47" w:line="206" w:lineRule="exact"/>
              <w:ind w:left="100"/>
              <w:rPr>
                <w:sz w:val="18"/>
                <w:szCs w:val="18"/>
              </w:rPr>
            </w:pPr>
            <w:r>
              <w:rPr>
                <w:w w:val="110"/>
                <w:sz w:val="18"/>
                <w:szCs w:val="18"/>
              </w:rPr>
              <w:t>հետազոտությունների</w:t>
            </w:r>
            <w:r>
              <w:rPr>
                <w:w w:val="110"/>
                <w:sz w:val="18"/>
                <w:szCs w:val="18"/>
              </w:rPr>
              <w:tab/>
              <w:t>անցկացման</w:t>
            </w:r>
          </w:p>
        </w:tc>
        <w:tc>
          <w:tcPr>
            <w:tcW w:w="2279" w:type="dxa"/>
            <w:tcBorders>
              <w:top w:val="nil"/>
              <w:bottom w:val="nil"/>
            </w:tcBorders>
          </w:tcPr>
          <w:p w14:paraId="7DBC64FB" w14:textId="77777777" w:rsidR="00114324" w:rsidRDefault="00E01B7A">
            <w:pPr>
              <w:pStyle w:val="TableParagraph"/>
              <w:spacing w:before="16"/>
              <w:ind w:left="99"/>
              <w:rPr>
                <w:sz w:val="18"/>
                <w:szCs w:val="18"/>
              </w:rPr>
            </w:pPr>
            <w:r>
              <w:rPr>
                <w:w w:val="110"/>
                <w:sz w:val="18"/>
                <w:szCs w:val="18"/>
              </w:rPr>
              <w:t>հավելված 2 կետ 13:</w:t>
            </w:r>
          </w:p>
        </w:tc>
        <w:tc>
          <w:tcPr>
            <w:tcW w:w="543" w:type="dxa"/>
            <w:vMerge/>
            <w:tcBorders>
              <w:top w:val="nil"/>
            </w:tcBorders>
          </w:tcPr>
          <w:p w14:paraId="3F7AECD1" w14:textId="77777777" w:rsidR="00114324" w:rsidRDefault="00114324">
            <w:pPr>
              <w:rPr>
                <w:sz w:val="2"/>
                <w:szCs w:val="2"/>
              </w:rPr>
            </w:pPr>
          </w:p>
        </w:tc>
        <w:tc>
          <w:tcPr>
            <w:tcW w:w="524" w:type="dxa"/>
            <w:vMerge/>
            <w:tcBorders>
              <w:top w:val="nil"/>
            </w:tcBorders>
          </w:tcPr>
          <w:p w14:paraId="69DBDCAC" w14:textId="77777777" w:rsidR="00114324" w:rsidRDefault="00114324">
            <w:pPr>
              <w:rPr>
                <w:sz w:val="2"/>
                <w:szCs w:val="2"/>
              </w:rPr>
            </w:pPr>
          </w:p>
        </w:tc>
        <w:tc>
          <w:tcPr>
            <w:tcW w:w="680" w:type="dxa"/>
            <w:vMerge/>
            <w:tcBorders>
              <w:top w:val="nil"/>
            </w:tcBorders>
          </w:tcPr>
          <w:p w14:paraId="32ADAF04" w14:textId="77777777" w:rsidR="00114324" w:rsidRDefault="00114324">
            <w:pPr>
              <w:rPr>
                <w:sz w:val="2"/>
                <w:szCs w:val="2"/>
              </w:rPr>
            </w:pPr>
          </w:p>
        </w:tc>
        <w:tc>
          <w:tcPr>
            <w:tcW w:w="667" w:type="dxa"/>
            <w:tcBorders>
              <w:top w:val="nil"/>
              <w:bottom w:val="nil"/>
            </w:tcBorders>
          </w:tcPr>
          <w:p w14:paraId="4C2001F2" w14:textId="77777777" w:rsidR="00114324" w:rsidRDefault="00E01B7A">
            <w:pPr>
              <w:pStyle w:val="TableParagraph"/>
              <w:spacing w:before="143"/>
              <w:ind w:right="1"/>
              <w:jc w:val="center"/>
              <w:rPr>
                <w:sz w:val="18"/>
              </w:rPr>
            </w:pPr>
            <w:r>
              <w:rPr>
                <w:w w:val="121"/>
                <w:sz w:val="18"/>
              </w:rPr>
              <w:t>3</w:t>
            </w:r>
          </w:p>
        </w:tc>
        <w:tc>
          <w:tcPr>
            <w:tcW w:w="2001" w:type="dxa"/>
            <w:tcBorders>
              <w:top w:val="nil"/>
              <w:bottom w:val="nil"/>
            </w:tcBorders>
          </w:tcPr>
          <w:p w14:paraId="02F7846C" w14:textId="77777777" w:rsidR="00114324" w:rsidRDefault="00E01B7A">
            <w:pPr>
              <w:pStyle w:val="TableParagraph"/>
              <w:spacing w:before="143"/>
              <w:ind w:left="231" w:right="233"/>
              <w:jc w:val="center"/>
              <w:rPr>
                <w:sz w:val="18"/>
                <w:szCs w:val="18"/>
              </w:rPr>
            </w:pPr>
            <w:r>
              <w:rPr>
                <w:w w:val="110"/>
                <w:sz w:val="18"/>
                <w:szCs w:val="18"/>
              </w:rPr>
              <w:t>Փաստաթղթային</w:t>
            </w:r>
          </w:p>
        </w:tc>
        <w:tc>
          <w:tcPr>
            <w:tcW w:w="1340" w:type="dxa"/>
            <w:vMerge/>
            <w:tcBorders>
              <w:top w:val="nil"/>
            </w:tcBorders>
          </w:tcPr>
          <w:p w14:paraId="6C9FDF1A" w14:textId="77777777" w:rsidR="00114324" w:rsidRDefault="00114324">
            <w:pPr>
              <w:rPr>
                <w:sz w:val="2"/>
                <w:szCs w:val="2"/>
              </w:rPr>
            </w:pPr>
          </w:p>
        </w:tc>
      </w:tr>
      <w:tr w:rsidR="00114324" w14:paraId="36D31981" w14:textId="77777777">
        <w:trPr>
          <w:trHeight w:val="243"/>
        </w:trPr>
        <w:tc>
          <w:tcPr>
            <w:tcW w:w="934" w:type="dxa"/>
            <w:tcBorders>
              <w:top w:val="nil"/>
              <w:bottom w:val="nil"/>
            </w:tcBorders>
          </w:tcPr>
          <w:p w14:paraId="1F70EA9B" w14:textId="77777777" w:rsidR="00114324" w:rsidRDefault="00114324">
            <w:pPr>
              <w:pStyle w:val="TableParagraph"/>
              <w:rPr>
                <w:sz w:val="16"/>
              </w:rPr>
            </w:pPr>
          </w:p>
        </w:tc>
        <w:tc>
          <w:tcPr>
            <w:tcW w:w="5074" w:type="dxa"/>
            <w:tcBorders>
              <w:top w:val="nil"/>
              <w:bottom w:val="nil"/>
            </w:tcBorders>
          </w:tcPr>
          <w:p w14:paraId="49E50C08" w14:textId="77777777" w:rsidR="00114324" w:rsidRDefault="00E01B7A">
            <w:pPr>
              <w:pStyle w:val="TableParagraph"/>
              <w:tabs>
                <w:tab w:val="left" w:pos="2597"/>
                <w:tab w:val="left" w:pos="3400"/>
              </w:tabs>
              <w:spacing w:before="16"/>
              <w:ind w:left="100"/>
              <w:rPr>
                <w:sz w:val="18"/>
                <w:szCs w:val="18"/>
              </w:rPr>
            </w:pPr>
            <w:r>
              <w:rPr>
                <w:w w:val="110"/>
                <w:sz w:val="18"/>
                <w:szCs w:val="18"/>
              </w:rPr>
              <w:t>հնարավորությունները,</w:t>
            </w:r>
            <w:r>
              <w:rPr>
                <w:w w:val="110"/>
                <w:sz w:val="18"/>
                <w:szCs w:val="18"/>
              </w:rPr>
              <w:tab/>
              <w:t>այդ</w:t>
            </w:r>
            <w:r>
              <w:rPr>
                <w:w w:val="110"/>
                <w:sz w:val="18"/>
                <w:szCs w:val="18"/>
              </w:rPr>
              <w:tab/>
              <w:t>ծառայությունները</w:t>
            </w:r>
          </w:p>
        </w:tc>
        <w:tc>
          <w:tcPr>
            <w:tcW w:w="2279" w:type="dxa"/>
            <w:tcBorders>
              <w:top w:val="nil"/>
              <w:bottom w:val="nil"/>
            </w:tcBorders>
          </w:tcPr>
          <w:p w14:paraId="730B72EF" w14:textId="77777777" w:rsidR="00114324" w:rsidRDefault="00114324">
            <w:pPr>
              <w:pStyle w:val="TableParagraph"/>
              <w:rPr>
                <w:sz w:val="16"/>
              </w:rPr>
            </w:pPr>
          </w:p>
        </w:tc>
        <w:tc>
          <w:tcPr>
            <w:tcW w:w="543" w:type="dxa"/>
            <w:vMerge/>
            <w:tcBorders>
              <w:top w:val="nil"/>
            </w:tcBorders>
          </w:tcPr>
          <w:p w14:paraId="19452779" w14:textId="77777777" w:rsidR="00114324" w:rsidRDefault="00114324">
            <w:pPr>
              <w:rPr>
                <w:sz w:val="2"/>
                <w:szCs w:val="2"/>
              </w:rPr>
            </w:pPr>
          </w:p>
        </w:tc>
        <w:tc>
          <w:tcPr>
            <w:tcW w:w="524" w:type="dxa"/>
            <w:vMerge/>
            <w:tcBorders>
              <w:top w:val="nil"/>
            </w:tcBorders>
          </w:tcPr>
          <w:p w14:paraId="0D080F1F" w14:textId="77777777" w:rsidR="00114324" w:rsidRDefault="00114324">
            <w:pPr>
              <w:rPr>
                <w:sz w:val="2"/>
                <w:szCs w:val="2"/>
              </w:rPr>
            </w:pPr>
          </w:p>
        </w:tc>
        <w:tc>
          <w:tcPr>
            <w:tcW w:w="680" w:type="dxa"/>
            <w:vMerge/>
            <w:tcBorders>
              <w:top w:val="nil"/>
            </w:tcBorders>
          </w:tcPr>
          <w:p w14:paraId="0938DAA7" w14:textId="77777777" w:rsidR="00114324" w:rsidRDefault="00114324">
            <w:pPr>
              <w:rPr>
                <w:sz w:val="2"/>
                <w:szCs w:val="2"/>
              </w:rPr>
            </w:pPr>
          </w:p>
        </w:tc>
        <w:tc>
          <w:tcPr>
            <w:tcW w:w="667" w:type="dxa"/>
            <w:tcBorders>
              <w:top w:val="nil"/>
              <w:bottom w:val="nil"/>
            </w:tcBorders>
          </w:tcPr>
          <w:p w14:paraId="6528E998" w14:textId="77777777" w:rsidR="00114324" w:rsidRDefault="00114324">
            <w:pPr>
              <w:pStyle w:val="TableParagraph"/>
              <w:rPr>
                <w:sz w:val="16"/>
              </w:rPr>
            </w:pPr>
          </w:p>
        </w:tc>
        <w:tc>
          <w:tcPr>
            <w:tcW w:w="2001" w:type="dxa"/>
            <w:tcBorders>
              <w:top w:val="nil"/>
              <w:bottom w:val="nil"/>
            </w:tcBorders>
          </w:tcPr>
          <w:p w14:paraId="6D965D82" w14:textId="77777777" w:rsidR="00114324" w:rsidRDefault="00114324">
            <w:pPr>
              <w:pStyle w:val="TableParagraph"/>
              <w:rPr>
                <w:sz w:val="16"/>
              </w:rPr>
            </w:pPr>
          </w:p>
        </w:tc>
        <w:tc>
          <w:tcPr>
            <w:tcW w:w="1340" w:type="dxa"/>
            <w:vMerge/>
            <w:tcBorders>
              <w:top w:val="nil"/>
            </w:tcBorders>
          </w:tcPr>
          <w:p w14:paraId="3C8E36A5" w14:textId="77777777" w:rsidR="00114324" w:rsidRDefault="00114324">
            <w:pPr>
              <w:rPr>
                <w:sz w:val="2"/>
                <w:szCs w:val="2"/>
              </w:rPr>
            </w:pPr>
          </w:p>
        </w:tc>
      </w:tr>
      <w:tr w:rsidR="00114324" w14:paraId="3B49C7C0" w14:textId="77777777">
        <w:trPr>
          <w:trHeight w:val="242"/>
        </w:trPr>
        <w:tc>
          <w:tcPr>
            <w:tcW w:w="934" w:type="dxa"/>
            <w:tcBorders>
              <w:top w:val="nil"/>
              <w:bottom w:val="nil"/>
            </w:tcBorders>
          </w:tcPr>
          <w:p w14:paraId="5B86413A" w14:textId="77777777" w:rsidR="00114324" w:rsidRDefault="00114324">
            <w:pPr>
              <w:pStyle w:val="TableParagraph"/>
              <w:rPr>
                <w:sz w:val="16"/>
              </w:rPr>
            </w:pPr>
          </w:p>
        </w:tc>
        <w:tc>
          <w:tcPr>
            <w:tcW w:w="5074" w:type="dxa"/>
            <w:tcBorders>
              <w:top w:val="nil"/>
              <w:bottom w:val="nil"/>
            </w:tcBorders>
          </w:tcPr>
          <w:p w14:paraId="48814654" w14:textId="77777777" w:rsidR="00114324" w:rsidRDefault="00E01B7A">
            <w:pPr>
              <w:pStyle w:val="TableParagraph"/>
              <w:spacing w:before="17" w:line="204" w:lineRule="exact"/>
              <w:ind w:left="100"/>
              <w:rPr>
                <w:sz w:val="18"/>
                <w:szCs w:val="18"/>
              </w:rPr>
            </w:pPr>
            <w:r>
              <w:rPr>
                <w:w w:val="105"/>
                <w:sz w:val="18"/>
                <w:szCs w:val="18"/>
              </w:rPr>
              <w:t>հոգեբուժական կազմակերպությունը կազմակերպում և</w:t>
            </w:r>
          </w:p>
        </w:tc>
        <w:tc>
          <w:tcPr>
            <w:tcW w:w="2279" w:type="dxa"/>
            <w:tcBorders>
              <w:top w:val="nil"/>
              <w:bottom w:val="nil"/>
            </w:tcBorders>
          </w:tcPr>
          <w:p w14:paraId="2273F2D0" w14:textId="77777777" w:rsidR="00114324" w:rsidRDefault="00114324">
            <w:pPr>
              <w:pStyle w:val="TableParagraph"/>
              <w:rPr>
                <w:sz w:val="16"/>
              </w:rPr>
            </w:pPr>
          </w:p>
        </w:tc>
        <w:tc>
          <w:tcPr>
            <w:tcW w:w="543" w:type="dxa"/>
            <w:vMerge/>
            <w:tcBorders>
              <w:top w:val="nil"/>
            </w:tcBorders>
          </w:tcPr>
          <w:p w14:paraId="5536D76C" w14:textId="77777777" w:rsidR="00114324" w:rsidRDefault="00114324">
            <w:pPr>
              <w:rPr>
                <w:sz w:val="2"/>
                <w:szCs w:val="2"/>
              </w:rPr>
            </w:pPr>
          </w:p>
        </w:tc>
        <w:tc>
          <w:tcPr>
            <w:tcW w:w="524" w:type="dxa"/>
            <w:vMerge/>
            <w:tcBorders>
              <w:top w:val="nil"/>
            </w:tcBorders>
          </w:tcPr>
          <w:p w14:paraId="33F33D7A" w14:textId="77777777" w:rsidR="00114324" w:rsidRDefault="00114324">
            <w:pPr>
              <w:rPr>
                <w:sz w:val="2"/>
                <w:szCs w:val="2"/>
              </w:rPr>
            </w:pPr>
          </w:p>
        </w:tc>
        <w:tc>
          <w:tcPr>
            <w:tcW w:w="680" w:type="dxa"/>
            <w:vMerge/>
            <w:tcBorders>
              <w:top w:val="nil"/>
            </w:tcBorders>
          </w:tcPr>
          <w:p w14:paraId="158A32BC" w14:textId="77777777" w:rsidR="00114324" w:rsidRDefault="00114324">
            <w:pPr>
              <w:rPr>
                <w:sz w:val="2"/>
                <w:szCs w:val="2"/>
              </w:rPr>
            </w:pPr>
          </w:p>
        </w:tc>
        <w:tc>
          <w:tcPr>
            <w:tcW w:w="667" w:type="dxa"/>
            <w:tcBorders>
              <w:top w:val="nil"/>
              <w:bottom w:val="nil"/>
            </w:tcBorders>
          </w:tcPr>
          <w:p w14:paraId="71C91FB9" w14:textId="77777777" w:rsidR="00114324" w:rsidRDefault="00114324">
            <w:pPr>
              <w:pStyle w:val="TableParagraph"/>
              <w:rPr>
                <w:sz w:val="16"/>
              </w:rPr>
            </w:pPr>
          </w:p>
        </w:tc>
        <w:tc>
          <w:tcPr>
            <w:tcW w:w="2001" w:type="dxa"/>
            <w:tcBorders>
              <w:top w:val="nil"/>
              <w:bottom w:val="nil"/>
            </w:tcBorders>
          </w:tcPr>
          <w:p w14:paraId="4BD2FCB5" w14:textId="77777777" w:rsidR="00114324" w:rsidRDefault="00114324">
            <w:pPr>
              <w:pStyle w:val="TableParagraph"/>
              <w:rPr>
                <w:sz w:val="16"/>
              </w:rPr>
            </w:pPr>
          </w:p>
        </w:tc>
        <w:tc>
          <w:tcPr>
            <w:tcW w:w="1340" w:type="dxa"/>
            <w:vMerge/>
            <w:tcBorders>
              <w:top w:val="nil"/>
            </w:tcBorders>
          </w:tcPr>
          <w:p w14:paraId="7835995F" w14:textId="77777777" w:rsidR="00114324" w:rsidRDefault="00114324">
            <w:pPr>
              <w:rPr>
                <w:sz w:val="2"/>
                <w:szCs w:val="2"/>
              </w:rPr>
            </w:pPr>
          </w:p>
        </w:tc>
      </w:tr>
      <w:tr w:rsidR="00114324" w14:paraId="7FAD5F1A" w14:textId="77777777">
        <w:trPr>
          <w:trHeight w:val="241"/>
        </w:trPr>
        <w:tc>
          <w:tcPr>
            <w:tcW w:w="934" w:type="dxa"/>
            <w:tcBorders>
              <w:top w:val="nil"/>
              <w:bottom w:val="nil"/>
            </w:tcBorders>
          </w:tcPr>
          <w:p w14:paraId="1880DC81" w14:textId="77777777" w:rsidR="00114324" w:rsidRDefault="00114324">
            <w:pPr>
              <w:pStyle w:val="TableParagraph"/>
              <w:rPr>
                <w:sz w:val="16"/>
              </w:rPr>
            </w:pPr>
          </w:p>
        </w:tc>
        <w:tc>
          <w:tcPr>
            <w:tcW w:w="5074" w:type="dxa"/>
            <w:tcBorders>
              <w:top w:val="nil"/>
              <w:bottom w:val="nil"/>
            </w:tcBorders>
          </w:tcPr>
          <w:p w14:paraId="22980CD8" w14:textId="77777777" w:rsidR="00114324" w:rsidRDefault="00E01B7A">
            <w:pPr>
              <w:pStyle w:val="TableParagraph"/>
              <w:spacing w:before="15"/>
              <w:ind w:left="100"/>
              <w:rPr>
                <w:sz w:val="18"/>
                <w:szCs w:val="18"/>
              </w:rPr>
            </w:pPr>
            <w:r>
              <w:rPr>
                <w:w w:val="110"/>
                <w:sz w:val="18"/>
                <w:szCs w:val="18"/>
              </w:rPr>
              <w:t>ապահովում է այլ բժշկական կազմակերպություններում`</w:t>
            </w:r>
          </w:p>
        </w:tc>
        <w:tc>
          <w:tcPr>
            <w:tcW w:w="2279" w:type="dxa"/>
            <w:tcBorders>
              <w:top w:val="nil"/>
              <w:bottom w:val="nil"/>
            </w:tcBorders>
          </w:tcPr>
          <w:p w14:paraId="3E3174FD" w14:textId="77777777" w:rsidR="00114324" w:rsidRDefault="00114324">
            <w:pPr>
              <w:pStyle w:val="TableParagraph"/>
              <w:rPr>
                <w:sz w:val="16"/>
              </w:rPr>
            </w:pPr>
          </w:p>
        </w:tc>
        <w:tc>
          <w:tcPr>
            <w:tcW w:w="543" w:type="dxa"/>
            <w:vMerge/>
            <w:tcBorders>
              <w:top w:val="nil"/>
            </w:tcBorders>
          </w:tcPr>
          <w:p w14:paraId="0A61E26F" w14:textId="77777777" w:rsidR="00114324" w:rsidRDefault="00114324">
            <w:pPr>
              <w:rPr>
                <w:sz w:val="2"/>
                <w:szCs w:val="2"/>
              </w:rPr>
            </w:pPr>
          </w:p>
        </w:tc>
        <w:tc>
          <w:tcPr>
            <w:tcW w:w="524" w:type="dxa"/>
            <w:vMerge/>
            <w:tcBorders>
              <w:top w:val="nil"/>
            </w:tcBorders>
          </w:tcPr>
          <w:p w14:paraId="68386B9A" w14:textId="77777777" w:rsidR="00114324" w:rsidRDefault="00114324">
            <w:pPr>
              <w:rPr>
                <w:sz w:val="2"/>
                <w:szCs w:val="2"/>
              </w:rPr>
            </w:pPr>
          </w:p>
        </w:tc>
        <w:tc>
          <w:tcPr>
            <w:tcW w:w="680" w:type="dxa"/>
            <w:vMerge/>
            <w:tcBorders>
              <w:top w:val="nil"/>
            </w:tcBorders>
          </w:tcPr>
          <w:p w14:paraId="5784E463" w14:textId="77777777" w:rsidR="00114324" w:rsidRDefault="00114324">
            <w:pPr>
              <w:rPr>
                <w:sz w:val="2"/>
                <w:szCs w:val="2"/>
              </w:rPr>
            </w:pPr>
          </w:p>
        </w:tc>
        <w:tc>
          <w:tcPr>
            <w:tcW w:w="667" w:type="dxa"/>
            <w:tcBorders>
              <w:top w:val="nil"/>
              <w:bottom w:val="nil"/>
            </w:tcBorders>
          </w:tcPr>
          <w:p w14:paraId="203A83F5" w14:textId="77777777" w:rsidR="00114324" w:rsidRDefault="00114324">
            <w:pPr>
              <w:pStyle w:val="TableParagraph"/>
              <w:rPr>
                <w:sz w:val="16"/>
              </w:rPr>
            </w:pPr>
          </w:p>
        </w:tc>
        <w:tc>
          <w:tcPr>
            <w:tcW w:w="2001" w:type="dxa"/>
            <w:tcBorders>
              <w:top w:val="nil"/>
              <w:bottom w:val="nil"/>
            </w:tcBorders>
          </w:tcPr>
          <w:p w14:paraId="7FE5073F" w14:textId="77777777" w:rsidR="00114324" w:rsidRDefault="00114324">
            <w:pPr>
              <w:pStyle w:val="TableParagraph"/>
              <w:rPr>
                <w:sz w:val="16"/>
              </w:rPr>
            </w:pPr>
          </w:p>
        </w:tc>
        <w:tc>
          <w:tcPr>
            <w:tcW w:w="1340" w:type="dxa"/>
            <w:vMerge/>
            <w:tcBorders>
              <w:top w:val="nil"/>
            </w:tcBorders>
          </w:tcPr>
          <w:p w14:paraId="1053F367" w14:textId="77777777" w:rsidR="00114324" w:rsidRDefault="00114324">
            <w:pPr>
              <w:rPr>
                <w:sz w:val="2"/>
                <w:szCs w:val="2"/>
              </w:rPr>
            </w:pPr>
          </w:p>
        </w:tc>
      </w:tr>
      <w:tr w:rsidR="00114324" w14:paraId="5C1EEDBF" w14:textId="77777777">
        <w:trPr>
          <w:trHeight w:val="240"/>
        </w:trPr>
        <w:tc>
          <w:tcPr>
            <w:tcW w:w="934" w:type="dxa"/>
            <w:tcBorders>
              <w:top w:val="nil"/>
            </w:tcBorders>
          </w:tcPr>
          <w:p w14:paraId="39265A7D" w14:textId="77777777" w:rsidR="00114324" w:rsidRDefault="00114324">
            <w:pPr>
              <w:pStyle w:val="TableParagraph"/>
              <w:rPr>
                <w:sz w:val="16"/>
              </w:rPr>
            </w:pPr>
          </w:p>
        </w:tc>
        <w:tc>
          <w:tcPr>
            <w:tcW w:w="5074" w:type="dxa"/>
            <w:tcBorders>
              <w:top w:val="nil"/>
            </w:tcBorders>
          </w:tcPr>
          <w:p w14:paraId="0F6A3292" w14:textId="77777777" w:rsidR="00114324" w:rsidRDefault="00E01B7A">
            <w:pPr>
              <w:pStyle w:val="TableParagraph"/>
              <w:spacing w:before="17" w:line="203" w:lineRule="exact"/>
              <w:ind w:left="100"/>
              <w:rPr>
                <w:sz w:val="18"/>
                <w:szCs w:val="18"/>
              </w:rPr>
            </w:pPr>
            <w:r>
              <w:rPr>
                <w:w w:val="110"/>
                <w:sz w:val="18"/>
                <w:szCs w:val="18"/>
              </w:rPr>
              <w:t>պայմանագրային հիմունքներով:</w:t>
            </w:r>
          </w:p>
        </w:tc>
        <w:tc>
          <w:tcPr>
            <w:tcW w:w="2279" w:type="dxa"/>
            <w:tcBorders>
              <w:top w:val="nil"/>
            </w:tcBorders>
          </w:tcPr>
          <w:p w14:paraId="7822D79D" w14:textId="77777777" w:rsidR="00114324" w:rsidRDefault="00114324">
            <w:pPr>
              <w:pStyle w:val="TableParagraph"/>
              <w:rPr>
                <w:sz w:val="16"/>
              </w:rPr>
            </w:pPr>
          </w:p>
        </w:tc>
        <w:tc>
          <w:tcPr>
            <w:tcW w:w="543" w:type="dxa"/>
            <w:vMerge/>
            <w:tcBorders>
              <w:top w:val="nil"/>
            </w:tcBorders>
          </w:tcPr>
          <w:p w14:paraId="6BB6944C" w14:textId="77777777" w:rsidR="00114324" w:rsidRDefault="00114324">
            <w:pPr>
              <w:rPr>
                <w:sz w:val="2"/>
                <w:szCs w:val="2"/>
              </w:rPr>
            </w:pPr>
          </w:p>
        </w:tc>
        <w:tc>
          <w:tcPr>
            <w:tcW w:w="524" w:type="dxa"/>
            <w:vMerge/>
            <w:tcBorders>
              <w:top w:val="nil"/>
            </w:tcBorders>
          </w:tcPr>
          <w:p w14:paraId="566427F6" w14:textId="77777777" w:rsidR="00114324" w:rsidRDefault="00114324">
            <w:pPr>
              <w:rPr>
                <w:sz w:val="2"/>
                <w:szCs w:val="2"/>
              </w:rPr>
            </w:pPr>
          </w:p>
        </w:tc>
        <w:tc>
          <w:tcPr>
            <w:tcW w:w="680" w:type="dxa"/>
            <w:vMerge/>
            <w:tcBorders>
              <w:top w:val="nil"/>
            </w:tcBorders>
          </w:tcPr>
          <w:p w14:paraId="5B5DE80D" w14:textId="77777777" w:rsidR="00114324" w:rsidRDefault="00114324">
            <w:pPr>
              <w:rPr>
                <w:sz w:val="2"/>
                <w:szCs w:val="2"/>
              </w:rPr>
            </w:pPr>
          </w:p>
        </w:tc>
        <w:tc>
          <w:tcPr>
            <w:tcW w:w="667" w:type="dxa"/>
            <w:tcBorders>
              <w:top w:val="nil"/>
            </w:tcBorders>
          </w:tcPr>
          <w:p w14:paraId="3C9C12D7" w14:textId="77777777" w:rsidR="00114324" w:rsidRDefault="00114324">
            <w:pPr>
              <w:pStyle w:val="TableParagraph"/>
              <w:rPr>
                <w:sz w:val="16"/>
              </w:rPr>
            </w:pPr>
          </w:p>
        </w:tc>
        <w:tc>
          <w:tcPr>
            <w:tcW w:w="2001" w:type="dxa"/>
            <w:tcBorders>
              <w:top w:val="nil"/>
            </w:tcBorders>
          </w:tcPr>
          <w:p w14:paraId="4A8B8CF5" w14:textId="77777777" w:rsidR="00114324" w:rsidRDefault="00114324">
            <w:pPr>
              <w:pStyle w:val="TableParagraph"/>
              <w:rPr>
                <w:sz w:val="16"/>
              </w:rPr>
            </w:pPr>
          </w:p>
        </w:tc>
        <w:tc>
          <w:tcPr>
            <w:tcW w:w="1340" w:type="dxa"/>
            <w:vMerge/>
            <w:tcBorders>
              <w:top w:val="nil"/>
            </w:tcBorders>
          </w:tcPr>
          <w:p w14:paraId="66AB7E73" w14:textId="77777777" w:rsidR="00114324" w:rsidRDefault="00114324">
            <w:pPr>
              <w:rPr>
                <w:sz w:val="2"/>
                <w:szCs w:val="2"/>
              </w:rPr>
            </w:pPr>
          </w:p>
        </w:tc>
      </w:tr>
      <w:tr w:rsidR="00114324" w14:paraId="561C89C3" w14:textId="77777777">
        <w:trPr>
          <w:trHeight w:val="254"/>
        </w:trPr>
        <w:tc>
          <w:tcPr>
            <w:tcW w:w="934" w:type="dxa"/>
            <w:tcBorders>
              <w:bottom w:val="nil"/>
            </w:tcBorders>
          </w:tcPr>
          <w:p w14:paraId="2993AEC6" w14:textId="77777777" w:rsidR="00114324" w:rsidRDefault="00114324">
            <w:pPr>
              <w:pStyle w:val="TableParagraph"/>
              <w:rPr>
                <w:sz w:val="18"/>
              </w:rPr>
            </w:pPr>
          </w:p>
        </w:tc>
        <w:tc>
          <w:tcPr>
            <w:tcW w:w="5074" w:type="dxa"/>
            <w:tcBorders>
              <w:bottom w:val="nil"/>
            </w:tcBorders>
          </w:tcPr>
          <w:p w14:paraId="21A4BB79" w14:textId="77777777" w:rsidR="00114324" w:rsidRDefault="00E01B7A">
            <w:pPr>
              <w:pStyle w:val="TableParagraph"/>
              <w:spacing w:before="28" w:line="206" w:lineRule="exact"/>
              <w:ind w:left="100"/>
              <w:rPr>
                <w:sz w:val="18"/>
                <w:szCs w:val="18"/>
              </w:rPr>
            </w:pPr>
            <w:r>
              <w:rPr>
                <w:w w:val="110"/>
                <w:sz w:val="18"/>
                <w:szCs w:val="18"/>
              </w:rPr>
              <w:t>Պացիենտի բացօթյա զբոսանքի և մարմնամարզության</w:t>
            </w:r>
          </w:p>
        </w:tc>
        <w:tc>
          <w:tcPr>
            <w:tcW w:w="2279" w:type="dxa"/>
            <w:tcBorders>
              <w:bottom w:val="nil"/>
            </w:tcBorders>
          </w:tcPr>
          <w:p w14:paraId="47B8C6C1" w14:textId="77777777" w:rsidR="00114324" w:rsidRDefault="00E01B7A">
            <w:pPr>
              <w:pStyle w:val="TableParagraph"/>
              <w:spacing w:before="28" w:line="206" w:lineRule="exact"/>
              <w:ind w:left="99"/>
              <w:rPr>
                <w:sz w:val="18"/>
                <w:szCs w:val="18"/>
              </w:rPr>
            </w:pPr>
            <w:r>
              <w:rPr>
                <w:w w:val="105"/>
                <w:sz w:val="18"/>
                <w:szCs w:val="18"/>
              </w:rPr>
              <w:t>Առողջապահության</w:t>
            </w:r>
          </w:p>
        </w:tc>
        <w:tc>
          <w:tcPr>
            <w:tcW w:w="543" w:type="dxa"/>
            <w:vMerge w:val="restart"/>
          </w:tcPr>
          <w:p w14:paraId="16ADC3FD" w14:textId="77777777" w:rsidR="00114324" w:rsidRDefault="00114324">
            <w:pPr>
              <w:pStyle w:val="TableParagraph"/>
              <w:rPr>
                <w:sz w:val="18"/>
              </w:rPr>
            </w:pPr>
          </w:p>
        </w:tc>
        <w:tc>
          <w:tcPr>
            <w:tcW w:w="524" w:type="dxa"/>
            <w:vMerge w:val="restart"/>
          </w:tcPr>
          <w:p w14:paraId="23448DA4" w14:textId="77777777" w:rsidR="00114324" w:rsidRDefault="00114324">
            <w:pPr>
              <w:pStyle w:val="TableParagraph"/>
              <w:rPr>
                <w:sz w:val="18"/>
              </w:rPr>
            </w:pPr>
          </w:p>
        </w:tc>
        <w:tc>
          <w:tcPr>
            <w:tcW w:w="680" w:type="dxa"/>
            <w:vMerge w:val="restart"/>
          </w:tcPr>
          <w:p w14:paraId="17FA800E" w14:textId="77777777" w:rsidR="00114324" w:rsidRDefault="00114324">
            <w:pPr>
              <w:pStyle w:val="TableParagraph"/>
              <w:rPr>
                <w:sz w:val="18"/>
              </w:rPr>
            </w:pPr>
          </w:p>
        </w:tc>
        <w:tc>
          <w:tcPr>
            <w:tcW w:w="667" w:type="dxa"/>
            <w:tcBorders>
              <w:bottom w:val="nil"/>
            </w:tcBorders>
          </w:tcPr>
          <w:p w14:paraId="000F6AC3" w14:textId="77777777" w:rsidR="00114324" w:rsidRDefault="00114324">
            <w:pPr>
              <w:pStyle w:val="TableParagraph"/>
              <w:rPr>
                <w:sz w:val="18"/>
              </w:rPr>
            </w:pPr>
          </w:p>
        </w:tc>
        <w:tc>
          <w:tcPr>
            <w:tcW w:w="2001" w:type="dxa"/>
            <w:tcBorders>
              <w:bottom w:val="nil"/>
            </w:tcBorders>
          </w:tcPr>
          <w:p w14:paraId="6A7F6DDD" w14:textId="77777777" w:rsidR="00114324" w:rsidRDefault="00114324">
            <w:pPr>
              <w:pStyle w:val="TableParagraph"/>
              <w:rPr>
                <w:sz w:val="18"/>
              </w:rPr>
            </w:pPr>
          </w:p>
        </w:tc>
        <w:tc>
          <w:tcPr>
            <w:tcW w:w="1340" w:type="dxa"/>
            <w:vMerge w:val="restart"/>
          </w:tcPr>
          <w:p w14:paraId="35A6ABE0" w14:textId="77777777" w:rsidR="00114324" w:rsidRDefault="00114324">
            <w:pPr>
              <w:pStyle w:val="TableParagraph"/>
              <w:rPr>
                <w:sz w:val="18"/>
              </w:rPr>
            </w:pPr>
          </w:p>
        </w:tc>
      </w:tr>
      <w:tr w:rsidR="00114324" w14:paraId="3BFE1A5C" w14:textId="77777777">
        <w:trPr>
          <w:trHeight w:val="243"/>
        </w:trPr>
        <w:tc>
          <w:tcPr>
            <w:tcW w:w="934" w:type="dxa"/>
            <w:tcBorders>
              <w:top w:val="nil"/>
              <w:bottom w:val="nil"/>
            </w:tcBorders>
          </w:tcPr>
          <w:p w14:paraId="1FDDF26E" w14:textId="77777777" w:rsidR="00114324" w:rsidRDefault="00114324">
            <w:pPr>
              <w:pStyle w:val="TableParagraph"/>
              <w:rPr>
                <w:sz w:val="16"/>
              </w:rPr>
            </w:pPr>
          </w:p>
        </w:tc>
        <w:tc>
          <w:tcPr>
            <w:tcW w:w="5074" w:type="dxa"/>
            <w:tcBorders>
              <w:top w:val="nil"/>
              <w:bottom w:val="nil"/>
            </w:tcBorders>
          </w:tcPr>
          <w:p w14:paraId="20AA31B7" w14:textId="77777777" w:rsidR="00114324" w:rsidRDefault="00E01B7A">
            <w:pPr>
              <w:pStyle w:val="TableParagraph"/>
              <w:tabs>
                <w:tab w:val="left" w:pos="1963"/>
                <w:tab w:val="left" w:pos="2989"/>
              </w:tabs>
              <w:spacing w:before="16"/>
              <w:ind w:left="100"/>
              <w:rPr>
                <w:sz w:val="18"/>
                <w:szCs w:val="18"/>
              </w:rPr>
            </w:pPr>
            <w:r>
              <w:rPr>
                <w:w w:val="110"/>
                <w:sz w:val="18"/>
                <w:szCs w:val="18"/>
              </w:rPr>
              <w:t>կազմակերպման</w:t>
            </w:r>
            <w:r>
              <w:rPr>
                <w:w w:val="110"/>
                <w:sz w:val="18"/>
                <w:szCs w:val="18"/>
              </w:rPr>
              <w:tab/>
              <w:t>համար</w:t>
            </w:r>
            <w:r>
              <w:rPr>
                <w:w w:val="110"/>
                <w:sz w:val="18"/>
                <w:szCs w:val="18"/>
              </w:rPr>
              <w:tab/>
            </w:r>
            <w:r>
              <w:rPr>
                <w:w w:val="105"/>
                <w:sz w:val="18"/>
                <w:szCs w:val="18"/>
              </w:rPr>
              <w:t>Կազմակերպությունում</w:t>
            </w:r>
          </w:p>
        </w:tc>
        <w:tc>
          <w:tcPr>
            <w:tcW w:w="2279" w:type="dxa"/>
            <w:tcBorders>
              <w:top w:val="nil"/>
              <w:bottom w:val="nil"/>
            </w:tcBorders>
          </w:tcPr>
          <w:p w14:paraId="3C420575" w14:textId="77777777" w:rsidR="00114324" w:rsidRDefault="00E01B7A">
            <w:pPr>
              <w:pStyle w:val="TableParagraph"/>
              <w:tabs>
                <w:tab w:val="left" w:pos="1782"/>
              </w:tabs>
              <w:spacing w:before="16"/>
              <w:ind w:left="99"/>
              <w:rPr>
                <w:sz w:val="18"/>
                <w:szCs w:val="18"/>
              </w:rPr>
            </w:pPr>
            <w:r>
              <w:rPr>
                <w:w w:val="110"/>
                <w:sz w:val="18"/>
                <w:szCs w:val="18"/>
              </w:rPr>
              <w:t>նախարարի</w:t>
            </w:r>
            <w:r>
              <w:rPr>
                <w:w w:val="110"/>
                <w:sz w:val="18"/>
                <w:szCs w:val="18"/>
              </w:rPr>
              <w:tab/>
              <w:t>2021</w:t>
            </w:r>
          </w:p>
        </w:tc>
        <w:tc>
          <w:tcPr>
            <w:tcW w:w="543" w:type="dxa"/>
            <w:vMerge/>
            <w:tcBorders>
              <w:top w:val="nil"/>
            </w:tcBorders>
          </w:tcPr>
          <w:p w14:paraId="4BD83A63" w14:textId="77777777" w:rsidR="00114324" w:rsidRDefault="00114324">
            <w:pPr>
              <w:rPr>
                <w:sz w:val="2"/>
                <w:szCs w:val="2"/>
              </w:rPr>
            </w:pPr>
          </w:p>
        </w:tc>
        <w:tc>
          <w:tcPr>
            <w:tcW w:w="524" w:type="dxa"/>
            <w:vMerge/>
            <w:tcBorders>
              <w:top w:val="nil"/>
            </w:tcBorders>
          </w:tcPr>
          <w:p w14:paraId="4144BC7C" w14:textId="77777777" w:rsidR="00114324" w:rsidRDefault="00114324">
            <w:pPr>
              <w:rPr>
                <w:sz w:val="2"/>
                <w:szCs w:val="2"/>
              </w:rPr>
            </w:pPr>
          </w:p>
        </w:tc>
        <w:tc>
          <w:tcPr>
            <w:tcW w:w="680" w:type="dxa"/>
            <w:vMerge/>
            <w:tcBorders>
              <w:top w:val="nil"/>
            </w:tcBorders>
          </w:tcPr>
          <w:p w14:paraId="04FFB6B2" w14:textId="77777777" w:rsidR="00114324" w:rsidRDefault="00114324">
            <w:pPr>
              <w:rPr>
                <w:sz w:val="2"/>
                <w:szCs w:val="2"/>
              </w:rPr>
            </w:pPr>
          </w:p>
        </w:tc>
        <w:tc>
          <w:tcPr>
            <w:tcW w:w="667" w:type="dxa"/>
            <w:tcBorders>
              <w:top w:val="nil"/>
              <w:bottom w:val="nil"/>
            </w:tcBorders>
          </w:tcPr>
          <w:p w14:paraId="61106F61" w14:textId="77777777" w:rsidR="00114324" w:rsidRDefault="00114324">
            <w:pPr>
              <w:pStyle w:val="TableParagraph"/>
              <w:rPr>
                <w:sz w:val="16"/>
              </w:rPr>
            </w:pPr>
          </w:p>
        </w:tc>
        <w:tc>
          <w:tcPr>
            <w:tcW w:w="2001" w:type="dxa"/>
            <w:tcBorders>
              <w:top w:val="nil"/>
              <w:bottom w:val="nil"/>
            </w:tcBorders>
          </w:tcPr>
          <w:p w14:paraId="4E8DB63A" w14:textId="77777777" w:rsidR="00114324" w:rsidRDefault="00114324">
            <w:pPr>
              <w:pStyle w:val="TableParagraph"/>
              <w:rPr>
                <w:sz w:val="16"/>
              </w:rPr>
            </w:pPr>
          </w:p>
        </w:tc>
        <w:tc>
          <w:tcPr>
            <w:tcW w:w="1340" w:type="dxa"/>
            <w:vMerge/>
            <w:tcBorders>
              <w:top w:val="nil"/>
            </w:tcBorders>
          </w:tcPr>
          <w:p w14:paraId="2D94AEAE" w14:textId="77777777" w:rsidR="00114324" w:rsidRDefault="00114324">
            <w:pPr>
              <w:rPr>
                <w:sz w:val="2"/>
                <w:szCs w:val="2"/>
              </w:rPr>
            </w:pPr>
          </w:p>
        </w:tc>
      </w:tr>
      <w:tr w:rsidR="00114324" w14:paraId="1A5E70AF" w14:textId="77777777">
        <w:trPr>
          <w:trHeight w:val="243"/>
        </w:trPr>
        <w:tc>
          <w:tcPr>
            <w:tcW w:w="934" w:type="dxa"/>
            <w:tcBorders>
              <w:top w:val="nil"/>
              <w:bottom w:val="nil"/>
            </w:tcBorders>
          </w:tcPr>
          <w:p w14:paraId="1E460A66" w14:textId="77777777" w:rsidR="00114324" w:rsidRDefault="00E01B7A">
            <w:pPr>
              <w:pStyle w:val="TableParagraph"/>
              <w:spacing w:before="17" w:line="206" w:lineRule="exact"/>
              <w:ind w:left="378"/>
              <w:rPr>
                <w:sz w:val="18"/>
              </w:rPr>
            </w:pPr>
            <w:r>
              <w:rPr>
                <w:sz w:val="18"/>
              </w:rPr>
              <w:t>21</w:t>
            </w:r>
          </w:p>
        </w:tc>
        <w:tc>
          <w:tcPr>
            <w:tcW w:w="5074" w:type="dxa"/>
            <w:tcBorders>
              <w:top w:val="nil"/>
              <w:bottom w:val="nil"/>
            </w:tcBorders>
          </w:tcPr>
          <w:p w14:paraId="0009AFC5" w14:textId="77777777" w:rsidR="00114324" w:rsidRDefault="00E01B7A">
            <w:pPr>
              <w:pStyle w:val="TableParagraph"/>
              <w:spacing w:before="17" w:line="206" w:lineRule="exact"/>
              <w:ind w:left="100"/>
              <w:rPr>
                <w:sz w:val="18"/>
                <w:szCs w:val="18"/>
              </w:rPr>
            </w:pPr>
            <w:r>
              <w:rPr>
                <w:w w:val="110"/>
                <w:sz w:val="18"/>
                <w:szCs w:val="18"/>
              </w:rPr>
              <w:t>վարվում է մատյան, որը պետք է լինի համարակալված և</w:t>
            </w:r>
          </w:p>
        </w:tc>
        <w:tc>
          <w:tcPr>
            <w:tcW w:w="2279" w:type="dxa"/>
            <w:tcBorders>
              <w:top w:val="nil"/>
              <w:bottom w:val="nil"/>
            </w:tcBorders>
          </w:tcPr>
          <w:p w14:paraId="0EA8BB56" w14:textId="77777777" w:rsidR="00114324" w:rsidRDefault="00E01B7A">
            <w:pPr>
              <w:pStyle w:val="TableParagraph"/>
              <w:spacing w:before="17" w:line="206" w:lineRule="exact"/>
              <w:ind w:left="99"/>
              <w:rPr>
                <w:sz w:val="18"/>
                <w:szCs w:val="18"/>
              </w:rPr>
            </w:pPr>
            <w:r>
              <w:rPr>
                <w:w w:val="110"/>
                <w:sz w:val="18"/>
                <w:szCs w:val="18"/>
              </w:rPr>
              <w:t>թվականի մայիսի 31-ի</w:t>
            </w:r>
          </w:p>
        </w:tc>
        <w:tc>
          <w:tcPr>
            <w:tcW w:w="543" w:type="dxa"/>
            <w:vMerge/>
            <w:tcBorders>
              <w:top w:val="nil"/>
            </w:tcBorders>
          </w:tcPr>
          <w:p w14:paraId="7A279081" w14:textId="77777777" w:rsidR="00114324" w:rsidRDefault="00114324">
            <w:pPr>
              <w:rPr>
                <w:sz w:val="2"/>
                <w:szCs w:val="2"/>
              </w:rPr>
            </w:pPr>
          </w:p>
        </w:tc>
        <w:tc>
          <w:tcPr>
            <w:tcW w:w="524" w:type="dxa"/>
            <w:vMerge/>
            <w:tcBorders>
              <w:top w:val="nil"/>
            </w:tcBorders>
          </w:tcPr>
          <w:p w14:paraId="5ADFB08C" w14:textId="77777777" w:rsidR="00114324" w:rsidRDefault="00114324">
            <w:pPr>
              <w:rPr>
                <w:sz w:val="2"/>
                <w:szCs w:val="2"/>
              </w:rPr>
            </w:pPr>
          </w:p>
        </w:tc>
        <w:tc>
          <w:tcPr>
            <w:tcW w:w="680" w:type="dxa"/>
            <w:vMerge/>
            <w:tcBorders>
              <w:top w:val="nil"/>
            </w:tcBorders>
          </w:tcPr>
          <w:p w14:paraId="5284D315" w14:textId="77777777" w:rsidR="00114324" w:rsidRDefault="00114324">
            <w:pPr>
              <w:rPr>
                <w:sz w:val="2"/>
                <w:szCs w:val="2"/>
              </w:rPr>
            </w:pPr>
          </w:p>
        </w:tc>
        <w:tc>
          <w:tcPr>
            <w:tcW w:w="667" w:type="dxa"/>
            <w:tcBorders>
              <w:top w:val="nil"/>
              <w:bottom w:val="nil"/>
            </w:tcBorders>
          </w:tcPr>
          <w:p w14:paraId="4CA2BFDE" w14:textId="77777777" w:rsidR="00114324" w:rsidRDefault="00E01B7A">
            <w:pPr>
              <w:pStyle w:val="TableParagraph"/>
              <w:spacing w:before="17" w:line="206" w:lineRule="exact"/>
              <w:ind w:right="3"/>
              <w:jc w:val="center"/>
              <w:rPr>
                <w:sz w:val="18"/>
              </w:rPr>
            </w:pPr>
            <w:r>
              <w:rPr>
                <w:w w:val="110"/>
                <w:sz w:val="18"/>
              </w:rPr>
              <w:t>2</w:t>
            </w:r>
          </w:p>
        </w:tc>
        <w:tc>
          <w:tcPr>
            <w:tcW w:w="2001" w:type="dxa"/>
            <w:tcBorders>
              <w:top w:val="nil"/>
              <w:bottom w:val="nil"/>
            </w:tcBorders>
          </w:tcPr>
          <w:p w14:paraId="1AA78F6D" w14:textId="77777777" w:rsidR="00114324" w:rsidRDefault="00E01B7A">
            <w:pPr>
              <w:pStyle w:val="TableParagraph"/>
              <w:spacing w:before="17" w:line="206" w:lineRule="exact"/>
              <w:ind w:left="231" w:right="233"/>
              <w:jc w:val="center"/>
              <w:rPr>
                <w:sz w:val="18"/>
                <w:szCs w:val="18"/>
              </w:rPr>
            </w:pPr>
            <w:r>
              <w:rPr>
                <w:w w:val="110"/>
                <w:sz w:val="18"/>
                <w:szCs w:val="18"/>
              </w:rPr>
              <w:t>Փաստաթղթային</w:t>
            </w:r>
          </w:p>
        </w:tc>
        <w:tc>
          <w:tcPr>
            <w:tcW w:w="1340" w:type="dxa"/>
            <w:vMerge/>
            <w:tcBorders>
              <w:top w:val="nil"/>
            </w:tcBorders>
          </w:tcPr>
          <w:p w14:paraId="29361207" w14:textId="77777777" w:rsidR="00114324" w:rsidRDefault="00114324">
            <w:pPr>
              <w:rPr>
                <w:sz w:val="2"/>
                <w:szCs w:val="2"/>
              </w:rPr>
            </w:pPr>
          </w:p>
        </w:tc>
      </w:tr>
      <w:tr w:rsidR="00114324" w14:paraId="3709CD0F" w14:textId="77777777">
        <w:trPr>
          <w:trHeight w:val="243"/>
        </w:trPr>
        <w:tc>
          <w:tcPr>
            <w:tcW w:w="934" w:type="dxa"/>
            <w:tcBorders>
              <w:top w:val="nil"/>
              <w:bottom w:val="nil"/>
            </w:tcBorders>
          </w:tcPr>
          <w:p w14:paraId="3415B0C2" w14:textId="77777777" w:rsidR="00114324" w:rsidRDefault="00114324">
            <w:pPr>
              <w:pStyle w:val="TableParagraph"/>
              <w:rPr>
                <w:sz w:val="16"/>
              </w:rPr>
            </w:pPr>
          </w:p>
        </w:tc>
        <w:tc>
          <w:tcPr>
            <w:tcW w:w="5074" w:type="dxa"/>
            <w:tcBorders>
              <w:top w:val="nil"/>
              <w:bottom w:val="nil"/>
            </w:tcBorders>
          </w:tcPr>
          <w:p w14:paraId="3F2ACB62" w14:textId="77777777" w:rsidR="00114324" w:rsidRDefault="00E01B7A">
            <w:pPr>
              <w:pStyle w:val="TableParagraph"/>
              <w:tabs>
                <w:tab w:val="left" w:pos="1884"/>
                <w:tab w:val="left" w:pos="4191"/>
              </w:tabs>
              <w:spacing w:before="16"/>
              <w:ind w:left="100"/>
              <w:rPr>
                <w:sz w:val="18"/>
                <w:szCs w:val="18"/>
              </w:rPr>
            </w:pPr>
            <w:r>
              <w:rPr>
                <w:w w:val="110"/>
                <w:sz w:val="18"/>
                <w:szCs w:val="18"/>
              </w:rPr>
              <w:t>հաստատված</w:t>
            </w:r>
            <w:r>
              <w:rPr>
                <w:w w:val="110"/>
                <w:sz w:val="18"/>
                <w:szCs w:val="18"/>
              </w:rPr>
              <w:tab/>
              <w:t>Կազմակերպության</w:t>
            </w:r>
            <w:r>
              <w:rPr>
                <w:w w:val="110"/>
                <w:sz w:val="18"/>
                <w:szCs w:val="18"/>
              </w:rPr>
              <w:tab/>
              <w:t>տնօրենի</w:t>
            </w:r>
          </w:p>
        </w:tc>
        <w:tc>
          <w:tcPr>
            <w:tcW w:w="2279" w:type="dxa"/>
            <w:tcBorders>
              <w:top w:val="nil"/>
              <w:bottom w:val="nil"/>
            </w:tcBorders>
          </w:tcPr>
          <w:p w14:paraId="67C93E53" w14:textId="77777777" w:rsidR="00114324" w:rsidRDefault="00E01B7A">
            <w:pPr>
              <w:pStyle w:val="TableParagraph"/>
              <w:tabs>
                <w:tab w:val="left" w:pos="618"/>
                <w:tab w:val="left" w:pos="1443"/>
              </w:tabs>
              <w:spacing w:before="16"/>
              <w:ind w:left="99"/>
              <w:rPr>
                <w:sz w:val="18"/>
                <w:szCs w:val="18"/>
              </w:rPr>
            </w:pPr>
            <w:r>
              <w:rPr>
                <w:w w:val="110"/>
                <w:sz w:val="18"/>
                <w:szCs w:val="18"/>
              </w:rPr>
              <w:t>N</w:t>
            </w:r>
            <w:r>
              <w:rPr>
                <w:w w:val="110"/>
                <w:sz w:val="18"/>
                <w:szCs w:val="18"/>
              </w:rPr>
              <w:tab/>
              <w:t>46-Ն</w:t>
            </w:r>
            <w:r>
              <w:rPr>
                <w:w w:val="110"/>
                <w:sz w:val="18"/>
                <w:szCs w:val="18"/>
              </w:rPr>
              <w:tab/>
              <w:t>հրաման</w:t>
            </w:r>
          </w:p>
        </w:tc>
        <w:tc>
          <w:tcPr>
            <w:tcW w:w="543" w:type="dxa"/>
            <w:vMerge/>
            <w:tcBorders>
              <w:top w:val="nil"/>
            </w:tcBorders>
          </w:tcPr>
          <w:p w14:paraId="2E68DA2F" w14:textId="77777777" w:rsidR="00114324" w:rsidRDefault="00114324">
            <w:pPr>
              <w:rPr>
                <w:sz w:val="2"/>
                <w:szCs w:val="2"/>
              </w:rPr>
            </w:pPr>
          </w:p>
        </w:tc>
        <w:tc>
          <w:tcPr>
            <w:tcW w:w="524" w:type="dxa"/>
            <w:vMerge/>
            <w:tcBorders>
              <w:top w:val="nil"/>
            </w:tcBorders>
          </w:tcPr>
          <w:p w14:paraId="0787035C" w14:textId="77777777" w:rsidR="00114324" w:rsidRDefault="00114324">
            <w:pPr>
              <w:rPr>
                <w:sz w:val="2"/>
                <w:szCs w:val="2"/>
              </w:rPr>
            </w:pPr>
          </w:p>
        </w:tc>
        <w:tc>
          <w:tcPr>
            <w:tcW w:w="680" w:type="dxa"/>
            <w:vMerge/>
            <w:tcBorders>
              <w:top w:val="nil"/>
            </w:tcBorders>
          </w:tcPr>
          <w:p w14:paraId="6198A26F" w14:textId="77777777" w:rsidR="00114324" w:rsidRDefault="00114324">
            <w:pPr>
              <w:rPr>
                <w:sz w:val="2"/>
                <w:szCs w:val="2"/>
              </w:rPr>
            </w:pPr>
          </w:p>
        </w:tc>
        <w:tc>
          <w:tcPr>
            <w:tcW w:w="667" w:type="dxa"/>
            <w:tcBorders>
              <w:top w:val="nil"/>
              <w:bottom w:val="nil"/>
            </w:tcBorders>
          </w:tcPr>
          <w:p w14:paraId="379C5723" w14:textId="77777777" w:rsidR="00114324" w:rsidRDefault="00114324">
            <w:pPr>
              <w:pStyle w:val="TableParagraph"/>
              <w:rPr>
                <w:sz w:val="16"/>
              </w:rPr>
            </w:pPr>
          </w:p>
        </w:tc>
        <w:tc>
          <w:tcPr>
            <w:tcW w:w="2001" w:type="dxa"/>
            <w:tcBorders>
              <w:top w:val="nil"/>
              <w:bottom w:val="nil"/>
            </w:tcBorders>
          </w:tcPr>
          <w:p w14:paraId="03C7B941" w14:textId="77777777" w:rsidR="00114324" w:rsidRDefault="00114324">
            <w:pPr>
              <w:pStyle w:val="TableParagraph"/>
              <w:rPr>
                <w:sz w:val="16"/>
              </w:rPr>
            </w:pPr>
          </w:p>
        </w:tc>
        <w:tc>
          <w:tcPr>
            <w:tcW w:w="1340" w:type="dxa"/>
            <w:vMerge/>
            <w:tcBorders>
              <w:top w:val="nil"/>
            </w:tcBorders>
          </w:tcPr>
          <w:p w14:paraId="201A966E" w14:textId="77777777" w:rsidR="00114324" w:rsidRDefault="00114324">
            <w:pPr>
              <w:rPr>
                <w:sz w:val="2"/>
                <w:szCs w:val="2"/>
              </w:rPr>
            </w:pPr>
          </w:p>
        </w:tc>
      </w:tr>
      <w:tr w:rsidR="00114324" w14:paraId="4861765E" w14:textId="77777777">
        <w:trPr>
          <w:trHeight w:val="238"/>
        </w:trPr>
        <w:tc>
          <w:tcPr>
            <w:tcW w:w="934" w:type="dxa"/>
            <w:tcBorders>
              <w:top w:val="nil"/>
            </w:tcBorders>
          </w:tcPr>
          <w:p w14:paraId="0E0C7CCA" w14:textId="77777777" w:rsidR="00114324" w:rsidRDefault="00114324">
            <w:pPr>
              <w:pStyle w:val="TableParagraph"/>
              <w:rPr>
                <w:sz w:val="16"/>
              </w:rPr>
            </w:pPr>
          </w:p>
        </w:tc>
        <w:tc>
          <w:tcPr>
            <w:tcW w:w="5074" w:type="dxa"/>
            <w:tcBorders>
              <w:top w:val="nil"/>
            </w:tcBorders>
          </w:tcPr>
          <w:p w14:paraId="101BF7AD" w14:textId="77777777" w:rsidR="00114324" w:rsidRDefault="00E01B7A">
            <w:pPr>
              <w:pStyle w:val="TableParagraph"/>
              <w:spacing w:before="17" w:line="201" w:lineRule="exact"/>
              <w:ind w:left="100"/>
              <w:rPr>
                <w:sz w:val="18"/>
                <w:szCs w:val="18"/>
              </w:rPr>
            </w:pPr>
            <w:r>
              <w:rPr>
                <w:w w:val="110"/>
                <w:sz w:val="18"/>
                <w:szCs w:val="18"/>
              </w:rPr>
              <w:t>ստորագրությամբ: Նշում 6*</w:t>
            </w:r>
          </w:p>
        </w:tc>
        <w:tc>
          <w:tcPr>
            <w:tcW w:w="2279" w:type="dxa"/>
            <w:tcBorders>
              <w:top w:val="nil"/>
            </w:tcBorders>
          </w:tcPr>
          <w:p w14:paraId="1BF9545C" w14:textId="77777777" w:rsidR="00114324" w:rsidRDefault="00E01B7A">
            <w:pPr>
              <w:pStyle w:val="TableParagraph"/>
              <w:spacing w:before="17" w:line="201" w:lineRule="exact"/>
              <w:ind w:left="99"/>
              <w:rPr>
                <w:sz w:val="18"/>
                <w:szCs w:val="18"/>
              </w:rPr>
            </w:pPr>
            <w:r>
              <w:rPr>
                <w:w w:val="115"/>
                <w:sz w:val="18"/>
                <w:szCs w:val="18"/>
              </w:rPr>
              <w:t>հավելված կետ 9:</w:t>
            </w:r>
          </w:p>
        </w:tc>
        <w:tc>
          <w:tcPr>
            <w:tcW w:w="543" w:type="dxa"/>
            <w:vMerge/>
            <w:tcBorders>
              <w:top w:val="nil"/>
            </w:tcBorders>
          </w:tcPr>
          <w:p w14:paraId="4725FCDA" w14:textId="77777777" w:rsidR="00114324" w:rsidRDefault="00114324">
            <w:pPr>
              <w:rPr>
                <w:sz w:val="2"/>
                <w:szCs w:val="2"/>
              </w:rPr>
            </w:pPr>
          </w:p>
        </w:tc>
        <w:tc>
          <w:tcPr>
            <w:tcW w:w="524" w:type="dxa"/>
            <w:vMerge/>
            <w:tcBorders>
              <w:top w:val="nil"/>
            </w:tcBorders>
          </w:tcPr>
          <w:p w14:paraId="17621037" w14:textId="77777777" w:rsidR="00114324" w:rsidRDefault="00114324">
            <w:pPr>
              <w:rPr>
                <w:sz w:val="2"/>
                <w:szCs w:val="2"/>
              </w:rPr>
            </w:pPr>
          </w:p>
        </w:tc>
        <w:tc>
          <w:tcPr>
            <w:tcW w:w="680" w:type="dxa"/>
            <w:vMerge/>
            <w:tcBorders>
              <w:top w:val="nil"/>
            </w:tcBorders>
          </w:tcPr>
          <w:p w14:paraId="2814B95E" w14:textId="77777777" w:rsidR="00114324" w:rsidRDefault="00114324">
            <w:pPr>
              <w:rPr>
                <w:sz w:val="2"/>
                <w:szCs w:val="2"/>
              </w:rPr>
            </w:pPr>
          </w:p>
        </w:tc>
        <w:tc>
          <w:tcPr>
            <w:tcW w:w="667" w:type="dxa"/>
            <w:tcBorders>
              <w:top w:val="nil"/>
            </w:tcBorders>
          </w:tcPr>
          <w:p w14:paraId="3E180525" w14:textId="77777777" w:rsidR="00114324" w:rsidRDefault="00114324">
            <w:pPr>
              <w:pStyle w:val="TableParagraph"/>
              <w:rPr>
                <w:sz w:val="16"/>
              </w:rPr>
            </w:pPr>
          </w:p>
        </w:tc>
        <w:tc>
          <w:tcPr>
            <w:tcW w:w="2001" w:type="dxa"/>
            <w:tcBorders>
              <w:top w:val="nil"/>
            </w:tcBorders>
          </w:tcPr>
          <w:p w14:paraId="3A8A268C" w14:textId="77777777" w:rsidR="00114324" w:rsidRDefault="00114324">
            <w:pPr>
              <w:pStyle w:val="TableParagraph"/>
              <w:rPr>
                <w:sz w:val="16"/>
              </w:rPr>
            </w:pPr>
          </w:p>
        </w:tc>
        <w:tc>
          <w:tcPr>
            <w:tcW w:w="1340" w:type="dxa"/>
            <w:vMerge/>
            <w:tcBorders>
              <w:top w:val="nil"/>
            </w:tcBorders>
          </w:tcPr>
          <w:p w14:paraId="60F594FC" w14:textId="77777777" w:rsidR="00114324" w:rsidRDefault="00114324">
            <w:pPr>
              <w:rPr>
                <w:sz w:val="2"/>
                <w:szCs w:val="2"/>
              </w:rPr>
            </w:pPr>
          </w:p>
        </w:tc>
      </w:tr>
      <w:tr w:rsidR="00114324" w14:paraId="73F96F08" w14:textId="77777777">
        <w:trPr>
          <w:trHeight w:val="256"/>
        </w:trPr>
        <w:tc>
          <w:tcPr>
            <w:tcW w:w="934" w:type="dxa"/>
            <w:tcBorders>
              <w:bottom w:val="nil"/>
            </w:tcBorders>
          </w:tcPr>
          <w:p w14:paraId="5E06C06D" w14:textId="77777777" w:rsidR="00114324" w:rsidRDefault="00114324">
            <w:pPr>
              <w:pStyle w:val="TableParagraph"/>
              <w:rPr>
                <w:sz w:val="18"/>
              </w:rPr>
            </w:pPr>
          </w:p>
        </w:tc>
        <w:tc>
          <w:tcPr>
            <w:tcW w:w="5074" w:type="dxa"/>
            <w:tcBorders>
              <w:bottom w:val="nil"/>
            </w:tcBorders>
          </w:tcPr>
          <w:p w14:paraId="4410EBFD" w14:textId="77777777" w:rsidR="00114324" w:rsidRDefault="00E01B7A">
            <w:pPr>
              <w:pStyle w:val="TableParagraph"/>
              <w:tabs>
                <w:tab w:val="left" w:pos="1305"/>
                <w:tab w:val="left" w:pos="2507"/>
                <w:tab w:val="left" w:pos="3499"/>
                <w:tab w:val="left" w:pos="3818"/>
              </w:tabs>
              <w:spacing w:before="31" w:line="206" w:lineRule="exact"/>
              <w:ind w:left="100"/>
              <w:rPr>
                <w:sz w:val="18"/>
                <w:szCs w:val="18"/>
              </w:rPr>
            </w:pPr>
            <w:r>
              <w:rPr>
                <w:w w:val="110"/>
                <w:sz w:val="18"/>
                <w:szCs w:val="18"/>
              </w:rPr>
              <w:t>Պացիենտի</w:t>
            </w:r>
            <w:r>
              <w:rPr>
                <w:w w:val="110"/>
                <w:sz w:val="18"/>
                <w:szCs w:val="18"/>
              </w:rPr>
              <w:tab/>
              <w:t>զբոսանքից</w:t>
            </w:r>
            <w:r>
              <w:rPr>
                <w:w w:val="110"/>
                <w:sz w:val="18"/>
                <w:szCs w:val="18"/>
              </w:rPr>
              <w:tab/>
              <w:t>օգտվելու</w:t>
            </w:r>
            <w:r>
              <w:rPr>
                <w:w w:val="110"/>
                <w:sz w:val="18"/>
                <w:szCs w:val="18"/>
              </w:rPr>
              <w:tab/>
              <w:t>և</w:t>
            </w:r>
            <w:r>
              <w:rPr>
                <w:w w:val="110"/>
                <w:sz w:val="18"/>
                <w:szCs w:val="18"/>
              </w:rPr>
              <w:tab/>
              <w:t>հրաժարվելու</w:t>
            </w:r>
          </w:p>
        </w:tc>
        <w:tc>
          <w:tcPr>
            <w:tcW w:w="2279" w:type="dxa"/>
            <w:tcBorders>
              <w:bottom w:val="nil"/>
            </w:tcBorders>
          </w:tcPr>
          <w:p w14:paraId="583A334F" w14:textId="77777777" w:rsidR="00114324" w:rsidRDefault="00E01B7A">
            <w:pPr>
              <w:pStyle w:val="TableParagraph"/>
              <w:spacing w:before="31" w:line="206" w:lineRule="exact"/>
              <w:ind w:left="99"/>
              <w:rPr>
                <w:sz w:val="18"/>
                <w:szCs w:val="18"/>
              </w:rPr>
            </w:pPr>
            <w:r>
              <w:rPr>
                <w:w w:val="105"/>
                <w:sz w:val="18"/>
                <w:szCs w:val="18"/>
              </w:rPr>
              <w:t>Առողջապահության</w:t>
            </w:r>
          </w:p>
        </w:tc>
        <w:tc>
          <w:tcPr>
            <w:tcW w:w="543" w:type="dxa"/>
            <w:vMerge w:val="restart"/>
          </w:tcPr>
          <w:p w14:paraId="4BCF34D7" w14:textId="77777777" w:rsidR="00114324" w:rsidRDefault="00114324">
            <w:pPr>
              <w:pStyle w:val="TableParagraph"/>
              <w:rPr>
                <w:sz w:val="18"/>
              </w:rPr>
            </w:pPr>
          </w:p>
        </w:tc>
        <w:tc>
          <w:tcPr>
            <w:tcW w:w="524" w:type="dxa"/>
            <w:vMerge w:val="restart"/>
          </w:tcPr>
          <w:p w14:paraId="672AFF75" w14:textId="77777777" w:rsidR="00114324" w:rsidRDefault="00114324">
            <w:pPr>
              <w:pStyle w:val="TableParagraph"/>
              <w:rPr>
                <w:sz w:val="18"/>
              </w:rPr>
            </w:pPr>
          </w:p>
        </w:tc>
        <w:tc>
          <w:tcPr>
            <w:tcW w:w="680" w:type="dxa"/>
            <w:vMerge w:val="restart"/>
          </w:tcPr>
          <w:p w14:paraId="77972629" w14:textId="77777777" w:rsidR="00114324" w:rsidRDefault="00114324">
            <w:pPr>
              <w:pStyle w:val="TableParagraph"/>
              <w:rPr>
                <w:sz w:val="18"/>
              </w:rPr>
            </w:pPr>
          </w:p>
        </w:tc>
        <w:tc>
          <w:tcPr>
            <w:tcW w:w="667" w:type="dxa"/>
            <w:tcBorders>
              <w:bottom w:val="nil"/>
            </w:tcBorders>
          </w:tcPr>
          <w:p w14:paraId="7C9FD9FE" w14:textId="77777777" w:rsidR="00114324" w:rsidRDefault="00114324">
            <w:pPr>
              <w:pStyle w:val="TableParagraph"/>
              <w:rPr>
                <w:sz w:val="18"/>
              </w:rPr>
            </w:pPr>
          </w:p>
        </w:tc>
        <w:tc>
          <w:tcPr>
            <w:tcW w:w="2001" w:type="dxa"/>
            <w:tcBorders>
              <w:bottom w:val="nil"/>
            </w:tcBorders>
          </w:tcPr>
          <w:p w14:paraId="1B7AE315" w14:textId="77777777" w:rsidR="00114324" w:rsidRDefault="00114324">
            <w:pPr>
              <w:pStyle w:val="TableParagraph"/>
              <w:rPr>
                <w:sz w:val="18"/>
              </w:rPr>
            </w:pPr>
          </w:p>
        </w:tc>
        <w:tc>
          <w:tcPr>
            <w:tcW w:w="1340" w:type="dxa"/>
            <w:vMerge w:val="restart"/>
          </w:tcPr>
          <w:p w14:paraId="54664F34" w14:textId="77777777" w:rsidR="00114324" w:rsidRDefault="00114324">
            <w:pPr>
              <w:pStyle w:val="TableParagraph"/>
              <w:rPr>
                <w:sz w:val="18"/>
              </w:rPr>
            </w:pPr>
          </w:p>
        </w:tc>
      </w:tr>
      <w:tr w:rsidR="00114324" w14:paraId="09738B01" w14:textId="77777777">
        <w:trPr>
          <w:trHeight w:val="493"/>
        </w:trPr>
        <w:tc>
          <w:tcPr>
            <w:tcW w:w="934" w:type="dxa"/>
            <w:tcBorders>
              <w:top w:val="nil"/>
              <w:bottom w:val="nil"/>
            </w:tcBorders>
          </w:tcPr>
          <w:p w14:paraId="43256A63" w14:textId="77777777" w:rsidR="00114324" w:rsidRDefault="00E01B7A">
            <w:pPr>
              <w:pStyle w:val="TableParagraph"/>
              <w:spacing w:before="141"/>
              <w:ind w:left="364"/>
              <w:rPr>
                <w:sz w:val="18"/>
              </w:rPr>
            </w:pPr>
            <w:r>
              <w:rPr>
                <w:w w:val="110"/>
                <w:sz w:val="18"/>
              </w:rPr>
              <w:t>22</w:t>
            </w:r>
          </w:p>
        </w:tc>
        <w:tc>
          <w:tcPr>
            <w:tcW w:w="5074" w:type="dxa"/>
            <w:tcBorders>
              <w:top w:val="nil"/>
              <w:bottom w:val="nil"/>
            </w:tcBorders>
          </w:tcPr>
          <w:p w14:paraId="0D6F21C6" w14:textId="77777777" w:rsidR="00114324" w:rsidRDefault="00E01B7A">
            <w:pPr>
              <w:pStyle w:val="TableParagraph"/>
              <w:spacing w:before="16"/>
              <w:ind w:left="100"/>
              <w:rPr>
                <w:sz w:val="18"/>
                <w:szCs w:val="18"/>
              </w:rPr>
            </w:pPr>
            <w:r>
              <w:rPr>
                <w:w w:val="110"/>
                <w:sz w:val="18"/>
                <w:szCs w:val="18"/>
              </w:rPr>
              <w:t>պարագայում,    հերթապահ    բուժքույրը    կատարում է</w:t>
            </w:r>
          </w:p>
          <w:p w14:paraId="7B6F592E" w14:textId="77777777" w:rsidR="00114324" w:rsidRDefault="00E01B7A">
            <w:pPr>
              <w:pStyle w:val="TableParagraph"/>
              <w:tabs>
                <w:tab w:val="left" w:pos="2106"/>
                <w:tab w:val="left" w:pos="3197"/>
                <w:tab w:val="left" w:pos="4591"/>
              </w:tabs>
              <w:spacing w:before="45" w:line="206" w:lineRule="exact"/>
              <w:ind w:left="100"/>
              <w:rPr>
                <w:sz w:val="18"/>
                <w:szCs w:val="18"/>
              </w:rPr>
            </w:pPr>
            <w:r>
              <w:rPr>
                <w:w w:val="110"/>
                <w:sz w:val="18"/>
                <w:szCs w:val="18"/>
              </w:rPr>
              <w:t>համապատասխան</w:t>
            </w:r>
            <w:r>
              <w:rPr>
                <w:w w:val="110"/>
                <w:sz w:val="18"/>
                <w:szCs w:val="18"/>
              </w:rPr>
              <w:tab/>
              <w:t>գրառում</w:t>
            </w:r>
            <w:r>
              <w:rPr>
                <w:w w:val="110"/>
                <w:sz w:val="18"/>
                <w:szCs w:val="18"/>
              </w:rPr>
              <w:tab/>
              <w:t>մատյանում,</w:t>
            </w:r>
            <w:r>
              <w:rPr>
                <w:w w:val="110"/>
                <w:sz w:val="18"/>
                <w:szCs w:val="18"/>
              </w:rPr>
              <w:tab/>
              <w:t>ինչն</w:t>
            </w:r>
          </w:p>
        </w:tc>
        <w:tc>
          <w:tcPr>
            <w:tcW w:w="2279" w:type="dxa"/>
            <w:tcBorders>
              <w:top w:val="nil"/>
              <w:bottom w:val="nil"/>
            </w:tcBorders>
          </w:tcPr>
          <w:p w14:paraId="79BD3903" w14:textId="77777777" w:rsidR="00114324" w:rsidRDefault="00E01B7A">
            <w:pPr>
              <w:pStyle w:val="TableParagraph"/>
              <w:tabs>
                <w:tab w:val="left" w:pos="1782"/>
              </w:tabs>
              <w:spacing w:before="16"/>
              <w:ind w:left="99"/>
              <w:rPr>
                <w:sz w:val="18"/>
                <w:szCs w:val="18"/>
              </w:rPr>
            </w:pPr>
            <w:r>
              <w:rPr>
                <w:w w:val="110"/>
                <w:sz w:val="18"/>
                <w:szCs w:val="18"/>
              </w:rPr>
              <w:t>նախարարի</w:t>
            </w:r>
            <w:r>
              <w:rPr>
                <w:w w:val="110"/>
                <w:sz w:val="18"/>
                <w:szCs w:val="18"/>
              </w:rPr>
              <w:tab/>
              <w:t>2021</w:t>
            </w:r>
          </w:p>
          <w:p w14:paraId="6B41194E" w14:textId="77777777" w:rsidR="00114324" w:rsidRDefault="00E01B7A">
            <w:pPr>
              <w:pStyle w:val="TableParagraph"/>
              <w:spacing w:before="45" w:line="206" w:lineRule="exact"/>
              <w:ind w:left="99"/>
              <w:rPr>
                <w:sz w:val="18"/>
                <w:szCs w:val="18"/>
              </w:rPr>
            </w:pPr>
            <w:r>
              <w:rPr>
                <w:w w:val="110"/>
                <w:sz w:val="18"/>
                <w:szCs w:val="18"/>
              </w:rPr>
              <w:t>թվականի   մայիսի 31-ի</w:t>
            </w:r>
          </w:p>
        </w:tc>
        <w:tc>
          <w:tcPr>
            <w:tcW w:w="543" w:type="dxa"/>
            <w:vMerge/>
            <w:tcBorders>
              <w:top w:val="nil"/>
            </w:tcBorders>
          </w:tcPr>
          <w:p w14:paraId="3B74B0DC" w14:textId="77777777" w:rsidR="00114324" w:rsidRDefault="00114324">
            <w:pPr>
              <w:rPr>
                <w:sz w:val="2"/>
                <w:szCs w:val="2"/>
              </w:rPr>
            </w:pPr>
          </w:p>
        </w:tc>
        <w:tc>
          <w:tcPr>
            <w:tcW w:w="524" w:type="dxa"/>
            <w:vMerge/>
            <w:tcBorders>
              <w:top w:val="nil"/>
            </w:tcBorders>
          </w:tcPr>
          <w:p w14:paraId="06B1B494" w14:textId="77777777" w:rsidR="00114324" w:rsidRDefault="00114324">
            <w:pPr>
              <w:rPr>
                <w:sz w:val="2"/>
                <w:szCs w:val="2"/>
              </w:rPr>
            </w:pPr>
          </w:p>
        </w:tc>
        <w:tc>
          <w:tcPr>
            <w:tcW w:w="680" w:type="dxa"/>
            <w:vMerge/>
            <w:tcBorders>
              <w:top w:val="nil"/>
            </w:tcBorders>
          </w:tcPr>
          <w:p w14:paraId="6A693E45" w14:textId="77777777" w:rsidR="00114324" w:rsidRDefault="00114324">
            <w:pPr>
              <w:rPr>
                <w:sz w:val="2"/>
                <w:szCs w:val="2"/>
              </w:rPr>
            </w:pPr>
          </w:p>
        </w:tc>
        <w:tc>
          <w:tcPr>
            <w:tcW w:w="667" w:type="dxa"/>
            <w:tcBorders>
              <w:top w:val="nil"/>
              <w:bottom w:val="nil"/>
            </w:tcBorders>
          </w:tcPr>
          <w:p w14:paraId="6286D939" w14:textId="77777777" w:rsidR="00114324" w:rsidRDefault="00E01B7A">
            <w:pPr>
              <w:pStyle w:val="TableParagraph"/>
              <w:spacing w:before="141"/>
              <w:ind w:right="3"/>
              <w:jc w:val="center"/>
              <w:rPr>
                <w:sz w:val="18"/>
              </w:rPr>
            </w:pPr>
            <w:r>
              <w:rPr>
                <w:w w:val="110"/>
                <w:sz w:val="18"/>
              </w:rPr>
              <w:t>2</w:t>
            </w:r>
          </w:p>
        </w:tc>
        <w:tc>
          <w:tcPr>
            <w:tcW w:w="2001" w:type="dxa"/>
            <w:tcBorders>
              <w:top w:val="nil"/>
              <w:bottom w:val="nil"/>
            </w:tcBorders>
          </w:tcPr>
          <w:p w14:paraId="6A4838B8" w14:textId="77777777" w:rsidR="00114324" w:rsidRDefault="00E01B7A">
            <w:pPr>
              <w:pStyle w:val="TableParagraph"/>
              <w:spacing w:before="141"/>
              <w:ind w:left="231" w:right="233"/>
              <w:jc w:val="center"/>
              <w:rPr>
                <w:sz w:val="18"/>
                <w:szCs w:val="18"/>
              </w:rPr>
            </w:pPr>
            <w:r>
              <w:rPr>
                <w:w w:val="110"/>
                <w:sz w:val="18"/>
                <w:szCs w:val="18"/>
              </w:rPr>
              <w:t>Փաստաթղթային</w:t>
            </w:r>
          </w:p>
        </w:tc>
        <w:tc>
          <w:tcPr>
            <w:tcW w:w="1340" w:type="dxa"/>
            <w:vMerge/>
            <w:tcBorders>
              <w:top w:val="nil"/>
            </w:tcBorders>
          </w:tcPr>
          <w:p w14:paraId="6FB4E2F4" w14:textId="77777777" w:rsidR="00114324" w:rsidRDefault="00114324">
            <w:pPr>
              <w:rPr>
                <w:sz w:val="2"/>
                <w:szCs w:val="2"/>
              </w:rPr>
            </w:pPr>
          </w:p>
        </w:tc>
      </w:tr>
      <w:tr w:rsidR="00114324" w14:paraId="1A991224" w14:textId="77777777">
        <w:trPr>
          <w:trHeight w:val="241"/>
        </w:trPr>
        <w:tc>
          <w:tcPr>
            <w:tcW w:w="934" w:type="dxa"/>
            <w:tcBorders>
              <w:top w:val="nil"/>
            </w:tcBorders>
          </w:tcPr>
          <w:p w14:paraId="30A84941" w14:textId="77777777" w:rsidR="00114324" w:rsidRDefault="00114324">
            <w:pPr>
              <w:pStyle w:val="TableParagraph"/>
              <w:rPr>
                <w:sz w:val="16"/>
              </w:rPr>
            </w:pPr>
          </w:p>
        </w:tc>
        <w:tc>
          <w:tcPr>
            <w:tcW w:w="5074" w:type="dxa"/>
            <w:tcBorders>
              <w:top w:val="nil"/>
            </w:tcBorders>
          </w:tcPr>
          <w:p w14:paraId="430F1CAD" w14:textId="77777777" w:rsidR="00114324" w:rsidRDefault="00E01B7A">
            <w:pPr>
              <w:pStyle w:val="TableParagraph"/>
              <w:spacing w:before="16" w:line="205" w:lineRule="exact"/>
              <w:ind w:left="100"/>
              <w:rPr>
                <w:sz w:val="18"/>
                <w:szCs w:val="18"/>
              </w:rPr>
            </w:pPr>
            <w:r>
              <w:rPr>
                <w:w w:val="110"/>
                <w:sz w:val="18"/>
                <w:szCs w:val="18"/>
              </w:rPr>
              <w:t>ամրագրվում է պացիենտի ստորագրությամբ:</w:t>
            </w:r>
          </w:p>
        </w:tc>
        <w:tc>
          <w:tcPr>
            <w:tcW w:w="2279" w:type="dxa"/>
            <w:tcBorders>
              <w:top w:val="nil"/>
            </w:tcBorders>
          </w:tcPr>
          <w:p w14:paraId="35CBFF6D" w14:textId="77777777" w:rsidR="00114324" w:rsidRDefault="00114324">
            <w:pPr>
              <w:pStyle w:val="TableParagraph"/>
              <w:rPr>
                <w:sz w:val="16"/>
              </w:rPr>
            </w:pPr>
          </w:p>
        </w:tc>
        <w:tc>
          <w:tcPr>
            <w:tcW w:w="543" w:type="dxa"/>
            <w:vMerge/>
            <w:tcBorders>
              <w:top w:val="nil"/>
            </w:tcBorders>
          </w:tcPr>
          <w:p w14:paraId="6E12C59F" w14:textId="77777777" w:rsidR="00114324" w:rsidRDefault="00114324">
            <w:pPr>
              <w:rPr>
                <w:sz w:val="2"/>
                <w:szCs w:val="2"/>
              </w:rPr>
            </w:pPr>
          </w:p>
        </w:tc>
        <w:tc>
          <w:tcPr>
            <w:tcW w:w="524" w:type="dxa"/>
            <w:vMerge/>
            <w:tcBorders>
              <w:top w:val="nil"/>
            </w:tcBorders>
          </w:tcPr>
          <w:p w14:paraId="61345A79" w14:textId="77777777" w:rsidR="00114324" w:rsidRDefault="00114324">
            <w:pPr>
              <w:rPr>
                <w:sz w:val="2"/>
                <w:szCs w:val="2"/>
              </w:rPr>
            </w:pPr>
          </w:p>
        </w:tc>
        <w:tc>
          <w:tcPr>
            <w:tcW w:w="680" w:type="dxa"/>
            <w:vMerge/>
            <w:tcBorders>
              <w:top w:val="nil"/>
            </w:tcBorders>
          </w:tcPr>
          <w:p w14:paraId="307FBB96" w14:textId="77777777" w:rsidR="00114324" w:rsidRDefault="00114324">
            <w:pPr>
              <w:rPr>
                <w:sz w:val="2"/>
                <w:szCs w:val="2"/>
              </w:rPr>
            </w:pPr>
          </w:p>
        </w:tc>
        <w:tc>
          <w:tcPr>
            <w:tcW w:w="667" w:type="dxa"/>
            <w:tcBorders>
              <w:top w:val="nil"/>
            </w:tcBorders>
          </w:tcPr>
          <w:p w14:paraId="2F4C24FD" w14:textId="77777777" w:rsidR="00114324" w:rsidRDefault="00114324">
            <w:pPr>
              <w:pStyle w:val="TableParagraph"/>
              <w:rPr>
                <w:sz w:val="16"/>
              </w:rPr>
            </w:pPr>
          </w:p>
        </w:tc>
        <w:tc>
          <w:tcPr>
            <w:tcW w:w="2001" w:type="dxa"/>
            <w:tcBorders>
              <w:top w:val="nil"/>
            </w:tcBorders>
          </w:tcPr>
          <w:p w14:paraId="1733B9EE" w14:textId="77777777" w:rsidR="00114324" w:rsidRDefault="00114324">
            <w:pPr>
              <w:pStyle w:val="TableParagraph"/>
              <w:rPr>
                <w:sz w:val="16"/>
              </w:rPr>
            </w:pPr>
          </w:p>
        </w:tc>
        <w:tc>
          <w:tcPr>
            <w:tcW w:w="1340" w:type="dxa"/>
            <w:vMerge/>
            <w:tcBorders>
              <w:top w:val="nil"/>
            </w:tcBorders>
          </w:tcPr>
          <w:p w14:paraId="3670A5E5" w14:textId="77777777" w:rsidR="00114324" w:rsidRDefault="00114324">
            <w:pPr>
              <w:rPr>
                <w:sz w:val="2"/>
                <w:szCs w:val="2"/>
              </w:rPr>
            </w:pPr>
          </w:p>
        </w:tc>
      </w:tr>
    </w:tbl>
    <w:p w14:paraId="7D59C1A5" w14:textId="77777777" w:rsidR="00114324" w:rsidRDefault="00114324">
      <w:pPr>
        <w:rPr>
          <w:sz w:val="2"/>
          <w:szCs w:val="2"/>
        </w:rPr>
        <w:sectPr w:rsidR="00114324">
          <w:pgSz w:w="15840" w:h="12240" w:orient="landscape"/>
          <w:pgMar w:top="1140" w:right="520" w:bottom="280" w:left="560" w:header="720" w:footer="720" w:gutter="0"/>
          <w:cols w:space="720"/>
        </w:sectPr>
      </w:pPr>
    </w:p>
    <w:p w14:paraId="7766DD96"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49155177" w14:textId="77777777">
        <w:trPr>
          <w:trHeight w:val="530"/>
        </w:trPr>
        <w:tc>
          <w:tcPr>
            <w:tcW w:w="934" w:type="dxa"/>
          </w:tcPr>
          <w:p w14:paraId="404FAD11" w14:textId="77777777" w:rsidR="00114324" w:rsidRDefault="00114324">
            <w:pPr>
              <w:pStyle w:val="TableParagraph"/>
              <w:rPr>
                <w:sz w:val="18"/>
              </w:rPr>
            </w:pPr>
          </w:p>
        </w:tc>
        <w:tc>
          <w:tcPr>
            <w:tcW w:w="5074" w:type="dxa"/>
          </w:tcPr>
          <w:p w14:paraId="4BAF3C78" w14:textId="77777777" w:rsidR="00114324" w:rsidRDefault="00114324">
            <w:pPr>
              <w:pStyle w:val="TableParagraph"/>
              <w:rPr>
                <w:sz w:val="18"/>
              </w:rPr>
            </w:pPr>
          </w:p>
        </w:tc>
        <w:tc>
          <w:tcPr>
            <w:tcW w:w="2279" w:type="dxa"/>
          </w:tcPr>
          <w:p w14:paraId="1CAF9286" w14:textId="77777777" w:rsidR="00114324" w:rsidRDefault="00E01B7A">
            <w:pPr>
              <w:pStyle w:val="TableParagraph"/>
              <w:tabs>
                <w:tab w:val="left" w:pos="618"/>
                <w:tab w:val="left" w:pos="1444"/>
              </w:tabs>
              <w:spacing w:before="28"/>
              <w:ind w:left="99"/>
              <w:rPr>
                <w:sz w:val="18"/>
                <w:szCs w:val="18"/>
              </w:rPr>
            </w:pPr>
            <w:r>
              <w:rPr>
                <w:w w:val="110"/>
                <w:sz w:val="18"/>
                <w:szCs w:val="18"/>
              </w:rPr>
              <w:t>N</w:t>
            </w:r>
            <w:r>
              <w:rPr>
                <w:w w:val="110"/>
                <w:sz w:val="18"/>
                <w:szCs w:val="18"/>
              </w:rPr>
              <w:tab/>
              <w:t>46-Ն</w:t>
            </w:r>
            <w:r>
              <w:rPr>
                <w:w w:val="110"/>
                <w:sz w:val="18"/>
                <w:szCs w:val="18"/>
              </w:rPr>
              <w:tab/>
              <w:t>հրաման</w:t>
            </w:r>
          </w:p>
          <w:p w14:paraId="1694EABC" w14:textId="77777777" w:rsidR="00114324" w:rsidRDefault="00E01B7A">
            <w:pPr>
              <w:pStyle w:val="TableParagraph"/>
              <w:spacing w:before="45"/>
              <w:ind w:left="99"/>
              <w:rPr>
                <w:sz w:val="18"/>
                <w:szCs w:val="18"/>
              </w:rPr>
            </w:pPr>
            <w:r>
              <w:rPr>
                <w:w w:val="105"/>
                <w:sz w:val="18"/>
                <w:szCs w:val="18"/>
              </w:rPr>
              <w:t>հավելված կետ 11:</w:t>
            </w:r>
          </w:p>
        </w:tc>
        <w:tc>
          <w:tcPr>
            <w:tcW w:w="543" w:type="dxa"/>
          </w:tcPr>
          <w:p w14:paraId="69FDEFC8" w14:textId="77777777" w:rsidR="00114324" w:rsidRDefault="00114324">
            <w:pPr>
              <w:pStyle w:val="TableParagraph"/>
              <w:rPr>
                <w:sz w:val="18"/>
              </w:rPr>
            </w:pPr>
          </w:p>
        </w:tc>
        <w:tc>
          <w:tcPr>
            <w:tcW w:w="524" w:type="dxa"/>
          </w:tcPr>
          <w:p w14:paraId="4DE4C26B" w14:textId="77777777" w:rsidR="00114324" w:rsidRDefault="00114324">
            <w:pPr>
              <w:pStyle w:val="TableParagraph"/>
              <w:rPr>
                <w:sz w:val="18"/>
              </w:rPr>
            </w:pPr>
          </w:p>
        </w:tc>
        <w:tc>
          <w:tcPr>
            <w:tcW w:w="680" w:type="dxa"/>
          </w:tcPr>
          <w:p w14:paraId="5C0358E3" w14:textId="77777777" w:rsidR="00114324" w:rsidRDefault="00114324">
            <w:pPr>
              <w:pStyle w:val="TableParagraph"/>
              <w:rPr>
                <w:sz w:val="18"/>
              </w:rPr>
            </w:pPr>
          </w:p>
        </w:tc>
        <w:tc>
          <w:tcPr>
            <w:tcW w:w="667" w:type="dxa"/>
          </w:tcPr>
          <w:p w14:paraId="0775EA63" w14:textId="77777777" w:rsidR="00114324" w:rsidRDefault="00114324">
            <w:pPr>
              <w:pStyle w:val="TableParagraph"/>
              <w:rPr>
                <w:sz w:val="18"/>
              </w:rPr>
            </w:pPr>
          </w:p>
        </w:tc>
        <w:tc>
          <w:tcPr>
            <w:tcW w:w="2001" w:type="dxa"/>
          </w:tcPr>
          <w:p w14:paraId="51AD9D59" w14:textId="77777777" w:rsidR="00114324" w:rsidRDefault="00114324">
            <w:pPr>
              <w:pStyle w:val="TableParagraph"/>
              <w:rPr>
                <w:sz w:val="18"/>
              </w:rPr>
            </w:pPr>
          </w:p>
        </w:tc>
        <w:tc>
          <w:tcPr>
            <w:tcW w:w="1340" w:type="dxa"/>
          </w:tcPr>
          <w:p w14:paraId="0C7A40D1" w14:textId="77777777" w:rsidR="00114324" w:rsidRDefault="00114324">
            <w:pPr>
              <w:pStyle w:val="TableParagraph"/>
              <w:rPr>
                <w:sz w:val="18"/>
              </w:rPr>
            </w:pPr>
          </w:p>
        </w:tc>
      </w:tr>
      <w:tr w:rsidR="00114324" w14:paraId="397FEC14" w14:textId="77777777">
        <w:trPr>
          <w:trHeight w:val="254"/>
        </w:trPr>
        <w:tc>
          <w:tcPr>
            <w:tcW w:w="934" w:type="dxa"/>
            <w:tcBorders>
              <w:bottom w:val="nil"/>
            </w:tcBorders>
          </w:tcPr>
          <w:p w14:paraId="51E31D44" w14:textId="77777777" w:rsidR="00114324" w:rsidRDefault="00114324">
            <w:pPr>
              <w:pStyle w:val="TableParagraph"/>
              <w:rPr>
                <w:sz w:val="18"/>
              </w:rPr>
            </w:pPr>
          </w:p>
        </w:tc>
        <w:tc>
          <w:tcPr>
            <w:tcW w:w="5074" w:type="dxa"/>
            <w:tcBorders>
              <w:bottom w:val="nil"/>
            </w:tcBorders>
          </w:tcPr>
          <w:p w14:paraId="10E6AE25" w14:textId="77777777" w:rsidR="00114324" w:rsidRDefault="00E01B7A">
            <w:pPr>
              <w:pStyle w:val="TableParagraph"/>
              <w:spacing w:before="28" w:line="206" w:lineRule="exact"/>
              <w:ind w:left="100"/>
              <w:rPr>
                <w:sz w:val="18"/>
                <w:szCs w:val="18"/>
              </w:rPr>
            </w:pPr>
            <w:r>
              <w:rPr>
                <w:w w:val="110"/>
                <w:sz w:val="18"/>
                <w:szCs w:val="18"/>
              </w:rPr>
              <w:t>Նշում 7*-ում նշված իրավունքները սահմանափակվում</w:t>
            </w:r>
          </w:p>
        </w:tc>
        <w:tc>
          <w:tcPr>
            <w:tcW w:w="2279" w:type="dxa"/>
            <w:tcBorders>
              <w:bottom w:val="nil"/>
            </w:tcBorders>
          </w:tcPr>
          <w:p w14:paraId="7CB37F41" w14:textId="77777777" w:rsidR="00114324" w:rsidRDefault="00E01B7A">
            <w:pPr>
              <w:pStyle w:val="TableParagraph"/>
              <w:spacing w:before="28" w:line="206" w:lineRule="exact"/>
              <w:ind w:left="99"/>
              <w:rPr>
                <w:sz w:val="18"/>
                <w:szCs w:val="18"/>
              </w:rPr>
            </w:pPr>
            <w:r>
              <w:rPr>
                <w:w w:val="110"/>
                <w:sz w:val="18"/>
                <w:szCs w:val="18"/>
              </w:rPr>
              <w:t>Հոգեբուժական օգնու-</w:t>
            </w:r>
          </w:p>
        </w:tc>
        <w:tc>
          <w:tcPr>
            <w:tcW w:w="543" w:type="dxa"/>
            <w:vMerge w:val="restart"/>
          </w:tcPr>
          <w:p w14:paraId="0D25DB33" w14:textId="77777777" w:rsidR="00114324" w:rsidRDefault="00114324">
            <w:pPr>
              <w:pStyle w:val="TableParagraph"/>
              <w:rPr>
                <w:sz w:val="18"/>
              </w:rPr>
            </w:pPr>
          </w:p>
        </w:tc>
        <w:tc>
          <w:tcPr>
            <w:tcW w:w="524" w:type="dxa"/>
            <w:vMerge w:val="restart"/>
          </w:tcPr>
          <w:p w14:paraId="0056ED4D" w14:textId="77777777" w:rsidR="00114324" w:rsidRDefault="00114324">
            <w:pPr>
              <w:pStyle w:val="TableParagraph"/>
              <w:rPr>
                <w:sz w:val="18"/>
              </w:rPr>
            </w:pPr>
          </w:p>
        </w:tc>
        <w:tc>
          <w:tcPr>
            <w:tcW w:w="680" w:type="dxa"/>
            <w:vMerge w:val="restart"/>
          </w:tcPr>
          <w:p w14:paraId="21DA582D" w14:textId="77777777" w:rsidR="00114324" w:rsidRDefault="00114324">
            <w:pPr>
              <w:pStyle w:val="TableParagraph"/>
              <w:rPr>
                <w:sz w:val="18"/>
              </w:rPr>
            </w:pPr>
          </w:p>
        </w:tc>
        <w:tc>
          <w:tcPr>
            <w:tcW w:w="667" w:type="dxa"/>
            <w:tcBorders>
              <w:bottom w:val="nil"/>
            </w:tcBorders>
          </w:tcPr>
          <w:p w14:paraId="5075687A" w14:textId="77777777" w:rsidR="00114324" w:rsidRDefault="00114324">
            <w:pPr>
              <w:pStyle w:val="TableParagraph"/>
              <w:rPr>
                <w:sz w:val="18"/>
              </w:rPr>
            </w:pPr>
          </w:p>
        </w:tc>
        <w:tc>
          <w:tcPr>
            <w:tcW w:w="2001" w:type="dxa"/>
            <w:tcBorders>
              <w:bottom w:val="nil"/>
            </w:tcBorders>
          </w:tcPr>
          <w:p w14:paraId="4335E60A" w14:textId="77777777" w:rsidR="00114324" w:rsidRDefault="00114324">
            <w:pPr>
              <w:pStyle w:val="TableParagraph"/>
              <w:rPr>
                <w:sz w:val="18"/>
              </w:rPr>
            </w:pPr>
          </w:p>
        </w:tc>
        <w:tc>
          <w:tcPr>
            <w:tcW w:w="1340" w:type="dxa"/>
            <w:vMerge w:val="restart"/>
          </w:tcPr>
          <w:p w14:paraId="05C6DFAF" w14:textId="77777777" w:rsidR="00114324" w:rsidRDefault="00114324">
            <w:pPr>
              <w:pStyle w:val="TableParagraph"/>
              <w:rPr>
                <w:sz w:val="18"/>
              </w:rPr>
            </w:pPr>
          </w:p>
        </w:tc>
      </w:tr>
      <w:tr w:rsidR="00114324" w14:paraId="206618BD" w14:textId="77777777">
        <w:trPr>
          <w:trHeight w:val="243"/>
        </w:trPr>
        <w:tc>
          <w:tcPr>
            <w:tcW w:w="934" w:type="dxa"/>
            <w:tcBorders>
              <w:top w:val="nil"/>
              <w:bottom w:val="nil"/>
            </w:tcBorders>
          </w:tcPr>
          <w:p w14:paraId="7B909B3F" w14:textId="77777777" w:rsidR="00114324" w:rsidRDefault="00114324">
            <w:pPr>
              <w:pStyle w:val="TableParagraph"/>
              <w:rPr>
                <w:sz w:val="16"/>
              </w:rPr>
            </w:pPr>
          </w:p>
        </w:tc>
        <w:tc>
          <w:tcPr>
            <w:tcW w:w="5074" w:type="dxa"/>
            <w:tcBorders>
              <w:top w:val="nil"/>
              <w:bottom w:val="nil"/>
            </w:tcBorders>
          </w:tcPr>
          <w:p w14:paraId="75A0B3DF" w14:textId="77777777" w:rsidR="00114324" w:rsidRDefault="00E01B7A">
            <w:pPr>
              <w:pStyle w:val="TableParagraph"/>
              <w:spacing w:before="16"/>
              <w:ind w:left="100"/>
              <w:rPr>
                <w:sz w:val="18"/>
                <w:szCs w:val="18"/>
              </w:rPr>
            </w:pPr>
            <w:r>
              <w:rPr>
                <w:w w:val="110"/>
                <w:sz w:val="18"/>
                <w:szCs w:val="18"/>
              </w:rPr>
              <w:t>են մինչև իրավունքների սահմանափակման համար</w:t>
            </w:r>
          </w:p>
        </w:tc>
        <w:tc>
          <w:tcPr>
            <w:tcW w:w="2279" w:type="dxa"/>
            <w:tcBorders>
              <w:top w:val="nil"/>
              <w:bottom w:val="nil"/>
            </w:tcBorders>
          </w:tcPr>
          <w:p w14:paraId="3121791C" w14:textId="77777777" w:rsidR="00114324" w:rsidRDefault="00E01B7A">
            <w:pPr>
              <w:pStyle w:val="TableParagraph"/>
              <w:spacing w:before="16"/>
              <w:ind w:left="99"/>
              <w:rPr>
                <w:sz w:val="18"/>
                <w:szCs w:val="18"/>
              </w:rPr>
            </w:pPr>
            <w:r>
              <w:rPr>
                <w:w w:val="110"/>
                <w:sz w:val="18"/>
                <w:szCs w:val="18"/>
              </w:rPr>
              <w:t>թյան և սպասարկման</w:t>
            </w:r>
          </w:p>
        </w:tc>
        <w:tc>
          <w:tcPr>
            <w:tcW w:w="543" w:type="dxa"/>
            <w:vMerge/>
            <w:tcBorders>
              <w:top w:val="nil"/>
            </w:tcBorders>
          </w:tcPr>
          <w:p w14:paraId="6C2FEDD4" w14:textId="77777777" w:rsidR="00114324" w:rsidRDefault="00114324">
            <w:pPr>
              <w:rPr>
                <w:sz w:val="2"/>
                <w:szCs w:val="2"/>
              </w:rPr>
            </w:pPr>
          </w:p>
        </w:tc>
        <w:tc>
          <w:tcPr>
            <w:tcW w:w="524" w:type="dxa"/>
            <w:vMerge/>
            <w:tcBorders>
              <w:top w:val="nil"/>
            </w:tcBorders>
          </w:tcPr>
          <w:p w14:paraId="05C3C2DF" w14:textId="77777777" w:rsidR="00114324" w:rsidRDefault="00114324">
            <w:pPr>
              <w:rPr>
                <w:sz w:val="2"/>
                <w:szCs w:val="2"/>
              </w:rPr>
            </w:pPr>
          </w:p>
        </w:tc>
        <w:tc>
          <w:tcPr>
            <w:tcW w:w="680" w:type="dxa"/>
            <w:vMerge/>
            <w:tcBorders>
              <w:top w:val="nil"/>
            </w:tcBorders>
          </w:tcPr>
          <w:p w14:paraId="4217AB5F" w14:textId="77777777" w:rsidR="00114324" w:rsidRDefault="00114324">
            <w:pPr>
              <w:rPr>
                <w:sz w:val="2"/>
                <w:szCs w:val="2"/>
              </w:rPr>
            </w:pPr>
          </w:p>
        </w:tc>
        <w:tc>
          <w:tcPr>
            <w:tcW w:w="667" w:type="dxa"/>
            <w:tcBorders>
              <w:top w:val="nil"/>
              <w:bottom w:val="nil"/>
            </w:tcBorders>
          </w:tcPr>
          <w:p w14:paraId="2116247E" w14:textId="77777777" w:rsidR="00114324" w:rsidRDefault="00114324">
            <w:pPr>
              <w:pStyle w:val="TableParagraph"/>
              <w:rPr>
                <w:sz w:val="16"/>
              </w:rPr>
            </w:pPr>
          </w:p>
        </w:tc>
        <w:tc>
          <w:tcPr>
            <w:tcW w:w="2001" w:type="dxa"/>
            <w:tcBorders>
              <w:top w:val="nil"/>
              <w:bottom w:val="nil"/>
            </w:tcBorders>
          </w:tcPr>
          <w:p w14:paraId="6982CC77" w14:textId="77777777" w:rsidR="00114324" w:rsidRDefault="00114324">
            <w:pPr>
              <w:pStyle w:val="TableParagraph"/>
              <w:rPr>
                <w:sz w:val="16"/>
              </w:rPr>
            </w:pPr>
          </w:p>
        </w:tc>
        <w:tc>
          <w:tcPr>
            <w:tcW w:w="1340" w:type="dxa"/>
            <w:vMerge/>
            <w:tcBorders>
              <w:top w:val="nil"/>
            </w:tcBorders>
          </w:tcPr>
          <w:p w14:paraId="59EAD123" w14:textId="77777777" w:rsidR="00114324" w:rsidRDefault="00114324">
            <w:pPr>
              <w:rPr>
                <w:sz w:val="2"/>
                <w:szCs w:val="2"/>
              </w:rPr>
            </w:pPr>
          </w:p>
        </w:tc>
      </w:tr>
      <w:tr w:rsidR="00114324" w14:paraId="3DDB5A16" w14:textId="77777777">
        <w:trPr>
          <w:trHeight w:val="243"/>
        </w:trPr>
        <w:tc>
          <w:tcPr>
            <w:tcW w:w="934" w:type="dxa"/>
            <w:tcBorders>
              <w:top w:val="nil"/>
              <w:bottom w:val="nil"/>
            </w:tcBorders>
          </w:tcPr>
          <w:p w14:paraId="07CFC927" w14:textId="77777777" w:rsidR="00114324" w:rsidRDefault="00114324">
            <w:pPr>
              <w:pStyle w:val="TableParagraph"/>
              <w:rPr>
                <w:sz w:val="16"/>
              </w:rPr>
            </w:pPr>
          </w:p>
        </w:tc>
        <w:tc>
          <w:tcPr>
            <w:tcW w:w="5074" w:type="dxa"/>
            <w:tcBorders>
              <w:top w:val="nil"/>
              <w:bottom w:val="nil"/>
            </w:tcBorders>
          </w:tcPr>
          <w:p w14:paraId="4964A360" w14:textId="77777777" w:rsidR="00114324" w:rsidRDefault="00E01B7A">
            <w:pPr>
              <w:pStyle w:val="TableParagraph"/>
              <w:tabs>
                <w:tab w:val="left" w:pos="1446"/>
                <w:tab w:val="left" w:pos="2442"/>
                <w:tab w:val="left" w:pos="3647"/>
              </w:tabs>
              <w:spacing w:before="17" w:line="206" w:lineRule="exact"/>
              <w:ind w:left="100"/>
              <w:rPr>
                <w:sz w:val="18"/>
                <w:szCs w:val="18"/>
              </w:rPr>
            </w:pPr>
            <w:r>
              <w:rPr>
                <w:w w:val="110"/>
                <w:sz w:val="18"/>
                <w:szCs w:val="18"/>
              </w:rPr>
              <w:t>սահմանված</w:t>
            </w:r>
            <w:r>
              <w:rPr>
                <w:w w:val="110"/>
                <w:sz w:val="18"/>
                <w:szCs w:val="18"/>
              </w:rPr>
              <w:tab/>
              <w:t>հիմքերի</w:t>
            </w:r>
            <w:r>
              <w:rPr>
                <w:w w:val="110"/>
                <w:sz w:val="18"/>
                <w:szCs w:val="18"/>
              </w:rPr>
              <w:tab/>
              <w:t>վերացումը</w:t>
            </w:r>
            <w:r>
              <w:rPr>
                <w:w w:val="110"/>
                <w:sz w:val="18"/>
                <w:szCs w:val="18"/>
              </w:rPr>
              <w:tab/>
              <w:t>հոգեբուժական</w:t>
            </w:r>
          </w:p>
        </w:tc>
        <w:tc>
          <w:tcPr>
            <w:tcW w:w="2279" w:type="dxa"/>
            <w:tcBorders>
              <w:top w:val="nil"/>
              <w:bottom w:val="nil"/>
            </w:tcBorders>
          </w:tcPr>
          <w:p w14:paraId="34DC7B48" w14:textId="77777777" w:rsidR="00114324" w:rsidRDefault="00E01B7A">
            <w:pPr>
              <w:pStyle w:val="TableParagraph"/>
              <w:spacing w:before="17" w:line="206" w:lineRule="exact"/>
              <w:ind w:left="99"/>
              <w:rPr>
                <w:sz w:val="18"/>
                <w:szCs w:val="18"/>
              </w:rPr>
            </w:pPr>
            <w:r>
              <w:rPr>
                <w:spacing w:val="-5"/>
                <w:w w:val="115"/>
                <w:sz w:val="18"/>
                <w:szCs w:val="18"/>
              </w:rPr>
              <w:t xml:space="preserve">մասին» օրենք, հոդված </w:t>
            </w:r>
            <w:r>
              <w:rPr>
                <w:w w:val="115"/>
                <w:sz w:val="18"/>
                <w:szCs w:val="18"/>
              </w:rPr>
              <w:t>6</w:t>
            </w:r>
          </w:p>
        </w:tc>
        <w:tc>
          <w:tcPr>
            <w:tcW w:w="543" w:type="dxa"/>
            <w:vMerge/>
            <w:tcBorders>
              <w:top w:val="nil"/>
            </w:tcBorders>
          </w:tcPr>
          <w:p w14:paraId="09725818" w14:textId="77777777" w:rsidR="00114324" w:rsidRDefault="00114324">
            <w:pPr>
              <w:rPr>
                <w:sz w:val="2"/>
                <w:szCs w:val="2"/>
              </w:rPr>
            </w:pPr>
          </w:p>
        </w:tc>
        <w:tc>
          <w:tcPr>
            <w:tcW w:w="524" w:type="dxa"/>
            <w:vMerge/>
            <w:tcBorders>
              <w:top w:val="nil"/>
            </w:tcBorders>
          </w:tcPr>
          <w:p w14:paraId="02AA4985" w14:textId="77777777" w:rsidR="00114324" w:rsidRDefault="00114324">
            <w:pPr>
              <w:rPr>
                <w:sz w:val="2"/>
                <w:szCs w:val="2"/>
              </w:rPr>
            </w:pPr>
          </w:p>
        </w:tc>
        <w:tc>
          <w:tcPr>
            <w:tcW w:w="680" w:type="dxa"/>
            <w:vMerge/>
            <w:tcBorders>
              <w:top w:val="nil"/>
            </w:tcBorders>
          </w:tcPr>
          <w:p w14:paraId="59D31AA7" w14:textId="77777777" w:rsidR="00114324" w:rsidRDefault="00114324">
            <w:pPr>
              <w:rPr>
                <w:sz w:val="2"/>
                <w:szCs w:val="2"/>
              </w:rPr>
            </w:pPr>
          </w:p>
        </w:tc>
        <w:tc>
          <w:tcPr>
            <w:tcW w:w="667" w:type="dxa"/>
            <w:tcBorders>
              <w:top w:val="nil"/>
              <w:bottom w:val="nil"/>
            </w:tcBorders>
          </w:tcPr>
          <w:p w14:paraId="12B26060" w14:textId="77777777" w:rsidR="00114324" w:rsidRDefault="00114324">
            <w:pPr>
              <w:pStyle w:val="TableParagraph"/>
              <w:rPr>
                <w:sz w:val="16"/>
              </w:rPr>
            </w:pPr>
          </w:p>
        </w:tc>
        <w:tc>
          <w:tcPr>
            <w:tcW w:w="2001" w:type="dxa"/>
            <w:tcBorders>
              <w:top w:val="nil"/>
              <w:bottom w:val="nil"/>
            </w:tcBorders>
          </w:tcPr>
          <w:p w14:paraId="6027F5F9" w14:textId="77777777" w:rsidR="00114324" w:rsidRDefault="00114324">
            <w:pPr>
              <w:pStyle w:val="TableParagraph"/>
              <w:rPr>
                <w:sz w:val="16"/>
              </w:rPr>
            </w:pPr>
          </w:p>
        </w:tc>
        <w:tc>
          <w:tcPr>
            <w:tcW w:w="1340" w:type="dxa"/>
            <w:vMerge/>
            <w:tcBorders>
              <w:top w:val="nil"/>
            </w:tcBorders>
          </w:tcPr>
          <w:p w14:paraId="78144D03" w14:textId="77777777" w:rsidR="00114324" w:rsidRDefault="00114324">
            <w:pPr>
              <w:rPr>
                <w:sz w:val="2"/>
                <w:szCs w:val="2"/>
              </w:rPr>
            </w:pPr>
          </w:p>
        </w:tc>
      </w:tr>
      <w:tr w:rsidR="00114324" w14:paraId="324D2A43" w14:textId="77777777">
        <w:trPr>
          <w:trHeight w:val="241"/>
        </w:trPr>
        <w:tc>
          <w:tcPr>
            <w:tcW w:w="934" w:type="dxa"/>
            <w:tcBorders>
              <w:top w:val="nil"/>
              <w:bottom w:val="nil"/>
            </w:tcBorders>
          </w:tcPr>
          <w:p w14:paraId="231BCA59" w14:textId="77777777" w:rsidR="00114324" w:rsidRDefault="00114324">
            <w:pPr>
              <w:pStyle w:val="TableParagraph"/>
              <w:rPr>
                <w:sz w:val="16"/>
              </w:rPr>
            </w:pPr>
          </w:p>
        </w:tc>
        <w:tc>
          <w:tcPr>
            <w:tcW w:w="5074" w:type="dxa"/>
            <w:tcBorders>
              <w:top w:val="nil"/>
              <w:bottom w:val="nil"/>
            </w:tcBorders>
          </w:tcPr>
          <w:p w14:paraId="7C2E6F53" w14:textId="77777777" w:rsidR="00114324" w:rsidRDefault="00E01B7A">
            <w:pPr>
              <w:pStyle w:val="TableParagraph"/>
              <w:spacing w:before="16" w:line="206" w:lineRule="exact"/>
              <w:ind w:left="100"/>
              <w:rPr>
                <w:sz w:val="18"/>
                <w:szCs w:val="18"/>
              </w:rPr>
            </w:pPr>
            <w:r>
              <w:rPr>
                <w:w w:val="110"/>
                <w:sz w:val="18"/>
                <w:szCs w:val="18"/>
              </w:rPr>
              <w:t>հանձնաժողովի, իսկ տվյալ պահին դրա ստեղծման</w:t>
            </w:r>
          </w:p>
        </w:tc>
        <w:tc>
          <w:tcPr>
            <w:tcW w:w="2279" w:type="dxa"/>
            <w:tcBorders>
              <w:top w:val="nil"/>
              <w:bottom w:val="nil"/>
            </w:tcBorders>
          </w:tcPr>
          <w:p w14:paraId="1C71CFCC" w14:textId="77777777" w:rsidR="00114324" w:rsidRDefault="00E01B7A">
            <w:pPr>
              <w:pStyle w:val="TableParagraph"/>
              <w:spacing w:before="16" w:line="206" w:lineRule="exact"/>
              <w:ind w:left="99"/>
              <w:rPr>
                <w:sz w:val="18"/>
                <w:szCs w:val="18"/>
              </w:rPr>
            </w:pPr>
            <w:r>
              <w:rPr>
                <w:w w:val="110"/>
                <w:sz w:val="18"/>
                <w:szCs w:val="18"/>
              </w:rPr>
              <w:t>մաս 1-ին: Առողջապա-</w:t>
            </w:r>
          </w:p>
        </w:tc>
        <w:tc>
          <w:tcPr>
            <w:tcW w:w="543" w:type="dxa"/>
            <w:vMerge/>
            <w:tcBorders>
              <w:top w:val="nil"/>
            </w:tcBorders>
          </w:tcPr>
          <w:p w14:paraId="553D7656" w14:textId="77777777" w:rsidR="00114324" w:rsidRDefault="00114324">
            <w:pPr>
              <w:rPr>
                <w:sz w:val="2"/>
                <w:szCs w:val="2"/>
              </w:rPr>
            </w:pPr>
          </w:p>
        </w:tc>
        <w:tc>
          <w:tcPr>
            <w:tcW w:w="524" w:type="dxa"/>
            <w:vMerge/>
            <w:tcBorders>
              <w:top w:val="nil"/>
            </w:tcBorders>
          </w:tcPr>
          <w:p w14:paraId="31F1A80C" w14:textId="77777777" w:rsidR="00114324" w:rsidRDefault="00114324">
            <w:pPr>
              <w:rPr>
                <w:sz w:val="2"/>
                <w:szCs w:val="2"/>
              </w:rPr>
            </w:pPr>
          </w:p>
        </w:tc>
        <w:tc>
          <w:tcPr>
            <w:tcW w:w="680" w:type="dxa"/>
            <w:vMerge/>
            <w:tcBorders>
              <w:top w:val="nil"/>
            </w:tcBorders>
          </w:tcPr>
          <w:p w14:paraId="1EC88FEE" w14:textId="77777777" w:rsidR="00114324" w:rsidRDefault="00114324">
            <w:pPr>
              <w:rPr>
                <w:sz w:val="2"/>
                <w:szCs w:val="2"/>
              </w:rPr>
            </w:pPr>
          </w:p>
        </w:tc>
        <w:tc>
          <w:tcPr>
            <w:tcW w:w="667" w:type="dxa"/>
            <w:tcBorders>
              <w:top w:val="nil"/>
              <w:bottom w:val="nil"/>
            </w:tcBorders>
          </w:tcPr>
          <w:p w14:paraId="0F466073" w14:textId="77777777" w:rsidR="00114324" w:rsidRDefault="00114324">
            <w:pPr>
              <w:pStyle w:val="TableParagraph"/>
              <w:rPr>
                <w:sz w:val="16"/>
              </w:rPr>
            </w:pPr>
          </w:p>
        </w:tc>
        <w:tc>
          <w:tcPr>
            <w:tcW w:w="2001" w:type="dxa"/>
            <w:tcBorders>
              <w:top w:val="nil"/>
              <w:bottom w:val="nil"/>
            </w:tcBorders>
          </w:tcPr>
          <w:p w14:paraId="19EEDE17" w14:textId="77777777" w:rsidR="00114324" w:rsidRDefault="00114324">
            <w:pPr>
              <w:pStyle w:val="TableParagraph"/>
              <w:rPr>
                <w:sz w:val="16"/>
              </w:rPr>
            </w:pPr>
          </w:p>
        </w:tc>
        <w:tc>
          <w:tcPr>
            <w:tcW w:w="1340" w:type="dxa"/>
            <w:vMerge/>
            <w:tcBorders>
              <w:top w:val="nil"/>
            </w:tcBorders>
          </w:tcPr>
          <w:p w14:paraId="7BCAE8AD" w14:textId="77777777" w:rsidR="00114324" w:rsidRDefault="00114324">
            <w:pPr>
              <w:rPr>
                <w:sz w:val="2"/>
                <w:szCs w:val="2"/>
              </w:rPr>
            </w:pPr>
          </w:p>
        </w:tc>
      </w:tr>
      <w:tr w:rsidR="00114324" w14:paraId="295B1FC3" w14:textId="77777777">
        <w:trPr>
          <w:trHeight w:val="243"/>
        </w:trPr>
        <w:tc>
          <w:tcPr>
            <w:tcW w:w="934" w:type="dxa"/>
            <w:tcBorders>
              <w:top w:val="nil"/>
              <w:bottom w:val="nil"/>
            </w:tcBorders>
          </w:tcPr>
          <w:p w14:paraId="555B1817" w14:textId="77777777" w:rsidR="00114324" w:rsidRDefault="00114324">
            <w:pPr>
              <w:pStyle w:val="TableParagraph"/>
              <w:rPr>
                <w:sz w:val="16"/>
              </w:rPr>
            </w:pPr>
          </w:p>
        </w:tc>
        <w:tc>
          <w:tcPr>
            <w:tcW w:w="5074" w:type="dxa"/>
            <w:tcBorders>
              <w:top w:val="nil"/>
              <w:bottom w:val="nil"/>
            </w:tcBorders>
          </w:tcPr>
          <w:p w14:paraId="22B81CB3" w14:textId="77777777" w:rsidR="00114324" w:rsidRDefault="00E01B7A">
            <w:pPr>
              <w:pStyle w:val="TableParagraph"/>
              <w:spacing w:before="16"/>
              <w:ind w:left="100"/>
              <w:rPr>
                <w:sz w:val="18"/>
                <w:szCs w:val="18"/>
              </w:rPr>
            </w:pPr>
            <w:r>
              <w:rPr>
                <w:w w:val="110"/>
                <w:sz w:val="18"/>
                <w:szCs w:val="18"/>
              </w:rPr>
              <w:t>անհնարինության դեպքում հետազոտող կամ բուժող</w:t>
            </w:r>
          </w:p>
        </w:tc>
        <w:tc>
          <w:tcPr>
            <w:tcW w:w="2279" w:type="dxa"/>
            <w:tcBorders>
              <w:top w:val="nil"/>
              <w:bottom w:val="nil"/>
            </w:tcBorders>
          </w:tcPr>
          <w:p w14:paraId="0C31B98D" w14:textId="77777777" w:rsidR="00114324" w:rsidRDefault="00E01B7A">
            <w:pPr>
              <w:pStyle w:val="TableParagraph"/>
              <w:tabs>
                <w:tab w:val="left" w:pos="1137"/>
              </w:tabs>
              <w:spacing w:before="16"/>
              <w:ind w:left="99"/>
              <w:rPr>
                <w:sz w:val="18"/>
                <w:szCs w:val="18"/>
              </w:rPr>
            </w:pPr>
            <w:r>
              <w:rPr>
                <w:w w:val="110"/>
                <w:sz w:val="18"/>
                <w:szCs w:val="18"/>
              </w:rPr>
              <w:t>հության</w:t>
            </w:r>
            <w:r>
              <w:rPr>
                <w:w w:val="110"/>
                <w:sz w:val="18"/>
                <w:szCs w:val="18"/>
              </w:rPr>
              <w:tab/>
              <w:t>նախարարի</w:t>
            </w:r>
          </w:p>
        </w:tc>
        <w:tc>
          <w:tcPr>
            <w:tcW w:w="543" w:type="dxa"/>
            <w:vMerge/>
            <w:tcBorders>
              <w:top w:val="nil"/>
            </w:tcBorders>
          </w:tcPr>
          <w:p w14:paraId="6AA80460" w14:textId="77777777" w:rsidR="00114324" w:rsidRDefault="00114324">
            <w:pPr>
              <w:rPr>
                <w:sz w:val="2"/>
                <w:szCs w:val="2"/>
              </w:rPr>
            </w:pPr>
          </w:p>
        </w:tc>
        <w:tc>
          <w:tcPr>
            <w:tcW w:w="524" w:type="dxa"/>
            <w:vMerge/>
            <w:tcBorders>
              <w:top w:val="nil"/>
            </w:tcBorders>
          </w:tcPr>
          <w:p w14:paraId="4ABCD2E2" w14:textId="77777777" w:rsidR="00114324" w:rsidRDefault="00114324">
            <w:pPr>
              <w:rPr>
                <w:sz w:val="2"/>
                <w:szCs w:val="2"/>
              </w:rPr>
            </w:pPr>
          </w:p>
        </w:tc>
        <w:tc>
          <w:tcPr>
            <w:tcW w:w="680" w:type="dxa"/>
            <w:vMerge/>
            <w:tcBorders>
              <w:top w:val="nil"/>
            </w:tcBorders>
          </w:tcPr>
          <w:p w14:paraId="48F2F32E" w14:textId="77777777" w:rsidR="00114324" w:rsidRDefault="00114324">
            <w:pPr>
              <w:rPr>
                <w:sz w:val="2"/>
                <w:szCs w:val="2"/>
              </w:rPr>
            </w:pPr>
          </w:p>
        </w:tc>
        <w:tc>
          <w:tcPr>
            <w:tcW w:w="667" w:type="dxa"/>
            <w:tcBorders>
              <w:top w:val="nil"/>
              <w:bottom w:val="nil"/>
            </w:tcBorders>
          </w:tcPr>
          <w:p w14:paraId="2B6805B4" w14:textId="77777777" w:rsidR="00114324" w:rsidRDefault="00114324">
            <w:pPr>
              <w:pStyle w:val="TableParagraph"/>
              <w:rPr>
                <w:sz w:val="16"/>
              </w:rPr>
            </w:pPr>
          </w:p>
        </w:tc>
        <w:tc>
          <w:tcPr>
            <w:tcW w:w="2001" w:type="dxa"/>
            <w:tcBorders>
              <w:top w:val="nil"/>
              <w:bottom w:val="nil"/>
            </w:tcBorders>
          </w:tcPr>
          <w:p w14:paraId="50AF83A3" w14:textId="77777777" w:rsidR="00114324" w:rsidRDefault="00114324">
            <w:pPr>
              <w:pStyle w:val="TableParagraph"/>
              <w:rPr>
                <w:sz w:val="16"/>
              </w:rPr>
            </w:pPr>
          </w:p>
        </w:tc>
        <w:tc>
          <w:tcPr>
            <w:tcW w:w="1340" w:type="dxa"/>
            <w:vMerge/>
            <w:tcBorders>
              <w:top w:val="nil"/>
            </w:tcBorders>
          </w:tcPr>
          <w:p w14:paraId="7859D55C" w14:textId="77777777" w:rsidR="00114324" w:rsidRDefault="00114324">
            <w:pPr>
              <w:rPr>
                <w:sz w:val="2"/>
                <w:szCs w:val="2"/>
              </w:rPr>
            </w:pPr>
          </w:p>
        </w:tc>
      </w:tr>
      <w:tr w:rsidR="00114324" w14:paraId="25C0ACE5" w14:textId="77777777">
        <w:trPr>
          <w:trHeight w:val="242"/>
        </w:trPr>
        <w:tc>
          <w:tcPr>
            <w:tcW w:w="934" w:type="dxa"/>
            <w:tcBorders>
              <w:top w:val="nil"/>
              <w:bottom w:val="nil"/>
            </w:tcBorders>
          </w:tcPr>
          <w:p w14:paraId="27DE40B3" w14:textId="77777777" w:rsidR="00114324" w:rsidRDefault="00E01B7A">
            <w:pPr>
              <w:pStyle w:val="TableParagraph"/>
              <w:spacing w:before="17" w:line="204" w:lineRule="exact"/>
              <w:ind w:left="359"/>
              <w:rPr>
                <w:sz w:val="18"/>
              </w:rPr>
            </w:pPr>
            <w:r>
              <w:rPr>
                <w:w w:val="115"/>
                <w:sz w:val="18"/>
              </w:rPr>
              <w:t>23</w:t>
            </w:r>
          </w:p>
        </w:tc>
        <w:tc>
          <w:tcPr>
            <w:tcW w:w="5074" w:type="dxa"/>
            <w:tcBorders>
              <w:top w:val="nil"/>
              <w:bottom w:val="nil"/>
            </w:tcBorders>
          </w:tcPr>
          <w:p w14:paraId="1464EA19" w14:textId="77777777" w:rsidR="00114324" w:rsidRDefault="00E01B7A">
            <w:pPr>
              <w:pStyle w:val="TableParagraph"/>
              <w:tabs>
                <w:tab w:val="left" w:pos="1980"/>
                <w:tab w:val="left" w:pos="4048"/>
              </w:tabs>
              <w:spacing w:before="17" w:line="204" w:lineRule="exact"/>
              <w:ind w:left="100"/>
              <w:rPr>
                <w:sz w:val="18"/>
                <w:szCs w:val="18"/>
              </w:rPr>
            </w:pPr>
            <w:r>
              <w:rPr>
                <w:w w:val="110"/>
                <w:sz w:val="18"/>
                <w:szCs w:val="18"/>
              </w:rPr>
              <w:t>բժիշկ-հոգեբույժի</w:t>
            </w:r>
            <w:r>
              <w:rPr>
                <w:w w:val="110"/>
                <w:sz w:val="18"/>
                <w:szCs w:val="18"/>
              </w:rPr>
              <w:tab/>
              <w:t>պատճառաբանված</w:t>
            </w:r>
            <w:r>
              <w:rPr>
                <w:w w:val="110"/>
                <w:sz w:val="18"/>
                <w:szCs w:val="18"/>
              </w:rPr>
              <w:tab/>
              <w:t>որոշմամբ,</w:t>
            </w:r>
          </w:p>
        </w:tc>
        <w:tc>
          <w:tcPr>
            <w:tcW w:w="2279" w:type="dxa"/>
            <w:tcBorders>
              <w:top w:val="nil"/>
              <w:bottom w:val="nil"/>
            </w:tcBorders>
          </w:tcPr>
          <w:p w14:paraId="7E75771A" w14:textId="77777777" w:rsidR="00114324" w:rsidRDefault="00E01B7A">
            <w:pPr>
              <w:pStyle w:val="TableParagraph"/>
              <w:tabs>
                <w:tab w:val="left" w:pos="710"/>
                <w:tab w:val="left" w:pos="1786"/>
              </w:tabs>
              <w:spacing w:before="17" w:line="204" w:lineRule="exact"/>
              <w:ind w:left="99"/>
              <w:rPr>
                <w:sz w:val="18"/>
                <w:szCs w:val="18"/>
              </w:rPr>
            </w:pPr>
            <w:r>
              <w:rPr>
                <w:w w:val="110"/>
                <w:sz w:val="18"/>
                <w:szCs w:val="18"/>
              </w:rPr>
              <w:t>2021</w:t>
            </w:r>
            <w:r>
              <w:rPr>
                <w:w w:val="110"/>
                <w:sz w:val="18"/>
                <w:szCs w:val="18"/>
              </w:rPr>
              <w:tab/>
              <w:t>թվականի</w:t>
            </w:r>
            <w:r>
              <w:rPr>
                <w:w w:val="110"/>
                <w:sz w:val="18"/>
                <w:szCs w:val="18"/>
              </w:rPr>
              <w:tab/>
              <w:t>դեկ-</w:t>
            </w:r>
          </w:p>
        </w:tc>
        <w:tc>
          <w:tcPr>
            <w:tcW w:w="543" w:type="dxa"/>
            <w:vMerge/>
            <w:tcBorders>
              <w:top w:val="nil"/>
            </w:tcBorders>
          </w:tcPr>
          <w:p w14:paraId="7B671F38" w14:textId="77777777" w:rsidR="00114324" w:rsidRDefault="00114324">
            <w:pPr>
              <w:rPr>
                <w:sz w:val="2"/>
                <w:szCs w:val="2"/>
              </w:rPr>
            </w:pPr>
          </w:p>
        </w:tc>
        <w:tc>
          <w:tcPr>
            <w:tcW w:w="524" w:type="dxa"/>
            <w:vMerge/>
            <w:tcBorders>
              <w:top w:val="nil"/>
            </w:tcBorders>
          </w:tcPr>
          <w:p w14:paraId="3E25B46F" w14:textId="77777777" w:rsidR="00114324" w:rsidRDefault="00114324">
            <w:pPr>
              <w:rPr>
                <w:sz w:val="2"/>
                <w:szCs w:val="2"/>
              </w:rPr>
            </w:pPr>
          </w:p>
        </w:tc>
        <w:tc>
          <w:tcPr>
            <w:tcW w:w="680" w:type="dxa"/>
            <w:vMerge/>
            <w:tcBorders>
              <w:top w:val="nil"/>
            </w:tcBorders>
          </w:tcPr>
          <w:p w14:paraId="4787E15D" w14:textId="77777777" w:rsidR="00114324" w:rsidRDefault="00114324">
            <w:pPr>
              <w:rPr>
                <w:sz w:val="2"/>
                <w:szCs w:val="2"/>
              </w:rPr>
            </w:pPr>
          </w:p>
        </w:tc>
        <w:tc>
          <w:tcPr>
            <w:tcW w:w="667" w:type="dxa"/>
            <w:tcBorders>
              <w:top w:val="nil"/>
              <w:bottom w:val="nil"/>
            </w:tcBorders>
          </w:tcPr>
          <w:p w14:paraId="42DD7ADC" w14:textId="77777777" w:rsidR="00114324" w:rsidRDefault="00E01B7A">
            <w:pPr>
              <w:pStyle w:val="TableParagraph"/>
              <w:spacing w:before="17" w:line="204" w:lineRule="exact"/>
              <w:ind w:right="1"/>
              <w:jc w:val="center"/>
              <w:rPr>
                <w:sz w:val="18"/>
              </w:rPr>
            </w:pPr>
            <w:r>
              <w:rPr>
                <w:w w:val="121"/>
                <w:sz w:val="18"/>
              </w:rPr>
              <w:t>3</w:t>
            </w:r>
          </w:p>
        </w:tc>
        <w:tc>
          <w:tcPr>
            <w:tcW w:w="2001" w:type="dxa"/>
            <w:tcBorders>
              <w:top w:val="nil"/>
              <w:bottom w:val="nil"/>
            </w:tcBorders>
          </w:tcPr>
          <w:p w14:paraId="45BF2E1A" w14:textId="77777777" w:rsidR="00114324" w:rsidRDefault="00E01B7A">
            <w:pPr>
              <w:pStyle w:val="TableParagraph"/>
              <w:spacing w:before="17" w:line="204" w:lineRule="exact"/>
              <w:ind w:left="242"/>
              <w:rPr>
                <w:sz w:val="18"/>
                <w:szCs w:val="18"/>
              </w:rPr>
            </w:pPr>
            <w:r>
              <w:rPr>
                <w:w w:val="110"/>
                <w:sz w:val="18"/>
                <w:szCs w:val="18"/>
              </w:rPr>
              <w:t>Փաստաթղթային</w:t>
            </w:r>
          </w:p>
        </w:tc>
        <w:tc>
          <w:tcPr>
            <w:tcW w:w="1340" w:type="dxa"/>
            <w:vMerge/>
            <w:tcBorders>
              <w:top w:val="nil"/>
            </w:tcBorders>
          </w:tcPr>
          <w:p w14:paraId="52586FAA" w14:textId="77777777" w:rsidR="00114324" w:rsidRDefault="00114324">
            <w:pPr>
              <w:rPr>
                <w:sz w:val="2"/>
                <w:szCs w:val="2"/>
              </w:rPr>
            </w:pPr>
          </w:p>
        </w:tc>
      </w:tr>
      <w:tr w:rsidR="00114324" w14:paraId="288BBC1B" w14:textId="77777777">
        <w:trPr>
          <w:trHeight w:val="242"/>
        </w:trPr>
        <w:tc>
          <w:tcPr>
            <w:tcW w:w="934" w:type="dxa"/>
            <w:tcBorders>
              <w:top w:val="nil"/>
              <w:bottom w:val="nil"/>
            </w:tcBorders>
          </w:tcPr>
          <w:p w14:paraId="6BB58263" w14:textId="77777777" w:rsidR="00114324" w:rsidRDefault="00114324">
            <w:pPr>
              <w:pStyle w:val="TableParagraph"/>
              <w:rPr>
                <w:sz w:val="16"/>
              </w:rPr>
            </w:pPr>
          </w:p>
        </w:tc>
        <w:tc>
          <w:tcPr>
            <w:tcW w:w="5074" w:type="dxa"/>
            <w:tcBorders>
              <w:top w:val="nil"/>
              <w:bottom w:val="nil"/>
            </w:tcBorders>
          </w:tcPr>
          <w:p w14:paraId="2D580ED2" w14:textId="77777777" w:rsidR="00114324" w:rsidRDefault="00E01B7A">
            <w:pPr>
              <w:pStyle w:val="TableParagraph"/>
              <w:spacing w:before="15"/>
              <w:ind w:left="100"/>
              <w:rPr>
                <w:sz w:val="18"/>
                <w:szCs w:val="18"/>
              </w:rPr>
            </w:pPr>
            <w:r>
              <w:rPr>
                <w:w w:val="110"/>
                <w:sz w:val="18"/>
                <w:szCs w:val="18"/>
              </w:rPr>
              <w:t>գրառում կատարելով պատճառաբանված որոշման,</w:t>
            </w:r>
          </w:p>
        </w:tc>
        <w:tc>
          <w:tcPr>
            <w:tcW w:w="2279" w:type="dxa"/>
            <w:tcBorders>
              <w:top w:val="nil"/>
              <w:bottom w:val="nil"/>
            </w:tcBorders>
          </w:tcPr>
          <w:p w14:paraId="263D55B3" w14:textId="77777777" w:rsidR="00114324" w:rsidRDefault="00E01B7A">
            <w:pPr>
              <w:pStyle w:val="TableParagraph"/>
              <w:spacing w:before="15"/>
              <w:ind w:left="99"/>
              <w:rPr>
                <w:sz w:val="18"/>
                <w:szCs w:val="18"/>
              </w:rPr>
            </w:pPr>
            <w:r>
              <w:rPr>
                <w:w w:val="115"/>
                <w:sz w:val="18"/>
                <w:szCs w:val="18"/>
              </w:rPr>
              <w:t>տեմբերի 08-ի N 90-Ն</w:t>
            </w:r>
          </w:p>
        </w:tc>
        <w:tc>
          <w:tcPr>
            <w:tcW w:w="543" w:type="dxa"/>
            <w:vMerge/>
            <w:tcBorders>
              <w:top w:val="nil"/>
            </w:tcBorders>
          </w:tcPr>
          <w:p w14:paraId="1A0D6B7A" w14:textId="77777777" w:rsidR="00114324" w:rsidRDefault="00114324">
            <w:pPr>
              <w:rPr>
                <w:sz w:val="2"/>
                <w:szCs w:val="2"/>
              </w:rPr>
            </w:pPr>
          </w:p>
        </w:tc>
        <w:tc>
          <w:tcPr>
            <w:tcW w:w="524" w:type="dxa"/>
            <w:vMerge/>
            <w:tcBorders>
              <w:top w:val="nil"/>
            </w:tcBorders>
          </w:tcPr>
          <w:p w14:paraId="0FE0EAAF" w14:textId="77777777" w:rsidR="00114324" w:rsidRDefault="00114324">
            <w:pPr>
              <w:rPr>
                <w:sz w:val="2"/>
                <w:szCs w:val="2"/>
              </w:rPr>
            </w:pPr>
          </w:p>
        </w:tc>
        <w:tc>
          <w:tcPr>
            <w:tcW w:w="680" w:type="dxa"/>
            <w:vMerge/>
            <w:tcBorders>
              <w:top w:val="nil"/>
            </w:tcBorders>
          </w:tcPr>
          <w:p w14:paraId="4297FA5D" w14:textId="77777777" w:rsidR="00114324" w:rsidRDefault="00114324">
            <w:pPr>
              <w:rPr>
                <w:sz w:val="2"/>
                <w:szCs w:val="2"/>
              </w:rPr>
            </w:pPr>
          </w:p>
        </w:tc>
        <w:tc>
          <w:tcPr>
            <w:tcW w:w="667" w:type="dxa"/>
            <w:tcBorders>
              <w:top w:val="nil"/>
              <w:bottom w:val="nil"/>
            </w:tcBorders>
          </w:tcPr>
          <w:p w14:paraId="5B6CA3DD" w14:textId="77777777" w:rsidR="00114324" w:rsidRDefault="00114324">
            <w:pPr>
              <w:pStyle w:val="TableParagraph"/>
              <w:rPr>
                <w:sz w:val="16"/>
              </w:rPr>
            </w:pPr>
          </w:p>
        </w:tc>
        <w:tc>
          <w:tcPr>
            <w:tcW w:w="2001" w:type="dxa"/>
            <w:tcBorders>
              <w:top w:val="nil"/>
              <w:bottom w:val="nil"/>
            </w:tcBorders>
          </w:tcPr>
          <w:p w14:paraId="71D74C91" w14:textId="77777777" w:rsidR="00114324" w:rsidRDefault="00114324">
            <w:pPr>
              <w:pStyle w:val="TableParagraph"/>
              <w:rPr>
                <w:sz w:val="16"/>
              </w:rPr>
            </w:pPr>
          </w:p>
        </w:tc>
        <w:tc>
          <w:tcPr>
            <w:tcW w:w="1340" w:type="dxa"/>
            <w:vMerge/>
            <w:tcBorders>
              <w:top w:val="nil"/>
            </w:tcBorders>
          </w:tcPr>
          <w:p w14:paraId="6BA15D78" w14:textId="77777777" w:rsidR="00114324" w:rsidRDefault="00114324">
            <w:pPr>
              <w:rPr>
                <w:sz w:val="2"/>
                <w:szCs w:val="2"/>
              </w:rPr>
            </w:pPr>
          </w:p>
        </w:tc>
      </w:tr>
      <w:tr w:rsidR="00114324" w14:paraId="3AEE9692" w14:textId="77777777">
        <w:trPr>
          <w:trHeight w:val="243"/>
        </w:trPr>
        <w:tc>
          <w:tcPr>
            <w:tcW w:w="934" w:type="dxa"/>
            <w:tcBorders>
              <w:top w:val="nil"/>
              <w:bottom w:val="nil"/>
            </w:tcBorders>
          </w:tcPr>
          <w:p w14:paraId="13BC26DC" w14:textId="77777777" w:rsidR="00114324" w:rsidRDefault="00114324">
            <w:pPr>
              <w:pStyle w:val="TableParagraph"/>
              <w:rPr>
                <w:sz w:val="16"/>
              </w:rPr>
            </w:pPr>
          </w:p>
        </w:tc>
        <w:tc>
          <w:tcPr>
            <w:tcW w:w="5074" w:type="dxa"/>
            <w:tcBorders>
              <w:top w:val="nil"/>
              <w:bottom w:val="nil"/>
            </w:tcBorders>
          </w:tcPr>
          <w:p w14:paraId="342B919A" w14:textId="77777777" w:rsidR="00114324" w:rsidRDefault="00E01B7A">
            <w:pPr>
              <w:pStyle w:val="TableParagraph"/>
              <w:tabs>
                <w:tab w:val="left" w:pos="1045"/>
                <w:tab w:val="left" w:pos="1733"/>
                <w:tab w:val="left" w:pos="3307"/>
              </w:tabs>
              <w:spacing w:before="17" w:line="206" w:lineRule="exact"/>
              <w:ind w:left="100"/>
              <w:rPr>
                <w:sz w:val="18"/>
                <w:szCs w:val="18"/>
              </w:rPr>
            </w:pPr>
            <w:r>
              <w:rPr>
                <w:w w:val="110"/>
                <w:sz w:val="18"/>
                <w:szCs w:val="18"/>
              </w:rPr>
              <w:t>ինչպես</w:t>
            </w:r>
            <w:r>
              <w:rPr>
                <w:w w:val="110"/>
                <w:sz w:val="18"/>
                <w:szCs w:val="18"/>
              </w:rPr>
              <w:tab/>
              <w:t>նաև</w:t>
            </w:r>
            <w:r>
              <w:rPr>
                <w:w w:val="110"/>
                <w:sz w:val="18"/>
                <w:szCs w:val="18"/>
              </w:rPr>
              <w:tab/>
              <w:t>իրավունքների</w:t>
            </w:r>
            <w:r>
              <w:rPr>
                <w:w w:val="110"/>
                <w:sz w:val="18"/>
                <w:szCs w:val="18"/>
              </w:rPr>
              <w:tab/>
              <w:t>սահմանափակման</w:t>
            </w:r>
          </w:p>
        </w:tc>
        <w:tc>
          <w:tcPr>
            <w:tcW w:w="2279" w:type="dxa"/>
            <w:tcBorders>
              <w:top w:val="nil"/>
              <w:bottom w:val="nil"/>
            </w:tcBorders>
          </w:tcPr>
          <w:p w14:paraId="067D85F5" w14:textId="77777777" w:rsidR="00114324" w:rsidRDefault="00E01B7A">
            <w:pPr>
              <w:pStyle w:val="TableParagraph"/>
              <w:spacing w:before="17" w:line="206" w:lineRule="exact"/>
              <w:ind w:left="99"/>
              <w:rPr>
                <w:sz w:val="18"/>
                <w:szCs w:val="18"/>
              </w:rPr>
            </w:pPr>
            <w:r>
              <w:rPr>
                <w:w w:val="110"/>
                <w:sz w:val="18"/>
                <w:szCs w:val="18"/>
              </w:rPr>
              <w:t>հրաման հավելված 2</w:t>
            </w:r>
          </w:p>
        </w:tc>
        <w:tc>
          <w:tcPr>
            <w:tcW w:w="543" w:type="dxa"/>
            <w:vMerge/>
            <w:tcBorders>
              <w:top w:val="nil"/>
            </w:tcBorders>
          </w:tcPr>
          <w:p w14:paraId="1888C6A6" w14:textId="77777777" w:rsidR="00114324" w:rsidRDefault="00114324">
            <w:pPr>
              <w:rPr>
                <w:sz w:val="2"/>
                <w:szCs w:val="2"/>
              </w:rPr>
            </w:pPr>
          </w:p>
        </w:tc>
        <w:tc>
          <w:tcPr>
            <w:tcW w:w="524" w:type="dxa"/>
            <w:vMerge/>
            <w:tcBorders>
              <w:top w:val="nil"/>
            </w:tcBorders>
          </w:tcPr>
          <w:p w14:paraId="52397C16" w14:textId="77777777" w:rsidR="00114324" w:rsidRDefault="00114324">
            <w:pPr>
              <w:rPr>
                <w:sz w:val="2"/>
                <w:szCs w:val="2"/>
              </w:rPr>
            </w:pPr>
          </w:p>
        </w:tc>
        <w:tc>
          <w:tcPr>
            <w:tcW w:w="680" w:type="dxa"/>
            <w:vMerge/>
            <w:tcBorders>
              <w:top w:val="nil"/>
            </w:tcBorders>
          </w:tcPr>
          <w:p w14:paraId="025A3129" w14:textId="77777777" w:rsidR="00114324" w:rsidRDefault="00114324">
            <w:pPr>
              <w:rPr>
                <w:sz w:val="2"/>
                <w:szCs w:val="2"/>
              </w:rPr>
            </w:pPr>
          </w:p>
        </w:tc>
        <w:tc>
          <w:tcPr>
            <w:tcW w:w="667" w:type="dxa"/>
            <w:tcBorders>
              <w:top w:val="nil"/>
              <w:bottom w:val="nil"/>
            </w:tcBorders>
          </w:tcPr>
          <w:p w14:paraId="591CAB37" w14:textId="77777777" w:rsidR="00114324" w:rsidRDefault="00114324">
            <w:pPr>
              <w:pStyle w:val="TableParagraph"/>
              <w:rPr>
                <w:sz w:val="16"/>
              </w:rPr>
            </w:pPr>
          </w:p>
        </w:tc>
        <w:tc>
          <w:tcPr>
            <w:tcW w:w="2001" w:type="dxa"/>
            <w:tcBorders>
              <w:top w:val="nil"/>
              <w:bottom w:val="nil"/>
            </w:tcBorders>
          </w:tcPr>
          <w:p w14:paraId="3BE13519" w14:textId="77777777" w:rsidR="00114324" w:rsidRDefault="00114324">
            <w:pPr>
              <w:pStyle w:val="TableParagraph"/>
              <w:rPr>
                <w:sz w:val="16"/>
              </w:rPr>
            </w:pPr>
          </w:p>
        </w:tc>
        <w:tc>
          <w:tcPr>
            <w:tcW w:w="1340" w:type="dxa"/>
            <w:vMerge/>
            <w:tcBorders>
              <w:top w:val="nil"/>
            </w:tcBorders>
          </w:tcPr>
          <w:p w14:paraId="49BEE1F0" w14:textId="77777777" w:rsidR="00114324" w:rsidRDefault="00114324">
            <w:pPr>
              <w:rPr>
                <w:sz w:val="2"/>
                <w:szCs w:val="2"/>
              </w:rPr>
            </w:pPr>
          </w:p>
        </w:tc>
      </w:tr>
      <w:tr w:rsidR="00114324" w14:paraId="0976407D" w14:textId="77777777">
        <w:trPr>
          <w:trHeight w:val="243"/>
        </w:trPr>
        <w:tc>
          <w:tcPr>
            <w:tcW w:w="934" w:type="dxa"/>
            <w:tcBorders>
              <w:top w:val="nil"/>
              <w:bottom w:val="nil"/>
            </w:tcBorders>
          </w:tcPr>
          <w:p w14:paraId="6E132578" w14:textId="77777777" w:rsidR="00114324" w:rsidRDefault="00114324">
            <w:pPr>
              <w:pStyle w:val="TableParagraph"/>
              <w:rPr>
                <w:sz w:val="16"/>
              </w:rPr>
            </w:pPr>
          </w:p>
        </w:tc>
        <w:tc>
          <w:tcPr>
            <w:tcW w:w="5074" w:type="dxa"/>
            <w:tcBorders>
              <w:top w:val="nil"/>
              <w:bottom w:val="nil"/>
            </w:tcBorders>
          </w:tcPr>
          <w:p w14:paraId="6F9162E7" w14:textId="77777777" w:rsidR="00114324" w:rsidRDefault="00E01B7A">
            <w:pPr>
              <w:pStyle w:val="TableParagraph"/>
              <w:tabs>
                <w:tab w:val="left" w:pos="1629"/>
                <w:tab w:val="left" w:pos="2859"/>
                <w:tab w:val="left" w:pos="4178"/>
              </w:tabs>
              <w:spacing w:before="16"/>
              <w:ind w:left="100"/>
              <w:rPr>
                <w:sz w:val="18"/>
                <w:szCs w:val="18"/>
              </w:rPr>
            </w:pPr>
            <w:r>
              <w:rPr>
                <w:w w:val="110"/>
                <w:sz w:val="18"/>
                <w:szCs w:val="18"/>
              </w:rPr>
              <w:t>պատճառների</w:t>
            </w:r>
            <w:r>
              <w:rPr>
                <w:w w:val="110"/>
                <w:sz w:val="18"/>
                <w:szCs w:val="18"/>
              </w:rPr>
              <w:tab/>
              <w:t>վերացման</w:t>
            </w:r>
            <w:r>
              <w:rPr>
                <w:w w:val="110"/>
                <w:sz w:val="18"/>
                <w:szCs w:val="18"/>
              </w:rPr>
              <w:tab/>
              <w:t>վերաբերյալ</w:t>
            </w:r>
            <w:r>
              <w:rPr>
                <w:w w:val="110"/>
                <w:sz w:val="18"/>
                <w:szCs w:val="18"/>
              </w:rPr>
              <w:tab/>
              <w:t>հոգեկան</w:t>
            </w:r>
          </w:p>
        </w:tc>
        <w:tc>
          <w:tcPr>
            <w:tcW w:w="2279" w:type="dxa"/>
            <w:tcBorders>
              <w:top w:val="nil"/>
              <w:bottom w:val="nil"/>
            </w:tcBorders>
          </w:tcPr>
          <w:p w14:paraId="378C30EE" w14:textId="77777777" w:rsidR="00114324" w:rsidRDefault="00E01B7A">
            <w:pPr>
              <w:pStyle w:val="TableParagraph"/>
              <w:spacing w:before="16"/>
              <w:ind w:left="99"/>
              <w:rPr>
                <w:sz w:val="18"/>
                <w:szCs w:val="18"/>
              </w:rPr>
            </w:pPr>
            <w:r>
              <w:rPr>
                <w:w w:val="110"/>
                <w:sz w:val="18"/>
                <w:szCs w:val="18"/>
              </w:rPr>
              <w:t>կետ 12:</w:t>
            </w:r>
          </w:p>
        </w:tc>
        <w:tc>
          <w:tcPr>
            <w:tcW w:w="543" w:type="dxa"/>
            <w:vMerge/>
            <w:tcBorders>
              <w:top w:val="nil"/>
            </w:tcBorders>
          </w:tcPr>
          <w:p w14:paraId="183DDB6D" w14:textId="77777777" w:rsidR="00114324" w:rsidRDefault="00114324">
            <w:pPr>
              <w:rPr>
                <w:sz w:val="2"/>
                <w:szCs w:val="2"/>
              </w:rPr>
            </w:pPr>
          </w:p>
        </w:tc>
        <w:tc>
          <w:tcPr>
            <w:tcW w:w="524" w:type="dxa"/>
            <w:vMerge/>
            <w:tcBorders>
              <w:top w:val="nil"/>
            </w:tcBorders>
          </w:tcPr>
          <w:p w14:paraId="1817AA95" w14:textId="77777777" w:rsidR="00114324" w:rsidRDefault="00114324">
            <w:pPr>
              <w:rPr>
                <w:sz w:val="2"/>
                <w:szCs w:val="2"/>
              </w:rPr>
            </w:pPr>
          </w:p>
        </w:tc>
        <w:tc>
          <w:tcPr>
            <w:tcW w:w="680" w:type="dxa"/>
            <w:vMerge/>
            <w:tcBorders>
              <w:top w:val="nil"/>
            </w:tcBorders>
          </w:tcPr>
          <w:p w14:paraId="5EF7E2A1" w14:textId="77777777" w:rsidR="00114324" w:rsidRDefault="00114324">
            <w:pPr>
              <w:rPr>
                <w:sz w:val="2"/>
                <w:szCs w:val="2"/>
              </w:rPr>
            </w:pPr>
          </w:p>
        </w:tc>
        <w:tc>
          <w:tcPr>
            <w:tcW w:w="667" w:type="dxa"/>
            <w:tcBorders>
              <w:top w:val="nil"/>
              <w:bottom w:val="nil"/>
            </w:tcBorders>
          </w:tcPr>
          <w:p w14:paraId="66BE25C9" w14:textId="77777777" w:rsidR="00114324" w:rsidRDefault="00114324">
            <w:pPr>
              <w:pStyle w:val="TableParagraph"/>
              <w:rPr>
                <w:sz w:val="16"/>
              </w:rPr>
            </w:pPr>
          </w:p>
        </w:tc>
        <w:tc>
          <w:tcPr>
            <w:tcW w:w="2001" w:type="dxa"/>
            <w:tcBorders>
              <w:top w:val="nil"/>
              <w:bottom w:val="nil"/>
            </w:tcBorders>
          </w:tcPr>
          <w:p w14:paraId="27BC6E0E" w14:textId="77777777" w:rsidR="00114324" w:rsidRDefault="00114324">
            <w:pPr>
              <w:pStyle w:val="TableParagraph"/>
              <w:rPr>
                <w:sz w:val="16"/>
              </w:rPr>
            </w:pPr>
          </w:p>
        </w:tc>
        <w:tc>
          <w:tcPr>
            <w:tcW w:w="1340" w:type="dxa"/>
            <w:vMerge/>
            <w:tcBorders>
              <w:top w:val="nil"/>
            </w:tcBorders>
          </w:tcPr>
          <w:p w14:paraId="02D6E75B" w14:textId="77777777" w:rsidR="00114324" w:rsidRDefault="00114324">
            <w:pPr>
              <w:rPr>
                <w:sz w:val="2"/>
                <w:szCs w:val="2"/>
              </w:rPr>
            </w:pPr>
          </w:p>
        </w:tc>
      </w:tr>
      <w:tr w:rsidR="00114324" w14:paraId="3FA1B5B4" w14:textId="77777777">
        <w:trPr>
          <w:trHeight w:val="243"/>
        </w:trPr>
        <w:tc>
          <w:tcPr>
            <w:tcW w:w="934" w:type="dxa"/>
            <w:tcBorders>
              <w:top w:val="nil"/>
              <w:bottom w:val="nil"/>
            </w:tcBorders>
          </w:tcPr>
          <w:p w14:paraId="1894B842" w14:textId="77777777" w:rsidR="00114324" w:rsidRDefault="00114324">
            <w:pPr>
              <w:pStyle w:val="TableParagraph"/>
              <w:rPr>
                <w:sz w:val="16"/>
              </w:rPr>
            </w:pPr>
          </w:p>
        </w:tc>
        <w:tc>
          <w:tcPr>
            <w:tcW w:w="5074" w:type="dxa"/>
            <w:tcBorders>
              <w:top w:val="nil"/>
              <w:bottom w:val="nil"/>
            </w:tcBorders>
          </w:tcPr>
          <w:p w14:paraId="1C6D72F8" w14:textId="77777777" w:rsidR="00114324" w:rsidRDefault="00E01B7A">
            <w:pPr>
              <w:pStyle w:val="TableParagraph"/>
              <w:tabs>
                <w:tab w:val="left" w:pos="1518"/>
                <w:tab w:val="left" w:pos="2367"/>
                <w:tab w:val="left" w:pos="3314"/>
                <w:tab w:val="left" w:pos="4047"/>
              </w:tabs>
              <w:spacing w:before="17" w:line="206" w:lineRule="exact"/>
              <w:ind w:left="100"/>
              <w:rPr>
                <w:sz w:val="18"/>
                <w:szCs w:val="18"/>
              </w:rPr>
            </w:pPr>
            <w:r>
              <w:rPr>
                <w:w w:val="110"/>
                <w:sz w:val="18"/>
                <w:szCs w:val="18"/>
              </w:rPr>
              <w:t>առողջության</w:t>
            </w:r>
            <w:r>
              <w:rPr>
                <w:w w:val="110"/>
                <w:sz w:val="18"/>
                <w:szCs w:val="18"/>
              </w:rPr>
              <w:tab/>
              <w:t>խնդիր</w:t>
            </w:r>
            <w:r>
              <w:rPr>
                <w:w w:val="110"/>
                <w:sz w:val="18"/>
                <w:szCs w:val="18"/>
              </w:rPr>
              <w:tab/>
              <w:t>ունեցող</w:t>
            </w:r>
            <w:r>
              <w:rPr>
                <w:w w:val="110"/>
                <w:sz w:val="18"/>
                <w:szCs w:val="18"/>
              </w:rPr>
              <w:tab/>
              <w:t>անձի</w:t>
            </w:r>
            <w:r>
              <w:rPr>
                <w:w w:val="110"/>
                <w:sz w:val="18"/>
                <w:szCs w:val="18"/>
              </w:rPr>
              <w:tab/>
              <w:t>բժշկական</w:t>
            </w:r>
          </w:p>
        </w:tc>
        <w:tc>
          <w:tcPr>
            <w:tcW w:w="2279" w:type="dxa"/>
            <w:tcBorders>
              <w:top w:val="nil"/>
              <w:bottom w:val="nil"/>
            </w:tcBorders>
          </w:tcPr>
          <w:p w14:paraId="2DE044C3" w14:textId="77777777" w:rsidR="00114324" w:rsidRDefault="00114324">
            <w:pPr>
              <w:pStyle w:val="TableParagraph"/>
              <w:rPr>
                <w:sz w:val="16"/>
              </w:rPr>
            </w:pPr>
          </w:p>
        </w:tc>
        <w:tc>
          <w:tcPr>
            <w:tcW w:w="543" w:type="dxa"/>
            <w:vMerge/>
            <w:tcBorders>
              <w:top w:val="nil"/>
            </w:tcBorders>
          </w:tcPr>
          <w:p w14:paraId="0FBAB290" w14:textId="77777777" w:rsidR="00114324" w:rsidRDefault="00114324">
            <w:pPr>
              <w:rPr>
                <w:sz w:val="2"/>
                <w:szCs w:val="2"/>
              </w:rPr>
            </w:pPr>
          </w:p>
        </w:tc>
        <w:tc>
          <w:tcPr>
            <w:tcW w:w="524" w:type="dxa"/>
            <w:vMerge/>
            <w:tcBorders>
              <w:top w:val="nil"/>
            </w:tcBorders>
          </w:tcPr>
          <w:p w14:paraId="0861059C" w14:textId="77777777" w:rsidR="00114324" w:rsidRDefault="00114324">
            <w:pPr>
              <w:rPr>
                <w:sz w:val="2"/>
                <w:szCs w:val="2"/>
              </w:rPr>
            </w:pPr>
          </w:p>
        </w:tc>
        <w:tc>
          <w:tcPr>
            <w:tcW w:w="680" w:type="dxa"/>
            <w:vMerge/>
            <w:tcBorders>
              <w:top w:val="nil"/>
            </w:tcBorders>
          </w:tcPr>
          <w:p w14:paraId="0D20F1DA" w14:textId="77777777" w:rsidR="00114324" w:rsidRDefault="00114324">
            <w:pPr>
              <w:rPr>
                <w:sz w:val="2"/>
                <w:szCs w:val="2"/>
              </w:rPr>
            </w:pPr>
          </w:p>
        </w:tc>
        <w:tc>
          <w:tcPr>
            <w:tcW w:w="667" w:type="dxa"/>
            <w:tcBorders>
              <w:top w:val="nil"/>
              <w:bottom w:val="nil"/>
            </w:tcBorders>
          </w:tcPr>
          <w:p w14:paraId="43EAEE8E" w14:textId="77777777" w:rsidR="00114324" w:rsidRDefault="00114324">
            <w:pPr>
              <w:pStyle w:val="TableParagraph"/>
              <w:rPr>
                <w:sz w:val="16"/>
              </w:rPr>
            </w:pPr>
          </w:p>
        </w:tc>
        <w:tc>
          <w:tcPr>
            <w:tcW w:w="2001" w:type="dxa"/>
            <w:tcBorders>
              <w:top w:val="nil"/>
              <w:bottom w:val="nil"/>
            </w:tcBorders>
          </w:tcPr>
          <w:p w14:paraId="26CEA22E" w14:textId="77777777" w:rsidR="00114324" w:rsidRDefault="00114324">
            <w:pPr>
              <w:pStyle w:val="TableParagraph"/>
              <w:rPr>
                <w:sz w:val="16"/>
              </w:rPr>
            </w:pPr>
          </w:p>
        </w:tc>
        <w:tc>
          <w:tcPr>
            <w:tcW w:w="1340" w:type="dxa"/>
            <w:vMerge/>
            <w:tcBorders>
              <w:top w:val="nil"/>
            </w:tcBorders>
          </w:tcPr>
          <w:p w14:paraId="60307FBF" w14:textId="77777777" w:rsidR="00114324" w:rsidRDefault="00114324">
            <w:pPr>
              <w:rPr>
                <w:sz w:val="2"/>
                <w:szCs w:val="2"/>
              </w:rPr>
            </w:pPr>
          </w:p>
        </w:tc>
      </w:tr>
      <w:tr w:rsidR="00114324" w14:paraId="331B5174" w14:textId="77777777">
        <w:trPr>
          <w:trHeight w:val="241"/>
        </w:trPr>
        <w:tc>
          <w:tcPr>
            <w:tcW w:w="934" w:type="dxa"/>
            <w:tcBorders>
              <w:top w:val="nil"/>
            </w:tcBorders>
          </w:tcPr>
          <w:p w14:paraId="39C482C6" w14:textId="77777777" w:rsidR="00114324" w:rsidRDefault="00114324">
            <w:pPr>
              <w:pStyle w:val="TableParagraph"/>
              <w:rPr>
                <w:sz w:val="16"/>
              </w:rPr>
            </w:pPr>
          </w:p>
        </w:tc>
        <w:tc>
          <w:tcPr>
            <w:tcW w:w="5074" w:type="dxa"/>
            <w:tcBorders>
              <w:top w:val="nil"/>
            </w:tcBorders>
          </w:tcPr>
          <w:p w14:paraId="42D9AB3D" w14:textId="77777777" w:rsidR="00114324" w:rsidRDefault="00E01B7A">
            <w:pPr>
              <w:pStyle w:val="TableParagraph"/>
              <w:spacing w:before="16" w:line="205" w:lineRule="exact"/>
              <w:ind w:left="100"/>
              <w:rPr>
                <w:sz w:val="18"/>
                <w:szCs w:val="18"/>
              </w:rPr>
            </w:pPr>
            <w:r>
              <w:rPr>
                <w:w w:val="110"/>
                <w:sz w:val="18"/>
                <w:szCs w:val="18"/>
              </w:rPr>
              <w:t>փաստաթղթում:</w:t>
            </w:r>
          </w:p>
        </w:tc>
        <w:tc>
          <w:tcPr>
            <w:tcW w:w="2279" w:type="dxa"/>
            <w:tcBorders>
              <w:top w:val="nil"/>
            </w:tcBorders>
          </w:tcPr>
          <w:p w14:paraId="338B1DAD" w14:textId="77777777" w:rsidR="00114324" w:rsidRDefault="00114324">
            <w:pPr>
              <w:pStyle w:val="TableParagraph"/>
              <w:rPr>
                <w:sz w:val="16"/>
              </w:rPr>
            </w:pPr>
          </w:p>
        </w:tc>
        <w:tc>
          <w:tcPr>
            <w:tcW w:w="543" w:type="dxa"/>
            <w:vMerge/>
            <w:tcBorders>
              <w:top w:val="nil"/>
            </w:tcBorders>
          </w:tcPr>
          <w:p w14:paraId="7AFE3981" w14:textId="77777777" w:rsidR="00114324" w:rsidRDefault="00114324">
            <w:pPr>
              <w:rPr>
                <w:sz w:val="2"/>
                <w:szCs w:val="2"/>
              </w:rPr>
            </w:pPr>
          </w:p>
        </w:tc>
        <w:tc>
          <w:tcPr>
            <w:tcW w:w="524" w:type="dxa"/>
            <w:vMerge/>
            <w:tcBorders>
              <w:top w:val="nil"/>
            </w:tcBorders>
          </w:tcPr>
          <w:p w14:paraId="05F10AE5" w14:textId="77777777" w:rsidR="00114324" w:rsidRDefault="00114324">
            <w:pPr>
              <w:rPr>
                <w:sz w:val="2"/>
                <w:szCs w:val="2"/>
              </w:rPr>
            </w:pPr>
          </w:p>
        </w:tc>
        <w:tc>
          <w:tcPr>
            <w:tcW w:w="680" w:type="dxa"/>
            <w:vMerge/>
            <w:tcBorders>
              <w:top w:val="nil"/>
            </w:tcBorders>
          </w:tcPr>
          <w:p w14:paraId="0B3B9E94" w14:textId="77777777" w:rsidR="00114324" w:rsidRDefault="00114324">
            <w:pPr>
              <w:rPr>
                <w:sz w:val="2"/>
                <w:szCs w:val="2"/>
              </w:rPr>
            </w:pPr>
          </w:p>
        </w:tc>
        <w:tc>
          <w:tcPr>
            <w:tcW w:w="667" w:type="dxa"/>
            <w:tcBorders>
              <w:top w:val="nil"/>
            </w:tcBorders>
          </w:tcPr>
          <w:p w14:paraId="093F4DC4" w14:textId="77777777" w:rsidR="00114324" w:rsidRDefault="00114324">
            <w:pPr>
              <w:pStyle w:val="TableParagraph"/>
              <w:rPr>
                <w:sz w:val="16"/>
              </w:rPr>
            </w:pPr>
          </w:p>
        </w:tc>
        <w:tc>
          <w:tcPr>
            <w:tcW w:w="2001" w:type="dxa"/>
            <w:tcBorders>
              <w:top w:val="nil"/>
            </w:tcBorders>
          </w:tcPr>
          <w:p w14:paraId="5C96FBF1" w14:textId="77777777" w:rsidR="00114324" w:rsidRDefault="00114324">
            <w:pPr>
              <w:pStyle w:val="TableParagraph"/>
              <w:rPr>
                <w:sz w:val="16"/>
              </w:rPr>
            </w:pPr>
          </w:p>
        </w:tc>
        <w:tc>
          <w:tcPr>
            <w:tcW w:w="1340" w:type="dxa"/>
            <w:vMerge/>
            <w:tcBorders>
              <w:top w:val="nil"/>
            </w:tcBorders>
          </w:tcPr>
          <w:p w14:paraId="274C3F0B" w14:textId="77777777" w:rsidR="00114324" w:rsidRDefault="00114324">
            <w:pPr>
              <w:rPr>
                <w:sz w:val="2"/>
                <w:szCs w:val="2"/>
              </w:rPr>
            </w:pPr>
          </w:p>
        </w:tc>
      </w:tr>
      <w:tr w:rsidR="00114324" w14:paraId="74374D2F" w14:textId="77777777">
        <w:trPr>
          <w:trHeight w:val="254"/>
        </w:trPr>
        <w:tc>
          <w:tcPr>
            <w:tcW w:w="934" w:type="dxa"/>
            <w:tcBorders>
              <w:bottom w:val="nil"/>
            </w:tcBorders>
          </w:tcPr>
          <w:p w14:paraId="3A109B6B" w14:textId="77777777" w:rsidR="00114324" w:rsidRDefault="00114324">
            <w:pPr>
              <w:pStyle w:val="TableParagraph"/>
              <w:rPr>
                <w:sz w:val="18"/>
              </w:rPr>
            </w:pPr>
          </w:p>
        </w:tc>
        <w:tc>
          <w:tcPr>
            <w:tcW w:w="5074" w:type="dxa"/>
            <w:tcBorders>
              <w:bottom w:val="nil"/>
            </w:tcBorders>
          </w:tcPr>
          <w:p w14:paraId="2A272E44" w14:textId="77777777" w:rsidR="00114324" w:rsidRDefault="00E01B7A">
            <w:pPr>
              <w:pStyle w:val="TableParagraph"/>
              <w:spacing w:before="28" w:line="206" w:lineRule="exact"/>
              <w:ind w:left="100"/>
              <w:rPr>
                <w:sz w:val="18"/>
                <w:szCs w:val="18"/>
              </w:rPr>
            </w:pPr>
            <w:r>
              <w:rPr>
                <w:w w:val="110"/>
                <w:sz w:val="18"/>
                <w:szCs w:val="18"/>
              </w:rPr>
              <w:t>Հոգեկան առողջության խնդիր ունեցող անձի իրավունքի</w:t>
            </w:r>
          </w:p>
        </w:tc>
        <w:tc>
          <w:tcPr>
            <w:tcW w:w="2279" w:type="dxa"/>
            <w:tcBorders>
              <w:bottom w:val="nil"/>
            </w:tcBorders>
          </w:tcPr>
          <w:p w14:paraId="3C26AABD" w14:textId="77777777" w:rsidR="00114324" w:rsidRDefault="00E01B7A">
            <w:pPr>
              <w:pStyle w:val="TableParagraph"/>
              <w:spacing w:before="28" w:line="206" w:lineRule="exact"/>
              <w:ind w:left="99"/>
              <w:rPr>
                <w:sz w:val="18"/>
                <w:szCs w:val="18"/>
              </w:rPr>
            </w:pPr>
            <w:r>
              <w:rPr>
                <w:w w:val="110"/>
                <w:sz w:val="18"/>
                <w:szCs w:val="18"/>
              </w:rPr>
              <w:t>Հոգեբուժական</w:t>
            </w:r>
          </w:p>
        </w:tc>
        <w:tc>
          <w:tcPr>
            <w:tcW w:w="543" w:type="dxa"/>
            <w:vMerge w:val="restart"/>
          </w:tcPr>
          <w:p w14:paraId="3270EBCE" w14:textId="77777777" w:rsidR="00114324" w:rsidRDefault="00114324">
            <w:pPr>
              <w:pStyle w:val="TableParagraph"/>
              <w:rPr>
                <w:sz w:val="18"/>
              </w:rPr>
            </w:pPr>
          </w:p>
        </w:tc>
        <w:tc>
          <w:tcPr>
            <w:tcW w:w="524" w:type="dxa"/>
            <w:vMerge w:val="restart"/>
          </w:tcPr>
          <w:p w14:paraId="3112FAD4" w14:textId="77777777" w:rsidR="00114324" w:rsidRDefault="00114324">
            <w:pPr>
              <w:pStyle w:val="TableParagraph"/>
              <w:rPr>
                <w:sz w:val="18"/>
              </w:rPr>
            </w:pPr>
          </w:p>
        </w:tc>
        <w:tc>
          <w:tcPr>
            <w:tcW w:w="680" w:type="dxa"/>
            <w:vMerge w:val="restart"/>
          </w:tcPr>
          <w:p w14:paraId="402D6B4F" w14:textId="77777777" w:rsidR="00114324" w:rsidRDefault="00114324">
            <w:pPr>
              <w:pStyle w:val="TableParagraph"/>
              <w:rPr>
                <w:sz w:val="18"/>
              </w:rPr>
            </w:pPr>
          </w:p>
        </w:tc>
        <w:tc>
          <w:tcPr>
            <w:tcW w:w="667" w:type="dxa"/>
            <w:tcBorders>
              <w:bottom w:val="nil"/>
            </w:tcBorders>
          </w:tcPr>
          <w:p w14:paraId="297A9CCD" w14:textId="77777777" w:rsidR="00114324" w:rsidRDefault="00114324">
            <w:pPr>
              <w:pStyle w:val="TableParagraph"/>
              <w:rPr>
                <w:sz w:val="18"/>
              </w:rPr>
            </w:pPr>
          </w:p>
        </w:tc>
        <w:tc>
          <w:tcPr>
            <w:tcW w:w="2001" w:type="dxa"/>
            <w:tcBorders>
              <w:bottom w:val="nil"/>
            </w:tcBorders>
          </w:tcPr>
          <w:p w14:paraId="5FDE3BEA" w14:textId="77777777" w:rsidR="00114324" w:rsidRDefault="00114324">
            <w:pPr>
              <w:pStyle w:val="TableParagraph"/>
              <w:rPr>
                <w:sz w:val="18"/>
              </w:rPr>
            </w:pPr>
          </w:p>
        </w:tc>
        <w:tc>
          <w:tcPr>
            <w:tcW w:w="1340" w:type="dxa"/>
            <w:vMerge w:val="restart"/>
          </w:tcPr>
          <w:p w14:paraId="6BAD58DF" w14:textId="77777777" w:rsidR="00114324" w:rsidRDefault="00114324">
            <w:pPr>
              <w:pStyle w:val="TableParagraph"/>
              <w:rPr>
                <w:sz w:val="18"/>
              </w:rPr>
            </w:pPr>
          </w:p>
        </w:tc>
      </w:tr>
      <w:tr w:rsidR="00114324" w14:paraId="0EBCFC12" w14:textId="77777777">
        <w:trPr>
          <w:trHeight w:val="241"/>
        </w:trPr>
        <w:tc>
          <w:tcPr>
            <w:tcW w:w="934" w:type="dxa"/>
            <w:tcBorders>
              <w:top w:val="nil"/>
              <w:bottom w:val="nil"/>
            </w:tcBorders>
          </w:tcPr>
          <w:p w14:paraId="0898ECC1" w14:textId="77777777" w:rsidR="00114324" w:rsidRDefault="00114324">
            <w:pPr>
              <w:pStyle w:val="TableParagraph"/>
              <w:rPr>
                <w:sz w:val="16"/>
              </w:rPr>
            </w:pPr>
          </w:p>
        </w:tc>
        <w:tc>
          <w:tcPr>
            <w:tcW w:w="5074" w:type="dxa"/>
            <w:tcBorders>
              <w:top w:val="nil"/>
              <w:bottom w:val="nil"/>
            </w:tcBorders>
          </w:tcPr>
          <w:p w14:paraId="6DBF5225" w14:textId="77777777" w:rsidR="00114324" w:rsidRDefault="00E01B7A">
            <w:pPr>
              <w:pStyle w:val="TableParagraph"/>
              <w:tabs>
                <w:tab w:val="left" w:pos="1996"/>
                <w:tab w:val="left" w:pos="3263"/>
              </w:tabs>
              <w:spacing w:before="16" w:line="206" w:lineRule="exact"/>
              <w:ind w:left="100"/>
              <w:rPr>
                <w:sz w:val="18"/>
                <w:szCs w:val="18"/>
              </w:rPr>
            </w:pPr>
            <w:r>
              <w:rPr>
                <w:w w:val="110"/>
                <w:sz w:val="18"/>
                <w:szCs w:val="18"/>
              </w:rPr>
              <w:t>սահմանափակման</w:t>
            </w:r>
            <w:r>
              <w:rPr>
                <w:w w:val="110"/>
                <w:sz w:val="18"/>
                <w:szCs w:val="18"/>
              </w:rPr>
              <w:tab/>
              <w:t>վերաբերյալ</w:t>
            </w:r>
            <w:r>
              <w:rPr>
                <w:w w:val="110"/>
                <w:sz w:val="18"/>
                <w:szCs w:val="18"/>
              </w:rPr>
              <w:tab/>
              <w:t>պատճառաբանված</w:t>
            </w:r>
          </w:p>
        </w:tc>
        <w:tc>
          <w:tcPr>
            <w:tcW w:w="2279" w:type="dxa"/>
            <w:tcBorders>
              <w:top w:val="nil"/>
              <w:bottom w:val="nil"/>
            </w:tcBorders>
          </w:tcPr>
          <w:p w14:paraId="5FBF51D2" w14:textId="77777777" w:rsidR="00114324" w:rsidRDefault="00E01B7A">
            <w:pPr>
              <w:pStyle w:val="TableParagraph"/>
              <w:tabs>
                <w:tab w:val="left" w:pos="2059"/>
              </w:tabs>
              <w:spacing w:before="16" w:line="206" w:lineRule="exact"/>
              <w:ind w:left="99"/>
              <w:rPr>
                <w:sz w:val="18"/>
                <w:szCs w:val="18"/>
              </w:rPr>
            </w:pPr>
            <w:r>
              <w:rPr>
                <w:w w:val="105"/>
                <w:sz w:val="18"/>
                <w:szCs w:val="18"/>
              </w:rPr>
              <w:t>օգնության</w:t>
            </w:r>
            <w:r>
              <w:rPr>
                <w:w w:val="105"/>
                <w:sz w:val="18"/>
                <w:szCs w:val="18"/>
              </w:rPr>
              <w:tab/>
              <w:t>և</w:t>
            </w:r>
          </w:p>
        </w:tc>
        <w:tc>
          <w:tcPr>
            <w:tcW w:w="543" w:type="dxa"/>
            <w:vMerge/>
            <w:tcBorders>
              <w:top w:val="nil"/>
            </w:tcBorders>
          </w:tcPr>
          <w:p w14:paraId="49B2D335" w14:textId="77777777" w:rsidR="00114324" w:rsidRDefault="00114324">
            <w:pPr>
              <w:rPr>
                <w:sz w:val="2"/>
                <w:szCs w:val="2"/>
              </w:rPr>
            </w:pPr>
          </w:p>
        </w:tc>
        <w:tc>
          <w:tcPr>
            <w:tcW w:w="524" w:type="dxa"/>
            <w:vMerge/>
            <w:tcBorders>
              <w:top w:val="nil"/>
            </w:tcBorders>
          </w:tcPr>
          <w:p w14:paraId="6C5D8400" w14:textId="77777777" w:rsidR="00114324" w:rsidRDefault="00114324">
            <w:pPr>
              <w:rPr>
                <w:sz w:val="2"/>
                <w:szCs w:val="2"/>
              </w:rPr>
            </w:pPr>
          </w:p>
        </w:tc>
        <w:tc>
          <w:tcPr>
            <w:tcW w:w="680" w:type="dxa"/>
            <w:vMerge/>
            <w:tcBorders>
              <w:top w:val="nil"/>
            </w:tcBorders>
          </w:tcPr>
          <w:p w14:paraId="5A9DD57B" w14:textId="77777777" w:rsidR="00114324" w:rsidRDefault="00114324">
            <w:pPr>
              <w:rPr>
                <w:sz w:val="2"/>
                <w:szCs w:val="2"/>
              </w:rPr>
            </w:pPr>
          </w:p>
        </w:tc>
        <w:tc>
          <w:tcPr>
            <w:tcW w:w="667" w:type="dxa"/>
            <w:tcBorders>
              <w:top w:val="nil"/>
              <w:bottom w:val="nil"/>
            </w:tcBorders>
          </w:tcPr>
          <w:p w14:paraId="7413B5A8" w14:textId="77777777" w:rsidR="00114324" w:rsidRDefault="00114324">
            <w:pPr>
              <w:pStyle w:val="TableParagraph"/>
              <w:rPr>
                <w:sz w:val="16"/>
              </w:rPr>
            </w:pPr>
          </w:p>
        </w:tc>
        <w:tc>
          <w:tcPr>
            <w:tcW w:w="2001" w:type="dxa"/>
            <w:tcBorders>
              <w:top w:val="nil"/>
              <w:bottom w:val="nil"/>
            </w:tcBorders>
          </w:tcPr>
          <w:p w14:paraId="332CF667" w14:textId="77777777" w:rsidR="00114324" w:rsidRDefault="00114324">
            <w:pPr>
              <w:pStyle w:val="TableParagraph"/>
              <w:rPr>
                <w:sz w:val="16"/>
              </w:rPr>
            </w:pPr>
          </w:p>
        </w:tc>
        <w:tc>
          <w:tcPr>
            <w:tcW w:w="1340" w:type="dxa"/>
            <w:vMerge/>
            <w:tcBorders>
              <w:top w:val="nil"/>
            </w:tcBorders>
          </w:tcPr>
          <w:p w14:paraId="5EF5975F" w14:textId="77777777" w:rsidR="00114324" w:rsidRDefault="00114324">
            <w:pPr>
              <w:rPr>
                <w:sz w:val="2"/>
                <w:szCs w:val="2"/>
              </w:rPr>
            </w:pPr>
          </w:p>
        </w:tc>
      </w:tr>
      <w:tr w:rsidR="00114324" w14:paraId="643BDE0C" w14:textId="77777777">
        <w:trPr>
          <w:trHeight w:val="242"/>
        </w:trPr>
        <w:tc>
          <w:tcPr>
            <w:tcW w:w="934" w:type="dxa"/>
            <w:tcBorders>
              <w:top w:val="nil"/>
              <w:bottom w:val="nil"/>
            </w:tcBorders>
          </w:tcPr>
          <w:p w14:paraId="031EE8E1" w14:textId="77777777" w:rsidR="00114324" w:rsidRDefault="00114324">
            <w:pPr>
              <w:pStyle w:val="TableParagraph"/>
              <w:rPr>
                <w:sz w:val="16"/>
              </w:rPr>
            </w:pPr>
          </w:p>
        </w:tc>
        <w:tc>
          <w:tcPr>
            <w:tcW w:w="5074" w:type="dxa"/>
            <w:tcBorders>
              <w:top w:val="nil"/>
              <w:bottom w:val="nil"/>
            </w:tcBorders>
          </w:tcPr>
          <w:p w14:paraId="53D8A4E7" w14:textId="77777777" w:rsidR="00114324" w:rsidRDefault="00E01B7A">
            <w:pPr>
              <w:pStyle w:val="TableParagraph"/>
              <w:spacing w:before="16" w:line="206" w:lineRule="exact"/>
              <w:ind w:left="100"/>
              <w:rPr>
                <w:sz w:val="18"/>
                <w:szCs w:val="18"/>
              </w:rPr>
            </w:pPr>
            <w:r>
              <w:rPr>
                <w:w w:val="110"/>
                <w:sz w:val="18"/>
                <w:szCs w:val="18"/>
              </w:rPr>
              <w:t>որոշում կայացնելուց հետո բժիշկ-հոգեբույժը կամ</w:t>
            </w:r>
          </w:p>
        </w:tc>
        <w:tc>
          <w:tcPr>
            <w:tcW w:w="2279" w:type="dxa"/>
            <w:tcBorders>
              <w:top w:val="nil"/>
              <w:bottom w:val="nil"/>
            </w:tcBorders>
          </w:tcPr>
          <w:p w14:paraId="393B0F5B" w14:textId="77777777" w:rsidR="00114324" w:rsidRDefault="00E01B7A">
            <w:pPr>
              <w:pStyle w:val="TableParagraph"/>
              <w:spacing w:before="16" w:line="206" w:lineRule="exact"/>
              <w:ind w:left="99"/>
              <w:rPr>
                <w:sz w:val="18"/>
                <w:szCs w:val="18"/>
              </w:rPr>
            </w:pPr>
            <w:r>
              <w:rPr>
                <w:w w:val="110"/>
                <w:sz w:val="18"/>
                <w:szCs w:val="18"/>
              </w:rPr>
              <w:t>սպասարկման մասին»</w:t>
            </w:r>
          </w:p>
        </w:tc>
        <w:tc>
          <w:tcPr>
            <w:tcW w:w="543" w:type="dxa"/>
            <w:vMerge/>
            <w:tcBorders>
              <w:top w:val="nil"/>
            </w:tcBorders>
          </w:tcPr>
          <w:p w14:paraId="29C8F3F2" w14:textId="77777777" w:rsidR="00114324" w:rsidRDefault="00114324">
            <w:pPr>
              <w:rPr>
                <w:sz w:val="2"/>
                <w:szCs w:val="2"/>
              </w:rPr>
            </w:pPr>
          </w:p>
        </w:tc>
        <w:tc>
          <w:tcPr>
            <w:tcW w:w="524" w:type="dxa"/>
            <w:vMerge/>
            <w:tcBorders>
              <w:top w:val="nil"/>
            </w:tcBorders>
          </w:tcPr>
          <w:p w14:paraId="1D43553F" w14:textId="77777777" w:rsidR="00114324" w:rsidRDefault="00114324">
            <w:pPr>
              <w:rPr>
                <w:sz w:val="2"/>
                <w:szCs w:val="2"/>
              </w:rPr>
            </w:pPr>
          </w:p>
        </w:tc>
        <w:tc>
          <w:tcPr>
            <w:tcW w:w="680" w:type="dxa"/>
            <w:vMerge/>
            <w:tcBorders>
              <w:top w:val="nil"/>
            </w:tcBorders>
          </w:tcPr>
          <w:p w14:paraId="3B2A0C8E" w14:textId="77777777" w:rsidR="00114324" w:rsidRDefault="00114324">
            <w:pPr>
              <w:rPr>
                <w:sz w:val="2"/>
                <w:szCs w:val="2"/>
              </w:rPr>
            </w:pPr>
          </w:p>
        </w:tc>
        <w:tc>
          <w:tcPr>
            <w:tcW w:w="667" w:type="dxa"/>
            <w:tcBorders>
              <w:top w:val="nil"/>
              <w:bottom w:val="nil"/>
            </w:tcBorders>
          </w:tcPr>
          <w:p w14:paraId="5730860A" w14:textId="77777777" w:rsidR="00114324" w:rsidRDefault="00114324">
            <w:pPr>
              <w:pStyle w:val="TableParagraph"/>
              <w:rPr>
                <w:sz w:val="16"/>
              </w:rPr>
            </w:pPr>
          </w:p>
        </w:tc>
        <w:tc>
          <w:tcPr>
            <w:tcW w:w="2001" w:type="dxa"/>
            <w:tcBorders>
              <w:top w:val="nil"/>
              <w:bottom w:val="nil"/>
            </w:tcBorders>
          </w:tcPr>
          <w:p w14:paraId="7B932165" w14:textId="77777777" w:rsidR="00114324" w:rsidRDefault="00114324">
            <w:pPr>
              <w:pStyle w:val="TableParagraph"/>
              <w:rPr>
                <w:sz w:val="16"/>
              </w:rPr>
            </w:pPr>
          </w:p>
        </w:tc>
        <w:tc>
          <w:tcPr>
            <w:tcW w:w="1340" w:type="dxa"/>
            <w:vMerge/>
            <w:tcBorders>
              <w:top w:val="nil"/>
            </w:tcBorders>
          </w:tcPr>
          <w:p w14:paraId="567511E2" w14:textId="77777777" w:rsidR="00114324" w:rsidRDefault="00114324">
            <w:pPr>
              <w:rPr>
                <w:sz w:val="2"/>
                <w:szCs w:val="2"/>
              </w:rPr>
            </w:pPr>
          </w:p>
        </w:tc>
      </w:tr>
      <w:tr w:rsidR="00114324" w14:paraId="76754852" w14:textId="77777777">
        <w:trPr>
          <w:trHeight w:val="243"/>
        </w:trPr>
        <w:tc>
          <w:tcPr>
            <w:tcW w:w="934" w:type="dxa"/>
            <w:tcBorders>
              <w:top w:val="nil"/>
              <w:bottom w:val="nil"/>
            </w:tcBorders>
          </w:tcPr>
          <w:p w14:paraId="67C24F1E" w14:textId="77777777" w:rsidR="00114324" w:rsidRDefault="00114324">
            <w:pPr>
              <w:pStyle w:val="TableParagraph"/>
              <w:rPr>
                <w:sz w:val="16"/>
              </w:rPr>
            </w:pPr>
          </w:p>
        </w:tc>
        <w:tc>
          <w:tcPr>
            <w:tcW w:w="5074" w:type="dxa"/>
            <w:tcBorders>
              <w:top w:val="nil"/>
              <w:bottom w:val="nil"/>
            </w:tcBorders>
          </w:tcPr>
          <w:p w14:paraId="24622D28" w14:textId="77777777" w:rsidR="00114324" w:rsidRDefault="00E01B7A">
            <w:pPr>
              <w:pStyle w:val="TableParagraph"/>
              <w:spacing w:before="16"/>
              <w:ind w:left="100"/>
              <w:rPr>
                <w:sz w:val="18"/>
                <w:szCs w:val="18"/>
              </w:rPr>
            </w:pPr>
            <w:r>
              <w:rPr>
                <w:w w:val="110"/>
                <w:sz w:val="18"/>
                <w:szCs w:val="18"/>
              </w:rPr>
              <w:t>հոգեբուժական հանձնաժողովը, նույն օրը իրազեկման</w:t>
            </w:r>
          </w:p>
        </w:tc>
        <w:tc>
          <w:tcPr>
            <w:tcW w:w="2279" w:type="dxa"/>
            <w:tcBorders>
              <w:top w:val="nil"/>
              <w:bottom w:val="nil"/>
            </w:tcBorders>
          </w:tcPr>
          <w:p w14:paraId="656B29A7" w14:textId="77777777" w:rsidR="00114324" w:rsidRDefault="00E01B7A">
            <w:pPr>
              <w:pStyle w:val="TableParagraph"/>
              <w:spacing w:before="16"/>
              <w:ind w:left="99"/>
              <w:rPr>
                <w:sz w:val="18"/>
                <w:szCs w:val="18"/>
              </w:rPr>
            </w:pPr>
            <w:r>
              <w:rPr>
                <w:w w:val="115"/>
                <w:sz w:val="18"/>
                <w:szCs w:val="18"/>
              </w:rPr>
              <w:t>օրենք, հոդված 6 3-րդ</w:t>
            </w:r>
          </w:p>
        </w:tc>
        <w:tc>
          <w:tcPr>
            <w:tcW w:w="543" w:type="dxa"/>
            <w:vMerge/>
            <w:tcBorders>
              <w:top w:val="nil"/>
            </w:tcBorders>
          </w:tcPr>
          <w:p w14:paraId="5B29C881" w14:textId="77777777" w:rsidR="00114324" w:rsidRDefault="00114324">
            <w:pPr>
              <w:rPr>
                <w:sz w:val="2"/>
                <w:szCs w:val="2"/>
              </w:rPr>
            </w:pPr>
          </w:p>
        </w:tc>
        <w:tc>
          <w:tcPr>
            <w:tcW w:w="524" w:type="dxa"/>
            <w:vMerge/>
            <w:tcBorders>
              <w:top w:val="nil"/>
            </w:tcBorders>
          </w:tcPr>
          <w:p w14:paraId="6CFDD8B9" w14:textId="77777777" w:rsidR="00114324" w:rsidRDefault="00114324">
            <w:pPr>
              <w:rPr>
                <w:sz w:val="2"/>
                <w:szCs w:val="2"/>
              </w:rPr>
            </w:pPr>
          </w:p>
        </w:tc>
        <w:tc>
          <w:tcPr>
            <w:tcW w:w="680" w:type="dxa"/>
            <w:vMerge/>
            <w:tcBorders>
              <w:top w:val="nil"/>
            </w:tcBorders>
          </w:tcPr>
          <w:p w14:paraId="61702592" w14:textId="77777777" w:rsidR="00114324" w:rsidRDefault="00114324">
            <w:pPr>
              <w:rPr>
                <w:sz w:val="2"/>
                <w:szCs w:val="2"/>
              </w:rPr>
            </w:pPr>
          </w:p>
        </w:tc>
        <w:tc>
          <w:tcPr>
            <w:tcW w:w="667" w:type="dxa"/>
            <w:tcBorders>
              <w:top w:val="nil"/>
              <w:bottom w:val="nil"/>
            </w:tcBorders>
          </w:tcPr>
          <w:p w14:paraId="265E2F54" w14:textId="77777777" w:rsidR="00114324" w:rsidRDefault="00114324">
            <w:pPr>
              <w:pStyle w:val="TableParagraph"/>
              <w:rPr>
                <w:sz w:val="16"/>
              </w:rPr>
            </w:pPr>
          </w:p>
        </w:tc>
        <w:tc>
          <w:tcPr>
            <w:tcW w:w="2001" w:type="dxa"/>
            <w:tcBorders>
              <w:top w:val="nil"/>
              <w:bottom w:val="nil"/>
            </w:tcBorders>
          </w:tcPr>
          <w:p w14:paraId="064A6277" w14:textId="77777777" w:rsidR="00114324" w:rsidRDefault="00114324">
            <w:pPr>
              <w:pStyle w:val="TableParagraph"/>
              <w:rPr>
                <w:sz w:val="16"/>
              </w:rPr>
            </w:pPr>
          </w:p>
        </w:tc>
        <w:tc>
          <w:tcPr>
            <w:tcW w:w="1340" w:type="dxa"/>
            <w:vMerge/>
            <w:tcBorders>
              <w:top w:val="nil"/>
            </w:tcBorders>
          </w:tcPr>
          <w:p w14:paraId="6EB02481" w14:textId="77777777" w:rsidR="00114324" w:rsidRDefault="00114324">
            <w:pPr>
              <w:rPr>
                <w:sz w:val="2"/>
                <w:szCs w:val="2"/>
              </w:rPr>
            </w:pPr>
          </w:p>
        </w:tc>
      </w:tr>
      <w:tr w:rsidR="00114324" w14:paraId="67B87FFC" w14:textId="77777777">
        <w:trPr>
          <w:trHeight w:val="243"/>
        </w:trPr>
        <w:tc>
          <w:tcPr>
            <w:tcW w:w="934" w:type="dxa"/>
            <w:tcBorders>
              <w:top w:val="nil"/>
              <w:bottom w:val="nil"/>
            </w:tcBorders>
          </w:tcPr>
          <w:p w14:paraId="0C645B84" w14:textId="77777777" w:rsidR="00114324" w:rsidRDefault="00114324">
            <w:pPr>
              <w:pStyle w:val="TableParagraph"/>
              <w:rPr>
                <w:sz w:val="16"/>
              </w:rPr>
            </w:pPr>
          </w:p>
        </w:tc>
        <w:tc>
          <w:tcPr>
            <w:tcW w:w="5074" w:type="dxa"/>
            <w:tcBorders>
              <w:top w:val="nil"/>
              <w:bottom w:val="nil"/>
            </w:tcBorders>
          </w:tcPr>
          <w:p w14:paraId="011795D2" w14:textId="77777777" w:rsidR="00114324" w:rsidRDefault="00E01B7A">
            <w:pPr>
              <w:pStyle w:val="TableParagraph"/>
              <w:tabs>
                <w:tab w:val="left" w:pos="1050"/>
                <w:tab w:val="left" w:pos="2326"/>
                <w:tab w:val="left" w:pos="3813"/>
                <w:tab w:val="left" w:pos="4179"/>
              </w:tabs>
              <w:spacing w:before="17" w:line="206" w:lineRule="exact"/>
              <w:ind w:left="100"/>
              <w:rPr>
                <w:sz w:val="18"/>
                <w:szCs w:val="18"/>
              </w:rPr>
            </w:pPr>
            <w:r>
              <w:rPr>
                <w:w w:val="110"/>
                <w:sz w:val="18"/>
                <w:szCs w:val="18"/>
              </w:rPr>
              <w:t>թերթիկ</w:t>
            </w:r>
            <w:r>
              <w:rPr>
                <w:w w:val="110"/>
                <w:sz w:val="18"/>
                <w:szCs w:val="18"/>
              </w:rPr>
              <w:tab/>
              <w:t>հանձնելով,</w:t>
            </w:r>
            <w:r>
              <w:rPr>
                <w:w w:val="110"/>
                <w:sz w:val="18"/>
                <w:szCs w:val="18"/>
              </w:rPr>
              <w:tab/>
              <w:t>տեղեկացնում</w:t>
            </w:r>
            <w:r>
              <w:rPr>
                <w:w w:val="110"/>
                <w:sz w:val="18"/>
                <w:szCs w:val="18"/>
              </w:rPr>
              <w:tab/>
              <w:t>է</w:t>
            </w:r>
            <w:r>
              <w:rPr>
                <w:w w:val="110"/>
                <w:sz w:val="18"/>
                <w:szCs w:val="18"/>
              </w:rPr>
              <w:tab/>
              <w:t>հոգեկան</w:t>
            </w:r>
          </w:p>
        </w:tc>
        <w:tc>
          <w:tcPr>
            <w:tcW w:w="2279" w:type="dxa"/>
            <w:tcBorders>
              <w:top w:val="nil"/>
              <w:bottom w:val="nil"/>
            </w:tcBorders>
          </w:tcPr>
          <w:p w14:paraId="00DB5BFB" w14:textId="77777777" w:rsidR="00114324" w:rsidRDefault="00E01B7A">
            <w:pPr>
              <w:pStyle w:val="TableParagraph"/>
              <w:spacing w:before="17" w:line="206" w:lineRule="exact"/>
              <w:ind w:left="99"/>
              <w:rPr>
                <w:sz w:val="18"/>
                <w:szCs w:val="18"/>
              </w:rPr>
            </w:pPr>
            <w:r>
              <w:rPr>
                <w:w w:val="110"/>
                <w:sz w:val="18"/>
                <w:szCs w:val="18"/>
              </w:rPr>
              <w:t>մաս:</w:t>
            </w:r>
          </w:p>
        </w:tc>
        <w:tc>
          <w:tcPr>
            <w:tcW w:w="543" w:type="dxa"/>
            <w:vMerge/>
            <w:tcBorders>
              <w:top w:val="nil"/>
            </w:tcBorders>
          </w:tcPr>
          <w:p w14:paraId="7A64529F" w14:textId="77777777" w:rsidR="00114324" w:rsidRDefault="00114324">
            <w:pPr>
              <w:rPr>
                <w:sz w:val="2"/>
                <w:szCs w:val="2"/>
              </w:rPr>
            </w:pPr>
          </w:p>
        </w:tc>
        <w:tc>
          <w:tcPr>
            <w:tcW w:w="524" w:type="dxa"/>
            <w:vMerge/>
            <w:tcBorders>
              <w:top w:val="nil"/>
            </w:tcBorders>
          </w:tcPr>
          <w:p w14:paraId="75C28A11" w14:textId="77777777" w:rsidR="00114324" w:rsidRDefault="00114324">
            <w:pPr>
              <w:rPr>
                <w:sz w:val="2"/>
                <w:szCs w:val="2"/>
              </w:rPr>
            </w:pPr>
          </w:p>
        </w:tc>
        <w:tc>
          <w:tcPr>
            <w:tcW w:w="680" w:type="dxa"/>
            <w:vMerge/>
            <w:tcBorders>
              <w:top w:val="nil"/>
            </w:tcBorders>
          </w:tcPr>
          <w:p w14:paraId="433799D9" w14:textId="77777777" w:rsidR="00114324" w:rsidRDefault="00114324">
            <w:pPr>
              <w:rPr>
                <w:sz w:val="2"/>
                <w:szCs w:val="2"/>
              </w:rPr>
            </w:pPr>
          </w:p>
        </w:tc>
        <w:tc>
          <w:tcPr>
            <w:tcW w:w="667" w:type="dxa"/>
            <w:tcBorders>
              <w:top w:val="nil"/>
              <w:bottom w:val="nil"/>
            </w:tcBorders>
          </w:tcPr>
          <w:p w14:paraId="4715F46C" w14:textId="77777777" w:rsidR="00114324" w:rsidRDefault="00114324">
            <w:pPr>
              <w:pStyle w:val="TableParagraph"/>
              <w:rPr>
                <w:sz w:val="16"/>
              </w:rPr>
            </w:pPr>
          </w:p>
        </w:tc>
        <w:tc>
          <w:tcPr>
            <w:tcW w:w="2001" w:type="dxa"/>
            <w:tcBorders>
              <w:top w:val="nil"/>
              <w:bottom w:val="nil"/>
            </w:tcBorders>
          </w:tcPr>
          <w:p w14:paraId="304E9DDD" w14:textId="77777777" w:rsidR="00114324" w:rsidRDefault="00114324">
            <w:pPr>
              <w:pStyle w:val="TableParagraph"/>
              <w:rPr>
                <w:sz w:val="16"/>
              </w:rPr>
            </w:pPr>
          </w:p>
        </w:tc>
        <w:tc>
          <w:tcPr>
            <w:tcW w:w="1340" w:type="dxa"/>
            <w:vMerge/>
            <w:tcBorders>
              <w:top w:val="nil"/>
            </w:tcBorders>
          </w:tcPr>
          <w:p w14:paraId="530AFDD4" w14:textId="77777777" w:rsidR="00114324" w:rsidRDefault="00114324">
            <w:pPr>
              <w:rPr>
                <w:sz w:val="2"/>
                <w:szCs w:val="2"/>
              </w:rPr>
            </w:pPr>
          </w:p>
        </w:tc>
      </w:tr>
      <w:tr w:rsidR="00114324" w14:paraId="120D8CC8" w14:textId="77777777">
        <w:trPr>
          <w:trHeight w:val="495"/>
        </w:trPr>
        <w:tc>
          <w:tcPr>
            <w:tcW w:w="934" w:type="dxa"/>
            <w:tcBorders>
              <w:top w:val="nil"/>
              <w:bottom w:val="nil"/>
            </w:tcBorders>
          </w:tcPr>
          <w:p w14:paraId="2C12DBD0" w14:textId="77777777" w:rsidR="00114324" w:rsidRDefault="00E01B7A">
            <w:pPr>
              <w:pStyle w:val="TableParagraph"/>
              <w:spacing w:before="143"/>
              <w:ind w:left="362"/>
              <w:rPr>
                <w:sz w:val="18"/>
              </w:rPr>
            </w:pPr>
            <w:r>
              <w:rPr>
                <w:w w:val="110"/>
                <w:sz w:val="18"/>
              </w:rPr>
              <w:t>24</w:t>
            </w:r>
          </w:p>
        </w:tc>
        <w:tc>
          <w:tcPr>
            <w:tcW w:w="5074" w:type="dxa"/>
            <w:tcBorders>
              <w:top w:val="nil"/>
              <w:bottom w:val="nil"/>
            </w:tcBorders>
          </w:tcPr>
          <w:p w14:paraId="6A87784D" w14:textId="77777777" w:rsidR="00114324" w:rsidRDefault="00E01B7A">
            <w:pPr>
              <w:pStyle w:val="TableParagraph"/>
              <w:spacing w:before="16"/>
              <w:ind w:left="100"/>
              <w:rPr>
                <w:sz w:val="18"/>
                <w:szCs w:val="18"/>
              </w:rPr>
            </w:pPr>
            <w:r>
              <w:rPr>
                <w:w w:val="110"/>
                <w:sz w:val="18"/>
                <w:szCs w:val="18"/>
              </w:rPr>
              <w:t>առողջության   խնդիր   ունեցող   անձին,  իսկ օրինական</w:t>
            </w:r>
          </w:p>
          <w:p w14:paraId="6A1F1596" w14:textId="77777777" w:rsidR="00114324" w:rsidRDefault="00E01B7A">
            <w:pPr>
              <w:pStyle w:val="TableParagraph"/>
              <w:tabs>
                <w:tab w:val="left" w:pos="1698"/>
                <w:tab w:val="left" w:pos="3138"/>
                <w:tab w:val="left" w:pos="4163"/>
              </w:tabs>
              <w:spacing w:before="45"/>
              <w:ind w:left="100"/>
              <w:rPr>
                <w:sz w:val="18"/>
                <w:szCs w:val="18"/>
              </w:rPr>
            </w:pPr>
            <w:r>
              <w:rPr>
                <w:w w:val="110"/>
                <w:sz w:val="18"/>
                <w:szCs w:val="18"/>
              </w:rPr>
              <w:t>ներկայացուցչի</w:t>
            </w:r>
            <w:r>
              <w:rPr>
                <w:w w:val="110"/>
                <w:sz w:val="18"/>
                <w:szCs w:val="18"/>
              </w:rPr>
              <w:tab/>
              <w:t>առկայության</w:t>
            </w:r>
            <w:r>
              <w:rPr>
                <w:w w:val="110"/>
                <w:sz w:val="18"/>
                <w:szCs w:val="18"/>
              </w:rPr>
              <w:tab/>
              <w:t>դեպքում</w:t>
            </w:r>
            <w:r>
              <w:rPr>
                <w:w w:val="110"/>
                <w:sz w:val="18"/>
                <w:szCs w:val="18"/>
              </w:rPr>
              <w:tab/>
              <w:t>պատշաճ</w:t>
            </w:r>
          </w:p>
        </w:tc>
        <w:tc>
          <w:tcPr>
            <w:tcW w:w="2279" w:type="dxa"/>
            <w:tcBorders>
              <w:top w:val="nil"/>
              <w:bottom w:val="nil"/>
            </w:tcBorders>
          </w:tcPr>
          <w:p w14:paraId="458BFFBF" w14:textId="77777777" w:rsidR="00114324" w:rsidRDefault="00E01B7A">
            <w:pPr>
              <w:pStyle w:val="TableParagraph"/>
              <w:spacing w:before="16"/>
              <w:ind w:left="99"/>
              <w:rPr>
                <w:sz w:val="18"/>
                <w:szCs w:val="18"/>
              </w:rPr>
            </w:pPr>
            <w:r>
              <w:rPr>
                <w:w w:val="105"/>
                <w:sz w:val="18"/>
                <w:szCs w:val="18"/>
              </w:rPr>
              <w:t>Առողջապահության</w:t>
            </w:r>
          </w:p>
          <w:p w14:paraId="26DF1D94" w14:textId="77777777" w:rsidR="00114324" w:rsidRDefault="00E01B7A">
            <w:pPr>
              <w:pStyle w:val="TableParagraph"/>
              <w:tabs>
                <w:tab w:val="left" w:pos="1782"/>
              </w:tabs>
              <w:spacing w:before="45"/>
              <w:ind w:left="99"/>
              <w:rPr>
                <w:sz w:val="18"/>
                <w:szCs w:val="18"/>
              </w:rPr>
            </w:pPr>
            <w:r>
              <w:rPr>
                <w:w w:val="110"/>
                <w:sz w:val="18"/>
                <w:szCs w:val="18"/>
              </w:rPr>
              <w:t>նախարարի</w:t>
            </w:r>
            <w:r>
              <w:rPr>
                <w:w w:val="110"/>
                <w:sz w:val="18"/>
                <w:szCs w:val="18"/>
              </w:rPr>
              <w:tab/>
              <w:t>2021</w:t>
            </w:r>
          </w:p>
        </w:tc>
        <w:tc>
          <w:tcPr>
            <w:tcW w:w="543" w:type="dxa"/>
            <w:vMerge/>
            <w:tcBorders>
              <w:top w:val="nil"/>
            </w:tcBorders>
          </w:tcPr>
          <w:p w14:paraId="587E6C6A" w14:textId="77777777" w:rsidR="00114324" w:rsidRDefault="00114324">
            <w:pPr>
              <w:rPr>
                <w:sz w:val="2"/>
                <w:szCs w:val="2"/>
              </w:rPr>
            </w:pPr>
          </w:p>
        </w:tc>
        <w:tc>
          <w:tcPr>
            <w:tcW w:w="524" w:type="dxa"/>
            <w:vMerge/>
            <w:tcBorders>
              <w:top w:val="nil"/>
            </w:tcBorders>
          </w:tcPr>
          <w:p w14:paraId="0511FA73" w14:textId="77777777" w:rsidR="00114324" w:rsidRDefault="00114324">
            <w:pPr>
              <w:rPr>
                <w:sz w:val="2"/>
                <w:szCs w:val="2"/>
              </w:rPr>
            </w:pPr>
          </w:p>
        </w:tc>
        <w:tc>
          <w:tcPr>
            <w:tcW w:w="680" w:type="dxa"/>
            <w:vMerge/>
            <w:tcBorders>
              <w:top w:val="nil"/>
            </w:tcBorders>
          </w:tcPr>
          <w:p w14:paraId="1DC1BC63" w14:textId="77777777" w:rsidR="00114324" w:rsidRDefault="00114324">
            <w:pPr>
              <w:rPr>
                <w:sz w:val="2"/>
                <w:szCs w:val="2"/>
              </w:rPr>
            </w:pPr>
          </w:p>
        </w:tc>
        <w:tc>
          <w:tcPr>
            <w:tcW w:w="667" w:type="dxa"/>
            <w:tcBorders>
              <w:top w:val="nil"/>
              <w:bottom w:val="nil"/>
            </w:tcBorders>
          </w:tcPr>
          <w:p w14:paraId="2C64D4B1" w14:textId="77777777" w:rsidR="00114324" w:rsidRDefault="00E01B7A">
            <w:pPr>
              <w:pStyle w:val="TableParagraph"/>
              <w:spacing w:before="143"/>
              <w:ind w:right="1"/>
              <w:jc w:val="center"/>
              <w:rPr>
                <w:sz w:val="18"/>
              </w:rPr>
            </w:pPr>
            <w:r>
              <w:rPr>
                <w:w w:val="121"/>
                <w:sz w:val="18"/>
              </w:rPr>
              <w:t>3</w:t>
            </w:r>
          </w:p>
        </w:tc>
        <w:tc>
          <w:tcPr>
            <w:tcW w:w="2001" w:type="dxa"/>
            <w:tcBorders>
              <w:top w:val="nil"/>
              <w:bottom w:val="nil"/>
            </w:tcBorders>
          </w:tcPr>
          <w:p w14:paraId="33406304" w14:textId="77777777" w:rsidR="00114324" w:rsidRDefault="00E01B7A">
            <w:pPr>
              <w:pStyle w:val="TableParagraph"/>
              <w:spacing w:before="143"/>
              <w:ind w:left="242"/>
              <w:rPr>
                <w:sz w:val="18"/>
                <w:szCs w:val="18"/>
              </w:rPr>
            </w:pPr>
            <w:r>
              <w:rPr>
                <w:w w:val="110"/>
                <w:sz w:val="18"/>
                <w:szCs w:val="18"/>
              </w:rPr>
              <w:t>Փաստաթղթային</w:t>
            </w:r>
          </w:p>
        </w:tc>
        <w:tc>
          <w:tcPr>
            <w:tcW w:w="1340" w:type="dxa"/>
            <w:vMerge/>
            <w:tcBorders>
              <w:top w:val="nil"/>
            </w:tcBorders>
          </w:tcPr>
          <w:p w14:paraId="48236CB1" w14:textId="77777777" w:rsidR="00114324" w:rsidRDefault="00114324">
            <w:pPr>
              <w:rPr>
                <w:sz w:val="2"/>
                <w:szCs w:val="2"/>
              </w:rPr>
            </w:pPr>
          </w:p>
        </w:tc>
      </w:tr>
      <w:tr w:rsidR="00114324" w14:paraId="4506AA3C" w14:textId="77777777">
        <w:trPr>
          <w:trHeight w:val="242"/>
        </w:trPr>
        <w:tc>
          <w:tcPr>
            <w:tcW w:w="934" w:type="dxa"/>
            <w:tcBorders>
              <w:top w:val="nil"/>
              <w:bottom w:val="nil"/>
            </w:tcBorders>
          </w:tcPr>
          <w:p w14:paraId="2CDE9D43" w14:textId="77777777" w:rsidR="00114324" w:rsidRDefault="00114324">
            <w:pPr>
              <w:pStyle w:val="TableParagraph"/>
              <w:rPr>
                <w:sz w:val="16"/>
              </w:rPr>
            </w:pPr>
          </w:p>
        </w:tc>
        <w:tc>
          <w:tcPr>
            <w:tcW w:w="5074" w:type="dxa"/>
            <w:tcBorders>
              <w:top w:val="nil"/>
              <w:bottom w:val="nil"/>
            </w:tcBorders>
          </w:tcPr>
          <w:p w14:paraId="7343ED8D" w14:textId="77777777" w:rsidR="00114324" w:rsidRDefault="00E01B7A">
            <w:pPr>
              <w:pStyle w:val="TableParagraph"/>
              <w:spacing w:before="17" w:line="204" w:lineRule="exact"/>
              <w:ind w:left="100"/>
              <w:rPr>
                <w:sz w:val="18"/>
                <w:szCs w:val="18"/>
              </w:rPr>
            </w:pPr>
            <w:r>
              <w:rPr>
                <w:w w:val="110"/>
                <w:sz w:val="18"/>
                <w:szCs w:val="18"/>
              </w:rPr>
              <w:t>ծանուցում է նաև օրինական ներկայացուցչին և նրանց</w:t>
            </w:r>
          </w:p>
        </w:tc>
        <w:tc>
          <w:tcPr>
            <w:tcW w:w="2279" w:type="dxa"/>
            <w:tcBorders>
              <w:top w:val="nil"/>
              <w:bottom w:val="nil"/>
            </w:tcBorders>
          </w:tcPr>
          <w:p w14:paraId="0FFD2EBD" w14:textId="77777777" w:rsidR="00114324" w:rsidRDefault="00E01B7A">
            <w:pPr>
              <w:pStyle w:val="TableParagraph"/>
              <w:spacing w:before="17" w:line="204" w:lineRule="exact"/>
              <w:ind w:left="99"/>
              <w:rPr>
                <w:sz w:val="18"/>
                <w:szCs w:val="18"/>
              </w:rPr>
            </w:pPr>
            <w:r>
              <w:rPr>
                <w:w w:val="110"/>
                <w:sz w:val="18"/>
                <w:szCs w:val="18"/>
              </w:rPr>
              <w:t>թվականի դեկտեմբերի</w:t>
            </w:r>
          </w:p>
        </w:tc>
        <w:tc>
          <w:tcPr>
            <w:tcW w:w="543" w:type="dxa"/>
            <w:vMerge/>
            <w:tcBorders>
              <w:top w:val="nil"/>
            </w:tcBorders>
          </w:tcPr>
          <w:p w14:paraId="7EF6CD84" w14:textId="77777777" w:rsidR="00114324" w:rsidRDefault="00114324">
            <w:pPr>
              <w:rPr>
                <w:sz w:val="2"/>
                <w:szCs w:val="2"/>
              </w:rPr>
            </w:pPr>
          </w:p>
        </w:tc>
        <w:tc>
          <w:tcPr>
            <w:tcW w:w="524" w:type="dxa"/>
            <w:vMerge/>
            <w:tcBorders>
              <w:top w:val="nil"/>
            </w:tcBorders>
          </w:tcPr>
          <w:p w14:paraId="5D373E62" w14:textId="77777777" w:rsidR="00114324" w:rsidRDefault="00114324">
            <w:pPr>
              <w:rPr>
                <w:sz w:val="2"/>
                <w:szCs w:val="2"/>
              </w:rPr>
            </w:pPr>
          </w:p>
        </w:tc>
        <w:tc>
          <w:tcPr>
            <w:tcW w:w="680" w:type="dxa"/>
            <w:vMerge/>
            <w:tcBorders>
              <w:top w:val="nil"/>
            </w:tcBorders>
          </w:tcPr>
          <w:p w14:paraId="2B611224" w14:textId="77777777" w:rsidR="00114324" w:rsidRDefault="00114324">
            <w:pPr>
              <w:rPr>
                <w:sz w:val="2"/>
                <w:szCs w:val="2"/>
              </w:rPr>
            </w:pPr>
          </w:p>
        </w:tc>
        <w:tc>
          <w:tcPr>
            <w:tcW w:w="667" w:type="dxa"/>
            <w:tcBorders>
              <w:top w:val="nil"/>
              <w:bottom w:val="nil"/>
            </w:tcBorders>
          </w:tcPr>
          <w:p w14:paraId="4601AF11" w14:textId="77777777" w:rsidR="00114324" w:rsidRDefault="00114324">
            <w:pPr>
              <w:pStyle w:val="TableParagraph"/>
              <w:rPr>
                <w:sz w:val="16"/>
              </w:rPr>
            </w:pPr>
          </w:p>
        </w:tc>
        <w:tc>
          <w:tcPr>
            <w:tcW w:w="2001" w:type="dxa"/>
            <w:tcBorders>
              <w:top w:val="nil"/>
              <w:bottom w:val="nil"/>
            </w:tcBorders>
          </w:tcPr>
          <w:p w14:paraId="49A5FDA9" w14:textId="77777777" w:rsidR="00114324" w:rsidRDefault="00114324">
            <w:pPr>
              <w:pStyle w:val="TableParagraph"/>
              <w:rPr>
                <w:sz w:val="16"/>
              </w:rPr>
            </w:pPr>
          </w:p>
        </w:tc>
        <w:tc>
          <w:tcPr>
            <w:tcW w:w="1340" w:type="dxa"/>
            <w:vMerge/>
            <w:tcBorders>
              <w:top w:val="nil"/>
            </w:tcBorders>
          </w:tcPr>
          <w:p w14:paraId="0001181C" w14:textId="77777777" w:rsidR="00114324" w:rsidRDefault="00114324">
            <w:pPr>
              <w:rPr>
                <w:sz w:val="2"/>
                <w:szCs w:val="2"/>
              </w:rPr>
            </w:pPr>
          </w:p>
        </w:tc>
      </w:tr>
      <w:tr w:rsidR="00114324" w14:paraId="0D62FF8E" w14:textId="77777777">
        <w:trPr>
          <w:trHeight w:val="242"/>
        </w:trPr>
        <w:tc>
          <w:tcPr>
            <w:tcW w:w="934" w:type="dxa"/>
            <w:tcBorders>
              <w:top w:val="nil"/>
              <w:bottom w:val="nil"/>
            </w:tcBorders>
          </w:tcPr>
          <w:p w14:paraId="2BBDA541" w14:textId="77777777" w:rsidR="00114324" w:rsidRDefault="00114324">
            <w:pPr>
              <w:pStyle w:val="TableParagraph"/>
              <w:rPr>
                <w:sz w:val="16"/>
              </w:rPr>
            </w:pPr>
          </w:p>
        </w:tc>
        <w:tc>
          <w:tcPr>
            <w:tcW w:w="5074" w:type="dxa"/>
            <w:tcBorders>
              <w:top w:val="nil"/>
              <w:bottom w:val="nil"/>
            </w:tcBorders>
          </w:tcPr>
          <w:p w14:paraId="25796DB4" w14:textId="77777777" w:rsidR="00114324" w:rsidRDefault="00E01B7A">
            <w:pPr>
              <w:pStyle w:val="TableParagraph"/>
              <w:spacing w:before="15"/>
              <w:ind w:left="100"/>
              <w:rPr>
                <w:sz w:val="18"/>
                <w:szCs w:val="18"/>
              </w:rPr>
            </w:pPr>
            <w:r>
              <w:rPr>
                <w:w w:val="110"/>
                <w:sz w:val="18"/>
                <w:szCs w:val="18"/>
              </w:rPr>
              <w:t>հանձնում պատճառաբանված որոշման կրկնօրինակը,</w:t>
            </w:r>
          </w:p>
        </w:tc>
        <w:tc>
          <w:tcPr>
            <w:tcW w:w="2279" w:type="dxa"/>
            <w:tcBorders>
              <w:top w:val="nil"/>
              <w:bottom w:val="nil"/>
            </w:tcBorders>
          </w:tcPr>
          <w:p w14:paraId="3E7269FB" w14:textId="77777777" w:rsidR="00114324" w:rsidRDefault="00E01B7A">
            <w:pPr>
              <w:pStyle w:val="TableParagraph"/>
              <w:spacing w:before="15"/>
              <w:ind w:left="99"/>
              <w:rPr>
                <w:sz w:val="18"/>
                <w:szCs w:val="18"/>
              </w:rPr>
            </w:pPr>
            <w:r>
              <w:rPr>
                <w:w w:val="110"/>
                <w:sz w:val="18"/>
                <w:szCs w:val="18"/>
              </w:rPr>
              <w:t>08-ի N 90-Ն հրաման</w:t>
            </w:r>
          </w:p>
        </w:tc>
        <w:tc>
          <w:tcPr>
            <w:tcW w:w="543" w:type="dxa"/>
            <w:vMerge/>
            <w:tcBorders>
              <w:top w:val="nil"/>
            </w:tcBorders>
          </w:tcPr>
          <w:p w14:paraId="4658A8FC" w14:textId="77777777" w:rsidR="00114324" w:rsidRDefault="00114324">
            <w:pPr>
              <w:rPr>
                <w:sz w:val="2"/>
                <w:szCs w:val="2"/>
              </w:rPr>
            </w:pPr>
          </w:p>
        </w:tc>
        <w:tc>
          <w:tcPr>
            <w:tcW w:w="524" w:type="dxa"/>
            <w:vMerge/>
            <w:tcBorders>
              <w:top w:val="nil"/>
            </w:tcBorders>
          </w:tcPr>
          <w:p w14:paraId="5257AD7A" w14:textId="77777777" w:rsidR="00114324" w:rsidRDefault="00114324">
            <w:pPr>
              <w:rPr>
                <w:sz w:val="2"/>
                <w:szCs w:val="2"/>
              </w:rPr>
            </w:pPr>
          </w:p>
        </w:tc>
        <w:tc>
          <w:tcPr>
            <w:tcW w:w="680" w:type="dxa"/>
            <w:vMerge/>
            <w:tcBorders>
              <w:top w:val="nil"/>
            </w:tcBorders>
          </w:tcPr>
          <w:p w14:paraId="08A70AAC" w14:textId="77777777" w:rsidR="00114324" w:rsidRDefault="00114324">
            <w:pPr>
              <w:rPr>
                <w:sz w:val="2"/>
                <w:szCs w:val="2"/>
              </w:rPr>
            </w:pPr>
          </w:p>
        </w:tc>
        <w:tc>
          <w:tcPr>
            <w:tcW w:w="667" w:type="dxa"/>
            <w:tcBorders>
              <w:top w:val="nil"/>
              <w:bottom w:val="nil"/>
            </w:tcBorders>
          </w:tcPr>
          <w:p w14:paraId="0B512ACD" w14:textId="77777777" w:rsidR="00114324" w:rsidRDefault="00114324">
            <w:pPr>
              <w:pStyle w:val="TableParagraph"/>
              <w:rPr>
                <w:sz w:val="16"/>
              </w:rPr>
            </w:pPr>
          </w:p>
        </w:tc>
        <w:tc>
          <w:tcPr>
            <w:tcW w:w="2001" w:type="dxa"/>
            <w:tcBorders>
              <w:top w:val="nil"/>
              <w:bottom w:val="nil"/>
            </w:tcBorders>
          </w:tcPr>
          <w:p w14:paraId="43E3A46F" w14:textId="77777777" w:rsidR="00114324" w:rsidRDefault="00114324">
            <w:pPr>
              <w:pStyle w:val="TableParagraph"/>
              <w:rPr>
                <w:sz w:val="16"/>
              </w:rPr>
            </w:pPr>
          </w:p>
        </w:tc>
        <w:tc>
          <w:tcPr>
            <w:tcW w:w="1340" w:type="dxa"/>
            <w:vMerge/>
            <w:tcBorders>
              <w:top w:val="nil"/>
            </w:tcBorders>
          </w:tcPr>
          <w:p w14:paraId="0F280560" w14:textId="77777777" w:rsidR="00114324" w:rsidRDefault="00114324">
            <w:pPr>
              <w:rPr>
                <w:sz w:val="2"/>
                <w:szCs w:val="2"/>
              </w:rPr>
            </w:pPr>
          </w:p>
        </w:tc>
      </w:tr>
      <w:tr w:rsidR="00114324" w14:paraId="75D46F8B" w14:textId="77777777">
        <w:trPr>
          <w:trHeight w:val="243"/>
        </w:trPr>
        <w:tc>
          <w:tcPr>
            <w:tcW w:w="934" w:type="dxa"/>
            <w:tcBorders>
              <w:top w:val="nil"/>
              <w:bottom w:val="nil"/>
            </w:tcBorders>
          </w:tcPr>
          <w:p w14:paraId="29F2AF99" w14:textId="77777777" w:rsidR="00114324" w:rsidRDefault="00114324">
            <w:pPr>
              <w:pStyle w:val="TableParagraph"/>
              <w:rPr>
                <w:sz w:val="16"/>
              </w:rPr>
            </w:pPr>
          </w:p>
        </w:tc>
        <w:tc>
          <w:tcPr>
            <w:tcW w:w="5074" w:type="dxa"/>
            <w:tcBorders>
              <w:top w:val="nil"/>
              <w:bottom w:val="nil"/>
            </w:tcBorders>
          </w:tcPr>
          <w:p w14:paraId="5E473F38" w14:textId="77777777" w:rsidR="00114324" w:rsidRDefault="00E01B7A">
            <w:pPr>
              <w:pStyle w:val="TableParagraph"/>
              <w:tabs>
                <w:tab w:val="left" w:pos="695"/>
                <w:tab w:val="left" w:pos="1949"/>
                <w:tab w:val="left" w:pos="3211"/>
                <w:tab w:val="left" w:pos="4177"/>
              </w:tabs>
              <w:spacing w:before="17" w:line="206" w:lineRule="exact"/>
              <w:ind w:left="100"/>
              <w:rPr>
                <w:sz w:val="18"/>
                <w:szCs w:val="18"/>
              </w:rPr>
            </w:pPr>
            <w:r>
              <w:rPr>
                <w:w w:val="110"/>
                <w:sz w:val="18"/>
                <w:szCs w:val="18"/>
              </w:rPr>
              <w:t>դրա</w:t>
            </w:r>
            <w:r>
              <w:rPr>
                <w:w w:val="110"/>
                <w:sz w:val="18"/>
                <w:szCs w:val="18"/>
              </w:rPr>
              <w:tab/>
              <w:t>վերաբերյալ</w:t>
            </w:r>
            <w:r>
              <w:rPr>
                <w:w w:val="110"/>
                <w:sz w:val="18"/>
                <w:szCs w:val="18"/>
              </w:rPr>
              <w:tab/>
              <w:t>կատարելով</w:t>
            </w:r>
            <w:r>
              <w:rPr>
                <w:w w:val="110"/>
                <w:sz w:val="18"/>
                <w:szCs w:val="18"/>
              </w:rPr>
              <w:tab/>
              <w:t>գրառում</w:t>
            </w:r>
            <w:r>
              <w:rPr>
                <w:w w:val="110"/>
                <w:sz w:val="18"/>
                <w:szCs w:val="18"/>
              </w:rPr>
              <w:tab/>
              <w:t>հոգեկան</w:t>
            </w:r>
          </w:p>
        </w:tc>
        <w:tc>
          <w:tcPr>
            <w:tcW w:w="2279" w:type="dxa"/>
            <w:tcBorders>
              <w:top w:val="nil"/>
              <w:bottom w:val="nil"/>
            </w:tcBorders>
          </w:tcPr>
          <w:p w14:paraId="6E5141D9" w14:textId="77777777" w:rsidR="00114324" w:rsidRDefault="00E01B7A">
            <w:pPr>
              <w:pStyle w:val="TableParagraph"/>
              <w:spacing w:before="17" w:line="206" w:lineRule="exact"/>
              <w:ind w:left="99"/>
              <w:rPr>
                <w:sz w:val="18"/>
                <w:szCs w:val="18"/>
              </w:rPr>
            </w:pPr>
            <w:r>
              <w:rPr>
                <w:w w:val="110"/>
                <w:sz w:val="18"/>
                <w:szCs w:val="18"/>
              </w:rPr>
              <w:t>հավելված 2 կետ 12:</w:t>
            </w:r>
          </w:p>
        </w:tc>
        <w:tc>
          <w:tcPr>
            <w:tcW w:w="543" w:type="dxa"/>
            <w:vMerge/>
            <w:tcBorders>
              <w:top w:val="nil"/>
            </w:tcBorders>
          </w:tcPr>
          <w:p w14:paraId="3E58215C" w14:textId="77777777" w:rsidR="00114324" w:rsidRDefault="00114324">
            <w:pPr>
              <w:rPr>
                <w:sz w:val="2"/>
                <w:szCs w:val="2"/>
              </w:rPr>
            </w:pPr>
          </w:p>
        </w:tc>
        <w:tc>
          <w:tcPr>
            <w:tcW w:w="524" w:type="dxa"/>
            <w:vMerge/>
            <w:tcBorders>
              <w:top w:val="nil"/>
            </w:tcBorders>
          </w:tcPr>
          <w:p w14:paraId="5604A641" w14:textId="77777777" w:rsidR="00114324" w:rsidRDefault="00114324">
            <w:pPr>
              <w:rPr>
                <w:sz w:val="2"/>
                <w:szCs w:val="2"/>
              </w:rPr>
            </w:pPr>
          </w:p>
        </w:tc>
        <w:tc>
          <w:tcPr>
            <w:tcW w:w="680" w:type="dxa"/>
            <w:vMerge/>
            <w:tcBorders>
              <w:top w:val="nil"/>
            </w:tcBorders>
          </w:tcPr>
          <w:p w14:paraId="0B6AF1AB" w14:textId="77777777" w:rsidR="00114324" w:rsidRDefault="00114324">
            <w:pPr>
              <w:rPr>
                <w:sz w:val="2"/>
                <w:szCs w:val="2"/>
              </w:rPr>
            </w:pPr>
          </w:p>
        </w:tc>
        <w:tc>
          <w:tcPr>
            <w:tcW w:w="667" w:type="dxa"/>
            <w:tcBorders>
              <w:top w:val="nil"/>
              <w:bottom w:val="nil"/>
            </w:tcBorders>
          </w:tcPr>
          <w:p w14:paraId="20C5EFBC" w14:textId="77777777" w:rsidR="00114324" w:rsidRDefault="00114324">
            <w:pPr>
              <w:pStyle w:val="TableParagraph"/>
              <w:rPr>
                <w:sz w:val="16"/>
              </w:rPr>
            </w:pPr>
          </w:p>
        </w:tc>
        <w:tc>
          <w:tcPr>
            <w:tcW w:w="2001" w:type="dxa"/>
            <w:tcBorders>
              <w:top w:val="nil"/>
              <w:bottom w:val="nil"/>
            </w:tcBorders>
          </w:tcPr>
          <w:p w14:paraId="648AC521" w14:textId="77777777" w:rsidR="00114324" w:rsidRDefault="00114324">
            <w:pPr>
              <w:pStyle w:val="TableParagraph"/>
              <w:rPr>
                <w:sz w:val="16"/>
              </w:rPr>
            </w:pPr>
          </w:p>
        </w:tc>
        <w:tc>
          <w:tcPr>
            <w:tcW w:w="1340" w:type="dxa"/>
            <w:vMerge/>
            <w:tcBorders>
              <w:top w:val="nil"/>
            </w:tcBorders>
          </w:tcPr>
          <w:p w14:paraId="3AB967EB" w14:textId="77777777" w:rsidR="00114324" w:rsidRDefault="00114324">
            <w:pPr>
              <w:rPr>
                <w:sz w:val="2"/>
                <w:szCs w:val="2"/>
              </w:rPr>
            </w:pPr>
          </w:p>
        </w:tc>
      </w:tr>
      <w:tr w:rsidR="00114324" w14:paraId="3F484FAB" w14:textId="77777777">
        <w:trPr>
          <w:trHeight w:val="243"/>
        </w:trPr>
        <w:tc>
          <w:tcPr>
            <w:tcW w:w="934" w:type="dxa"/>
            <w:tcBorders>
              <w:top w:val="nil"/>
              <w:bottom w:val="nil"/>
            </w:tcBorders>
          </w:tcPr>
          <w:p w14:paraId="71C82B24" w14:textId="77777777" w:rsidR="00114324" w:rsidRDefault="00114324">
            <w:pPr>
              <w:pStyle w:val="TableParagraph"/>
              <w:rPr>
                <w:sz w:val="16"/>
              </w:rPr>
            </w:pPr>
          </w:p>
        </w:tc>
        <w:tc>
          <w:tcPr>
            <w:tcW w:w="5074" w:type="dxa"/>
            <w:tcBorders>
              <w:top w:val="nil"/>
              <w:bottom w:val="nil"/>
            </w:tcBorders>
          </w:tcPr>
          <w:p w14:paraId="272C09D4" w14:textId="77777777" w:rsidR="00114324" w:rsidRDefault="00E01B7A">
            <w:pPr>
              <w:pStyle w:val="TableParagraph"/>
              <w:tabs>
                <w:tab w:val="left" w:pos="1518"/>
                <w:tab w:val="left" w:pos="2367"/>
                <w:tab w:val="left" w:pos="3314"/>
                <w:tab w:val="left" w:pos="4047"/>
              </w:tabs>
              <w:spacing w:before="16"/>
              <w:ind w:left="100"/>
              <w:rPr>
                <w:sz w:val="18"/>
                <w:szCs w:val="18"/>
              </w:rPr>
            </w:pPr>
            <w:r>
              <w:rPr>
                <w:w w:val="110"/>
                <w:sz w:val="18"/>
                <w:szCs w:val="18"/>
              </w:rPr>
              <w:t>առողջության</w:t>
            </w:r>
            <w:r>
              <w:rPr>
                <w:w w:val="110"/>
                <w:sz w:val="18"/>
                <w:szCs w:val="18"/>
              </w:rPr>
              <w:tab/>
              <w:t>խնդիր</w:t>
            </w:r>
            <w:r>
              <w:rPr>
                <w:w w:val="110"/>
                <w:sz w:val="18"/>
                <w:szCs w:val="18"/>
              </w:rPr>
              <w:tab/>
              <w:t>ունեցող</w:t>
            </w:r>
            <w:r>
              <w:rPr>
                <w:w w:val="110"/>
                <w:sz w:val="18"/>
                <w:szCs w:val="18"/>
              </w:rPr>
              <w:tab/>
              <w:t>անձի</w:t>
            </w:r>
            <w:r>
              <w:rPr>
                <w:w w:val="110"/>
                <w:sz w:val="18"/>
                <w:szCs w:val="18"/>
              </w:rPr>
              <w:tab/>
              <w:t>բժշկական</w:t>
            </w:r>
          </w:p>
        </w:tc>
        <w:tc>
          <w:tcPr>
            <w:tcW w:w="2279" w:type="dxa"/>
            <w:tcBorders>
              <w:top w:val="nil"/>
              <w:bottom w:val="nil"/>
            </w:tcBorders>
          </w:tcPr>
          <w:p w14:paraId="5F81C655" w14:textId="77777777" w:rsidR="00114324" w:rsidRDefault="00114324">
            <w:pPr>
              <w:pStyle w:val="TableParagraph"/>
              <w:rPr>
                <w:sz w:val="16"/>
              </w:rPr>
            </w:pPr>
          </w:p>
        </w:tc>
        <w:tc>
          <w:tcPr>
            <w:tcW w:w="543" w:type="dxa"/>
            <w:vMerge/>
            <w:tcBorders>
              <w:top w:val="nil"/>
            </w:tcBorders>
          </w:tcPr>
          <w:p w14:paraId="10A28D30" w14:textId="77777777" w:rsidR="00114324" w:rsidRDefault="00114324">
            <w:pPr>
              <w:rPr>
                <w:sz w:val="2"/>
                <w:szCs w:val="2"/>
              </w:rPr>
            </w:pPr>
          </w:p>
        </w:tc>
        <w:tc>
          <w:tcPr>
            <w:tcW w:w="524" w:type="dxa"/>
            <w:vMerge/>
            <w:tcBorders>
              <w:top w:val="nil"/>
            </w:tcBorders>
          </w:tcPr>
          <w:p w14:paraId="470F29E7" w14:textId="77777777" w:rsidR="00114324" w:rsidRDefault="00114324">
            <w:pPr>
              <w:rPr>
                <w:sz w:val="2"/>
                <w:szCs w:val="2"/>
              </w:rPr>
            </w:pPr>
          </w:p>
        </w:tc>
        <w:tc>
          <w:tcPr>
            <w:tcW w:w="680" w:type="dxa"/>
            <w:vMerge/>
            <w:tcBorders>
              <w:top w:val="nil"/>
            </w:tcBorders>
          </w:tcPr>
          <w:p w14:paraId="2BC756FD" w14:textId="77777777" w:rsidR="00114324" w:rsidRDefault="00114324">
            <w:pPr>
              <w:rPr>
                <w:sz w:val="2"/>
                <w:szCs w:val="2"/>
              </w:rPr>
            </w:pPr>
          </w:p>
        </w:tc>
        <w:tc>
          <w:tcPr>
            <w:tcW w:w="667" w:type="dxa"/>
            <w:tcBorders>
              <w:top w:val="nil"/>
              <w:bottom w:val="nil"/>
            </w:tcBorders>
          </w:tcPr>
          <w:p w14:paraId="1960FA1C" w14:textId="77777777" w:rsidR="00114324" w:rsidRDefault="00114324">
            <w:pPr>
              <w:pStyle w:val="TableParagraph"/>
              <w:rPr>
                <w:sz w:val="16"/>
              </w:rPr>
            </w:pPr>
          </w:p>
        </w:tc>
        <w:tc>
          <w:tcPr>
            <w:tcW w:w="2001" w:type="dxa"/>
            <w:tcBorders>
              <w:top w:val="nil"/>
              <w:bottom w:val="nil"/>
            </w:tcBorders>
          </w:tcPr>
          <w:p w14:paraId="3867C19D" w14:textId="77777777" w:rsidR="00114324" w:rsidRDefault="00114324">
            <w:pPr>
              <w:pStyle w:val="TableParagraph"/>
              <w:rPr>
                <w:sz w:val="16"/>
              </w:rPr>
            </w:pPr>
          </w:p>
        </w:tc>
        <w:tc>
          <w:tcPr>
            <w:tcW w:w="1340" w:type="dxa"/>
            <w:vMerge/>
            <w:tcBorders>
              <w:top w:val="nil"/>
            </w:tcBorders>
          </w:tcPr>
          <w:p w14:paraId="7F7B7BC6" w14:textId="77777777" w:rsidR="00114324" w:rsidRDefault="00114324">
            <w:pPr>
              <w:rPr>
                <w:sz w:val="2"/>
                <w:szCs w:val="2"/>
              </w:rPr>
            </w:pPr>
          </w:p>
        </w:tc>
      </w:tr>
      <w:tr w:rsidR="00114324" w14:paraId="4AA7B8F1" w14:textId="77777777">
        <w:trPr>
          <w:trHeight w:val="240"/>
        </w:trPr>
        <w:tc>
          <w:tcPr>
            <w:tcW w:w="934" w:type="dxa"/>
            <w:tcBorders>
              <w:top w:val="nil"/>
            </w:tcBorders>
          </w:tcPr>
          <w:p w14:paraId="54252CF6" w14:textId="77777777" w:rsidR="00114324" w:rsidRDefault="00114324">
            <w:pPr>
              <w:pStyle w:val="TableParagraph"/>
              <w:rPr>
                <w:sz w:val="16"/>
              </w:rPr>
            </w:pPr>
          </w:p>
        </w:tc>
        <w:tc>
          <w:tcPr>
            <w:tcW w:w="5074" w:type="dxa"/>
            <w:tcBorders>
              <w:top w:val="nil"/>
            </w:tcBorders>
          </w:tcPr>
          <w:p w14:paraId="313AAB0A" w14:textId="77777777" w:rsidR="00114324" w:rsidRDefault="00E01B7A">
            <w:pPr>
              <w:pStyle w:val="TableParagraph"/>
              <w:spacing w:before="17" w:line="203" w:lineRule="exact"/>
              <w:ind w:left="100"/>
              <w:rPr>
                <w:sz w:val="18"/>
                <w:szCs w:val="18"/>
              </w:rPr>
            </w:pPr>
            <w:r>
              <w:rPr>
                <w:w w:val="110"/>
                <w:sz w:val="18"/>
                <w:szCs w:val="18"/>
              </w:rPr>
              <w:t>փաստաթղթում:</w:t>
            </w:r>
          </w:p>
        </w:tc>
        <w:tc>
          <w:tcPr>
            <w:tcW w:w="2279" w:type="dxa"/>
            <w:tcBorders>
              <w:top w:val="nil"/>
            </w:tcBorders>
          </w:tcPr>
          <w:p w14:paraId="32C07806" w14:textId="77777777" w:rsidR="00114324" w:rsidRDefault="00114324">
            <w:pPr>
              <w:pStyle w:val="TableParagraph"/>
              <w:rPr>
                <w:sz w:val="16"/>
              </w:rPr>
            </w:pPr>
          </w:p>
        </w:tc>
        <w:tc>
          <w:tcPr>
            <w:tcW w:w="543" w:type="dxa"/>
            <w:vMerge/>
            <w:tcBorders>
              <w:top w:val="nil"/>
            </w:tcBorders>
          </w:tcPr>
          <w:p w14:paraId="1CC94C68" w14:textId="77777777" w:rsidR="00114324" w:rsidRDefault="00114324">
            <w:pPr>
              <w:rPr>
                <w:sz w:val="2"/>
                <w:szCs w:val="2"/>
              </w:rPr>
            </w:pPr>
          </w:p>
        </w:tc>
        <w:tc>
          <w:tcPr>
            <w:tcW w:w="524" w:type="dxa"/>
            <w:vMerge/>
            <w:tcBorders>
              <w:top w:val="nil"/>
            </w:tcBorders>
          </w:tcPr>
          <w:p w14:paraId="7184FD88" w14:textId="77777777" w:rsidR="00114324" w:rsidRDefault="00114324">
            <w:pPr>
              <w:rPr>
                <w:sz w:val="2"/>
                <w:szCs w:val="2"/>
              </w:rPr>
            </w:pPr>
          </w:p>
        </w:tc>
        <w:tc>
          <w:tcPr>
            <w:tcW w:w="680" w:type="dxa"/>
            <w:vMerge/>
            <w:tcBorders>
              <w:top w:val="nil"/>
            </w:tcBorders>
          </w:tcPr>
          <w:p w14:paraId="15FF3CC0" w14:textId="77777777" w:rsidR="00114324" w:rsidRDefault="00114324">
            <w:pPr>
              <w:rPr>
                <w:sz w:val="2"/>
                <w:szCs w:val="2"/>
              </w:rPr>
            </w:pPr>
          </w:p>
        </w:tc>
        <w:tc>
          <w:tcPr>
            <w:tcW w:w="667" w:type="dxa"/>
            <w:tcBorders>
              <w:top w:val="nil"/>
            </w:tcBorders>
          </w:tcPr>
          <w:p w14:paraId="7BCA4C6A" w14:textId="77777777" w:rsidR="00114324" w:rsidRDefault="00114324">
            <w:pPr>
              <w:pStyle w:val="TableParagraph"/>
              <w:rPr>
                <w:sz w:val="16"/>
              </w:rPr>
            </w:pPr>
          </w:p>
        </w:tc>
        <w:tc>
          <w:tcPr>
            <w:tcW w:w="2001" w:type="dxa"/>
            <w:tcBorders>
              <w:top w:val="nil"/>
            </w:tcBorders>
          </w:tcPr>
          <w:p w14:paraId="1AE28754" w14:textId="77777777" w:rsidR="00114324" w:rsidRDefault="00114324">
            <w:pPr>
              <w:pStyle w:val="TableParagraph"/>
              <w:rPr>
                <w:sz w:val="16"/>
              </w:rPr>
            </w:pPr>
          </w:p>
        </w:tc>
        <w:tc>
          <w:tcPr>
            <w:tcW w:w="1340" w:type="dxa"/>
            <w:vMerge/>
            <w:tcBorders>
              <w:top w:val="nil"/>
            </w:tcBorders>
          </w:tcPr>
          <w:p w14:paraId="7F6E6F10" w14:textId="77777777" w:rsidR="00114324" w:rsidRDefault="00114324">
            <w:pPr>
              <w:rPr>
                <w:sz w:val="2"/>
                <w:szCs w:val="2"/>
              </w:rPr>
            </w:pPr>
          </w:p>
        </w:tc>
      </w:tr>
      <w:tr w:rsidR="00114324" w14:paraId="4A26B8E1" w14:textId="77777777">
        <w:trPr>
          <w:trHeight w:val="2272"/>
        </w:trPr>
        <w:tc>
          <w:tcPr>
            <w:tcW w:w="934" w:type="dxa"/>
          </w:tcPr>
          <w:p w14:paraId="1F6EC068" w14:textId="77777777" w:rsidR="00114324" w:rsidRDefault="00114324">
            <w:pPr>
              <w:pStyle w:val="TableParagraph"/>
              <w:rPr>
                <w:sz w:val="20"/>
              </w:rPr>
            </w:pPr>
          </w:p>
          <w:p w14:paraId="76D81ADD" w14:textId="77777777" w:rsidR="00114324" w:rsidRDefault="00114324">
            <w:pPr>
              <w:pStyle w:val="TableParagraph"/>
              <w:rPr>
                <w:sz w:val="20"/>
              </w:rPr>
            </w:pPr>
          </w:p>
          <w:p w14:paraId="5B8B7C41" w14:textId="77777777" w:rsidR="00114324" w:rsidRDefault="00114324">
            <w:pPr>
              <w:pStyle w:val="TableParagraph"/>
              <w:rPr>
                <w:sz w:val="20"/>
              </w:rPr>
            </w:pPr>
          </w:p>
          <w:p w14:paraId="112AC014" w14:textId="77777777" w:rsidR="00114324" w:rsidRDefault="00114324">
            <w:pPr>
              <w:pStyle w:val="TableParagraph"/>
              <w:rPr>
                <w:sz w:val="20"/>
              </w:rPr>
            </w:pPr>
          </w:p>
          <w:p w14:paraId="30177969" w14:textId="77777777" w:rsidR="00114324" w:rsidRDefault="00E01B7A">
            <w:pPr>
              <w:pStyle w:val="TableParagraph"/>
              <w:spacing w:before="119"/>
              <w:ind w:left="359"/>
              <w:rPr>
                <w:sz w:val="18"/>
              </w:rPr>
            </w:pPr>
            <w:r>
              <w:rPr>
                <w:w w:val="115"/>
                <w:sz w:val="18"/>
              </w:rPr>
              <w:t>25</w:t>
            </w:r>
          </w:p>
        </w:tc>
        <w:tc>
          <w:tcPr>
            <w:tcW w:w="5074" w:type="dxa"/>
          </w:tcPr>
          <w:p w14:paraId="0F998930" w14:textId="77777777" w:rsidR="00114324" w:rsidRDefault="00114324">
            <w:pPr>
              <w:pStyle w:val="TableParagraph"/>
              <w:spacing w:before="6"/>
              <w:rPr>
                <w:sz w:val="24"/>
              </w:rPr>
            </w:pPr>
          </w:p>
          <w:p w14:paraId="1030BA53" w14:textId="77777777" w:rsidR="00114324" w:rsidRDefault="00E01B7A">
            <w:pPr>
              <w:pStyle w:val="TableParagraph"/>
              <w:spacing w:before="1" w:line="292" w:lineRule="auto"/>
              <w:ind w:left="100" w:right="87"/>
              <w:jc w:val="both"/>
              <w:rPr>
                <w:sz w:val="18"/>
                <w:szCs w:val="18"/>
              </w:rPr>
            </w:pPr>
            <w:r>
              <w:rPr>
                <w:w w:val="110"/>
                <w:sz w:val="18"/>
                <w:szCs w:val="18"/>
              </w:rPr>
              <w:t>Հոգեկան առողջության խնդիր ունեցող անձի նկատմամբ ֆիզիկական զսպման կամ մեկուսացման միջոցներ կամ հանդարտեցման մեթոդներ  կիրառվում են հոգեբուժական հանձնաժողովի, իսկ տվյալ պահին դրա ստեղծման անհնարինության դեպքում հետազոտող կամ բուժող բժիշկ-հոգեբույժի կամ հերթապահ բժիշկ- հոգեբույժի պատճառաբանված որոշման հիման</w:t>
            </w:r>
            <w:r>
              <w:rPr>
                <w:spacing w:val="45"/>
                <w:w w:val="110"/>
                <w:sz w:val="18"/>
                <w:szCs w:val="18"/>
              </w:rPr>
              <w:t xml:space="preserve"> </w:t>
            </w:r>
            <w:r>
              <w:rPr>
                <w:w w:val="110"/>
                <w:sz w:val="18"/>
                <w:szCs w:val="18"/>
              </w:rPr>
              <w:t>վրա:</w:t>
            </w:r>
          </w:p>
        </w:tc>
        <w:tc>
          <w:tcPr>
            <w:tcW w:w="2279" w:type="dxa"/>
          </w:tcPr>
          <w:p w14:paraId="3868CB5C" w14:textId="77777777" w:rsidR="00114324" w:rsidRDefault="00E01B7A">
            <w:pPr>
              <w:pStyle w:val="TableParagraph"/>
              <w:tabs>
                <w:tab w:val="left" w:pos="2059"/>
              </w:tabs>
              <w:spacing w:before="28" w:line="295" w:lineRule="auto"/>
              <w:ind w:left="99" w:right="93"/>
              <w:jc w:val="both"/>
              <w:rPr>
                <w:sz w:val="18"/>
                <w:szCs w:val="18"/>
              </w:rPr>
            </w:pPr>
            <w:r>
              <w:rPr>
                <w:w w:val="110"/>
                <w:sz w:val="18"/>
                <w:szCs w:val="18"/>
              </w:rPr>
              <w:t>Հոգեբուժական օգնության</w:t>
            </w:r>
            <w:r>
              <w:rPr>
                <w:w w:val="110"/>
                <w:sz w:val="18"/>
                <w:szCs w:val="18"/>
              </w:rPr>
              <w:tab/>
            </w:r>
            <w:r>
              <w:rPr>
                <w:w w:val="95"/>
                <w:sz w:val="18"/>
                <w:szCs w:val="18"/>
              </w:rPr>
              <w:t>և</w:t>
            </w:r>
          </w:p>
          <w:p w14:paraId="274E4DA8" w14:textId="77777777" w:rsidR="00114324" w:rsidRDefault="00E01B7A">
            <w:pPr>
              <w:pStyle w:val="TableParagraph"/>
              <w:tabs>
                <w:tab w:val="left" w:pos="1782"/>
              </w:tabs>
              <w:spacing w:line="292" w:lineRule="auto"/>
              <w:ind w:left="99" w:right="91"/>
              <w:jc w:val="both"/>
              <w:rPr>
                <w:sz w:val="18"/>
                <w:szCs w:val="18"/>
              </w:rPr>
            </w:pPr>
            <w:r>
              <w:rPr>
                <w:w w:val="110"/>
                <w:sz w:val="18"/>
                <w:szCs w:val="18"/>
              </w:rPr>
              <w:t>սպասարկման մասին» օրենք, հոդված 7 մաս 1- ին: 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37"/>
                <w:w w:val="110"/>
                <w:sz w:val="18"/>
                <w:szCs w:val="18"/>
              </w:rPr>
              <w:t xml:space="preserve"> </w:t>
            </w:r>
            <w:r>
              <w:rPr>
                <w:w w:val="110"/>
                <w:sz w:val="18"/>
                <w:szCs w:val="18"/>
              </w:rPr>
              <w:t>հրաման</w:t>
            </w:r>
          </w:p>
          <w:p w14:paraId="0205F995" w14:textId="77777777" w:rsidR="00114324" w:rsidRDefault="00E01B7A">
            <w:pPr>
              <w:pStyle w:val="TableParagraph"/>
              <w:spacing w:line="201" w:lineRule="exact"/>
              <w:ind w:left="99"/>
              <w:jc w:val="both"/>
              <w:rPr>
                <w:sz w:val="18"/>
                <w:szCs w:val="18"/>
              </w:rPr>
            </w:pPr>
            <w:r>
              <w:rPr>
                <w:w w:val="110"/>
                <w:sz w:val="18"/>
                <w:szCs w:val="18"/>
              </w:rPr>
              <w:t>հավելված 2 կետ 12:</w:t>
            </w:r>
          </w:p>
        </w:tc>
        <w:tc>
          <w:tcPr>
            <w:tcW w:w="543" w:type="dxa"/>
          </w:tcPr>
          <w:p w14:paraId="3A446A8C" w14:textId="77777777" w:rsidR="00114324" w:rsidRDefault="00114324">
            <w:pPr>
              <w:pStyle w:val="TableParagraph"/>
              <w:rPr>
                <w:sz w:val="18"/>
              </w:rPr>
            </w:pPr>
          </w:p>
        </w:tc>
        <w:tc>
          <w:tcPr>
            <w:tcW w:w="524" w:type="dxa"/>
          </w:tcPr>
          <w:p w14:paraId="6DB85726" w14:textId="77777777" w:rsidR="00114324" w:rsidRDefault="00114324">
            <w:pPr>
              <w:pStyle w:val="TableParagraph"/>
              <w:rPr>
                <w:sz w:val="18"/>
              </w:rPr>
            </w:pPr>
          </w:p>
        </w:tc>
        <w:tc>
          <w:tcPr>
            <w:tcW w:w="680" w:type="dxa"/>
          </w:tcPr>
          <w:p w14:paraId="53F438ED" w14:textId="77777777" w:rsidR="00114324" w:rsidRDefault="00114324">
            <w:pPr>
              <w:pStyle w:val="TableParagraph"/>
              <w:rPr>
                <w:sz w:val="18"/>
              </w:rPr>
            </w:pPr>
          </w:p>
        </w:tc>
        <w:tc>
          <w:tcPr>
            <w:tcW w:w="667" w:type="dxa"/>
          </w:tcPr>
          <w:p w14:paraId="5B38BA22" w14:textId="77777777" w:rsidR="00114324" w:rsidRDefault="00114324">
            <w:pPr>
              <w:pStyle w:val="TableParagraph"/>
              <w:rPr>
                <w:sz w:val="20"/>
              </w:rPr>
            </w:pPr>
          </w:p>
          <w:p w14:paraId="2A49829E" w14:textId="77777777" w:rsidR="00114324" w:rsidRDefault="00114324">
            <w:pPr>
              <w:pStyle w:val="TableParagraph"/>
              <w:rPr>
                <w:sz w:val="20"/>
              </w:rPr>
            </w:pPr>
          </w:p>
          <w:p w14:paraId="6124C030" w14:textId="77777777" w:rsidR="00114324" w:rsidRDefault="00114324">
            <w:pPr>
              <w:pStyle w:val="TableParagraph"/>
              <w:rPr>
                <w:sz w:val="20"/>
              </w:rPr>
            </w:pPr>
          </w:p>
          <w:p w14:paraId="59EDD4A4" w14:textId="77777777" w:rsidR="00114324" w:rsidRDefault="00114324">
            <w:pPr>
              <w:pStyle w:val="TableParagraph"/>
              <w:rPr>
                <w:sz w:val="20"/>
              </w:rPr>
            </w:pPr>
          </w:p>
          <w:p w14:paraId="1403844D" w14:textId="77777777" w:rsidR="00114324" w:rsidRDefault="00E01B7A">
            <w:pPr>
              <w:pStyle w:val="TableParagraph"/>
              <w:spacing w:before="119"/>
              <w:ind w:right="1"/>
              <w:jc w:val="center"/>
              <w:rPr>
                <w:sz w:val="18"/>
              </w:rPr>
            </w:pPr>
            <w:r>
              <w:rPr>
                <w:w w:val="121"/>
                <w:sz w:val="18"/>
              </w:rPr>
              <w:t>3</w:t>
            </w:r>
          </w:p>
        </w:tc>
        <w:tc>
          <w:tcPr>
            <w:tcW w:w="2001" w:type="dxa"/>
          </w:tcPr>
          <w:p w14:paraId="65F746F3" w14:textId="77777777" w:rsidR="00114324" w:rsidRDefault="00114324">
            <w:pPr>
              <w:pStyle w:val="TableParagraph"/>
              <w:rPr>
                <w:sz w:val="20"/>
              </w:rPr>
            </w:pPr>
          </w:p>
          <w:p w14:paraId="5A69D555" w14:textId="77777777" w:rsidR="00114324" w:rsidRDefault="00114324">
            <w:pPr>
              <w:pStyle w:val="TableParagraph"/>
              <w:rPr>
                <w:sz w:val="20"/>
              </w:rPr>
            </w:pPr>
          </w:p>
          <w:p w14:paraId="2929FDCA" w14:textId="77777777" w:rsidR="00114324" w:rsidRDefault="00114324">
            <w:pPr>
              <w:pStyle w:val="TableParagraph"/>
              <w:rPr>
                <w:sz w:val="20"/>
              </w:rPr>
            </w:pPr>
          </w:p>
          <w:p w14:paraId="4AF9F50A" w14:textId="77777777" w:rsidR="00114324" w:rsidRDefault="00114324">
            <w:pPr>
              <w:pStyle w:val="TableParagraph"/>
              <w:spacing w:before="5"/>
              <w:rPr>
                <w:sz w:val="19"/>
              </w:rPr>
            </w:pPr>
          </w:p>
          <w:p w14:paraId="723A657C" w14:textId="77777777" w:rsidR="00114324" w:rsidRDefault="00E01B7A">
            <w:pPr>
              <w:pStyle w:val="TableParagraph"/>
              <w:ind w:left="242"/>
              <w:rPr>
                <w:sz w:val="18"/>
                <w:szCs w:val="18"/>
              </w:rPr>
            </w:pPr>
            <w:r>
              <w:rPr>
                <w:w w:val="110"/>
                <w:sz w:val="18"/>
                <w:szCs w:val="18"/>
              </w:rPr>
              <w:t>Փաստաթղթային</w:t>
            </w:r>
          </w:p>
        </w:tc>
        <w:tc>
          <w:tcPr>
            <w:tcW w:w="1340" w:type="dxa"/>
          </w:tcPr>
          <w:p w14:paraId="4554329E" w14:textId="77777777" w:rsidR="00114324" w:rsidRDefault="00114324">
            <w:pPr>
              <w:pStyle w:val="TableParagraph"/>
              <w:rPr>
                <w:sz w:val="18"/>
              </w:rPr>
            </w:pPr>
          </w:p>
        </w:tc>
      </w:tr>
      <w:tr w:rsidR="00114324" w14:paraId="0C5CAAE4" w14:textId="77777777">
        <w:trPr>
          <w:trHeight w:val="759"/>
        </w:trPr>
        <w:tc>
          <w:tcPr>
            <w:tcW w:w="934" w:type="dxa"/>
          </w:tcPr>
          <w:p w14:paraId="4A8F75A4" w14:textId="77777777" w:rsidR="00114324" w:rsidRDefault="00114324">
            <w:pPr>
              <w:pStyle w:val="TableParagraph"/>
              <w:spacing w:before="6"/>
              <w:rPr>
                <w:sz w:val="24"/>
              </w:rPr>
            </w:pPr>
          </w:p>
          <w:p w14:paraId="7CA0EF9D" w14:textId="77777777" w:rsidR="00114324" w:rsidRDefault="00E01B7A">
            <w:pPr>
              <w:pStyle w:val="TableParagraph"/>
              <w:spacing w:before="1"/>
              <w:ind w:left="357"/>
              <w:rPr>
                <w:sz w:val="18"/>
              </w:rPr>
            </w:pPr>
            <w:r>
              <w:rPr>
                <w:w w:val="120"/>
                <w:sz w:val="18"/>
              </w:rPr>
              <w:t>26</w:t>
            </w:r>
          </w:p>
        </w:tc>
        <w:tc>
          <w:tcPr>
            <w:tcW w:w="5074" w:type="dxa"/>
          </w:tcPr>
          <w:p w14:paraId="45154E79" w14:textId="77777777" w:rsidR="00114324" w:rsidRDefault="00E01B7A">
            <w:pPr>
              <w:pStyle w:val="TableParagraph"/>
              <w:spacing w:before="31" w:line="292" w:lineRule="auto"/>
              <w:ind w:left="100" w:right="90"/>
              <w:rPr>
                <w:sz w:val="18"/>
                <w:szCs w:val="18"/>
              </w:rPr>
            </w:pPr>
            <w:r>
              <w:rPr>
                <w:w w:val="110"/>
                <w:sz w:val="18"/>
                <w:szCs w:val="18"/>
              </w:rPr>
              <w:t>Ֆիզիկական զսպման կամ մեկուսացման միջոցներ կամ հանդարտեցման մեթոդներ կիրառելու դեպքում նույն</w:t>
            </w:r>
          </w:p>
          <w:p w14:paraId="5D705C49" w14:textId="77777777" w:rsidR="00114324" w:rsidRDefault="00E01B7A">
            <w:pPr>
              <w:pStyle w:val="TableParagraph"/>
              <w:tabs>
                <w:tab w:val="left" w:pos="628"/>
                <w:tab w:val="left" w:pos="1432"/>
                <w:tab w:val="left" w:pos="2600"/>
                <w:tab w:val="left" w:pos="3921"/>
                <w:tab w:val="left" w:pos="4885"/>
              </w:tabs>
              <w:spacing w:line="203" w:lineRule="exact"/>
              <w:ind w:left="100"/>
              <w:rPr>
                <w:sz w:val="18"/>
                <w:szCs w:val="18"/>
              </w:rPr>
            </w:pPr>
            <w:r>
              <w:rPr>
                <w:w w:val="110"/>
                <w:sz w:val="18"/>
                <w:szCs w:val="18"/>
              </w:rPr>
              <w:t>օրը</w:t>
            </w:r>
            <w:r>
              <w:rPr>
                <w:w w:val="110"/>
                <w:sz w:val="18"/>
                <w:szCs w:val="18"/>
              </w:rPr>
              <w:tab/>
              <w:t>դրանց</w:t>
            </w:r>
            <w:r>
              <w:rPr>
                <w:w w:val="110"/>
                <w:sz w:val="18"/>
                <w:szCs w:val="18"/>
              </w:rPr>
              <w:tab/>
              <w:t>կիրառումը</w:t>
            </w:r>
            <w:r>
              <w:rPr>
                <w:w w:val="110"/>
                <w:sz w:val="18"/>
                <w:szCs w:val="18"/>
              </w:rPr>
              <w:tab/>
              <w:t>հիմնավորող</w:t>
            </w:r>
            <w:r>
              <w:rPr>
                <w:w w:val="110"/>
                <w:sz w:val="18"/>
                <w:szCs w:val="18"/>
              </w:rPr>
              <w:tab/>
              <w:t>գրառում</w:t>
            </w:r>
            <w:r>
              <w:rPr>
                <w:w w:val="110"/>
                <w:sz w:val="18"/>
                <w:szCs w:val="18"/>
              </w:rPr>
              <w:tab/>
              <w:t>է</w:t>
            </w:r>
          </w:p>
        </w:tc>
        <w:tc>
          <w:tcPr>
            <w:tcW w:w="2279" w:type="dxa"/>
          </w:tcPr>
          <w:p w14:paraId="3A913EAD" w14:textId="77777777" w:rsidR="00114324" w:rsidRDefault="00E01B7A">
            <w:pPr>
              <w:pStyle w:val="TableParagraph"/>
              <w:tabs>
                <w:tab w:val="left" w:pos="2059"/>
              </w:tabs>
              <w:spacing w:before="31" w:line="292" w:lineRule="auto"/>
              <w:ind w:left="99" w:right="93"/>
              <w:rPr>
                <w:sz w:val="18"/>
                <w:szCs w:val="18"/>
              </w:rPr>
            </w:pPr>
            <w:r>
              <w:rPr>
                <w:w w:val="110"/>
                <w:sz w:val="18"/>
                <w:szCs w:val="18"/>
              </w:rPr>
              <w:t>Հոգեբուժական օգնության</w:t>
            </w:r>
            <w:r>
              <w:rPr>
                <w:w w:val="110"/>
                <w:sz w:val="18"/>
                <w:szCs w:val="18"/>
              </w:rPr>
              <w:tab/>
            </w:r>
            <w:r>
              <w:rPr>
                <w:w w:val="95"/>
                <w:sz w:val="18"/>
                <w:szCs w:val="18"/>
              </w:rPr>
              <w:t>և</w:t>
            </w:r>
          </w:p>
          <w:p w14:paraId="711E4ABC" w14:textId="77777777" w:rsidR="00114324" w:rsidRDefault="00E01B7A">
            <w:pPr>
              <w:pStyle w:val="TableParagraph"/>
              <w:spacing w:line="203" w:lineRule="exact"/>
              <w:ind w:left="99"/>
              <w:rPr>
                <w:sz w:val="18"/>
                <w:szCs w:val="18"/>
              </w:rPr>
            </w:pPr>
            <w:r>
              <w:rPr>
                <w:w w:val="110"/>
                <w:sz w:val="18"/>
                <w:szCs w:val="18"/>
              </w:rPr>
              <w:t>սպասարկման   մասին»</w:t>
            </w:r>
          </w:p>
        </w:tc>
        <w:tc>
          <w:tcPr>
            <w:tcW w:w="543" w:type="dxa"/>
          </w:tcPr>
          <w:p w14:paraId="322610F9" w14:textId="77777777" w:rsidR="00114324" w:rsidRDefault="00114324">
            <w:pPr>
              <w:pStyle w:val="TableParagraph"/>
              <w:rPr>
                <w:sz w:val="18"/>
              </w:rPr>
            </w:pPr>
          </w:p>
        </w:tc>
        <w:tc>
          <w:tcPr>
            <w:tcW w:w="524" w:type="dxa"/>
          </w:tcPr>
          <w:p w14:paraId="7965F1E7" w14:textId="77777777" w:rsidR="00114324" w:rsidRDefault="00114324">
            <w:pPr>
              <w:pStyle w:val="TableParagraph"/>
              <w:rPr>
                <w:sz w:val="18"/>
              </w:rPr>
            </w:pPr>
          </w:p>
        </w:tc>
        <w:tc>
          <w:tcPr>
            <w:tcW w:w="680" w:type="dxa"/>
          </w:tcPr>
          <w:p w14:paraId="56FE15C4" w14:textId="77777777" w:rsidR="00114324" w:rsidRDefault="00114324">
            <w:pPr>
              <w:pStyle w:val="TableParagraph"/>
              <w:rPr>
                <w:sz w:val="18"/>
              </w:rPr>
            </w:pPr>
          </w:p>
        </w:tc>
        <w:tc>
          <w:tcPr>
            <w:tcW w:w="667" w:type="dxa"/>
          </w:tcPr>
          <w:p w14:paraId="6C95DAF0" w14:textId="77777777" w:rsidR="00114324" w:rsidRDefault="00114324">
            <w:pPr>
              <w:pStyle w:val="TableParagraph"/>
              <w:spacing w:before="6"/>
              <w:rPr>
                <w:sz w:val="24"/>
              </w:rPr>
            </w:pPr>
          </w:p>
          <w:p w14:paraId="4BFD281E" w14:textId="77777777" w:rsidR="00114324" w:rsidRDefault="00E01B7A">
            <w:pPr>
              <w:pStyle w:val="TableParagraph"/>
              <w:spacing w:before="1"/>
              <w:ind w:right="3"/>
              <w:jc w:val="center"/>
              <w:rPr>
                <w:sz w:val="18"/>
              </w:rPr>
            </w:pPr>
            <w:r>
              <w:rPr>
                <w:w w:val="110"/>
                <w:sz w:val="18"/>
              </w:rPr>
              <w:t>2</w:t>
            </w:r>
          </w:p>
        </w:tc>
        <w:tc>
          <w:tcPr>
            <w:tcW w:w="2001" w:type="dxa"/>
          </w:tcPr>
          <w:p w14:paraId="49F8D559" w14:textId="77777777" w:rsidR="00114324" w:rsidRDefault="00E01B7A">
            <w:pPr>
              <w:pStyle w:val="TableParagraph"/>
              <w:spacing w:before="158"/>
              <w:ind w:left="242"/>
              <w:rPr>
                <w:sz w:val="18"/>
                <w:szCs w:val="18"/>
              </w:rPr>
            </w:pPr>
            <w:r>
              <w:rPr>
                <w:w w:val="110"/>
                <w:sz w:val="18"/>
                <w:szCs w:val="18"/>
              </w:rPr>
              <w:t>Փաստաթղթային</w:t>
            </w:r>
          </w:p>
        </w:tc>
        <w:tc>
          <w:tcPr>
            <w:tcW w:w="1340" w:type="dxa"/>
          </w:tcPr>
          <w:p w14:paraId="6A1D97FD" w14:textId="77777777" w:rsidR="00114324" w:rsidRDefault="00114324">
            <w:pPr>
              <w:pStyle w:val="TableParagraph"/>
              <w:rPr>
                <w:sz w:val="18"/>
              </w:rPr>
            </w:pPr>
          </w:p>
        </w:tc>
      </w:tr>
    </w:tbl>
    <w:p w14:paraId="5A14A878" w14:textId="77777777" w:rsidR="00114324" w:rsidRDefault="00114324">
      <w:pPr>
        <w:rPr>
          <w:sz w:val="18"/>
        </w:rPr>
        <w:sectPr w:rsidR="00114324">
          <w:pgSz w:w="15840" w:h="12240" w:orient="landscape"/>
          <w:pgMar w:top="1140" w:right="520" w:bottom="280" w:left="560" w:header="720" w:footer="720" w:gutter="0"/>
          <w:cols w:space="720"/>
        </w:sectPr>
      </w:pPr>
    </w:p>
    <w:p w14:paraId="658FF3E9" w14:textId="150CD30D" w:rsidR="00114324" w:rsidRDefault="00A23EDB">
      <w:pPr>
        <w:pStyle w:val="BodyText"/>
        <w:spacing w:before="1"/>
        <w:rPr>
          <w:sz w:val="27"/>
        </w:rPr>
      </w:pPr>
      <w:r>
        <w:rPr>
          <w:noProof/>
        </w:rPr>
        <w:lastRenderedPageBreak/>
        <mc:AlternateContent>
          <mc:Choice Requires="wps">
            <w:drawing>
              <wp:anchor distT="0" distB="0" distL="114300" distR="114300" simplePos="0" relativeHeight="251670528" behindDoc="1" locked="0" layoutInCell="1" allowOverlap="1" wp14:anchorId="48BD6DB2" wp14:editId="46F08AE2">
                <wp:simplePos x="0" y="0"/>
                <wp:positionH relativeFrom="page">
                  <wp:posOffset>3061970</wp:posOffset>
                </wp:positionH>
                <wp:positionV relativeFrom="page">
                  <wp:posOffset>1708150</wp:posOffset>
                </wp:positionV>
                <wp:extent cx="27305" cy="7620"/>
                <wp:effectExtent l="4445" t="3175" r="0" b="0"/>
                <wp:wrapNone/>
                <wp:docPr id="12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755B9" id="Rectangle 122" o:spid="_x0000_s1026" style="position:absolute;margin-left:241.1pt;margin-top:134.5pt;width:2.15pt;height:.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" fillcolor="black" stroked="f">
                <w10:wrap anchorx="page" anchory="page"/>
              </v:rect>
            </w:pict>
          </mc:Fallback>
        </mc:AlternateContent>
      </w: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3D030027" w14:textId="77777777">
        <w:trPr>
          <w:trHeight w:val="2778"/>
        </w:trPr>
        <w:tc>
          <w:tcPr>
            <w:tcW w:w="934" w:type="dxa"/>
          </w:tcPr>
          <w:p w14:paraId="5E8D1632" w14:textId="77777777" w:rsidR="00114324" w:rsidRDefault="00114324">
            <w:pPr>
              <w:pStyle w:val="TableParagraph"/>
              <w:rPr>
                <w:sz w:val="18"/>
              </w:rPr>
            </w:pPr>
          </w:p>
        </w:tc>
        <w:tc>
          <w:tcPr>
            <w:tcW w:w="5074" w:type="dxa"/>
          </w:tcPr>
          <w:p w14:paraId="65997339" w14:textId="77777777" w:rsidR="00114324" w:rsidRDefault="00E01B7A">
            <w:pPr>
              <w:pStyle w:val="TableParagraph"/>
              <w:spacing w:before="28" w:line="292" w:lineRule="auto"/>
              <w:ind w:left="100" w:right="88"/>
              <w:jc w:val="both"/>
              <w:rPr>
                <w:sz w:val="18"/>
                <w:szCs w:val="18"/>
              </w:rPr>
            </w:pPr>
            <w:r>
              <w:rPr>
                <w:w w:val="110"/>
                <w:sz w:val="18"/>
                <w:szCs w:val="18"/>
              </w:rPr>
              <w:t>կատարում հոգեկան առողջության խնդիր ունեցող անձի բժշկական փաստաթղթում, ինչպես նաև ֆիզիկական զսպման  կամ  մեկուսացման  միջոցներ  կամ հանդարտեցման մեթոդներ կիրառելու վերաբերյալ հաշվառման մատյանում․ Նշում 8*</w:t>
            </w:r>
          </w:p>
        </w:tc>
        <w:tc>
          <w:tcPr>
            <w:tcW w:w="2279" w:type="dxa"/>
          </w:tcPr>
          <w:p w14:paraId="4AE64399" w14:textId="77777777" w:rsidR="00114324" w:rsidRDefault="00E01B7A">
            <w:pPr>
              <w:pStyle w:val="TableParagraph"/>
              <w:tabs>
                <w:tab w:val="left" w:pos="1112"/>
                <w:tab w:val="left" w:pos="2040"/>
              </w:tabs>
              <w:spacing w:before="28" w:line="292" w:lineRule="auto"/>
              <w:ind w:left="154" w:right="92" w:hanging="55"/>
              <w:rPr>
                <w:sz w:val="18"/>
                <w:szCs w:val="18"/>
              </w:rPr>
            </w:pPr>
            <w:r>
              <w:rPr>
                <w:w w:val="110"/>
                <w:sz w:val="18"/>
                <w:szCs w:val="18"/>
              </w:rPr>
              <w:t>օրենք, հոդված 7 մաս 9-րդ</w:t>
            </w:r>
            <w:r>
              <w:rPr>
                <w:w w:val="110"/>
                <w:sz w:val="18"/>
                <w:szCs w:val="18"/>
              </w:rPr>
              <w:tab/>
              <w:t>կետ</w:t>
            </w:r>
            <w:r>
              <w:rPr>
                <w:w w:val="110"/>
                <w:sz w:val="18"/>
                <w:szCs w:val="18"/>
              </w:rPr>
              <w:tab/>
            </w:r>
            <w:r>
              <w:rPr>
                <w:spacing w:val="-2"/>
                <w:w w:val="95"/>
                <w:sz w:val="18"/>
                <w:szCs w:val="18"/>
              </w:rPr>
              <w:t>1:</w:t>
            </w:r>
          </w:p>
          <w:p w14:paraId="7EBC2204" w14:textId="77777777" w:rsidR="00114324" w:rsidRDefault="00E01B7A">
            <w:pPr>
              <w:pStyle w:val="TableParagraph"/>
              <w:tabs>
                <w:tab w:val="left" w:pos="1782"/>
                <w:tab w:val="left" w:pos="1940"/>
              </w:tabs>
              <w:spacing w:before="2" w:line="292" w:lineRule="auto"/>
              <w:ind w:left="99" w:right="92"/>
              <w:rPr>
                <w:sz w:val="18"/>
                <w:szCs w:val="18"/>
              </w:rPr>
            </w:pPr>
            <w:r>
              <w:rPr>
                <w:w w:val="110"/>
                <w:sz w:val="18"/>
                <w:szCs w:val="18"/>
              </w:rPr>
              <w:t>Առողջապահության նախարարի</w:t>
            </w:r>
            <w:r>
              <w:rPr>
                <w:w w:val="110"/>
                <w:sz w:val="18"/>
                <w:szCs w:val="18"/>
              </w:rPr>
              <w:tab/>
            </w:r>
            <w:r>
              <w:rPr>
                <w:w w:val="105"/>
                <w:sz w:val="18"/>
                <w:szCs w:val="18"/>
              </w:rPr>
              <w:t xml:space="preserve">2021 </w:t>
            </w:r>
            <w:r>
              <w:rPr>
                <w:w w:val="110"/>
                <w:sz w:val="18"/>
                <w:szCs w:val="18"/>
              </w:rPr>
              <w:t xml:space="preserve">թվականի դեկտեմբերի 08-ի N 90-Ն հրաման հավելված  </w:t>
            </w:r>
            <w:r>
              <w:rPr>
                <w:spacing w:val="25"/>
                <w:w w:val="110"/>
                <w:sz w:val="18"/>
                <w:szCs w:val="18"/>
              </w:rPr>
              <w:t xml:space="preserve"> </w:t>
            </w:r>
            <w:r>
              <w:rPr>
                <w:w w:val="110"/>
                <w:sz w:val="18"/>
                <w:szCs w:val="18"/>
              </w:rPr>
              <w:t xml:space="preserve">2  </w:t>
            </w:r>
            <w:r>
              <w:rPr>
                <w:spacing w:val="25"/>
                <w:w w:val="110"/>
                <w:sz w:val="18"/>
                <w:szCs w:val="18"/>
              </w:rPr>
              <w:t xml:space="preserve"> </w:t>
            </w:r>
            <w:r>
              <w:rPr>
                <w:w w:val="110"/>
                <w:sz w:val="18"/>
                <w:szCs w:val="18"/>
              </w:rPr>
              <w:t>կետ</w:t>
            </w:r>
            <w:r>
              <w:rPr>
                <w:w w:val="110"/>
                <w:sz w:val="18"/>
                <w:szCs w:val="18"/>
              </w:rPr>
              <w:tab/>
            </w:r>
            <w:r>
              <w:rPr>
                <w:w w:val="110"/>
                <w:sz w:val="18"/>
                <w:szCs w:val="18"/>
              </w:rPr>
              <w:tab/>
            </w:r>
            <w:r>
              <w:rPr>
                <w:spacing w:val="-1"/>
                <w:sz w:val="18"/>
                <w:szCs w:val="18"/>
              </w:rPr>
              <w:t>12:</w:t>
            </w:r>
          </w:p>
          <w:p w14:paraId="1271E0B4" w14:textId="77777777" w:rsidR="00114324" w:rsidRDefault="00E01B7A">
            <w:pPr>
              <w:pStyle w:val="TableParagraph"/>
              <w:tabs>
                <w:tab w:val="left" w:pos="1185"/>
                <w:tab w:val="left" w:pos="1782"/>
              </w:tabs>
              <w:spacing w:line="292" w:lineRule="auto"/>
              <w:ind w:left="99" w:right="94"/>
              <w:rPr>
                <w:sz w:val="18"/>
                <w:szCs w:val="18"/>
              </w:rPr>
            </w:pPr>
            <w:r>
              <w:rPr>
                <w:w w:val="110"/>
                <w:sz w:val="18"/>
                <w:szCs w:val="18"/>
              </w:rPr>
              <w:t>Առողջապահության նախարարի</w:t>
            </w:r>
            <w:r>
              <w:rPr>
                <w:w w:val="110"/>
                <w:sz w:val="18"/>
                <w:szCs w:val="18"/>
              </w:rPr>
              <w:tab/>
            </w:r>
            <w:r>
              <w:rPr>
                <w:w w:val="110"/>
                <w:sz w:val="18"/>
                <w:szCs w:val="18"/>
              </w:rPr>
              <w:tab/>
            </w:r>
            <w:r>
              <w:rPr>
                <w:w w:val="105"/>
                <w:sz w:val="18"/>
                <w:szCs w:val="18"/>
              </w:rPr>
              <w:t xml:space="preserve">2021 </w:t>
            </w:r>
            <w:r>
              <w:rPr>
                <w:w w:val="110"/>
                <w:sz w:val="18"/>
                <w:szCs w:val="18"/>
              </w:rPr>
              <w:t>թվականի</w:t>
            </w:r>
            <w:r>
              <w:rPr>
                <w:w w:val="110"/>
                <w:sz w:val="18"/>
                <w:szCs w:val="18"/>
              </w:rPr>
              <w:tab/>
            </w:r>
            <w:r>
              <w:rPr>
                <w:spacing w:val="-1"/>
                <w:w w:val="110"/>
                <w:sz w:val="18"/>
                <w:szCs w:val="18"/>
              </w:rPr>
              <w:t>փետրվարի</w:t>
            </w:r>
          </w:p>
          <w:p w14:paraId="35C60693" w14:textId="77777777" w:rsidR="00114324" w:rsidRDefault="00E01B7A">
            <w:pPr>
              <w:pStyle w:val="TableParagraph"/>
              <w:spacing w:line="203" w:lineRule="exact"/>
              <w:ind w:left="99"/>
              <w:rPr>
                <w:sz w:val="18"/>
                <w:szCs w:val="18"/>
              </w:rPr>
            </w:pPr>
            <w:r>
              <w:rPr>
                <w:w w:val="110"/>
                <w:sz w:val="18"/>
                <w:szCs w:val="18"/>
              </w:rPr>
              <w:t>15-ի N 07-Ն հրաման:</w:t>
            </w:r>
          </w:p>
        </w:tc>
        <w:tc>
          <w:tcPr>
            <w:tcW w:w="543" w:type="dxa"/>
          </w:tcPr>
          <w:p w14:paraId="08F6FD30" w14:textId="77777777" w:rsidR="00114324" w:rsidRDefault="00114324">
            <w:pPr>
              <w:pStyle w:val="TableParagraph"/>
              <w:rPr>
                <w:sz w:val="18"/>
              </w:rPr>
            </w:pPr>
          </w:p>
        </w:tc>
        <w:tc>
          <w:tcPr>
            <w:tcW w:w="524" w:type="dxa"/>
          </w:tcPr>
          <w:p w14:paraId="065BCE5E" w14:textId="77777777" w:rsidR="00114324" w:rsidRDefault="00114324">
            <w:pPr>
              <w:pStyle w:val="TableParagraph"/>
              <w:rPr>
                <w:sz w:val="18"/>
              </w:rPr>
            </w:pPr>
          </w:p>
        </w:tc>
        <w:tc>
          <w:tcPr>
            <w:tcW w:w="680" w:type="dxa"/>
          </w:tcPr>
          <w:p w14:paraId="0B089AE8" w14:textId="77777777" w:rsidR="00114324" w:rsidRDefault="00114324">
            <w:pPr>
              <w:pStyle w:val="TableParagraph"/>
              <w:rPr>
                <w:sz w:val="18"/>
              </w:rPr>
            </w:pPr>
          </w:p>
        </w:tc>
        <w:tc>
          <w:tcPr>
            <w:tcW w:w="667" w:type="dxa"/>
          </w:tcPr>
          <w:p w14:paraId="642B76F1" w14:textId="77777777" w:rsidR="00114324" w:rsidRDefault="00114324">
            <w:pPr>
              <w:pStyle w:val="TableParagraph"/>
              <w:rPr>
                <w:sz w:val="18"/>
              </w:rPr>
            </w:pPr>
          </w:p>
        </w:tc>
        <w:tc>
          <w:tcPr>
            <w:tcW w:w="2001" w:type="dxa"/>
          </w:tcPr>
          <w:p w14:paraId="727EF262" w14:textId="77777777" w:rsidR="00114324" w:rsidRDefault="00114324">
            <w:pPr>
              <w:pStyle w:val="TableParagraph"/>
              <w:rPr>
                <w:sz w:val="18"/>
              </w:rPr>
            </w:pPr>
          </w:p>
        </w:tc>
        <w:tc>
          <w:tcPr>
            <w:tcW w:w="1340" w:type="dxa"/>
          </w:tcPr>
          <w:p w14:paraId="0B259CF4" w14:textId="77777777" w:rsidR="00114324" w:rsidRDefault="00114324">
            <w:pPr>
              <w:pStyle w:val="TableParagraph"/>
              <w:rPr>
                <w:sz w:val="18"/>
              </w:rPr>
            </w:pPr>
          </w:p>
        </w:tc>
      </w:tr>
      <w:tr w:rsidR="00114324" w14:paraId="13476FEA" w14:textId="77777777">
        <w:trPr>
          <w:trHeight w:val="2526"/>
        </w:trPr>
        <w:tc>
          <w:tcPr>
            <w:tcW w:w="934" w:type="dxa"/>
          </w:tcPr>
          <w:p w14:paraId="3729A4E5" w14:textId="77777777" w:rsidR="00114324" w:rsidRDefault="00114324">
            <w:pPr>
              <w:pStyle w:val="TableParagraph"/>
              <w:rPr>
                <w:sz w:val="20"/>
              </w:rPr>
            </w:pPr>
          </w:p>
          <w:p w14:paraId="53A7BF08" w14:textId="77777777" w:rsidR="00114324" w:rsidRDefault="00114324">
            <w:pPr>
              <w:pStyle w:val="TableParagraph"/>
              <w:rPr>
                <w:sz w:val="20"/>
              </w:rPr>
            </w:pPr>
          </w:p>
          <w:p w14:paraId="65586793" w14:textId="77777777" w:rsidR="00114324" w:rsidRDefault="00114324">
            <w:pPr>
              <w:pStyle w:val="TableParagraph"/>
              <w:rPr>
                <w:sz w:val="20"/>
              </w:rPr>
            </w:pPr>
          </w:p>
          <w:p w14:paraId="0B8A7229" w14:textId="77777777" w:rsidR="00114324" w:rsidRDefault="00114324">
            <w:pPr>
              <w:pStyle w:val="TableParagraph"/>
              <w:rPr>
                <w:sz w:val="20"/>
              </w:rPr>
            </w:pPr>
          </w:p>
          <w:p w14:paraId="594A36C1" w14:textId="77777777" w:rsidR="00114324" w:rsidRDefault="00114324">
            <w:pPr>
              <w:pStyle w:val="TableParagraph"/>
              <w:spacing w:before="4"/>
              <w:rPr>
                <w:sz w:val="21"/>
              </w:rPr>
            </w:pPr>
          </w:p>
          <w:p w14:paraId="0F237C3B" w14:textId="77777777" w:rsidR="00114324" w:rsidRDefault="00E01B7A">
            <w:pPr>
              <w:pStyle w:val="TableParagraph"/>
              <w:ind w:left="364"/>
              <w:rPr>
                <w:sz w:val="18"/>
              </w:rPr>
            </w:pPr>
            <w:r>
              <w:rPr>
                <w:w w:val="110"/>
                <w:sz w:val="18"/>
              </w:rPr>
              <w:t>27</w:t>
            </w:r>
          </w:p>
        </w:tc>
        <w:tc>
          <w:tcPr>
            <w:tcW w:w="5074" w:type="dxa"/>
          </w:tcPr>
          <w:p w14:paraId="5F61AF69" w14:textId="77777777" w:rsidR="00114324" w:rsidRDefault="00114324">
            <w:pPr>
              <w:pStyle w:val="TableParagraph"/>
              <w:rPr>
                <w:sz w:val="20"/>
              </w:rPr>
            </w:pPr>
          </w:p>
          <w:p w14:paraId="41933007" w14:textId="77777777" w:rsidR="00114324" w:rsidRDefault="00114324">
            <w:pPr>
              <w:pStyle w:val="TableParagraph"/>
              <w:spacing w:before="5"/>
              <w:rPr>
                <w:sz w:val="26"/>
              </w:rPr>
            </w:pPr>
          </w:p>
          <w:p w14:paraId="46A65110" w14:textId="77777777" w:rsidR="00114324" w:rsidRDefault="00E01B7A">
            <w:pPr>
              <w:pStyle w:val="TableParagraph"/>
              <w:spacing w:before="1" w:line="292" w:lineRule="auto"/>
              <w:ind w:left="100" w:right="88"/>
              <w:jc w:val="both"/>
              <w:rPr>
                <w:sz w:val="18"/>
                <w:szCs w:val="18"/>
              </w:rPr>
            </w:pPr>
            <w:r>
              <w:rPr>
                <w:w w:val="110"/>
                <w:sz w:val="18"/>
                <w:szCs w:val="18"/>
              </w:rPr>
              <w:t>Երեխայի, ինչպես նաև անգործունակ ճանաչված անձանց նկատմամբ ֆիզիկական զսպման կամ մեկուսացման  միջոցներ  կամ  հանդարտեցման մեթոդներ կիրառելու դեպքում դրա մասին մեկ աշխատանքային օրվա ընթացքում պատշաճ ծանուցում է նրանց օրինական ներկայացուցիչներին:</w:t>
            </w:r>
          </w:p>
        </w:tc>
        <w:tc>
          <w:tcPr>
            <w:tcW w:w="2279" w:type="dxa"/>
          </w:tcPr>
          <w:p w14:paraId="7580A874" w14:textId="77777777" w:rsidR="00114324" w:rsidRDefault="00E01B7A">
            <w:pPr>
              <w:pStyle w:val="TableParagraph"/>
              <w:tabs>
                <w:tab w:val="left" w:pos="2059"/>
              </w:tabs>
              <w:spacing w:before="31" w:line="290" w:lineRule="auto"/>
              <w:ind w:left="99" w:right="93"/>
              <w:rPr>
                <w:sz w:val="18"/>
                <w:szCs w:val="18"/>
              </w:rPr>
            </w:pPr>
            <w:r>
              <w:rPr>
                <w:w w:val="105"/>
                <w:sz w:val="18"/>
                <w:szCs w:val="18"/>
              </w:rPr>
              <w:t>«Հոգեբուժական օգնության</w:t>
            </w:r>
            <w:r>
              <w:rPr>
                <w:w w:val="105"/>
                <w:sz w:val="18"/>
                <w:szCs w:val="18"/>
              </w:rPr>
              <w:tab/>
            </w:r>
            <w:r>
              <w:rPr>
                <w:w w:val="95"/>
                <w:sz w:val="18"/>
                <w:szCs w:val="18"/>
              </w:rPr>
              <w:t>և</w:t>
            </w:r>
          </w:p>
          <w:p w14:paraId="63CB5B95" w14:textId="77777777" w:rsidR="00114324" w:rsidRDefault="00E01B7A">
            <w:pPr>
              <w:pStyle w:val="TableParagraph"/>
              <w:tabs>
                <w:tab w:val="left" w:pos="1072"/>
                <w:tab w:val="left" w:pos="2015"/>
              </w:tabs>
              <w:spacing w:before="3" w:line="292" w:lineRule="auto"/>
              <w:ind w:left="99" w:right="91"/>
              <w:jc w:val="both"/>
              <w:rPr>
                <w:sz w:val="18"/>
                <w:szCs w:val="18"/>
              </w:rPr>
            </w:pPr>
            <w:r>
              <w:rPr>
                <w:w w:val="110"/>
                <w:sz w:val="18"/>
                <w:szCs w:val="18"/>
              </w:rPr>
              <w:t>սպասարկման մասին» օրենք, հոդված 7 մաս 9-րդ</w:t>
            </w:r>
            <w:r>
              <w:rPr>
                <w:w w:val="110"/>
                <w:sz w:val="18"/>
                <w:szCs w:val="18"/>
              </w:rPr>
              <w:tab/>
              <w:t>կետ</w:t>
            </w:r>
            <w:r>
              <w:rPr>
                <w:w w:val="110"/>
                <w:sz w:val="18"/>
                <w:szCs w:val="18"/>
              </w:rPr>
              <w:tab/>
              <w:t>2:</w:t>
            </w:r>
          </w:p>
          <w:p w14:paraId="0B853D45" w14:textId="77777777" w:rsidR="00114324" w:rsidRDefault="00E01B7A">
            <w:pPr>
              <w:pStyle w:val="TableParagraph"/>
              <w:tabs>
                <w:tab w:val="left" w:pos="1782"/>
              </w:tabs>
              <w:spacing w:before="1" w:line="292" w:lineRule="auto"/>
              <w:ind w:left="99" w:right="92"/>
              <w:rPr>
                <w:sz w:val="18"/>
                <w:szCs w:val="18"/>
              </w:rPr>
            </w:pPr>
            <w:r>
              <w:rPr>
                <w:w w:val="110"/>
                <w:sz w:val="18"/>
                <w:szCs w:val="18"/>
              </w:rPr>
              <w:t>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37"/>
                <w:w w:val="110"/>
                <w:sz w:val="18"/>
                <w:szCs w:val="18"/>
              </w:rPr>
              <w:t xml:space="preserve"> </w:t>
            </w:r>
            <w:r>
              <w:rPr>
                <w:w w:val="110"/>
                <w:sz w:val="18"/>
                <w:szCs w:val="18"/>
              </w:rPr>
              <w:t>հրաման</w:t>
            </w:r>
          </w:p>
          <w:p w14:paraId="118C4740" w14:textId="77777777" w:rsidR="00114324" w:rsidRDefault="00E01B7A">
            <w:pPr>
              <w:pStyle w:val="TableParagraph"/>
              <w:spacing w:line="203" w:lineRule="exact"/>
              <w:ind w:left="99"/>
              <w:rPr>
                <w:sz w:val="18"/>
                <w:szCs w:val="18"/>
              </w:rPr>
            </w:pPr>
            <w:r>
              <w:rPr>
                <w:w w:val="110"/>
                <w:sz w:val="18"/>
                <w:szCs w:val="18"/>
              </w:rPr>
              <w:t>հավելված 2 կետ 12:</w:t>
            </w:r>
          </w:p>
        </w:tc>
        <w:tc>
          <w:tcPr>
            <w:tcW w:w="543" w:type="dxa"/>
          </w:tcPr>
          <w:p w14:paraId="4D962B28" w14:textId="77777777" w:rsidR="00114324" w:rsidRDefault="00114324">
            <w:pPr>
              <w:pStyle w:val="TableParagraph"/>
              <w:rPr>
                <w:sz w:val="18"/>
              </w:rPr>
            </w:pPr>
          </w:p>
        </w:tc>
        <w:tc>
          <w:tcPr>
            <w:tcW w:w="524" w:type="dxa"/>
          </w:tcPr>
          <w:p w14:paraId="15026D42" w14:textId="77777777" w:rsidR="00114324" w:rsidRDefault="00114324">
            <w:pPr>
              <w:pStyle w:val="TableParagraph"/>
              <w:rPr>
                <w:sz w:val="18"/>
              </w:rPr>
            </w:pPr>
          </w:p>
        </w:tc>
        <w:tc>
          <w:tcPr>
            <w:tcW w:w="680" w:type="dxa"/>
          </w:tcPr>
          <w:p w14:paraId="19263AA5" w14:textId="77777777" w:rsidR="00114324" w:rsidRDefault="00114324">
            <w:pPr>
              <w:pStyle w:val="TableParagraph"/>
              <w:rPr>
                <w:sz w:val="18"/>
              </w:rPr>
            </w:pPr>
          </w:p>
        </w:tc>
        <w:tc>
          <w:tcPr>
            <w:tcW w:w="667" w:type="dxa"/>
          </w:tcPr>
          <w:p w14:paraId="6AA49239" w14:textId="77777777" w:rsidR="00114324" w:rsidRDefault="00114324">
            <w:pPr>
              <w:pStyle w:val="TableParagraph"/>
              <w:rPr>
                <w:sz w:val="20"/>
              </w:rPr>
            </w:pPr>
          </w:p>
          <w:p w14:paraId="468A7D15" w14:textId="77777777" w:rsidR="00114324" w:rsidRDefault="00114324">
            <w:pPr>
              <w:pStyle w:val="TableParagraph"/>
              <w:rPr>
                <w:sz w:val="20"/>
              </w:rPr>
            </w:pPr>
          </w:p>
          <w:p w14:paraId="49ED6971" w14:textId="77777777" w:rsidR="00114324" w:rsidRDefault="00114324">
            <w:pPr>
              <w:pStyle w:val="TableParagraph"/>
              <w:rPr>
                <w:sz w:val="20"/>
              </w:rPr>
            </w:pPr>
          </w:p>
          <w:p w14:paraId="33F2F396" w14:textId="77777777" w:rsidR="00114324" w:rsidRDefault="00114324">
            <w:pPr>
              <w:pStyle w:val="TableParagraph"/>
              <w:rPr>
                <w:sz w:val="20"/>
              </w:rPr>
            </w:pPr>
          </w:p>
          <w:p w14:paraId="0A778BAD" w14:textId="77777777" w:rsidR="00114324" w:rsidRDefault="00114324">
            <w:pPr>
              <w:pStyle w:val="TableParagraph"/>
              <w:spacing w:before="4"/>
              <w:rPr>
                <w:sz w:val="21"/>
              </w:rPr>
            </w:pPr>
          </w:p>
          <w:p w14:paraId="27361895" w14:textId="77777777" w:rsidR="00114324" w:rsidRDefault="00E01B7A">
            <w:pPr>
              <w:pStyle w:val="TableParagraph"/>
              <w:ind w:right="1"/>
              <w:jc w:val="center"/>
              <w:rPr>
                <w:sz w:val="18"/>
              </w:rPr>
            </w:pPr>
            <w:r>
              <w:rPr>
                <w:w w:val="121"/>
                <w:sz w:val="18"/>
              </w:rPr>
              <w:t>3</w:t>
            </w:r>
          </w:p>
        </w:tc>
        <w:tc>
          <w:tcPr>
            <w:tcW w:w="2001" w:type="dxa"/>
          </w:tcPr>
          <w:p w14:paraId="6159D076" w14:textId="77777777" w:rsidR="00114324" w:rsidRDefault="00114324">
            <w:pPr>
              <w:pStyle w:val="TableParagraph"/>
              <w:rPr>
                <w:sz w:val="20"/>
              </w:rPr>
            </w:pPr>
          </w:p>
          <w:p w14:paraId="4D9F31E2" w14:textId="77777777" w:rsidR="00114324" w:rsidRDefault="00114324">
            <w:pPr>
              <w:pStyle w:val="TableParagraph"/>
              <w:rPr>
                <w:sz w:val="20"/>
              </w:rPr>
            </w:pPr>
          </w:p>
          <w:p w14:paraId="6F497DF8" w14:textId="77777777" w:rsidR="00114324" w:rsidRDefault="00114324">
            <w:pPr>
              <w:pStyle w:val="TableParagraph"/>
              <w:rPr>
                <w:sz w:val="20"/>
              </w:rPr>
            </w:pPr>
          </w:p>
          <w:p w14:paraId="71728F3F" w14:textId="77777777" w:rsidR="00114324" w:rsidRDefault="00114324">
            <w:pPr>
              <w:pStyle w:val="TableParagraph"/>
              <w:rPr>
                <w:sz w:val="20"/>
              </w:rPr>
            </w:pPr>
          </w:p>
          <w:p w14:paraId="52EE6357" w14:textId="77777777" w:rsidR="00114324" w:rsidRDefault="00114324">
            <w:pPr>
              <w:pStyle w:val="TableParagraph"/>
              <w:spacing w:before="4"/>
              <w:rPr>
                <w:sz w:val="21"/>
              </w:rPr>
            </w:pPr>
          </w:p>
          <w:p w14:paraId="1E65D966" w14:textId="77777777" w:rsidR="00114324" w:rsidRDefault="00E01B7A">
            <w:pPr>
              <w:pStyle w:val="TableParagraph"/>
              <w:ind w:left="242"/>
              <w:rPr>
                <w:sz w:val="18"/>
                <w:szCs w:val="18"/>
              </w:rPr>
            </w:pPr>
            <w:r>
              <w:rPr>
                <w:w w:val="110"/>
                <w:sz w:val="18"/>
                <w:szCs w:val="18"/>
              </w:rPr>
              <w:t>Փաստաթղթային</w:t>
            </w:r>
          </w:p>
        </w:tc>
        <w:tc>
          <w:tcPr>
            <w:tcW w:w="1340" w:type="dxa"/>
          </w:tcPr>
          <w:p w14:paraId="4451DAE6" w14:textId="77777777" w:rsidR="00114324" w:rsidRDefault="00114324">
            <w:pPr>
              <w:pStyle w:val="TableParagraph"/>
              <w:rPr>
                <w:sz w:val="18"/>
              </w:rPr>
            </w:pPr>
          </w:p>
        </w:tc>
      </w:tr>
      <w:tr w:rsidR="00114324" w14:paraId="4D8F8E60" w14:textId="77777777">
        <w:trPr>
          <w:trHeight w:val="3791"/>
        </w:trPr>
        <w:tc>
          <w:tcPr>
            <w:tcW w:w="934" w:type="dxa"/>
          </w:tcPr>
          <w:p w14:paraId="369D2CFD" w14:textId="77777777" w:rsidR="00114324" w:rsidRDefault="00114324">
            <w:pPr>
              <w:pStyle w:val="TableParagraph"/>
              <w:rPr>
                <w:sz w:val="20"/>
              </w:rPr>
            </w:pPr>
          </w:p>
          <w:p w14:paraId="46D3BC9A" w14:textId="77777777" w:rsidR="00114324" w:rsidRDefault="00114324">
            <w:pPr>
              <w:pStyle w:val="TableParagraph"/>
              <w:rPr>
                <w:sz w:val="20"/>
              </w:rPr>
            </w:pPr>
          </w:p>
          <w:p w14:paraId="43F73FDB" w14:textId="77777777" w:rsidR="00114324" w:rsidRDefault="00114324">
            <w:pPr>
              <w:pStyle w:val="TableParagraph"/>
              <w:rPr>
                <w:sz w:val="20"/>
              </w:rPr>
            </w:pPr>
          </w:p>
          <w:p w14:paraId="7F597B36" w14:textId="77777777" w:rsidR="00114324" w:rsidRDefault="00114324">
            <w:pPr>
              <w:pStyle w:val="TableParagraph"/>
              <w:rPr>
                <w:sz w:val="20"/>
              </w:rPr>
            </w:pPr>
          </w:p>
          <w:p w14:paraId="26D8D1D6" w14:textId="77777777" w:rsidR="00114324" w:rsidRDefault="00114324">
            <w:pPr>
              <w:pStyle w:val="TableParagraph"/>
              <w:rPr>
                <w:sz w:val="20"/>
              </w:rPr>
            </w:pPr>
          </w:p>
          <w:p w14:paraId="66F6C519" w14:textId="77777777" w:rsidR="00114324" w:rsidRDefault="00114324">
            <w:pPr>
              <w:pStyle w:val="TableParagraph"/>
              <w:rPr>
                <w:sz w:val="20"/>
              </w:rPr>
            </w:pPr>
          </w:p>
          <w:p w14:paraId="23F43F6D" w14:textId="77777777" w:rsidR="00114324" w:rsidRDefault="00114324">
            <w:pPr>
              <w:pStyle w:val="TableParagraph"/>
              <w:rPr>
                <w:sz w:val="20"/>
              </w:rPr>
            </w:pPr>
          </w:p>
          <w:p w14:paraId="6C320F4A" w14:textId="77777777" w:rsidR="00114324" w:rsidRDefault="00114324">
            <w:pPr>
              <w:pStyle w:val="TableParagraph"/>
              <w:spacing w:before="3"/>
              <w:rPr>
                <w:sz w:val="16"/>
              </w:rPr>
            </w:pPr>
          </w:p>
          <w:p w14:paraId="578169CA" w14:textId="77777777" w:rsidR="00114324" w:rsidRDefault="00E01B7A">
            <w:pPr>
              <w:pStyle w:val="TableParagraph"/>
              <w:ind w:left="357"/>
              <w:rPr>
                <w:sz w:val="18"/>
              </w:rPr>
            </w:pPr>
            <w:r>
              <w:rPr>
                <w:w w:val="120"/>
                <w:sz w:val="18"/>
              </w:rPr>
              <w:t>28</w:t>
            </w:r>
          </w:p>
        </w:tc>
        <w:tc>
          <w:tcPr>
            <w:tcW w:w="5074" w:type="dxa"/>
          </w:tcPr>
          <w:p w14:paraId="1AC45768" w14:textId="77777777" w:rsidR="00114324" w:rsidRDefault="00114324">
            <w:pPr>
              <w:pStyle w:val="TableParagraph"/>
              <w:spacing w:before="6"/>
              <w:rPr>
                <w:sz w:val="24"/>
              </w:rPr>
            </w:pPr>
          </w:p>
          <w:p w14:paraId="7959EF45" w14:textId="77777777" w:rsidR="00114324" w:rsidRDefault="00E01B7A">
            <w:pPr>
              <w:pStyle w:val="TableParagraph"/>
              <w:tabs>
                <w:tab w:val="left" w:pos="1312"/>
                <w:tab w:val="left" w:pos="2941"/>
                <w:tab w:val="left" w:pos="4498"/>
              </w:tabs>
              <w:spacing w:before="1" w:line="292" w:lineRule="auto"/>
              <w:ind w:left="100" w:right="87"/>
              <w:jc w:val="both"/>
              <w:rPr>
                <w:sz w:val="18"/>
                <w:szCs w:val="18"/>
              </w:rPr>
            </w:pPr>
            <w:r>
              <w:rPr>
                <w:w w:val="110"/>
                <w:sz w:val="18"/>
                <w:szCs w:val="18"/>
              </w:rPr>
              <w:t>Ոչ ուշ, քան 30 րոպե պարբերականությամբ բժիշկ- հոգեբույժը զննում է ֆիզիկական զսպման ենթարկված հոգեկան առողջության խնդիր ունեցող անձին, ստուգելով կապերի  ամրությունը, վերջույթների արտաքին  տեսքը  (գունավորումը,  հնարավոր այտուցվածությունը), վերջույթների ջերմությունը, կապիչից ստորև գտնվող վերջույթների անոթազարկը, կապիչի</w:t>
            </w:r>
            <w:r>
              <w:rPr>
                <w:w w:val="110"/>
                <w:sz w:val="18"/>
                <w:szCs w:val="18"/>
              </w:rPr>
              <w:tab/>
              <w:t>տեղադրման</w:t>
            </w:r>
            <w:r>
              <w:rPr>
                <w:w w:val="110"/>
                <w:sz w:val="18"/>
                <w:szCs w:val="18"/>
              </w:rPr>
              <w:tab/>
              <w:t>հատվածում</w:t>
            </w:r>
            <w:r>
              <w:rPr>
                <w:w w:val="110"/>
                <w:sz w:val="18"/>
                <w:szCs w:val="18"/>
              </w:rPr>
              <w:tab/>
              <w:t>ցավի զգացողությունը, կապիչից ստորև վերջույթների զգայունությունը, և ֆիզիկական զսպման կամ մեկուսացման  միջոցներ  կամ  հանդարտեցման մեթոդներ  կիրառելու  վերաբերյալ  հաշվառման մատյանում կատարում համապատասխան</w:t>
            </w:r>
            <w:r>
              <w:rPr>
                <w:spacing w:val="16"/>
                <w:w w:val="110"/>
                <w:sz w:val="18"/>
                <w:szCs w:val="18"/>
              </w:rPr>
              <w:t xml:space="preserve"> </w:t>
            </w:r>
            <w:r>
              <w:rPr>
                <w:w w:val="110"/>
                <w:sz w:val="18"/>
                <w:szCs w:val="18"/>
              </w:rPr>
              <w:t>գրառում:</w:t>
            </w:r>
          </w:p>
        </w:tc>
        <w:tc>
          <w:tcPr>
            <w:tcW w:w="2279" w:type="dxa"/>
          </w:tcPr>
          <w:p w14:paraId="0A3D16A4" w14:textId="77777777" w:rsidR="00114324" w:rsidRDefault="00E01B7A">
            <w:pPr>
              <w:pStyle w:val="TableParagraph"/>
              <w:tabs>
                <w:tab w:val="left" w:pos="2059"/>
              </w:tabs>
              <w:spacing w:before="28" w:line="295" w:lineRule="auto"/>
              <w:ind w:left="99" w:right="93"/>
              <w:rPr>
                <w:sz w:val="18"/>
                <w:szCs w:val="18"/>
              </w:rPr>
            </w:pPr>
            <w:r>
              <w:rPr>
                <w:w w:val="110"/>
                <w:sz w:val="18"/>
                <w:szCs w:val="18"/>
              </w:rPr>
              <w:t>Հոգեբուժական օգնության</w:t>
            </w:r>
            <w:r>
              <w:rPr>
                <w:w w:val="110"/>
                <w:sz w:val="18"/>
                <w:szCs w:val="18"/>
              </w:rPr>
              <w:tab/>
            </w:r>
            <w:r>
              <w:rPr>
                <w:w w:val="95"/>
                <w:sz w:val="18"/>
                <w:szCs w:val="18"/>
              </w:rPr>
              <w:t>և</w:t>
            </w:r>
          </w:p>
          <w:p w14:paraId="649A4CB2" w14:textId="77777777" w:rsidR="00114324" w:rsidRDefault="00E01B7A">
            <w:pPr>
              <w:pStyle w:val="TableParagraph"/>
              <w:tabs>
                <w:tab w:val="left" w:pos="1064"/>
                <w:tab w:val="left" w:pos="2015"/>
              </w:tabs>
              <w:spacing w:line="292" w:lineRule="auto"/>
              <w:ind w:left="99" w:right="91"/>
              <w:jc w:val="both"/>
              <w:rPr>
                <w:sz w:val="18"/>
                <w:szCs w:val="18"/>
              </w:rPr>
            </w:pPr>
            <w:r>
              <w:rPr>
                <w:w w:val="110"/>
                <w:sz w:val="18"/>
                <w:szCs w:val="18"/>
              </w:rPr>
              <w:t>սպասարկման մասին» օրենք, հոդված 8 մաս 7-րդ</w:t>
            </w:r>
            <w:r>
              <w:rPr>
                <w:w w:val="110"/>
                <w:sz w:val="18"/>
                <w:szCs w:val="18"/>
              </w:rPr>
              <w:tab/>
              <w:t>կետ</w:t>
            </w:r>
            <w:r>
              <w:rPr>
                <w:w w:val="110"/>
                <w:sz w:val="18"/>
                <w:szCs w:val="18"/>
              </w:rPr>
              <w:tab/>
              <w:t>2:</w:t>
            </w:r>
          </w:p>
          <w:p w14:paraId="0E7D2E92" w14:textId="77777777" w:rsidR="00114324" w:rsidRDefault="00E01B7A">
            <w:pPr>
              <w:pStyle w:val="TableParagraph"/>
              <w:tabs>
                <w:tab w:val="left" w:pos="1782"/>
                <w:tab w:val="left" w:pos="1940"/>
              </w:tabs>
              <w:spacing w:line="292" w:lineRule="auto"/>
              <w:ind w:left="99" w:right="92"/>
              <w:rPr>
                <w:sz w:val="18"/>
                <w:szCs w:val="18"/>
              </w:rPr>
            </w:pPr>
            <w:r>
              <w:rPr>
                <w:w w:val="110"/>
                <w:sz w:val="18"/>
                <w:szCs w:val="18"/>
              </w:rPr>
              <w:t>Առողջապահության նախարարի</w:t>
            </w:r>
            <w:r>
              <w:rPr>
                <w:w w:val="110"/>
                <w:sz w:val="18"/>
                <w:szCs w:val="18"/>
              </w:rPr>
              <w:tab/>
            </w:r>
            <w:r>
              <w:rPr>
                <w:w w:val="105"/>
                <w:sz w:val="18"/>
                <w:szCs w:val="18"/>
              </w:rPr>
              <w:t xml:space="preserve">2021 </w:t>
            </w:r>
            <w:r>
              <w:rPr>
                <w:w w:val="110"/>
                <w:sz w:val="18"/>
                <w:szCs w:val="18"/>
              </w:rPr>
              <w:t xml:space="preserve">թվականի դեկտեմբերի 08-ի N 90-Ն հրաման հավելված  </w:t>
            </w:r>
            <w:r>
              <w:rPr>
                <w:spacing w:val="25"/>
                <w:w w:val="110"/>
                <w:sz w:val="18"/>
                <w:szCs w:val="18"/>
              </w:rPr>
              <w:t xml:space="preserve"> </w:t>
            </w:r>
            <w:r>
              <w:rPr>
                <w:w w:val="110"/>
                <w:sz w:val="18"/>
                <w:szCs w:val="18"/>
              </w:rPr>
              <w:t xml:space="preserve">2  </w:t>
            </w:r>
            <w:r>
              <w:rPr>
                <w:spacing w:val="25"/>
                <w:w w:val="110"/>
                <w:sz w:val="18"/>
                <w:szCs w:val="18"/>
              </w:rPr>
              <w:t xml:space="preserve"> </w:t>
            </w:r>
            <w:r>
              <w:rPr>
                <w:w w:val="110"/>
                <w:sz w:val="18"/>
                <w:szCs w:val="18"/>
              </w:rPr>
              <w:t>կետ</w:t>
            </w:r>
            <w:r>
              <w:rPr>
                <w:w w:val="110"/>
                <w:sz w:val="18"/>
                <w:szCs w:val="18"/>
              </w:rPr>
              <w:tab/>
            </w:r>
            <w:r>
              <w:rPr>
                <w:w w:val="110"/>
                <w:sz w:val="18"/>
                <w:szCs w:val="18"/>
              </w:rPr>
              <w:tab/>
            </w:r>
            <w:r>
              <w:rPr>
                <w:spacing w:val="-1"/>
                <w:sz w:val="18"/>
                <w:szCs w:val="18"/>
              </w:rPr>
              <w:t>12:</w:t>
            </w:r>
          </w:p>
          <w:p w14:paraId="73704BB6" w14:textId="77777777" w:rsidR="00114324" w:rsidRDefault="00E01B7A">
            <w:pPr>
              <w:pStyle w:val="TableParagraph"/>
              <w:tabs>
                <w:tab w:val="left" w:pos="1185"/>
                <w:tab w:val="left" w:pos="1782"/>
              </w:tabs>
              <w:spacing w:line="292" w:lineRule="auto"/>
              <w:ind w:left="99" w:right="90"/>
              <w:rPr>
                <w:sz w:val="18"/>
                <w:szCs w:val="18"/>
              </w:rPr>
            </w:pPr>
            <w:r>
              <w:rPr>
                <w:w w:val="110"/>
                <w:sz w:val="18"/>
                <w:szCs w:val="18"/>
              </w:rPr>
              <w:t>Առողջապահության նախարարի</w:t>
            </w:r>
            <w:r>
              <w:rPr>
                <w:w w:val="110"/>
                <w:sz w:val="18"/>
                <w:szCs w:val="18"/>
              </w:rPr>
              <w:tab/>
            </w:r>
            <w:r>
              <w:rPr>
                <w:w w:val="110"/>
                <w:sz w:val="18"/>
                <w:szCs w:val="18"/>
              </w:rPr>
              <w:tab/>
            </w:r>
            <w:r>
              <w:rPr>
                <w:w w:val="105"/>
                <w:sz w:val="18"/>
                <w:szCs w:val="18"/>
              </w:rPr>
              <w:t xml:space="preserve">2021 </w:t>
            </w:r>
            <w:r>
              <w:rPr>
                <w:w w:val="110"/>
                <w:sz w:val="18"/>
                <w:szCs w:val="18"/>
              </w:rPr>
              <w:t>թվականի</w:t>
            </w:r>
            <w:r>
              <w:rPr>
                <w:w w:val="110"/>
                <w:sz w:val="18"/>
                <w:szCs w:val="18"/>
              </w:rPr>
              <w:tab/>
            </w:r>
            <w:r>
              <w:rPr>
                <w:spacing w:val="-1"/>
                <w:w w:val="110"/>
                <w:sz w:val="18"/>
                <w:szCs w:val="18"/>
              </w:rPr>
              <w:t xml:space="preserve">փետրվարի </w:t>
            </w:r>
            <w:r>
              <w:rPr>
                <w:w w:val="110"/>
                <w:sz w:val="18"/>
                <w:szCs w:val="18"/>
              </w:rPr>
              <w:t xml:space="preserve">15-ի  N  07-Ն </w:t>
            </w:r>
            <w:r>
              <w:rPr>
                <w:spacing w:val="40"/>
                <w:w w:val="110"/>
                <w:sz w:val="18"/>
                <w:szCs w:val="18"/>
              </w:rPr>
              <w:t xml:space="preserve"> </w:t>
            </w:r>
            <w:r>
              <w:rPr>
                <w:w w:val="110"/>
                <w:sz w:val="18"/>
                <w:szCs w:val="18"/>
              </w:rPr>
              <w:t>հրամանի</w:t>
            </w:r>
          </w:p>
          <w:p w14:paraId="3615798F" w14:textId="77777777" w:rsidR="00114324" w:rsidRDefault="00E01B7A">
            <w:pPr>
              <w:pStyle w:val="TableParagraph"/>
              <w:spacing w:before="1" w:line="203" w:lineRule="exact"/>
              <w:ind w:left="99"/>
              <w:rPr>
                <w:sz w:val="18"/>
                <w:szCs w:val="18"/>
              </w:rPr>
            </w:pPr>
            <w:r>
              <w:rPr>
                <w:w w:val="110"/>
                <w:sz w:val="18"/>
                <w:szCs w:val="18"/>
              </w:rPr>
              <w:t>հավելված:</w:t>
            </w:r>
          </w:p>
        </w:tc>
        <w:tc>
          <w:tcPr>
            <w:tcW w:w="543" w:type="dxa"/>
          </w:tcPr>
          <w:p w14:paraId="70E520EA" w14:textId="77777777" w:rsidR="00114324" w:rsidRDefault="00114324">
            <w:pPr>
              <w:pStyle w:val="TableParagraph"/>
              <w:rPr>
                <w:sz w:val="18"/>
              </w:rPr>
            </w:pPr>
          </w:p>
        </w:tc>
        <w:tc>
          <w:tcPr>
            <w:tcW w:w="524" w:type="dxa"/>
          </w:tcPr>
          <w:p w14:paraId="212C932B" w14:textId="77777777" w:rsidR="00114324" w:rsidRDefault="00114324">
            <w:pPr>
              <w:pStyle w:val="TableParagraph"/>
              <w:rPr>
                <w:sz w:val="18"/>
              </w:rPr>
            </w:pPr>
          </w:p>
        </w:tc>
        <w:tc>
          <w:tcPr>
            <w:tcW w:w="680" w:type="dxa"/>
          </w:tcPr>
          <w:p w14:paraId="46168A4C" w14:textId="77777777" w:rsidR="00114324" w:rsidRDefault="00114324">
            <w:pPr>
              <w:pStyle w:val="TableParagraph"/>
              <w:rPr>
                <w:sz w:val="18"/>
              </w:rPr>
            </w:pPr>
          </w:p>
        </w:tc>
        <w:tc>
          <w:tcPr>
            <w:tcW w:w="667" w:type="dxa"/>
          </w:tcPr>
          <w:p w14:paraId="69C46FDB" w14:textId="77777777" w:rsidR="00114324" w:rsidRDefault="00114324">
            <w:pPr>
              <w:pStyle w:val="TableParagraph"/>
              <w:rPr>
                <w:sz w:val="20"/>
              </w:rPr>
            </w:pPr>
          </w:p>
          <w:p w14:paraId="30041421" w14:textId="77777777" w:rsidR="00114324" w:rsidRDefault="00114324">
            <w:pPr>
              <w:pStyle w:val="TableParagraph"/>
              <w:rPr>
                <w:sz w:val="20"/>
              </w:rPr>
            </w:pPr>
          </w:p>
          <w:p w14:paraId="2784FB39" w14:textId="77777777" w:rsidR="00114324" w:rsidRDefault="00114324">
            <w:pPr>
              <w:pStyle w:val="TableParagraph"/>
              <w:rPr>
                <w:sz w:val="20"/>
              </w:rPr>
            </w:pPr>
          </w:p>
          <w:p w14:paraId="33A68D41" w14:textId="77777777" w:rsidR="00114324" w:rsidRDefault="00114324">
            <w:pPr>
              <w:pStyle w:val="TableParagraph"/>
              <w:rPr>
                <w:sz w:val="20"/>
              </w:rPr>
            </w:pPr>
          </w:p>
          <w:p w14:paraId="1785BE66" w14:textId="77777777" w:rsidR="00114324" w:rsidRDefault="00114324">
            <w:pPr>
              <w:pStyle w:val="TableParagraph"/>
              <w:rPr>
                <w:sz w:val="20"/>
              </w:rPr>
            </w:pPr>
          </w:p>
          <w:p w14:paraId="00E602FC" w14:textId="77777777" w:rsidR="00114324" w:rsidRDefault="00114324">
            <w:pPr>
              <w:pStyle w:val="TableParagraph"/>
              <w:rPr>
                <w:sz w:val="20"/>
              </w:rPr>
            </w:pPr>
          </w:p>
          <w:p w14:paraId="130D2C4E" w14:textId="77777777" w:rsidR="00114324" w:rsidRDefault="00114324">
            <w:pPr>
              <w:pStyle w:val="TableParagraph"/>
              <w:rPr>
                <w:sz w:val="20"/>
              </w:rPr>
            </w:pPr>
          </w:p>
          <w:p w14:paraId="7B696CFF" w14:textId="77777777" w:rsidR="00114324" w:rsidRDefault="00114324">
            <w:pPr>
              <w:pStyle w:val="TableParagraph"/>
              <w:spacing w:before="3"/>
              <w:rPr>
                <w:sz w:val="16"/>
              </w:rPr>
            </w:pPr>
          </w:p>
          <w:p w14:paraId="168774FA" w14:textId="77777777" w:rsidR="00114324" w:rsidRDefault="00E01B7A">
            <w:pPr>
              <w:pStyle w:val="TableParagraph"/>
              <w:ind w:right="3"/>
              <w:jc w:val="center"/>
              <w:rPr>
                <w:sz w:val="18"/>
              </w:rPr>
            </w:pPr>
            <w:r>
              <w:rPr>
                <w:w w:val="110"/>
                <w:sz w:val="18"/>
              </w:rPr>
              <w:t>2</w:t>
            </w:r>
          </w:p>
        </w:tc>
        <w:tc>
          <w:tcPr>
            <w:tcW w:w="2001" w:type="dxa"/>
          </w:tcPr>
          <w:p w14:paraId="659F6021" w14:textId="77777777" w:rsidR="00114324" w:rsidRDefault="00114324">
            <w:pPr>
              <w:pStyle w:val="TableParagraph"/>
              <w:rPr>
                <w:sz w:val="20"/>
              </w:rPr>
            </w:pPr>
          </w:p>
          <w:p w14:paraId="2E37AC81" w14:textId="77777777" w:rsidR="00114324" w:rsidRDefault="00114324">
            <w:pPr>
              <w:pStyle w:val="TableParagraph"/>
              <w:rPr>
                <w:sz w:val="20"/>
              </w:rPr>
            </w:pPr>
          </w:p>
          <w:p w14:paraId="28E19486" w14:textId="77777777" w:rsidR="00114324" w:rsidRDefault="00114324">
            <w:pPr>
              <w:pStyle w:val="TableParagraph"/>
              <w:rPr>
                <w:sz w:val="20"/>
              </w:rPr>
            </w:pPr>
          </w:p>
          <w:p w14:paraId="710BB357" w14:textId="77777777" w:rsidR="00114324" w:rsidRDefault="00114324">
            <w:pPr>
              <w:pStyle w:val="TableParagraph"/>
              <w:rPr>
                <w:sz w:val="20"/>
              </w:rPr>
            </w:pPr>
          </w:p>
          <w:p w14:paraId="68EC0890" w14:textId="77777777" w:rsidR="00114324" w:rsidRDefault="00114324">
            <w:pPr>
              <w:pStyle w:val="TableParagraph"/>
              <w:rPr>
                <w:sz w:val="20"/>
              </w:rPr>
            </w:pPr>
          </w:p>
          <w:p w14:paraId="4211752C" w14:textId="77777777" w:rsidR="00114324" w:rsidRDefault="00114324">
            <w:pPr>
              <w:pStyle w:val="TableParagraph"/>
              <w:rPr>
                <w:sz w:val="20"/>
              </w:rPr>
            </w:pPr>
          </w:p>
          <w:p w14:paraId="32C8F24D" w14:textId="77777777" w:rsidR="00114324" w:rsidRDefault="00114324">
            <w:pPr>
              <w:pStyle w:val="TableParagraph"/>
              <w:rPr>
                <w:sz w:val="20"/>
              </w:rPr>
            </w:pPr>
          </w:p>
          <w:p w14:paraId="62043B3A" w14:textId="77777777" w:rsidR="00114324" w:rsidRDefault="00114324">
            <w:pPr>
              <w:pStyle w:val="TableParagraph"/>
              <w:spacing w:before="3"/>
              <w:rPr>
                <w:sz w:val="16"/>
              </w:rPr>
            </w:pPr>
          </w:p>
          <w:p w14:paraId="5761164E" w14:textId="77777777" w:rsidR="00114324" w:rsidRDefault="00E01B7A">
            <w:pPr>
              <w:pStyle w:val="TableParagraph"/>
              <w:ind w:left="242"/>
              <w:rPr>
                <w:sz w:val="18"/>
                <w:szCs w:val="18"/>
              </w:rPr>
            </w:pPr>
            <w:r>
              <w:rPr>
                <w:w w:val="110"/>
                <w:sz w:val="18"/>
                <w:szCs w:val="18"/>
              </w:rPr>
              <w:t>Փաստաթղթային</w:t>
            </w:r>
          </w:p>
        </w:tc>
        <w:tc>
          <w:tcPr>
            <w:tcW w:w="1340" w:type="dxa"/>
          </w:tcPr>
          <w:p w14:paraId="42A1A04D" w14:textId="77777777" w:rsidR="00114324" w:rsidRDefault="00114324">
            <w:pPr>
              <w:pStyle w:val="TableParagraph"/>
              <w:rPr>
                <w:sz w:val="18"/>
              </w:rPr>
            </w:pPr>
          </w:p>
        </w:tc>
      </w:tr>
    </w:tbl>
    <w:p w14:paraId="1755E201" w14:textId="77777777" w:rsidR="00114324" w:rsidRDefault="00114324">
      <w:pPr>
        <w:rPr>
          <w:sz w:val="18"/>
        </w:rPr>
        <w:sectPr w:rsidR="00114324">
          <w:pgSz w:w="15840" w:h="12240" w:orient="landscape"/>
          <w:pgMar w:top="1140" w:right="520" w:bottom="280" w:left="560" w:header="720" w:footer="720" w:gutter="0"/>
          <w:cols w:space="720"/>
        </w:sectPr>
      </w:pPr>
    </w:p>
    <w:p w14:paraId="54CBEDC5"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4BB3C890" w14:textId="77777777">
        <w:trPr>
          <w:trHeight w:val="2526"/>
        </w:trPr>
        <w:tc>
          <w:tcPr>
            <w:tcW w:w="934" w:type="dxa"/>
          </w:tcPr>
          <w:p w14:paraId="2E6D7B41" w14:textId="77777777" w:rsidR="00114324" w:rsidRDefault="00114324">
            <w:pPr>
              <w:pStyle w:val="TableParagraph"/>
              <w:rPr>
                <w:sz w:val="20"/>
              </w:rPr>
            </w:pPr>
          </w:p>
          <w:p w14:paraId="391E3A8A" w14:textId="77777777" w:rsidR="00114324" w:rsidRDefault="00114324">
            <w:pPr>
              <w:pStyle w:val="TableParagraph"/>
              <w:rPr>
                <w:sz w:val="20"/>
              </w:rPr>
            </w:pPr>
          </w:p>
          <w:p w14:paraId="57B89660" w14:textId="77777777" w:rsidR="00114324" w:rsidRDefault="00114324">
            <w:pPr>
              <w:pStyle w:val="TableParagraph"/>
              <w:rPr>
                <w:sz w:val="20"/>
              </w:rPr>
            </w:pPr>
          </w:p>
          <w:p w14:paraId="5F6DBD56" w14:textId="77777777" w:rsidR="00114324" w:rsidRDefault="00114324">
            <w:pPr>
              <w:pStyle w:val="TableParagraph"/>
              <w:rPr>
                <w:sz w:val="20"/>
              </w:rPr>
            </w:pPr>
          </w:p>
          <w:p w14:paraId="10056BA1" w14:textId="77777777" w:rsidR="00114324" w:rsidRDefault="00114324">
            <w:pPr>
              <w:pStyle w:val="TableParagraph"/>
              <w:spacing w:before="4"/>
              <w:rPr>
                <w:sz w:val="21"/>
              </w:rPr>
            </w:pPr>
          </w:p>
          <w:p w14:paraId="3AFEBBBB" w14:textId="77777777" w:rsidR="00114324" w:rsidRDefault="00E01B7A">
            <w:pPr>
              <w:pStyle w:val="TableParagraph"/>
              <w:ind w:left="357"/>
              <w:rPr>
                <w:sz w:val="18"/>
              </w:rPr>
            </w:pPr>
            <w:r>
              <w:rPr>
                <w:w w:val="120"/>
                <w:sz w:val="18"/>
              </w:rPr>
              <w:t>29</w:t>
            </w:r>
          </w:p>
        </w:tc>
        <w:tc>
          <w:tcPr>
            <w:tcW w:w="5074" w:type="dxa"/>
          </w:tcPr>
          <w:p w14:paraId="5974D045" w14:textId="77777777" w:rsidR="00114324" w:rsidRDefault="00114324">
            <w:pPr>
              <w:pStyle w:val="TableParagraph"/>
              <w:rPr>
                <w:sz w:val="20"/>
              </w:rPr>
            </w:pPr>
          </w:p>
          <w:p w14:paraId="7166D103" w14:textId="77777777" w:rsidR="00114324" w:rsidRDefault="00114324">
            <w:pPr>
              <w:pStyle w:val="TableParagraph"/>
              <w:rPr>
                <w:sz w:val="20"/>
              </w:rPr>
            </w:pPr>
          </w:p>
          <w:p w14:paraId="106D5A27" w14:textId="77777777" w:rsidR="00114324" w:rsidRDefault="00114324">
            <w:pPr>
              <w:pStyle w:val="TableParagraph"/>
              <w:spacing w:before="4"/>
              <w:rPr>
                <w:sz w:val="17"/>
              </w:rPr>
            </w:pPr>
          </w:p>
          <w:p w14:paraId="4E283999" w14:textId="77777777" w:rsidR="00114324" w:rsidRDefault="00E01B7A">
            <w:pPr>
              <w:pStyle w:val="TableParagraph"/>
              <w:spacing w:line="295" w:lineRule="auto"/>
              <w:ind w:left="100" w:right="90"/>
              <w:rPr>
                <w:sz w:val="18"/>
                <w:szCs w:val="18"/>
              </w:rPr>
            </w:pPr>
            <w:r>
              <w:rPr>
                <w:w w:val="110"/>
                <w:sz w:val="18"/>
                <w:szCs w:val="18"/>
              </w:rPr>
              <w:t>24 ժամվա ընթացքում ֆիզիկական զսպման կիրառման ընդհանուր տևողությունը չի գերազանցում.</w:t>
            </w:r>
          </w:p>
          <w:p w14:paraId="78367B98" w14:textId="77777777" w:rsidR="00114324" w:rsidRDefault="00E01B7A">
            <w:pPr>
              <w:pStyle w:val="TableParagraph"/>
              <w:spacing w:line="292" w:lineRule="auto"/>
              <w:ind w:left="100" w:right="478"/>
              <w:rPr>
                <w:sz w:val="18"/>
                <w:szCs w:val="18"/>
              </w:rPr>
            </w:pPr>
            <w:r>
              <w:rPr>
                <w:w w:val="110"/>
                <w:sz w:val="18"/>
                <w:szCs w:val="18"/>
              </w:rPr>
              <w:t>18 տարեկանից բարձր անձանց համար` չորս ժամը․ 9-17 տարեկան անձանց համար` երկու ժամը:</w:t>
            </w:r>
          </w:p>
        </w:tc>
        <w:tc>
          <w:tcPr>
            <w:tcW w:w="2279" w:type="dxa"/>
          </w:tcPr>
          <w:p w14:paraId="5D306E54" w14:textId="77777777" w:rsidR="00114324" w:rsidRDefault="00E01B7A">
            <w:pPr>
              <w:pStyle w:val="TableParagraph"/>
              <w:tabs>
                <w:tab w:val="left" w:pos="2059"/>
              </w:tabs>
              <w:spacing w:before="28" w:line="292" w:lineRule="auto"/>
              <w:ind w:left="99" w:right="93"/>
              <w:rPr>
                <w:sz w:val="18"/>
                <w:szCs w:val="18"/>
              </w:rPr>
            </w:pPr>
            <w:r>
              <w:rPr>
                <w:w w:val="110"/>
                <w:sz w:val="18"/>
                <w:szCs w:val="18"/>
              </w:rPr>
              <w:t>Հոգեբուժական օգնության</w:t>
            </w:r>
            <w:r>
              <w:rPr>
                <w:w w:val="110"/>
                <w:sz w:val="18"/>
                <w:szCs w:val="18"/>
              </w:rPr>
              <w:tab/>
            </w:r>
            <w:r>
              <w:rPr>
                <w:w w:val="95"/>
                <w:sz w:val="18"/>
                <w:szCs w:val="18"/>
              </w:rPr>
              <w:t>և</w:t>
            </w:r>
          </w:p>
          <w:p w14:paraId="26056CF3" w14:textId="77777777" w:rsidR="00114324" w:rsidRDefault="00E01B7A">
            <w:pPr>
              <w:pStyle w:val="TableParagraph"/>
              <w:tabs>
                <w:tab w:val="left" w:pos="1782"/>
              </w:tabs>
              <w:spacing w:before="2" w:line="292" w:lineRule="auto"/>
              <w:ind w:left="99" w:right="91"/>
              <w:rPr>
                <w:sz w:val="18"/>
                <w:szCs w:val="18"/>
              </w:rPr>
            </w:pPr>
            <w:r>
              <w:rPr>
                <w:w w:val="110"/>
                <w:sz w:val="18"/>
                <w:szCs w:val="18"/>
              </w:rPr>
              <w:t>սպասարկման մասին» օրենք, հոդված 8 մաս 4-րդ: 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37"/>
                <w:w w:val="110"/>
                <w:sz w:val="18"/>
                <w:szCs w:val="18"/>
              </w:rPr>
              <w:t xml:space="preserve"> </w:t>
            </w:r>
            <w:r>
              <w:rPr>
                <w:w w:val="110"/>
                <w:sz w:val="18"/>
                <w:szCs w:val="18"/>
              </w:rPr>
              <w:t>հրաման</w:t>
            </w:r>
          </w:p>
          <w:p w14:paraId="3931775A" w14:textId="77777777" w:rsidR="00114324" w:rsidRDefault="00E01B7A">
            <w:pPr>
              <w:pStyle w:val="TableParagraph"/>
              <w:spacing w:before="1" w:line="203" w:lineRule="exact"/>
              <w:ind w:left="99"/>
              <w:rPr>
                <w:sz w:val="18"/>
                <w:szCs w:val="18"/>
              </w:rPr>
            </w:pPr>
            <w:r>
              <w:rPr>
                <w:w w:val="110"/>
                <w:sz w:val="18"/>
                <w:szCs w:val="18"/>
              </w:rPr>
              <w:t>հավելված 2 կետ 12:</w:t>
            </w:r>
          </w:p>
        </w:tc>
        <w:tc>
          <w:tcPr>
            <w:tcW w:w="543" w:type="dxa"/>
          </w:tcPr>
          <w:p w14:paraId="39BC7FB4" w14:textId="77777777" w:rsidR="00114324" w:rsidRDefault="00114324">
            <w:pPr>
              <w:pStyle w:val="TableParagraph"/>
              <w:rPr>
                <w:sz w:val="18"/>
              </w:rPr>
            </w:pPr>
          </w:p>
        </w:tc>
        <w:tc>
          <w:tcPr>
            <w:tcW w:w="524" w:type="dxa"/>
          </w:tcPr>
          <w:p w14:paraId="0F7BE539" w14:textId="77777777" w:rsidR="00114324" w:rsidRDefault="00114324">
            <w:pPr>
              <w:pStyle w:val="TableParagraph"/>
              <w:rPr>
                <w:sz w:val="18"/>
              </w:rPr>
            </w:pPr>
          </w:p>
        </w:tc>
        <w:tc>
          <w:tcPr>
            <w:tcW w:w="680" w:type="dxa"/>
          </w:tcPr>
          <w:p w14:paraId="1F158477" w14:textId="77777777" w:rsidR="00114324" w:rsidRDefault="00114324">
            <w:pPr>
              <w:pStyle w:val="TableParagraph"/>
              <w:rPr>
                <w:sz w:val="18"/>
              </w:rPr>
            </w:pPr>
          </w:p>
        </w:tc>
        <w:tc>
          <w:tcPr>
            <w:tcW w:w="667" w:type="dxa"/>
          </w:tcPr>
          <w:p w14:paraId="17878B05" w14:textId="77777777" w:rsidR="00114324" w:rsidRDefault="00114324">
            <w:pPr>
              <w:pStyle w:val="TableParagraph"/>
              <w:rPr>
                <w:sz w:val="20"/>
              </w:rPr>
            </w:pPr>
          </w:p>
          <w:p w14:paraId="45ED04B9" w14:textId="77777777" w:rsidR="00114324" w:rsidRDefault="00114324">
            <w:pPr>
              <w:pStyle w:val="TableParagraph"/>
              <w:rPr>
                <w:sz w:val="20"/>
              </w:rPr>
            </w:pPr>
          </w:p>
          <w:p w14:paraId="30DB191B" w14:textId="77777777" w:rsidR="00114324" w:rsidRDefault="00114324">
            <w:pPr>
              <w:pStyle w:val="TableParagraph"/>
              <w:rPr>
                <w:sz w:val="20"/>
              </w:rPr>
            </w:pPr>
          </w:p>
          <w:p w14:paraId="605EE9DD" w14:textId="77777777" w:rsidR="00114324" w:rsidRDefault="00114324">
            <w:pPr>
              <w:pStyle w:val="TableParagraph"/>
              <w:rPr>
                <w:sz w:val="20"/>
              </w:rPr>
            </w:pPr>
          </w:p>
          <w:p w14:paraId="343EA0F2" w14:textId="77777777" w:rsidR="00114324" w:rsidRDefault="00114324">
            <w:pPr>
              <w:pStyle w:val="TableParagraph"/>
              <w:spacing w:before="4"/>
              <w:rPr>
                <w:sz w:val="21"/>
              </w:rPr>
            </w:pPr>
          </w:p>
          <w:p w14:paraId="61B13FB3" w14:textId="77777777" w:rsidR="00114324" w:rsidRDefault="00E01B7A">
            <w:pPr>
              <w:pStyle w:val="TableParagraph"/>
              <w:ind w:right="273"/>
              <w:jc w:val="right"/>
              <w:rPr>
                <w:sz w:val="18"/>
              </w:rPr>
            </w:pPr>
            <w:r>
              <w:rPr>
                <w:w w:val="121"/>
                <w:sz w:val="18"/>
              </w:rPr>
              <w:t>3</w:t>
            </w:r>
          </w:p>
        </w:tc>
        <w:tc>
          <w:tcPr>
            <w:tcW w:w="2001" w:type="dxa"/>
          </w:tcPr>
          <w:p w14:paraId="67E5A36C" w14:textId="77777777" w:rsidR="00114324" w:rsidRDefault="00114324">
            <w:pPr>
              <w:pStyle w:val="TableParagraph"/>
              <w:rPr>
                <w:sz w:val="20"/>
              </w:rPr>
            </w:pPr>
          </w:p>
          <w:p w14:paraId="6FBB4790" w14:textId="77777777" w:rsidR="00114324" w:rsidRDefault="00114324">
            <w:pPr>
              <w:pStyle w:val="TableParagraph"/>
              <w:rPr>
                <w:sz w:val="20"/>
              </w:rPr>
            </w:pPr>
          </w:p>
          <w:p w14:paraId="7EB55DA3" w14:textId="77777777" w:rsidR="00114324" w:rsidRDefault="00114324">
            <w:pPr>
              <w:pStyle w:val="TableParagraph"/>
              <w:rPr>
                <w:sz w:val="20"/>
              </w:rPr>
            </w:pPr>
          </w:p>
          <w:p w14:paraId="0ED64003" w14:textId="77777777" w:rsidR="00114324" w:rsidRDefault="00114324">
            <w:pPr>
              <w:pStyle w:val="TableParagraph"/>
              <w:rPr>
                <w:sz w:val="20"/>
              </w:rPr>
            </w:pPr>
          </w:p>
          <w:p w14:paraId="4C626810" w14:textId="77777777" w:rsidR="00114324" w:rsidRDefault="00114324">
            <w:pPr>
              <w:pStyle w:val="TableParagraph"/>
              <w:spacing w:before="4"/>
              <w:rPr>
                <w:sz w:val="21"/>
              </w:rPr>
            </w:pPr>
          </w:p>
          <w:p w14:paraId="763F17C2" w14:textId="77777777" w:rsidR="00114324" w:rsidRDefault="00E01B7A">
            <w:pPr>
              <w:pStyle w:val="TableParagraph"/>
              <w:ind w:left="231" w:right="233"/>
              <w:jc w:val="center"/>
              <w:rPr>
                <w:sz w:val="18"/>
                <w:szCs w:val="18"/>
              </w:rPr>
            </w:pPr>
            <w:r>
              <w:rPr>
                <w:w w:val="110"/>
                <w:sz w:val="18"/>
                <w:szCs w:val="18"/>
              </w:rPr>
              <w:t>Փաստաթղթային</w:t>
            </w:r>
          </w:p>
        </w:tc>
        <w:tc>
          <w:tcPr>
            <w:tcW w:w="1340" w:type="dxa"/>
          </w:tcPr>
          <w:p w14:paraId="6D7F6788" w14:textId="77777777" w:rsidR="00114324" w:rsidRDefault="00114324">
            <w:pPr>
              <w:pStyle w:val="TableParagraph"/>
              <w:rPr>
                <w:sz w:val="18"/>
              </w:rPr>
            </w:pPr>
          </w:p>
        </w:tc>
      </w:tr>
      <w:tr w:rsidR="00114324" w14:paraId="754DF153" w14:textId="77777777">
        <w:trPr>
          <w:trHeight w:val="2526"/>
        </w:trPr>
        <w:tc>
          <w:tcPr>
            <w:tcW w:w="934" w:type="dxa"/>
          </w:tcPr>
          <w:p w14:paraId="4B221567" w14:textId="77777777" w:rsidR="00114324" w:rsidRDefault="00114324">
            <w:pPr>
              <w:pStyle w:val="TableParagraph"/>
              <w:rPr>
                <w:sz w:val="20"/>
              </w:rPr>
            </w:pPr>
          </w:p>
          <w:p w14:paraId="759BE921" w14:textId="77777777" w:rsidR="00114324" w:rsidRDefault="00114324">
            <w:pPr>
              <w:pStyle w:val="TableParagraph"/>
              <w:rPr>
                <w:sz w:val="20"/>
              </w:rPr>
            </w:pPr>
          </w:p>
          <w:p w14:paraId="794B9996" w14:textId="77777777" w:rsidR="00114324" w:rsidRDefault="00114324">
            <w:pPr>
              <w:pStyle w:val="TableParagraph"/>
              <w:rPr>
                <w:sz w:val="20"/>
              </w:rPr>
            </w:pPr>
          </w:p>
          <w:p w14:paraId="64500068" w14:textId="77777777" w:rsidR="00114324" w:rsidRDefault="00114324">
            <w:pPr>
              <w:pStyle w:val="TableParagraph"/>
              <w:rPr>
                <w:sz w:val="20"/>
              </w:rPr>
            </w:pPr>
          </w:p>
          <w:p w14:paraId="6C2C8BCA" w14:textId="77777777" w:rsidR="00114324" w:rsidRDefault="00114324">
            <w:pPr>
              <w:pStyle w:val="TableParagraph"/>
              <w:spacing w:before="4"/>
              <w:rPr>
                <w:sz w:val="21"/>
              </w:rPr>
            </w:pPr>
          </w:p>
          <w:p w14:paraId="03FBC7D0" w14:textId="77777777" w:rsidR="00114324" w:rsidRDefault="00E01B7A">
            <w:pPr>
              <w:pStyle w:val="TableParagraph"/>
              <w:ind w:left="350"/>
              <w:rPr>
                <w:sz w:val="18"/>
              </w:rPr>
            </w:pPr>
            <w:r>
              <w:rPr>
                <w:w w:val="125"/>
                <w:sz w:val="18"/>
              </w:rPr>
              <w:t>30</w:t>
            </w:r>
          </w:p>
        </w:tc>
        <w:tc>
          <w:tcPr>
            <w:tcW w:w="5074" w:type="dxa"/>
          </w:tcPr>
          <w:p w14:paraId="6D2D1AC0" w14:textId="77777777" w:rsidR="00114324" w:rsidRDefault="00E01B7A">
            <w:pPr>
              <w:pStyle w:val="TableParagraph"/>
              <w:spacing w:before="155" w:line="292" w:lineRule="auto"/>
              <w:ind w:left="100" w:right="87"/>
              <w:jc w:val="both"/>
              <w:rPr>
                <w:sz w:val="18"/>
                <w:szCs w:val="18"/>
              </w:rPr>
            </w:pPr>
            <w:r>
              <w:rPr>
                <w:w w:val="110"/>
                <w:sz w:val="18"/>
                <w:szCs w:val="18"/>
              </w:rPr>
              <w:t>Դեղորայքային հանդարտեցման միջոցներ կիրառող բժիշկը ոչ ուշ, քան մեկ ժամ պարբերականությամբ զննում է հոգեկան առողջության խնդիր ունեցող անձին (անոթազարկը, շնչառության արագությունը, մարմնի ջերմաստիճանը, հիդրատացիայի  աստիճանը և գիտակցության մակարդակը) և ֆիզիկական զսպման կամ մեկուսացման միջոցներ կամ հանդարտեցման մեթոդներ  կիրառելու  վերաբերյալ  հաշվառման մատյանում կատարում համապատասխան գրառում:</w:t>
            </w:r>
          </w:p>
        </w:tc>
        <w:tc>
          <w:tcPr>
            <w:tcW w:w="2279" w:type="dxa"/>
          </w:tcPr>
          <w:p w14:paraId="76682DAF" w14:textId="77777777" w:rsidR="00114324" w:rsidRDefault="00E01B7A">
            <w:pPr>
              <w:pStyle w:val="TableParagraph"/>
              <w:tabs>
                <w:tab w:val="left" w:pos="2059"/>
              </w:tabs>
              <w:spacing w:before="28" w:line="295" w:lineRule="auto"/>
              <w:ind w:left="99" w:right="93"/>
              <w:rPr>
                <w:sz w:val="18"/>
                <w:szCs w:val="18"/>
              </w:rPr>
            </w:pPr>
            <w:r>
              <w:rPr>
                <w:w w:val="110"/>
                <w:sz w:val="18"/>
                <w:szCs w:val="18"/>
              </w:rPr>
              <w:t>Հոգեբուժական օգնության</w:t>
            </w:r>
            <w:r>
              <w:rPr>
                <w:w w:val="110"/>
                <w:sz w:val="18"/>
                <w:szCs w:val="18"/>
              </w:rPr>
              <w:tab/>
            </w:r>
            <w:r>
              <w:rPr>
                <w:w w:val="95"/>
                <w:sz w:val="18"/>
                <w:szCs w:val="18"/>
              </w:rPr>
              <w:t>և</w:t>
            </w:r>
          </w:p>
          <w:p w14:paraId="15AD8F2F" w14:textId="77777777" w:rsidR="00114324" w:rsidRDefault="00E01B7A">
            <w:pPr>
              <w:pStyle w:val="TableParagraph"/>
              <w:tabs>
                <w:tab w:val="left" w:pos="1782"/>
              </w:tabs>
              <w:spacing w:line="292" w:lineRule="auto"/>
              <w:ind w:left="99" w:right="91"/>
              <w:rPr>
                <w:sz w:val="18"/>
                <w:szCs w:val="18"/>
              </w:rPr>
            </w:pPr>
            <w:r>
              <w:rPr>
                <w:w w:val="110"/>
                <w:sz w:val="18"/>
                <w:szCs w:val="18"/>
              </w:rPr>
              <w:t>սպասարկման մասին» օրենք, հոդված 9 մաս 4-րդ: 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37"/>
                <w:w w:val="110"/>
                <w:sz w:val="18"/>
                <w:szCs w:val="18"/>
              </w:rPr>
              <w:t xml:space="preserve"> </w:t>
            </w:r>
            <w:r>
              <w:rPr>
                <w:w w:val="110"/>
                <w:sz w:val="18"/>
                <w:szCs w:val="18"/>
              </w:rPr>
              <w:t>հրաման</w:t>
            </w:r>
          </w:p>
          <w:p w14:paraId="3E5AB43F" w14:textId="77777777" w:rsidR="00114324" w:rsidRDefault="00E01B7A">
            <w:pPr>
              <w:pStyle w:val="TableParagraph"/>
              <w:spacing w:line="205" w:lineRule="exact"/>
              <w:ind w:left="99"/>
              <w:rPr>
                <w:sz w:val="18"/>
                <w:szCs w:val="18"/>
              </w:rPr>
            </w:pPr>
            <w:r>
              <w:rPr>
                <w:w w:val="110"/>
                <w:sz w:val="18"/>
                <w:szCs w:val="18"/>
              </w:rPr>
              <w:t>հավելված 2 կետ 12:</w:t>
            </w:r>
          </w:p>
        </w:tc>
        <w:tc>
          <w:tcPr>
            <w:tcW w:w="543" w:type="dxa"/>
          </w:tcPr>
          <w:p w14:paraId="38C1BB3D" w14:textId="77777777" w:rsidR="00114324" w:rsidRDefault="00114324">
            <w:pPr>
              <w:pStyle w:val="TableParagraph"/>
              <w:rPr>
                <w:sz w:val="18"/>
              </w:rPr>
            </w:pPr>
          </w:p>
        </w:tc>
        <w:tc>
          <w:tcPr>
            <w:tcW w:w="524" w:type="dxa"/>
          </w:tcPr>
          <w:p w14:paraId="7B38F1A4" w14:textId="77777777" w:rsidR="00114324" w:rsidRDefault="00114324">
            <w:pPr>
              <w:pStyle w:val="TableParagraph"/>
              <w:rPr>
                <w:sz w:val="18"/>
              </w:rPr>
            </w:pPr>
          </w:p>
        </w:tc>
        <w:tc>
          <w:tcPr>
            <w:tcW w:w="680" w:type="dxa"/>
          </w:tcPr>
          <w:p w14:paraId="529B22A7" w14:textId="77777777" w:rsidR="00114324" w:rsidRDefault="00114324">
            <w:pPr>
              <w:pStyle w:val="TableParagraph"/>
              <w:rPr>
                <w:sz w:val="18"/>
              </w:rPr>
            </w:pPr>
          </w:p>
        </w:tc>
        <w:tc>
          <w:tcPr>
            <w:tcW w:w="667" w:type="dxa"/>
          </w:tcPr>
          <w:p w14:paraId="248D4719" w14:textId="77777777" w:rsidR="00114324" w:rsidRDefault="00114324">
            <w:pPr>
              <w:pStyle w:val="TableParagraph"/>
              <w:rPr>
                <w:sz w:val="20"/>
              </w:rPr>
            </w:pPr>
          </w:p>
          <w:p w14:paraId="5AED492C" w14:textId="77777777" w:rsidR="00114324" w:rsidRDefault="00114324">
            <w:pPr>
              <w:pStyle w:val="TableParagraph"/>
              <w:rPr>
                <w:sz w:val="20"/>
              </w:rPr>
            </w:pPr>
          </w:p>
          <w:p w14:paraId="5C1CF493" w14:textId="77777777" w:rsidR="00114324" w:rsidRDefault="00114324">
            <w:pPr>
              <w:pStyle w:val="TableParagraph"/>
              <w:rPr>
                <w:sz w:val="20"/>
              </w:rPr>
            </w:pPr>
          </w:p>
          <w:p w14:paraId="5DDF9234" w14:textId="77777777" w:rsidR="00114324" w:rsidRDefault="00114324">
            <w:pPr>
              <w:pStyle w:val="TableParagraph"/>
              <w:rPr>
                <w:sz w:val="20"/>
              </w:rPr>
            </w:pPr>
          </w:p>
          <w:p w14:paraId="64F8B6D2" w14:textId="77777777" w:rsidR="00114324" w:rsidRDefault="00114324">
            <w:pPr>
              <w:pStyle w:val="TableParagraph"/>
              <w:spacing w:before="4"/>
              <w:rPr>
                <w:sz w:val="21"/>
              </w:rPr>
            </w:pPr>
          </w:p>
          <w:p w14:paraId="348A7FA4" w14:textId="77777777" w:rsidR="00114324" w:rsidRDefault="00E01B7A">
            <w:pPr>
              <w:pStyle w:val="TableParagraph"/>
              <w:ind w:right="273"/>
              <w:jc w:val="right"/>
              <w:rPr>
                <w:sz w:val="18"/>
              </w:rPr>
            </w:pPr>
            <w:r>
              <w:rPr>
                <w:w w:val="121"/>
                <w:sz w:val="18"/>
              </w:rPr>
              <w:t>3</w:t>
            </w:r>
          </w:p>
        </w:tc>
        <w:tc>
          <w:tcPr>
            <w:tcW w:w="2001" w:type="dxa"/>
          </w:tcPr>
          <w:p w14:paraId="404F78E4" w14:textId="77777777" w:rsidR="00114324" w:rsidRDefault="00114324">
            <w:pPr>
              <w:pStyle w:val="TableParagraph"/>
              <w:rPr>
                <w:sz w:val="20"/>
              </w:rPr>
            </w:pPr>
          </w:p>
          <w:p w14:paraId="43DD9327" w14:textId="77777777" w:rsidR="00114324" w:rsidRDefault="00114324">
            <w:pPr>
              <w:pStyle w:val="TableParagraph"/>
              <w:rPr>
                <w:sz w:val="20"/>
              </w:rPr>
            </w:pPr>
          </w:p>
          <w:p w14:paraId="26630E38" w14:textId="77777777" w:rsidR="00114324" w:rsidRDefault="00114324">
            <w:pPr>
              <w:pStyle w:val="TableParagraph"/>
              <w:rPr>
                <w:sz w:val="20"/>
              </w:rPr>
            </w:pPr>
          </w:p>
          <w:p w14:paraId="41254606" w14:textId="77777777" w:rsidR="00114324" w:rsidRDefault="00114324">
            <w:pPr>
              <w:pStyle w:val="TableParagraph"/>
              <w:rPr>
                <w:sz w:val="20"/>
              </w:rPr>
            </w:pPr>
          </w:p>
          <w:p w14:paraId="4DFC1930" w14:textId="77777777" w:rsidR="00114324" w:rsidRDefault="00114324">
            <w:pPr>
              <w:pStyle w:val="TableParagraph"/>
              <w:spacing w:before="4"/>
              <w:rPr>
                <w:sz w:val="21"/>
              </w:rPr>
            </w:pPr>
          </w:p>
          <w:p w14:paraId="5B5F2B71" w14:textId="77777777" w:rsidR="00114324" w:rsidRDefault="00E01B7A">
            <w:pPr>
              <w:pStyle w:val="TableParagraph"/>
              <w:ind w:left="231" w:right="233"/>
              <w:jc w:val="center"/>
              <w:rPr>
                <w:sz w:val="18"/>
                <w:szCs w:val="18"/>
              </w:rPr>
            </w:pPr>
            <w:r>
              <w:rPr>
                <w:w w:val="110"/>
                <w:sz w:val="18"/>
                <w:szCs w:val="18"/>
              </w:rPr>
              <w:t>Փաստաթղթային</w:t>
            </w:r>
          </w:p>
        </w:tc>
        <w:tc>
          <w:tcPr>
            <w:tcW w:w="1340" w:type="dxa"/>
          </w:tcPr>
          <w:p w14:paraId="6D126231" w14:textId="77777777" w:rsidR="00114324" w:rsidRDefault="00114324">
            <w:pPr>
              <w:pStyle w:val="TableParagraph"/>
              <w:rPr>
                <w:sz w:val="18"/>
              </w:rPr>
            </w:pPr>
          </w:p>
        </w:tc>
      </w:tr>
      <w:tr w:rsidR="00114324" w14:paraId="673DF056" w14:textId="77777777">
        <w:trPr>
          <w:trHeight w:val="2526"/>
        </w:trPr>
        <w:tc>
          <w:tcPr>
            <w:tcW w:w="934" w:type="dxa"/>
          </w:tcPr>
          <w:p w14:paraId="4A300359" w14:textId="77777777" w:rsidR="00114324" w:rsidRDefault="00114324">
            <w:pPr>
              <w:pStyle w:val="TableParagraph"/>
              <w:rPr>
                <w:sz w:val="20"/>
              </w:rPr>
            </w:pPr>
          </w:p>
          <w:p w14:paraId="2EFD5376" w14:textId="77777777" w:rsidR="00114324" w:rsidRDefault="00114324">
            <w:pPr>
              <w:pStyle w:val="TableParagraph"/>
              <w:rPr>
                <w:sz w:val="20"/>
              </w:rPr>
            </w:pPr>
          </w:p>
          <w:p w14:paraId="47779F72" w14:textId="77777777" w:rsidR="00114324" w:rsidRDefault="00114324">
            <w:pPr>
              <w:pStyle w:val="TableParagraph"/>
              <w:rPr>
                <w:sz w:val="20"/>
              </w:rPr>
            </w:pPr>
          </w:p>
          <w:p w14:paraId="532CC07D" w14:textId="77777777" w:rsidR="00114324" w:rsidRDefault="00114324">
            <w:pPr>
              <w:pStyle w:val="TableParagraph"/>
              <w:rPr>
                <w:sz w:val="20"/>
              </w:rPr>
            </w:pPr>
          </w:p>
          <w:p w14:paraId="76E160B6" w14:textId="77777777" w:rsidR="00114324" w:rsidRDefault="00114324">
            <w:pPr>
              <w:pStyle w:val="TableParagraph"/>
              <w:spacing w:before="4"/>
              <w:rPr>
                <w:sz w:val="21"/>
              </w:rPr>
            </w:pPr>
          </w:p>
          <w:p w14:paraId="3F481623" w14:textId="77777777" w:rsidR="00114324" w:rsidRDefault="00E01B7A">
            <w:pPr>
              <w:pStyle w:val="TableParagraph"/>
              <w:ind w:left="371"/>
              <w:rPr>
                <w:sz w:val="18"/>
              </w:rPr>
            </w:pPr>
            <w:r>
              <w:rPr>
                <w:sz w:val="18"/>
              </w:rPr>
              <w:t>31</w:t>
            </w:r>
          </w:p>
        </w:tc>
        <w:tc>
          <w:tcPr>
            <w:tcW w:w="5074" w:type="dxa"/>
          </w:tcPr>
          <w:p w14:paraId="4B860578" w14:textId="77777777" w:rsidR="00114324" w:rsidRDefault="00E01B7A">
            <w:pPr>
              <w:pStyle w:val="TableParagraph"/>
              <w:spacing w:before="28" w:line="292" w:lineRule="auto"/>
              <w:ind w:left="100" w:right="89"/>
              <w:jc w:val="both"/>
              <w:rPr>
                <w:sz w:val="18"/>
                <w:szCs w:val="18"/>
              </w:rPr>
            </w:pPr>
            <w:r>
              <w:rPr>
                <w:w w:val="110"/>
                <w:sz w:val="18"/>
                <w:szCs w:val="18"/>
              </w:rPr>
              <w:t>Մեկուսացման միջոցների կիրառումն իրականացվում է այդ նպատակով առանձնացված, հատուկ կահավորում ունեցող սենյակում:</w:t>
            </w:r>
          </w:p>
        </w:tc>
        <w:tc>
          <w:tcPr>
            <w:tcW w:w="2279" w:type="dxa"/>
          </w:tcPr>
          <w:p w14:paraId="6F8CB4BE" w14:textId="77777777" w:rsidR="00114324" w:rsidRDefault="00E01B7A">
            <w:pPr>
              <w:pStyle w:val="TableParagraph"/>
              <w:tabs>
                <w:tab w:val="left" w:pos="2059"/>
              </w:tabs>
              <w:spacing w:before="28" w:line="292" w:lineRule="auto"/>
              <w:ind w:left="99" w:right="93"/>
              <w:rPr>
                <w:sz w:val="18"/>
                <w:szCs w:val="18"/>
              </w:rPr>
            </w:pPr>
            <w:r>
              <w:rPr>
                <w:w w:val="110"/>
                <w:sz w:val="18"/>
                <w:szCs w:val="18"/>
              </w:rPr>
              <w:t>Հոգեբուժական օգնության</w:t>
            </w:r>
            <w:r>
              <w:rPr>
                <w:w w:val="110"/>
                <w:sz w:val="18"/>
                <w:szCs w:val="18"/>
              </w:rPr>
              <w:tab/>
            </w:r>
            <w:r>
              <w:rPr>
                <w:w w:val="95"/>
                <w:sz w:val="18"/>
                <w:szCs w:val="18"/>
              </w:rPr>
              <w:t>և</w:t>
            </w:r>
          </w:p>
          <w:p w14:paraId="03FEC94C" w14:textId="77777777" w:rsidR="00114324" w:rsidRDefault="00E01B7A">
            <w:pPr>
              <w:pStyle w:val="TableParagraph"/>
              <w:tabs>
                <w:tab w:val="left" w:pos="1782"/>
              </w:tabs>
              <w:spacing w:before="2" w:line="292" w:lineRule="auto"/>
              <w:ind w:left="99" w:right="91"/>
              <w:rPr>
                <w:sz w:val="18"/>
                <w:szCs w:val="18"/>
              </w:rPr>
            </w:pPr>
            <w:r>
              <w:rPr>
                <w:w w:val="110"/>
                <w:sz w:val="18"/>
                <w:szCs w:val="18"/>
              </w:rPr>
              <w:t>սպասարկման մասին» օրենք, հոդված 10 մաս 1-ին: 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37"/>
                <w:w w:val="110"/>
                <w:sz w:val="18"/>
                <w:szCs w:val="18"/>
              </w:rPr>
              <w:t xml:space="preserve"> </w:t>
            </w:r>
            <w:r>
              <w:rPr>
                <w:w w:val="110"/>
                <w:sz w:val="18"/>
                <w:szCs w:val="18"/>
              </w:rPr>
              <w:t>հրաման</w:t>
            </w:r>
          </w:p>
          <w:p w14:paraId="607D2E37" w14:textId="77777777" w:rsidR="00114324" w:rsidRDefault="00E01B7A">
            <w:pPr>
              <w:pStyle w:val="TableParagraph"/>
              <w:spacing w:before="1" w:line="203" w:lineRule="exact"/>
              <w:ind w:left="99"/>
              <w:rPr>
                <w:sz w:val="18"/>
                <w:szCs w:val="18"/>
              </w:rPr>
            </w:pPr>
            <w:r>
              <w:rPr>
                <w:w w:val="110"/>
                <w:sz w:val="18"/>
                <w:szCs w:val="18"/>
              </w:rPr>
              <w:t>հավելված 2 կետ 12:</w:t>
            </w:r>
          </w:p>
        </w:tc>
        <w:tc>
          <w:tcPr>
            <w:tcW w:w="543" w:type="dxa"/>
          </w:tcPr>
          <w:p w14:paraId="3D62EA5E" w14:textId="77777777" w:rsidR="00114324" w:rsidRDefault="00114324">
            <w:pPr>
              <w:pStyle w:val="TableParagraph"/>
              <w:rPr>
                <w:sz w:val="18"/>
              </w:rPr>
            </w:pPr>
          </w:p>
        </w:tc>
        <w:tc>
          <w:tcPr>
            <w:tcW w:w="524" w:type="dxa"/>
          </w:tcPr>
          <w:p w14:paraId="16C5F1B1" w14:textId="77777777" w:rsidR="00114324" w:rsidRDefault="00114324">
            <w:pPr>
              <w:pStyle w:val="TableParagraph"/>
              <w:rPr>
                <w:sz w:val="18"/>
              </w:rPr>
            </w:pPr>
          </w:p>
        </w:tc>
        <w:tc>
          <w:tcPr>
            <w:tcW w:w="680" w:type="dxa"/>
          </w:tcPr>
          <w:p w14:paraId="42D5C919" w14:textId="77777777" w:rsidR="00114324" w:rsidRDefault="00114324">
            <w:pPr>
              <w:pStyle w:val="TableParagraph"/>
              <w:rPr>
                <w:sz w:val="18"/>
              </w:rPr>
            </w:pPr>
          </w:p>
        </w:tc>
        <w:tc>
          <w:tcPr>
            <w:tcW w:w="667" w:type="dxa"/>
          </w:tcPr>
          <w:p w14:paraId="1E90ADF5" w14:textId="77777777" w:rsidR="00114324" w:rsidRDefault="00114324">
            <w:pPr>
              <w:pStyle w:val="TableParagraph"/>
              <w:rPr>
                <w:sz w:val="20"/>
              </w:rPr>
            </w:pPr>
          </w:p>
          <w:p w14:paraId="2F6E5CBB" w14:textId="77777777" w:rsidR="00114324" w:rsidRDefault="00114324">
            <w:pPr>
              <w:pStyle w:val="TableParagraph"/>
              <w:rPr>
                <w:sz w:val="20"/>
              </w:rPr>
            </w:pPr>
          </w:p>
          <w:p w14:paraId="37E84BC6" w14:textId="77777777" w:rsidR="00114324" w:rsidRDefault="00114324">
            <w:pPr>
              <w:pStyle w:val="TableParagraph"/>
              <w:rPr>
                <w:sz w:val="20"/>
              </w:rPr>
            </w:pPr>
          </w:p>
          <w:p w14:paraId="65AFBC99" w14:textId="77777777" w:rsidR="00114324" w:rsidRDefault="00114324">
            <w:pPr>
              <w:pStyle w:val="TableParagraph"/>
              <w:rPr>
                <w:sz w:val="20"/>
              </w:rPr>
            </w:pPr>
          </w:p>
          <w:p w14:paraId="21E33956" w14:textId="77777777" w:rsidR="00114324" w:rsidRDefault="00114324">
            <w:pPr>
              <w:pStyle w:val="TableParagraph"/>
              <w:spacing w:before="4"/>
              <w:rPr>
                <w:sz w:val="21"/>
              </w:rPr>
            </w:pPr>
          </w:p>
          <w:p w14:paraId="251B6678" w14:textId="77777777" w:rsidR="00114324" w:rsidRDefault="00E01B7A">
            <w:pPr>
              <w:pStyle w:val="TableParagraph"/>
              <w:ind w:right="273"/>
              <w:jc w:val="right"/>
              <w:rPr>
                <w:sz w:val="18"/>
              </w:rPr>
            </w:pPr>
            <w:r>
              <w:rPr>
                <w:w w:val="121"/>
                <w:sz w:val="18"/>
              </w:rPr>
              <w:t>3</w:t>
            </w:r>
          </w:p>
        </w:tc>
        <w:tc>
          <w:tcPr>
            <w:tcW w:w="2001" w:type="dxa"/>
          </w:tcPr>
          <w:p w14:paraId="2736D559" w14:textId="77777777" w:rsidR="00114324" w:rsidRDefault="00114324">
            <w:pPr>
              <w:pStyle w:val="TableParagraph"/>
              <w:rPr>
                <w:sz w:val="20"/>
              </w:rPr>
            </w:pPr>
          </w:p>
          <w:p w14:paraId="7DA3834E" w14:textId="77777777" w:rsidR="00114324" w:rsidRDefault="00114324">
            <w:pPr>
              <w:pStyle w:val="TableParagraph"/>
              <w:rPr>
                <w:sz w:val="20"/>
              </w:rPr>
            </w:pPr>
          </w:p>
          <w:p w14:paraId="04F14E96" w14:textId="77777777" w:rsidR="00114324" w:rsidRDefault="00114324">
            <w:pPr>
              <w:pStyle w:val="TableParagraph"/>
              <w:rPr>
                <w:sz w:val="20"/>
              </w:rPr>
            </w:pPr>
          </w:p>
          <w:p w14:paraId="38607EB9" w14:textId="77777777" w:rsidR="00114324" w:rsidRDefault="00114324">
            <w:pPr>
              <w:pStyle w:val="TableParagraph"/>
              <w:rPr>
                <w:sz w:val="20"/>
              </w:rPr>
            </w:pPr>
          </w:p>
          <w:p w14:paraId="68EA5BD1" w14:textId="77777777" w:rsidR="00114324" w:rsidRDefault="00114324">
            <w:pPr>
              <w:pStyle w:val="TableParagraph"/>
              <w:spacing w:before="4"/>
              <w:rPr>
                <w:sz w:val="21"/>
              </w:rPr>
            </w:pPr>
          </w:p>
          <w:p w14:paraId="01D14E40" w14:textId="77777777" w:rsidR="00114324" w:rsidRDefault="00E01B7A">
            <w:pPr>
              <w:pStyle w:val="TableParagraph"/>
              <w:ind w:left="231" w:right="233"/>
              <w:jc w:val="center"/>
              <w:rPr>
                <w:sz w:val="18"/>
                <w:szCs w:val="18"/>
              </w:rPr>
            </w:pPr>
            <w:r>
              <w:rPr>
                <w:w w:val="110"/>
                <w:sz w:val="18"/>
                <w:szCs w:val="18"/>
              </w:rPr>
              <w:t>Դիտողական</w:t>
            </w:r>
          </w:p>
        </w:tc>
        <w:tc>
          <w:tcPr>
            <w:tcW w:w="1340" w:type="dxa"/>
          </w:tcPr>
          <w:p w14:paraId="55B3A140" w14:textId="77777777" w:rsidR="00114324" w:rsidRDefault="00114324">
            <w:pPr>
              <w:pStyle w:val="TableParagraph"/>
              <w:rPr>
                <w:sz w:val="18"/>
              </w:rPr>
            </w:pPr>
          </w:p>
        </w:tc>
      </w:tr>
      <w:tr w:rsidR="00114324" w14:paraId="26424C60" w14:textId="77777777">
        <w:trPr>
          <w:trHeight w:val="1769"/>
        </w:trPr>
        <w:tc>
          <w:tcPr>
            <w:tcW w:w="934" w:type="dxa"/>
          </w:tcPr>
          <w:p w14:paraId="4E3A0D26" w14:textId="77777777" w:rsidR="00114324" w:rsidRDefault="00114324">
            <w:pPr>
              <w:pStyle w:val="TableParagraph"/>
              <w:rPr>
                <w:sz w:val="20"/>
              </w:rPr>
            </w:pPr>
          </w:p>
          <w:p w14:paraId="241758F4" w14:textId="77777777" w:rsidR="00114324" w:rsidRDefault="00114324">
            <w:pPr>
              <w:pStyle w:val="TableParagraph"/>
              <w:rPr>
                <w:sz w:val="20"/>
              </w:rPr>
            </w:pPr>
          </w:p>
          <w:p w14:paraId="2EBC3C91" w14:textId="77777777" w:rsidR="00114324" w:rsidRDefault="00114324">
            <w:pPr>
              <w:pStyle w:val="TableParagraph"/>
              <w:spacing w:before="5"/>
              <w:rPr>
                <w:sz w:val="28"/>
              </w:rPr>
            </w:pPr>
          </w:p>
          <w:p w14:paraId="066C5BCC" w14:textId="77777777" w:rsidR="00114324" w:rsidRDefault="00E01B7A">
            <w:pPr>
              <w:pStyle w:val="TableParagraph"/>
              <w:ind w:left="359"/>
              <w:rPr>
                <w:sz w:val="18"/>
              </w:rPr>
            </w:pPr>
            <w:r>
              <w:rPr>
                <w:w w:val="115"/>
                <w:sz w:val="18"/>
              </w:rPr>
              <w:t>32</w:t>
            </w:r>
          </w:p>
        </w:tc>
        <w:tc>
          <w:tcPr>
            <w:tcW w:w="5074" w:type="dxa"/>
          </w:tcPr>
          <w:p w14:paraId="060A61C7" w14:textId="77777777" w:rsidR="00114324" w:rsidRDefault="00E01B7A">
            <w:pPr>
              <w:pStyle w:val="TableParagraph"/>
              <w:tabs>
                <w:tab w:val="left" w:pos="1974"/>
                <w:tab w:val="left" w:pos="3253"/>
              </w:tabs>
              <w:spacing w:before="28" w:line="292" w:lineRule="auto"/>
              <w:ind w:left="100" w:right="86"/>
              <w:jc w:val="both"/>
              <w:rPr>
                <w:sz w:val="18"/>
                <w:szCs w:val="18"/>
              </w:rPr>
            </w:pPr>
            <w:r>
              <w:rPr>
                <w:w w:val="110"/>
                <w:sz w:val="18"/>
                <w:szCs w:val="18"/>
              </w:rPr>
              <w:t>Մեկուսացման միջոցների կիրառման դեպքում հոգեկան առողջության խնդիր ունեցող անձը գտնվում է</w:t>
            </w:r>
            <w:r>
              <w:rPr>
                <w:spacing w:val="-24"/>
                <w:w w:val="110"/>
                <w:sz w:val="18"/>
                <w:szCs w:val="18"/>
              </w:rPr>
              <w:t xml:space="preserve"> </w:t>
            </w:r>
            <w:r>
              <w:rPr>
                <w:w w:val="110"/>
                <w:sz w:val="18"/>
                <w:szCs w:val="18"/>
              </w:rPr>
              <w:t xml:space="preserve">մշտական </w:t>
            </w:r>
            <w:r>
              <w:rPr>
                <w:w w:val="111"/>
                <w:sz w:val="18"/>
                <w:szCs w:val="18"/>
              </w:rPr>
              <w:t>հ</w:t>
            </w:r>
            <w:r>
              <w:rPr>
                <w:w w:val="113"/>
                <w:sz w:val="18"/>
                <w:szCs w:val="18"/>
              </w:rPr>
              <w:t>ս</w:t>
            </w:r>
            <w:r>
              <w:rPr>
                <w:spacing w:val="1"/>
                <w:w w:val="113"/>
                <w:sz w:val="18"/>
                <w:szCs w:val="18"/>
              </w:rPr>
              <w:t>կ</w:t>
            </w:r>
            <w:r>
              <w:rPr>
                <w:w w:val="108"/>
                <w:sz w:val="18"/>
                <w:szCs w:val="18"/>
              </w:rPr>
              <w:t>ո</w:t>
            </w:r>
            <w:r>
              <w:rPr>
                <w:w w:val="110"/>
                <w:sz w:val="18"/>
                <w:szCs w:val="18"/>
              </w:rPr>
              <w:t>ղ</w:t>
            </w:r>
            <w:r>
              <w:rPr>
                <w:w w:val="108"/>
                <w:sz w:val="18"/>
                <w:szCs w:val="18"/>
              </w:rPr>
              <w:t>ո</w:t>
            </w:r>
            <w:r>
              <w:rPr>
                <w:spacing w:val="-3"/>
                <w:w w:val="78"/>
                <w:sz w:val="18"/>
                <w:szCs w:val="18"/>
              </w:rPr>
              <w:t>ւ</w:t>
            </w:r>
            <w:r>
              <w:rPr>
                <w:w w:val="109"/>
                <w:sz w:val="18"/>
                <w:szCs w:val="18"/>
              </w:rPr>
              <w:t>թ</w:t>
            </w:r>
            <w:r>
              <w:rPr>
                <w:spacing w:val="1"/>
                <w:w w:val="102"/>
                <w:sz w:val="18"/>
                <w:szCs w:val="18"/>
              </w:rPr>
              <w:t>յ</w:t>
            </w:r>
            <w:r>
              <w:rPr>
                <w:w w:val="110"/>
                <w:sz w:val="18"/>
                <w:szCs w:val="18"/>
              </w:rPr>
              <w:t>ա</w:t>
            </w:r>
            <w:r>
              <w:rPr>
                <w:w w:val="113"/>
                <w:sz w:val="18"/>
                <w:szCs w:val="18"/>
              </w:rPr>
              <w:t>ն</w:t>
            </w:r>
            <w:r>
              <w:rPr>
                <w:sz w:val="18"/>
                <w:szCs w:val="18"/>
              </w:rPr>
              <w:tab/>
            </w:r>
            <w:r>
              <w:rPr>
                <w:w w:val="113"/>
                <w:sz w:val="18"/>
                <w:szCs w:val="18"/>
              </w:rPr>
              <w:t>ն</w:t>
            </w:r>
            <w:r>
              <w:rPr>
                <w:w w:val="111"/>
                <w:sz w:val="18"/>
                <w:szCs w:val="18"/>
              </w:rPr>
              <w:t>ե</w:t>
            </w:r>
            <w:r>
              <w:rPr>
                <w:w w:val="113"/>
                <w:sz w:val="18"/>
                <w:szCs w:val="18"/>
              </w:rPr>
              <w:t>րք</w:t>
            </w:r>
            <w:r>
              <w:rPr>
                <w:w w:val="108"/>
                <w:sz w:val="18"/>
                <w:szCs w:val="18"/>
              </w:rPr>
              <w:t>ո</w:t>
            </w:r>
            <w:r>
              <w:rPr>
                <w:sz w:val="18"/>
                <w:szCs w:val="18"/>
              </w:rPr>
              <w:tab/>
            </w:r>
            <w:r>
              <w:rPr>
                <w:spacing w:val="-2"/>
                <w:w w:val="42"/>
                <w:sz w:val="18"/>
                <w:szCs w:val="18"/>
              </w:rPr>
              <w:t></w:t>
            </w:r>
            <w:r>
              <w:rPr>
                <w:spacing w:val="-2"/>
                <w:w w:val="111"/>
                <w:sz w:val="18"/>
                <w:szCs w:val="18"/>
              </w:rPr>
              <w:t>հ</w:t>
            </w:r>
            <w:r>
              <w:rPr>
                <w:spacing w:val="-6"/>
                <w:w w:val="110"/>
                <w:sz w:val="18"/>
                <w:szCs w:val="18"/>
              </w:rPr>
              <w:t>ա</w:t>
            </w:r>
            <w:r>
              <w:rPr>
                <w:spacing w:val="3"/>
                <w:w w:val="108"/>
                <w:sz w:val="18"/>
                <w:szCs w:val="18"/>
              </w:rPr>
              <w:t>մ</w:t>
            </w:r>
            <w:r>
              <w:rPr>
                <w:spacing w:val="-2"/>
                <w:w w:val="110"/>
                <w:sz w:val="18"/>
                <w:szCs w:val="18"/>
              </w:rPr>
              <w:t>ա</w:t>
            </w:r>
            <w:r>
              <w:rPr>
                <w:spacing w:val="-2"/>
                <w:w w:val="111"/>
                <w:sz w:val="18"/>
                <w:szCs w:val="18"/>
              </w:rPr>
              <w:t>պ</w:t>
            </w:r>
            <w:r>
              <w:rPr>
                <w:spacing w:val="-2"/>
                <w:w w:val="110"/>
                <w:sz w:val="18"/>
                <w:szCs w:val="18"/>
              </w:rPr>
              <w:t>ատ</w:t>
            </w:r>
            <w:r>
              <w:rPr>
                <w:spacing w:val="-6"/>
                <w:w w:val="110"/>
                <w:sz w:val="18"/>
                <w:szCs w:val="18"/>
              </w:rPr>
              <w:t>ա</w:t>
            </w:r>
            <w:r>
              <w:rPr>
                <w:spacing w:val="2"/>
                <w:w w:val="113"/>
                <w:sz w:val="18"/>
                <w:szCs w:val="18"/>
              </w:rPr>
              <w:t>ս</w:t>
            </w:r>
            <w:r>
              <w:rPr>
                <w:spacing w:val="-4"/>
                <w:w w:val="108"/>
                <w:sz w:val="18"/>
                <w:szCs w:val="18"/>
              </w:rPr>
              <w:t>խ</w:t>
            </w:r>
            <w:r>
              <w:rPr>
                <w:spacing w:val="-2"/>
                <w:w w:val="110"/>
                <w:sz w:val="18"/>
                <w:szCs w:val="18"/>
              </w:rPr>
              <w:t>ա</w:t>
            </w:r>
            <w:r>
              <w:rPr>
                <w:spacing w:val="-2"/>
                <w:w w:val="113"/>
                <w:sz w:val="18"/>
                <w:szCs w:val="18"/>
              </w:rPr>
              <w:t>ն</w:t>
            </w:r>
            <w:r>
              <w:rPr>
                <w:w w:val="113"/>
                <w:sz w:val="18"/>
                <w:szCs w:val="18"/>
              </w:rPr>
              <w:t xml:space="preserve"> </w:t>
            </w:r>
            <w:r>
              <w:rPr>
                <w:w w:val="110"/>
                <w:sz w:val="18"/>
                <w:szCs w:val="18"/>
              </w:rPr>
              <w:t>բուժաշխատողը գտնվում է մեկուսացման սենյակից դուրս կամ մեկուսացման սենյակի հետ ընդհանուր պատուհանով միացված հարևան սենյակում այնպես,</w:t>
            </w:r>
            <w:r>
              <w:rPr>
                <w:spacing w:val="26"/>
                <w:w w:val="110"/>
                <w:sz w:val="18"/>
                <w:szCs w:val="18"/>
              </w:rPr>
              <w:t xml:space="preserve"> </w:t>
            </w:r>
            <w:r>
              <w:rPr>
                <w:w w:val="110"/>
                <w:sz w:val="18"/>
                <w:szCs w:val="18"/>
              </w:rPr>
              <w:t>որ</w:t>
            </w:r>
          </w:p>
          <w:p w14:paraId="5755B967" w14:textId="77777777" w:rsidR="00114324" w:rsidRDefault="00E01B7A">
            <w:pPr>
              <w:pStyle w:val="TableParagraph"/>
              <w:spacing w:before="2" w:line="204" w:lineRule="exact"/>
              <w:ind w:left="100"/>
              <w:jc w:val="both"/>
              <w:rPr>
                <w:sz w:val="18"/>
                <w:szCs w:val="18"/>
              </w:rPr>
            </w:pPr>
            <w:r>
              <w:rPr>
                <w:w w:val="110"/>
                <w:sz w:val="18"/>
                <w:szCs w:val="18"/>
              </w:rPr>
              <w:t>հոգեկան      առողջության      խնդիր      ունեցող      անձը</w:t>
            </w:r>
          </w:p>
        </w:tc>
        <w:tc>
          <w:tcPr>
            <w:tcW w:w="2279" w:type="dxa"/>
          </w:tcPr>
          <w:p w14:paraId="0EB68168" w14:textId="77777777" w:rsidR="00114324" w:rsidRDefault="00E01B7A">
            <w:pPr>
              <w:pStyle w:val="TableParagraph"/>
              <w:tabs>
                <w:tab w:val="left" w:pos="2059"/>
              </w:tabs>
              <w:spacing w:before="28" w:line="295" w:lineRule="auto"/>
              <w:ind w:left="99" w:right="93"/>
              <w:rPr>
                <w:sz w:val="18"/>
                <w:szCs w:val="18"/>
              </w:rPr>
            </w:pPr>
            <w:r>
              <w:rPr>
                <w:w w:val="110"/>
                <w:sz w:val="18"/>
                <w:szCs w:val="18"/>
              </w:rPr>
              <w:t>Հոգեբուժական օգնության</w:t>
            </w:r>
            <w:r>
              <w:rPr>
                <w:w w:val="110"/>
                <w:sz w:val="18"/>
                <w:szCs w:val="18"/>
              </w:rPr>
              <w:tab/>
            </w:r>
            <w:r>
              <w:rPr>
                <w:w w:val="95"/>
                <w:sz w:val="18"/>
                <w:szCs w:val="18"/>
              </w:rPr>
              <w:t>և</w:t>
            </w:r>
          </w:p>
          <w:p w14:paraId="0A8F3638" w14:textId="77777777" w:rsidR="00114324" w:rsidRDefault="00E01B7A">
            <w:pPr>
              <w:pStyle w:val="TableParagraph"/>
              <w:spacing w:line="292" w:lineRule="auto"/>
              <w:ind w:left="99" w:right="91"/>
              <w:rPr>
                <w:sz w:val="18"/>
                <w:szCs w:val="18"/>
              </w:rPr>
            </w:pPr>
            <w:r>
              <w:rPr>
                <w:w w:val="110"/>
                <w:sz w:val="18"/>
                <w:szCs w:val="18"/>
              </w:rPr>
              <w:t>սպասարկման մասին» օրենք, հոդված 10 մաս 2-րդ: Առողջապահության</w:t>
            </w:r>
          </w:p>
          <w:p w14:paraId="331FC81A" w14:textId="77777777" w:rsidR="00114324" w:rsidRDefault="00E01B7A">
            <w:pPr>
              <w:pStyle w:val="TableParagraph"/>
              <w:tabs>
                <w:tab w:val="left" w:pos="1782"/>
              </w:tabs>
              <w:spacing w:line="204" w:lineRule="exact"/>
              <w:ind w:left="99"/>
              <w:rPr>
                <w:sz w:val="18"/>
                <w:szCs w:val="18"/>
              </w:rPr>
            </w:pPr>
            <w:r>
              <w:rPr>
                <w:w w:val="110"/>
                <w:sz w:val="18"/>
                <w:szCs w:val="18"/>
              </w:rPr>
              <w:t>նախարարի</w:t>
            </w:r>
            <w:r>
              <w:rPr>
                <w:w w:val="110"/>
                <w:sz w:val="18"/>
                <w:szCs w:val="18"/>
              </w:rPr>
              <w:tab/>
              <w:t>2021</w:t>
            </w:r>
          </w:p>
        </w:tc>
        <w:tc>
          <w:tcPr>
            <w:tcW w:w="543" w:type="dxa"/>
          </w:tcPr>
          <w:p w14:paraId="654C6B67" w14:textId="77777777" w:rsidR="00114324" w:rsidRDefault="00114324">
            <w:pPr>
              <w:pStyle w:val="TableParagraph"/>
              <w:rPr>
                <w:sz w:val="18"/>
              </w:rPr>
            </w:pPr>
          </w:p>
        </w:tc>
        <w:tc>
          <w:tcPr>
            <w:tcW w:w="524" w:type="dxa"/>
          </w:tcPr>
          <w:p w14:paraId="3FC14614" w14:textId="77777777" w:rsidR="00114324" w:rsidRDefault="00114324">
            <w:pPr>
              <w:pStyle w:val="TableParagraph"/>
              <w:rPr>
                <w:sz w:val="18"/>
              </w:rPr>
            </w:pPr>
          </w:p>
        </w:tc>
        <w:tc>
          <w:tcPr>
            <w:tcW w:w="680" w:type="dxa"/>
          </w:tcPr>
          <w:p w14:paraId="74AA4A2C" w14:textId="77777777" w:rsidR="00114324" w:rsidRDefault="00114324">
            <w:pPr>
              <w:pStyle w:val="TableParagraph"/>
              <w:rPr>
                <w:sz w:val="18"/>
              </w:rPr>
            </w:pPr>
          </w:p>
        </w:tc>
        <w:tc>
          <w:tcPr>
            <w:tcW w:w="667" w:type="dxa"/>
          </w:tcPr>
          <w:p w14:paraId="43EC832E" w14:textId="77777777" w:rsidR="00114324" w:rsidRDefault="00114324">
            <w:pPr>
              <w:pStyle w:val="TableParagraph"/>
              <w:rPr>
                <w:sz w:val="20"/>
              </w:rPr>
            </w:pPr>
          </w:p>
          <w:p w14:paraId="637145AA" w14:textId="77777777" w:rsidR="00114324" w:rsidRDefault="00114324">
            <w:pPr>
              <w:pStyle w:val="TableParagraph"/>
              <w:rPr>
                <w:sz w:val="20"/>
              </w:rPr>
            </w:pPr>
          </w:p>
          <w:p w14:paraId="0B8A6F51" w14:textId="77777777" w:rsidR="00114324" w:rsidRDefault="00114324">
            <w:pPr>
              <w:pStyle w:val="TableParagraph"/>
              <w:spacing w:before="5"/>
              <w:rPr>
                <w:sz w:val="28"/>
              </w:rPr>
            </w:pPr>
          </w:p>
          <w:p w14:paraId="58DD20C2" w14:textId="77777777" w:rsidR="00114324" w:rsidRDefault="00E01B7A">
            <w:pPr>
              <w:pStyle w:val="TableParagraph"/>
              <w:ind w:left="95"/>
              <w:rPr>
                <w:sz w:val="18"/>
              </w:rPr>
            </w:pPr>
            <w:r>
              <w:rPr>
                <w:w w:val="121"/>
                <w:sz w:val="18"/>
              </w:rPr>
              <w:t>3</w:t>
            </w:r>
          </w:p>
        </w:tc>
        <w:tc>
          <w:tcPr>
            <w:tcW w:w="2001" w:type="dxa"/>
          </w:tcPr>
          <w:p w14:paraId="363EA45E" w14:textId="77777777" w:rsidR="00114324" w:rsidRDefault="00E01B7A">
            <w:pPr>
              <w:pStyle w:val="TableParagraph"/>
              <w:spacing w:before="28"/>
              <w:ind w:left="231" w:right="233"/>
              <w:jc w:val="center"/>
              <w:rPr>
                <w:sz w:val="18"/>
                <w:szCs w:val="18"/>
              </w:rPr>
            </w:pPr>
            <w:r>
              <w:rPr>
                <w:w w:val="110"/>
                <w:sz w:val="18"/>
                <w:szCs w:val="18"/>
              </w:rPr>
              <w:t>Դիտողական</w:t>
            </w:r>
          </w:p>
        </w:tc>
        <w:tc>
          <w:tcPr>
            <w:tcW w:w="1340" w:type="dxa"/>
          </w:tcPr>
          <w:p w14:paraId="1C348796" w14:textId="77777777" w:rsidR="00114324" w:rsidRDefault="00114324">
            <w:pPr>
              <w:pStyle w:val="TableParagraph"/>
              <w:rPr>
                <w:sz w:val="18"/>
              </w:rPr>
            </w:pPr>
          </w:p>
        </w:tc>
      </w:tr>
    </w:tbl>
    <w:p w14:paraId="5878D245" w14:textId="77777777" w:rsidR="00114324" w:rsidRDefault="00114324">
      <w:pPr>
        <w:rPr>
          <w:sz w:val="18"/>
        </w:rPr>
        <w:sectPr w:rsidR="00114324">
          <w:pgSz w:w="15840" w:h="12240" w:orient="landscape"/>
          <w:pgMar w:top="1140" w:right="520" w:bottom="280" w:left="560" w:header="720" w:footer="720" w:gutter="0"/>
          <w:cols w:space="720"/>
        </w:sectPr>
      </w:pPr>
    </w:p>
    <w:p w14:paraId="2E278147"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24E7D1C2" w14:textId="77777777">
        <w:trPr>
          <w:trHeight w:val="1515"/>
        </w:trPr>
        <w:tc>
          <w:tcPr>
            <w:tcW w:w="934" w:type="dxa"/>
          </w:tcPr>
          <w:p w14:paraId="3C973CF6" w14:textId="77777777" w:rsidR="00114324" w:rsidRDefault="00114324">
            <w:pPr>
              <w:pStyle w:val="TableParagraph"/>
              <w:rPr>
                <w:sz w:val="18"/>
              </w:rPr>
            </w:pPr>
          </w:p>
        </w:tc>
        <w:tc>
          <w:tcPr>
            <w:tcW w:w="5074" w:type="dxa"/>
          </w:tcPr>
          <w:p w14:paraId="110A7DBD" w14:textId="77777777" w:rsidR="00114324" w:rsidRDefault="00E01B7A">
            <w:pPr>
              <w:pStyle w:val="TableParagraph"/>
              <w:tabs>
                <w:tab w:val="left" w:pos="1858"/>
                <w:tab w:val="left" w:pos="2460"/>
                <w:tab w:val="left" w:pos="3051"/>
                <w:tab w:val="left" w:pos="3581"/>
                <w:tab w:val="left" w:pos="4339"/>
              </w:tabs>
              <w:spacing w:before="28" w:line="292" w:lineRule="auto"/>
              <w:ind w:left="100" w:right="88"/>
              <w:jc w:val="both"/>
              <w:rPr>
                <w:sz w:val="18"/>
                <w:szCs w:val="18"/>
              </w:rPr>
            </w:pPr>
            <w:r>
              <w:rPr>
                <w:w w:val="110"/>
                <w:sz w:val="18"/>
                <w:szCs w:val="18"/>
              </w:rPr>
              <w:t>հնարավորություն ունենա ամբողջությամբ տեսնելու բուժաշխատողին,</w:t>
            </w:r>
            <w:r>
              <w:rPr>
                <w:w w:val="110"/>
                <w:sz w:val="18"/>
                <w:szCs w:val="18"/>
              </w:rPr>
              <w:tab/>
            </w:r>
            <w:r>
              <w:rPr>
                <w:w w:val="110"/>
                <w:sz w:val="18"/>
                <w:szCs w:val="18"/>
              </w:rPr>
              <w:tab/>
              <w:t>իսկ</w:t>
            </w:r>
            <w:r>
              <w:rPr>
                <w:w w:val="110"/>
                <w:sz w:val="18"/>
                <w:szCs w:val="18"/>
              </w:rPr>
              <w:tab/>
            </w:r>
            <w:r>
              <w:rPr>
                <w:w w:val="110"/>
                <w:sz w:val="18"/>
                <w:szCs w:val="18"/>
              </w:rPr>
              <w:tab/>
            </w:r>
            <w:r>
              <w:rPr>
                <w:w w:val="105"/>
                <w:sz w:val="18"/>
                <w:szCs w:val="18"/>
              </w:rPr>
              <w:t xml:space="preserve">բուժաշխատողը </w:t>
            </w:r>
            <w:r>
              <w:rPr>
                <w:w w:val="110"/>
                <w:sz w:val="18"/>
                <w:szCs w:val="18"/>
              </w:rPr>
              <w:t>հնարավորության ունենա հսկելու և լսելու հոգեկան առողջության</w:t>
            </w:r>
            <w:r>
              <w:rPr>
                <w:w w:val="110"/>
                <w:sz w:val="18"/>
                <w:szCs w:val="18"/>
              </w:rPr>
              <w:tab/>
              <w:t>խնդիր</w:t>
            </w:r>
            <w:r>
              <w:rPr>
                <w:w w:val="110"/>
                <w:sz w:val="18"/>
                <w:szCs w:val="18"/>
              </w:rPr>
              <w:tab/>
            </w:r>
            <w:r>
              <w:rPr>
                <w:w w:val="110"/>
                <w:sz w:val="18"/>
                <w:szCs w:val="18"/>
              </w:rPr>
              <w:tab/>
              <w:t>ունեցող</w:t>
            </w:r>
            <w:r>
              <w:rPr>
                <w:w w:val="110"/>
                <w:sz w:val="18"/>
                <w:szCs w:val="18"/>
              </w:rPr>
              <w:tab/>
              <w:t>անձին: Տեսանկարահանման միջոցները չեն կարող</w:t>
            </w:r>
            <w:r>
              <w:rPr>
                <w:spacing w:val="35"/>
                <w:w w:val="110"/>
                <w:sz w:val="18"/>
                <w:szCs w:val="18"/>
              </w:rPr>
              <w:t xml:space="preserve"> </w:t>
            </w:r>
            <w:r>
              <w:rPr>
                <w:w w:val="110"/>
                <w:sz w:val="18"/>
                <w:szCs w:val="18"/>
              </w:rPr>
              <w:t>փոխարինել</w:t>
            </w:r>
          </w:p>
          <w:p w14:paraId="5A86835E" w14:textId="77777777" w:rsidR="00114324" w:rsidRDefault="00E01B7A">
            <w:pPr>
              <w:pStyle w:val="TableParagraph"/>
              <w:spacing w:line="204" w:lineRule="exact"/>
              <w:ind w:left="100"/>
              <w:jc w:val="both"/>
              <w:rPr>
                <w:sz w:val="18"/>
                <w:szCs w:val="18"/>
              </w:rPr>
            </w:pPr>
            <w:r>
              <w:rPr>
                <w:w w:val="110"/>
                <w:sz w:val="18"/>
                <w:szCs w:val="18"/>
              </w:rPr>
              <w:t>անձնակազմի մշտական ներկայությանը:</w:t>
            </w:r>
          </w:p>
        </w:tc>
        <w:tc>
          <w:tcPr>
            <w:tcW w:w="2279" w:type="dxa"/>
          </w:tcPr>
          <w:p w14:paraId="756A8077" w14:textId="77777777" w:rsidR="00114324" w:rsidRDefault="00E01B7A">
            <w:pPr>
              <w:pStyle w:val="TableParagraph"/>
              <w:spacing w:before="28" w:line="292" w:lineRule="auto"/>
              <w:ind w:left="99" w:right="92"/>
              <w:jc w:val="both"/>
              <w:rPr>
                <w:sz w:val="18"/>
                <w:szCs w:val="18"/>
              </w:rPr>
            </w:pPr>
            <w:r>
              <w:rPr>
                <w:w w:val="110"/>
                <w:sz w:val="18"/>
                <w:szCs w:val="18"/>
              </w:rPr>
              <w:t>թվականի դեկտեմբերի 08-ի N 90-Ն հրաման հավելված 2 կետ 12:</w:t>
            </w:r>
          </w:p>
        </w:tc>
        <w:tc>
          <w:tcPr>
            <w:tcW w:w="543" w:type="dxa"/>
          </w:tcPr>
          <w:p w14:paraId="11CF54D6" w14:textId="77777777" w:rsidR="00114324" w:rsidRDefault="00114324">
            <w:pPr>
              <w:pStyle w:val="TableParagraph"/>
              <w:rPr>
                <w:sz w:val="18"/>
              </w:rPr>
            </w:pPr>
          </w:p>
        </w:tc>
        <w:tc>
          <w:tcPr>
            <w:tcW w:w="524" w:type="dxa"/>
          </w:tcPr>
          <w:p w14:paraId="59F6561B" w14:textId="77777777" w:rsidR="00114324" w:rsidRDefault="00114324">
            <w:pPr>
              <w:pStyle w:val="TableParagraph"/>
              <w:rPr>
                <w:sz w:val="18"/>
              </w:rPr>
            </w:pPr>
          </w:p>
        </w:tc>
        <w:tc>
          <w:tcPr>
            <w:tcW w:w="680" w:type="dxa"/>
          </w:tcPr>
          <w:p w14:paraId="5A5224C5" w14:textId="77777777" w:rsidR="00114324" w:rsidRDefault="00114324">
            <w:pPr>
              <w:pStyle w:val="TableParagraph"/>
              <w:rPr>
                <w:sz w:val="18"/>
              </w:rPr>
            </w:pPr>
          </w:p>
        </w:tc>
        <w:tc>
          <w:tcPr>
            <w:tcW w:w="667" w:type="dxa"/>
          </w:tcPr>
          <w:p w14:paraId="1C59870A" w14:textId="77777777" w:rsidR="00114324" w:rsidRDefault="00114324">
            <w:pPr>
              <w:pStyle w:val="TableParagraph"/>
              <w:rPr>
                <w:sz w:val="18"/>
              </w:rPr>
            </w:pPr>
          </w:p>
        </w:tc>
        <w:tc>
          <w:tcPr>
            <w:tcW w:w="2001" w:type="dxa"/>
          </w:tcPr>
          <w:p w14:paraId="319E4C92" w14:textId="77777777" w:rsidR="00114324" w:rsidRDefault="00114324">
            <w:pPr>
              <w:pStyle w:val="TableParagraph"/>
              <w:rPr>
                <w:sz w:val="18"/>
              </w:rPr>
            </w:pPr>
          </w:p>
        </w:tc>
        <w:tc>
          <w:tcPr>
            <w:tcW w:w="1340" w:type="dxa"/>
          </w:tcPr>
          <w:p w14:paraId="20EC50E3" w14:textId="77777777" w:rsidR="00114324" w:rsidRDefault="00114324">
            <w:pPr>
              <w:pStyle w:val="TableParagraph"/>
              <w:rPr>
                <w:sz w:val="18"/>
              </w:rPr>
            </w:pPr>
          </w:p>
        </w:tc>
      </w:tr>
      <w:tr w:rsidR="00114324" w14:paraId="703C10D8" w14:textId="77777777">
        <w:trPr>
          <w:trHeight w:val="2528"/>
        </w:trPr>
        <w:tc>
          <w:tcPr>
            <w:tcW w:w="934" w:type="dxa"/>
          </w:tcPr>
          <w:p w14:paraId="6C66C947" w14:textId="77777777" w:rsidR="00114324" w:rsidRDefault="00114324">
            <w:pPr>
              <w:pStyle w:val="TableParagraph"/>
              <w:rPr>
                <w:sz w:val="20"/>
              </w:rPr>
            </w:pPr>
          </w:p>
          <w:p w14:paraId="3E44A5C6" w14:textId="77777777" w:rsidR="00114324" w:rsidRDefault="00114324">
            <w:pPr>
              <w:pStyle w:val="TableParagraph"/>
              <w:rPr>
                <w:sz w:val="20"/>
              </w:rPr>
            </w:pPr>
          </w:p>
          <w:p w14:paraId="6A9875DE" w14:textId="77777777" w:rsidR="00114324" w:rsidRDefault="00114324">
            <w:pPr>
              <w:pStyle w:val="TableParagraph"/>
              <w:rPr>
                <w:sz w:val="20"/>
              </w:rPr>
            </w:pPr>
          </w:p>
          <w:p w14:paraId="75EEB6CA" w14:textId="77777777" w:rsidR="00114324" w:rsidRDefault="00114324">
            <w:pPr>
              <w:pStyle w:val="TableParagraph"/>
              <w:rPr>
                <w:sz w:val="20"/>
              </w:rPr>
            </w:pPr>
          </w:p>
          <w:p w14:paraId="61E747DC" w14:textId="77777777" w:rsidR="00114324" w:rsidRDefault="00114324">
            <w:pPr>
              <w:pStyle w:val="TableParagraph"/>
              <w:spacing w:before="5"/>
              <w:rPr>
                <w:sz w:val="21"/>
              </w:rPr>
            </w:pPr>
          </w:p>
          <w:p w14:paraId="00BCB318" w14:textId="77777777" w:rsidR="00114324" w:rsidRDefault="00E01B7A">
            <w:pPr>
              <w:pStyle w:val="TableParagraph"/>
              <w:spacing w:before="1"/>
              <w:ind w:left="354"/>
              <w:rPr>
                <w:sz w:val="18"/>
              </w:rPr>
            </w:pPr>
            <w:r>
              <w:rPr>
                <w:w w:val="120"/>
                <w:sz w:val="18"/>
              </w:rPr>
              <w:t>33</w:t>
            </w:r>
          </w:p>
        </w:tc>
        <w:tc>
          <w:tcPr>
            <w:tcW w:w="5074" w:type="dxa"/>
          </w:tcPr>
          <w:p w14:paraId="622F4FF9" w14:textId="77777777" w:rsidR="00114324" w:rsidRDefault="00E01B7A">
            <w:pPr>
              <w:pStyle w:val="TableParagraph"/>
              <w:spacing w:before="27" w:line="292" w:lineRule="auto"/>
              <w:ind w:left="100" w:right="91"/>
              <w:jc w:val="both"/>
              <w:rPr>
                <w:sz w:val="18"/>
                <w:szCs w:val="18"/>
              </w:rPr>
            </w:pPr>
            <w:r>
              <w:rPr>
                <w:w w:val="110"/>
                <w:sz w:val="18"/>
                <w:szCs w:val="18"/>
              </w:rPr>
              <w:t xml:space="preserve">Մեկուսարանում կիրառվում են տեսանկարահանման </w:t>
            </w:r>
            <w:r>
              <w:rPr>
                <w:w w:val="108"/>
                <w:sz w:val="18"/>
                <w:szCs w:val="18"/>
              </w:rPr>
              <w:t>մ</w:t>
            </w:r>
            <w:r>
              <w:rPr>
                <w:w w:val="112"/>
                <w:sz w:val="18"/>
                <w:szCs w:val="18"/>
              </w:rPr>
              <w:t>ի</w:t>
            </w:r>
            <w:r>
              <w:rPr>
                <w:w w:val="115"/>
                <w:sz w:val="18"/>
                <w:szCs w:val="18"/>
              </w:rPr>
              <w:t>ջ</w:t>
            </w:r>
            <w:r>
              <w:rPr>
                <w:w w:val="108"/>
                <w:sz w:val="18"/>
                <w:szCs w:val="18"/>
              </w:rPr>
              <w:t>ո</w:t>
            </w:r>
            <w:r>
              <w:rPr>
                <w:w w:val="114"/>
                <w:sz w:val="18"/>
                <w:szCs w:val="18"/>
              </w:rPr>
              <w:t>ց</w:t>
            </w:r>
            <w:r>
              <w:rPr>
                <w:w w:val="113"/>
                <w:sz w:val="18"/>
                <w:szCs w:val="18"/>
              </w:rPr>
              <w:t>ն</w:t>
            </w:r>
            <w:r>
              <w:rPr>
                <w:w w:val="111"/>
                <w:sz w:val="18"/>
                <w:szCs w:val="18"/>
              </w:rPr>
              <w:t>ե</w:t>
            </w:r>
            <w:r>
              <w:rPr>
                <w:w w:val="113"/>
                <w:sz w:val="18"/>
                <w:szCs w:val="18"/>
              </w:rPr>
              <w:t>ր</w:t>
            </w:r>
            <w:r>
              <w:rPr>
                <w:sz w:val="18"/>
                <w:szCs w:val="18"/>
              </w:rPr>
              <w:t xml:space="preserve">    </w:t>
            </w:r>
            <w:r>
              <w:rPr>
                <w:w w:val="42"/>
                <w:sz w:val="18"/>
                <w:szCs w:val="18"/>
              </w:rPr>
              <w:t></w:t>
            </w:r>
            <w:r>
              <w:rPr>
                <w:w w:val="127"/>
                <w:sz w:val="18"/>
                <w:szCs w:val="18"/>
              </w:rPr>
              <w:t>չ</w:t>
            </w:r>
            <w:r>
              <w:rPr>
                <w:w w:val="111"/>
                <w:sz w:val="18"/>
                <w:szCs w:val="18"/>
              </w:rPr>
              <w:t>ե</w:t>
            </w:r>
            <w:r>
              <w:rPr>
                <w:w w:val="113"/>
                <w:sz w:val="18"/>
                <w:szCs w:val="18"/>
              </w:rPr>
              <w:t>ն</w:t>
            </w:r>
            <w:r>
              <w:rPr>
                <w:sz w:val="18"/>
                <w:szCs w:val="18"/>
              </w:rPr>
              <w:t xml:space="preserve">    </w:t>
            </w:r>
            <w:r>
              <w:rPr>
                <w:w w:val="113"/>
                <w:sz w:val="18"/>
                <w:szCs w:val="18"/>
              </w:rPr>
              <w:t>կ</w:t>
            </w:r>
            <w:r>
              <w:rPr>
                <w:w w:val="110"/>
                <w:sz w:val="18"/>
                <w:szCs w:val="18"/>
              </w:rPr>
              <w:t>ա</w:t>
            </w:r>
            <w:r>
              <w:rPr>
                <w:w w:val="113"/>
                <w:sz w:val="18"/>
                <w:szCs w:val="18"/>
              </w:rPr>
              <w:t>ր</w:t>
            </w:r>
            <w:r>
              <w:rPr>
                <w:w w:val="108"/>
                <w:sz w:val="18"/>
                <w:szCs w:val="18"/>
              </w:rPr>
              <w:t>ո</w:t>
            </w:r>
            <w:r>
              <w:rPr>
                <w:w w:val="110"/>
                <w:sz w:val="18"/>
                <w:szCs w:val="18"/>
              </w:rPr>
              <w:t>ղ</w:t>
            </w:r>
            <w:r>
              <w:rPr>
                <w:sz w:val="18"/>
                <w:szCs w:val="18"/>
              </w:rPr>
              <w:t xml:space="preserve">    </w:t>
            </w:r>
            <w:r>
              <w:rPr>
                <w:w w:val="111"/>
                <w:sz w:val="18"/>
                <w:szCs w:val="18"/>
              </w:rPr>
              <w:t>փ</w:t>
            </w:r>
            <w:r>
              <w:rPr>
                <w:w w:val="108"/>
                <w:sz w:val="18"/>
                <w:szCs w:val="18"/>
              </w:rPr>
              <w:t>ոխ</w:t>
            </w:r>
            <w:r>
              <w:rPr>
                <w:w w:val="110"/>
                <w:sz w:val="18"/>
                <w:szCs w:val="18"/>
              </w:rPr>
              <w:t>ա</w:t>
            </w:r>
            <w:r>
              <w:rPr>
                <w:w w:val="113"/>
                <w:sz w:val="18"/>
                <w:szCs w:val="18"/>
              </w:rPr>
              <w:t>ր</w:t>
            </w:r>
            <w:r>
              <w:rPr>
                <w:w w:val="112"/>
                <w:sz w:val="18"/>
                <w:szCs w:val="18"/>
              </w:rPr>
              <w:t>ի</w:t>
            </w:r>
            <w:r>
              <w:rPr>
                <w:w w:val="113"/>
                <w:sz w:val="18"/>
                <w:szCs w:val="18"/>
              </w:rPr>
              <w:t>ն</w:t>
            </w:r>
            <w:r>
              <w:rPr>
                <w:w w:val="115"/>
                <w:sz w:val="18"/>
                <w:szCs w:val="18"/>
              </w:rPr>
              <w:t>վ</w:t>
            </w:r>
            <w:r>
              <w:rPr>
                <w:w w:val="111"/>
                <w:sz w:val="18"/>
                <w:szCs w:val="18"/>
              </w:rPr>
              <w:t>ե</w:t>
            </w:r>
            <w:r>
              <w:rPr>
                <w:w w:val="112"/>
                <w:sz w:val="18"/>
                <w:szCs w:val="18"/>
              </w:rPr>
              <w:t>լ</w:t>
            </w:r>
            <w:r>
              <w:rPr>
                <w:sz w:val="18"/>
                <w:szCs w:val="18"/>
              </w:rPr>
              <w:t xml:space="preserve">    </w:t>
            </w:r>
            <w:r>
              <w:rPr>
                <w:w w:val="110"/>
                <w:sz w:val="18"/>
                <w:szCs w:val="18"/>
              </w:rPr>
              <w:t>ա</w:t>
            </w:r>
            <w:r>
              <w:rPr>
                <w:w w:val="113"/>
                <w:sz w:val="18"/>
                <w:szCs w:val="18"/>
              </w:rPr>
              <w:t>ն</w:t>
            </w:r>
            <w:r>
              <w:rPr>
                <w:w w:val="111"/>
                <w:sz w:val="18"/>
                <w:szCs w:val="18"/>
              </w:rPr>
              <w:t>ձ</w:t>
            </w:r>
            <w:r>
              <w:rPr>
                <w:w w:val="113"/>
                <w:sz w:val="18"/>
                <w:szCs w:val="18"/>
              </w:rPr>
              <w:t>ն</w:t>
            </w:r>
            <w:r>
              <w:rPr>
                <w:w w:val="110"/>
                <w:sz w:val="18"/>
                <w:szCs w:val="18"/>
              </w:rPr>
              <w:t>ա</w:t>
            </w:r>
            <w:r>
              <w:rPr>
                <w:w w:val="113"/>
                <w:sz w:val="18"/>
                <w:szCs w:val="18"/>
              </w:rPr>
              <w:t>կ</w:t>
            </w:r>
            <w:r>
              <w:rPr>
                <w:w w:val="110"/>
                <w:sz w:val="18"/>
                <w:szCs w:val="18"/>
              </w:rPr>
              <w:t>ա</w:t>
            </w:r>
            <w:r>
              <w:rPr>
                <w:w w:val="115"/>
                <w:sz w:val="18"/>
                <w:szCs w:val="18"/>
              </w:rPr>
              <w:t>զ</w:t>
            </w:r>
            <w:r>
              <w:rPr>
                <w:w w:val="108"/>
                <w:sz w:val="18"/>
                <w:szCs w:val="18"/>
              </w:rPr>
              <w:t>մ</w:t>
            </w:r>
            <w:r>
              <w:rPr>
                <w:w w:val="112"/>
                <w:sz w:val="18"/>
                <w:szCs w:val="18"/>
              </w:rPr>
              <w:t xml:space="preserve">ի </w:t>
            </w:r>
            <w:r>
              <w:rPr>
                <w:w w:val="108"/>
                <w:sz w:val="18"/>
                <w:szCs w:val="18"/>
              </w:rPr>
              <w:t>մ</w:t>
            </w:r>
            <w:r>
              <w:rPr>
                <w:w w:val="117"/>
                <w:sz w:val="18"/>
                <w:szCs w:val="18"/>
              </w:rPr>
              <w:t>շ</w:t>
            </w:r>
            <w:r>
              <w:rPr>
                <w:w w:val="110"/>
                <w:sz w:val="18"/>
                <w:szCs w:val="18"/>
              </w:rPr>
              <w:t>տա</w:t>
            </w:r>
            <w:r>
              <w:rPr>
                <w:w w:val="113"/>
                <w:sz w:val="18"/>
                <w:szCs w:val="18"/>
              </w:rPr>
              <w:t>կ</w:t>
            </w:r>
            <w:r>
              <w:rPr>
                <w:w w:val="110"/>
                <w:sz w:val="18"/>
                <w:szCs w:val="18"/>
              </w:rPr>
              <w:t>ա</w:t>
            </w:r>
            <w:r>
              <w:rPr>
                <w:w w:val="113"/>
                <w:sz w:val="18"/>
                <w:szCs w:val="18"/>
              </w:rPr>
              <w:t>ն</w:t>
            </w:r>
            <w:r>
              <w:rPr>
                <w:sz w:val="18"/>
                <w:szCs w:val="18"/>
              </w:rPr>
              <w:t xml:space="preserve"> </w:t>
            </w:r>
            <w:r>
              <w:rPr>
                <w:w w:val="113"/>
                <w:sz w:val="18"/>
                <w:szCs w:val="18"/>
              </w:rPr>
              <w:t>ն</w:t>
            </w:r>
            <w:r>
              <w:rPr>
                <w:w w:val="111"/>
                <w:sz w:val="18"/>
                <w:szCs w:val="18"/>
              </w:rPr>
              <w:t>ե</w:t>
            </w:r>
            <w:r>
              <w:rPr>
                <w:w w:val="113"/>
                <w:sz w:val="18"/>
                <w:szCs w:val="18"/>
              </w:rPr>
              <w:t>րկ</w:t>
            </w:r>
            <w:r>
              <w:rPr>
                <w:w w:val="110"/>
                <w:sz w:val="18"/>
                <w:szCs w:val="18"/>
              </w:rPr>
              <w:t>ա</w:t>
            </w:r>
            <w:r>
              <w:rPr>
                <w:w w:val="102"/>
                <w:sz w:val="18"/>
                <w:szCs w:val="18"/>
              </w:rPr>
              <w:t>յ</w:t>
            </w:r>
            <w:r>
              <w:rPr>
                <w:w w:val="108"/>
                <w:sz w:val="18"/>
                <w:szCs w:val="18"/>
              </w:rPr>
              <w:t>ո</w:t>
            </w:r>
            <w:r>
              <w:rPr>
                <w:w w:val="78"/>
                <w:sz w:val="18"/>
                <w:szCs w:val="18"/>
              </w:rPr>
              <w:t>ւ</w:t>
            </w:r>
            <w:r>
              <w:rPr>
                <w:w w:val="109"/>
                <w:sz w:val="18"/>
                <w:szCs w:val="18"/>
              </w:rPr>
              <w:t>թ</w:t>
            </w:r>
            <w:r>
              <w:rPr>
                <w:w w:val="102"/>
                <w:sz w:val="18"/>
                <w:szCs w:val="18"/>
              </w:rPr>
              <w:t>յ</w:t>
            </w:r>
            <w:r>
              <w:rPr>
                <w:w w:val="110"/>
                <w:sz w:val="18"/>
                <w:szCs w:val="18"/>
              </w:rPr>
              <w:t>ա</w:t>
            </w:r>
            <w:r>
              <w:rPr>
                <w:w w:val="108"/>
                <w:sz w:val="18"/>
                <w:szCs w:val="18"/>
              </w:rPr>
              <w:t>մ</w:t>
            </w:r>
            <w:r>
              <w:rPr>
                <w:w w:val="115"/>
                <w:sz w:val="18"/>
                <w:szCs w:val="18"/>
              </w:rPr>
              <w:t>բ</w:t>
            </w:r>
            <w:r>
              <w:rPr>
                <w:w w:val="42"/>
                <w:sz w:val="18"/>
                <w:szCs w:val="18"/>
              </w:rPr>
              <w:t></w:t>
            </w:r>
            <w:r>
              <w:rPr>
                <w:w w:val="114"/>
                <w:sz w:val="18"/>
                <w:szCs w:val="18"/>
              </w:rPr>
              <w:t>:</w:t>
            </w:r>
          </w:p>
        </w:tc>
        <w:tc>
          <w:tcPr>
            <w:tcW w:w="2279" w:type="dxa"/>
          </w:tcPr>
          <w:p w14:paraId="4C1BDC66" w14:textId="77777777" w:rsidR="00114324" w:rsidRDefault="00E01B7A">
            <w:pPr>
              <w:pStyle w:val="TableParagraph"/>
              <w:tabs>
                <w:tab w:val="left" w:pos="2059"/>
              </w:tabs>
              <w:spacing w:before="27" w:line="295" w:lineRule="auto"/>
              <w:ind w:left="99" w:right="93"/>
              <w:rPr>
                <w:sz w:val="18"/>
                <w:szCs w:val="18"/>
              </w:rPr>
            </w:pPr>
            <w:r>
              <w:rPr>
                <w:w w:val="110"/>
                <w:sz w:val="18"/>
                <w:szCs w:val="18"/>
              </w:rPr>
              <w:t>Հոգեբուժական օգնության</w:t>
            </w:r>
            <w:r>
              <w:rPr>
                <w:w w:val="110"/>
                <w:sz w:val="18"/>
                <w:szCs w:val="18"/>
              </w:rPr>
              <w:tab/>
            </w:r>
            <w:r>
              <w:rPr>
                <w:w w:val="95"/>
                <w:sz w:val="18"/>
                <w:szCs w:val="18"/>
              </w:rPr>
              <w:t>և</w:t>
            </w:r>
          </w:p>
          <w:p w14:paraId="63E30B4C" w14:textId="77777777" w:rsidR="00114324" w:rsidRDefault="00E01B7A">
            <w:pPr>
              <w:pStyle w:val="TableParagraph"/>
              <w:tabs>
                <w:tab w:val="left" w:pos="1782"/>
              </w:tabs>
              <w:spacing w:line="292" w:lineRule="auto"/>
              <w:ind w:left="99" w:right="91"/>
              <w:rPr>
                <w:sz w:val="18"/>
                <w:szCs w:val="18"/>
              </w:rPr>
            </w:pPr>
            <w:r>
              <w:rPr>
                <w:w w:val="110"/>
                <w:sz w:val="18"/>
                <w:szCs w:val="18"/>
              </w:rPr>
              <w:t>սպասարկման մասին» օրենք, հոդված 10 մաս 2-րդ: 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37"/>
                <w:w w:val="110"/>
                <w:sz w:val="18"/>
                <w:szCs w:val="18"/>
              </w:rPr>
              <w:t xml:space="preserve"> </w:t>
            </w:r>
            <w:r>
              <w:rPr>
                <w:w w:val="110"/>
                <w:sz w:val="18"/>
                <w:szCs w:val="18"/>
              </w:rPr>
              <w:t>հրաման</w:t>
            </w:r>
          </w:p>
          <w:p w14:paraId="18353F13" w14:textId="77777777" w:rsidR="00114324" w:rsidRDefault="00E01B7A">
            <w:pPr>
              <w:pStyle w:val="TableParagraph"/>
              <w:spacing w:line="205" w:lineRule="exact"/>
              <w:ind w:left="99"/>
              <w:rPr>
                <w:sz w:val="18"/>
                <w:szCs w:val="18"/>
              </w:rPr>
            </w:pPr>
            <w:r>
              <w:rPr>
                <w:w w:val="110"/>
                <w:sz w:val="18"/>
                <w:szCs w:val="18"/>
              </w:rPr>
              <w:t>հավելված 2 կետ 12:</w:t>
            </w:r>
          </w:p>
        </w:tc>
        <w:tc>
          <w:tcPr>
            <w:tcW w:w="543" w:type="dxa"/>
          </w:tcPr>
          <w:p w14:paraId="4DC174EC" w14:textId="77777777" w:rsidR="00114324" w:rsidRDefault="00114324">
            <w:pPr>
              <w:pStyle w:val="TableParagraph"/>
              <w:rPr>
                <w:sz w:val="18"/>
              </w:rPr>
            </w:pPr>
          </w:p>
        </w:tc>
        <w:tc>
          <w:tcPr>
            <w:tcW w:w="524" w:type="dxa"/>
          </w:tcPr>
          <w:p w14:paraId="11AF6458" w14:textId="77777777" w:rsidR="00114324" w:rsidRDefault="00114324">
            <w:pPr>
              <w:pStyle w:val="TableParagraph"/>
              <w:rPr>
                <w:sz w:val="18"/>
              </w:rPr>
            </w:pPr>
          </w:p>
        </w:tc>
        <w:tc>
          <w:tcPr>
            <w:tcW w:w="680" w:type="dxa"/>
          </w:tcPr>
          <w:p w14:paraId="10A938F2" w14:textId="77777777" w:rsidR="00114324" w:rsidRDefault="00114324">
            <w:pPr>
              <w:pStyle w:val="TableParagraph"/>
              <w:rPr>
                <w:sz w:val="18"/>
              </w:rPr>
            </w:pPr>
          </w:p>
        </w:tc>
        <w:tc>
          <w:tcPr>
            <w:tcW w:w="667" w:type="dxa"/>
          </w:tcPr>
          <w:p w14:paraId="46FA5F80" w14:textId="77777777" w:rsidR="00114324" w:rsidRDefault="00114324">
            <w:pPr>
              <w:pStyle w:val="TableParagraph"/>
              <w:rPr>
                <w:sz w:val="20"/>
              </w:rPr>
            </w:pPr>
          </w:p>
          <w:p w14:paraId="0E2E8533" w14:textId="77777777" w:rsidR="00114324" w:rsidRDefault="00114324">
            <w:pPr>
              <w:pStyle w:val="TableParagraph"/>
              <w:rPr>
                <w:sz w:val="20"/>
              </w:rPr>
            </w:pPr>
          </w:p>
          <w:p w14:paraId="29B8A4E2" w14:textId="77777777" w:rsidR="00114324" w:rsidRDefault="00114324">
            <w:pPr>
              <w:pStyle w:val="TableParagraph"/>
              <w:rPr>
                <w:sz w:val="20"/>
              </w:rPr>
            </w:pPr>
          </w:p>
          <w:p w14:paraId="2B9A4426" w14:textId="77777777" w:rsidR="00114324" w:rsidRDefault="00114324">
            <w:pPr>
              <w:pStyle w:val="TableParagraph"/>
              <w:rPr>
                <w:sz w:val="20"/>
              </w:rPr>
            </w:pPr>
          </w:p>
          <w:p w14:paraId="58353BAC" w14:textId="77777777" w:rsidR="00114324" w:rsidRDefault="00114324">
            <w:pPr>
              <w:pStyle w:val="TableParagraph"/>
              <w:spacing w:before="5"/>
              <w:rPr>
                <w:sz w:val="21"/>
              </w:rPr>
            </w:pPr>
          </w:p>
          <w:p w14:paraId="0D3F1579" w14:textId="77777777" w:rsidR="00114324" w:rsidRDefault="00E01B7A">
            <w:pPr>
              <w:pStyle w:val="TableParagraph"/>
              <w:spacing w:before="1"/>
              <w:ind w:right="3"/>
              <w:jc w:val="center"/>
              <w:rPr>
                <w:sz w:val="18"/>
              </w:rPr>
            </w:pPr>
            <w:r>
              <w:rPr>
                <w:w w:val="110"/>
                <w:sz w:val="18"/>
              </w:rPr>
              <w:t>2</w:t>
            </w:r>
          </w:p>
        </w:tc>
        <w:tc>
          <w:tcPr>
            <w:tcW w:w="2001" w:type="dxa"/>
          </w:tcPr>
          <w:p w14:paraId="48276A38" w14:textId="77777777" w:rsidR="00114324" w:rsidRDefault="00E01B7A">
            <w:pPr>
              <w:pStyle w:val="TableParagraph"/>
              <w:spacing w:before="27"/>
              <w:ind w:left="231" w:right="233"/>
              <w:jc w:val="center"/>
              <w:rPr>
                <w:sz w:val="18"/>
                <w:szCs w:val="18"/>
              </w:rPr>
            </w:pPr>
            <w:r>
              <w:rPr>
                <w:w w:val="110"/>
                <w:sz w:val="18"/>
                <w:szCs w:val="18"/>
              </w:rPr>
              <w:t>Դիտողական</w:t>
            </w:r>
          </w:p>
        </w:tc>
        <w:tc>
          <w:tcPr>
            <w:tcW w:w="1340" w:type="dxa"/>
          </w:tcPr>
          <w:p w14:paraId="2B22C714" w14:textId="77777777" w:rsidR="00114324" w:rsidRDefault="00114324">
            <w:pPr>
              <w:pStyle w:val="TableParagraph"/>
              <w:rPr>
                <w:sz w:val="18"/>
              </w:rPr>
            </w:pPr>
          </w:p>
        </w:tc>
      </w:tr>
      <w:tr w:rsidR="00114324" w14:paraId="6CE7B3A0" w14:textId="77777777">
        <w:trPr>
          <w:trHeight w:val="2525"/>
        </w:trPr>
        <w:tc>
          <w:tcPr>
            <w:tcW w:w="934" w:type="dxa"/>
          </w:tcPr>
          <w:p w14:paraId="4B5F32B8" w14:textId="77777777" w:rsidR="00114324" w:rsidRDefault="00114324">
            <w:pPr>
              <w:pStyle w:val="TableParagraph"/>
              <w:rPr>
                <w:sz w:val="20"/>
              </w:rPr>
            </w:pPr>
          </w:p>
          <w:p w14:paraId="1E298740" w14:textId="77777777" w:rsidR="00114324" w:rsidRDefault="00114324">
            <w:pPr>
              <w:pStyle w:val="TableParagraph"/>
              <w:rPr>
                <w:sz w:val="20"/>
              </w:rPr>
            </w:pPr>
          </w:p>
          <w:p w14:paraId="3A3663E3" w14:textId="77777777" w:rsidR="00114324" w:rsidRDefault="00114324">
            <w:pPr>
              <w:pStyle w:val="TableParagraph"/>
              <w:rPr>
                <w:sz w:val="20"/>
              </w:rPr>
            </w:pPr>
          </w:p>
          <w:p w14:paraId="53A2D9CC" w14:textId="77777777" w:rsidR="00114324" w:rsidRDefault="00114324">
            <w:pPr>
              <w:pStyle w:val="TableParagraph"/>
              <w:rPr>
                <w:sz w:val="20"/>
              </w:rPr>
            </w:pPr>
          </w:p>
          <w:p w14:paraId="298A5B40" w14:textId="77777777" w:rsidR="00114324" w:rsidRDefault="00114324">
            <w:pPr>
              <w:pStyle w:val="TableParagraph"/>
              <w:spacing w:before="2"/>
              <w:rPr>
                <w:sz w:val="21"/>
              </w:rPr>
            </w:pPr>
          </w:p>
          <w:p w14:paraId="3BDB6E8E" w14:textId="77777777" w:rsidR="00114324" w:rsidRDefault="00E01B7A">
            <w:pPr>
              <w:pStyle w:val="TableParagraph"/>
              <w:ind w:left="357"/>
              <w:rPr>
                <w:sz w:val="18"/>
              </w:rPr>
            </w:pPr>
            <w:r>
              <w:rPr>
                <w:w w:val="120"/>
                <w:sz w:val="18"/>
              </w:rPr>
              <w:t>34</w:t>
            </w:r>
          </w:p>
        </w:tc>
        <w:tc>
          <w:tcPr>
            <w:tcW w:w="5074" w:type="dxa"/>
          </w:tcPr>
          <w:p w14:paraId="6C2D224A" w14:textId="77777777" w:rsidR="00114324" w:rsidRDefault="00E01B7A">
            <w:pPr>
              <w:pStyle w:val="TableParagraph"/>
              <w:spacing w:before="28" w:line="292" w:lineRule="auto"/>
              <w:ind w:left="100" w:right="92"/>
              <w:jc w:val="both"/>
              <w:rPr>
                <w:sz w:val="18"/>
                <w:szCs w:val="18"/>
              </w:rPr>
            </w:pPr>
            <w:r>
              <w:rPr>
                <w:w w:val="110"/>
                <w:sz w:val="18"/>
                <w:szCs w:val="18"/>
              </w:rPr>
              <w:t>Մեկուսացման միջոցները կիրառվում են 24 ժամվա ընթացքում.</w:t>
            </w:r>
          </w:p>
          <w:p w14:paraId="1A894F85" w14:textId="77777777" w:rsidR="00114324" w:rsidRDefault="00E01B7A">
            <w:pPr>
              <w:pStyle w:val="TableParagraph"/>
              <w:spacing w:before="2" w:line="292" w:lineRule="auto"/>
              <w:ind w:left="100" w:right="90" w:firstLine="54"/>
              <w:jc w:val="both"/>
              <w:rPr>
                <w:sz w:val="18"/>
                <w:szCs w:val="18"/>
              </w:rPr>
            </w:pPr>
            <w:r>
              <w:rPr>
                <w:w w:val="110"/>
                <w:sz w:val="18"/>
                <w:szCs w:val="18"/>
              </w:rPr>
              <w:t>18 տարեկանից բարձր անձանց  համար՝ առավելագույնը չորս ժամ տևողությամբ, իսկ 9-17 տարեկան անձանց համար` առավելագույնը երկու ժամ տևողությամբ:</w:t>
            </w:r>
          </w:p>
        </w:tc>
        <w:tc>
          <w:tcPr>
            <w:tcW w:w="2279" w:type="dxa"/>
          </w:tcPr>
          <w:p w14:paraId="20BC64AE" w14:textId="77777777" w:rsidR="00114324" w:rsidRDefault="00E01B7A">
            <w:pPr>
              <w:pStyle w:val="TableParagraph"/>
              <w:tabs>
                <w:tab w:val="left" w:pos="2059"/>
              </w:tabs>
              <w:spacing w:before="28" w:line="292" w:lineRule="auto"/>
              <w:ind w:left="99" w:right="93"/>
              <w:rPr>
                <w:sz w:val="18"/>
                <w:szCs w:val="18"/>
              </w:rPr>
            </w:pPr>
            <w:r>
              <w:rPr>
                <w:w w:val="110"/>
                <w:sz w:val="18"/>
                <w:szCs w:val="18"/>
              </w:rPr>
              <w:t>Հոգեբուժական օգնության</w:t>
            </w:r>
            <w:r>
              <w:rPr>
                <w:w w:val="110"/>
                <w:sz w:val="18"/>
                <w:szCs w:val="18"/>
              </w:rPr>
              <w:tab/>
            </w:r>
            <w:r>
              <w:rPr>
                <w:w w:val="95"/>
                <w:sz w:val="18"/>
                <w:szCs w:val="18"/>
              </w:rPr>
              <w:t>և</w:t>
            </w:r>
          </w:p>
          <w:p w14:paraId="766F25FF" w14:textId="77777777" w:rsidR="00114324" w:rsidRDefault="00E01B7A">
            <w:pPr>
              <w:pStyle w:val="TableParagraph"/>
              <w:tabs>
                <w:tab w:val="left" w:pos="1782"/>
              </w:tabs>
              <w:spacing w:before="2" w:line="292" w:lineRule="auto"/>
              <w:ind w:left="99" w:right="91"/>
              <w:rPr>
                <w:sz w:val="18"/>
                <w:szCs w:val="18"/>
              </w:rPr>
            </w:pPr>
            <w:r>
              <w:rPr>
                <w:w w:val="110"/>
                <w:sz w:val="18"/>
                <w:szCs w:val="18"/>
              </w:rPr>
              <w:t>սպասարկման մասին» օրենք, հոդված 10 մաս 3-րդ: 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37"/>
                <w:w w:val="110"/>
                <w:sz w:val="18"/>
                <w:szCs w:val="18"/>
              </w:rPr>
              <w:t xml:space="preserve"> </w:t>
            </w:r>
            <w:r>
              <w:rPr>
                <w:w w:val="110"/>
                <w:sz w:val="18"/>
                <w:szCs w:val="18"/>
              </w:rPr>
              <w:t>հրաման</w:t>
            </w:r>
          </w:p>
          <w:p w14:paraId="2111B015" w14:textId="77777777" w:rsidR="00114324" w:rsidRDefault="00E01B7A">
            <w:pPr>
              <w:pStyle w:val="TableParagraph"/>
              <w:spacing w:line="203" w:lineRule="exact"/>
              <w:ind w:left="99"/>
              <w:rPr>
                <w:sz w:val="18"/>
                <w:szCs w:val="18"/>
              </w:rPr>
            </w:pPr>
            <w:r>
              <w:rPr>
                <w:w w:val="110"/>
                <w:sz w:val="18"/>
                <w:szCs w:val="18"/>
              </w:rPr>
              <w:t>հավելված 2 կետ 12:</w:t>
            </w:r>
          </w:p>
        </w:tc>
        <w:tc>
          <w:tcPr>
            <w:tcW w:w="543" w:type="dxa"/>
          </w:tcPr>
          <w:p w14:paraId="3E9CE6A0" w14:textId="77777777" w:rsidR="00114324" w:rsidRDefault="00114324">
            <w:pPr>
              <w:pStyle w:val="TableParagraph"/>
              <w:rPr>
                <w:sz w:val="18"/>
              </w:rPr>
            </w:pPr>
          </w:p>
        </w:tc>
        <w:tc>
          <w:tcPr>
            <w:tcW w:w="524" w:type="dxa"/>
          </w:tcPr>
          <w:p w14:paraId="24486F87" w14:textId="77777777" w:rsidR="00114324" w:rsidRDefault="00114324">
            <w:pPr>
              <w:pStyle w:val="TableParagraph"/>
              <w:rPr>
                <w:sz w:val="18"/>
              </w:rPr>
            </w:pPr>
          </w:p>
        </w:tc>
        <w:tc>
          <w:tcPr>
            <w:tcW w:w="680" w:type="dxa"/>
          </w:tcPr>
          <w:p w14:paraId="09EB5AFF" w14:textId="77777777" w:rsidR="00114324" w:rsidRDefault="00114324">
            <w:pPr>
              <w:pStyle w:val="TableParagraph"/>
              <w:rPr>
                <w:sz w:val="18"/>
              </w:rPr>
            </w:pPr>
          </w:p>
        </w:tc>
        <w:tc>
          <w:tcPr>
            <w:tcW w:w="667" w:type="dxa"/>
          </w:tcPr>
          <w:p w14:paraId="250EB105" w14:textId="77777777" w:rsidR="00114324" w:rsidRDefault="00114324">
            <w:pPr>
              <w:pStyle w:val="TableParagraph"/>
              <w:rPr>
                <w:sz w:val="20"/>
              </w:rPr>
            </w:pPr>
          </w:p>
          <w:p w14:paraId="3FA9D220" w14:textId="77777777" w:rsidR="00114324" w:rsidRDefault="00114324">
            <w:pPr>
              <w:pStyle w:val="TableParagraph"/>
              <w:rPr>
                <w:sz w:val="20"/>
              </w:rPr>
            </w:pPr>
          </w:p>
          <w:p w14:paraId="70EEF023" w14:textId="77777777" w:rsidR="00114324" w:rsidRDefault="00114324">
            <w:pPr>
              <w:pStyle w:val="TableParagraph"/>
              <w:rPr>
                <w:sz w:val="20"/>
              </w:rPr>
            </w:pPr>
          </w:p>
          <w:p w14:paraId="197F58BE" w14:textId="77777777" w:rsidR="00114324" w:rsidRDefault="00114324">
            <w:pPr>
              <w:pStyle w:val="TableParagraph"/>
              <w:rPr>
                <w:sz w:val="20"/>
              </w:rPr>
            </w:pPr>
          </w:p>
          <w:p w14:paraId="457C2566" w14:textId="77777777" w:rsidR="00114324" w:rsidRDefault="00114324">
            <w:pPr>
              <w:pStyle w:val="TableParagraph"/>
              <w:spacing w:before="2"/>
              <w:rPr>
                <w:sz w:val="21"/>
              </w:rPr>
            </w:pPr>
          </w:p>
          <w:p w14:paraId="46B3929F" w14:textId="77777777" w:rsidR="00114324" w:rsidRDefault="00E01B7A">
            <w:pPr>
              <w:pStyle w:val="TableParagraph"/>
              <w:ind w:right="3"/>
              <w:jc w:val="center"/>
              <w:rPr>
                <w:sz w:val="18"/>
              </w:rPr>
            </w:pPr>
            <w:r>
              <w:rPr>
                <w:w w:val="110"/>
                <w:sz w:val="18"/>
              </w:rPr>
              <w:t>2</w:t>
            </w:r>
          </w:p>
        </w:tc>
        <w:tc>
          <w:tcPr>
            <w:tcW w:w="2001" w:type="dxa"/>
          </w:tcPr>
          <w:p w14:paraId="720CAC0F" w14:textId="77777777" w:rsidR="00114324" w:rsidRDefault="00E01B7A">
            <w:pPr>
              <w:pStyle w:val="TableParagraph"/>
              <w:spacing w:before="28"/>
              <w:ind w:left="232" w:right="233"/>
              <w:jc w:val="center"/>
              <w:rPr>
                <w:sz w:val="18"/>
                <w:szCs w:val="18"/>
              </w:rPr>
            </w:pPr>
            <w:r>
              <w:rPr>
                <w:w w:val="110"/>
                <w:sz w:val="18"/>
                <w:szCs w:val="18"/>
              </w:rPr>
              <w:t>Փաստաթղթային</w:t>
            </w:r>
          </w:p>
        </w:tc>
        <w:tc>
          <w:tcPr>
            <w:tcW w:w="1340" w:type="dxa"/>
          </w:tcPr>
          <w:p w14:paraId="6B31B488" w14:textId="77777777" w:rsidR="00114324" w:rsidRDefault="00114324">
            <w:pPr>
              <w:pStyle w:val="TableParagraph"/>
              <w:rPr>
                <w:sz w:val="18"/>
              </w:rPr>
            </w:pPr>
          </w:p>
        </w:tc>
      </w:tr>
      <w:tr w:rsidR="00114324" w14:paraId="031FE2BF" w14:textId="77777777">
        <w:trPr>
          <w:trHeight w:val="1264"/>
        </w:trPr>
        <w:tc>
          <w:tcPr>
            <w:tcW w:w="934" w:type="dxa"/>
          </w:tcPr>
          <w:p w14:paraId="0FE2E276" w14:textId="77777777" w:rsidR="00114324" w:rsidRDefault="00114324">
            <w:pPr>
              <w:pStyle w:val="TableParagraph"/>
              <w:rPr>
                <w:sz w:val="20"/>
              </w:rPr>
            </w:pPr>
          </w:p>
          <w:p w14:paraId="0E167A8C" w14:textId="77777777" w:rsidR="00114324" w:rsidRDefault="00114324">
            <w:pPr>
              <w:pStyle w:val="TableParagraph"/>
              <w:spacing w:before="4"/>
              <w:rPr>
                <w:sz w:val="26"/>
              </w:rPr>
            </w:pPr>
          </w:p>
          <w:p w14:paraId="0F6810BF" w14:textId="77777777" w:rsidR="00114324" w:rsidRDefault="00E01B7A">
            <w:pPr>
              <w:pStyle w:val="TableParagraph"/>
              <w:ind w:left="354"/>
              <w:rPr>
                <w:sz w:val="18"/>
              </w:rPr>
            </w:pPr>
            <w:r>
              <w:rPr>
                <w:w w:val="120"/>
                <w:sz w:val="18"/>
              </w:rPr>
              <w:t>35</w:t>
            </w:r>
          </w:p>
        </w:tc>
        <w:tc>
          <w:tcPr>
            <w:tcW w:w="5074" w:type="dxa"/>
          </w:tcPr>
          <w:p w14:paraId="26573898" w14:textId="77777777" w:rsidR="00114324" w:rsidRDefault="00E01B7A">
            <w:pPr>
              <w:pStyle w:val="TableParagraph"/>
              <w:spacing w:before="27" w:line="295" w:lineRule="auto"/>
              <w:ind w:left="100" w:right="86"/>
              <w:jc w:val="both"/>
              <w:rPr>
                <w:sz w:val="18"/>
                <w:szCs w:val="18"/>
              </w:rPr>
            </w:pPr>
            <w:r>
              <w:rPr>
                <w:w w:val="110"/>
                <w:sz w:val="18"/>
                <w:szCs w:val="18"/>
              </w:rPr>
              <w:t>Հոգեբուժական կազմակերպություններում գտնվող անձանց մոտ մարմնական վնասվածքների հայտնաբերման կամ ենթադրյալ բռնությունների վերաբերյալ գանգատների դեպքում այդ մասին</w:t>
            </w:r>
          </w:p>
          <w:p w14:paraId="7B22E473" w14:textId="77777777" w:rsidR="00114324" w:rsidRDefault="00E01B7A">
            <w:pPr>
              <w:pStyle w:val="TableParagraph"/>
              <w:spacing w:line="199" w:lineRule="exact"/>
              <w:ind w:left="100"/>
              <w:jc w:val="both"/>
              <w:rPr>
                <w:sz w:val="18"/>
                <w:szCs w:val="18"/>
              </w:rPr>
            </w:pPr>
            <w:r>
              <w:rPr>
                <w:w w:val="110"/>
                <w:sz w:val="18"/>
                <w:szCs w:val="18"/>
              </w:rPr>
              <w:t>անհապաղ տեղեկացնել իրավապահ մարմիններին:</w:t>
            </w:r>
          </w:p>
        </w:tc>
        <w:tc>
          <w:tcPr>
            <w:tcW w:w="2279" w:type="dxa"/>
          </w:tcPr>
          <w:p w14:paraId="04A309B1" w14:textId="77777777" w:rsidR="00114324" w:rsidRDefault="00E01B7A">
            <w:pPr>
              <w:pStyle w:val="TableParagraph"/>
              <w:tabs>
                <w:tab w:val="left" w:pos="2059"/>
              </w:tabs>
              <w:spacing w:before="27" w:line="295" w:lineRule="auto"/>
              <w:ind w:left="99" w:right="93"/>
              <w:rPr>
                <w:sz w:val="18"/>
                <w:szCs w:val="18"/>
              </w:rPr>
            </w:pPr>
            <w:r>
              <w:rPr>
                <w:w w:val="110"/>
                <w:sz w:val="18"/>
                <w:szCs w:val="18"/>
              </w:rPr>
              <w:t>Հոգեբուժական օգնության</w:t>
            </w:r>
            <w:r>
              <w:rPr>
                <w:w w:val="110"/>
                <w:sz w:val="18"/>
                <w:szCs w:val="18"/>
              </w:rPr>
              <w:tab/>
            </w:r>
            <w:r>
              <w:rPr>
                <w:w w:val="95"/>
                <w:sz w:val="18"/>
                <w:szCs w:val="18"/>
              </w:rPr>
              <w:t>և</w:t>
            </w:r>
          </w:p>
          <w:p w14:paraId="7DB76CCA" w14:textId="77777777" w:rsidR="00114324" w:rsidRDefault="00E01B7A">
            <w:pPr>
              <w:pStyle w:val="TableParagraph"/>
              <w:spacing w:line="204" w:lineRule="exact"/>
              <w:ind w:left="99"/>
              <w:rPr>
                <w:sz w:val="18"/>
                <w:szCs w:val="18"/>
              </w:rPr>
            </w:pPr>
            <w:r>
              <w:rPr>
                <w:w w:val="110"/>
                <w:sz w:val="18"/>
                <w:szCs w:val="18"/>
              </w:rPr>
              <w:t>սպասարկման   մասին»</w:t>
            </w:r>
          </w:p>
          <w:p w14:paraId="00D58902" w14:textId="77777777" w:rsidR="00114324" w:rsidRDefault="00E01B7A">
            <w:pPr>
              <w:pStyle w:val="TableParagraph"/>
              <w:spacing w:before="4" w:line="250" w:lineRule="atLeast"/>
              <w:ind w:left="99" w:right="88"/>
              <w:rPr>
                <w:sz w:val="18"/>
                <w:szCs w:val="18"/>
              </w:rPr>
            </w:pPr>
            <w:r>
              <w:rPr>
                <w:w w:val="110"/>
                <w:sz w:val="18"/>
                <w:szCs w:val="18"/>
              </w:rPr>
              <w:t>օրենք, հոդված 5 մաս 2- րդ կետ 3-րդ:</w:t>
            </w:r>
          </w:p>
        </w:tc>
        <w:tc>
          <w:tcPr>
            <w:tcW w:w="543" w:type="dxa"/>
          </w:tcPr>
          <w:p w14:paraId="1AF5BC83" w14:textId="77777777" w:rsidR="00114324" w:rsidRDefault="00114324">
            <w:pPr>
              <w:pStyle w:val="TableParagraph"/>
              <w:rPr>
                <w:sz w:val="18"/>
              </w:rPr>
            </w:pPr>
          </w:p>
        </w:tc>
        <w:tc>
          <w:tcPr>
            <w:tcW w:w="524" w:type="dxa"/>
          </w:tcPr>
          <w:p w14:paraId="604DBC90" w14:textId="77777777" w:rsidR="00114324" w:rsidRDefault="00114324">
            <w:pPr>
              <w:pStyle w:val="TableParagraph"/>
              <w:rPr>
                <w:sz w:val="18"/>
              </w:rPr>
            </w:pPr>
          </w:p>
        </w:tc>
        <w:tc>
          <w:tcPr>
            <w:tcW w:w="680" w:type="dxa"/>
          </w:tcPr>
          <w:p w14:paraId="2147D6E4" w14:textId="77777777" w:rsidR="00114324" w:rsidRDefault="00114324">
            <w:pPr>
              <w:pStyle w:val="TableParagraph"/>
              <w:rPr>
                <w:sz w:val="18"/>
              </w:rPr>
            </w:pPr>
          </w:p>
        </w:tc>
        <w:tc>
          <w:tcPr>
            <w:tcW w:w="667" w:type="dxa"/>
          </w:tcPr>
          <w:p w14:paraId="5C0B9A48" w14:textId="77777777" w:rsidR="00114324" w:rsidRDefault="00114324">
            <w:pPr>
              <w:pStyle w:val="TableParagraph"/>
              <w:rPr>
                <w:sz w:val="20"/>
              </w:rPr>
            </w:pPr>
          </w:p>
          <w:p w14:paraId="442A9180" w14:textId="77777777" w:rsidR="00114324" w:rsidRDefault="00114324">
            <w:pPr>
              <w:pStyle w:val="TableParagraph"/>
              <w:spacing w:before="4"/>
              <w:rPr>
                <w:sz w:val="26"/>
              </w:rPr>
            </w:pPr>
          </w:p>
          <w:p w14:paraId="301CB112" w14:textId="77777777" w:rsidR="00114324" w:rsidRDefault="00E01B7A">
            <w:pPr>
              <w:pStyle w:val="TableParagraph"/>
              <w:ind w:right="3"/>
              <w:jc w:val="center"/>
              <w:rPr>
                <w:sz w:val="18"/>
              </w:rPr>
            </w:pPr>
            <w:r>
              <w:rPr>
                <w:w w:val="110"/>
                <w:sz w:val="18"/>
              </w:rPr>
              <w:t>2</w:t>
            </w:r>
          </w:p>
        </w:tc>
        <w:tc>
          <w:tcPr>
            <w:tcW w:w="2001" w:type="dxa"/>
          </w:tcPr>
          <w:p w14:paraId="57C1C3A6" w14:textId="77777777" w:rsidR="00114324" w:rsidRDefault="00E01B7A">
            <w:pPr>
              <w:pStyle w:val="TableParagraph"/>
              <w:spacing w:before="27"/>
              <w:ind w:left="232" w:right="233"/>
              <w:jc w:val="center"/>
              <w:rPr>
                <w:sz w:val="18"/>
                <w:szCs w:val="18"/>
              </w:rPr>
            </w:pPr>
            <w:r>
              <w:rPr>
                <w:w w:val="110"/>
                <w:sz w:val="18"/>
                <w:szCs w:val="18"/>
              </w:rPr>
              <w:t>Փաստաթղթային</w:t>
            </w:r>
          </w:p>
        </w:tc>
        <w:tc>
          <w:tcPr>
            <w:tcW w:w="1340" w:type="dxa"/>
          </w:tcPr>
          <w:p w14:paraId="3F7B956A" w14:textId="77777777" w:rsidR="00114324" w:rsidRDefault="00114324">
            <w:pPr>
              <w:pStyle w:val="TableParagraph"/>
              <w:rPr>
                <w:sz w:val="18"/>
              </w:rPr>
            </w:pPr>
          </w:p>
        </w:tc>
      </w:tr>
      <w:tr w:rsidR="00114324" w14:paraId="11002DCA" w14:textId="77777777">
        <w:trPr>
          <w:trHeight w:val="1515"/>
        </w:trPr>
        <w:tc>
          <w:tcPr>
            <w:tcW w:w="934" w:type="dxa"/>
          </w:tcPr>
          <w:p w14:paraId="794A67B0" w14:textId="77777777" w:rsidR="00114324" w:rsidRDefault="00114324">
            <w:pPr>
              <w:pStyle w:val="TableParagraph"/>
              <w:rPr>
                <w:sz w:val="20"/>
              </w:rPr>
            </w:pPr>
          </w:p>
          <w:p w14:paraId="3678D4E2" w14:textId="77777777" w:rsidR="00114324" w:rsidRDefault="00114324">
            <w:pPr>
              <w:pStyle w:val="TableParagraph"/>
              <w:rPr>
                <w:sz w:val="20"/>
              </w:rPr>
            </w:pPr>
          </w:p>
          <w:p w14:paraId="548BBBF1" w14:textId="77777777" w:rsidR="00114324" w:rsidRDefault="00114324">
            <w:pPr>
              <w:pStyle w:val="TableParagraph"/>
              <w:spacing w:before="3"/>
              <w:rPr>
                <w:sz w:val="17"/>
              </w:rPr>
            </w:pPr>
          </w:p>
          <w:p w14:paraId="0FB5DE3A" w14:textId="77777777" w:rsidR="00114324" w:rsidRDefault="00E01B7A">
            <w:pPr>
              <w:pStyle w:val="TableParagraph"/>
              <w:ind w:left="352"/>
              <w:rPr>
                <w:sz w:val="18"/>
              </w:rPr>
            </w:pPr>
            <w:r>
              <w:rPr>
                <w:w w:val="125"/>
                <w:sz w:val="18"/>
              </w:rPr>
              <w:t>36</w:t>
            </w:r>
          </w:p>
        </w:tc>
        <w:tc>
          <w:tcPr>
            <w:tcW w:w="5074" w:type="dxa"/>
          </w:tcPr>
          <w:p w14:paraId="4F1B0A19" w14:textId="77777777" w:rsidR="00114324" w:rsidRDefault="00E01B7A">
            <w:pPr>
              <w:pStyle w:val="TableParagraph"/>
              <w:tabs>
                <w:tab w:val="left" w:pos="1596"/>
                <w:tab w:val="left" w:pos="3604"/>
                <w:tab w:val="left" w:pos="4457"/>
              </w:tabs>
              <w:spacing w:before="27" w:line="292" w:lineRule="auto"/>
              <w:ind w:left="100" w:right="87"/>
              <w:jc w:val="both"/>
              <w:rPr>
                <w:sz w:val="18"/>
                <w:szCs w:val="18"/>
              </w:rPr>
            </w:pPr>
            <w:r>
              <w:rPr>
                <w:w w:val="110"/>
                <w:sz w:val="18"/>
                <w:szCs w:val="18"/>
              </w:rPr>
              <w:t>Սննդի կամ հեղուկի ընդունումից հրաժարվելու ամբողջ ժամանակահատվածում պացիենտը մշտապես գտնվում է բուժանձնակազմի հսկողության տակ՝ բուժող բժիշկ- հոգեբույժը, ոչ աշխատանքային օրերին և ժամերին` հերթապահ</w:t>
            </w:r>
            <w:r>
              <w:rPr>
                <w:w w:val="110"/>
                <w:sz w:val="18"/>
                <w:szCs w:val="18"/>
              </w:rPr>
              <w:tab/>
              <w:t>բժիշկ-հոգեբույժը</w:t>
            </w:r>
            <w:r>
              <w:rPr>
                <w:w w:val="110"/>
                <w:sz w:val="18"/>
                <w:szCs w:val="18"/>
              </w:rPr>
              <w:tab/>
              <w:t>կամ</w:t>
            </w:r>
            <w:r>
              <w:rPr>
                <w:w w:val="110"/>
                <w:sz w:val="18"/>
                <w:szCs w:val="18"/>
              </w:rPr>
              <w:tab/>
              <w:t>միջին</w:t>
            </w:r>
          </w:p>
          <w:p w14:paraId="5B5F2F4E" w14:textId="77777777" w:rsidR="00114324" w:rsidRDefault="00E01B7A">
            <w:pPr>
              <w:pStyle w:val="TableParagraph"/>
              <w:spacing w:before="2" w:line="203" w:lineRule="exact"/>
              <w:ind w:left="100"/>
              <w:jc w:val="both"/>
              <w:rPr>
                <w:sz w:val="18"/>
                <w:szCs w:val="18"/>
              </w:rPr>
            </w:pPr>
            <w:r>
              <w:rPr>
                <w:w w:val="110"/>
                <w:sz w:val="18"/>
                <w:szCs w:val="18"/>
              </w:rPr>
              <w:t>բուժանձնակազմը       ոչ       ուշ,       քան       մեկ       ժամ</w:t>
            </w:r>
          </w:p>
        </w:tc>
        <w:tc>
          <w:tcPr>
            <w:tcW w:w="2279" w:type="dxa"/>
          </w:tcPr>
          <w:p w14:paraId="6DA6B573" w14:textId="77777777" w:rsidR="00114324" w:rsidRDefault="00E01B7A">
            <w:pPr>
              <w:pStyle w:val="TableParagraph"/>
              <w:tabs>
                <w:tab w:val="left" w:pos="1281"/>
                <w:tab w:val="left" w:pos="1782"/>
              </w:tabs>
              <w:spacing w:before="27" w:line="292" w:lineRule="auto"/>
              <w:ind w:left="99" w:right="91"/>
              <w:rPr>
                <w:sz w:val="18"/>
                <w:szCs w:val="18"/>
              </w:rPr>
            </w:pPr>
            <w:r>
              <w:rPr>
                <w:w w:val="110"/>
                <w:sz w:val="18"/>
                <w:szCs w:val="18"/>
              </w:rPr>
              <w:t>Առողջապահության նախարարի</w:t>
            </w:r>
            <w:r>
              <w:rPr>
                <w:w w:val="110"/>
                <w:sz w:val="18"/>
                <w:szCs w:val="18"/>
              </w:rPr>
              <w:tab/>
            </w:r>
            <w:r>
              <w:rPr>
                <w:w w:val="110"/>
                <w:sz w:val="18"/>
                <w:szCs w:val="18"/>
              </w:rPr>
              <w:tab/>
            </w:r>
            <w:r>
              <w:rPr>
                <w:w w:val="105"/>
                <w:sz w:val="18"/>
                <w:szCs w:val="18"/>
              </w:rPr>
              <w:t xml:space="preserve">2021 </w:t>
            </w:r>
            <w:r>
              <w:rPr>
                <w:w w:val="110"/>
                <w:sz w:val="18"/>
                <w:szCs w:val="18"/>
              </w:rPr>
              <w:t>թվականի</w:t>
            </w:r>
            <w:r>
              <w:rPr>
                <w:w w:val="110"/>
                <w:sz w:val="18"/>
                <w:szCs w:val="18"/>
              </w:rPr>
              <w:tab/>
              <w:t>օգոստոսի 23-ի N 66-Ն հրաման հավելված կետ</w:t>
            </w:r>
            <w:r>
              <w:rPr>
                <w:spacing w:val="20"/>
                <w:w w:val="110"/>
                <w:sz w:val="18"/>
                <w:szCs w:val="18"/>
              </w:rPr>
              <w:t xml:space="preserve"> </w:t>
            </w:r>
            <w:r>
              <w:rPr>
                <w:w w:val="110"/>
                <w:sz w:val="18"/>
                <w:szCs w:val="18"/>
              </w:rPr>
              <w:t>3:</w:t>
            </w:r>
          </w:p>
        </w:tc>
        <w:tc>
          <w:tcPr>
            <w:tcW w:w="543" w:type="dxa"/>
          </w:tcPr>
          <w:p w14:paraId="2F8BEF1F" w14:textId="77777777" w:rsidR="00114324" w:rsidRDefault="00114324">
            <w:pPr>
              <w:pStyle w:val="TableParagraph"/>
              <w:rPr>
                <w:sz w:val="18"/>
              </w:rPr>
            </w:pPr>
          </w:p>
        </w:tc>
        <w:tc>
          <w:tcPr>
            <w:tcW w:w="524" w:type="dxa"/>
          </w:tcPr>
          <w:p w14:paraId="266132EF" w14:textId="77777777" w:rsidR="00114324" w:rsidRDefault="00114324">
            <w:pPr>
              <w:pStyle w:val="TableParagraph"/>
              <w:rPr>
                <w:sz w:val="18"/>
              </w:rPr>
            </w:pPr>
          </w:p>
        </w:tc>
        <w:tc>
          <w:tcPr>
            <w:tcW w:w="680" w:type="dxa"/>
          </w:tcPr>
          <w:p w14:paraId="79EBB6EA" w14:textId="77777777" w:rsidR="00114324" w:rsidRDefault="00114324">
            <w:pPr>
              <w:pStyle w:val="TableParagraph"/>
              <w:rPr>
                <w:sz w:val="18"/>
              </w:rPr>
            </w:pPr>
          </w:p>
        </w:tc>
        <w:tc>
          <w:tcPr>
            <w:tcW w:w="667" w:type="dxa"/>
          </w:tcPr>
          <w:p w14:paraId="62D522C5" w14:textId="77777777" w:rsidR="00114324" w:rsidRDefault="00114324">
            <w:pPr>
              <w:pStyle w:val="TableParagraph"/>
              <w:rPr>
                <w:sz w:val="20"/>
              </w:rPr>
            </w:pPr>
          </w:p>
          <w:p w14:paraId="25A3D1D5" w14:textId="77777777" w:rsidR="00114324" w:rsidRDefault="00114324">
            <w:pPr>
              <w:pStyle w:val="TableParagraph"/>
              <w:rPr>
                <w:sz w:val="20"/>
              </w:rPr>
            </w:pPr>
          </w:p>
          <w:p w14:paraId="18B5B24C" w14:textId="77777777" w:rsidR="00114324" w:rsidRDefault="00114324">
            <w:pPr>
              <w:pStyle w:val="TableParagraph"/>
              <w:spacing w:before="3"/>
              <w:rPr>
                <w:sz w:val="17"/>
              </w:rPr>
            </w:pPr>
          </w:p>
          <w:p w14:paraId="0D85BFE4" w14:textId="77777777" w:rsidR="00114324" w:rsidRDefault="00E01B7A">
            <w:pPr>
              <w:pStyle w:val="TableParagraph"/>
              <w:ind w:right="1"/>
              <w:jc w:val="center"/>
              <w:rPr>
                <w:sz w:val="18"/>
              </w:rPr>
            </w:pPr>
            <w:r>
              <w:rPr>
                <w:w w:val="121"/>
                <w:sz w:val="18"/>
              </w:rPr>
              <w:t>3</w:t>
            </w:r>
          </w:p>
        </w:tc>
        <w:tc>
          <w:tcPr>
            <w:tcW w:w="2001" w:type="dxa"/>
          </w:tcPr>
          <w:p w14:paraId="5F1F3CBB" w14:textId="77777777" w:rsidR="00114324" w:rsidRDefault="00E01B7A">
            <w:pPr>
              <w:pStyle w:val="TableParagraph"/>
              <w:spacing w:before="27"/>
              <w:ind w:left="232" w:right="233"/>
              <w:jc w:val="center"/>
              <w:rPr>
                <w:sz w:val="18"/>
                <w:szCs w:val="18"/>
              </w:rPr>
            </w:pPr>
            <w:r>
              <w:rPr>
                <w:w w:val="110"/>
                <w:sz w:val="18"/>
                <w:szCs w:val="18"/>
              </w:rPr>
              <w:t>Փաստաթղթային</w:t>
            </w:r>
          </w:p>
        </w:tc>
        <w:tc>
          <w:tcPr>
            <w:tcW w:w="1340" w:type="dxa"/>
          </w:tcPr>
          <w:p w14:paraId="4C69C6E5" w14:textId="77777777" w:rsidR="00114324" w:rsidRDefault="00114324">
            <w:pPr>
              <w:pStyle w:val="TableParagraph"/>
              <w:rPr>
                <w:sz w:val="18"/>
              </w:rPr>
            </w:pPr>
          </w:p>
        </w:tc>
      </w:tr>
    </w:tbl>
    <w:p w14:paraId="4EE955C1" w14:textId="77777777" w:rsidR="00114324" w:rsidRDefault="00114324">
      <w:pPr>
        <w:rPr>
          <w:sz w:val="18"/>
        </w:rPr>
        <w:sectPr w:rsidR="00114324">
          <w:pgSz w:w="15840" w:h="12240" w:orient="landscape"/>
          <w:pgMar w:top="1140" w:right="520" w:bottom="280" w:left="560" w:header="720" w:footer="720" w:gutter="0"/>
          <w:cols w:space="720"/>
        </w:sectPr>
      </w:pPr>
    </w:p>
    <w:p w14:paraId="688BAFDE"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6DF20A2A" w14:textId="77777777">
        <w:trPr>
          <w:trHeight w:val="1515"/>
        </w:trPr>
        <w:tc>
          <w:tcPr>
            <w:tcW w:w="934" w:type="dxa"/>
          </w:tcPr>
          <w:p w14:paraId="51E6C0EC" w14:textId="77777777" w:rsidR="00114324" w:rsidRDefault="00114324">
            <w:pPr>
              <w:pStyle w:val="TableParagraph"/>
              <w:rPr>
                <w:sz w:val="18"/>
              </w:rPr>
            </w:pPr>
          </w:p>
        </w:tc>
        <w:tc>
          <w:tcPr>
            <w:tcW w:w="5074" w:type="dxa"/>
          </w:tcPr>
          <w:p w14:paraId="1C83FF71" w14:textId="77777777" w:rsidR="00114324" w:rsidRDefault="00E01B7A">
            <w:pPr>
              <w:pStyle w:val="TableParagraph"/>
              <w:tabs>
                <w:tab w:val="left" w:pos="2351"/>
                <w:tab w:val="left" w:pos="2621"/>
                <w:tab w:val="left" w:pos="3684"/>
                <w:tab w:val="left" w:pos="3874"/>
              </w:tabs>
              <w:spacing w:before="28" w:line="292" w:lineRule="auto"/>
              <w:ind w:left="100" w:right="87"/>
              <w:jc w:val="both"/>
              <w:rPr>
                <w:sz w:val="18"/>
                <w:szCs w:val="18"/>
              </w:rPr>
            </w:pPr>
            <w:r>
              <w:rPr>
                <w:w w:val="110"/>
                <w:sz w:val="18"/>
                <w:szCs w:val="18"/>
              </w:rPr>
              <w:t>պարբերականությամբ</w:t>
            </w:r>
            <w:r>
              <w:rPr>
                <w:w w:val="110"/>
                <w:sz w:val="18"/>
                <w:szCs w:val="18"/>
              </w:rPr>
              <w:tab/>
            </w:r>
            <w:r>
              <w:rPr>
                <w:w w:val="110"/>
                <w:sz w:val="18"/>
                <w:szCs w:val="18"/>
              </w:rPr>
              <w:tab/>
              <w:t>զննելով</w:t>
            </w:r>
            <w:r>
              <w:rPr>
                <w:w w:val="110"/>
                <w:sz w:val="18"/>
                <w:szCs w:val="18"/>
              </w:rPr>
              <w:tab/>
            </w:r>
            <w:r>
              <w:rPr>
                <w:w w:val="110"/>
                <w:sz w:val="18"/>
                <w:szCs w:val="18"/>
              </w:rPr>
              <w:tab/>
              <w:t>պացիենտին (անոթազարկը, շնչառության արագությունը, մարմնի ջերմաստիճանը, հիդրատացիայի  աստիճանը և գիտակցության մակարդակը) կատարում է համապատասխան</w:t>
            </w:r>
            <w:r>
              <w:rPr>
                <w:w w:val="110"/>
                <w:sz w:val="18"/>
                <w:szCs w:val="18"/>
              </w:rPr>
              <w:tab/>
              <w:t>գրառում</w:t>
            </w:r>
            <w:r>
              <w:rPr>
                <w:w w:val="110"/>
                <w:sz w:val="18"/>
                <w:szCs w:val="18"/>
              </w:rPr>
              <w:tab/>
              <w:t>հիվանդության</w:t>
            </w:r>
          </w:p>
          <w:p w14:paraId="0EEB6680" w14:textId="77777777" w:rsidR="00114324" w:rsidRDefault="00E01B7A">
            <w:pPr>
              <w:pStyle w:val="TableParagraph"/>
              <w:spacing w:line="204" w:lineRule="exact"/>
              <w:ind w:left="100"/>
              <w:jc w:val="both"/>
              <w:rPr>
                <w:sz w:val="18"/>
                <w:szCs w:val="18"/>
              </w:rPr>
            </w:pPr>
            <w:r>
              <w:rPr>
                <w:w w:val="110"/>
                <w:sz w:val="18"/>
                <w:szCs w:val="18"/>
              </w:rPr>
              <w:t>պատմագրում:</w:t>
            </w:r>
          </w:p>
        </w:tc>
        <w:tc>
          <w:tcPr>
            <w:tcW w:w="2279" w:type="dxa"/>
          </w:tcPr>
          <w:p w14:paraId="77C7E4CF" w14:textId="77777777" w:rsidR="00114324" w:rsidRDefault="00114324">
            <w:pPr>
              <w:pStyle w:val="TableParagraph"/>
              <w:rPr>
                <w:sz w:val="18"/>
              </w:rPr>
            </w:pPr>
          </w:p>
        </w:tc>
        <w:tc>
          <w:tcPr>
            <w:tcW w:w="543" w:type="dxa"/>
          </w:tcPr>
          <w:p w14:paraId="4AA1CEC3" w14:textId="77777777" w:rsidR="00114324" w:rsidRDefault="00114324">
            <w:pPr>
              <w:pStyle w:val="TableParagraph"/>
              <w:rPr>
                <w:sz w:val="18"/>
              </w:rPr>
            </w:pPr>
          </w:p>
        </w:tc>
        <w:tc>
          <w:tcPr>
            <w:tcW w:w="524" w:type="dxa"/>
          </w:tcPr>
          <w:p w14:paraId="3C85E888" w14:textId="77777777" w:rsidR="00114324" w:rsidRDefault="00114324">
            <w:pPr>
              <w:pStyle w:val="TableParagraph"/>
              <w:rPr>
                <w:sz w:val="18"/>
              </w:rPr>
            </w:pPr>
          </w:p>
        </w:tc>
        <w:tc>
          <w:tcPr>
            <w:tcW w:w="680" w:type="dxa"/>
          </w:tcPr>
          <w:p w14:paraId="78366D23" w14:textId="77777777" w:rsidR="00114324" w:rsidRDefault="00114324">
            <w:pPr>
              <w:pStyle w:val="TableParagraph"/>
              <w:rPr>
                <w:sz w:val="18"/>
              </w:rPr>
            </w:pPr>
          </w:p>
        </w:tc>
        <w:tc>
          <w:tcPr>
            <w:tcW w:w="667" w:type="dxa"/>
          </w:tcPr>
          <w:p w14:paraId="5B05DFB5" w14:textId="77777777" w:rsidR="00114324" w:rsidRDefault="00114324">
            <w:pPr>
              <w:pStyle w:val="TableParagraph"/>
              <w:rPr>
                <w:sz w:val="18"/>
              </w:rPr>
            </w:pPr>
          </w:p>
        </w:tc>
        <w:tc>
          <w:tcPr>
            <w:tcW w:w="2001" w:type="dxa"/>
          </w:tcPr>
          <w:p w14:paraId="0B6416AC" w14:textId="77777777" w:rsidR="00114324" w:rsidRDefault="00114324">
            <w:pPr>
              <w:pStyle w:val="TableParagraph"/>
              <w:rPr>
                <w:sz w:val="18"/>
              </w:rPr>
            </w:pPr>
          </w:p>
        </w:tc>
        <w:tc>
          <w:tcPr>
            <w:tcW w:w="1340" w:type="dxa"/>
          </w:tcPr>
          <w:p w14:paraId="19C677E3" w14:textId="77777777" w:rsidR="00114324" w:rsidRDefault="00114324">
            <w:pPr>
              <w:pStyle w:val="TableParagraph"/>
              <w:rPr>
                <w:sz w:val="18"/>
              </w:rPr>
            </w:pPr>
          </w:p>
        </w:tc>
      </w:tr>
      <w:tr w:rsidR="00114324" w14:paraId="67D02782" w14:textId="77777777">
        <w:trPr>
          <w:trHeight w:val="254"/>
        </w:trPr>
        <w:tc>
          <w:tcPr>
            <w:tcW w:w="934" w:type="dxa"/>
            <w:tcBorders>
              <w:bottom w:val="nil"/>
            </w:tcBorders>
          </w:tcPr>
          <w:p w14:paraId="797CF121" w14:textId="77777777" w:rsidR="00114324" w:rsidRDefault="00114324">
            <w:pPr>
              <w:pStyle w:val="TableParagraph"/>
              <w:rPr>
                <w:sz w:val="18"/>
              </w:rPr>
            </w:pPr>
          </w:p>
        </w:tc>
        <w:tc>
          <w:tcPr>
            <w:tcW w:w="5074" w:type="dxa"/>
            <w:tcBorders>
              <w:bottom w:val="nil"/>
            </w:tcBorders>
          </w:tcPr>
          <w:p w14:paraId="493B7334" w14:textId="77777777" w:rsidR="00114324" w:rsidRDefault="00E01B7A">
            <w:pPr>
              <w:pStyle w:val="TableParagraph"/>
              <w:spacing w:before="27"/>
              <w:ind w:left="100"/>
              <w:rPr>
                <w:sz w:val="18"/>
                <w:szCs w:val="18"/>
              </w:rPr>
            </w:pPr>
            <w:r>
              <w:rPr>
                <w:w w:val="110"/>
                <w:sz w:val="18"/>
                <w:szCs w:val="18"/>
              </w:rPr>
              <w:t>Բուժող բժիշկ-հոգեբույժը, ոչ աշխատանքային օրերին և</w:t>
            </w:r>
          </w:p>
        </w:tc>
        <w:tc>
          <w:tcPr>
            <w:tcW w:w="2279" w:type="dxa"/>
            <w:tcBorders>
              <w:bottom w:val="nil"/>
            </w:tcBorders>
          </w:tcPr>
          <w:p w14:paraId="08BF613E" w14:textId="77777777" w:rsidR="00114324" w:rsidRDefault="00E01B7A">
            <w:pPr>
              <w:pStyle w:val="TableParagraph"/>
              <w:spacing w:before="27"/>
              <w:ind w:left="99"/>
              <w:rPr>
                <w:sz w:val="18"/>
                <w:szCs w:val="18"/>
              </w:rPr>
            </w:pPr>
            <w:r>
              <w:rPr>
                <w:w w:val="105"/>
                <w:sz w:val="18"/>
                <w:szCs w:val="18"/>
              </w:rPr>
              <w:t>Առողջապահության</w:t>
            </w:r>
          </w:p>
        </w:tc>
        <w:tc>
          <w:tcPr>
            <w:tcW w:w="543" w:type="dxa"/>
            <w:vMerge w:val="restart"/>
          </w:tcPr>
          <w:p w14:paraId="310248B6" w14:textId="77777777" w:rsidR="00114324" w:rsidRDefault="00114324">
            <w:pPr>
              <w:pStyle w:val="TableParagraph"/>
              <w:rPr>
                <w:sz w:val="18"/>
              </w:rPr>
            </w:pPr>
          </w:p>
        </w:tc>
        <w:tc>
          <w:tcPr>
            <w:tcW w:w="524" w:type="dxa"/>
            <w:vMerge w:val="restart"/>
          </w:tcPr>
          <w:p w14:paraId="3FAC4901" w14:textId="77777777" w:rsidR="00114324" w:rsidRDefault="00114324">
            <w:pPr>
              <w:pStyle w:val="TableParagraph"/>
              <w:rPr>
                <w:sz w:val="18"/>
              </w:rPr>
            </w:pPr>
          </w:p>
        </w:tc>
        <w:tc>
          <w:tcPr>
            <w:tcW w:w="680" w:type="dxa"/>
            <w:vMerge w:val="restart"/>
          </w:tcPr>
          <w:p w14:paraId="4F7991DD" w14:textId="77777777" w:rsidR="00114324" w:rsidRDefault="00114324">
            <w:pPr>
              <w:pStyle w:val="TableParagraph"/>
              <w:rPr>
                <w:sz w:val="18"/>
              </w:rPr>
            </w:pPr>
          </w:p>
        </w:tc>
        <w:tc>
          <w:tcPr>
            <w:tcW w:w="667" w:type="dxa"/>
            <w:tcBorders>
              <w:bottom w:val="nil"/>
            </w:tcBorders>
          </w:tcPr>
          <w:p w14:paraId="05DDB7B6" w14:textId="77777777" w:rsidR="00114324" w:rsidRDefault="00114324">
            <w:pPr>
              <w:pStyle w:val="TableParagraph"/>
              <w:rPr>
                <w:sz w:val="18"/>
              </w:rPr>
            </w:pPr>
          </w:p>
        </w:tc>
        <w:tc>
          <w:tcPr>
            <w:tcW w:w="2001" w:type="dxa"/>
            <w:tcBorders>
              <w:bottom w:val="nil"/>
            </w:tcBorders>
          </w:tcPr>
          <w:p w14:paraId="25DD6E3A" w14:textId="77777777" w:rsidR="00114324" w:rsidRDefault="00E01B7A">
            <w:pPr>
              <w:pStyle w:val="TableParagraph"/>
              <w:spacing w:before="27"/>
              <w:ind w:left="232" w:right="233"/>
              <w:jc w:val="center"/>
              <w:rPr>
                <w:sz w:val="18"/>
                <w:szCs w:val="18"/>
              </w:rPr>
            </w:pPr>
            <w:r>
              <w:rPr>
                <w:w w:val="110"/>
                <w:sz w:val="18"/>
                <w:szCs w:val="18"/>
              </w:rPr>
              <w:t>Փաստաթղթային</w:t>
            </w:r>
          </w:p>
        </w:tc>
        <w:tc>
          <w:tcPr>
            <w:tcW w:w="1340" w:type="dxa"/>
            <w:vMerge w:val="restart"/>
          </w:tcPr>
          <w:p w14:paraId="3ADA67E2" w14:textId="77777777" w:rsidR="00114324" w:rsidRDefault="00114324">
            <w:pPr>
              <w:pStyle w:val="TableParagraph"/>
              <w:rPr>
                <w:sz w:val="18"/>
              </w:rPr>
            </w:pPr>
          </w:p>
        </w:tc>
      </w:tr>
      <w:tr w:rsidR="00114324" w14:paraId="4DC701F3" w14:textId="77777777">
        <w:trPr>
          <w:trHeight w:val="243"/>
        </w:trPr>
        <w:tc>
          <w:tcPr>
            <w:tcW w:w="934" w:type="dxa"/>
            <w:tcBorders>
              <w:top w:val="nil"/>
              <w:bottom w:val="nil"/>
            </w:tcBorders>
          </w:tcPr>
          <w:p w14:paraId="3788A156" w14:textId="77777777" w:rsidR="00114324" w:rsidRDefault="00114324">
            <w:pPr>
              <w:pStyle w:val="TableParagraph"/>
              <w:rPr>
                <w:sz w:val="16"/>
              </w:rPr>
            </w:pPr>
          </w:p>
        </w:tc>
        <w:tc>
          <w:tcPr>
            <w:tcW w:w="5074" w:type="dxa"/>
            <w:tcBorders>
              <w:top w:val="nil"/>
              <w:bottom w:val="nil"/>
            </w:tcBorders>
          </w:tcPr>
          <w:p w14:paraId="0FA2246E" w14:textId="77777777" w:rsidR="00114324" w:rsidRDefault="00E01B7A">
            <w:pPr>
              <w:pStyle w:val="TableParagraph"/>
              <w:spacing w:before="17" w:line="206" w:lineRule="exact"/>
              <w:ind w:left="100"/>
              <w:rPr>
                <w:sz w:val="18"/>
                <w:szCs w:val="18"/>
              </w:rPr>
            </w:pPr>
            <w:r>
              <w:rPr>
                <w:w w:val="110"/>
                <w:sz w:val="18"/>
                <w:szCs w:val="18"/>
              </w:rPr>
              <w:t>ժամերին` հերթապահ բժիշկ-հոգեբույժը կամ միջին</w:t>
            </w:r>
          </w:p>
        </w:tc>
        <w:tc>
          <w:tcPr>
            <w:tcW w:w="2279" w:type="dxa"/>
            <w:tcBorders>
              <w:top w:val="nil"/>
              <w:bottom w:val="nil"/>
            </w:tcBorders>
          </w:tcPr>
          <w:p w14:paraId="5A5C4EAD" w14:textId="77777777" w:rsidR="00114324" w:rsidRDefault="00E01B7A">
            <w:pPr>
              <w:pStyle w:val="TableParagraph"/>
              <w:tabs>
                <w:tab w:val="left" w:pos="1782"/>
              </w:tabs>
              <w:spacing w:before="17" w:line="206" w:lineRule="exact"/>
              <w:ind w:left="99"/>
              <w:rPr>
                <w:sz w:val="18"/>
                <w:szCs w:val="18"/>
              </w:rPr>
            </w:pPr>
            <w:r>
              <w:rPr>
                <w:w w:val="110"/>
                <w:sz w:val="18"/>
                <w:szCs w:val="18"/>
              </w:rPr>
              <w:t>նախարարի</w:t>
            </w:r>
            <w:r>
              <w:rPr>
                <w:w w:val="110"/>
                <w:sz w:val="18"/>
                <w:szCs w:val="18"/>
              </w:rPr>
              <w:tab/>
              <w:t>2021</w:t>
            </w:r>
          </w:p>
        </w:tc>
        <w:tc>
          <w:tcPr>
            <w:tcW w:w="543" w:type="dxa"/>
            <w:vMerge/>
            <w:tcBorders>
              <w:top w:val="nil"/>
            </w:tcBorders>
          </w:tcPr>
          <w:p w14:paraId="22431DF6" w14:textId="77777777" w:rsidR="00114324" w:rsidRDefault="00114324">
            <w:pPr>
              <w:rPr>
                <w:sz w:val="2"/>
                <w:szCs w:val="2"/>
              </w:rPr>
            </w:pPr>
          </w:p>
        </w:tc>
        <w:tc>
          <w:tcPr>
            <w:tcW w:w="524" w:type="dxa"/>
            <w:vMerge/>
            <w:tcBorders>
              <w:top w:val="nil"/>
            </w:tcBorders>
          </w:tcPr>
          <w:p w14:paraId="03E13B6A" w14:textId="77777777" w:rsidR="00114324" w:rsidRDefault="00114324">
            <w:pPr>
              <w:rPr>
                <w:sz w:val="2"/>
                <w:szCs w:val="2"/>
              </w:rPr>
            </w:pPr>
          </w:p>
        </w:tc>
        <w:tc>
          <w:tcPr>
            <w:tcW w:w="680" w:type="dxa"/>
            <w:vMerge/>
            <w:tcBorders>
              <w:top w:val="nil"/>
            </w:tcBorders>
          </w:tcPr>
          <w:p w14:paraId="72B10B33" w14:textId="77777777" w:rsidR="00114324" w:rsidRDefault="00114324">
            <w:pPr>
              <w:rPr>
                <w:sz w:val="2"/>
                <w:szCs w:val="2"/>
              </w:rPr>
            </w:pPr>
          </w:p>
        </w:tc>
        <w:tc>
          <w:tcPr>
            <w:tcW w:w="667" w:type="dxa"/>
            <w:tcBorders>
              <w:top w:val="nil"/>
              <w:bottom w:val="nil"/>
            </w:tcBorders>
          </w:tcPr>
          <w:p w14:paraId="0D079E7D" w14:textId="77777777" w:rsidR="00114324" w:rsidRDefault="00114324">
            <w:pPr>
              <w:pStyle w:val="TableParagraph"/>
              <w:rPr>
                <w:sz w:val="16"/>
              </w:rPr>
            </w:pPr>
          </w:p>
        </w:tc>
        <w:tc>
          <w:tcPr>
            <w:tcW w:w="2001" w:type="dxa"/>
            <w:tcBorders>
              <w:top w:val="nil"/>
              <w:bottom w:val="nil"/>
            </w:tcBorders>
          </w:tcPr>
          <w:p w14:paraId="7857D7BB" w14:textId="77777777" w:rsidR="00114324" w:rsidRDefault="00114324">
            <w:pPr>
              <w:pStyle w:val="TableParagraph"/>
              <w:rPr>
                <w:sz w:val="16"/>
              </w:rPr>
            </w:pPr>
          </w:p>
        </w:tc>
        <w:tc>
          <w:tcPr>
            <w:tcW w:w="1340" w:type="dxa"/>
            <w:vMerge/>
            <w:tcBorders>
              <w:top w:val="nil"/>
            </w:tcBorders>
          </w:tcPr>
          <w:p w14:paraId="5CFC1539" w14:textId="77777777" w:rsidR="00114324" w:rsidRDefault="00114324">
            <w:pPr>
              <w:rPr>
                <w:sz w:val="2"/>
                <w:szCs w:val="2"/>
              </w:rPr>
            </w:pPr>
          </w:p>
        </w:tc>
      </w:tr>
      <w:tr w:rsidR="00114324" w14:paraId="3307C4F7" w14:textId="77777777">
        <w:trPr>
          <w:trHeight w:val="243"/>
        </w:trPr>
        <w:tc>
          <w:tcPr>
            <w:tcW w:w="934" w:type="dxa"/>
            <w:tcBorders>
              <w:top w:val="nil"/>
              <w:bottom w:val="nil"/>
            </w:tcBorders>
          </w:tcPr>
          <w:p w14:paraId="66A2A3BD" w14:textId="77777777" w:rsidR="00114324" w:rsidRDefault="00114324">
            <w:pPr>
              <w:pStyle w:val="TableParagraph"/>
              <w:rPr>
                <w:sz w:val="16"/>
              </w:rPr>
            </w:pPr>
          </w:p>
        </w:tc>
        <w:tc>
          <w:tcPr>
            <w:tcW w:w="5074" w:type="dxa"/>
            <w:tcBorders>
              <w:top w:val="nil"/>
              <w:bottom w:val="nil"/>
            </w:tcBorders>
          </w:tcPr>
          <w:p w14:paraId="0870690C" w14:textId="77777777" w:rsidR="00114324" w:rsidRDefault="00E01B7A">
            <w:pPr>
              <w:pStyle w:val="TableParagraph"/>
              <w:tabs>
                <w:tab w:val="left" w:pos="4610"/>
              </w:tabs>
              <w:spacing w:before="16"/>
              <w:ind w:left="100"/>
              <w:rPr>
                <w:sz w:val="18"/>
                <w:szCs w:val="18"/>
              </w:rPr>
            </w:pPr>
            <w:r>
              <w:rPr>
                <w:w w:val="110"/>
                <w:sz w:val="18"/>
                <w:szCs w:val="18"/>
              </w:rPr>
              <w:t xml:space="preserve">բուժանձնակազմը    պացիենտի   </w:t>
            </w:r>
            <w:r>
              <w:rPr>
                <w:spacing w:val="18"/>
                <w:w w:val="110"/>
                <w:sz w:val="18"/>
                <w:szCs w:val="18"/>
              </w:rPr>
              <w:t xml:space="preserve"> </w:t>
            </w:r>
            <w:r>
              <w:rPr>
                <w:w w:val="110"/>
                <w:sz w:val="18"/>
                <w:szCs w:val="18"/>
              </w:rPr>
              <w:t xml:space="preserve">կողմից   </w:t>
            </w:r>
            <w:r>
              <w:rPr>
                <w:spacing w:val="6"/>
                <w:w w:val="110"/>
                <w:sz w:val="18"/>
                <w:szCs w:val="18"/>
              </w:rPr>
              <w:t xml:space="preserve"> </w:t>
            </w:r>
            <w:r>
              <w:rPr>
                <w:w w:val="110"/>
                <w:sz w:val="18"/>
                <w:szCs w:val="18"/>
              </w:rPr>
              <w:t>սննդի</w:t>
            </w:r>
            <w:r>
              <w:rPr>
                <w:w w:val="110"/>
                <w:sz w:val="18"/>
                <w:szCs w:val="18"/>
              </w:rPr>
              <w:tab/>
              <w:t>կամ</w:t>
            </w:r>
          </w:p>
        </w:tc>
        <w:tc>
          <w:tcPr>
            <w:tcW w:w="2279" w:type="dxa"/>
            <w:tcBorders>
              <w:top w:val="nil"/>
              <w:bottom w:val="nil"/>
            </w:tcBorders>
          </w:tcPr>
          <w:p w14:paraId="5B7AAD9A" w14:textId="77777777" w:rsidR="00114324" w:rsidRDefault="00E01B7A">
            <w:pPr>
              <w:pStyle w:val="TableParagraph"/>
              <w:tabs>
                <w:tab w:val="left" w:pos="1281"/>
              </w:tabs>
              <w:spacing w:before="16"/>
              <w:ind w:left="99"/>
              <w:rPr>
                <w:sz w:val="18"/>
                <w:szCs w:val="18"/>
              </w:rPr>
            </w:pPr>
            <w:r>
              <w:rPr>
                <w:w w:val="110"/>
                <w:sz w:val="18"/>
                <w:szCs w:val="18"/>
              </w:rPr>
              <w:t>թվականի</w:t>
            </w:r>
            <w:r>
              <w:rPr>
                <w:w w:val="110"/>
                <w:sz w:val="18"/>
                <w:szCs w:val="18"/>
              </w:rPr>
              <w:tab/>
              <w:t>օգոստոսի</w:t>
            </w:r>
          </w:p>
        </w:tc>
        <w:tc>
          <w:tcPr>
            <w:tcW w:w="543" w:type="dxa"/>
            <w:vMerge/>
            <w:tcBorders>
              <w:top w:val="nil"/>
            </w:tcBorders>
          </w:tcPr>
          <w:p w14:paraId="0C62C849" w14:textId="77777777" w:rsidR="00114324" w:rsidRDefault="00114324">
            <w:pPr>
              <w:rPr>
                <w:sz w:val="2"/>
                <w:szCs w:val="2"/>
              </w:rPr>
            </w:pPr>
          </w:p>
        </w:tc>
        <w:tc>
          <w:tcPr>
            <w:tcW w:w="524" w:type="dxa"/>
            <w:vMerge/>
            <w:tcBorders>
              <w:top w:val="nil"/>
            </w:tcBorders>
          </w:tcPr>
          <w:p w14:paraId="44AA5C1B" w14:textId="77777777" w:rsidR="00114324" w:rsidRDefault="00114324">
            <w:pPr>
              <w:rPr>
                <w:sz w:val="2"/>
                <w:szCs w:val="2"/>
              </w:rPr>
            </w:pPr>
          </w:p>
        </w:tc>
        <w:tc>
          <w:tcPr>
            <w:tcW w:w="680" w:type="dxa"/>
            <w:vMerge/>
            <w:tcBorders>
              <w:top w:val="nil"/>
            </w:tcBorders>
          </w:tcPr>
          <w:p w14:paraId="569C4B81" w14:textId="77777777" w:rsidR="00114324" w:rsidRDefault="00114324">
            <w:pPr>
              <w:rPr>
                <w:sz w:val="2"/>
                <w:szCs w:val="2"/>
              </w:rPr>
            </w:pPr>
          </w:p>
        </w:tc>
        <w:tc>
          <w:tcPr>
            <w:tcW w:w="667" w:type="dxa"/>
            <w:tcBorders>
              <w:top w:val="nil"/>
              <w:bottom w:val="nil"/>
            </w:tcBorders>
          </w:tcPr>
          <w:p w14:paraId="45096995" w14:textId="77777777" w:rsidR="00114324" w:rsidRDefault="00114324">
            <w:pPr>
              <w:pStyle w:val="TableParagraph"/>
              <w:rPr>
                <w:sz w:val="16"/>
              </w:rPr>
            </w:pPr>
          </w:p>
        </w:tc>
        <w:tc>
          <w:tcPr>
            <w:tcW w:w="2001" w:type="dxa"/>
            <w:tcBorders>
              <w:top w:val="nil"/>
              <w:bottom w:val="nil"/>
            </w:tcBorders>
          </w:tcPr>
          <w:p w14:paraId="15244B2E" w14:textId="77777777" w:rsidR="00114324" w:rsidRDefault="00114324">
            <w:pPr>
              <w:pStyle w:val="TableParagraph"/>
              <w:rPr>
                <w:sz w:val="16"/>
              </w:rPr>
            </w:pPr>
          </w:p>
        </w:tc>
        <w:tc>
          <w:tcPr>
            <w:tcW w:w="1340" w:type="dxa"/>
            <w:vMerge/>
            <w:tcBorders>
              <w:top w:val="nil"/>
            </w:tcBorders>
          </w:tcPr>
          <w:p w14:paraId="2C64D338" w14:textId="77777777" w:rsidR="00114324" w:rsidRDefault="00114324">
            <w:pPr>
              <w:rPr>
                <w:sz w:val="2"/>
                <w:szCs w:val="2"/>
              </w:rPr>
            </w:pPr>
          </w:p>
        </w:tc>
      </w:tr>
      <w:tr w:rsidR="00114324" w14:paraId="0629B0C0" w14:textId="77777777">
        <w:trPr>
          <w:trHeight w:val="243"/>
        </w:trPr>
        <w:tc>
          <w:tcPr>
            <w:tcW w:w="934" w:type="dxa"/>
            <w:tcBorders>
              <w:top w:val="nil"/>
              <w:bottom w:val="nil"/>
            </w:tcBorders>
          </w:tcPr>
          <w:p w14:paraId="4C1C055B" w14:textId="77777777" w:rsidR="00114324" w:rsidRDefault="00114324">
            <w:pPr>
              <w:pStyle w:val="TableParagraph"/>
              <w:rPr>
                <w:sz w:val="16"/>
              </w:rPr>
            </w:pPr>
          </w:p>
        </w:tc>
        <w:tc>
          <w:tcPr>
            <w:tcW w:w="5074" w:type="dxa"/>
            <w:tcBorders>
              <w:top w:val="nil"/>
              <w:bottom w:val="nil"/>
            </w:tcBorders>
          </w:tcPr>
          <w:p w14:paraId="6A0654CA" w14:textId="77777777" w:rsidR="00114324" w:rsidRDefault="00E01B7A">
            <w:pPr>
              <w:pStyle w:val="TableParagraph"/>
              <w:spacing w:before="17" w:line="206" w:lineRule="exact"/>
              <w:ind w:left="100"/>
              <w:rPr>
                <w:sz w:val="18"/>
                <w:szCs w:val="18"/>
              </w:rPr>
            </w:pPr>
            <w:r>
              <w:rPr>
                <w:w w:val="110"/>
                <w:sz w:val="18"/>
                <w:szCs w:val="18"/>
              </w:rPr>
              <w:t>հեղուկի ընդունումից հրաժարվելու փաստն անհապաղ</w:t>
            </w:r>
          </w:p>
        </w:tc>
        <w:tc>
          <w:tcPr>
            <w:tcW w:w="2279" w:type="dxa"/>
            <w:tcBorders>
              <w:top w:val="nil"/>
              <w:bottom w:val="nil"/>
            </w:tcBorders>
          </w:tcPr>
          <w:p w14:paraId="0FEFB655" w14:textId="77777777" w:rsidR="00114324" w:rsidRDefault="00E01B7A">
            <w:pPr>
              <w:pStyle w:val="TableParagraph"/>
              <w:spacing w:before="17" w:line="206" w:lineRule="exact"/>
              <w:ind w:left="99"/>
              <w:rPr>
                <w:sz w:val="18"/>
                <w:szCs w:val="18"/>
              </w:rPr>
            </w:pPr>
            <w:r>
              <w:rPr>
                <w:w w:val="110"/>
                <w:sz w:val="18"/>
                <w:szCs w:val="18"/>
              </w:rPr>
              <w:t>23-ի N 66-Ն հրաման</w:t>
            </w:r>
          </w:p>
        </w:tc>
        <w:tc>
          <w:tcPr>
            <w:tcW w:w="543" w:type="dxa"/>
            <w:vMerge/>
            <w:tcBorders>
              <w:top w:val="nil"/>
            </w:tcBorders>
          </w:tcPr>
          <w:p w14:paraId="7A329266" w14:textId="77777777" w:rsidR="00114324" w:rsidRDefault="00114324">
            <w:pPr>
              <w:rPr>
                <w:sz w:val="2"/>
                <w:szCs w:val="2"/>
              </w:rPr>
            </w:pPr>
          </w:p>
        </w:tc>
        <w:tc>
          <w:tcPr>
            <w:tcW w:w="524" w:type="dxa"/>
            <w:vMerge/>
            <w:tcBorders>
              <w:top w:val="nil"/>
            </w:tcBorders>
          </w:tcPr>
          <w:p w14:paraId="012743C0" w14:textId="77777777" w:rsidR="00114324" w:rsidRDefault="00114324">
            <w:pPr>
              <w:rPr>
                <w:sz w:val="2"/>
                <w:szCs w:val="2"/>
              </w:rPr>
            </w:pPr>
          </w:p>
        </w:tc>
        <w:tc>
          <w:tcPr>
            <w:tcW w:w="680" w:type="dxa"/>
            <w:vMerge/>
            <w:tcBorders>
              <w:top w:val="nil"/>
            </w:tcBorders>
          </w:tcPr>
          <w:p w14:paraId="5A5ED76B" w14:textId="77777777" w:rsidR="00114324" w:rsidRDefault="00114324">
            <w:pPr>
              <w:rPr>
                <w:sz w:val="2"/>
                <w:szCs w:val="2"/>
              </w:rPr>
            </w:pPr>
          </w:p>
        </w:tc>
        <w:tc>
          <w:tcPr>
            <w:tcW w:w="667" w:type="dxa"/>
            <w:tcBorders>
              <w:top w:val="nil"/>
              <w:bottom w:val="nil"/>
            </w:tcBorders>
          </w:tcPr>
          <w:p w14:paraId="037B0655" w14:textId="77777777" w:rsidR="00114324" w:rsidRDefault="00114324">
            <w:pPr>
              <w:pStyle w:val="TableParagraph"/>
              <w:rPr>
                <w:sz w:val="16"/>
              </w:rPr>
            </w:pPr>
          </w:p>
        </w:tc>
        <w:tc>
          <w:tcPr>
            <w:tcW w:w="2001" w:type="dxa"/>
            <w:tcBorders>
              <w:top w:val="nil"/>
              <w:bottom w:val="nil"/>
            </w:tcBorders>
          </w:tcPr>
          <w:p w14:paraId="21AE9D62" w14:textId="77777777" w:rsidR="00114324" w:rsidRDefault="00114324">
            <w:pPr>
              <w:pStyle w:val="TableParagraph"/>
              <w:rPr>
                <w:sz w:val="16"/>
              </w:rPr>
            </w:pPr>
          </w:p>
        </w:tc>
        <w:tc>
          <w:tcPr>
            <w:tcW w:w="1340" w:type="dxa"/>
            <w:vMerge/>
            <w:tcBorders>
              <w:top w:val="nil"/>
            </w:tcBorders>
          </w:tcPr>
          <w:p w14:paraId="42D87C69" w14:textId="77777777" w:rsidR="00114324" w:rsidRDefault="00114324">
            <w:pPr>
              <w:rPr>
                <w:sz w:val="2"/>
                <w:szCs w:val="2"/>
              </w:rPr>
            </w:pPr>
          </w:p>
        </w:tc>
      </w:tr>
      <w:tr w:rsidR="00114324" w14:paraId="6D5FCA17" w14:textId="77777777">
        <w:trPr>
          <w:trHeight w:val="495"/>
        </w:trPr>
        <w:tc>
          <w:tcPr>
            <w:tcW w:w="934" w:type="dxa"/>
            <w:tcBorders>
              <w:top w:val="nil"/>
              <w:bottom w:val="nil"/>
            </w:tcBorders>
          </w:tcPr>
          <w:p w14:paraId="086E58BF" w14:textId="77777777" w:rsidR="00114324" w:rsidRDefault="00E01B7A">
            <w:pPr>
              <w:pStyle w:val="TableParagraph"/>
              <w:spacing w:before="143"/>
              <w:ind w:left="359"/>
              <w:rPr>
                <w:sz w:val="18"/>
              </w:rPr>
            </w:pPr>
            <w:r>
              <w:rPr>
                <w:w w:val="115"/>
                <w:sz w:val="18"/>
              </w:rPr>
              <w:t>37</w:t>
            </w:r>
          </w:p>
        </w:tc>
        <w:tc>
          <w:tcPr>
            <w:tcW w:w="5074" w:type="dxa"/>
            <w:tcBorders>
              <w:top w:val="nil"/>
              <w:bottom w:val="nil"/>
            </w:tcBorders>
          </w:tcPr>
          <w:p w14:paraId="0C4F4433" w14:textId="77777777" w:rsidR="00114324" w:rsidRDefault="00E01B7A">
            <w:pPr>
              <w:pStyle w:val="TableParagraph"/>
              <w:spacing w:before="16"/>
              <w:ind w:left="100"/>
              <w:rPr>
                <w:sz w:val="18"/>
                <w:szCs w:val="18"/>
              </w:rPr>
            </w:pPr>
            <w:r>
              <w:rPr>
                <w:w w:val="110"/>
                <w:sz w:val="18"/>
                <w:szCs w:val="18"/>
              </w:rPr>
              <w:t>ներկայացնում   է   Կազմակերպության   տնօրենին  կամ</w:t>
            </w:r>
          </w:p>
          <w:p w14:paraId="57F7FD77" w14:textId="77777777" w:rsidR="00114324" w:rsidRDefault="00E01B7A">
            <w:pPr>
              <w:pStyle w:val="TableParagraph"/>
              <w:spacing w:before="47" w:line="204" w:lineRule="exact"/>
              <w:ind w:left="100"/>
              <w:rPr>
                <w:sz w:val="18"/>
                <w:szCs w:val="18"/>
              </w:rPr>
            </w:pPr>
            <w:r>
              <w:rPr>
                <w:w w:val="110"/>
                <w:sz w:val="18"/>
                <w:szCs w:val="18"/>
              </w:rPr>
              <w:t>տնօրենի   բուժական   գծով   տեղակալին,   ինչպես  նաև</w:t>
            </w:r>
          </w:p>
        </w:tc>
        <w:tc>
          <w:tcPr>
            <w:tcW w:w="2279" w:type="dxa"/>
            <w:tcBorders>
              <w:top w:val="nil"/>
              <w:bottom w:val="nil"/>
            </w:tcBorders>
          </w:tcPr>
          <w:p w14:paraId="5FC3AD1F" w14:textId="77777777" w:rsidR="00114324" w:rsidRDefault="00E01B7A">
            <w:pPr>
              <w:pStyle w:val="TableParagraph"/>
              <w:spacing w:before="16"/>
              <w:ind w:left="99"/>
              <w:rPr>
                <w:sz w:val="18"/>
                <w:szCs w:val="18"/>
              </w:rPr>
            </w:pPr>
            <w:r>
              <w:rPr>
                <w:w w:val="110"/>
                <w:sz w:val="18"/>
                <w:szCs w:val="18"/>
              </w:rPr>
              <w:t>հավելված կետ 4:</w:t>
            </w:r>
          </w:p>
        </w:tc>
        <w:tc>
          <w:tcPr>
            <w:tcW w:w="543" w:type="dxa"/>
            <w:vMerge/>
            <w:tcBorders>
              <w:top w:val="nil"/>
            </w:tcBorders>
          </w:tcPr>
          <w:p w14:paraId="70D577DE" w14:textId="77777777" w:rsidR="00114324" w:rsidRDefault="00114324">
            <w:pPr>
              <w:rPr>
                <w:sz w:val="2"/>
                <w:szCs w:val="2"/>
              </w:rPr>
            </w:pPr>
          </w:p>
        </w:tc>
        <w:tc>
          <w:tcPr>
            <w:tcW w:w="524" w:type="dxa"/>
            <w:vMerge/>
            <w:tcBorders>
              <w:top w:val="nil"/>
            </w:tcBorders>
          </w:tcPr>
          <w:p w14:paraId="48647848" w14:textId="77777777" w:rsidR="00114324" w:rsidRDefault="00114324">
            <w:pPr>
              <w:rPr>
                <w:sz w:val="2"/>
                <w:szCs w:val="2"/>
              </w:rPr>
            </w:pPr>
          </w:p>
        </w:tc>
        <w:tc>
          <w:tcPr>
            <w:tcW w:w="680" w:type="dxa"/>
            <w:vMerge/>
            <w:tcBorders>
              <w:top w:val="nil"/>
            </w:tcBorders>
          </w:tcPr>
          <w:p w14:paraId="51674D14" w14:textId="77777777" w:rsidR="00114324" w:rsidRDefault="00114324">
            <w:pPr>
              <w:rPr>
                <w:sz w:val="2"/>
                <w:szCs w:val="2"/>
              </w:rPr>
            </w:pPr>
          </w:p>
        </w:tc>
        <w:tc>
          <w:tcPr>
            <w:tcW w:w="667" w:type="dxa"/>
            <w:tcBorders>
              <w:top w:val="nil"/>
              <w:bottom w:val="nil"/>
            </w:tcBorders>
          </w:tcPr>
          <w:p w14:paraId="0304D9D4" w14:textId="77777777" w:rsidR="00114324" w:rsidRDefault="00E01B7A">
            <w:pPr>
              <w:pStyle w:val="TableParagraph"/>
              <w:spacing w:before="143"/>
              <w:ind w:right="1"/>
              <w:jc w:val="center"/>
              <w:rPr>
                <w:sz w:val="18"/>
              </w:rPr>
            </w:pPr>
            <w:r>
              <w:rPr>
                <w:w w:val="121"/>
                <w:sz w:val="18"/>
              </w:rPr>
              <w:t>3</w:t>
            </w:r>
          </w:p>
        </w:tc>
        <w:tc>
          <w:tcPr>
            <w:tcW w:w="2001" w:type="dxa"/>
            <w:tcBorders>
              <w:top w:val="nil"/>
              <w:bottom w:val="nil"/>
            </w:tcBorders>
          </w:tcPr>
          <w:p w14:paraId="6C253A28" w14:textId="77777777" w:rsidR="00114324" w:rsidRDefault="00114324">
            <w:pPr>
              <w:pStyle w:val="TableParagraph"/>
              <w:rPr>
                <w:sz w:val="18"/>
              </w:rPr>
            </w:pPr>
          </w:p>
        </w:tc>
        <w:tc>
          <w:tcPr>
            <w:tcW w:w="1340" w:type="dxa"/>
            <w:vMerge/>
            <w:tcBorders>
              <w:top w:val="nil"/>
            </w:tcBorders>
          </w:tcPr>
          <w:p w14:paraId="6B350DD0" w14:textId="77777777" w:rsidR="00114324" w:rsidRDefault="00114324">
            <w:pPr>
              <w:rPr>
                <w:sz w:val="2"/>
                <w:szCs w:val="2"/>
              </w:rPr>
            </w:pPr>
          </w:p>
        </w:tc>
      </w:tr>
      <w:tr w:rsidR="00114324" w14:paraId="1EFBD280" w14:textId="77777777">
        <w:trPr>
          <w:trHeight w:val="241"/>
        </w:trPr>
        <w:tc>
          <w:tcPr>
            <w:tcW w:w="934" w:type="dxa"/>
            <w:tcBorders>
              <w:top w:val="nil"/>
              <w:bottom w:val="nil"/>
            </w:tcBorders>
          </w:tcPr>
          <w:p w14:paraId="0ED8B2FE" w14:textId="77777777" w:rsidR="00114324" w:rsidRDefault="00114324">
            <w:pPr>
              <w:pStyle w:val="TableParagraph"/>
              <w:rPr>
                <w:sz w:val="16"/>
              </w:rPr>
            </w:pPr>
          </w:p>
        </w:tc>
        <w:tc>
          <w:tcPr>
            <w:tcW w:w="5074" w:type="dxa"/>
            <w:tcBorders>
              <w:top w:val="nil"/>
              <w:bottom w:val="nil"/>
            </w:tcBorders>
          </w:tcPr>
          <w:p w14:paraId="2A577DA3" w14:textId="77777777" w:rsidR="00114324" w:rsidRDefault="00E01B7A">
            <w:pPr>
              <w:pStyle w:val="TableParagraph"/>
              <w:spacing w:before="15"/>
              <w:ind w:left="100"/>
              <w:rPr>
                <w:sz w:val="18"/>
                <w:szCs w:val="18"/>
              </w:rPr>
            </w:pPr>
            <w:r>
              <w:rPr>
                <w:w w:val="110"/>
                <w:sz w:val="18"/>
                <w:szCs w:val="18"/>
              </w:rPr>
              <w:t>պացիենտի օրինական ներկայացուցչին (առկայության</w:t>
            </w:r>
          </w:p>
        </w:tc>
        <w:tc>
          <w:tcPr>
            <w:tcW w:w="2279" w:type="dxa"/>
            <w:tcBorders>
              <w:top w:val="nil"/>
              <w:bottom w:val="nil"/>
            </w:tcBorders>
          </w:tcPr>
          <w:p w14:paraId="797B9500" w14:textId="77777777" w:rsidR="00114324" w:rsidRDefault="00114324">
            <w:pPr>
              <w:pStyle w:val="TableParagraph"/>
              <w:rPr>
                <w:sz w:val="16"/>
              </w:rPr>
            </w:pPr>
          </w:p>
        </w:tc>
        <w:tc>
          <w:tcPr>
            <w:tcW w:w="543" w:type="dxa"/>
            <w:vMerge/>
            <w:tcBorders>
              <w:top w:val="nil"/>
            </w:tcBorders>
          </w:tcPr>
          <w:p w14:paraId="15102973" w14:textId="77777777" w:rsidR="00114324" w:rsidRDefault="00114324">
            <w:pPr>
              <w:rPr>
                <w:sz w:val="2"/>
                <w:szCs w:val="2"/>
              </w:rPr>
            </w:pPr>
          </w:p>
        </w:tc>
        <w:tc>
          <w:tcPr>
            <w:tcW w:w="524" w:type="dxa"/>
            <w:vMerge/>
            <w:tcBorders>
              <w:top w:val="nil"/>
            </w:tcBorders>
          </w:tcPr>
          <w:p w14:paraId="2812CB6A" w14:textId="77777777" w:rsidR="00114324" w:rsidRDefault="00114324">
            <w:pPr>
              <w:rPr>
                <w:sz w:val="2"/>
                <w:szCs w:val="2"/>
              </w:rPr>
            </w:pPr>
          </w:p>
        </w:tc>
        <w:tc>
          <w:tcPr>
            <w:tcW w:w="680" w:type="dxa"/>
            <w:vMerge/>
            <w:tcBorders>
              <w:top w:val="nil"/>
            </w:tcBorders>
          </w:tcPr>
          <w:p w14:paraId="7412628B" w14:textId="77777777" w:rsidR="00114324" w:rsidRDefault="00114324">
            <w:pPr>
              <w:rPr>
                <w:sz w:val="2"/>
                <w:szCs w:val="2"/>
              </w:rPr>
            </w:pPr>
          </w:p>
        </w:tc>
        <w:tc>
          <w:tcPr>
            <w:tcW w:w="667" w:type="dxa"/>
            <w:tcBorders>
              <w:top w:val="nil"/>
              <w:bottom w:val="nil"/>
            </w:tcBorders>
          </w:tcPr>
          <w:p w14:paraId="005B61D1" w14:textId="77777777" w:rsidR="00114324" w:rsidRDefault="00114324">
            <w:pPr>
              <w:pStyle w:val="TableParagraph"/>
              <w:rPr>
                <w:sz w:val="16"/>
              </w:rPr>
            </w:pPr>
          </w:p>
        </w:tc>
        <w:tc>
          <w:tcPr>
            <w:tcW w:w="2001" w:type="dxa"/>
            <w:tcBorders>
              <w:top w:val="nil"/>
              <w:bottom w:val="nil"/>
            </w:tcBorders>
          </w:tcPr>
          <w:p w14:paraId="4CC43105" w14:textId="77777777" w:rsidR="00114324" w:rsidRDefault="00114324">
            <w:pPr>
              <w:pStyle w:val="TableParagraph"/>
              <w:rPr>
                <w:sz w:val="16"/>
              </w:rPr>
            </w:pPr>
          </w:p>
        </w:tc>
        <w:tc>
          <w:tcPr>
            <w:tcW w:w="1340" w:type="dxa"/>
            <w:vMerge/>
            <w:tcBorders>
              <w:top w:val="nil"/>
            </w:tcBorders>
          </w:tcPr>
          <w:p w14:paraId="1D995919" w14:textId="77777777" w:rsidR="00114324" w:rsidRDefault="00114324">
            <w:pPr>
              <w:rPr>
                <w:sz w:val="2"/>
                <w:szCs w:val="2"/>
              </w:rPr>
            </w:pPr>
          </w:p>
        </w:tc>
      </w:tr>
      <w:tr w:rsidR="00114324" w14:paraId="2185A463" w14:textId="77777777">
        <w:trPr>
          <w:trHeight w:val="243"/>
        </w:trPr>
        <w:tc>
          <w:tcPr>
            <w:tcW w:w="934" w:type="dxa"/>
            <w:tcBorders>
              <w:top w:val="nil"/>
              <w:bottom w:val="nil"/>
            </w:tcBorders>
          </w:tcPr>
          <w:p w14:paraId="3DC737BD" w14:textId="77777777" w:rsidR="00114324" w:rsidRDefault="00114324">
            <w:pPr>
              <w:pStyle w:val="TableParagraph"/>
              <w:rPr>
                <w:sz w:val="16"/>
              </w:rPr>
            </w:pPr>
          </w:p>
        </w:tc>
        <w:tc>
          <w:tcPr>
            <w:tcW w:w="5074" w:type="dxa"/>
            <w:tcBorders>
              <w:top w:val="nil"/>
              <w:bottom w:val="nil"/>
            </w:tcBorders>
          </w:tcPr>
          <w:p w14:paraId="1EB23331" w14:textId="77777777" w:rsidR="00114324" w:rsidRDefault="00E01B7A">
            <w:pPr>
              <w:pStyle w:val="TableParagraph"/>
              <w:spacing w:before="17" w:line="206" w:lineRule="exact"/>
              <w:ind w:left="100"/>
              <w:rPr>
                <w:sz w:val="18"/>
                <w:szCs w:val="18"/>
              </w:rPr>
            </w:pPr>
            <w:r>
              <w:rPr>
                <w:w w:val="110"/>
                <w:sz w:val="18"/>
                <w:szCs w:val="18"/>
              </w:rPr>
              <w:t>դեպքում), դրա վերաբերյալ համապատասխան գրառում</w:t>
            </w:r>
          </w:p>
        </w:tc>
        <w:tc>
          <w:tcPr>
            <w:tcW w:w="2279" w:type="dxa"/>
            <w:tcBorders>
              <w:top w:val="nil"/>
              <w:bottom w:val="nil"/>
            </w:tcBorders>
          </w:tcPr>
          <w:p w14:paraId="356296FF" w14:textId="77777777" w:rsidR="00114324" w:rsidRDefault="00114324">
            <w:pPr>
              <w:pStyle w:val="TableParagraph"/>
              <w:rPr>
                <w:sz w:val="16"/>
              </w:rPr>
            </w:pPr>
          </w:p>
        </w:tc>
        <w:tc>
          <w:tcPr>
            <w:tcW w:w="543" w:type="dxa"/>
            <w:vMerge/>
            <w:tcBorders>
              <w:top w:val="nil"/>
            </w:tcBorders>
          </w:tcPr>
          <w:p w14:paraId="22479752" w14:textId="77777777" w:rsidR="00114324" w:rsidRDefault="00114324">
            <w:pPr>
              <w:rPr>
                <w:sz w:val="2"/>
                <w:szCs w:val="2"/>
              </w:rPr>
            </w:pPr>
          </w:p>
        </w:tc>
        <w:tc>
          <w:tcPr>
            <w:tcW w:w="524" w:type="dxa"/>
            <w:vMerge/>
            <w:tcBorders>
              <w:top w:val="nil"/>
            </w:tcBorders>
          </w:tcPr>
          <w:p w14:paraId="2F84E0BC" w14:textId="77777777" w:rsidR="00114324" w:rsidRDefault="00114324">
            <w:pPr>
              <w:rPr>
                <w:sz w:val="2"/>
                <w:szCs w:val="2"/>
              </w:rPr>
            </w:pPr>
          </w:p>
        </w:tc>
        <w:tc>
          <w:tcPr>
            <w:tcW w:w="680" w:type="dxa"/>
            <w:vMerge/>
            <w:tcBorders>
              <w:top w:val="nil"/>
            </w:tcBorders>
          </w:tcPr>
          <w:p w14:paraId="17AE4BC4" w14:textId="77777777" w:rsidR="00114324" w:rsidRDefault="00114324">
            <w:pPr>
              <w:rPr>
                <w:sz w:val="2"/>
                <w:szCs w:val="2"/>
              </w:rPr>
            </w:pPr>
          </w:p>
        </w:tc>
        <w:tc>
          <w:tcPr>
            <w:tcW w:w="667" w:type="dxa"/>
            <w:tcBorders>
              <w:top w:val="nil"/>
              <w:bottom w:val="nil"/>
            </w:tcBorders>
          </w:tcPr>
          <w:p w14:paraId="149D4BEA" w14:textId="77777777" w:rsidR="00114324" w:rsidRDefault="00114324">
            <w:pPr>
              <w:pStyle w:val="TableParagraph"/>
              <w:rPr>
                <w:sz w:val="16"/>
              </w:rPr>
            </w:pPr>
          </w:p>
        </w:tc>
        <w:tc>
          <w:tcPr>
            <w:tcW w:w="2001" w:type="dxa"/>
            <w:tcBorders>
              <w:top w:val="nil"/>
              <w:bottom w:val="nil"/>
            </w:tcBorders>
          </w:tcPr>
          <w:p w14:paraId="7175FBD7" w14:textId="77777777" w:rsidR="00114324" w:rsidRDefault="00114324">
            <w:pPr>
              <w:pStyle w:val="TableParagraph"/>
              <w:rPr>
                <w:sz w:val="16"/>
              </w:rPr>
            </w:pPr>
          </w:p>
        </w:tc>
        <w:tc>
          <w:tcPr>
            <w:tcW w:w="1340" w:type="dxa"/>
            <w:vMerge/>
            <w:tcBorders>
              <w:top w:val="nil"/>
            </w:tcBorders>
          </w:tcPr>
          <w:p w14:paraId="564B4AE9" w14:textId="77777777" w:rsidR="00114324" w:rsidRDefault="00114324">
            <w:pPr>
              <w:rPr>
                <w:sz w:val="2"/>
                <w:szCs w:val="2"/>
              </w:rPr>
            </w:pPr>
          </w:p>
        </w:tc>
      </w:tr>
      <w:tr w:rsidR="00114324" w14:paraId="2D7E8B87" w14:textId="77777777">
        <w:trPr>
          <w:trHeight w:val="242"/>
        </w:trPr>
        <w:tc>
          <w:tcPr>
            <w:tcW w:w="934" w:type="dxa"/>
            <w:tcBorders>
              <w:top w:val="nil"/>
              <w:bottom w:val="nil"/>
            </w:tcBorders>
          </w:tcPr>
          <w:p w14:paraId="1F003858" w14:textId="77777777" w:rsidR="00114324" w:rsidRDefault="00114324">
            <w:pPr>
              <w:pStyle w:val="TableParagraph"/>
              <w:rPr>
                <w:sz w:val="16"/>
              </w:rPr>
            </w:pPr>
          </w:p>
        </w:tc>
        <w:tc>
          <w:tcPr>
            <w:tcW w:w="5074" w:type="dxa"/>
            <w:tcBorders>
              <w:top w:val="nil"/>
              <w:bottom w:val="nil"/>
            </w:tcBorders>
          </w:tcPr>
          <w:p w14:paraId="667E3B4B" w14:textId="77777777" w:rsidR="00114324" w:rsidRDefault="00E01B7A">
            <w:pPr>
              <w:pStyle w:val="TableParagraph"/>
              <w:tabs>
                <w:tab w:val="left" w:pos="1548"/>
                <w:tab w:val="left" w:pos="2068"/>
                <w:tab w:val="left" w:pos="3685"/>
              </w:tabs>
              <w:spacing w:before="16" w:line="206" w:lineRule="exact"/>
              <w:ind w:left="100"/>
              <w:rPr>
                <w:sz w:val="18"/>
                <w:szCs w:val="18"/>
              </w:rPr>
            </w:pPr>
            <w:r>
              <w:rPr>
                <w:w w:val="110"/>
                <w:sz w:val="18"/>
                <w:szCs w:val="18"/>
              </w:rPr>
              <w:t>կատարելով</w:t>
            </w:r>
            <w:r>
              <w:rPr>
                <w:w w:val="110"/>
                <w:sz w:val="18"/>
                <w:szCs w:val="18"/>
              </w:rPr>
              <w:tab/>
              <w:t>և</w:t>
            </w:r>
            <w:r>
              <w:rPr>
                <w:w w:val="110"/>
                <w:sz w:val="18"/>
                <w:szCs w:val="18"/>
              </w:rPr>
              <w:tab/>
              <w:t>ստորագրելով</w:t>
            </w:r>
            <w:r>
              <w:rPr>
                <w:w w:val="110"/>
                <w:sz w:val="18"/>
                <w:szCs w:val="18"/>
              </w:rPr>
              <w:tab/>
              <w:t>հիվանդության</w:t>
            </w:r>
          </w:p>
        </w:tc>
        <w:tc>
          <w:tcPr>
            <w:tcW w:w="2279" w:type="dxa"/>
            <w:tcBorders>
              <w:top w:val="nil"/>
              <w:bottom w:val="nil"/>
            </w:tcBorders>
          </w:tcPr>
          <w:p w14:paraId="13B59659" w14:textId="77777777" w:rsidR="00114324" w:rsidRDefault="00114324">
            <w:pPr>
              <w:pStyle w:val="TableParagraph"/>
              <w:rPr>
                <w:sz w:val="16"/>
              </w:rPr>
            </w:pPr>
          </w:p>
        </w:tc>
        <w:tc>
          <w:tcPr>
            <w:tcW w:w="543" w:type="dxa"/>
            <w:vMerge/>
            <w:tcBorders>
              <w:top w:val="nil"/>
            </w:tcBorders>
          </w:tcPr>
          <w:p w14:paraId="38558F9A" w14:textId="77777777" w:rsidR="00114324" w:rsidRDefault="00114324">
            <w:pPr>
              <w:rPr>
                <w:sz w:val="2"/>
                <w:szCs w:val="2"/>
              </w:rPr>
            </w:pPr>
          </w:p>
        </w:tc>
        <w:tc>
          <w:tcPr>
            <w:tcW w:w="524" w:type="dxa"/>
            <w:vMerge/>
            <w:tcBorders>
              <w:top w:val="nil"/>
            </w:tcBorders>
          </w:tcPr>
          <w:p w14:paraId="4572D46C" w14:textId="77777777" w:rsidR="00114324" w:rsidRDefault="00114324">
            <w:pPr>
              <w:rPr>
                <w:sz w:val="2"/>
                <w:szCs w:val="2"/>
              </w:rPr>
            </w:pPr>
          </w:p>
        </w:tc>
        <w:tc>
          <w:tcPr>
            <w:tcW w:w="680" w:type="dxa"/>
            <w:vMerge/>
            <w:tcBorders>
              <w:top w:val="nil"/>
            </w:tcBorders>
          </w:tcPr>
          <w:p w14:paraId="614C0607" w14:textId="77777777" w:rsidR="00114324" w:rsidRDefault="00114324">
            <w:pPr>
              <w:rPr>
                <w:sz w:val="2"/>
                <w:szCs w:val="2"/>
              </w:rPr>
            </w:pPr>
          </w:p>
        </w:tc>
        <w:tc>
          <w:tcPr>
            <w:tcW w:w="667" w:type="dxa"/>
            <w:tcBorders>
              <w:top w:val="nil"/>
              <w:bottom w:val="nil"/>
            </w:tcBorders>
          </w:tcPr>
          <w:p w14:paraId="3C902FBB" w14:textId="77777777" w:rsidR="00114324" w:rsidRDefault="00114324">
            <w:pPr>
              <w:pStyle w:val="TableParagraph"/>
              <w:rPr>
                <w:sz w:val="16"/>
              </w:rPr>
            </w:pPr>
          </w:p>
        </w:tc>
        <w:tc>
          <w:tcPr>
            <w:tcW w:w="2001" w:type="dxa"/>
            <w:tcBorders>
              <w:top w:val="nil"/>
              <w:bottom w:val="nil"/>
            </w:tcBorders>
          </w:tcPr>
          <w:p w14:paraId="0283F613" w14:textId="77777777" w:rsidR="00114324" w:rsidRDefault="00114324">
            <w:pPr>
              <w:pStyle w:val="TableParagraph"/>
              <w:rPr>
                <w:sz w:val="16"/>
              </w:rPr>
            </w:pPr>
          </w:p>
        </w:tc>
        <w:tc>
          <w:tcPr>
            <w:tcW w:w="1340" w:type="dxa"/>
            <w:vMerge/>
            <w:tcBorders>
              <w:top w:val="nil"/>
            </w:tcBorders>
          </w:tcPr>
          <w:p w14:paraId="1B83E1EA" w14:textId="77777777" w:rsidR="00114324" w:rsidRDefault="00114324">
            <w:pPr>
              <w:rPr>
                <w:sz w:val="2"/>
                <w:szCs w:val="2"/>
              </w:rPr>
            </w:pPr>
          </w:p>
        </w:tc>
      </w:tr>
      <w:tr w:rsidR="00114324" w14:paraId="2585E779" w14:textId="77777777">
        <w:trPr>
          <w:trHeight w:val="241"/>
        </w:trPr>
        <w:tc>
          <w:tcPr>
            <w:tcW w:w="934" w:type="dxa"/>
            <w:tcBorders>
              <w:top w:val="nil"/>
            </w:tcBorders>
          </w:tcPr>
          <w:p w14:paraId="6ABB8964" w14:textId="77777777" w:rsidR="00114324" w:rsidRDefault="00114324">
            <w:pPr>
              <w:pStyle w:val="TableParagraph"/>
              <w:rPr>
                <w:sz w:val="16"/>
              </w:rPr>
            </w:pPr>
          </w:p>
        </w:tc>
        <w:tc>
          <w:tcPr>
            <w:tcW w:w="5074" w:type="dxa"/>
            <w:tcBorders>
              <w:top w:val="nil"/>
            </w:tcBorders>
          </w:tcPr>
          <w:p w14:paraId="3792A8E1" w14:textId="77777777" w:rsidR="00114324" w:rsidRDefault="00E01B7A">
            <w:pPr>
              <w:pStyle w:val="TableParagraph"/>
              <w:spacing w:before="16" w:line="205" w:lineRule="exact"/>
              <w:ind w:left="100"/>
              <w:rPr>
                <w:sz w:val="18"/>
                <w:szCs w:val="18"/>
              </w:rPr>
            </w:pPr>
            <w:r>
              <w:rPr>
                <w:w w:val="110"/>
                <w:sz w:val="18"/>
                <w:szCs w:val="18"/>
              </w:rPr>
              <w:t>պատմագրում:</w:t>
            </w:r>
          </w:p>
        </w:tc>
        <w:tc>
          <w:tcPr>
            <w:tcW w:w="2279" w:type="dxa"/>
            <w:tcBorders>
              <w:top w:val="nil"/>
            </w:tcBorders>
          </w:tcPr>
          <w:p w14:paraId="10659AA1" w14:textId="77777777" w:rsidR="00114324" w:rsidRDefault="00114324">
            <w:pPr>
              <w:pStyle w:val="TableParagraph"/>
              <w:rPr>
                <w:sz w:val="16"/>
              </w:rPr>
            </w:pPr>
          </w:p>
        </w:tc>
        <w:tc>
          <w:tcPr>
            <w:tcW w:w="543" w:type="dxa"/>
            <w:vMerge/>
            <w:tcBorders>
              <w:top w:val="nil"/>
            </w:tcBorders>
          </w:tcPr>
          <w:p w14:paraId="24E9D2A1" w14:textId="77777777" w:rsidR="00114324" w:rsidRDefault="00114324">
            <w:pPr>
              <w:rPr>
                <w:sz w:val="2"/>
                <w:szCs w:val="2"/>
              </w:rPr>
            </w:pPr>
          </w:p>
        </w:tc>
        <w:tc>
          <w:tcPr>
            <w:tcW w:w="524" w:type="dxa"/>
            <w:vMerge/>
            <w:tcBorders>
              <w:top w:val="nil"/>
            </w:tcBorders>
          </w:tcPr>
          <w:p w14:paraId="3942308C" w14:textId="77777777" w:rsidR="00114324" w:rsidRDefault="00114324">
            <w:pPr>
              <w:rPr>
                <w:sz w:val="2"/>
                <w:szCs w:val="2"/>
              </w:rPr>
            </w:pPr>
          </w:p>
        </w:tc>
        <w:tc>
          <w:tcPr>
            <w:tcW w:w="680" w:type="dxa"/>
            <w:vMerge/>
            <w:tcBorders>
              <w:top w:val="nil"/>
            </w:tcBorders>
          </w:tcPr>
          <w:p w14:paraId="3B4D3E55" w14:textId="77777777" w:rsidR="00114324" w:rsidRDefault="00114324">
            <w:pPr>
              <w:rPr>
                <w:sz w:val="2"/>
                <w:szCs w:val="2"/>
              </w:rPr>
            </w:pPr>
          </w:p>
        </w:tc>
        <w:tc>
          <w:tcPr>
            <w:tcW w:w="667" w:type="dxa"/>
            <w:tcBorders>
              <w:top w:val="nil"/>
            </w:tcBorders>
          </w:tcPr>
          <w:p w14:paraId="1D5D03B2" w14:textId="77777777" w:rsidR="00114324" w:rsidRDefault="00114324">
            <w:pPr>
              <w:pStyle w:val="TableParagraph"/>
              <w:rPr>
                <w:sz w:val="16"/>
              </w:rPr>
            </w:pPr>
          </w:p>
        </w:tc>
        <w:tc>
          <w:tcPr>
            <w:tcW w:w="2001" w:type="dxa"/>
            <w:tcBorders>
              <w:top w:val="nil"/>
            </w:tcBorders>
          </w:tcPr>
          <w:p w14:paraId="14637BB7" w14:textId="77777777" w:rsidR="00114324" w:rsidRDefault="00114324">
            <w:pPr>
              <w:pStyle w:val="TableParagraph"/>
              <w:rPr>
                <w:sz w:val="16"/>
              </w:rPr>
            </w:pPr>
          </w:p>
        </w:tc>
        <w:tc>
          <w:tcPr>
            <w:tcW w:w="1340" w:type="dxa"/>
            <w:vMerge/>
            <w:tcBorders>
              <w:top w:val="nil"/>
            </w:tcBorders>
          </w:tcPr>
          <w:p w14:paraId="478DC9DC" w14:textId="77777777" w:rsidR="00114324" w:rsidRDefault="00114324">
            <w:pPr>
              <w:rPr>
                <w:sz w:val="2"/>
                <w:szCs w:val="2"/>
              </w:rPr>
            </w:pPr>
          </w:p>
        </w:tc>
      </w:tr>
      <w:tr w:rsidR="00114324" w14:paraId="59E60243" w14:textId="77777777">
        <w:trPr>
          <w:trHeight w:val="254"/>
        </w:trPr>
        <w:tc>
          <w:tcPr>
            <w:tcW w:w="934" w:type="dxa"/>
            <w:tcBorders>
              <w:bottom w:val="nil"/>
            </w:tcBorders>
          </w:tcPr>
          <w:p w14:paraId="1D0DCBAD" w14:textId="77777777" w:rsidR="00114324" w:rsidRDefault="00114324">
            <w:pPr>
              <w:pStyle w:val="TableParagraph"/>
              <w:rPr>
                <w:sz w:val="18"/>
              </w:rPr>
            </w:pPr>
          </w:p>
        </w:tc>
        <w:tc>
          <w:tcPr>
            <w:tcW w:w="5074" w:type="dxa"/>
            <w:tcBorders>
              <w:bottom w:val="nil"/>
            </w:tcBorders>
          </w:tcPr>
          <w:p w14:paraId="354B6099" w14:textId="77777777" w:rsidR="00114324" w:rsidRDefault="00E01B7A">
            <w:pPr>
              <w:pStyle w:val="TableParagraph"/>
              <w:spacing w:before="28" w:line="206" w:lineRule="exact"/>
              <w:ind w:left="100"/>
              <w:rPr>
                <w:sz w:val="18"/>
                <w:szCs w:val="18"/>
              </w:rPr>
            </w:pPr>
            <w:r>
              <w:rPr>
                <w:w w:val="110"/>
                <w:sz w:val="18"/>
                <w:szCs w:val="18"/>
              </w:rPr>
              <w:t>Բուժող բժիշկ-հոգեբույժը, ոչ աշխատանքային օրերին և</w:t>
            </w:r>
          </w:p>
        </w:tc>
        <w:tc>
          <w:tcPr>
            <w:tcW w:w="2279" w:type="dxa"/>
            <w:tcBorders>
              <w:bottom w:val="nil"/>
            </w:tcBorders>
          </w:tcPr>
          <w:p w14:paraId="27C5A2A1" w14:textId="77777777" w:rsidR="00114324" w:rsidRDefault="00E01B7A">
            <w:pPr>
              <w:pStyle w:val="TableParagraph"/>
              <w:spacing w:before="28" w:line="206" w:lineRule="exact"/>
              <w:ind w:left="99"/>
              <w:rPr>
                <w:sz w:val="18"/>
                <w:szCs w:val="18"/>
              </w:rPr>
            </w:pPr>
            <w:r>
              <w:rPr>
                <w:w w:val="105"/>
                <w:sz w:val="18"/>
                <w:szCs w:val="18"/>
              </w:rPr>
              <w:t>Առողջապահության</w:t>
            </w:r>
          </w:p>
        </w:tc>
        <w:tc>
          <w:tcPr>
            <w:tcW w:w="543" w:type="dxa"/>
            <w:vMerge w:val="restart"/>
          </w:tcPr>
          <w:p w14:paraId="63FCB42E" w14:textId="77777777" w:rsidR="00114324" w:rsidRDefault="00114324">
            <w:pPr>
              <w:pStyle w:val="TableParagraph"/>
              <w:rPr>
                <w:sz w:val="18"/>
              </w:rPr>
            </w:pPr>
          </w:p>
        </w:tc>
        <w:tc>
          <w:tcPr>
            <w:tcW w:w="524" w:type="dxa"/>
            <w:vMerge w:val="restart"/>
          </w:tcPr>
          <w:p w14:paraId="709943AA" w14:textId="77777777" w:rsidR="00114324" w:rsidRDefault="00114324">
            <w:pPr>
              <w:pStyle w:val="TableParagraph"/>
              <w:rPr>
                <w:sz w:val="18"/>
              </w:rPr>
            </w:pPr>
          </w:p>
        </w:tc>
        <w:tc>
          <w:tcPr>
            <w:tcW w:w="680" w:type="dxa"/>
            <w:vMerge w:val="restart"/>
          </w:tcPr>
          <w:p w14:paraId="42C5D3BC" w14:textId="77777777" w:rsidR="00114324" w:rsidRDefault="00114324">
            <w:pPr>
              <w:pStyle w:val="TableParagraph"/>
              <w:rPr>
                <w:sz w:val="18"/>
              </w:rPr>
            </w:pPr>
          </w:p>
        </w:tc>
        <w:tc>
          <w:tcPr>
            <w:tcW w:w="667" w:type="dxa"/>
            <w:tcBorders>
              <w:bottom w:val="nil"/>
            </w:tcBorders>
          </w:tcPr>
          <w:p w14:paraId="3A589A41" w14:textId="77777777" w:rsidR="00114324" w:rsidRDefault="00114324">
            <w:pPr>
              <w:pStyle w:val="TableParagraph"/>
              <w:rPr>
                <w:sz w:val="18"/>
              </w:rPr>
            </w:pPr>
          </w:p>
        </w:tc>
        <w:tc>
          <w:tcPr>
            <w:tcW w:w="2001" w:type="dxa"/>
            <w:tcBorders>
              <w:bottom w:val="nil"/>
            </w:tcBorders>
          </w:tcPr>
          <w:p w14:paraId="742289F9" w14:textId="77777777" w:rsidR="00114324" w:rsidRDefault="00E01B7A">
            <w:pPr>
              <w:pStyle w:val="TableParagraph"/>
              <w:spacing w:before="28" w:line="206" w:lineRule="exact"/>
              <w:ind w:left="232" w:right="233"/>
              <w:jc w:val="center"/>
              <w:rPr>
                <w:sz w:val="18"/>
                <w:szCs w:val="18"/>
              </w:rPr>
            </w:pPr>
            <w:r>
              <w:rPr>
                <w:w w:val="110"/>
                <w:sz w:val="18"/>
                <w:szCs w:val="18"/>
              </w:rPr>
              <w:t>Փաստաթղթային</w:t>
            </w:r>
          </w:p>
        </w:tc>
        <w:tc>
          <w:tcPr>
            <w:tcW w:w="1340" w:type="dxa"/>
            <w:vMerge w:val="restart"/>
          </w:tcPr>
          <w:p w14:paraId="6C1417E8" w14:textId="77777777" w:rsidR="00114324" w:rsidRDefault="00114324">
            <w:pPr>
              <w:pStyle w:val="TableParagraph"/>
              <w:rPr>
                <w:sz w:val="18"/>
              </w:rPr>
            </w:pPr>
          </w:p>
        </w:tc>
      </w:tr>
      <w:tr w:rsidR="00114324" w14:paraId="6D30DC84" w14:textId="77777777">
        <w:trPr>
          <w:trHeight w:val="243"/>
        </w:trPr>
        <w:tc>
          <w:tcPr>
            <w:tcW w:w="934" w:type="dxa"/>
            <w:tcBorders>
              <w:top w:val="nil"/>
              <w:bottom w:val="nil"/>
            </w:tcBorders>
          </w:tcPr>
          <w:p w14:paraId="67F19C3B" w14:textId="77777777" w:rsidR="00114324" w:rsidRDefault="00114324">
            <w:pPr>
              <w:pStyle w:val="TableParagraph"/>
              <w:rPr>
                <w:sz w:val="16"/>
              </w:rPr>
            </w:pPr>
          </w:p>
        </w:tc>
        <w:tc>
          <w:tcPr>
            <w:tcW w:w="5074" w:type="dxa"/>
            <w:tcBorders>
              <w:top w:val="nil"/>
              <w:bottom w:val="nil"/>
            </w:tcBorders>
          </w:tcPr>
          <w:p w14:paraId="3B035FBF" w14:textId="77777777" w:rsidR="00114324" w:rsidRDefault="00E01B7A">
            <w:pPr>
              <w:pStyle w:val="TableParagraph"/>
              <w:spacing w:before="16"/>
              <w:ind w:left="100"/>
              <w:rPr>
                <w:sz w:val="18"/>
                <w:szCs w:val="18"/>
              </w:rPr>
            </w:pPr>
            <w:r>
              <w:rPr>
                <w:w w:val="110"/>
                <w:sz w:val="18"/>
                <w:szCs w:val="18"/>
              </w:rPr>
              <w:t>ժամերին` հերթապահ բժիշկ-հոգեբույժը կամ միջին</w:t>
            </w:r>
          </w:p>
        </w:tc>
        <w:tc>
          <w:tcPr>
            <w:tcW w:w="2279" w:type="dxa"/>
            <w:tcBorders>
              <w:top w:val="nil"/>
              <w:bottom w:val="nil"/>
            </w:tcBorders>
          </w:tcPr>
          <w:p w14:paraId="0B7CF3D6" w14:textId="77777777" w:rsidR="00114324" w:rsidRDefault="00E01B7A">
            <w:pPr>
              <w:pStyle w:val="TableParagraph"/>
              <w:tabs>
                <w:tab w:val="left" w:pos="1782"/>
              </w:tabs>
              <w:spacing w:before="16"/>
              <w:ind w:left="99"/>
              <w:rPr>
                <w:sz w:val="18"/>
                <w:szCs w:val="18"/>
              </w:rPr>
            </w:pPr>
            <w:r>
              <w:rPr>
                <w:w w:val="110"/>
                <w:sz w:val="18"/>
                <w:szCs w:val="18"/>
              </w:rPr>
              <w:t>նախարարի</w:t>
            </w:r>
            <w:r>
              <w:rPr>
                <w:w w:val="110"/>
                <w:sz w:val="18"/>
                <w:szCs w:val="18"/>
              </w:rPr>
              <w:tab/>
              <w:t>2021</w:t>
            </w:r>
          </w:p>
        </w:tc>
        <w:tc>
          <w:tcPr>
            <w:tcW w:w="543" w:type="dxa"/>
            <w:vMerge/>
            <w:tcBorders>
              <w:top w:val="nil"/>
            </w:tcBorders>
          </w:tcPr>
          <w:p w14:paraId="53A31D3A" w14:textId="77777777" w:rsidR="00114324" w:rsidRDefault="00114324">
            <w:pPr>
              <w:rPr>
                <w:sz w:val="2"/>
                <w:szCs w:val="2"/>
              </w:rPr>
            </w:pPr>
          </w:p>
        </w:tc>
        <w:tc>
          <w:tcPr>
            <w:tcW w:w="524" w:type="dxa"/>
            <w:vMerge/>
            <w:tcBorders>
              <w:top w:val="nil"/>
            </w:tcBorders>
          </w:tcPr>
          <w:p w14:paraId="33A514A9" w14:textId="77777777" w:rsidR="00114324" w:rsidRDefault="00114324">
            <w:pPr>
              <w:rPr>
                <w:sz w:val="2"/>
                <w:szCs w:val="2"/>
              </w:rPr>
            </w:pPr>
          </w:p>
        </w:tc>
        <w:tc>
          <w:tcPr>
            <w:tcW w:w="680" w:type="dxa"/>
            <w:vMerge/>
            <w:tcBorders>
              <w:top w:val="nil"/>
            </w:tcBorders>
          </w:tcPr>
          <w:p w14:paraId="5F166206" w14:textId="77777777" w:rsidR="00114324" w:rsidRDefault="00114324">
            <w:pPr>
              <w:rPr>
                <w:sz w:val="2"/>
                <w:szCs w:val="2"/>
              </w:rPr>
            </w:pPr>
          </w:p>
        </w:tc>
        <w:tc>
          <w:tcPr>
            <w:tcW w:w="667" w:type="dxa"/>
            <w:tcBorders>
              <w:top w:val="nil"/>
              <w:bottom w:val="nil"/>
            </w:tcBorders>
          </w:tcPr>
          <w:p w14:paraId="78BB56B8" w14:textId="77777777" w:rsidR="00114324" w:rsidRDefault="00114324">
            <w:pPr>
              <w:pStyle w:val="TableParagraph"/>
              <w:rPr>
                <w:sz w:val="16"/>
              </w:rPr>
            </w:pPr>
          </w:p>
        </w:tc>
        <w:tc>
          <w:tcPr>
            <w:tcW w:w="2001" w:type="dxa"/>
            <w:tcBorders>
              <w:top w:val="nil"/>
              <w:bottom w:val="nil"/>
            </w:tcBorders>
          </w:tcPr>
          <w:p w14:paraId="45FAC92E" w14:textId="77777777" w:rsidR="00114324" w:rsidRDefault="00114324">
            <w:pPr>
              <w:pStyle w:val="TableParagraph"/>
              <w:rPr>
                <w:sz w:val="16"/>
              </w:rPr>
            </w:pPr>
          </w:p>
        </w:tc>
        <w:tc>
          <w:tcPr>
            <w:tcW w:w="1340" w:type="dxa"/>
            <w:vMerge/>
            <w:tcBorders>
              <w:top w:val="nil"/>
            </w:tcBorders>
          </w:tcPr>
          <w:p w14:paraId="4104B8C3" w14:textId="77777777" w:rsidR="00114324" w:rsidRDefault="00114324">
            <w:pPr>
              <w:rPr>
                <w:sz w:val="2"/>
                <w:szCs w:val="2"/>
              </w:rPr>
            </w:pPr>
          </w:p>
        </w:tc>
      </w:tr>
      <w:tr w:rsidR="00114324" w14:paraId="027F7474" w14:textId="77777777">
        <w:trPr>
          <w:trHeight w:val="242"/>
        </w:trPr>
        <w:tc>
          <w:tcPr>
            <w:tcW w:w="934" w:type="dxa"/>
            <w:tcBorders>
              <w:top w:val="nil"/>
              <w:bottom w:val="nil"/>
            </w:tcBorders>
          </w:tcPr>
          <w:p w14:paraId="06889F54" w14:textId="77777777" w:rsidR="00114324" w:rsidRDefault="00114324">
            <w:pPr>
              <w:pStyle w:val="TableParagraph"/>
              <w:rPr>
                <w:sz w:val="16"/>
              </w:rPr>
            </w:pPr>
          </w:p>
        </w:tc>
        <w:tc>
          <w:tcPr>
            <w:tcW w:w="5074" w:type="dxa"/>
            <w:tcBorders>
              <w:top w:val="nil"/>
              <w:bottom w:val="nil"/>
            </w:tcBorders>
          </w:tcPr>
          <w:p w14:paraId="4255183B" w14:textId="77777777" w:rsidR="00114324" w:rsidRDefault="00E01B7A">
            <w:pPr>
              <w:pStyle w:val="TableParagraph"/>
              <w:tabs>
                <w:tab w:val="left" w:pos="2053"/>
                <w:tab w:val="left" w:pos="3580"/>
                <w:tab w:val="left" w:pos="4597"/>
              </w:tabs>
              <w:spacing w:before="17" w:line="204" w:lineRule="exact"/>
              <w:ind w:left="100"/>
              <w:rPr>
                <w:sz w:val="18"/>
                <w:szCs w:val="18"/>
              </w:rPr>
            </w:pPr>
            <w:r>
              <w:rPr>
                <w:w w:val="110"/>
                <w:sz w:val="18"/>
                <w:szCs w:val="18"/>
              </w:rPr>
              <w:t>բուժանձնակազմը</w:t>
            </w:r>
            <w:r>
              <w:rPr>
                <w:w w:val="110"/>
                <w:sz w:val="18"/>
                <w:szCs w:val="18"/>
              </w:rPr>
              <w:tab/>
              <w:t>պացիենտին,</w:t>
            </w:r>
            <w:r>
              <w:rPr>
                <w:w w:val="110"/>
                <w:sz w:val="18"/>
                <w:szCs w:val="18"/>
              </w:rPr>
              <w:tab/>
              <w:t>ինչպես</w:t>
            </w:r>
            <w:r>
              <w:rPr>
                <w:w w:val="110"/>
                <w:sz w:val="18"/>
                <w:szCs w:val="18"/>
              </w:rPr>
              <w:tab/>
              <w:t>նաև</w:t>
            </w:r>
          </w:p>
        </w:tc>
        <w:tc>
          <w:tcPr>
            <w:tcW w:w="2279" w:type="dxa"/>
            <w:tcBorders>
              <w:top w:val="nil"/>
              <w:bottom w:val="nil"/>
            </w:tcBorders>
          </w:tcPr>
          <w:p w14:paraId="558F6A8C" w14:textId="77777777" w:rsidR="00114324" w:rsidRDefault="00E01B7A">
            <w:pPr>
              <w:pStyle w:val="TableParagraph"/>
              <w:tabs>
                <w:tab w:val="left" w:pos="1281"/>
              </w:tabs>
              <w:spacing w:before="17" w:line="204" w:lineRule="exact"/>
              <w:ind w:left="99"/>
              <w:rPr>
                <w:sz w:val="18"/>
                <w:szCs w:val="18"/>
              </w:rPr>
            </w:pPr>
            <w:r>
              <w:rPr>
                <w:w w:val="110"/>
                <w:sz w:val="18"/>
                <w:szCs w:val="18"/>
              </w:rPr>
              <w:t>թվականի</w:t>
            </w:r>
            <w:r>
              <w:rPr>
                <w:w w:val="110"/>
                <w:sz w:val="18"/>
                <w:szCs w:val="18"/>
              </w:rPr>
              <w:tab/>
              <w:t>օգոստոսի</w:t>
            </w:r>
          </w:p>
        </w:tc>
        <w:tc>
          <w:tcPr>
            <w:tcW w:w="543" w:type="dxa"/>
            <w:vMerge/>
            <w:tcBorders>
              <w:top w:val="nil"/>
            </w:tcBorders>
          </w:tcPr>
          <w:p w14:paraId="79F751E6" w14:textId="77777777" w:rsidR="00114324" w:rsidRDefault="00114324">
            <w:pPr>
              <w:rPr>
                <w:sz w:val="2"/>
                <w:szCs w:val="2"/>
              </w:rPr>
            </w:pPr>
          </w:p>
        </w:tc>
        <w:tc>
          <w:tcPr>
            <w:tcW w:w="524" w:type="dxa"/>
            <w:vMerge/>
            <w:tcBorders>
              <w:top w:val="nil"/>
            </w:tcBorders>
          </w:tcPr>
          <w:p w14:paraId="200DEAFA" w14:textId="77777777" w:rsidR="00114324" w:rsidRDefault="00114324">
            <w:pPr>
              <w:rPr>
                <w:sz w:val="2"/>
                <w:szCs w:val="2"/>
              </w:rPr>
            </w:pPr>
          </w:p>
        </w:tc>
        <w:tc>
          <w:tcPr>
            <w:tcW w:w="680" w:type="dxa"/>
            <w:vMerge/>
            <w:tcBorders>
              <w:top w:val="nil"/>
            </w:tcBorders>
          </w:tcPr>
          <w:p w14:paraId="50FC4D90" w14:textId="77777777" w:rsidR="00114324" w:rsidRDefault="00114324">
            <w:pPr>
              <w:rPr>
                <w:sz w:val="2"/>
                <w:szCs w:val="2"/>
              </w:rPr>
            </w:pPr>
          </w:p>
        </w:tc>
        <w:tc>
          <w:tcPr>
            <w:tcW w:w="667" w:type="dxa"/>
            <w:tcBorders>
              <w:top w:val="nil"/>
              <w:bottom w:val="nil"/>
            </w:tcBorders>
          </w:tcPr>
          <w:p w14:paraId="7A3877DB" w14:textId="77777777" w:rsidR="00114324" w:rsidRDefault="00114324">
            <w:pPr>
              <w:pStyle w:val="TableParagraph"/>
              <w:rPr>
                <w:sz w:val="16"/>
              </w:rPr>
            </w:pPr>
          </w:p>
        </w:tc>
        <w:tc>
          <w:tcPr>
            <w:tcW w:w="2001" w:type="dxa"/>
            <w:tcBorders>
              <w:top w:val="nil"/>
              <w:bottom w:val="nil"/>
            </w:tcBorders>
          </w:tcPr>
          <w:p w14:paraId="635B1800" w14:textId="77777777" w:rsidR="00114324" w:rsidRDefault="00114324">
            <w:pPr>
              <w:pStyle w:val="TableParagraph"/>
              <w:rPr>
                <w:sz w:val="16"/>
              </w:rPr>
            </w:pPr>
          </w:p>
        </w:tc>
        <w:tc>
          <w:tcPr>
            <w:tcW w:w="1340" w:type="dxa"/>
            <w:vMerge/>
            <w:tcBorders>
              <w:top w:val="nil"/>
            </w:tcBorders>
          </w:tcPr>
          <w:p w14:paraId="38B49330" w14:textId="77777777" w:rsidR="00114324" w:rsidRDefault="00114324">
            <w:pPr>
              <w:rPr>
                <w:sz w:val="2"/>
                <w:szCs w:val="2"/>
              </w:rPr>
            </w:pPr>
          </w:p>
        </w:tc>
      </w:tr>
      <w:tr w:rsidR="00114324" w14:paraId="3737B074" w14:textId="77777777">
        <w:trPr>
          <w:trHeight w:val="241"/>
        </w:trPr>
        <w:tc>
          <w:tcPr>
            <w:tcW w:w="934" w:type="dxa"/>
            <w:tcBorders>
              <w:top w:val="nil"/>
              <w:bottom w:val="nil"/>
            </w:tcBorders>
          </w:tcPr>
          <w:p w14:paraId="6EA33BB6" w14:textId="77777777" w:rsidR="00114324" w:rsidRDefault="00114324">
            <w:pPr>
              <w:pStyle w:val="TableParagraph"/>
              <w:rPr>
                <w:sz w:val="16"/>
              </w:rPr>
            </w:pPr>
          </w:p>
        </w:tc>
        <w:tc>
          <w:tcPr>
            <w:tcW w:w="5074" w:type="dxa"/>
            <w:tcBorders>
              <w:top w:val="nil"/>
              <w:bottom w:val="nil"/>
            </w:tcBorders>
          </w:tcPr>
          <w:p w14:paraId="0736B075" w14:textId="77777777" w:rsidR="00114324" w:rsidRDefault="00E01B7A">
            <w:pPr>
              <w:pStyle w:val="TableParagraph"/>
              <w:spacing w:before="15"/>
              <w:ind w:left="100"/>
              <w:rPr>
                <w:sz w:val="18"/>
                <w:szCs w:val="18"/>
              </w:rPr>
            </w:pPr>
            <w:r>
              <w:rPr>
                <w:w w:val="110"/>
                <w:sz w:val="18"/>
                <w:szCs w:val="18"/>
              </w:rPr>
              <w:t>պացիենտի օրինական ներկայացուցչին (առկայության</w:t>
            </w:r>
          </w:p>
        </w:tc>
        <w:tc>
          <w:tcPr>
            <w:tcW w:w="2279" w:type="dxa"/>
            <w:tcBorders>
              <w:top w:val="nil"/>
              <w:bottom w:val="nil"/>
            </w:tcBorders>
          </w:tcPr>
          <w:p w14:paraId="581C1BF2" w14:textId="77777777" w:rsidR="00114324" w:rsidRDefault="00E01B7A">
            <w:pPr>
              <w:pStyle w:val="TableParagraph"/>
              <w:spacing w:before="15"/>
              <w:ind w:left="99"/>
              <w:rPr>
                <w:sz w:val="18"/>
                <w:szCs w:val="18"/>
              </w:rPr>
            </w:pPr>
            <w:r>
              <w:rPr>
                <w:w w:val="110"/>
                <w:sz w:val="18"/>
                <w:szCs w:val="18"/>
              </w:rPr>
              <w:t>23-ի N 66-Ն հրաման</w:t>
            </w:r>
          </w:p>
        </w:tc>
        <w:tc>
          <w:tcPr>
            <w:tcW w:w="543" w:type="dxa"/>
            <w:vMerge/>
            <w:tcBorders>
              <w:top w:val="nil"/>
            </w:tcBorders>
          </w:tcPr>
          <w:p w14:paraId="4968E988" w14:textId="77777777" w:rsidR="00114324" w:rsidRDefault="00114324">
            <w:pPr>
              <w:rPr>
                <w:sz w:val="2"/>
                <w:szCs w:val="2"/>
              </w:rPr>
            </w:pPr>
          </w:p>
        </w:tc>
        <w:tc>
          <w:tcPr>
            <w:tcW w:w="524" w:type="dxa"/>
            <w:vMerge/>
            <w:tcBorders>
              <w:top w:val="nil"/>
            </w:tcBorders>
          </w:tcPr>
          <w:p w14:paraId="58D3DF58" w14:textId="77777777" w:rsidR="00114324" w:rsidRDefault="00114324">
            <w:pPr>
              <w:rPr>
                <w:sz w:val="2"/>
                <w:szCs w:val="2"/>
              </w:rPr>
            </w:pPr>
          </w:p>
        </w:tc>
        <w:tc>
          <w:tcPr>
            <w:tcW w:w="680" w:type="dxa"/>
            <w:vMerge/>
            <w:tcBorders>
              <w:top w:val="nil"/>
            </w:tcBorders>
          </w:tcPr>
          <w:p w14:paraId="532C241C" w14:textId="77777777" w:rsidR="00114324" w:rsidRDefault="00114324">
            <w:pPr>
              <w:rPr>
                <w:sz w:val="2"/>
                <w:szCs w:val="2"/>
              </w:rPr>
            </w:pPr>
          </w:p>
        </w:tc>
        <w:tc>
          <w:tcPr>
            <w:tcW w:w="667" w:type="dxa"/>
            <w:tcBorders>
              <w:top w:val="nil"/>
              <w:bottom w:val="nil"/>
            </w:tcBorders>
          </w:tcPr>
          <w:p w14:paraId="5F722AA6" w14:textId="77777777" w:rsidR="00114324" w:rsidRDefault="00114324">
            <w:pPr>
              <w:pStyle w:val="TableParagraph"/>
              <w:rPr>
                <w:sz w:val="16"/>
              </w:rPr>
            </w:pPr>
          </w:p>
        </w:tc>
        <w:tc>
          <w:tcPr>
            <w:tcW w:w="2001" w:type="dxa"/>
            <w:tcBorders>
              <w:top w:val="nil"/>
              <w:bottom w:val="nil"/>
            </w:tcBorders>
          </w:tcPr>
          <w:p w14:paraId="39DB1266" w14:textId="77777777" w:rsidR="00114324" w:rsidRDefault="00114324">
            <w:pPr>
              <w:pStyle w:val="TableParagraph"/>
              <w:rPr>
                <w:sz w:val="16"/>
              </w:rPr>
            </w:pPr>
          </w:p>
        </w:tc>
        <w:tc>
          <w:tcPr>
            <w:tcW w:w="1340" w:type="dxa"/>
            <w:vMerge/>
            <w:tcBorders>
              <w:top w:val="nil"/>
            </w:tcBorders>
          </w:tcPr>
          <w:p w14:paraId="245DA2B5" w14:textId="77777777" w:rsidR="00114324" w:rsidRDefault="00114324">
            <w:pPr>
              <w:rPr>
                <w:sz w:val="2"/>
                <w:szCs w:val="2"/>
              </w:rPr>
            </w:pPr>
          </w:p>
        </w:tc>
      </w:tr>
      <w:tr w:rsidR="00114324" w14:paraId="76EEAD5D" w14:textId="77777777">
        <w:trPr>
          <w:trHeight w:val="243"/>
        </w:trPr>
        <w:tc>
          <w:tcPr>
            <w:tcW w:w="934" w:type="dxa"/>
            <w:tcBorders>
              <w:top w:val="nil"/>
              <w:bottom w:val="nil"/>
            </w:tcBorders>
          </w:tcPr>
          <w:p w14:paraId="6E791C8B" w14:textId="77777777" w:rsidR="00114324" w:rsidRDefault="00E01B7A">
            <w:pPr>
              <w:pStyle w:val="TableParagraph"/>
              <w:spacing w:before="17" w:line="206" w:lineRule="exact"/>
              <w:ind w:left="352"/>
              <w:rPr>
                <w:sz w:val="18"/>
              </w:rPr>
            </w:pPr>
            <w:r>
              <w:rPr>
                <w:w w:val="125"/>
                <w:sz w:val="18"/>
              </w:rPr>
              <w:t>38</w:t>
            </w:r>
          </w:p>
        </w:tc>
        <w:tc>
          <w:tcPr>
            <w:tcW w:w="5074" w:type="dxa"/>
            <w:tcBorders>
              <w:top w:val="nil"/>
              <w:bottom w:val="nil"/>
            </w:tcBorders>
          </w:tcPr>
          <w:p w14:paraId="3748E87F" w14:textId="77777777" w:rsidR="00114324" w:rsidRDefault="00E01B7A">
            <w:pPr>
              <w:pStyle w:val="TableParagraph"/>
              <w:spacing w:before="17" w:line="206" w:lineRule="exact"/>
              <w:ind w:left="100"/>
              <w:rPr>
                <w:sz w:val="18"/>
                <w:szCs w:val="18"/>
              </w:rPr>
            </w:pPr>
            <w:r>
              <w:rPr>
                <w:w w:val="110"/>
                <w:sz w:val="18"/>
                <w:szCs w:val="18"/>
              </w:rPr>
              <w:t>դեպքում) նույն օրը ներկայացնում է սննդից կամ</w:t>
            </w:r>
          </w:p>
        </w:tc>
        <w:tc>
          <w:tcPr>
            <w:tcW w:w="2279" w:type="dxa"/>
            <w:tcBorders>
              <w:top w:val="nil"/>
              <w:bottom w:val="nil"/>
            </w:tcBorders>
          </w:tcPr>
          <w:p w14:paraId="030C2E7A" w14:textId="77777777" w:rsidR="00114324" w:rsidRDefault="00E01B7A">
            <w:pPr>
              <w:pStyle w:val="TableParagraph"/>
              <w:spacing w:before="17" w:line="206" w:lineRule="exact"/>
              <w:ind w:left="99"/>
              <w:rPr>
                <w:sz w:val="18"/>
                <w:szCs w:val="18"/>
              </w:rPr>
            </w:pPr>
            <w:r>
              <w:rPr>
                <w:w w:val="115"/>
                <w:sz w:val="18"/>
                <w:szCs w:val="18"/>
              </w:rPr>
              <w:t>հավելված կետ 5:</w:t>
            </w:r>
          </w:p>
        </w:tc>
        <w:tc>
          <w:tcPr>
            <w:tcW w:w="543" w:type="dxa"/>
            <w:vMerge/>
            <w:tcBorders>
              <w:top w:val="nil"/>
            </w:tcBorders>
          </w:tcPr>
          <w:p w14:paraId="055FA5BD" w14:textId="77777777" w:rsidR="00114324" w:rsidRDefault="00114324">
            <w:pPr>
              <w:rPr>
                <w:sz w:val="2"/>
                <w:szCs w:val="2"/>
              </w:rPr>
            </w:pPr>
          </w:p>
        </w:tc>
        <w:tc>
          <w:tcPr>
            <w:tcW w:w="524" w:type="dxa"/>
            <w:vMerge/>
            <w:tcBorders>
              <w:top w:val="nil"/>
            </w:tcBorders>
          </w:tcPr>
          <w:p w14:paraId="4165E59B" w14:textId="77777777" w:rsidR="00114324" w:rsidRDefault="00114324">
            <w:pPr>
              <w:rPr>
                <w:sz w:val="2"/>
                <w:szCs w:val="2"/>
              </w:rPr>
            </w:pPr>
          </w:p>
        </w:tc>
        <w:tc>
          <w:tcPr>
            <w:tcW w:w="680" w:type="dxa"/>
            <w:vMerge/>
            <w:tcBorders>
              <w:top w:val="nil"/>
            </w:tcBorders>
          </w:tcPr>
          <w:p w14:paraId="7D2640A4" w14:textId="77777777" w:rsidR="00114324" w:rsidRDefault="00114324">
            <w:pPr>
              <w:rPr>
                <w:sz w:val="2"/>
                <w:szCs w:val="2"/>
              </w:rPr>
            </w:pPr>
          </w:p>
        </w:tc>
        <w:tc>
          <w:tcPr>
            <w:tcW w:w="667" w:type="dxa"/>
            <w:tcBorders>
              <w:top w:val="nil"/>
              <w:bottom w:val="nil"/>
            </w:tcBorders>
          </w:tcPr>
          <w:p w14:paraId="3F8AC039" w14:textId="77777777" w:rsidR="00114324" w:rsidRDefault="00E01B7A">
            <w:pPr>
              <w:pStyle w:val="TableParagraph"/>
              <w:spacing w:before="17" w:line="206" w:lineRule="exact"/>
              <w:ind w:right="1"/>
              <w:jc w:val="center"/>
              <w:rPr>
                <w:sz w:val="18"/>
              </w:rPr>
            </w:pPr>
            <w:r>
              <w:rPr>
                <w:w w:val="121"/>
                <w:sz w:val="18"/>
              </w:rPr>
              <w:t>3</w:t>
            </w:r>
          </w:p>
        </w:tc>
        <w:tc>
          <w:tcPr>
            <w:tcW w:w="2001" w:type="dxa"/>
            <w:tcBorders>
              <w:top w:val="nil"/>
              <w:bottom w:val="nil"/>
            </w:tcBorders>
          </w:tcPr>
          <w:p w14:paraId="48FD333B" w14:textId="77777777" w:rsidR="00114324" w:rsidRDefault="00114324">
            <w:pPr>
              <w:pStyle w:val="TableParagraph"/>
              <w:rPr>
                <w:sz w:val="16"/>
              </w:rPr>
            </w:pPr>
          </w:p>
        </w:tc>
        <w:tc>
          <w:tcPr>
            <w:tcW w:w="1340" w:type="dxa"/>
            <w:vMerge/>
            <w:tcBorders>
              <w:top w:val="nil"/>
            </w:tcBorders>
          </w:tcPr>
          <w:p w14:paraId="34A3472F" w14:textId="77777777" w:rsidR="00114324" w:rsidRDefault="00114324">
            <w:pPr>
              <w:rPr>
                <w:sz w:val="2"/>
                <w:szCs w:val="2"/>
              </w:rPr>
            </w:pPr>
          </w:p>
        </w:tc>
      </w:tr>
      <w:tr w:rsidR="00114324" w14:paraId="39A2BD9B" w14:textId="77777777">
        <w:trPr>
          <w:trHeight w:val="243"/>
        </w:trPr>
        <w:tc>
          <w:tcPr>
            <w:tcW w:w="934" w:type="dxa"/>
            <w:tcBorders>
              <w:top w:val="nil"/>
              <w:bottom w:val="nil"/>
            </w:tcBorders>
          </w:tcPr>
          <w:p w14:paraId="3D7DBA14" w14:textId="77777777" w:rsidR="00114324" w:rsidRDefault="00114324">
            <w:pPr>
              <w:pStyle w:val="TableParagraph"/>
              <w:rPr>
                <w:sz w:val="16"/>
              </w:rPr>
            </w:pPr>
          </w:p>
        </w:tc>
        <w:tc>
          <w:tcPr>
            <w:tcW w:w="5074" w:type="dxa"/>
            <w:tcBorders>
              <w:top w:val="nil"/>
              <w:bottom w:val="nil"/>
            </w:tcBorders>
          </w:tcPr>
          <w:p w14:paraId="1B585D52" w14:textId="77777777" w:rsidR="00114324" w:rsidRDefault="00E01B7A">
            <w:pPr>
              <w:pStyle w:val="TableParagraph"/>
              <w:tabs>
                <w:tab w:val="left" w:pos="1150"/>
                <w:tab w:val="left" w:pos="2566"/>
                <w:tab w:val="left" w:pos="3887"/>
              </w:tabs>
              <w:spacing w:before="16"/>
              <w:ind w:left="100"/>
              <w:rPr>
                <w:sz w:val="18"/>
                <w:szCs w:val="18"/>
              </w:rPr>
            </w:pPr>
            <w:r>
              <w:rPr>
                <w:w w:val="110"/>
                <w:sz w:val="18"/>
                <w:szCs w:val="18"/>
              </w:rPr>
              <w:t>հեղուկից</w:t>
            </w:r>
            <w:r>
              <w:rPr>
                <w:w w:val="110"/>
                <w:sz w:val="18"/>
                <w:szCs w:val="18"/>
              </w:rPr>
              <w:tab/>
              <w:t>հրաժարվելու</w:t>
            </w:r>
            <w:r>
              <w:rPr>
                <w:w w:val="110"/>
                <w:sz w:val="18"/>
                <w:szCs w:val="18"/>
              </w:rPr>
              <w:tab/>
              <w:t>հետևանքով</w:t>
            </w:r>
            <w:r>
              <w:rPr>
                <w:w w:val="110"/>
                <w:sz w:val="18"/>
                <w:szCs w:val="18"/>
              </w:rPr>
              <w:tab/>
              <w:t>առողջական</w:t>
            </w:r>
          </w:p>
        </w:tc>
        <w:tc>
          <w:tcPr>
            <w:tcW w:w="2279" w:type="dxa"/>
            <w:tcBorders>
              <w:top w:val="nil"/>
              <w:bottom w:val="nil"/>
            </w:tcBorders>
          </w:tcPr>
          <w:p w14:paraId="2800D447" w14:textId="77777777" w:rsidR="00114324" w:rsidRDefault="00114324">
            <w:pPr>
              <w:pStyle w:val="TableParagraph"/>
              <w:rPr>
                <w:sz w:val="16"/>
              </w:rPr>
            </w:pPr>
          </w:p>
        </w:tc>
        <w:tc>
          <w:tcPr>
            <w:tcW w:w="543" w:type="dxa"/>
            <w:vMerge/>
            <w:tcBorders>
              <w:top w:val="nil"/>
            </w:tcBorders>
          </w:tcPr>
          <w:p w14:paraId="42DC7831" w14:textId="77777777" w:rsidR="00114324" w:rsidRDefault="00114324">
            <w:pPr>
              <w:rPr>
                <w:sz w:val="2"/>
                <w:szCs w:val="2"/>
              </w:rPr>
            </w:pPr>
          </w:p>
        </w:tc>
        <w:tc>
          <w:tcPr>
            <w:tcW w:w="524" w:type="dxa"/>
            <w:vMerge/>
            <w:tcBorders>
              <w:top w:val="nil"/>
            </w:tcBorders>
          </w:tcPr>
          <w:p w14:paraId="1EFBC5D2" w14:textId="77777777" w:rsidR="00114324" w:rsidRDefault="00114324">
            <w:pPr>
              <w:rPr>
                <w:sz w:val="2"/>
                <w:szCs w:val="2"/>
              </w:rPr>
            </w:pPr>
          </w:p>
        </w:tc>
        <w:tc>
          <w:tcPr>
            <w:tcW w:w="680" w:type="dxa"/>
            <w:vMerge/>
            <w:tcBorders>
              <w:top w:val="nil"/>
            </w:tcBorders>
          </w:tcPr>
          <w:p w14:paraId="3BE0D0D9" w14:textId="77777777" w:rsidR="00114324" w:rsidRDefault="00114324">
            <w:pPr>
              <w:rPr>
                <w:sz w:val="2"/>
                <w:szCs w:val="2"/>
              </w:rPr>
            </w:pPr>
          </w:p>
        </w:tc>
        <w:tc>
          <w:tcPr>
            <w:tcW w:w="667" w:type="dxa"/>
            <w:tcBorders>
              <w:top w:val="nil"/>
              <w:bottom w:val="nil"/>
            </w:tcBorders>
          </w:tcPr>
          <w:p w14:paraId="3AB8DA37" w14:textId="77777777" w:rsidR="00114324" w:rsidRDefault="00114324">
            <w:pPr>
              <w:pStyle w:val="TableParagraph"/>
              <w:rPr>
                <w:sz w:val="16"/>
              </w:rPr>
            </w:pPr>
          </w:p>
        </w:tc>
        <w:tc>
          <w:tcPr>
            <w:tcW w:w="2001" w:type="dxa"/>
            <w:tcBorders>
              <w:top w:val="nil"/>
              <w:bottom w:val="nil"/>
            </w:tcBorders>
          </w:tcPr>
          <w:p w14:paraId="60985176" w14:textId="77777777" w:rsidR="00114324" w:rsidRDefault="00114324">
            <w:pPr>
              <w:pStyle w:val="TableParagraph"/>
              <w:rPr>
                <w:sz w:val="16"/>
              </w:rPr>
            </w:pPr>
          </w:p>
        </w:tc>
        <w:tc>
          <w:tcPr>
            <w:tcW w:w="1340" w:type="dxa"/>
            <w:vMerge/>
            <w:tcBorders>
              <w:top w:val="nil"/>
            </w:tcBorders>
          </w:tcPr>
          <w:p w14:paraId="4E7A01C5" w14:textId="77777777" w:rsidR="00114324" w:rsidRDefault="00114324">
            <w:pPr>
              <w:rPr>
                <w:sz w:val="2"/>
                <w:szCs w:val="2"/>
              </w:rPr>
            </w:pPr>
          </w:p>
        </w:tc>
      </w:tr>
      <w:tr w:rsidR="00114324" w14:paraId="58DB8663" w14:textId="77777777">
        <w:trPr>
          <w:trHeight w:val="243"/>
        </w:trPr>
        <w:tc>
          <w:tcPr>
            <w:tcW w:w="934" w:type="dxa"/>
            <w:tcBorders>
              <w:top w:val="nil"/>
              <w:bottom w:val="nil"/>
            </w:tcBorders>
          </w:tcPr>
          <w:p w14:paraId="3350B163" w14:textId="77777777" w:rsidR="00114324" w:rsidRDefault="00114324">
            <w:pPr>
              <w:pStyle w:val="TableParagraph"/>
              <w:rPr>
                <w:sz w:val="16"/>
              </w:rPr>
            </w:pPr>
          </w:p>
        </w:tc>
        <w:tc>
          <w:tcPr>
            <w:tcW w:w="5074" w:type="dxa"/>
            <w:tcBorders>
              <w:top w:val="nil"/>
              <w:bottom w:val="nil"/>
            </w:tcBorders>
          </w:tcPr>
          <w:p w14:paraId="39B1E0C8" w14:textId="77777777" w:rsidR="00114324" w:rsidRDefault="00E01B7A">
            <w:pPr>
              <w:pStyle w:val="TableParagraph"/>
              <w:spacing w:before="17" w:line="206" w:lineRule="exact"/>
              <w:ind w:left="100"/>
              <w:rPr>
                <w:sz w:val="18"/>
                <w:szCs w:val="18"/>
              </w:rPr>
            </w:pPr>
            <w:r>
              <w:rPr>
                <w:w w:val="115"/>
                <w:sz w:val="18"/>
                <w:szCs w:val="18"/>
              </w:rPr>
              <w:t>վիճակի</w:t>
            </w:r>
            <w:r>
              <w:rPr>
                <w:spacing w:val="-23"/>
                <w:w w:val="115"/>
                <w:sz w:val="18"/>
                <w:szCs w:val="18"/>
              </w:rPr>
              <w:t xml:space="preserve"> </w:t>
            </w:r>
            <w:r>
              <w:rPr>
                <w:w w:val="115"/>
                <w:sz w:val="18"/>
                <w:szCs w:val="18"/>
              </w:rPr>
              <w:t>հետագա</w:t>
            </w:r>
            <w:r>
              <w:rPr>
                <w:spacing w:val="-22"/>
                <w:w w:val="115"/>
                <w:sz w:val="18"/>
                <w:szCs w:val="18"/>
              </w:rPr>
              <w:t xml:space="preserve"> </w:t>
            </w:r>
            <w:r>
              <w:rPr>
                <w:w w:val="115"/>
                <w:sz w:val="18"/>
                <w:szCs w:val="18"/>
              </w:rPr>
              <w:t>վատթարացման</w:t>
            </w:r>
            <w:r>
              <w:rPr>
                <w:spacing w:val="-22"/>
                <w:w w:val="115"/>
                <w:sz w:val="18"/>
                <w:szCs w:val="18"/>
              </w:rPr>
              <w:t xml:space="preserve"> </w:t>
            </w:r>
            <w:r>
              <w:rPr>
                <w:w w:val="115"/>
                <w:sz w:val="18"/>
                <w:szCs w:val="18"/>
              </w:rPr>
              <w:t>ռիսկերի</w:t>
            </w:r>
            <w:r>
              <w:rPr>
                <w:spacing w:val="-22"/>
                <w:w w:val="115"/>
                <w:sz w:val="18"/>
                <w:szCs w:val="18"/>
              </w:rPr>
              <w:t xml:space="preserve"> </w:t>
            </w:r>
            <w:r>
              <w:rPr>
                <w:w w:val="115"/>
                <w:sz w:val="18"/>
                <w:szCs w:val="18"/>
              </w:rPr>
              <w:t>մասին,</w:t>
            </w:r>
            <w:r>
              <w:rPr>
                <w:spacing w:val="-20"/>
                <w:w w:val="115"/>
                <w:sz w:val="18"/>
                <w:szCs w:val="18"/>
              </w:rPr>
              <w:t xml:space="preserve"> </w:t>
            </w:r>
            <w:r>
              <w:rPr>
                <w:w w:val="115"/>
                <w:sz w:val="18"/>
                <w:szCs w:val="18"/>
              </w:rPr>
              <w:t>ինչի</w:t>
            </w:r>
          </w:p>
        </w:tc>
        <w:tc>
          <w:tcPr>
            <w:tcW w:w="2279" w:type="dxa"/>
            <w:tcBorders>
              <w:top w:val="nil"/>
              <w:bottom w:val="nil"/>
            </w:tcBorders>
          </w:tcPr>
          <w:p w14:paraId="78092CDF" w14:textId="77777777" w:rsidR="00114324" w:rsidRDefault="00114324">
            <w:pPr>
              <w:pStyle w:val="TableParagraph"/>
              <w:rPr>
                <w:sz w:val="16"/>
              </w:rPr>
            </w:pPr>
          </w:p>
        </w:tc>
        <w:tc>
          <w:tcPr>
            <w:tcW w:w="543" w:type="dxa"/>
            <w:vMerge/>
            <w:tcBorders>
              <w:top w:val="nil"/>
            </w:tcBorders>
          </w:tcPr>
          <w:p w14:paraId="130B6D83" w14:textId="77777777" w:rsidR="00114324" w:rsidRDefault="00114324">
            <w:pPr>
              <w:rPr>
                <w:sz w:val="2"/>
                <w:szCs w:val="2"/>
              </w:rPr>
            </w:pPr>
          </w:p>
        </w:tc>
        <w:tc>
          <w:tcPr>
            <w:tcW w:w="524" w:type="dxa"/>
            <w:vMerge/>
            <w:tcBorders>
              <w:top w:val="nil"/>
            </w:tcBorders>
          </w:tcPr>
          <w:p w14:paraId="3874EFDD" w14:textId="77777777" w:rsidR="00114324" w:rsidRDefault="00114324">
            <w:pPr>
              <w:rPr>
                <w:sz w:val="2"/>
                <w:szCs w:val="2"/>
              </w:rPr>
            </w:pPr>
          </w:p>
        </w:tc>
        <w:tc>
          <w:tcPr>
            <w:tcW w:w="680" w:type="dxa"/>
            <w:vMerge/>
            <w:tcBorders>
              <w:top w:val="nil"/>
            </w:tcBorders>
          </w:tcPr>
          <w:p w14:paraId="7922D0BE" w14:textId="77777777" w:rsidR="00114324" w:rsidRDefault="00114324">
            <w:pPr>
              <w:rPr>
                <w:sz w:val="2"/>
                <w:szCs w:val="2"/>
              </w:rPr>
            </w:pPr>
          </w:p>
        </w:tc>
        <w:tc>
          <w:tcPr>
            <w:tcW w:w="667" w:type="dxa"/>
            <w:tcBorders>
              <w:top w:val="nil"/>
              <w:bottom w:val="nil"/>
            </w:tcBorders>
          </w:tcPr>
          <w:p w14:paraId="47AEF299" w14:textId="77777777" w:rsidR="00114324" w:rsidRDefault="00114324">
            <w:pPr>
              <w:pStyle w:val="TableParagraph"/>
              <w:rPr>
                <w:sz w:val="16"/>
              </w:rPr>
            </w:pPr>
          </w:p>
        </w:tc>
        <w:tc>
          <w:tcPr>
            <w:tcW w:w="2001" w:type="dxa"/>
            <w:tcBorders>
              <w:top w:val="nil"/>
              <w:bottom w:val="nil"/>
            </w:tcBorders>
          </w:tcPr>
          <w:p w14:paraId="1D9DAEE0" w14:textId="77777777" w:rsidR="00114324" w:rsidRDefault="00114324">
            <w:pPr>
              <w:pStyle w:val="TableParagraph"/>
              <w:rPr>
                <w:sz w:val="16"/>
              </w:rPr>
            </w:pPr>
          </w:p>
        </w:tc>
        <w:tc>
          <w:tcPr>
            <w:tcW w:w="1340" w:type="dxa"/>
            <w:vMerge/>
            <w:tcBorders>
              <w:top w:val="nil"/>
            </w:tcBorders>
          </w:tcPr>
          <w:p w14:paraId="454A924E" w14:textId="77777777" w:rsidR="00114324" w:rsidRDefault="00114324">
            <w:pPr>
              <w:rPr>
                <w:sz w:val="2"/>
                <w:szCs w:val="2"/>
              </w:rPr>
            </w:pPr>
          </w:p>
        </w:tc>
      </w:tr>
      <w:tr w:rsidR="00114324" w14:paraId="00397C17" w14:textId="77777777">
        <w:trPr>
          <w:trHeight w:val="241"/>
        </w:trPr>
        <w:tc>
          <w:tcPr>
            <w:tcW w:w="934" w:type="dxa"/>
            <w:tcBorders>
              <w:top w:val="nil"/>
              <w:bottom w:val="nil"/>
            </w:tcBorders>
          </w:tcPr>
          <w:p w14:paraId="78BF6BD0" w14:textId="77777777" w:rsidR="00114324" w:rsidRDefault="00114324">
            <w:pPr>
              <w:pStyle w:val="TableParagraph"/>
              <w:rPr>
                <w:sz w:val="16"/>
              </w:rPr>
            </w:pPr>
          </w:p>
        </w:tc>
        <w:tc>
          <w:tcPr>
            <w:tcW w:w="5074" w:type="dxa"/>
            <w:tcBorders>
              <w:top w:val="nil"/>
              <w:bottom w:val="nil"/>
            </w:tcBorders>
          </w:tcPr>
          <w:p w14:paraId="62980152" w14:textId="77777777" w:rsidR="00114324" w:rsidRDefault="00E01B7A">
            <w:pPr>
              <w:pStyle w:val="TableParagraph"/>
              <w:spacing w:before="16" w:line="206" w:lineRule="exact"/>
              <w:ind w:left="100"/>
              <w:rPr>
                <w:sz w:val="18"/>
                <w:szCs w:val="18"/>
              </w:rPr>
            </w:pPr>
            <w:r>
              <w:rPr>
                <w:w w:val="110"/>
                <w:sz w:val="18"/>
                <w:szCs w:val="18"/>
              </w:rPr>
              <w:t>վերաբերյալ համապատասխան գրառում է կատարվում</w:t>
            </w:r>
          </w:p>
        </w:tc>
        <w:tc>
          <w:tcPr>
            <w:tcW w:w="2279" w:type="dxa"/>
            <w:tcBorders>
              <w:top w:val="nil"/>
              <w:bottom w:val="nil"/>
            </w:tcBorders>
          </w:tcPr>
          <w:p w14:paraId="7C77A33E" w14:textId="77777777" w:rsidR="00114324" w:rsidRDefault="00114324">
            <w:pPr>
              <w:pStyle w:val="TableParagraph"/>
              <w:rPr>
                <w:sz w:val="16"/>
              </w:rPr>
            </w:pPr>
          </w:p>
        </w:tc>
        <w:tc>
          <w:tcPr>
            <w:tcW w:w="543" w:type="dxa"/>
            <w:vMerge/>
            <w:tcBorders>
              <w:top w:val="nil"/>
            </w:tcBorders>
          </w:tcPr>
          <w:p w14:paraId="14BE766A" w14:textId="77777777" w:rsidR="00114324" w:rsidRDefault="00114324">
            <w:pPr>
              <w:rPr>
                <w:sz w:val="2"/>
                <w:szCs w:val="2"/>
              </w:rPr>
            </w:pPr>
          </w:p>
        </w:tc>
        <w:tc>
          <w:tcPr>
            <w:tcW w:w="524" w:type="dxa"/>
            <w:vMerge/>
            <w:tcBorders>
              <w:top w:val="nil"/>
            </w:tcBorders>
          </w:tcPr>
          <w:p w14:paraId="69D181C5" w14:textId="77777777" w:rsidR="00114324" w:rsidRDefault="00114324">
            <w:pPr>
              <w:rPr>
                <w:sz w:val="2"/>
                <w:szCs w:val="2"/>
              </w:rPr>
            </w:pPr>
          </w:p>
        </w:tc>
        <w:tc>
          <w:tcPr>
            <w:tcW w:w="680" w:type="dxa"/>
            <w:vMerge/>
            <w:tcBorders>
              <w:top w:val="nil"/>
            </w:tcBorders>
          </w:tcPr>
          <w:p w14:paraId="256C446D" w14:textId="77777777" w:rsidR="00114324" w:rsidRDefault="00114324">
            <w:pPr>
              <w:rPr>
                <w:sz w:val="2"/>
                <w:szCs w:val="2"/>
              </w:rPr>
            </w:pPr>
          </w:p>
        </w:tc>
        <w:tc>
          <w:tcPr>
            <w:tcW w:w="667" w:type="dxa"/>
            <w:tcBorders>
              <w:top w:val="nil"/>
              <w:bottom w:val="nil"/>
            </w:tcBorders>
          </w:tcPr>
          <w:p w14:paraId="4589C59D" w14:textId="77777777" w:rsidR="00114324" w:rsidRDefault="00114324">
            <w:pPr>
              <w:pStyle w:val="TableParagraph"/>
              <w:rPr>
                <w:sz w:val="16"/>
              </w:rPr>
            </w:pPr>
          </w:p>
        </w:tc>
        <w:tc>
          <w:tcPr>
            <w:tcW w:w="2001" w:type="dxa"/>
            <w:tcBorders>
              <w:top w:val="nil"/>
              <w:bottom w:val="nil"/>
            </w:tcBorders>
          </w:tcPr>
          <w:p w14:paraId="516F04D5" w14:textId="77777777" w:rsidR="00114324" w:rsidRDefault="00114324">
            <w:pPr>
              <w:pStyle w:val="TableParagraph"/>
              <w:rPr>
                <w:sz w:val="16"/>
              </w:rPr>
            </w:pPr>
          </w:p>
        </w:tc>
        <w:tc>
          <w:tcPr>
            <w:tcW w:w="1340" w:type="dxa"/>
            <w:vMerge/>
            <w:tcBorders>
              <w:top w:val="nil"/>
            </w:tcBorders>
          </w:tcPr>
          <w:p w14:paraId="2B192F54" w14:textId="77777777" w:rsidR="00114324" w:rsidRDefault="00114324">
            <w:pPr>
              <w:rPr>
                <w:sz w:val="2"/>
                <w:szCs w:val="2"/>
              </w:rPr>
            </w:pPr>
          </w:p>
        </w:tc>
      </w:tr>
      <w:tr w:rsidR="00114324" w14:paraId="74E5FE0C" w14:textId="77777777">
        <w:trPr>
          <w:trHeight w:val="239"/>
        </w:trPr>
        <w:tc>
          <w:tcPr>
            <w:tcW w:w="934" w:type="dxa"/>
            <w:tcBorders>
              <w:top w:val="nil"/>
            </w:tcBorders>
          </w:tcPr>
          <w:p w14:paraId="385A3847" w14:textId="77777777" w:rsidR="00114324" w:rsidRDefault="00114324">
            <w:pPr>
              <w:pStyle w:val="TableParagraph"/>
              <w:rPr>
                <w:sz w:val="16"/>
              </w:rPr>
            </w:pPr>
          </w:p>
        </w:tc>
        <w:tc>
          <w:tcPr>
            <w:tcW w:w="5074" w:type="dxa"/>
            <w:tcBorders>
              <w:top w:val="nil"/>
            </w:tcBorders>
          </w:tcPr>
          <w:p w14:paraId="782DBEED" w14:textId="77777777" w:rsidR="00114324" w:rsidRDefault="00E01B7A">
            <w:pPr>
              <w:pStyle w:val="TableParagraph"/>
              <w:spacing w:before="16" w:line="203" w:lineRule="exact"/>
              <w:ind w:left="100"/>
              <w:rPr>
                <w:sz w:val="18"/>
                <w:szCs w:val="18"/>
              </w:rPr>
            </w:pPr>
            <w:r>
              <w:rPr>
                <w:w w:val="110"/>
                <w:sz w:val="18"/>
                <w:szCs w:val="18"/>
              </w:rPr>
              <w:t>հիվանդության պատմագրում և ստորագրվում:</w:t>
            </w:r>
          </w:p>
        </w:tc>
        <w:tc>
          <w:tcPr>
            <w:tcW w:w="2279" w:type="dxa"/>
            <w:tcBorders>
              <w:top w:val="nil"/>
            </w:tcBorders>
          </w:tcPr>
          <w:p w14:paraId="0E028F19" w14:textId="77777777" w:rsidR="00114324" w:rsidRDefault="00114324">
            <w:pPr>
              <w:pStyle w:val="TableParagraph"/>
              <w:rPr>
                <w:sz w:val="16"/>
              </w:rPr>
            </w:pPr>
          </w:p>
        </w:tc>
        <w:tc>
          <w:tcPr>
            <w:tcW w:w="543" w:type="dxa"/>
            <w:vMerge/>
            <w:tcBorders>
              <w:top w:val="nil"/>
            </w:tcBorders>
          </w:tcPr>
          <w:p w14:paraId="13387572" w14:textId="77777777" w:rsidR="00114324" w:rsidRDefault="00114324">
            <w:pPr>
              <w:rPr>
                <w:sz w:val="2"/>
                <w:szCs w:val="2"/>
              </w:rPr>
            </w:pPr>
          </w:p>
        </w:tc>
        <w:tc>
          <w:tcPr>
            <w:tcW w:w="524" w:type="dxa"/>
            <w:vMerge/>
            <w:tcBorders>
              <w:top w:val="nil"/>
            </w:tcBorders>
          </w:tcPr>
          <w:p w14:paraId="77FE5533" w14:textId="77777777" w:rsidR="00114324" w:rsidRDefault="00114324">
            <w:pPr>
              <w:rPr>
                <w:sz w:val="2"/>
                <w:szCs w:val="2"/>
              </w:rPr>
            </w:pPr>
          </w:p>
        </w:tc>
        <w:tc>
          <w:tcPr>
            <w:tcW w:w="680" w:type="dxa"/>
            <w:vMerge/>
            <w:tcBorders>
              <w:top w:val="nil"/>
            </w:tcBorders>
          </w:tcPr>
          <w:p w14:paraId="73178DF8" w14:textId="77777777" w:rsidR="00114324" w:rsidRDefault="00114324">
            <w:pPr>
              <w:rPr>
                <w:sz w:val="2"/>
                <w:szCs w:val="2"/>
              </w:rPr>
            </w:pPr>
          </w:p>
        </w:tc>
        <w:tc>
          <w:tcPr>
            <w:tcW w:w="667" w:type="dxa"/>
            <w:tcBorders>
              <w:top w:val="nil"/>
            </w:tcBorders>
          </w:tcPr>
          <w:p w14:paraId="69AE5A74" w14:textId="77777777" w:rsidR="00114324" w:rsidRDefault="00114324">
            <w:pPr>
              <w:pStyle w:val="TableParagraph"/>
              <w:rPr>
                <w:sz w:val="16"/>
              </w:rPr>
            </w:pPr>
          </w:p>
        </w:tc>
        <w:tc>
          <w:tcPr>
            <w:tcW w:w="2001" w:type="dxa"/>
            <w:tcBorders>
              <w:top w:val="nil"/>
            </w:tcBorders>
          </w:tcPr>
          <w:p w14:paraId="60D0FB9D" w14:textId="77777777" w:rsidR="00114324" w:rsidRDefault="00114324">
            <w:pPr>
              <w:pStyle w:val="TableParagraph"/>
              <w:rPr>
                <w:sz w:val="16"/>
              </w:rPr>
            </w:pPr>
          </w:p>
        </w:tc>
        <w:tc>
          <w:tcPr>
            <w:tcW w:w="1340" w:type="dxa"/>
            <w:vMerge/>
            <w:tcBorders>
              <w:top w:val="nil"/>
            </w:tcBorders>
          </w:tcPr>
          <w:p w14:paraId="4C51B051" w14:textId="77777777" w:rsidR="00114324" w:rsidRDefault="00114324">
            <w:pPr>
              <w:rPr>
                <w:sz w:val="2"/>
                <w:szCs w:val="2"/>
              </w:rPr>
            </w:pPr>
          </w:p>
        </w:tc>
      </w:tr>
      <w:tr w:rsidR="00114324" w14:paraId="0930D4B4" w14:textId="77777777">
        <w:trPr>
          <w:trHeight w:val="255"/>
        </w:trPr>
        <w:tc>
          <w:tcPr>
            <w:tcW w:w="934" w:type="dxa"/>
            <w:tcBorders>
              <w:bottom w:val="nil"/>
            </w:tcBorders>
          </w:tcPr>
          <w:p w14:paraId="364FFE68" w14:textId="77777777" w:rsidR="00114324" w:rsidRDefault="00114324">
            <w:pPr>
              <w:pStyle w:val="TableParagraph"/>
              <w:rPr>
                <w:sz w:val="18"/>
              </w:rPr>
            </w:pPr>
          </w:p>
        </w:tc>
        <w:tc>
          <w:tcPr>
            <w:tcW w:w="5074" w:type="dxa"/>
            <w:tcBorders>
              <w:bottom w:val="nil"/>
            </w:tcBorders>
          </w:tcPr>
          <w:p w14:paraId="35DFB2EC" w14:textId="77777777" w:rsidR="00114324" w:rsidRDefault="00E01B7A">
            <w:pPr>
              <w:pStyle w:val="TableParagraph"/>
              <w:tabs>
                <w:tab w:val="left" w:pos="2189"/>
                <w:tab w:val="left" w:pos="3341"/>
                <w:tab w:val="left" w:pos="4657"/>
              </w:tabs>
              <w:spacing w:before="31" w:line="204" w:lineRule="exact"/>
              <w:ind w:left="100"/>
              <w:rPr>
                <w:sz w:val="18"/>
                <w:szCs w:val="18"/>
              </w:rPr>
            </w:pPr>
            <w:r>
              <w:rPr>
                <w:w w:val="110"/>
                <w:sz w:val="18"/>
                <w:szCs w:val="18"/>
              </w:rPr>
              <w:t>Կազմակերպության</w:t>
            </w:r>
            <w:r>
              <w:rPr>
                <w:w w:val="110"/>
                <w:sz w:val="18"/>
                <w:szCs w:val="18"/>
              </w:rPr>
              <w:tab/>
              <w:t>տնօրենի</w:t>
            </w:r>
            <w:r>
              <w:rPr>
                <w:w w:val="110"/>
                <w:sz w:val="18"/>
                <w:szCs w:val="18"/>
              </w:rPr>
              <w:tab/>
              <w:t>հրամանով</w:t>
            </w:r>
            <w:r>
              <w:rPr>
                <w:w w:val="110"/>
                <w:sz w:val="18"/>
                <w:szCs w:val="18"/>
              </w:rPr>
              <w:tab/>
              <w:t>մեկ</w:t>
            </w:r>
          </w:p>
        </w:tc>
        <w:tc>
          <w:tcPr>
            <w:tcW w:w="2279" w:type="dxa"/>
            <w:tcBorders>
              <w:bottom w:val="nil"/>
            </w:tcBorders>
          </w:tcPr>
          <w:p w14:paraId="61DFEB16" w14:textId="77777777" w:rsidR="00114324" w:rsidRDefault="00E01B7A">
            <w:pPr>
              <w:pStyle w:val="TableParagraph"/>
              <w:spacing w:before="31" w:line="204" w:lineRule="exact"/>
              <w:ind w:left="99"/>
              <w:rPr>
                <w:sz w:val="18"/>
                <w:szCs w:val="18"/>
              </w:rPr>
            </w:pPr>
            <w:r>
              <w:rPr>
                <w:w w:val="105"/>
                <w:sz w:val="18"/>
                <w:szCs w:val="18"/>
              </w:rPr>
              <w:t>Առողջապահության</w:t>
            </w:r>
          </w:p>
        </w:tc>
        <w:tc>
          <w:tcPr>
            <w:tcW w:w="543" w:type="dxa"/>
            <w:vMerge w:val="restart"/>
          </w:tcPr>
          <w:p w14:paraId="664AA5A6" w14:textId="77777777" w:rsidR="00114324" w:rsidRDefault="00114324">
            <w:pPr>
              <w:pStyle w:val="TableParagraph"/>
              <w:rPr>
                <w:sz w:val="18"/>
              </w:rPr>
            </w:pPr>
          </w:p>
        </w:tc>
        <w:tc>
          <w:tcPr>
            <w:tcW w:w="524" w:type="dxa"/>
            <w:vMerge w:val="restart"/>
          </w:tcPr>
          <w:p w14:paraId="58C1B868" w14:textId="77777777" w:rsidR="00114324" w:rsidRDefault="00114324">
            <w:pPr>
              <w:pStyle w:val="TableParagraph"/>
              <w:rPr>
                <w:sz w:val="18"/>
              </w:rPr>
            </w:pPr>
          </w:p>
        </w:tc>
        <w:tc>
          <w:tcPr>
            <w:tcW w:w="680" w:type="dxa"/>
            <w:vMerge w:val="restart"/>
          </w:tcPr>
          <w:p w14:paraId="1ACC453A" w14:textId="77777777" w:rsidR="00114324" w:rsidRDefault="00114324">
            <w:pPr>
              <w:pStyle w:val="TableParagraph"/>
              <w:rPr>
                <w:sz w:val="18"/>
              </w:rPr>
            </w:pPr>
          </w:p>
        </w:tc>
        <w:tc>
          <w:tcPr>
            <w:tcW w:w="667" w:type="dxa"/>
            <w:tcBorders>
              <w:bottom w:val="nil"/>
            </w:tcBorders>
          </w:tcPr>
          <w:p w14:paraId="29887493" w14:textId="77777777" w:rsidR="00114324" w:rsidRDefault="00114324">
            <w:pPr>
              <w:pStyle w:val="TableParagraph"/>
              <w:rPr>
                <w:sz w:val="18"/>
              </w:rPr>
            </w:pPr>
          </w:p>
        </w:tc>
        <w:tc>
          <w:tcPr>
            <w:tcW w:w="2001" w:type="dxa"/>
            <w:tcBorders>
              <w:bottom w:val="nil"/>
            </w:tcBorders>
          </w:tcPr>
          <w:p w14:paraId="72ECEF36" w14:textId="77777777" w:rsidR="00114324" w:rsidRDefault="00E01B7A">
            <w:pPr>
              <w:pStyle w:val="TableParagraph"/>
              <w:spacing w:before="31" w:line="204" w:lineRule="exact"/>
              <w:ind w:left="232" w:right="233"/>
              <w:jc w:val="center"/>
              <w:rPr>
                <w:sz w:val="18"/>
                <w:szCs w:val="18"/>
              </w:rPr>
            </w:pPr>
            <w:r>
              <w:rPr>
                <w:w w:val="110"/>
                <w:sz w:val="18"/>
                <w:szCs w:val="18"/>
              </w:rPr>
              <w:t>Փաստաթղթային</w:t>
            </w:r>
          </w:p>
        </w:tc>
        <w:tc>
          <w:tcPr>
            <w:tcW w:w="1340" w:type="dxa"/>
            <w:vMerge w:val="restart"/>
          </w:tcPr>
          <w:p w14:paraId="06A1D339" w14:textId="77777777" w:rsidR="00114324" w:rsidRDefault="00114324">
            <w:pPr>
              <w:pStyle w:val="TableParagraph"/>
              <w:rPr>
                <w:sz w:val="18"/>
              </w:rPr>
            </w:pPr>
          </w:p>
        </w:tc>
      </w:tr>
      <w:tr w:rsidR="00114324" w14:paraId="506AADAB" w14:textId="77777777">
        <w:trPr>
          <w:trHeight w:val="241"/>
        </w:trPr>
        <w:tc>
          <w:tcPr>
            <w:tcW w:w="934" w:type="dxa"/>
            <w:tcBorders>
              <w:top w:val="nil"/>
              <w:bottom w:val="nil"/>
            </w:tcBorders>
          </w:tcPr>
          <w:p w14:paraId="315CAA33" w14:textId="77777777" w:rsidR="00114324" w:rsidRDefault="00114324">
            <w:pPr>
              <w:pStyle w:val="TableParagraph"/>
              <w:rPr>
                <w:sz w:val="16"/>
              </w:rPr>
            </w:pPr>
          </w:p>
        </w:tc>
        <w:tc>
          <w:tcPr>
            <w:tcW w:w="5074" w:type="dxa"/>
            <w:tcBorders>
              <w:top w:val="nil"/>
              <w:bottom w:val="nil"/>
            </w:tcBorders>
          </w:tcPr>
          <w:p w14:paraId="4AFA31D4" w14:textId="77777777" w:rsidR="00114324" w:rsidRDefault="00E01B7A">
            <w:pPr>
              <w:pStyle w:val="TableParagraph"/>
              <w:tabs>
                <w:tab w:val="left" w:pos="1813"/>
                <w:tab w:val="left" w:pos="2517"/>
                <w:tab w:val="left" w:pos="3714"/>
                <w:tab w:val="left" w:pos="4886"/>
              </w:tabs>
              <w:spacing w:before="15"/>
              <w:ind w:left="100"/>
              <w:rPr>
                <w:sz w:val="18"/>
                <w:szCs w:val="18"/>
              </w:rPr>
            </w:pPr>
            <w:r>
              <w:rPr>
                <w:w w:val="110"/>
                <w:sz w:val="18"/>
                <w:szCs w:val="18"/>
              </w:rPr>
              <w:t>աշխատանքային</w:t>
            </w:r>
            <w:r>
              <w:rPr>
                <w:w w:val="110"/>
                <w:sz w:val="18"/>
                <w:szCs w:val="18"/>
              </w:rPr>
              <w:tab/>
              <w:t>օրվա</w:t>
            </w:r>
            <w:r>
              <w:rPr>
                <w:w w:val="110"/>
                <w:sz w:val="18"/>
                <w:szCs w:val="18"/>
              </w:rPr>
              <w:tab/>
              <w:t>ընթացքում</w:t>
            </w:r>
            <w:r>
              <w:rPr>
                <w:w w:val="110"/>
                <w:sz w:val="18"/>
                <w:szCs w:val="18"/>
              </w:rPr>
              <w:tab/>
              <w:t>ստեղծվում</w:t>
            </w:r>
            <w:r>
              <w:rPr>
                <w:w w:val="110"/>
                <w:sz w:val="18"/>
                <w:szCs w:val="18"/>
              </w:rPr>
              <w:tab/>
              <w:t>է</w:t>
            </w:r>
          </w:p>
        </w:tc>
        <w:tc>
          <w:tcPr>
            <w:tcW w:w="2279" w:type="dxa"/>
            <w:tcBorders>
              <w:top w:val="nil"/>
              <w:bottom w:val="nil"/>
            </w:tcBorders>
          </w:tcPr>
          <w:p w14:paraId="7B5680E8" w14:textId="77777777" w:rsidR="00114324" w:rsidRDefault="00E01B7A">
            <w:pPr>
              <w:pStyle w:val="TableParagraph"/>
              <w:tabs>
                <w:tab w:val="left" w:pos="1782"/>
              </w:tabs>
              <w:spacing w:before="15"/>
              <w:ind w:left="99"/>
              <w:rPr>
                <w:sz w:val="18"/>
                <w:szCs w:val="18"/>
              </w:rPr>
            </w:pPr>
            <w:r>
              <w:rPr>
                <w:w w:val="110"/>
                <w:sz w:val="18"/>
                <w:szCs w:val="18"/>
              </w:rPr>
              <w:t>նախարարի</w:t>
            </w:r>
            <w:r>
              <w:rPr>
                <w:w w:val="110"/>
                <w:sz w:val="18"/>
                <w:szCs w:val="18"/>
              </w:rPr>
              <w:tab/>
              <w:t>2021</w:t>
            </w:r>
          </w:p>
        </w:tc>
        <w:tc>
          <w:tcPr>
            <w:tcW w:w="543" w:type="dxa"/>
            <w:vMerge/>
            <w:tcBorders>
              <w:top w:val="nil"/>
            </w:tcBorders>
          </w:tcPr>
          <w:p w14:paraId="409C3DE4" w14:textId="77777777" w:rsidR="00114324" w:rsidRDefault="00114324">
            <w:pPr>
              <w:rPr>
                <w:sz w:val="2"/>
                <w:szCs w:val="2"/>
              </w:rPr>
            </w:pPr>
          </w:p>
        </w:tc>
        <w:tc>
          <w:tcPr>
            <w:tcW w:w="524" w:type="dxa"/>
            <w:vMerge/>
            <w:tcBorders>
              <w:top w:val="nil"/>
            </w:tcBorders>
          </w:tcPr>
          <w:p w14:paraId="44FF262D" w14:textId="77777777" w:rsidR="00114324" w:rsidRDefault="00114324">
            <w:pPr>
              <w:rPr>
                <w:sz w:val="2"/>
                <w:szCs w:val="2"/>
              </w:rPr>
            </w:pPr>
          </w:p>
        </w:tc>
        <w:tc>
          <w:tcPr>
            <w:tcW w:w="680" w:type="dxa"/>
            <w:vMerge/>
            <w:tcBorders>
              <w:top w:val="nil"/>
            </w:tcBorders>
          </w:tcPr>
          <w:p w14:paraId="0B6857BB" w14:textId="77777777" w:rsidR="00114324" w:rsidRDefault="00114324">
            <w:pPr>
              <w:rPr>
                <w:sz w:val="2"/>
                <w:szCs w:val="2"/>
              </w:rPr>
            </w:pPr>
          </w:p>
        </w:tc>
        <w:tc>
          <w:tcPr>
            <w:tcW w:w="667" w:type="dxa"/>
            <w:tcBorders>
              <w:top w:val="nil"/>
              <w:bottom w:val="nil"/>
            </w:tcBorders>
          </w:tcPr>
          <w:p w14:paraId="3CFA4A12" w14:textId="77777777" w:rsidR="00114324" w:rsidRDefault="00114324">
            <w:pPr>
              <w:pStyle w:val="TableParagraph"/>
              <w:rPr>
                <w:sz w:val="16"/>
              </w:rPr>
            </w:pPr>
          </w:p>
        </w:tc>
        <w:tc>
          <w:tcPr>
            <w:tcW w:w="2001" w:type="dxa"/>
            <w:tcBorders>
              <w:top w:val="nil"/>
              <w:bottom w:val="nil"/>
            </w:tcBorders>
          </w:tcPr>
          <w:p w14:paraId="68F863A9" w14:textId="77777777" w:rsidR="00114324" w:rsidRDefault="00114324">
            <w:pPr>
              <w:pStyle w:val="TableParagraph"/>
              <w:rPr>
                <w:sz w:val="16"/>
              </w:rPr>
            </w:pPr>
          </w:p>
        </w:tc>
        <w:tc>
          <w:tcPr>
            <w:tcW w:w="1340" w:type="dxa"/>
            <w:vMerge/>
            <w:tcBorders>
              <w:top w:val="nil"/>
            </w:tcBorders>
          </w:tcPr>
          <w:p w14:paraId="1C144368" w14:textId="77777777" w:rsidR="00114324" w:rsidRDefault="00114324">
            <w:pPr>
              <w:rPr>
                <w:sz w:val="2"/>
                <w:szCs w:val="2"/>
              </w:rPr>
            </w:pPr>
          </w:p>
        </w:tc>
      </w:tr>
      <w:tr w:rsidR="00114324" w14:paraId="4C94E801" w14:textId="77777777">
        <w:trPr>
          <w:trHeight w:val="243"/>
        </w:trPr>
        <w:tc>
          <w:tcPr>
            <w:tcW w:w="934" w:type="dxa"/>
            <w:tcBorders>
              <w:top w:val="nil"/>
              <w:bottom w:val="nil"/>
            </w:tcBorders>
          </w:tcPr>
          <w:p w14:paraId="27955E80" w14:textId="77777777" w:rsidR="00114324" w:rsidRDefault="00114324">
            <w:pPr>
              <w:pStyle w:val="TableParagraph"/>
              <w:rPr>
                <w:sz w:val="16"/>
              </w:rPr>
            </w:pPr>
          </w:p>
        </w:tc>
        <w:tc>
          <w:tcPr>
            <w:tcW w:w="5074" w:type="dxa"/>
            <w:tcBorders>
              <w:top w:val="nil"/>
              <w:bottom w:val="nil"/>
            </w:tcBorders>
          </w:tcPr>
          <w:p w14:paraId="28572520" w14:textId="77777777" w:rsidR="00114324" w:rsidRDefault="00E01B7A">
            <w:pPr>
              <w:pStyle w:val="TableParagraph"/>
              <w:tabs>
                <w:tab w:val="left" w:pos="1691"/>
                <w:tab w:val="left" w:pos="3470"/>
                <w:tab w:val="left" w:pos="4050"/>
                <w:tab w:val="left" w:pos="4887"/>
              </w:tabs>
              <w:spacing w:before="17" w:line="206" w:lineRule="exact"/>
              <w:ind w:left="100"/>
              <w:rPr>
                <w:sz w:val="18"/>
                <w:szCs w:val="18"/>
              </w:rPr>
            </w:pPr>
            <w:r>
              <w:rPr>
                <w:w w:val="110"/>
                <w:sz w:val="18"/>
                <w:szCs w:val="18"/>
              </w:rPr>
              <w:t>հոգեբուժական</w:t>
            </w:r>
            <w:r>
              <w:rPr>
                <w:w w:val="110"/>
                <w:sz w:val="18"/>
                <w:szCs w:val="18"/>
              </w:rPr>
              <w:tab/>
              <w:t>հանձնաժողով***</w:t>
            </w:r>
            <w:r>
              <w:rPr>
                <w:w w:val="110"/>
                <w:sz w:val="18"/>
                <w:szCs w:val="18"/>
              </w:rPr>
              <w:tab/>
              <w:t>որը</w:t>
            </w:r>
            <w:r>
              <w:rPr>
                <w:w w:val="110"/>
                <w:sz w:val="18"/>
                <w:szCs w:val="18"/>
              </w:rPr>
              <w:tab/>
              <w:t>տալիս</w:t>
            </w:r>
            <w:r>
              <w:rPr>
                <w:w w:val="110"/>
                <w:sz w:val="18"/>
                <w:szCs w:val="18"/>
              </w:rPr>
              <w:tab/>
              <w:t>է</w:t>
            </w:r>
          </w:p>
        </w:tc>
        <w:tc>
          <w:tcPr>
            <w:tcW w:w="2279" w:type="dxa"/>
            <w:tcBorders>
              <w:top w:val="nil"/>
              <w:bottom w:val="nil"/>
            </w:tcBorders>
          </w:tcPr>
          <w:p w14:paraId="32380130" w14:textId="77777777" w:rsidR="00114324" w:rsidRDefault="00E01B7A">
            <w:pPr>
              <w:pStyle w:val="TableParagraph"/>
              <w:tabs>
                <w:tab w:val="left" w:pos="1281"/>
              </w:tabs>
              <w:spacing w:before="17" w:line="206" w:lineRule="exact"/>
              <w:ind w:left="99"/>
              <w:rPr>
                <w:sz w:val="18"/>
                <w:szCs w:val="18"/>
              </w:rPr>
            </w:pPr>
            <w:r>
              <w:rPr>
                <w:w w:val="110"/>
                <w:sz w:val="18"/>
                <w:szCs w:val="18"/>
              </w:rPr>
              <w:t>թվականի</w:t>
            </w:r>
            <w:r>
              <w:rPr>
                <w:w w:val="110"/>
                <w:sz w:val="18"/>
                <w:szCs w:val="18"/>
              </w:rPr>
              <w:tab/>
              <w:t>օգոստոսի</w:t>
            </w:r>
          </w:p>
        </w:tc>
        <w:tc>
          <w:tcPr>
            <w:tcW w:w="543" w:type="dxa"/>
            <w:vMerge/>
            <w:tcBorders>
              <w:top w:val="nil"/>
            </w:tcBorders>
          </w:tcPr>
          <w:p w14:paraId="299249A2" w14:textId="77777777" w:rsidR="00114324" w:rsidRDefault="00114324">
            <w:pPr>
              <w:rPr>
                <w:sz w:val="2"/>
                <w:szCs w:val="2"/>
              </w:rPr>
            </w:pPr>
          </w:p>
        </w:tc>
        <w:tc>
          <w:tcPr>
            <w:tcW w:w="524" w:type="dxa"/>
            <w:vMerge/>
            <w:tcBorders>
              <w:top w:val="nil"/>
            </w:tcBorders>
          </w:tcPr>
          <w:p w14:paraId="6C1F925B" w14:textId="77777777" w:rsidR="00114324" w:rsidRDefault="00114324">
            <w:pPr>
              <w:rPr>
                <w:sz w:val="2"/>
                <w:szCs w:val="2"/>
              </w:rPr>
            </w:pPr>
          </w:p>
        </w:tc>
        <w:tc>
          <w:tcPr>
            <w:tcW w:w="680" w:type="dxa"/>
            <w:vMerge/>
            <w:tcBorders>
              <w:top w:val="nil"/>
            </w:tcBorders>
          </w:tcPr>
          <w:p w14:paraId="123EAA58" w14:textId="77777777" w:rsidR="00114324" w:rsidRDefault="00114324">
            <w:pPr>
              <w:rPr>
                <w:sz w:val="2"/>
                <w:szCs w:val="2"/>
              </w:rPr>
            </w:pPr>
          </w:p>
        </w:tc>
        <w:tc>
          <w:tcPr>
            <w:tcW w:w="667" w:type="dxa"/>
            <w:tcBorders>
              <w:top w:val="nil"/>
              <w:bottom w:val="nil"/>
            </w:tcBorders>
          </w:tcPr>
          <w:p w14:paraId="09199A0F" w14:textId="77777777" w:rsidR="00114324" w:rsidRDefault="00114324">
            <w:pPr>
              <w:pStyle w:val="TableParagraph"/>
              <w:rPr>
                <w:sz w:val="16"/>
              </w:rPr>
            </w:pPr>
          </w:p>
        </w:tc>
        <w:tc>
          <w:tcPr>
            <w:tcW w:w="2001" w:type="dxa"/>
            <w:tcBorders>
              <w:top w:val="nil"/>
              <w:bottom w:val="nil"/>
            </w:tcBorders>
          </w:tcPr>
          <w:p w14:paraId="3637EBBF" w14:textId="77777777" w:rsidR="00114324" w:rsidRDefault="00114324">
            <w:pPr>
              <w:pStyle w:val="TableParagraph"/>
              <w:rPr>
                <w:sz w:val="16"/>
              </w:rPr>
            </w:pPr>
          </w:p>
        </w:tc>
        <w:tc>
          <w:tcPr>
            <w:tcW w:w="1340" w:type="dxa"/>
            <w:vMerge/>
            <w:tcBorders>
              <w:top w:val="nil"/>
            </w:tcBorders>
          </w:tcPr>
          <w:p w14:paraId="1A5BBE01" w14:textId="77777777" w:rsidR="00114324" w:rsidRDefault="00114324">
            <w:pPr>
              <w:rPr>
                <w:sz w:val="2"/>
                <w:szCs w:val="2"/>
              </w:rPr>
            </w:pPr>
          </w:p>
        </w:tc>
      </w:tr>
      <w:tr w:rsidR="00114324" w14:paraId="12C9EA34" w14:textId="77777777">
        <w:trPr>
          <w:trHeight w:val="496"/>
        </w:trPr>
        <w:tc>
          <w:tcPr>
            <w:tcW w:w="934" w:type="dxa"/>
            <w:tcBorders>
              <w:top w:val="nil"/>
              <w:bottom w:val="nil"/>
            </w:tcBorders>
          </w:tcPr>
          <w:p w14:paraId="07955EAF" w14:textId="77777777" w:rsidR="00114324" w:rsidRDefault="00E01B7A">
            <w:pPr>
              <w:pStyle w:val="TableParagraph"/>
              <w:spacing w:before="143"/>
              <w:ind w:left="352"/>
              <w:rPr>
                <w:sz w:val="18"/>
              </w:rPr>
            </w:pPr>
            <w:r>
              <w:rPr>
                <w:w w:val="125"/>
                <w:sz w:val="18"/>
              </w:rPr>
              <w:t>39</w:t>
            </w:r>
          </w:p>
        </w:tc>
        <w:tc>
          <w:tcPr>
            <w:tcW w:w="5074" w:type="dxa"/>
            <w:tcBorders>
              <w:top w:val="nil"/>
              <w:bottom w:val="nil"/>
            </w:tcBorders>
          </w:tcPr>
          <w:p w14:paraId="085E1DC5" w14:textId="77777777" w:rsidR="00114324" w:rsidRDefault="00E01B7A">
            <w:pPr>
              <w:pStyle w:val="TableParagraph"/>
              <w:spacing w:before="16"/>
              <w:ind w:left="100"/>
              <w:rPr>
                <w:sz w:val="18"/>
                <w:szCs w:val="18"/>
              </w:rPr>
            </w:pPr>
            <w:r>
              <w:rPr>
                <w:w w:val="110"/>
                <w:sz w:val="18"/>
                <w:szCs w:val="18"/>
              </w:rPr>
              <w:t>մասնագիտական եզրակացություն պացիենտի հոգեկան</w:t>
            </w:r>
          </w:p>
          <w:p w14:paraId="1DA8B8E7" w14:textId="77777777" w:rsidR="00114324" w:rsidRDefault="00E01B7A">
            <w:pPr>
              <w:pStyle w:val="TableParagraph"/>
              <w:spacing w:before="47" w:line="206" w:lineRule="exact"/>
              <w:ind w:left="100"/>
              <w:rPr>
                <w:sz w:val="18"/>
                <w:szCs w:val="18"/>
              </w:rPr>
            </w:pPr>
            <w:r>
              <w:rPr>
                <w:w w:val="110"/>
                <w:sz w:val="18"/>
                <w:szCs w:val="18"/>
              </w:rPr>
              <w:t>խանգարման   և   սննդից   կամ   հեղուկից հրաժարվելու</w:t>
            </w:r>
          </w:p>
        </w:tc>
        <w:tc>
          <w:tcPr>
            <w:tcW w:w="2279" w:type="dxa"/>
            <w:tcBorders>
              <w:top w:val="nil"/>
              <w:bottom w:val="nil"/>
            </w:tcBorders>
          </w:tcPr>
          <w:p w14:paraId="6CCA4171" w14:textId="77777777" w:rsidR="00114324" w:rsidRDefault="00E01B7A">
            <w:pPr>
              <w:pStyle w:val="TableParagraph"/>
              <w:spacing w:before="16"/>
              <w:ind w:left="99"/>
              <w:rPr>
                <w:sz w:val="18"/>
                <w:szCs w:val="18"/>
              </w:rPr>
            </w:pPr>
            <w:r>
              <w:rPr>
                <w:w w:val="110"/>
                <w:sz w:val="18"/>
                <w:szCs w:val="18"/>
              </w:rPr>
              <w:t>23-ի N 66-Ն հրաման</w:t>
            </w:r>
          </w:p>
          <w:p w14:paraId="263D8FDA" w14:textId="77777777" w:rsidR="00114324" w:rsidRDefault="00E01B7A">
            <w:pPr>
              <w:pStyle w:val="TableParagraph"/>
              <w:spacing w:before="47" w:line="206" w:lineRule="exact"/>
              <w:ind w:left="99"/>
              <w:rPr>
                <w:sz w:val="18"/>
                <w:szCs w:val="18"/>
              </w:rPr>
            </w:pPr>
            <w:r>
              <w:rPr>
                <w:w w:val="115"/>
                <w:sz w:val="18"/>
                <w:szCs w:val="18"/>
              </w:rPr>
              <w:t>հավելված կետ 6:</w:t>
            </w:r>
          </w:p>
        </w:tc>
        <w:tc>
          <w:tcPr>
            <w:tcW w:w="543" w:type="dxa"/>
            <w:vMerge/>
            <w:tcBorders>
              <w:top w:val="nil"/>
            </w:tcBorders>
          </w:tcPr>
          <w:p w14:paraId="22C46528" w14:textId="77777777" w:rsidR="00114324" w:rsidRDefault="00114324">
            <w:pPr>
              <w:rPr>
                <w:sz w:val="2"/>
                <w:szCs w:val="2"/>
              </w:rPr>
            </w:pPr>
          </w:p>
        </w:tc>
        <w:tc>
          <w:tcPr>
            <w:tcW w:w="524" w:type="dxa"/>
            <w:vMerge/>
            <w:tcBorders>
              <w:top w:val="nil"/>
            </w:tcBorders>
          </w:tcPr>
          <w:p w14:paraId="63696388" w14:textId="77777777" w:rsidR="00114324" w:rsidRDefault="00114324">
            <w:pPr>
              <w:rPr>
                <w:sz w:val="2"/>
                <w:szCs w:val="2"/>
              </w:rPr>
            </w:pPr>
          </w:p>
        </w:tc>
        <w:tc>
          <w:tcPr>
            <w:tcW w:w="680" w:type="dxa"/>
            <w:vMerge/>
            <w:tcBorders>
              <w:top w:val="nil"/>
            </w:tcBorders>
          </w:tcPr>
          <w:p w14:paraId="5D1C347E" w14:textId="77777777" w:rsidR="00114324" w:rsidRDefault="00114324">
            <w:pPr>
              <w:rPr>
                <w:sz w:val="2"/>
                <w:szCs w:val="2"/>
              </w:rPr>
            </w:pPr>
          </w:p>
        </w:tc>
        <w:tc>
          <w:tcPr>
            <w:tcW w:w="667" w:type="dxa"/>
            <w:tcBorders>
              <w:top w:val="nil"/>
              <w:bottom w:val="nil"/>
            </w:tcBorders>
          </w:tcPr>
          <w:p w14:paraId="1E16A8AE" w14:textId="77777777" w:rsidR="00114324" w:rsidRDefault="00E01B7A">
            <w:pPr>
              <w:pStyle w:val="TableParagraph"/>
              <w:spacing w:before="143"/>
              <w:ind w:right="3"/>
              <w:jc w:val="center"/>
              <w:rPr>
                <w:sz w:val="18"/>
              </w:rPr>
            </w:pPr>
            <w:r>
              <w:rPr>
                <w:w w:val="110"/>
                <w:sz w:val="18"/>
              </w:rPr>
              <w:t>2</w:t>
            </w:r>
          </w:p>
        </w:tc>
        <w:tc>
          <w:tcPr>
            <w:tcW w:w="2001" w:type="dxa"/>
            <w:tcBorders>
              <w:top w:val="nil"/>
              <w:bottom w:val="nil"/>
            </w:tcBorders>
          </w:tcPr>
          <w:p w14:paraId="6651EC0E" w14:textId="77777777" w:rsidR="00114324" w:rsidRDefault="00114324">
            <w:pPr>
              <w:pStyle w:val="TableParagraph"/>
              <w:rPr>
                <w:sz w:val="18"/>
              </w:rPr>
            </w:pPr>
          </w:p>
        </w:tc>
        <w:tc>
          <w:tcPr>
            <w:tcW w:w="1340" w:type="dxa"/>
            <w:vMerge/>
            <w:tcBorders>
              <w:top w:val="nil"/>
            </w:tcBorders>
          </w:tcPr>
          <w:p w14:paraId="6FD9D4E9" w14:textId="77777777" w:rsidR="00114324" w:rsidRDefault="00114324">
            <w:pPr>
              <w:rPr>
                <w:sz w:val="2"/>
                <w:szCs w:val="2"/>
              </w:rPr>
            </w:pPr>
          </w:p>
        </w:tc>
      </w:tr>
      <w:tr w:rsidR="00114324" w14:paraId="54727AEF" w14:textId="77777777">
        <w:trPr>
          <w:trHeight w:val="243"/>
        </w:trPr>
        <w:tc>
          <w:tcPr>
            <w:tcW w:w="934" w:type="dxa"/>
            <w:tcBorders>
              <w:top w:val="nil"/>
              <w:bottom w:val="nil"/>
            </w:tcBorders>
          </w:tcPr>
          <w:p w14:paraId="672A9498" w14:textId="77777777" w:rsidR="00114324" w:rsidRDefault="00114324">
            <w:pPr>
              <w:pStyle w:val="TableParagraph"/>
              <w:rPr>
                <w:sz w:val="16"/>
              </w:rPr>
            </w:pPr>
          </w:p>
        </w:tc>
        <w:tc>
          <w:tcPr>
            <w:tcW w:w="5074" w:type="dxa"/>
            <w:tcBorders>
              <w:top w:val="nil"/>
              <w:bottom w:val="nil"/>
            </w:tcBorders>
          </w:tcPr>
          <w:p w14:paraId="679384E6" w14:textId="77777777" w:rsidR="00114324" w:rsidRDefault="00E01B7A">
            <w:pPr>
              <w:pStyle w:val="TableParagraph"/>
              <w:spacing w:before="16"/>
              <w:ind w:left="100"/>
              <w:rPr>
                <w:sz w:val="18"/>
                <w:szCs w:val="18"/>
              </w:rPr>
            </w:pPr>
            <w:r>
              <w:rPr>
                <w:w w:val="110"/>
                <w:sz w:val="18"/>
                <w:szCs w:val="18"/>
              </w:rPr>
              <w:t>կապի, ինչպես նաև պացիենտի առողջական վիճակի և</w:t>
            </w:r>
          </w:p>
        </w:tc>
        <w:tc>
          <w:tcPr>
            <w:tcW w:w="2279" w:type="dxa"/>
            <w:tcBorders>
              <w:top w:val="nil"/>
              <w:bottom w:val="nil"/>
            </w:tcBorders>
          </w:tcPr>
          <w:p w14:paraId="215E6B29" w14:textId="77777777" w:rsidR="00114324" w:rsidRDefault="00114324">
            <w:pPr>
              <w:pStyle w:val="TableParagraph"/>
              <w:rPr>
                <w:sz w:val="16"/>
              </w:rPr>
            </w:pPr>
          </w:p>
        </w:tc>
        <w:tc>
          <w:tcPr>
            <w:tcW w:w="543" w:type="dxa"/>
            <w:vMerge/>
            <w:tcBorders>
              <w:top w:val="nil"/>
            </w:tcBorders>
          </w:tcPr>
          <w:p w14:paraId="3E41C42F" w14:textId="77777777" w:rsidR="00114324" w:rsidRDefault="00114324">
            <w:pPr>
              <w:rPr>
                <w:sz w:val="2"/>
                <w:szCs w:val="2"/>
              </w:rPr>
            </w:pPr>
          </w:p>
        </w:tc>
        <w:tc>
          <w:tcPr>
            <w:tcW w:w="524" w:type="dxa"/>
            <w:vMerge/>
            <w:tcBorders>
              <w:top w:val="nil"/>
            </w:tcBorders>
          </w:tcPr>
          <w:p w14:paraId="7C101311" w14:textId="77777777" w:rsidR="00114324" w:rsidRDefault="00114324">
            <w:pPr>
              <w:rPr>
                <w:sz w:val="2"/>
                <w:szCs w:val="2"/>
              </w:rPr>
            </w:pPr>
          </w:p>
        </w:tc>
        <w:tc>
          <w:tcPr>
            <w:tcW w:w="680" w:type="dxa"/>
            <w:vMerge/>
            <w:tcBorders>
              <w:top w:val="nil"/>
            </w:tcBorders>
          </w:tcPr>
          <w:p w14:paraId="0FB864C5" w14:textId="77777777" w:rsidR="00114324" w:rsidRDefault="00114324">
            <w:pPr>
              <w:rPr>
                <w:sz w:val="2"/>
                <w:szCs w:val="2"/>
              </w:rPr>
            </w:pPr>
          </w:p>
        </w:tc>
        <w:tc>
          <w:tcPr>
            <w:tcW w:w="667" w:type="dxa"/>
            <w:tcBorders>
              <w:top w:val="nil"/>
              <w:bottom w:val="nil"/>
            </w:tcBorders>
          </w:tcPr>
          <w:p w14:paraId="2FFE9B21" w14:textId="77777777" w:rsidR="00114324" w:rsidRDefault="00114324">
            <w:pPr>
              <w:pStyle w:val="TableParagraph"/>
              <w:rPr>
                <w:sz w:val="16"/>
              </w:rPr>
            </w:pPr>
          </w:p>
        </w:tc>
        <w:tc>
          <w:tcPr>
            <w:tcW w:w="2001" w:type="dxa"/>
            <w:tcBorders>
              <w:top w:val="nil"/>
              <w:bottom w:val="nil"/>
            </w:tcBorders>
          </w:tcPr>
          <w:p w14:paraId="5592185B" w14:textId="77777777" w:rsidR="00114324" w:rsidRDefault="00114324">
            <w:pPr>
              <w:pStyle w:val="TableParagraph"/>
              <w:rPr>
                <w:sz w:val="16"/>
              </w:rPr>
            </w:pPr>
          </w:p>
        </w:tc>
        <w:tc>
          <w:tcPr>
            <w:tcW w:w="1340" w:type="dxa"/>
            <w:vMerge/>
            <w:tcBorders>
              <w:top w:val="nil"/>
            </w:tcBorders>
          </w:tcPr>
          <w:p w14:paraId="60BD2CF4" w14:textId="77777777" w:rsidR="00114324" w:rsidRDefault="00114324">
            <w:pPr>
              <w:rPr>
                <w:sz w:val="2"/>
                <w:szCs w:val="2"/>
              </w:rPr>
            </w:pPr>
          </w:p>
        </w:tc>
      </w:tr>
      <w:tr w:rsidR="00114324" w14:paraId="2A9FFEF7" w14:textId="77777777">
        <w:trPr>
          <w:trHeight w:val="242"/>
        </w:trPr>
        <w:tc>
          <w:tcPr>
            <w:tcW w:w="934" w:type="dxa"/>
            <w:tcBorders>
              <w:top w:val="nil"/>
              <w:bottom w:val="nil"/>
            </w:tcBorders>
          </w:tcPr>
          <w:p w14:paraId="46E30B0D" w14:textId="77777777" w:rsidR="00114324" w:rsidRDefault="00114324">
            <w:pPr>
              <w:pStyle w:val="TableParagraph"/>
              <w:rPr>
                <w:sz w:val="16"/>
              </w:rPr>
            </w:pPr>
          </w:p>
        </w:tc>
        <w:tc>
          <w:tcPr>
            <w:tcW w:w="5074" w:type="dxa"/>
            <w:tcBorders>
              <w:top w:val="nil"/>
              <w:bottom w:val="nil"/>
            </w:tcBorders>
          </w:tcPr>
          <w:p w14:paraId="0F2BBE9A" w14:textId="77777777" w:rsidR="00114324" w:rsidRDefault="00E01B7A">
            <w:pPr>
              <w:pStyle w:val="TableParagraph"/>
              <w:spacing w:before="17" w:line="204" w:lineRule="exact"/>
              <w:ind w:left="100"/>
              <w:rPr>
                <w:sz w:val="18"/>
                <w:szCs w:val="18"/>
              </w:rPr>
            </w:pPr>
            <w:r>
              <w:rPr>
                <w:w w:val="110"/>
                <w:sz w:val="18"/>
                <w:szCs w:val="18"/>
              </w:rPr>
              <w:t>անհրաժեշտ բժշկական օգնության և սպասարկման</w:t>
            </w:r>
          </w:p>
        </w:tc>
        <w:tc>
          <w:tcPr>
            <w:tcW w:w="2279" w:type="dxa"/>
            <w:tcBorders>
              <w:top w:val="nil"/>
              <w:bottom w:val="nil"/>
            </w:tcBorders>
          </w:tcPr>
          <w:p w14:paraId="1C3BDB5C" w14:textId="77777777" w:rsidR="00114324" w:rsidRDefault="00114324">
            <w:pPr>
              <w:pStyle w:val="TableParagraph"/>
              <w:rPr>
                <w:sz w:val="16"/>
              </w:rPr>
            </w:pPr>
          </w:p>
        </w:tc>
        <w:tc>
          <w:tcPr>
            <w:tcW w:w="543" w:type="dxa"/>
            <w:vMerge/>
            <w:tcBorders>
              <w:top w:val="nil"/>
            </w:tcBorders>
          </w:tcPr>
          <w:p w14:paraId="3F5B21DA" w14:textId="77777777" w:rsidR="00114324" w:rsidRDefault="00114324">
            <w:pPr>
              <w:rPr>
                <w:sz w:val="2"/>
                <w:szCs w:val="2"/>
              </w:rPr>
            </w:pPr>
          </w:p>
        </w:tc>
        <w:tc>
          <w:tcPr>
            <w:tcW w:w="524" w:type="dxa"/>
            <w:vMerge/>
            <w:tcBorders>
              <w:top w:val="nil"/>
            </w:tcBorders>
          </w:tcPr>
          <w:p w14:paraId="262E8256" w14:textId="77777777" w:rsidR="00114324" w:rsidRDefault="00114324">
            <w:pPr>
              <w:rPr>
                <w:sz w:val="2"/>
                <w:szCs w:val="2"/>
              </w:rPr>
            </w:pPr>
          </w:p>
        </w:tc>
        <w:tc>
          <w:tcPr>
            <w:tcW w:w="680" w:type="dxa"/>
            <w:vMerge/>
            <w:tcBorders>
              <w:top w:val="nil"/>
            </w:tcBorders>
          </w:tcPr>
          <w:p w14:paraId="614AE46C" w14:textId="77777777" w:rsidR="00114324" w:rsidRDefault="00114324">
            <w:pPr>
              <w:rPr>
                <w:sz w:val="2"/>
                <w:szCs w:val="2"/>
              </w:rPr>
            </w:pPr>
          </w:p>
        </w:tc>
        <w:tc>
          <w:tcPr>
            <w:tcW w:w="667" w:type="dxa"/>
            <w:tcBorders>
              <w:top w:val="nil"/>
              <w:bottom w:val="nil"/>
            </w:tcBorders>
          </w:tcPr>
          <w:p w14:paraId="1129F282" w14:textId="77777777" w:rsidR="00114324" w:rsidRDefault="00114324">
            <w:pPr>
              <w:pStyle w:val="TableParagraph"/>
              <w:rPr>
                <w:sz w:val="16"/>
              </w:rPr>
            </w:pPr>
          </w:p>
        </w:tc>
        <w:tc>
          <w:tcPr>
            <w:tcW w:w="2001" w:type="dxa"/>
            <w:tcBorders>
              <w:top w:val="nil"/>
              <w:bottom w:val="nil"/>
            </w:tcBorders>
          </w:tcPr>
          <w:p w14:paraId="11490E97" w14:textId="77777777" w:rsidR="00114324" w:rsidRDefault="00114324">
            <w:pPr>
              <w:pStyle w:val="TableParagraph"/>
              <w:rPr>
                <w:sz w:val="16"/>
              </w:rPr>
            </w:pPr>
          </w:p>
        </w:tc>
        <w:tc>
          <w:tcPr>
            <w:tcW w:w="1340" w:type="dxa"/>
            <w:vMerge/>
            <w:tcBorders>
              <w:top w:val="nil"/>
            </w:tcBorders>
          </w:tcPr>
          <w:p w14:paraId="3AC17486" w14:textId="77777777" w:rsidR="00114324" w:rsidRDefault="00114324">
            <w:pPr>
              <w:rPr>
                <w:sz w:val="2"/>
                <w:szCs w:val="2"/>
              </w:rPr>
            </w:pPr>
          </w:p>
        </w:tc>
      </w:tr>
      <w:tr w:rsidR="00114324" w14:paraId="5124DE08" w14:textId="77777777">
        <w:trPr>
          <w:trHeight w:val="239"/>
        </w:trPr>
        <w:tc>
          <w:tcPr>
            <w:tcW w:w="934" w:type="dxa"/>
            <w:tcBorders>
              <w:top w:val="nil"/>
            </w:tcBorders>
          </w:tcPr>
          <w:p w14:paraId="57050BBE" w14:textId="77777777" w:rsidR="00114324" w:rsidRDefault="00114324">
            <w:pPr>
              <w:pStyle w:val="TableParagraph"/>
              <w:rPr>
                <w:sz w:val="16"/>
              </w:rPr>
            </w:pPr>
          </w:p>
        </w:tc>
        <w:tc>
          <w:tcPr>
            <w:tcW w:w="5074" w:type="dxa"/>
            <w:tcBorders>
              <w:top w:val="nil"/>
            </w:tcBorders>
          </w:tcPr>
          <w:p w14:paraId="77A052D5" w14:textId="77777777" w:rsidR="00114324" w:rsidRDefault="00E01B7A">
            <w:pPr>
              <w:pStyle w:val="TableParagraph"/>
              <w:spacing w:before="15" w:line="204" w:lineRule="exact"/>
              <w:ind w:left="100"/>
              <w:rPr>
                <w:sz w:val="18"/>
                <w:szCs w:val="18"/>
              </w:rPr>
            </w:pPr>
            <w:r>
              <w:rPr>
                <w:w w:val="110"/>
                <w:sz w:val="18"/>
                <w:szCs w:val="18"/>
              </w:rPr>
              <w:t>ծավալների վերաբերյալ</w:t>
            </w:r>
          </w:p>
        </w:tc>
        <w:tc>
          <w:tcPr>
            <w:tcW w:w="2279" w:type="dxa"/>
            <w:tcBorders>
              <w:top w:val="nil"/>
            </w:tcBorders>
          </w:tcPr>
          <w:p w14:paraId="5C96BB46" w14:textId="77777777" w:rsidR="00114324" w:rsidRDefault="00114324">
            <w:pPr>
              <w:pStyle w:val="TableParagraph"/>
              <w:rPr>
                <w:sz w:val="16"/>
              </w:rPr>
            </w:pPr>
          </w:p>
        </w:tc>
        <w:tc>
          <w:tcPr>
            <w:tcW w:w="543" w:type="dxa"/>
            <w:vMerge/>
            <w:tcBorders>
              <w:top w:val="nil"/>
            </w:tcBorders>
          </w:tcPr>
          <w:p w14:paraId="1D9B5D0D" w14:textId="77777777" w:rsidR="00114324" w:rsidRDefault="00114324">
            <w:pPr>
              <w:rPr>
                <w:sz w:val="2"/>
                <w:szCs w:val="2"/>
              </w:rPr>
            </w:pPr>
          </w:p>
        </w:tc>
        <w:tc>
          <w:tcPr>
            <w:tcW w:w="524" w:type="dxa"/>
            <w:vMerge/>
            <w:tcBorders>
              <w:top w:val="nil"/>
            </w:tcBorders>
          </w:tcPr>
          <w:p w14:paraId="6C4D6F6C" w14:textId="77777777" w:rsidR="00114324" w:rsidRDefault="00114324">
            <w:pPr>
              <w:rPr>
                <w:sz w:val="2"/>
                <w:szCs w:val="2"/>
              </w:rPr>
            </w:pPr>
          </w:p>
        </w:tc>
        <w:tc>
          <w:tcPr>
            <w:tcW w:w="680" w:type="dxa"/>
            <w:vMerge/>
            <w:tcBorders>
              <w:top w:val="nil"/>
            </w:tcBorders>
          </w:tcPr>
          <w:p w14:paraId="71B868CF" w14:textId="77777777" w:rsidR="00114324" w:rsidRDefault="00114324">
            <w:pPr>
              <w:rPr>
                <w:sz w:val="2"/>
                <w:szCs w:val="2"/>
              </w:rPr>
            </w:pPr>
          </w:p>
        </w:tc>
        <w:tc>
          <w:tcPr>
            <w:tcW w:w="667" w:type="dxa"/>
            <w:tcBorders>
              <w:top w:val="nil"/>
            </w:tcBorders>
          </w:tcPr>
          <w:p w14:paraId="4A99C0AA" w14:textId="77777777" w:rsidR="00114324" w:rsidRDefault="00114324">
            <w:pPr>
              <w:pStyle w:val="TableParagraph"/>
              <w:rPr>
                <w:sz w:val="16"/>
              </w:rPr>
            </w:pPr>
          </w:p>
        </w:tc>
        <w:tc>
          <w:tcPr>
            <w:tcW w:w="2001" w:type="dxa"/>
            <w:tcBorders>
              <w:top w:val="nil"/>
            </w:tcBorders>
          </w:tcPr>
          <w:p w14:paraId="07811027" w14:textId="77777777" w:rsidR="00114324" w:rsidRDefault="00114324">
            <w:pPr>
              <w:pStyle w:val="TableParagraph"/>
              <w:rPr>
                <w:sz w:val="16"/>
              </w:rPr>
            </w:pPr>
          </w:p>
        </w:tc>
        <w:tc>
          <w:tcPr>
            <w:tcW w:w="1340" w:type="dxa"/>
            <w:vMerge/>
            <w:tcBorders>
              <w:top w:val="nil"/>
            </w:tcBorders>
          </w:tcPr>
          <w:p w14:paraId="7D556C33" w14:textId="77777777" w:rsidR="00114324" w:rsidRDefault="00114324">
            <w:pPr>
              <w:rPr>
                <w:sz w:val="2"/>
                <w:szCs w:val="2"/>
              </w:rPr>
            </w:pPr>
          </w:p>
        </w:tc>
      </w:tr>
      <w:tr w:rsidR="00114324" w14:paraId="1BD95A13" w14:textId="77777777">
        <w:trPr>
          <w:trHeight w:val="759"/>
        </w:trPr>
        <w:tc>
          <w:tcPr>
            <w:tcW w:w="934" w:type="dxa"/>
          </w:tcPr>
          <w:p w14:paraId="0E66BC57" w14:textId="77777777" w:rsidR="00114324" w:rsidRDefault="00114324">
            <w:pPr>
              <w:pStyle w:val="TableParagraph"/>
              <w:spacing w:before="5"/>
              <w:rPr>
                <w:sz w:val="24"/>
              </w:rPr>
            </w:pPr>
          </w:p>
          <w:p w14:paraId="16540A82" w14:textId="77777777" w:rsidR="00114324" w:rsidRDefault="00E01B7A">
            <w:pPr>
              <w:pStyle w:val="TableParagraph"/>
              <w:ind w:left="354"/>
              <w:rPr>
                <w:sz w:val="18"/>
              </w:rPr>
            </w:pPr>
            <w:r>
              <w:rPr>
                <w:w w:val="120"/>
                <w:sz w:val="18"/>
              </w:rPr>
              <w:t>40</w:t>
            </w:r>
          </w:p>
        </w:tc>
        <w:tc>
          <w:tcPr>
            <w:tcW w:w="5074" w:type="dxa"/>
          </w:tcPr>
          <w:p w14:paraId="3123D9D8" w14:textId="77777777" w:rsidR="00114324" w:rsidRDefault="00E01B7A">
            <w:pPr>
              <w:pStyle w:val="TableParagraph"/>
              <w:spacing w:before="27"/>
              <w:ind w:left="100"/>
              <w:rPr>
                <w:sz w:val="18"/>
                <w:szCs w:val="18"/>
              </w:rPr>
            </w:pPr>
            <w:r>
              <w:rPr>
                <w:w w:val="105"/>
                <w:sz w:val="18"/>
                <w:szCs w:val="18"/>
              </w:rPr>
              <w:t>Բուժող բժիշկը պացիենտի կողմից ինքնուրույն սնվելու</w:t>
            </w:r>
          </w:p>
          <w:p w14:paraId="47690B49" w14:textId="77777777" w:rsidR="00114324" w:rsidRDefault="00E01B7A">
            <w:pPr>
              <w:pStyle w:val="TableParagraph"/>
              <w:tabs>
                <w:tab w:val="left" w:pos="665"/>
                <w:tab w:val="left" w:pos="1445"/>
                <w:tab w:val="left" w:pos="2550"/>
                <w:tab w:val="left" w:pos="4887"/>
              </w:tabs>
              <w:spacing w:before="4" w:line="250" w:lineRule="atLeast"/>
              <w:ind w:left="100" w:right="88"/>
              <w:rPr>
                <w:sz w:val="18"/>
                <w:szCs w:val="18"/>
              </w:rPr>
            </w:pPr>
            <w:r>
              <w:rPr>
                <w:w w:val="110"/>
                <w:sz w:val="18"/>
                <w:szCs w:val="18"/>
              </w:rPr>
              <w:t>կամ</w:t>
            </w:r>
            <w:r>
              <w:rPr>
                <w:w w:val="110"/>
                <w:sz w:val="18"/>
                <w:szCs w:val="18"/>
              </w:rPr>
              <w:tab/>
              <w:t>հեղուկ</w:t>
            </w:r>
            <w:r>
              <w:rPr>
                <w:w w:val="110"/>
                <w:sz w:val="18"/>
                <w:szCs w:val="18"/>
              </w:rPr>
              <w:tab/>
              <w:t>ընդունելու</w:t>
            </w:r>
            <w:r>
              <w:rPr>
                <w:w w:val="110"/>
                <w:sz w:val="18"/>
                <w:szCs w:val="18"/>
              </w:rPr>
              <w:tab/>
              <w:t xml:space="preserve">փաստը   </w:t>
            </w:r>
            <w:r>
              <w:rPr>
                <w:spacing w:val="5"/>
                <w:w w:val="110"/>
                <w:sz w:val="18"/>
                <w:szCs w:val="18"/>
              </w:rPr>
              <w:t xml:space="preserve"> </w:t>
            </w:r>
            <w:r>
              <w:rPr>
                <w:w w:val="110"/>
                <w:sz w:val="18"/>
                <w:szCs w:val="18"/>
              </w:rPr>
              <w:t>արձանագրում</w:t>
            </w:r>
            <w:r>
              <w:rPr>
                <w:w w:val="110"/>
                <w:sz w:val="18"/>
                <w:szCs w:val="18"/>
              </w:rPr>
              <w:tab/>
              <w:t>է հիվանդության</w:t>
            </w:r>
            <w:r>
              <w:rPr>
                <w:spacing w:val="5"/>
                <w:w w:val="110"/>
                <w:sz w:val="18"/>
                <w:szCs w:val="18"/>
              </w:rPr>
              <w:t xml:space="preserve"> </w:t>
            </w:r>
            <w:r>
              <w:rPr>
                <w:w w:val="110"/>
                <w:sz w:val="18"/>
                <w:szCs w:val="18"/>
              </w:rPr>
              <w:t>պատմագրում:</w:t>
            </w:r>
          </w:p>
        </w:tc>
        <w:tc>
          <w:tcPr>
            <w:tcW w:w="2279" w:type="dxa"/>
          </w:tcPr>
          <w:p w14:paraId="23E2C4DD" w14:textId="77777777" w:rsidR="00114324" w:rsidRDefault="00E01B7A">
            <w:pPr>
              <w:pStyle w:val="TableParagraph"/>
              <w:spacing w:before="27"/>
              <w:ind w:left="99"/>
              <w:rPr>
                <w:sz w:val="18"/>
                <w:szCs w:val="18"/>
              </w:rPr>
            </w:pPr>
            <w:r>
              <w:rPr>
                <w:w w:val="105"/>
                <w:sz w:val="18"/>
                <w:szCs w:val="18"/>
              </w:rPr>
              <w:t>Առողջապահության</w:t>
            </w:r>
          </w:p>
          <w:p w14:paraId="4DA727DA" w14:textId="77777777" w:rsidR="00114324" w:rsidRDefault="00E01B7A">
            <w:pPr>
              <w:pStyle w:val="TableParagraph"/>
              <w:tabs>
                <w:tab w:val="left" w:pos="1281"/>
                <w:tab w:val="left" w:pos="1782"/>
              </w:tabs>
              <w:spacing w:before="4" w:line="250" w:lineRule="atLeast"/>
              <w:ind w:left="99" w:right="92"/>
              <w:rPr>
                <w:sz w:val="18"/>
                <w:szCs w:val="18"/>
              </w:rPr>
            </w:pPr>
            <w:r>
              <w:rPr>
                <w:w w:val="110"/>
                <w:sz w:val="18"/>
                <w:szCs w:val="18"/>
              </w:rPr>
              <w:t>նախարարի</w:t>
            </w:r>
            <w:r>
              <w:rPr>
                <w:w w:val="110"/>
                <w:sz w:val="18"/>
                <w:szCs w:val="18"/>
              </w:rPr>
              <w:tab/>
            </w:r>
            <w:r>
              <w:rPr>
                <w:w w:val="110"/>
                <w:sz w:val="18"/>
                <w:szCs w:val="18"/>
              </w:rPr>
              <w:tab/>
            </w:r>
            <w:r>
              <w:rPr>
                <w:w w:val="105"/>
                <w:sz w:val="18"/>
                <w:szCs w:val="18"/>
              </w:rPr>
              <w:t xml:space="preserve">2021 </w:t>
            </w:r>
            <w:r>
              <w:rPr>
                <w:w w:val="110"/>
                <w:sz w:val="18"/>
                <w:szCs w:val="18"/>
              </w:rPr>
              <w:t>թվականի</w:t>
            </w:r>
            <w:r>
              <w:rPr>
                <w:w w:val="110"/>
                <w:sz w:val="18"/>
                <w:szCs w:val="18"/>
              </w:rPr>
              <w:tab/>
              <w:t>օգոստոսի</w:t>
            </w:r>
          </w:p>
        </w:tc>
        <w:tc>
          <w:tcPr>
            <w:tcW w:w="543" w:type="dxa"/>
          </w:tcPr>
          <w:p w14:paraId="20B0C0AC" w14:textId="77777777" w:rsidR="00114324" w:rsidRDefault="00114324">
            <w:pPr>
              <w:pStyle w:val="TableParagraph"/>
              <w:rPr>
                <w:sz w:val="18"/>
              </w:rPr>
            </w:pPr>
          </w:p>
        </w:tc>
        <w:tc>
          <w:tcPr>
            <w:tcW w:w="524" w:type="dxa"/>
          </w:tcPr>
          <w:p w14:paraId="37DC3E3B" w14:textId="77777777" w:rsidR="00114324" w:rsidRDefault="00114324">
            <w:pPr>
              <w:pStyle w:val="TableParagraph"/>
              <w:rPr>
                <w:sz w:val="18"/>
              </w:rPr>
            </w:pPr>
          </w:p>
        </w:tc>
        <w:tc>
          <w:tcPr>
            <w:tcW w:w="680" w:type="dxa"/>
          </w:tcPr>
          <w:p w14:paraId="174C3CAC" w14:textId="77777777" w:rsidR="00114324" w:rsidRDefault="00114324">
            <w:pPr>
              <w:pStyle w:val="TableParagraph"/>
              <w:rPr>
                <w:sz w:val="18"/>
              </w:rPr>
            </w:pPr>
          </w:p>
        </w:tc>
        <w:tc>
          <w:tcPr>
            <w:tcW w:w="667" w:type="dxa"/>
          </w:tcPr>
          <w:p w14:paraId="62C040CA" w14:textId="77777777" w:rsidR="00114324" w:rsidRDefault="00114324">
            <w:pPr>
              <w:pStyle w:val="TableParagraph"/>
              <w:spacing w:before="5"/>
              <w:rPr>
                <w:sz w:val="24"/>
              </w:rPr>
            </w:pPr>
          </w:p>
          <w:p w14:paraId="048268F7" w14:textId="77777777" w:rsidR="00114324" w:rsidRDefault="00E01B7A">
            <w:pPr>
              <w:pStyle w:val="TableParagraph"/>
              <w:ind w:right="3"/>
              <w:jc w:val="center"/>
              <w:rPr>
                <w:sz w:val="18"/>
              </w:rPr>
            </w:pPr>
            <w:r>
              <w:rPr>
                <w:w w:val="110"/>
                <w:sz w:val="18"/>
              </w:rPr>
              <w:t>2</w:t>
            </w:r>
          </w:p>
        </w:tc>
        <w:tc>
          <w:tcPr>
            <w:tcW w:w="2001" w:type="dxa"/>
          </w:tcPr>
          <w:p w14:paraId="1A018E92" w14:textId="77777777" w:rsidR="00114324" w:rsidRDefault="00E01B7A">
            <w:pPr>
              <w:pStyle w:val="TableParagraph"/>
              <w:spacing w:before="27"/>
              <w:ind w:left="232" w:right="233"/>
              <w:jc w:val="center"/>
              <w:rPr>
                <w:sz w:val="18"/>
                <w:szCs w:val="18"/>
              </w:rPr>
            </w:pPr>
            <w:r>
              <w:rPr>
                <w:w w:val="110"/>
                <w:sz w:val="18"/>
                <w:szCs w:val="18"/>
              </w:rPr>
              <w:t>Փաստաթղթային</w:t>
            </w:r>
          </w:p>
        </w:tc>
        <w:tc>
          <w:tcPr>
            <w:tcW w:w="1340" w:type="dxa"/>
          </w:tcPr>
          <w:p w14:paraId="48C72B6A" w14:textId="77777777" w:rsidR="00114324" w:rsidRDefault="00114324">
            <w:pPr>
              <w:pStyle w:val="TableParagraph"/>
              <w:rPr>
                <w:sz w:val="18"/>
              </w:rPr>
            </w:pPr>
          </w:p>
        </w:tc>
      </w:tr>
    </w:tbl>
    <w:p w14:paraId="7C615933" w14:textId="77777777" w:rsidR="00114324" w:rsidRDefault="00114324">
      <w:pPr>
        <w:rPr>
          <w:sz w:val="18"/>
        </w:rPr>
        <w:sectPr w:rsidR="00114324">
          <w:pgSz w:w="15840" w:h="12240" w:orient="landscape"/>
          <w:pgMar w:top="1140" w:right="520" w:bottom="280" w:left="560" w:header="720" w:footer="720" w:gutter="0"/>
          <w:cols w:space="720"/>
        </w:sectPr>
      </w:pPr>
    </w:p>
    <w:p w14:paraId="3DA7F29D" w14:textId="212E7E3F" w:rsidR="00114324" w:rsidRDefault="00A23EDB">
      <w:pPr>
        <w:pStyle w:val="BodyText"/>
        <w:spacing w:before="1"/>
        <w:rPr>
          <w:sz w:val="27"/>
        </w:rPr>
      </w:pPr>
      <w:r>
        <w:rPr>
          <w:noProof/>
        </w:rPr>
        <w:lastRenderedPageBreak/>
        <mc:AlternateContent>
          <mc:Choice Requires="wps">
            <w:drawing>
              <wp:anchor distT="0" distB="0" distL="114300" distR="114300" simplePos="0" relativeHeight="251671552" behindDoc="1" locked="0" layoutInCell="1" allowOverlap="1" wp14:anchorId="26261EFB" wp14:editId="753C30F1">
                <wp:simplePos x="0" y="0"/>
                <wp:positionH relativeFrom="page">
                  <wp:posOffset>2348230</wp:posOffset>
                </wp:positionH>
                <wp:positionV relativeFrom="page">
                  <wp:posOffset>2773680</wp:posOffset>
                </wp:positionV>
                <wp:extent cx="27305" cy="6350"/>
                <wp:effectExtent l="0" t="1905" r="0" b="1270"/>
                <wp:wrapNone/>
                <wp:docPr id="1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C84C6" id="Rectangle 121" o:spid="_x0000_s1026" style="position:absolute;margin-left:184.9pt;margin-top:218.4pt;width:2.1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9/+4wEAALEDAAAOAAAAZHJzL2Uyb0RvYy54bWysU9Fu0zAUfUfiHyy/07Rdu0HUdJo6DSEN&#10;hjT4gFvHSSwcX3PtNi1fz7XTdRW8IfJg+frax+ccn6xuD70Ve03BoKvkbDKVQjuFtXFtJb9/e3j3&#10;Xo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" fillcolor="black" stroked="f">
                <w10:wrap anchorx="page" anchory="page"/>
              </v:rect>
            </w:pict>
          </mc:Fallback>
        </mc:AlternateContent>
      </w: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4138DAB4" w14:textId="77777777">
        <w:trPr>
          <w:trHeight w:val="530"/>
        </w:trPr>
        <w:tc>
          <w:tcPr>
            <w:tcW w:w="934" w:type="dxa"/>
          </w:tcPr>
          <w:p w14:paraId="6F1338E4" w14:textId="77777777" w:rsidR="00114324" w:rsidRDefault="00114324">
            <w:pPr>
              <w:pStyle w:val="TableParagraph"/>
              <w:rPr>
                <w:sz w:val="18"/>
              </w:rPr>
            </w:pPr>
          </w:p>
        </w:tc>
        <w:tc>
          <w:tcPr>
            <w:tcW w:w="5074" w:type="dxa"/>
          </w:tcPr>
          <w:p w14:paraId="4F7A6416" w14:textId="77777777" w:rsidR="00114324" w:rsidRDefault="00114324">
            <w:pPr>
              <w:pStyle w:val="TableParagraph"/>
              <w:rPr>
                <w:sz w:val="18"/>
              </w:rPr>
            </w:pPr>
          </w:p>
        </w:tc>
        <w:tc>
          <w:tcPr>
            <w:tcW w:w="2279" w:type="dxa"/>
          </w:tcPr>
          <w:p w14:paraId="255E7124" w14:textId="77777777" w:rsidR="00114324" w:rsidRDefault="00E01B7A">
            <w:pPr>
              <w:pStyle w:val="TableParagraph"/>
              <w:spacing w:before="28"/>
              <w:ind w:left="99"/>
              <w:rPr>
                <w:sz w:val="18"/>
                <w:szCs w:val="18"/>
              </w:rPr>
            </w:pPr>
            <w:r>
              <w:rPr>
                <w:w w:val="110"/>
                <w:sz w:val="18"/>
                <w:szCs w:val="18"/>
              </w:rPr>
              <w:t>23-ի N 66-Ն հրաման</w:t>
            </w:r>
          </w:p>
          <w:p w14:paraId="3327410E" w14:textId="77777777" w:rsidR="00114324" w:rsidRDefault="00E01B7A">
            <w:pPr>
              <w:pStyle w:val="TableParagraph"/>
              <w:spacing w:before="45"/>
              <w:ind w:left="99"/>
              <w:rPr>
                <w:sz w:val="18"/>
                <w:szCs w:val="18"/>
              </w:rPr>
            </w:pPr>
            <w:r>
              <w:rPr>
                <w:w w:val="110"/>
                <w:sz w:val="18"/>
                <w:szCs w:val="18"/>
              </w:rPr>
              <w:t>հավելված կետ 10:</w:t>
            </w:r>
          </w:p>
        </w:tc>
        <w:tc>
          <w:tcPr>
            <w:tcW w:w="543" w:type="dxa"/>
          </w:tcPr>
          <w:p w14:paraId="03F77ACD" w14:textId="77777777" w:rsidR="00114324" w:rsidRDefault="00114324">
            <w:pPr>
              <w:pStyle w:val="TableParagraph"/>
              <w:rPr>
                <w:sz w:val="18"/>
              </w:rPr>
            </w:pPr>
          </w:p>
        </w:tc>
        <w:tc>
          <w:tcPr>
            <w:tcW w:w="524" w:type="dxa"/>
          </w:tcPr>
          <w:p w14:paraId="482EAD3D" w14:textId="77777777" w:rsidR="00114324" w:rsidRDefault="00114324">
            <w:pPr>
              <w:pStyle w:val="TableParagraph"/>
              <w:rPr>
                <w:sz w:val="18"/>
              </w:rPr>
            </w:pPr>
          </w:p>
        </w:tc>
        <w:tc>
          <w:tcPr>
            <w:tcW w:w="680" w:type="dxa"/>
          </w:tcPr>
          <w:p w14:paraId="41B8E1CA" w14:textId="77777777" w:rsidR="00114324" w:rsidRDefault="00114324">
            <w:pPr>
              <w:pStyle w:val="TableParagraph"/>
              <w:rPr>
                <w:sz w:val="18"/>
              </w:rPr>
            </w:pPr>
          </w:p>
        </w:tc>
        <w:tc>
          <w:tcPr>
            <w:tcW w:w="667" w:type="dxa"/>
          </w:tcPr>
          <w:p w14:paraId="6CBADA0C" w14:textId="77777777" w:rsidR="00114324" w:rsidRDefault="00114324">
            <w:pPr>
              <w:pStyle w:val="TableParagraph"/>
              <w:rPr>
                <w:sz w:val="18"/>
              </w:rPr>
            </w:pPr>
          </w:p>
        </w:tc>
        <w:tc>
          <w:tcPr>
            <w:tcW w:w="2001" w:type="dxa"/>
          </w:tcPr>
          <w:p w14:paraId="574BEC21" w14:textId="77777777" w:rsidR="00114324" w:rsidRDefault="00114324">
            <w:pPr>
              <w:pStyle w:val="TableParagraph"/>
              <w:rPr>
                <w:sz w:val="18"/>
              </w:rPr>
            </w:pPr>
          </w:p>
        </w:tc>
        <w:tc>
          <w:tcPr>
            <w:tcW w:w="1340" w:type="dxa"/>
          </w:tcPr>
          <w:p w14:paraId="16AE8BE0" w14:textId="77777777" w:rsidR="00114324" w:rsidRDefault="00114324">
            <w:pPr>
              <w:pStyle w:val="TableParagraph"/>
              <w:rPr>
                <w:sz w:val="18"/>
              </w:rPr>
            </w:pPr>
          </w:p>
        </w:tc>
      </w:tr>
      <w:tr w:rsidR="00114324" w14:paraId="3D261D33" w14:textId="77777777">
        <w:trPr>
          <w:trHeight w:val="2526"/>
        </w:trPr>
        <w:tc>
          <w:tcPr>
            <w:tcW w:w="934" w:type="dxa"/>
          </w:tcPr>
          <w:p w14:paraId="3D2B0C6C" w14:textId="77777777" w:rsidR="00114324" w:rsidRDefault="00114324">
            <w:pPr>
              <w:pStyle w:val="TableParagraph"/>
              <w:rPr>
                <w:sz w:val="20"/>
              </w:rPr>
            </w:pPr>
          </w:p>
          <w:p w14:paraId="37886DB1" w14:textId="77777777" w:rsidR="00114324" w:rsidRDefault="00114324">
            <w:pPr>
              <w:pStyle w:val="TableParagraph"/>
              <w:rPr>
                <w:sz w:val="20"/>
              </w:rPr>
            </w:pPr>
          </w:p>
          <w:p w14:paraId="07E4ECB5" w14:textId="77777777" w:rsidR="00114324" w:rsidRDefault="00114324">
            <w:pPr>
              <w:pStyle w:val="TableParagraph"/>
              <w:rPr>
                <w:sz w:val="20"/>
              </w:rPr>
            </w:pPr>
          </w:p>
          <w:p w14:paraId="74598137" w14:textId="77777777" w:rsidR="00114324" w:rsidRDefault="00114324">
            <w:pPr>
              <w:pStyle w:val="TableParagraph"/>
              <w:rPr>
                <w:sz w:val="20"/>
              </w:rPr>
            </w:pPr>
          </w:p>
          <w:p w14:paraId="28BF144B" w14:textId="77777777" w:rsidR="00114324" w:rsidRDefault="00114324">
            <w:pPr>
              <w:pStyle w:val="TableParagraph"/>
              <w:spacing w:before="4"/>
              <w:rPr>
                <w:sz w:val="21"/>
              </w:rPr>
            </w:pPr>
          </w:p>
          <w:p w14:paraId="457A37B8" w14:textId="77777777" w:rsidR="00114324" w:rsidRDefault="00E01B7A">
            <w:pPr>
              <w:pStyle w:val="TableParagraph"/>
              <w:ind w:left="376"/>
              <w:rPr>
                <w:sz w:val="18"/>
              </w:rPr>
            </w:pPr>
            <w:r>
              <w:rPr>
                <w:sz w:val="18"/>
              </w:rPr>
              <w:t>41</w:t>
            </w:r>
          </w:p>
        </w:tc>
        <w:tc>
          <w:tcPr>
            <w:tcW w:w="5074" w:type="dxa"/>
          </w:tcPr>
          <w:p w14:paraId="7CB869B4" w14:textId="77777777" w:rsidR="00114324" w:rsidRDefault="00E01B7A">
            <w:pPr>
              <w:pStyle w:val="TableParagraph"/>
              <w:spacing w:before="153" w:line="292" w:lineRule="auto"/>
              <w:ind w:left="100" w:right="88"/>
              <w:jc w:val="both"/>
              <w:rPr>
                <w:sz w:val="18"/>
                <w:szCs w:val="18"/>
              </w:rPr>
            </w:pPr>
            <w:r>
              <w:rPr>
                <w:w w:val="110"/>
                <w:sz w:val="18"/>
                <w:szCs w:val="18"/>
              </w:rPr>
              <w:t>Հիվանդանոցային վկայարկման արդյունքում հոգեկան առողջության խնդիր ունեցող անձի մոտ հիվանդանոցային պայմաններում բուժման ցուցումների բացակայության դեպքում, հոգեկան առողջության խնդիր ունեցող անձի հոսպիտալացումը հոգեբուժական վկայարկումն իրականացրած բժիշկ-հոգեբույժի կողմից անմիջապես մերժվում է` պատճառաբանված գրառում կատարելով ամբուլատոր պացիենտների հաշվառման մատյանում: Նշում 9*</w:t>
            </w:r>
          </w:p>
        </w:tc>
        <w:tc>
          <w:tcPr>
            <w:tcW w:w="2279" w:type="dxa"/>
          </w:tcPr>
          <w:p w14:paraId="49BC12C1" w14:textId="77777777" w:rsidR="00114324" w:rsidRDefault="00E01B7A">
            <w:pPr>
              <w:pStyle w:val="TableParagraph"/>
              <w:tabs>
                <w:tab w:val="left" w:pos="1768"/>
              </w:tabs>
              <w:spacing w:before="28" w:line="292" w:lineRule="auto"/>
              <w:ind w:left="99" w:right="92"/>
              <w:rPr>
                <w:sz w:val="18"/>
                <w:szCs w:val="18"/>
              </w:rPr>
            </w:pPr>
            <w:r>
              <w:rPr>
                <w:w w:val="110"/>
                <w:sz w:val="18"/>
                <w:szCs w:val="18"/>
              </w:rPr>
              <w:t>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 հրաման հավելված 2 կետ 5: Առողջապահության նախարարի</w:t>
            </w:r>
            <w:r>
              <w:rPr>
                <w:w w:val="110"/>
                <w:sz w:val="18"/>
                <w:szCs w:val="18"/>
              </w:rPr>
              <w:tab/>
              <w:t>2019 թվականի հոկտեմբերի 18-ի N 44-Ն</w:t>
            </w:r>
            <w:r>
              <w:rPr>
                <w:spacing w:val="35"/>
                <w:w w:val="110"/>
                <w:sz w:val="18"/>
                <w:szCs w:val="18"/>
              </w:rPr>
              <w:t xml:space="preserve"> </w:t>
            </w:r>
            <w:r>
              <w:rPr>
                <w:w w:val="110"/>
                <w:sz w:val="18"/>
                <w:szCs w:val="18"/>
              </w:rPr>
              <w:t>հրամանի</w:t>
            </w:r>
          </w:p>
          <w:p w14:paraId="4F285366" w14:textId="77777777" w:rsidR="00114324" w:rsidRDefault="00E01B7A">
            <w:pPr>
              <w:pStyle w:val="TableParagraph"/>
              <w:spacing w:before="3" w:line="203" w:lineRule="exact"/>
              <w:ind w:left="99"/>
              <w:rPr>
                <w:sz w:val="18"/>
                <w:szCs w:val="18"/>
              </w:rPr>
            </w:pPr>
            <w:r>
              <w:rPr>
                <w:w w:val="110"/>
                <w:sz w:val="18"/>
                <w:szCs w:val="18"/>
              </w:rPr>
              <w:t>հավելված 2-ի Ձև N 2</w:t>
            </w:r>
          </w:p>
        </w:tc>
        <w:tc>
          <w:tcPr>
            <w:tcW w:w="543" w:type="dxa"/>
          </w:tcPr>
          <w:p w14:paraId="59144F5D" w14:textId="77777777" w:rsidR="00114324" w:rsidRDefault="00114324">
            <w:pPr>
              <w:pStyle w:val="TableParagraph"/>
              <w:rPr>
                <w:sz w:val="18"/>
              </w:rPr>
            </w:pPr>
          </w:p>
        </w:tc>
        <w:tc>
          <w:tcPr>
            <w:tcW w:w="524" w:type="dxa"/>
          </w:tcPr>
          <w:p w14:paraId="7B357E6B" w14:textId="77777777" w:rsidR="00114324" w:rsidRDefault="00114324">
            <w:pPr>
              <w:pStyle w:val="TableParagraph"/>
              <w:rPr>
                <w:sz w:val="18"/>
              </w:rPr>
            </w:pPr>
          </w:p>
        </w:tc>
        <w:tc>
          <w:tcPr>
            <w:tcW w:w="680" w:type="dxa"/>
          </w:tcPr>
          <w:p w14:paraId="4E3FD4B1" w14:textId="77777777" w:rsidR="00114324" w:rsidRDefault="00114324">
            <w:pPr>
              <w:pStyle w:val="TableParagraph"/>
              <w:rPr>
                <w:sz w:val="18"/>
              </w:rPr>
            </w:pPr>
          </w:p>
        </w:tc>
        <w:tc>
          <w:tcPr>
            <w:tcW w:w="667" w:type="dxa"/>
          </w:tcPr>
          <w:p w14:paraId="01CF7407" w14:textId="77777777" w:rsidR="00114324" w:rsidRDefault="00114324">
            <w:pPr>
              <w:pStyle w:val="TableParagraph"/>
              <w:rPr>
                <w:sz w:val="20"/>
              </w:rPr>
            </w:pPr>
          </w:p>
          <w:p w14:paraId="0EA2EF56" w14:textId="77777777" w:rsidR="00114324" w:rsidRDefault="00114324">
            <w:pPr>
              <w:pStyle w:val="TableParagraph"/>
              <w:rPr>
                <w:sz w:val="20"/>
              </w:rPr>
            </w:pPr>
          </w:p>
          <w:p w14:paraId="1BC471F7" w14:textId="77777777" w:rsidR="00114324" w:rsidRDefault="00114324">
            <w:pPr>
              <w:pStyle w:val="TableParagraph"/>
              <w:rPr>
                <w:sz w:val="20"/>
              </w:rPr>
            </w:pPr>
          </w:p>
          <w:p w14:paraId="5A54D24B" w14:textId="77777777" w:rsidR="00114324" w:rsidRDefault="00114324">
            <w:pPr>
              <w:pStyle w:val="TableParagraph"/>
              <w:rPr>
                <w:sz w:val="20"/>
              </w:rPr>
            </w:pPr>
          </w:p>
          <w:p w14:paraId="03145E9E" w14:textId="77777777" w:rsidR="00114324" w:rsidRDefault="00114324">
            <w:pPr>
              <w:pStyle w:val="TableParagraph"/>
              <w:spacing w:before="4"/>
              <w:rPr>
                <w:sz w:val="21"/>
              </w:rPr>
            </w:pPr>
          </w:p>
          <w:p w14:paraId="3F7E7EEF" w14:textId="77777777" w:rsidR="00114324" w:rsidRDefault="00E01B7A">
            <w:pPr>
              <w:pStyle w:val="TableParagraph"/>
              <w:ind w:right="3"/>
              <w:jc w:val="center"/>
              <w:rPr>
                <w:sz w:val="18"/>
              </w:rPr>
            </w:pPr>
            <w:r>
              <w:rPr>
                <w:w w:val="110"/>
                <w:sz w:val="18"/>
              </w:rPr>
              <w:t>2</w:t>
            </w:r>
          </w:p>
        </w:tc>
        <w:tc>
          <w:tcPr>
            <w:tcW w:w="2001" w:type="dxa"/>
          </w:tcPr>
          <w:p w14:paraId="72D85EC1" w14:textId="77777777" w:rsidR="00114324" w:rsidRDefault="00114324">
            <w:pPr>
              <w:pStyle w:val="TableParagraph"/>
              <w:rPr>
                <w:sz w:val="20"/>
              </w:rPr>
            </w:pPr>
          </w:p>
          <w:p w14:paraId="71B81157" w14:textId="77777777" w:rsidR="00114324" w:rsidRDefault="00114324">
            <w:pPr>
              <w:pStyle w:val="TableParagraph"/>
              <w:rPr>
                <w:sz w:val="20"/>
              </w:rPr>
            </w:pPr>
          </w:p>
          <w:p w14:paraId="3D7E20EE" w14:textId="77777777" w:rsidR="00114324" w:rsidRDefault="00114324">
            <w:pPr>
              <w:pStyle w:val="TableParagraph"/>
              <w:rPr>
                <w:sz w:val="20"/>
              </w:rPr>
            </w:pPr>
          </w:p>
          <w:p w14:paraId="2AC21AB6" w14:textId="77777777" w:rsidR="00114324" w:rsidRDefault="00114324">
            <w:pPr>
              <w:pStyle w:val="TableParagraph"/>
              <w:rPr>
                <w:sz w:val="20"/>
              </w:rPr>
            </w:pPr>
          </w:p>
          <w:p w14:paraId="73878032" w14:textId="77777777" w:rsidR="00114324" w:rsidRDefault="00114324">
            <w:pPr>
              <w:pStyle w:val="TableParagraph"/>
              <w:spacing w:before="4"/>
              <w:rPr>
                <w:sz w:val="21"/>
              </w:rPr>
            </w:pPr>
          </w:p>
          <w:p w14:paraId="304DF454" w14:textId="77777777" w:rsidR="00114324" w:rsidRDefault="00E01B7A">
            <w:pPr>
              <w:pStyle w:val="TableParagraph"/>
              <w:ind w:left="242"/>
              <w:rPr>
                <w:sz w:val="18"/>
                <w:szCs w:val="18"/>
              </w:rPr>
            </w:pPr>
            <w:r>
              <w:rPr>
                <w:w w:val="110"/>
                <w:sz w:val="18"/>
                <w:szCs w:val="18"/>
              </w:rPr>
              <w:t>Փաստաթղթային</w:t>
            </w:r>
          </w:p>
        </w:tc>
        <w:tc>
          <w:tcPr>
            <w:tcW w:w="1340" w:type="dxa"/>
          </w:tcPr>
          <w:p w14:paraId="39A2FF3A" w14:textId="77777777" w:rsidR="00114324" w:rsidRDefault="00114324">
            <w:pPr>
              <w:pStyle w:val="TableParagraph"/>
              <w:rPr>
                <w:sz w:val="18"/>
              </w:rPr>
            </w:pPr>
          </w:p>
        </w:tc>
      </w:tr>
      <w:tr w:rsidR="00114324" w14:paraId="4B38CFD6" w14:textId="77777777">
        <w:trPr>
          <w:trHeight w:val="2273"/>
        </w:trPr>
        <w:tc>
          <w:tcPr>
            <w:tcW w:w="934" w:type="dxa"/>
          </w:tcPr>
          <w:p w14:paraId="7A3B1227" w14:textId="77777777" w:rsidR="00114324" w:rsidRDefault="00114324">
            <w:pPr>
              <w:pStyle w:val="TableParagraph"/>
              <w:rPr>
                <w:sz w:val="20"/>
              </w:rPr>
            </w:pPr>
          </w:p>
          <w:p w14:paraId="47346032" w14:textId="77777777" w:rsidR="00114324" w:rsidRDefault="00114324">
            <w:pPr>
              <w:pStyle w:val="TableParagraph"/>
              <w:rPr>
                <w:sz w:val="20"/>
              </w:rPr>
            </w:pPr>
          </w:p>
          <w:p w14:paraId="3F5B4C16" w14:textId="77777777" w:rsidR="00114324" w:rsidRDefault="00114324">
            <w:pPr>
              <w:pStyle w:val="TableParagraph"/>
              <w:rPr>
                <w:sz w:val="20"/>
              </w:rPr>
            </w:pPr>
          </w:p>
          <w:p w14:paraId="2C82AD61" w14:textId="77777777" w:rsidR="00114324" w:rsidRDefault="00114324">
            <w:pPr>
              <w:pStyle w:val="TableParagraph"/>
              <w:rPr>
                <w:sz w:val="20"/>
              </w:rPr>
            </w:pPr>
          </w:p>
          <w:p w14:paraId="2C421D5C" w14:textId="77777777" w:rsidR="00114324" w:rsidRDefault="00E01B7A">
            <w:pPr>
              <w:pStyle w:val="TableParagraph"/>
              <w:spacing w:before="119"/>
              <w:ind w:left="362"/>
              <w:rPr>
                <w:sz w:val="18"/>
              </w:rPr>
            </w:pPr>
            <w:r>
              <w:rPr>
                <w:w w:val="110"/>
                <w:sz w:val="18"/>
              </w:rPr>
              <w:t>42</w:t>
            </w:r>
          </w:p>
        </w:tc>
        <w:tc>
          <w:tcPr>
            <w:tcW w:w="5074" w:type="dxa"/>
          </w:tcPr>
          <w:p w14:paraId="7F6D11F5" w14:textId="77777777" w:rsidR="00114324" w:rsidRDefault="00114324">
            <w:pPr>
              <w:pStyle w:val="TableParagraph"/>
              <w:rPr>
                <w:sz w:val="20"/>
              </w:rPr>
            </w:pPr>
          </w:p>
          <w:p w14:paraId="1656E568" w14:textId="77777777" w:rsidR="00114324" w:rsidRDefault="00E01B7A">
            <w:pPr>
              <w:pStyle w:val="TableParagraph"/>
              <w:spacing w:before="177" w:line="292" w:lineRule="auto"/>
              <w:ind w:left="100" w:right="86"/>
              <w:jc w:val="both"/>
              <w:rPr>
                <w:sz w:val="18"/>
                <w:szCs w:val="18"/>
              </w:rPr>
            </w:pPr>
            <w:r>
              <w:rPr>
                <w:w w:val="110"/>
                <w:sz w:val="18"/>
                <w:szCs w:val="18"/>
              </w:rPr>
              <w:t>Առանց անձը հաստատող փաստաթղթի անձանց, քաղաքացիություն չունեցող անձանց հոսպիտալացման դեպքում բժիշկ-հոգեբույժը կամ հոգեբուժական հանձնաժողովը  մեկօրյա  ժամկետում,  գրավոր տեղեկացնում է իրավապահ մարմիններին հոսպիտալացման փաստի վերաբերյալ:</w:t>
            </w:r>
          </w:p>
        </w:tc>
        <w:tc>
          <w:tcPr>
            <w:tcW w:w="2279" w:type="dxa"/>
          </w:tcPr>
          <w:p w14:paraId="1EAB94EF" w14:textId="77777777" w:rsidR="00114324" w:rsidRDefault="00E01B7A">
            <w:pPr>
              <w:pStyle w:val="TableParagraph"/>
              <w:tabs>
                <w:tab w:val="left" w:pos="2059"/>
              </w:tabs>
              <w:spacing w:before="28" w:line="295" w:lineRule="auto"/>
              <w:ind w:left="99" w:right="93"/>
              <w:jc w:val="both"/>
              <w:rPr>
                <w:sz w:val="18"/>
                <w:szCs w:val="18"/>
              </w:rPr>
            </w:pPr>
            <w:r>
              <w:rPr>
                <w:w w:val="110"/>
                <w:sz w:val="18"/>
                <w:szCs w:val="18"/>
              </w:rPr>
              <w:t>Հոգեբուժական օգնության</w:t>
            </w:r>
            <w:r>
              <w:rPr>
                <w:w w:val="110"/>
                <w:sz w:val="18"/>
                <w:szCs w:val="18"/>
              </w:rPr>
              <w:tab/>
            </w:r>
            <w:r>
              <w:rPr>
                <w:w w:val="95"/>
                <w:sz w:val="18"/>
                <w:szCs w:val="18"/>
              </w:rPr>
              <w:t>և</w:t>
            </w:r>
          </w:p>
          <w:p w14:paraId="377D599C" w14:textId="77777777" w:rsidR="00114324" w:rsidRDefault="00E01B7A">
            <w:pPr>
              <w:pStyle w:val="TableParagraph"/>
              <w:spacing w:line="292" w:lineRule="auto"/>
              <w:ind w:left="99" w:right="91"/>
              <w:jc w:val="both"/>
              <w:rPr>
                <w:sz w:val="18"/>
                <w:szCs w:val="18"/>
              </w:rPr>
            </w:pPr>
            <w:r>
              <w:rPr>
                <w:w w:val="110"/>
                <w:sz w:val="18"/>
                <w:szCs w:val="18"/>
              </w:rPr>
              <w:t>սպասարկման մասին» օրենք, hոդված 22, մաս 3: Առողջապահության</w:t>
            </w:r>
          </w:p>
          <w:p w14:paraId="5EE385C5" w14:textId="77777777" w:rsidR="00114324" w:rsidRDefault="00E01B7A">
            <w:pPr>
              <w:pStyle w:val="TableParagraph"/>
              <w:tabs>
                <w:tab w:val="left" w:pos="1782"/>
              </w:tabs>
              <w:spacing w:line="292" w:lineRule="auto"/>
              <w:ind w:left="99" w:right="92"/>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37"/>
                <w:w w:val="110"/>
                <w:sz w:val="18"/>
                <w:szCs w:val="18"/>
              </w:rPr>
              <w:t xml:space="preserve"> </w:t>
            </w:r>
            <w:r>
              <w:rPr>
                <w:w w:val="110"/>
                <w:sz w:val="18"/>
                <w:szCs w:val="18"/>
              </w:rPr>
              <w:t>հրաման</w:t>
            </w:r>
          </w:p>
          <w:p w14:paraId="598FB713" w14:textId="77777777" w:rsidR="00114324" w:rsidRDefault="00E01B7A">
            <w:pPr>
              <w:pStyle w:val="TableParagraph"/>
              <w:spacing w:line="202" w:lineRule="exact"/>
              <w:ind w:left="99"/>
              <w:jc w:val="both"/>
              <w:rPr>
                <w:sz w:val="18"/>
                <w:szCs w:val="18"/>
              </w:rPr>
            </w:pPr>
            <w:r>
              <w:rPr>
                <w:w w:val="110"/>
                <w:sz w:val="18"/>
                <w:szCs w:val="18"/>
              </w:rPr>
              <w:t>հավելված 2 կետ 6:</w:t>
            </w:r>
          </w:p>
        </w:tc>
        <w:tc>
          <w:tcPr>
            <w:tcW w:w="543" w:type="dxa"/>
          </w:tcPr>
          <w:p w14:paraId="796F2BF1" w14:textId="77777777" w:rsidR="00114324" w:rsidRDefault="00114324">
            <w:pPr>
              <w:pStyle w:val="TableParagraph"/>
              <w:rPr>
                <w:sz w:val="18"/>
              </w:rPr>
            </w:pPr>
          </w:p>
        </w:tc>
        <w:tc>
          <w:tcPr>
            <w:tcW w:w="524" w:type="dxa"/>
          </w:tcPr>
          <w:p w14:paraId="38F5A6CD" w14:textId="77777777" w:rsidR="00114324" w:rsidRDefault="00114324">
            <w:pPr>
              <w:pStyle w:val="TableParagraph"/>
              <w:rPr>
                <w:sz w:val="18"/>
              </w:rPr>
            </w:pPr>
          </w:p>
        </w:tc>
        <w:tc>
          <w:tcPr>
            <w:tcW w:w="680" w:type="dxa"/>
          </w:tcPr>
          <w:p w14:paraId="430CCFD4" w14:textId="77777777" w:rsidR="00114324" w:rsidRDefault="00114324">
            <w:pPr>
              <w:pStyle w:val="TableParagraph"/>
              <w:rPr>
                <w:sz w:val="18"/>
              </w:rPr>
            </w:pPr>
          </w:p>
        </w:tc>
        <w:tc>
          <w:tcPr>
            <w:tcW w:w="667" w:type="dxa"/>
          </w:tcPr>
          <w:p w14:paraId="5D8DCB2F" w14:textId="77777777" w:rsidR="00114324" w:rsidRDefault="00114324">
            <w:pPr>
              <w:pStyle w:val="TableParagraph"/>
              <w:rPr>
                <w:sz w:val="20"/>
              </w:rPr>
            </w:pPr>
          </w:p>
          <w:p w14:paraId="23B8BBBE" w14:textId="77777777" w:rsidR="00114324" w:rsidRDefault="00114324">
            <w:pPr>
              <w:pStyle w:val="TableParagraph"/>
              <w:rPr>
                <w:sz w:val="20"/>
              </w:rPr>
            </w:pPr>
          </w:p>
          <w:p w14:paraId="0107308F" w14:textId="77777777" w:rsidR="00114324" w:rsidRDefault="00114324">
            <w:pPr>
              <w:pStyle w:val="TableParagraph"/>
              <w:rPr>
                <w:sz w:val="20"/>
              </w:rPr>
            </w:pPr>
          </w:p>
          <w:p w14:paraId="0BDE8AD6" w14:textId="77777777" w:rsidR="00114324" w:rsidRDefault="00114324">
            <w:pPr>
              <w:pStyle w:val="TableParagraph"/>
              <w:rPr>
                <w:sz w:val="20"/>
              </w:rPr>
            </w:pPr>
          </w:p>
          <w:p w14:paraId="7380DFA6" w14:textId="77777777" w:rsidR="00114324" w:rsidRDefault="00E01B7A">
            <w:pPr>
              <w:pStyle w:val="TableParagraph"/>
              <w:spacing w:before="119"/>
              <w:ind w:right="3"/>
              <w:jc w:val="center"/>
              <w:rPr>
                <w:sz w:val="18"/>
              </w:rPr>
            </w:pPr>
            <w:r>
              <w:rPr>
                <w:w w:val="110"/>
                <w:sz w:val="18"/>
              </w:rPr>
              <w:t>2</w:t>
            </w:r>
          </w:p>
        </w:tc>
        <w:tc>
          <w:tcPr>
            <w:tcW w:w="2001" w:type="dxa"/>
          </w:tcPr>
          <w:p w14:paraId="3210D995" w14:textId="77777777" w:rsidR="00114324" w:rsidRDefault="00114324">
            <w:pPr>
              <w:pStyle w:val="TableParagraph"/>
              <w:rPr>
                <w:sz w:val="20"/>
              </w:rPr>
            </w:pPr>
          </w:p>
          <w:p w14:paraId="4B77E525" w14:textId="77777777" w:rsidR="00114324" w:rsidRDefault="00114324">
            <w:pPr>
              <w:pStyle w:val="TableParagraph"/>
              <w:rPr>
                <w:sz w:val="20"/>
              </w:rPr>
            </w:pPr>
          </w:p>
          <w:p w14:paraId="519EA93D" w14:textId="77777777" w:rsidR="00114324" w:rsidRDefault="00114324">
            <w:pPr>
              <w:pStyle w:val="TableParagraph"/>
              <w:rPr>
                <w:sz w:val="20"/>
              </w:rPr>
            </w:pPr>
          </w:p>
          <w:p w14:paraId="4ECF591C" w14:textId="77777777" w:rsidR="00114324" w:rsidRDefault="00114324">
            <w:pPr>
              <w:pStyle w:val="TableParagraph"/>
              <w:rPr>
                <w:sz w:val="20"/>
              </w:rPr>
            </w:pPr>
          </w:p>
          <w:p w14:paraId="039A59BF" w14:textId="77777777" w:rsidR="00114324" w:rsidRDefault="00E01B7A">
            <w:pPr>
              <w:pStyle w:val="TableParagraph"/>
              <w:spacing w:before="119"/>
              <w:ind w:left="242"/>
              <w:rPr>
                <w:sz w:val="18"/>
                <w:szCs w:val="18"/>
              </w:rPr>
            </w:pPr>
            <w:r>
              <w:rPr>
                <w:w w:val="110"/>
                <w:sz w:val="18"/>
                <w:szCs w:val="18"/>
              </w:rPr>
              <w:t>Փաստաթղթային</w:t>
            </w:r>
          </w:p>
        </w:tc>
        <w:tc>
          <w:tcPr>
            <w:tcW w:w="1340" w:type="dxa"/>
          </w:tcPr>
          <w:p w14:paraId="5371AE4E" w14:textId="77777777" w:rsidR="00114324" w:rsidRDefault="00114324">
            <w:pPr>
              <w:pStyle w:val="TableParagraph"/>
              <w:rPr>
                <w:sz w:val="18"/>
              </w:rPr>
            </w:pPr>
          </w:p>
        </w:tc>
      </w:tr>
      <w:tr w:rsidR="00114324" w14:paraId="72D8CB25" w14:textId="77777777">
        <w:trPr>
          <w:trHeight w:val="2021"/>
        </w:trPr>
        <w:tc>
          <w:tcPr>
            <w:tcW w:w="934" w:type="dxa"/>
          </w:tcPr>
          <w:p w14:paraId="5D8A14FD" w14:textId="77777777" w:rsidR="00114324" w:rsidRDefault="00114324">
            <w:pPr>
              <w:pStyle w:val="TableParagraph"/>
              <w:rPr>
                <w:sz w:val="20"/>
              </w:rPr>
            </w:pPr>
          </w:p>
          <w:p w14:paraId="15541C5B" w14:textId="77777777" w:rsidR="00114324" w:rsidRDefault="00114324">
            <w:pPr>
              <w:pStyle w:val="TableParagraph"/>
              <w:rPr>
                <w:sz w:val="20"/>
              </w:rPr>
            </w:pPr>
          </w:p>
          <w:p w14:paraId="56D09EDB" w14:textId="77777777" w:rsidR="00114324" w:rsidRDefault="00114324">
            <w:pPr>
              <w:pStyle w:val="TableParagraph"/>
              <w:rPr>
                <w:sz w:val="20"/>
              </w:rPr>
            </w:pPr>
          </w:p>
          <w:p w14:paraId="1C6B228F" w14:textId="77777777" w:rsidR="00114324" w:rsidRDefault="00114324">
            <w:pPr>
              <w:pStyle w:val="TableParagraph"/>
              <w:spacing w:before="4"/>
              <w:rPr>
                <w:sz w:val="19"/>
              </w:rPr>
            </w:pPr>
          </w:p>
          <w:p w14:paraId="55198A1C" w14:textId="77777777" w:rsidR="00114324" w:rsidRDefault="00E01B7A">
            <w:pPr>
              <w:pStyle w:val="TableParagraph"/>
              <w:ind w:left="357"/>
              <w:rPr>
                <w:sz w:val="18"/>
              </w:rPr>
            </w:pPr>
            <w:r>
              <w:rPr>
                <w:w w:val="120"/>
                <w:sz w:val="18"/>
              </w:rPr>
              <w:t>43</w:t>
            </w:r>
          </w:p>
        </w:tc>
        <w:tc>
          <w:tcPr>
            <w:tcW w:w="5074" w:type="dxa"/>
          </w:tcPr>
          <w:p w14:paraId="4FD43CEC" w14:textId="77777777" w:rsidR="00114324" w:rsidRDefault="00E01B7A">
            <w:pPr>
              <w:pStyle w:val="TableParagraph"/>
              <w:tabs>
                <w:tab w:val="left" w:pos="1311"/>
                <w:tab w:val="left" w:pos="3276"/>
              </w:tabs>
              <w:spacing w:before="29" w:line="292" w:lineRule="auto"/>
              <w:ind w:left="100" w:right="88"/>
              <w:jc w:val="both"/>
              <w:rPr>
                <w:sz w:val="18"/>
                <w:szCs w:val="18"/>
              </w:rPr>
            </w:pPr>
            <w:r>
              <w:rPr>
                <w:w w:val="110"/>
                <w:sz w:val="18"/>
                <w:szCs w:val="18"/>
              </w:rPr>
              <w:t>Հիվանդանոցային  պայմաններում  հետազոտման, բուժման կամ մասնագիտական խնամքի նպատակով հոգեբուժական օգնություն և սպասարկում ստացող անձին</w:t>
            </w:r>
            <w:r>
              <w:rPr>
                <w:w w:val="110"/>
                <w:sz w:val="18"/>
                <w:szCs w:val="18"/>
              </w:rPr>
              <w:tab/>
              <w:t>հոգեբուժական</w:t>
            </w:r>
            <w:r>
              <w:rPr>
                <w:w w:val="110"/>
                <w:sz w:val="18"/>
                <w:szCs w:val="18"/>
              </w:rPr>
              <w:tab/>
            </w:r>
            <w:r>
              <w:rPr>
                <w:w w:val="105"/>
                <w:sz w:val="18"/>
                <w:szCs w:val="18"/>
              </w:rPr>
              <w:t xml:space="preserve">կազմակերպություն </w:t>
            </w:r>
            <w:r>
              <w:rPr>
                <w:w w:val="110"/>
                <w:sz w:val="18"/>
                <w:szCs w:val="18"/>
              </w:rPr>
              <w:t>տեղափոխվելու</w:t>
            </w:r>
            <w:r>
              <w:rPr>
                <w:spacing w:val="-10"/>
                <w:w w:val="110"/>
                <w:sz w:val="18"/>
                <w:szCs w:val="18"/>
              </w:rPr>
              <w:t xml:space="preserve"> </w:t>
            </w:r>
            <w:r>
              <w:rPr>
                <w:w w:val="110"/>
                <w:sz w:val="18"/>
                <w:szCs w:val="18"/>
              </w:rPr>
              <w:t>(դիմելու)</w:t>
            </w:r>
            <w:r>
              <w:rPr>
                <w:spacing w:val="-9"/>
                <w:w w:val="110"/>
                <w:sz w:val="18"/>
                <w:szCs w:val="18"/>
              </w:rPr>
              <w:t xml:space="preserve"> </w:t>
            </w:r>
            <w:r>
              <w:rPr>
                <w:w w:val="110"/>
                <w:sz w:val="18"/>
                <w:szCs w:val="18"/>
              </w:rPr>
              <w:t>պահից</w:t>
            </w:r>
            <w:r>
              <w:rPr>
                <w:spacing w:val="-10"/>
                <w:w w:val="110"/>
                <w:sz w:val="18"/>
                <w:szCs w:val="18"/>
              </w:rPr>
              <w:t xml:space="preserve"> </w:t>
            </w:r>
            <w:r>
              <w:rPr>
                <w:w w:val="110"/>
                <w:sz w:val="18"/>
                <w:szCs w:val="18"/>
              </w:rPr>
              <w:t>մեկ</w:t>
            </w:r>
            <w:r>
              <w:rPr>
                <w:spacing w:val="-9"/>
                <w:w w:val="110"/>
                <w:sz w:val="18"/>
                <w:szCs w:val="18"/>
              </w:rPr>
              <w:t xml:space="preserve"> </w:t>
            </w:r>
            <w:r>
              <w:rPr>
                <w:w w:val="110"/>
                <w:sz w:val="18"/>
                <w:szCs w:val="18"/>
              </w:rPr>
              <w:t>ժամվա</w:t>
            </w:r>
            <w:r>
              <w:rPr>
                <w:spacing w:val="-12"/>
                <w:w w:val="110"/>
                <w:sz w:val="18"/>
                <w:szCs w:val="18"/>
              </w:rPr>
              <w:t xml:space="preserve"> </w:t>
            </w:r>
            <w:r>
              <w:rPr>
                <w:w w:val="110"/>
                <w:sz w:val="18"/>
                <w:szCs w:val="18"/>
              </w:rPr>
              <w:t>ընթացքում զննում է բուժող  բժիշկ-հոգեբույժը, իսկ ոչ աշխատանքային օրերին և ժամերին` հերթապահ</w:t>
            </w:r>
            <w:r>
              <w:rPr>
                <w:spacing w:val="15"/>
                <w:w w:val="110"/>
                <w:sz w:val="18"/>
                <w:szCs w:val="18"/>
              </w:rPr>
              <w:t xml:space="preserve"> </w:t>
            </w:r>
            <w:r>
              <w:rPr>
                <w:w w:val="110"/>
                <w:sz w:val="18"/>
                <w:szCs w:val="18"/>
              </w:rPr>
              <w:t>բժիշկ-</w:t>
            </w:r>
          </w:p>
          <w:p w14:paraId="1C320107" w14:textId="77777777" w:rsidR="00114324" w:rsidRDefault="00E01B7A">
            <w:pPr>
              <w:pStyle w:val="TableParagraph"/>
              <w:spacing w:before="2" w:line="203" w:lineRule="exact"/>
              <w:ind w:left="100"/>
              <w:jc w:val="both"/>
              <w:rPr>
                <w:sz w:val="18"/>
                <w:szCs w:val="18"/>
              </w:rPr>
            </w:pPr>
            <w:r>
              <w:rPr>
                <w:w w:val="110"/>
                <w:sz w:val="18"/>
                <w:szCs w:val="18"/>
              </w:rPr>
              <w:t>հոգեբույժը:</w:t>
            </w:r>
          </w:p>
        </w:tc>
        <w:tc>
          <w:tcPr>
            <w:tcW w:w="2279" w:type="dxa"/>
          </w:tcPr>
          <w:p w14:paraId="455E3479" w14:textId="77777777" w:rsidR="00114324" w:rsidRDefault="00114324">
            <w:pPr>
              <w:pStyle w:val="TableParagraph"/>
              <w:rPr>
                <w:sz w:val="20"/>
              </w:rPr>
            </w:pPr>
          </w:p>
          <w:p w14:paraId="4A0FD202" w14:textId="77777777" w:rsidR="00114324" w:rsidRDefault="00E01B7A">
            <w:pPr>
              <w:pStyle w:val="TableParagraph"/>
              <w:tabs>
                <w:tab w:val="left" w:pos="1782"/>
              </w:tabs>
              <w:spacing w:before="176" w:line="292" w:lineRule="auto"/>
              <w:ind w:left="99" w:right="92"/>
              <w:rPr>
                <w:sz w:val="18"/>
                <w:szCs w:val="18"/>
              </w:rPr>
            </w:pPr>
            <w:r>
              <w:rPr>
                <w:w w:val="110"/>
                <w:sz w:val="18"/>
                <w:szCs w:val="18"/>
              </w:rPr>
              <w:t>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 հրաման հավելված 2 կետ</w:t>
            </w:r>
            <w:r>
              <w:rPr>
                <w:spacing w:val="26"/>
                <w:w w:val="110"/>
                <w:sz w:val="18"/>
                <w:szCs w:val="18"/>
              </w:rPr>
              <w:t xml:space="preserve"> </w:t>
            </w:r>
            <w:r>
              <w:rPr>
                <w:w w:val="110"/>
                <w:sz w:val="18"/>
                <w:szCs w:val="18"/>
              </w:rPr>
              <w:t>7:</w:t>
            </w:r>
          </w:p>
        </w:tc>
        <w:tc>
          <w:tcPr>
            <w:tcW w:w="543" w:type="dxa"/>
          </w:tcPr>
          <w:p w14:paraId="5BF87E93" w14:textId="77777777" w:rsidR="00114324" w:rsidRDefault="00114324">
            <w:pPr>
              <w:pStyle w:val="TableParagraph"/>
              <w:rPr>
                <w:sz w:val="18"/>
              </w:rPr>
            </w:pPr>
          </w:p>
        </w:tc>
        <w:tc>
          <w:tcPr>
            <w:tcW w:w="524" w:type="dxa"/>
          </w:tcPr>
          <w:p w14:paraId="671CC429" w14:textId="77777777" w:rsidR="00114324" w:rsidRDefault="00114324">
            <w:pPr>
              <w:pStyle w:val="TableParagraph"/>
              <w:rPr>
                <w:sz w:val="18"/>
              </w:rPr>
            </w:pPr>
          </w:p>
        </w:tc>
        <w:tc>
          <w:tcPr>
            <w:tcW w:w="680" w:type="dxa"/>
          </w:tcPr>
          <w:p w14:paraId="559E5546" w14:textId="77777777" w:rsidR="00114324" w:rsidRDefault="00114324">
            <w:pPr>
              <w:pStyle w:val="TableParagraph"/>
              <w:rPr>
                <w:sz w:val="18"/>
              </w:rPr>
            </w:pPr>
          </w:p>
        </w:tc>
        <w:tc>
          <w:tcPr>
            <w:tcW w:w="667" w:type="dxa"/>
          </w:tcPr>
          <w:p w14:paraId="363A4C5A" w14:textId="77777777" w:rsidR="00114324" w:rsidRDefault="00114324">
            <w:pPr>
              <w:pStyle w:val="TableParagraph"/>
              <w:rPr>
                <w:sz w:val="20"/>
              </w:rPr>
            </w:pPr>
          </w:p>
          <w:p w14:paraId="758FDE13" w14:textId="77777777" w:rsidR="00114324" w:rsidRDefault="00114324">
            <w:pPr>
              <w:pStyle w:val="TableParagraph"/>
              <w:rPr>
                <w:sz w:val="20"/>
              </w:rPr>
            </w:pPr>
          </w:p>
          <w:p w14:paraId="2B4786C0" w14:textId="77777777" w:rsidR="00114324" w:rsidRDefault="00114324">
            <w:pPr>
              <w:pStyle w:val="TableParagraph"/>
              <w:rPr>
                <w:sz w:val="20"/>
              </w:rPr>
            </w:pPr>
          </w:p>
          <w:p w14:paraId="7209335D" w14:textId="77777777" w:rsidR="00114324" w:rsidRDefault="00114324">
            <w:pPr>
              <w:pStyle w:val="TableParagraph"/>
              <w:spacing w:before="4"/>
              <w:rPr>
                <w:sz w:val="19"/>
              </w:rPr>
            </w:pPr>
          </w:p>
          <w:p w14:paraId="660458CA" w14:textId="77777777" w:rsidR="00114324" w:rsidRDefault="00E01B7A">
            <w:pPr>
              <w:pStyle w:val="TableParagraph"/>
              <w:ind w:right="3"/>
              <w:jc w:val="center"/>
              <w:rPr>
                <w:sz w:val="18"/>
              </w:rPr>
            </w:pPr>
            <w:r>
              <w:rPr>
                <w:w w:val="110"/>
                <w:sz w:val="18"/>
              </w:rPr>
              <w:t>2</w:t>
            </w:r>
          </w:p>
        </w:tc>
        <w:tc>
          <w:tcPr>
            <w:tcW w:w="2001" w:type="dxa"/>
          </w:tcPr>
          <w:p w14:paraId="4FCF2DB3" w14:textId="77777777" w:rsidR="00114324" w:rsidRDefault="00114324">
            <w:pPr>
              <w:pStyle w:val="TableParagraph"/>
              <w:rPr>
                <w:sz w:val="20"/>
              </w:rPr>
            </w:pPr>
          </w:p>
          <w:p w14:paraId="5A191094" w14:textId="77777777" w:rsidR="00114324" w:rsidRDefault="00114324">
            <w:pPr>
              <w:pStyle w:val="TableParagraph"/>
              <w:rPr>
                <w:sz w:val="20"/>
              </w:rPr>
            </w:pPr>
          </w:p>
          <w:p w14:paraId="0E9DF4D4" w14:textId="77777777" w:rsidR="00114324" w:rsidRDefault="00114324">
            <w:pPr>
              <w:pStyle w:val="TableParagraph"/>
              <w:rPr>
                <w:sz w:val="20"/>
              </w:rPr>
            </w:pPr>
          </w:p>
          <w:p w14:paraId="5CC6348B" w14:textId="77777777" w:rsidR="00114324" w:rsidRDefault="00114324">
            <w:pPr>
              <w:pStyle w:val="TableParagraph"/>
              <w:spacing w:before="4"/>
              <w:rPr>
                <w:sz w:val="19"/>
              </w:rPr>
            </w:pPr>
          </w:p>
          <w:p w14:paraId="3ADA95EF" w14:textId="77777777" w:rsidR="00114324" w:rsidRDefault="00E01B7A">
            <w:pPr>
              <w:pStyle w:val="TableParagraph"/>
              <w:ind w:left="242"/>
              <w:rPr>
                <w:sz w:val="18"/>
                <w:szCs w:val="18"/>
              </w:rPr>
            </w:pPr>
            <w:r>
              <w:rPr>
                <w:w w:val="110"/>
                <w:sz w:val="18"/>
                <w:szCs w:val="18"/>
              </w:rPr>
              <w:t>Փաստաթղթային</w:t>
            </w:r>
          </w:p>
        </w:tc>
        <w:tc>
          <w:tcPr>
            <w:tcW w:w="1340" w:type="dxa"/>
          </w:tcPr>
          <w:p w14:paraId="6EB6B8B4" w14:textId="77777777" w:rsidR="00114324" w:rsidRDefault="00114324">
            <w:pPr>
              <w:pStyle w:val="TableParagraph"/>
              <w:rPr>
                <w:sz w:val="18"/>
              </w:rPr>
            </w:pPr>
          </w:p>
        </w:tc>
      </w:tr>
      <w:tr w:rsidR="00114324" w14:paraId="7401E337" w14:textId="77777777">
        <w:trPr>
          <w:trHeight w:val="2021"/>
        </w:trPr>
        <w:tc>
          <w:tcPr>
            <w:tcW w:w="934" w:type="dxa"/>
          </w:tcPr>
          <w:p w14:paraId="01F65117" w14:textId="77777777" w:rsidR="00114324" w:rsidRDefault="00114324">
            <w:pPr>
              <w:pStyle w:val="TableParagraph"/>
              <w:rPr>
                <w:sz w:val="20"/>
              </w:rPr>
            </w:pPr>
          </w:p>
          <w:p w14:paraId="6191A290" w14:textId="77777777" w:rsidR="00114324" w:rsidRDefault="00114324">
            <w:pPr>
              <w:pStyle w:val="TableParagraph"/>
              <w:rPr>
                <w:sz w:val="20"/>
              </w:rPr>
            </w:pPr>
          </w:p>
          <w:p w14:paraId="2B166BE5" w14:textId="77777777" w:rsidR="00114324" w:rsidRDefault="00114324">
            <w:pPr>
              <w:pStyle w:val="TableParagraph"/>
              <w:rPr>
                <w:sz w:val="20"/>
              </w:rPr>
            </w:pPr>
          </w:p>
          <w:p w14:paraId="16360B28" w14:textId="77777777" w:rsidR="00114324" w:rsidRDefault="00114324">
            <w:pPr>
              <w:pStyle w:val="TableParagraph"/>
              <w:spacing w:before="5"/>
              <w:rPr>
                <w:sz w:val="19"/>
              </w:rPr>
            </w:pPr>
          </w:p>
          <w:p w14:paraId="3256C4A4" w14:textId="77777777" w:rsidR="00114324" w:rsidRDefault="00E01B7A">
            <w:pPr>
              <w:pStyle w:val="TableParagraph"/>
              <w:ind w:left="362"/>
              <w:rPr>
                <w:sz w:val="18"/>
              </w:rPr>
            </w:pPr>
            <w:r>
              <w:rPr>
                <w:w w:val="115"/>
                <w:sz w:val="18"/>
              </w:rPr>
              <w:t>44</w:t>
            </w:r>
          </w:p>
        </w:tc>
        <w:tc>
          <w:tcPr>
            <w:tcW w:w="5074" w:type="dxa"/>
          </w:tcPr>
          <w:p w14:paraId="45C28984" w14:textId="77777777" w:rsidR="00114324" w:rsidRDefault="00E01B7A">
            <w:pPr>
              <w:pStyle w:val="TableParagraph"/>
              <w:spacing w:before="28" w:line="292" w:lineRule="auto"/>
              <w:ind w:left="100" w:right="85"/>
              <w:jc w:val="both"/>
              <w:rPr>
                <w:sz w:val="18"/>
                <w:szCs w:val="18"/>
              </w:rPr>
            </w:pPr>
            <w:r>
              <w:rPr>
                <w:w w:val="105"/>
                <w:sz w:val="18"/>
                <w:szCs w:val="18"/>
              </w:rPr>
              <w:t>Հիվանդանոցային պայմաններում բուժում ստացող հոգեկան առողջության խնդիր ունեցող անձի զննման արդյունքները, հոգեկան վիճակի նկարագիրը, անամնեստիկ և կատամնեստիկ տվյալները, ախտորոշումները, նշանակումները, բուժման ծրագիրը գրանցվում են հոգեբուժական կազմակերպությունում հոգեբուժական օգնություն և սպասարկում</w:t>
            </w:r>
            <w:r>
              <w:rPr>
                <w:spacing w:val="18"/>
                <w:w w:val="105"/>
                <w:sz w:val="18"/>
                <w:szCs w:val="18"/>
              </w:rPr>
              <w:t xml:space="preserve"> </w:t>
            </w:r>
            <w:r>
              <w:rPr>
                <w:w w:val="105"/>
                <w:sz w:val="18"/>
                <w:szCs w:val="18"/>
              </w:rPr>
              <w:t>ստացող</w:t>
            </w:r>
          </w:p>
          <w:p w14:paraId="532260CC" w14:textId="77777777" w:rsidR="00114324" w:rsidRDefault="00E01B7A">
            <w:pPr>
              <w:pStyle w:val="TableParagraph"/>
              <w:spacing w:before="1" w:line="204" w:lineRule="exact"/>
              <w:ind w:left="100"/>
              <w:jc w:val="both"/>
              <w:rPr>
                <w:sz w:val="18"/>
                <w:szCs w:val="18"/>
              </w:rPr>
            </w:pPr>
            <w:r>
              <w:rPr>
                <w:w w:val="110"/>
                <w:sz w:val="18"/>
                <w:szCs w:val="18"/>
              </w:rPr>
              <w:t>անձի հիվանդության պատմագրում Նշում 10*</w:t>
            </w:r>
          </w:p>
        </w:tc>
        <w:tc>
          <w:tcPr>
            <w:tcW w:w="2279" w:type="dxa"/>
          </w:tcPr>
          <w:p w14:paraId="68E855C3" w14:textId="77777777" w:rsidR="00114324" w:rsidRDefault="00E01B7A">
            <w:pPr>
              <w:pStyle w:val="TableParagraph"/>
              <w:tabs>
                <w:tab w:val="left" w:pos="2059"/>
              </w:tabs>
              <w:spacing w:before="28" w:line="292" w:lineRule="auto"/>
              <w:ind w:left="99" w:right="93"/>
              <w:jc w:val="both"/>
              <w:rPr>
                <w:sz w:val="18"/>
                <w:szCs w:val="18"/>
              </w:rPr>
            </w:pPr>
            <w:r>
              <w:rPr>
                <w:w w:val="105"/>
                <w:sz w:val="18"/>
                <w:szCs w:val="18"/>
              </w:rPr>
              <w:t>«Հոգեբուժական օգնության</w:t>
            </w:r>
            <w:r>
              <w:rPr>
                <w:w w:val="105"/>
                <w:sz w:val="18"/>
                <w:szCs w:val="18"/>
              </w:rPr>
              <w:tab/>
            </w:r>
            <w:r>
              <w:rPr>
                <w:w w:val="95"/>
                <w:sz w:val="18"/>
                <w:szCs w:val="18"/>
              </w:rPr>
              <w:t>և</w:t>
            </w:r>
          </w:p>
          <w:p w14:paraId="342F0A02" w14:textId="77777777" w:rsidR="00114324" w:rsidRDefault="00E01B7A">
            <w:pPr>
              <w:pStyle w:val="TableParagraph"/>
              <w:spacing w:before="2" w:line="292" w:lineRule="auto"/>
              <w:ind w:left="99" w:right="91"/>
              <w:jc w:val="both"/>
              <w:rPr>
                <w:sz w:val="18"/>
                <w:szCs w:val="18"/>
              </w:rPr>
            </w:pPr>
            <w:r>
              <w:rPr>
                <w:w w:val="110"/>
                <w:sz w:val="18"/>
                <w:szCs w:val="18"/>
              </w:rPr>
              <w:t>սպասարկման մասին» օրենք, hոդված 17, մաս 9:   Առողջապահության</w:t>
            </w:r>
          </w:p>
          <w:p w14:paraId="0B9FC559" w14:textId="77777777" w:rsidR="00114324" w:rsidRDefault="00E01B7A">
            <w:pPr>
              <w:pStyle w:val="TableParagraph"/>
              <w:tabs>
                <w:tab w:val="left" w:pos="1782"/>
              </w:tabs>
              <w:spacing w:line="292" w:lineRule="auto"/>
              <w:ind w:left="99" w:right="92"/>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w:t>
            </w:r>
            <w:r>
              <w:rPr>
                <w:spacing w:val="43"/>
                <w:w w:val="110"/>
                <w:sz w:val="18"/>
                <w:szCs w:val="18"/>
              </w:rPr>
              <w:t xml:space="preserve"> </w:t>
            </w:r>
            <w:r>
              <w:rPr>
                <w:w w:val="110"/>
                <w:sz w:val="18"/>
                <w:szCs w:val="18"/>
              </w:rPr>
              <w:t>դեկտեմբերի</w:t>
            </w:r>
          </w:p>
          <w:p w14:paraId="0B6299EA" w14:textId="77777777" w:rsidR="00114324" w:rsidRDefault="00E01B7A">
            <w:pPr>
              <w:pStyle w:val="TableParagraph"/>
              <w:spacing w:line="203" w:lineRule="exact"/>
              <w:ind w:left="99"/>
              <w:jc w:val="both"/>
              <w:rPr>
                <w:sz w:val="18"/>
                <w:szCs w:val="18"/>
              </w:rPr>
            </w:pPr>
            <w:r>
              <w:rPr>
                <w:w w:val="110"/>
                <w:sz w:val="18"/>
                <w:szCs w:val="18"/>
              </w:rPr>
              <w:t>08-ի   N   90-Ն  հրաման</w:t>
            </w:r>
          </w:p>
        </w:tc>
        <w:tc>
          <w:tcPr>
            <w:tcW w:w="543" w:type="dxa"/>
          </w:tcPr>
          <w:p w14:paraId="60B74A6C" w14:textId="77777777" w:rsidR="00114324" w:rsidRDefault="00114324">
            <w:pPr>
              <w:pStyle w:val="TableParagraph"/>
              <w:rPr>
                <w:sz w:val="18"/>
              </w:rPr>
            </w:pPr>
          </w:p>
        </w:tc>
        <w:tc>
          <w:tcPr>
            <w:tcW w:w="524" w:type="dxa"/>
          </w:tcPr>
          <w:p w14:paraId="72AEF5B6" w14:textId="77777777" w:rsidR="00114324" w:rsidRDefault="00114324">
            <w:pPr>
              <w:pStyle w:val="TableParagraph"/>
              <w:rPr>
                <w:sz w:val="18"/>
              </w:rPr>
            </w:pPr>
          </w:p>
        </w:tc>
        <w:tc>
          <w:tcPr>
            <w:tcW w:w="680" w:type="dxa"/>
          </w:tcPr>
          <w:p w14:paraId="3D153736" w14:textId="77777777" w:rsidR="00114324" w:rsidRDefault="00114324">
            <w:pPr>
              <w:pStyle w:val="TableParagraph"/>
              <w:rPr>
                <w:sz w:val="18"/>
              </w:rPr>
            </w:pPr>
          </w:p>
        </w:tc>
        <w:tc>
          <w:tcPr>
            <w:tcW w:w="667" w:type="dxa"/>
          </w:tcPr>
          <w:p w14:paraId="71F3E243" w14:textId="77777777" w:rsidR="00114324" w:rsidRDefault="00114324">
            <w:pPr>
              <w:pStyle w:val="TableParagraph"/>
              <w:rPr>
                <w:sz w:val="20"/>
              </w:rPr>
            </w:pPr>
          </w:p>
          <w:p w14:paraId="343C27C4" w14:textId="77777777" w:rsidR="00114324" w:rsidRDefault="00114324">
            <w:pPr>
              <w:pStyle w:val="TableParagraph"/>
              <w:rPr>
                <w:sz w:val="20"/>
              </w:rPr>
            </w:pPr>
          </w:p>
          <w:p w14:paraId="02CE54C3" w14:textId="77777777" w:rsidR="00114324" w:rsidRDefault="00114324">
            <w:pPr>
              <w:pStyle w:val="TableParagraph"/>
              <w:rPr>
                <w:sz w:val="20"/>
              </w:rPr>
            </w:pPr>
          </w:p>
          <w:p w14:paraId="4096660D" w14:textId="77777777" w:rsidR="00114324" w:rsidRDefault="00114324">
            <w:pPr>
              <w:pStyle w:val="TableParagraph"/>
              <w:spacing w:before="5"/>
              <w:rPr>
                <w:sz w:val="19"/>
              </w:rPr>
            </w:pPr>
          </w:p>
          <w:p w14:paraId="64D5D6D1" w14:textId="77777777" w:rsidR="00114324" w:rsidRDefault="00E01B7A">
            <w:pPr>
              <w:pStyle w:val="TableParagraph"/>
              <w:ind w:right="3"/>
              <w:jc w:val="center"/>
              <w:rPr>
                <w:sz w:val="18"/>
              </w:rPr>
            </w:pPr>
            <w:r>
              <w:rPr>
                <w:w w:val="110"/>
                <w:sz w:val="18"/>
              </w:rPr>
              <w:t>2</w:t>
            </w:r>
          </w:p>
        </w:tc>
        <w:tc>
          <w:tcPr>
            <w:tcW w:w="2001" w:type="dxa"/>
          </w:tcPr>
          <w:p w14:paraId="7A9EF573" w14:textId="77777777" w:rsidR="00114324" w:rsidRDefault="00114324">
            <w:pPr>
              <w:pStyle w:val="TableParagraph"/>
              <w:rPr>
                <w:sz w:val="20"/>
              </w:rPr>
            </w:pPr>
          </w:p>
          <w:p w14:paraId="3F3B41B3" w14:textId="77777777" w:rsidR="00114324" w:rsidRDefault="00114324">
            <w:pPr>
              <w:pStyle w:val="TableParagraph"/>
              <w:rPr>
                <w:sz w:val="20"/>
              </w:rPr>
            </w:pPr>
          </w:p>
          <w:p w14:paraId="5F5452DB" w14:textId="77777777" w:rsidR="00114324" w:rsidRDefault="00114324">
            <w:pPr>
              <w:pStyle w:val="TableParagraph"/>
              <w:rPr>
                <w:sz w:val="20"/>
              </w:rPr>
            </w:pPr>
          </w:p>
          <w:p w14:paraId="40FB8BCD" w14:textId="77777777" w:rsidR="00114324" w:rsidRDefault="00114324">
            <w:pPr>
              <w:pStyle w:val="TableParagraph"/>
              <w:spacing w:before="5"/>
              <w:rPr>
                <w:sz w:val="19"/>
              </w:rPr>
            </w:pPr>
          </w:p>
          <w:p w14:paraId="0D2F1510" w14:textId="77777777" w:rsidR="00114324" w:rsidRDefault="00E01B7A">
            <w:pPr>
              <w:pStyle w:val="TableParagraph"/>
              <w:ind w:left="242"/>
              <w:rPr>
                <w:sz w:val="18"/>
                <w:szCs w:val="18"/>
              </w:rPr>
            </w:pPr>
            <w:r>
              <w:rPr>
                <w:w w:val="110"/>
                <w:sz w:val="18"/>
                <w:szCs w:val="18"/>
              </w:rPr>
              <w:t>Փաստաթղթային</w:t>
            </w:r>
          </w:p>
        </w:tc>
        <w:tc>
          <w:tcPr>
            <w:tcW w:w="1340" w:type="dxa"/>
          </w:tcPr>
          <w:p w14:paraId="6247B544" w14:textId="77777777" w:rsidR="00114324" w:rsidRDefault="00114324">
            <w:pPr>
              <w:pStyle w:val="TableParagraph"/>
              <w:rPr>
                <w:sz w:val="18"/>
              </w:rPr>
            </w:pPr>
          </w:p>
        </w:tc>
      </w:tr>
    </w:tbl>
    <w:p w14:paraId="0776BC4E" w14:textId="77777777" w:rsidR="00114324" w:rsidRDefault="00114324">
      <w:pPr>
        <w:rPr>
          <w:sz w:val="18"/>
        </w:rPr>
        <w:sectPr w:rsidR="00114324">
          <w:pgSz w:w="15840" w:h="12240" w:orient="landscape"/>
          <w:pgMar w:top="1140" w:right="520" w:bottom="280" w:left="560" w:header="720" w:footer="720" w:gutter="0"/>
          <w:cols w:space="720"/>
        </w:sectPr>
      </w:pPr>
    </w:p>
    <w:p w14:paraId="7122B19B"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7F915940" w14:textId="77777777">
        <w:trPr>
          <w:trHeight w:val="2526"/>
        </w:trPr>
        <w:tc>
          <w:tcPr>
            <w:tcW w:w="934" w:type="dxa"/>
          </w:tcPr>
          <w:p w14:paraId="5B048D21" w14:textId="77777777" w:rsidR="00114324" w:rsidRDefault="00114324">
            <w:pPr>
              <w:pStyle w:val="TableParagraph"/>
              <w:rPr>
                <w:sz w:val="18"/>
              </w:rPr>
            </w:pPr>
          </w:p>
        </w:tc>
        <w:tc>
          <w:tcPr>
            <w:tcW w:w="5074" w:type="dxa"/>
          </w:tcPr>
          <w:p w14:paraId="58A714B6" w14:textId="77777777" w:rsidR="00114324" w:rsidRDefault="00114324">
            <w:pPr>
              <w:pStyle w:val="TableParagraph"/>
              <w:rPr>
                <w:sz w:val="18"/>
              </w:rPr>
            </w:pPr>
          </w:p>
        </w:tc>
        <w:tc>
          <w:tcPr>
            <w:tcW w:w="2279" w:type="dxa"/>
          </w:tcPr>
          <w:p w14:paraId="1CD26F46" w14:textId="77777777" w:rsidR="00114324" w:rsidRDefault="00E01B7A">
            <w:pPr>
              <w:pStyle w:val="TableParagraph"/>
              <w:tabs>
                <w:tab w:val="left" w:pos="1782"/>
              </w:tabs>
              <w:spacing w:before="28" w:line="292" w:lineRule="auto"/>
              <w:ind w:left="99" w:right="90"/>
              <w:rPr>
                <w:sz w:val="18"/>
                <w:szCs w:val="18"/>
              </w:rPr>
            </w:pPr>
            <w:r>
              <w:rPr>
                <w:w w:val="110"/>
                <w:sz w:val="18"/>
                <w:szCs w:val="18"/>
              </w:rPr>
              <w:t>հավելված 2 կետ 10: Առողջապահության նախարարի</w:t>
            </w:r>
            <w:r>
              <w:rPr>
                <w:w w:val="110"/>
                <w:sz w:val="18"/>
                <w:szCs w:val="18"/>
              </w:rPr>
              <w:tab/>
            </w:r>
            <w:r>
              <w:rPr>
                <w:w w:val="105"/>
                <w:sz w:val="18"/>
                <w:szCs w:val="18"/>
              </w:rPr>
              <w:t xml:space="preserve">2021 </w:t>
            </w:r>
            <w:r>
              <w:rPr>
                <w:w w:val="110"/>
                <w:sz w:val="18"/>
                <w:szCs w:val="18"/>
              </w:rPr>
              <w:t xml:space="preserve">թվականի ապրիլի 26-ի N 25-Ն հրաման կետ 1 ենթակետ  1, </w:t>
            </w:r>
            <w:r>
              <w:rPr>
                <w:spacing w:val="15"/>
                <w:w w:val="110"/>
                <w:sz w:val="18"/>
                <w:szCs w:val="18"/>
              </w:rPr>
              <w:t xml:space="preserve"> </w:t>
            </w:r>
            <w:r>
              <w:rPr>
                <w:w w:val="110"/>
                <w:sz w:val="18"/>
                <w:szCs w:val="18"/>
              </w:rPr>
              <w:t>հավելված</w:t>
            </w:r>
          </w:p>
          <w:p w14:paraId="50038C26" w14:textId="77777777" w:rsidR="00114324" w:rsidRDefault="00E01B7A">
            <w:pPr>
              <w:pStyle w:val="TableParagraph"/>
              <w:tabs>
                <w:tab w:val="left" w:pos="462"/>
              </w:tabs>
              <w:spacing w:line="206" w:lineRule="exact"/>
              <w:ind w:left="99"/>
              <w:rPr>
                <w:sz w:val="18"/>
                <w:szCs w:val="18"/>
              </w:rPr>
            </w:pPr>
            <w:r>
              <w:rPr>
                <w:w w:val="105"/>
                <w:sz w:val="18"/>
                <w:szCs w:val="18"/>
              </w:rPr>
              <w:t>1:</w:t>
            </w:r>
            <w:r>
              <w:rPr>
                <w:w w:val="105"/>
                <w:sz w:val="18"/>
                <w:szCs w:val="18"/>
              </w:rPr>
              <w:tab/>
              <w:t>Առողջապահության</w:t>
            </w:r>
          </w:p>
          <w:p w14:paraId="33245EBA" w14:textId="77777777" w:rsidR="00114324" w:rsidRDefault="00E01B7A">
            <w:pPr>
              <w:pStyle w:val="TableParagraph"/>
              <w:tabs>
                <w:tab w:val="left" w:pos="1281"/>
                <w:tab w:val="left" w:pos="1782"/>
              </w:tabs>
              <w:spacing w:before="48" w:line="292" w:lineRule="auto"/>
              <w:ind w:left="99" w:right="92"/>
              <w:rPr>
                <w:sz w:val="18"/>
                <w:szCs w:val="18"/>
              </w:rPr>
            </w:pPr>
            <w:r>
              <w:rPr>
                <w:w w:val="110"/>
                <w:sz w:val="18"/>
                <w:szCs w:val="18"/>
              </w:rPr>
              <w:t>նախարարի</w:t>
            </w:r>
            <w:r>
              <w:rPr>
                <w:w w:val="110"/>
                <w:sz w:val="18"/>
                <w:szCs w:val="18"/>
              </w:rPr>
              <w:tab/>
            </w:r>
            <w:r>
              <w:rPr>
                <w:w w:val="110"/>
                <w:sz w:val="18"/>
                <w:szCs w:val="18"/>
              </w:rPr>
              <w:tab/>
            </w:r>
            <w:r>
              <w:rPr>
                <w:w w:val="105"/>
                <w:sz w:val="18"/>
                <w:szCs w:val="18"/>
              </w:rPr>
              <w:t xml:space="preserve">2021 </w:t>
            </w:r>
            <w:r>
              <w:rPr>
                <w:w w:val="110"/>
                <w:sz w:val="18"/>
                <w:szCs w:val="18"/>
              </w:rPr>
              <w:t>թվականի</w:t>
            </w:r>
            <w:r>
              <w:rPr>
                <w:w w:val="110"/>
                <w:sz w:val="18"/>
                <w:szCs w:val="18"/>
              </w:rPr>
              <w:tab/>
              <w:t>օգոստոսի</w:t>
            </w:r>
          </w:p>
          <w:p w14:paraId="1552E602" w14:textId="77777777" w:rsidR="00114324" w:rsidRDefault="00E01B7A">
            <w:pPr>
              <w:pStyle w:val="TableParagraph"/>
              <w:spacing w:before="1" w:line="203" w:lineRule="exact"/>
              <w:ind w:left="99"/>
              <w:rPr>
                <w:sz w:val="18"/>
                <w:szCs w:val="18"/>
              </w:rPr>
            </w:pPr>
            <w:r>
              <w:rPr>
                <w:w w:val="110"/>
                <w:sz w:val="18"/>
                <w:szCs w:val="18"/>
              </w:rPr>
              <w:t>04-ի N 61-Ն հրաման:</w:t>
            </w:r>
          </w:p>
        </w:tc>
        <w:tc>
          <w:tcPr>
            <w:tcW w:w="543" w:type="dxa"/>
          </w:tcPr>
          <w:p w14:paraId="284E8570" w14:textId="77777777" w:rsidR="00114324" w:rsidRDefault="00114324">
            <w:pPr>
              <w:pStyle w:val="TableParagraph"/>
              <w:rPr>
                <w:sz w:val="18"/>
              </w:rPr>
            </w:pPr>
          </w:p>
        </w:tc>
        <w:tc>
          <w:tcPr>
            <w:tcW w:w="524" w:type="dxa"/>
          </w:tcPr>
          <w:p w14:paraId="6761E1B1" w14:textId="77777777" w:rsidR="00114324" w:rsidRDefault="00114324">
            <w:pPr>
              <w:pStyle w:val="TableParagraph"/>
              <w:rPr>
                <w:sz w:val="18"/>
              </w:rPr>
            </w:pPr>
          </w:p>
        </w:tc>
        <w:tc>
          <w:tcPr>
            <w:tcW w:w="680" w:type="dxa"/>
          </w:tcPr>
          <w:p w14:paraId="311C327F" w14:textId="77777777" w:rsidR="00114324" w:rsidRDefault="00114324">
            <w:pPr>
              <w:pStyle w:val="TableParagraph"/>
              <w:rPr>
                <w:sz w:val="18"/>
              </w:rPr>
            </w:pPr>
          </w:p>
        </w:tc>
        <w:tc>
          <w:tcPr>
            <w:tcW w:w="667" w:type="dxa"/>
          </w:tcPr>
          <w:p w14:paraId="21C9FAE5" w14:textId="77777777" w:rsidR="00114324" w:rsidRDefault="00114324">
            <w:pPr>
              <w:pStyle w:val="TableParagraph"/>
              <w:rPr>
                <w:sz w:val="18"/>
              </w:rPr>
            </w:pPr>
          </w:p>
        </w:tc>
        <w:tc>
          <w:tcPr>
            <w:tcW w:w="2001" w:type="dxa"/>
          </w:tcPr>
          <w:p w14:paraId="5CAAE4FA" w14:textId="77777777" w:rsidR="00114324" w:rsidRDefault="00114324">
            <w:pPr>
              <w:pStyle w:val="TableParagraph"/>
              <w:rPr>
                <w:sz w:val="18"/>
              </w:rPr>
            </w:pPr>
          </w:p>
        </w:tc>
        <w:tc>
          <w:tcPr>
            <w:tcW w:w="1340" w:type="dxa"/>
          </w:tcPr>
          <w:p w14:paraId="231F3718" w14:textId="77777777" w:rsidR="00114324" w:rsidRDefault="00114324">
            <w:pPr>
              <w:pStyle w:val="TableParagraph"/>
              <w:rPr>
                <w:sz w:val="18"/>
              </w:rPr>
            </w:pPr>
          </w:p>
        </w:tc>
      </w:tr>
      <w:tr w:rsidR="00114324" w14:paraId="2E051FDD" w14:textId="77777777">
        <w:trPr>
          <w:trHeight w:val="2272"/>
        </w:trPr>
        <w:tc>
          <w:tcPr>
            <w:tcW w:w="934" w:type="dxa"/>
          </w:tcPr>
          <w:p w14:paraId="0619DBAC" w14:textId="77777777" w:rsidR="00114324" w:rsidRDefault="00114324">
            <w:pPr>
              <w:pStyle w:val="TableParagraph"/>
              <w:rPr>
                <w:sz w:val="20"/>
              </w:rPr>
            </w:pPr>
          </w:p>
          <w:p w14:paraId="290D0CDC" w14:textId="77777777" w:rsidR="00114324" w:rsidRDefault="00114324">
            <w:pPr>
              <w:pStyle w:val="TableParagraph"/>
              <w:rPr>
                <w:sz w:val="20"/>
              </w:rPr>
            </w:pPr>
          </w:p>
          <w:p w14:paraId="74B31050" w14:textId="77777777" w:rsidR="00114324" w:rsidRDefault="00114324">
            <w:pPr>
              <w:pStyle w:val="TableParagraph"/>
              <w:rPr>
                <w:sz w:val="20"/>
              </w:rPr>
            </w:pPr>
          </w:p>
          <w:p w14:paraId="1485B657" w14:textId="77777777" w:rsidR="00114324" w:rsidRDefault="00114324">
            <w:pPr>
              <w:pStyle w:val="TableParagraph"/>
              <w:rPr>
                <w:sz w:val="20"/>
              </w:rPr>
            </w:pPr>
          </w:p>
          <w:p w14:paraId="68B0E305" w14:textId="77777777" w:rsidR="00114324" w:rsidRDefault="00E01B7A">
            <w:pPr>
              <w:pStyle w:val="TableParagraph"/>
              <w:spacing w:before="119"/>
              <w:ind w:left="357"/>
              <w:rPr>
                <w:sz w:val="18"/>
              </w:rPr>
            </w:pPr>
            <w:r>
              <w:rPr>
                <w:w w:val="115"/>
                <w:sz w:val="18"/>
              </w:rPr>
              <w:t>45</w:t>
            </w:r>
          </w:p>
        </w:tc>
        <w:tc>
          <w:tcPr>
            <w:tcW w:w="5074" w:type="dxa"/>
          </w:tcPr>
          <w:p w14:paraId="65023897" w14:textId="77777777" w:rsidR="00114324" w:rsidRDefault="00E01B7A">
            <w:pPr>
              <w:pStyle w:val="TableParagraph"/>
              <w:spacing w:before="28" w:line="292" w:lineRule="auto"/>
              <w:ind w:left="100" w:right="87"/>
              <w:jc w:val="both"/>
              <w:rPr>
                <w:sz w:val="18"/>
                <w:szCs w:val="18"/>
              </w:rPr>
            </w:pPr>
            <w:r>
              <w:rPr>
                <w:w w:val="110"/>
                <w:sz w:val="18"/>
                <w:szCs w:val="18"/>
              </w:rPr>
              <w:t>Հոգեկան խանգարման կլինիկական ախտորոշումը ձևակերպվում է հոգեկան առողջության խնդիր ունեցող անձի հոսպիտալացումից հետո մինչև 15 օրվա ընթացքում հիվանդությունների և առողջության հետ կապված խնդիրների վիճակագրական դասակարգչին համապատասխան:</w:t>
            </w:r>
          </w:p>
        </w:tc>
        <w:tc>
          <w:tcPr>
            <w:tcW w:w="2279" w:type="dxa"/>
          </w:tcPr>
          <w:p w14:paraId="2141E9C6" w14:textId="77777777" w:rsidR="00114324" w:rsidRDefault="00E01B7A">
            <w:pPr>
              <w:pStyle w:val="TableParagraph"/>
              <w:tabs>
                <w:tab w:val="left" w:pos="1772"/>
              </w:tabs>
              <w:spacing w:before="28" w:line="292" w:lineRule="auto"/>
              <w:ind w:left="99" w:right="92"/>
              <w:rPr>
                <w:sz w:val="18"/>
                <w:szCs w:val="18"/>
              </w:rPr>
            </w:pPr>
            <w:r>
              <w:rPr>
                <w:w w:val="110"/>
                <w:sz w:val="18"/>
                <w:szCs w:val="18"/>
              </w:rPr>
              <w:t>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 հրաման հավելված 2 կետ 11: Էկոնոմիկայի նախարարի</w:t>
            </w:r>
            <w:r>
              <w:rPr>
                <w:w w:val="110"/>
                <w:sz w:val="18"/>
                <w:szCs w:val="18"/>
              </w:rPr>
              <w:tab/>
              <w:t>2013 թվականի</w:t>
            </w:r>
            <w:r>
              <w:rPr>
                <w:spacing w:val="1"/>
                <w:w w:val="110"/>
                <w:sz w:val="18"/>
                <w:szCs w:val="18"/>
              </w:rPr>
              <w:t xml:space="preserve"> </w:t>
            </w:r>
            <w:r>
              <w:rPr>
                <w:w w:val="110"/>
                <w:sz w:val="18"/>
                <w:szCs w:val="18"/>
              </w:rPr>
              <w:t>սեպտեմբերի</w:t>
            </w:r>
          </w:p>
          <w:p w14:paraId="78B22080" w14:textId="77777777" w:rsidR="00114324" w:rsidRDefault="00E01B7A">
            <w:pPr>
              <w:pStyle w:val="TableParagraph"/>
              <w:spacing w:before="1" w:line="203" w:lineRule="exact"/>
              <w:ind w:left="99"/>
              <w:rPr>
                <w:sz w:val="18"/>
                <w:szCs w:val="18"/>
              </w:rPr>
            </w:pPr>
            <w:r>
              <w:rPr>
                <w:w w:val="110"/>
                <w:sz w:val="18"/>
                <w:szCs w:val="18"/>
              </w:rPr>
              <w:t>19-ի N 871-Ն հրաման:</w:t>
            </w:r>
          </w:p>
        </w:tc>
        <w:tc>
          <w:tcPr>
            <w:tcW w:w="543" w:type="dxa"/>
          </w:tcPr>
          <w:p w14:paraId="6495CAF4" w14:textId="77777777" w:rsidR="00114324" w:rsidRDefault="00114324">
            <w:pPr>
              <w:pStyle w:val="TableParagraph"/>
              <w:rPr>
                <w:sz w:val="18"/>
              </w:rPr>
            </w:pPr>
          </w:p>
        </w:tc>
        <w:tc>
          <w:tcPr>
            <w:tcW w:w="524" w:type="dxa"/>
          </w:tcPr>
          <w:p w14:paraId="6197E79A" w14:textId="77777777" w:rsidR="00114324" w:rsidRDefault="00114324">
            <w:pPr>
              <w:pStyle w:val="TableParagraph"/>
              <w:rPr>
                <w:sz w:val="18"/>
              </w:rPr>
            </w:pPr>
          </w:p>
        </w:tc>
        <w:tc>
          <w:tcPr>
            <w:tcW w:w="680" w:type="dxa"/>
          </w:tcPr>
          <w:p w14:paraId="1B9CED8B" w14:textId="77777777" w:rsidR="00114324" w:rsidRDefault="00114324">
            <w:pPr>
              <w:pStyle w:val="TableParagraph"/>
              <w:rPr>
                <w:sz w:val="18"/>
              </w:rPr>
            </w:pPr>
          </w:p>
        </w:tc>
        <w:tc>
          <w:tcPr>
            <w:tcW w:w="667" w:type="dxa"/>
          </w:tcPr>
          <w:p w14:paraId="6E51A4DE" w14:textId="77777777" w:rsidR="00114324" w:rsidRDefault="00114324">
            <w:pPr>
              <w:pStyle w:val="TableParagraph"/>
              <w:rPr>
                <w:sz w:val="20"/>
              </w:rPr>
            </w:pPr>
          </w:p>
          <w:p w14:paraId="4D2EBB67" w14:textId="77777777" w:rsidR="00114324" w:rsidRDefault="00114324">
            <w:pPr>
              <w:pStyle w:val="TableParagraph"/>
              <w:rPr>
                <w:sz w:val="20"/>
              </w:rPr>
            </w:pPr>
          </w:p>
          <w:p w14:paraId="14D847D8" w14:textId="77777777" w:rsidR="00114324" w:rsidRDefault="00114324">
            <w:pPr>
              <w:pStyle w:val="TableParagraph"/>
              <w:rPr>
                <w:sz w:val="20"/>
              </w:rPr>
            </w:pPr>
          </w:p>
          <w:p w14:paraId="4848F2C0" w14:textId="77777777" w:rsidR="00114324" w:rsidRDefault="00114324">
            <w:pPr>
              <w:pStyle w:val="TableParagraph"/>
              <w:rPr>
                <w:sz w:val="20"/>
              </w:rPr>
            </w:pPr>
          </w:p>
          <w:p w14:paraId="31957BF4" w14:textId="77777777" w:rsidR="00114324" w:rsidRDefault="00E01B7A">
            <w:pPr>
              <w:pStyle w:val="TableParagraph"/>
              <w:spacing w:before="119"/>
              <w:ind w:right="3"/>
              <w:jc w:val="center"/>
              <w:rPr>
                <w:sz w:val="18"/>
              </w:rPr>
            </w:pPr>
            <w:r>
              <w:rPr>
                <w:w w:val="110"/>
                <w:sz w:val="18"/>
              </w:rPr>
              <w:t>2</w:t>
            </w:r>
          </w:p>
        </w:tc>
        <w:tc>
          <w:tcPr>
            <w:tcW w:w="2001" w:type="dxa"/>
          </w:tcPr>
          <w:p w14:paraId="4EC10F10" w14:textId="77777777" w:rsidR="00114324" w:rsidRDefault="00114324">
            <w:pPr>
              <w:pStyle w:val="TableParagraph"/>
              <w:rPr>
                <w:sz w:val="20"/>
              </w:rPr>
            </w:pPr>
          </w:p>
          <w:p w14:paraId="5F6BC755" w14:textId="77777777" w:rsidR="00114324" w:rsidRDefault="00114324">
            <w:pPr>
              <w:pStyle w:val="TableParagraph"/>
              <w:rPr>
                <w:sz w:val="20"/>
              </w:rPr>
            </w:pPr>
          </w:p>
          <w:p w14:paraId="44CADEA5" w14:textId="77777777" w:rsidR="00114324" w:rsidRDefault="00114324">
            <w:pPr>
              <w:pStyle w:val="TableParagraph"/>
              <w:rPr>
                <w:sz w:val="20"/>
              </w:rPr>
            </w:pPr>
          </w:p>
          <w:p w14:paraId="35CC46D2" w14:textId="77777777" w:rsidR="00114324" w:rsidRDefault="00114324">
            <w:pPr>
              <w:pStyle w:val="TableParagraph"/>
              <w:rPr>
                <w:sz w:val="20"/>
              </w:rPr>
            </w:pPr>
          </w:p>
          <w:p w14:paraId="78C5A8D2" w14:textId="77777777" w:rsidR="00114324" w:rsidRDefault="00E01B7A">
            <w:pPr>
              <w:pStyle w:val="TableParagraph"/>
              <w:spacing w:before="119"/>
              <w:ind w:left="242"/>
              <w:rPr>
                <w:sz w:val="18"/>
                <w:szCs w:val="18"/>
              </w:rPr>
            </w:pPr>
            <w:r>
              <w:rPr>
                <w:w w:val="110"/>
                <w:sz w:val="18"/>
                <w:szCs w:val="18"/>
              </w:rPr>
              <w:t>Փաստաթղթային</w:t>
            </w:r>
          </w:p>
        </w:tc>
        <w:tc>
          <w:tcPr>
            <w:tcW w:w="1340" w:type="dxa"/>
          </w:tcPr>
          <w:p w14:paraId="51EA8BE1" w14:textId="77777777" w:rsidR="00114324" w:rsidRDefault="00114324">
            <w:pPr>
              <w:pStyle w:val="TableParagraph"/>
              <w:rPr>
                <w:sz w:val="18"/>
              </w:rPr>
            </w:pPr>
          </w:p>
        </w:tc>
      </w:tr>
      <w:tr w:rsidR="00114324" w14:paraId="0DB4CA03" w14:textId="77777777">
        <w:trPr>
          <w:trHeight w:val="2529"/>
        </w:trPr>
        <w:tc>
          <w:tcPr>
            <w:tcW w:w="934" w:type="dxa"/>
          </w:tcPr>
          <w:p w14:paraId="15A4350F" w14:textId="77777777" w:rsidR="00114324" w:rsidRDefault="00114324">
            <w:pPr>
              <w:pStyle w:val="TableParagraph"/>
              <w:rPr>
                <w:sz w:val="20"/>
              </w:rPr>
            </w:pPr>
          </w:p>
          <w:p w14:paraId="579436C5" w14:textId="77777777" w:rsidR="00114324" w:rsidRDefault="00114324">
            <w:pPr>
              <w:pStyle w:val="TableParagraph"/>
              <w:rPr>
                <w:sz w:val="20"/>
              </w:rPr>
            </w:pPr>
          </w:p>
          <w:p w14:paraId="6C0617DA" w14:textId="77777777" w:rsidR="00114324" w:rsidRDefault="00114324">
            <w:pPr>
              <w:pStyle w:val="TableParagraph"/>
              <w:rPr>
                <w:sz w:val="20"/>
              </w:rPr>
            </w:pPr>
          </w:p>
          <w:p w14:paraId="40CE02CD" w14:textId="77777777" w:rsidR="00114324" w:rsidRDefault="00114324">
            <w:pPr>
              <w:pStyle w:val="TableParagraph"/>
              <w:rPr>
                <w:sz w:val="20"/>
              </w:rPr>
            </w:pPr>
          </w:p>
          <w:p w14:paraId="3A4E4F03" w14:textId="77777777" w:rsidR="00114324" w:rsidRDefault="00114324">
            <w:pPr>
              <w:pStyle w:val="TableParagraph"/>
              <w:spacing w:before="7"/>
              <w:rPr>
                <w:sz w:val="21"/>
              </w:rPr>
            </w:pPr>
          </w:p>
          <w:p w14:paraId="6939E614" w14:textId="77777777" w:rsidR="00114324" w:rsidRDefault="00E01B7A">
            <w:pPr>
              <w:pStyle w:val="TableParagraph"/>
              <w:ind w:left="354"/>
              <w:rPr>
                <w:sz w:val="18"/>
              </w:rPr>
            </w:pPr>
            <w:r>
              <w:rPr>
                <w:w w:val="120"/>
                <w:sz w:val="18"/>
              </w:rPr>
              <w:t>46</w:t>
            </w:r>
          </w:p>
        </w:tc>
        <w:tc>
          <w:tcPr>
            <w:tcW w:w="5074" w:type="dxa"/>
          </w:tcPr>
          <w:p w14:paraId="6D3C6BBF" w14:textId="77777777" w:rsidR="00114324" w:rsidRDefault="00114324">
            <w:pPr>
              <w:pStyle w:val="TableParagraph"/>
              <w:rPr>
                <w:sz w:val="20"/>
              </w:rPr>
            </w:pPr>
          </w:p>
          <w:p w14:paraId="41FE8076" w14:textId="77777777" w:rsidR="00114324" w:rsidRDefault="00E01B7A">
            <w:pPr>
              <w:pStyle w:val="TableParagraph"/>
              <w:tabs>
                <w:tab w:val="left" w:pos="2230"/>
                <w:tab w:val="left" w:pos="4018"/>
              </w:tabs>
              <w:spacing w:before="177" w:line="292" w:lineRule="auto"/>
              <w:ind w:left="100" w:right="85"/>
              <w:jc w:val="both"/>
              <w:rPr>
                <w:sz w:val="18"/>
                <w:szCs w:val="18"/>
              </w:rPr>
            </w:pPr>
            <w:r>
              <w:rPr>
                <w:w w:val="110"/>
                <w:sz w:val="18"/>
                <w:szCs w:val="18"/>
              </w:rPr>
              <w:t>Ընդհանուր հսկողության հոգեբուժական բաժանմունք հոժարակամ հոսպիտալացման հիմք են անձի հոգեկան խանգարման առկայությունը և բժիշկ-հոգեբույժի` անձի հիվանդանոցային ձևով հետազոտության կամ բուժման անհրաժեշտության մասին եզրակացությունը կամ օրենսդրությամբ</w:t>
            </w:r>
            <w:r>
              <w:rPr>
                <w:w w:val="110"/>
                <w:sz w:val="18"/>
                <w:szCs w:val="18"/>
              </w:rPr>
              <w:tab/>
              <w:t>սահմանված</w:t>
            </w:r>
            <w:r>
              <w:rPr>
                <w:w w:val="110"/>
                <w:sz w:val="18"/>
                <w:szCs w:val="18"/>
              </w:rPr>
              <w:tab/>
            </w:r>
            <w:r>
              <w:rPr>
                <w:w w:val="105"/>
                <w:sz w:val="18"/>
                <w:szCs w:val="18"/>
              </w:rPr>
              <w:t xml:space="preserve">դեպքերում </w:t>
            </w:r>
            <w:r>
              <w:rPr>
                <w:w w:val="110"/>
                <w:sz w:val="18"/>
                <w:szCs w:val="18"/>
              </w:rPr>
              <w:t>փորձաքննություն</w:t>
            </w:r>
            <w:r>
              <w:rPr>
                <w:spacing w:val="-26"/>
                <w:w w:val="110"/>
                <w:sz w:val="18"/>
                <w:szCs w:val="18"/>
              </w:rPr>
              <w:t xml:space="preserve"> </w:t>
            </w:r>
            <w:r>
              <w:rPr>
                <w:w w:val="110"/>
                <w:sz w:val="18"/>
                <w:szCs w:val="18"/>
              </w:rPr>
              <w:t>իրականացնելու</w:t>
            </w:r>
            <w:r>
              <w:rPr>
                <w:spacing w:val="-25"/>
                <w:w w:val="110"/>
                <w:sz w:val="18"/>
                <w:szCs w:val="18"/>
              </w:rPr>
              <w:t xml:space="preserve"> </w:t>
            </w:r>
            <w:r>
              <w:rPr>
                <w:w w:val="110"/>
                <w:sz w:val="18"/>
                <w:szCs w:val="18"/>
              </w:rPr>
              <w:t>անհրաժեշտությունը:</w:t>
            </w:r>
          </w:p>
        </w:tc>
        <w:tc>
          <w:tcPr>
            <w:tcW w:w="2279" w:type="dxa"/>
          </w:tcPr>
          <w:p w14:paraId="5B93154B" w14:textId="77777777" w:rsidR="00114324" w:rsidRDefault="00E01B7A">
            <w:pPr>
              <w:pStyle w:val="TableParagraph"/>
              <w:tabs>
                <w:tab w:val="left" w:pos="2059"/>
              </w:tabs>
              <w:spacing w:before="28" w:line="295" w:lineRule="auto"/>
              <w:ind w:left="99" w:right="93"/>
              <w:jc w:val="both"/>
              <w:rPr>
                <w:sz w:val="18"/>
                <w:szCs w:val="18"/>
              </w:rPr>
            </w:pPr>
            <w:r>
              <w:rPr>
                <w:w w:val="105"/>
                <w:sz w:val="18"/>
                <w:szCs w:val="18"/>
              </w:rPr>
              <w:t>«Հոգեբուժական օգնության</w:t>
            </w:r>
            <w:r>
              <w:rPr>
                <w:w w:val="105"/>
                <w:sz w:val="18"/>
                <w:szCs w:val="18"/>
              </w:rPr>
              <w:tab/>
            </w:r>
            <w:r>
              <w:rPr>
                <w:w w:val="95"/>
                <w:sz w:val="18"/>
                <w:szCs w:val="18"/>
              </w:rPr>
              <w:t>և</w:t>
            </w:r>
          </w:p>
          <w:p w14:paraId="34A4C3B3" w14:textId="77777777" w:rsidR="00114324" w:rsidRDefault="00E01B7A">
            <w:pPr>
              <w:pStyle w:val="TableParagraph"/>
              <w:spacing w:line="292" w:lineRule="auto"/>
              <w:ind w:left="99" w:right="91"/>
              <w:jc w:val="both"/>
              <w:rPr>
                <w:sz w:val="18"/>
                <w:szCs w:val="18"/>
              </w:rPr>
            </w:pPr>
            <w:r>
              <w:rPr>
                <w:w w:val="110"/>
                <w:sz w:val="18"/>
                <w:szCs w:val="18"/>
              </w:rPr>
              <w:t>սպասարկման մասին» օրենք, hոդված 22, մաս 1:   Առողջապահության</w:t>
            </w:r>
          </w:p>
          <w:p w14:paraId="2FF4819F" w14:textId="77777777" w:rsidR="00114324" w:rsidRDefault="00E01B7A">
            <w:pPr>
              <w:pStyle w:val="TableParagraph"/>
              <w:tabs>
                <w:tab w:val="left" w:pos="1782"/>
              </w:tabs>
              <w:spacing w:line="292" w:lineRule="auto"/>
              <w:ind w:left="99" w:right="92"/>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 հրաման հավելված 2 կետ</w:t>
            </w:r>
            <w:r>
              <w:rPr>
                <w:spacing w:val="33"/>
                <w:w w:val="110"/>
                <w:sz w:val="18"/>
                <w:szCs w:val="18"/>
              </w:rPr>
              <w:t xml:space="preserve"> </w:t>
            </w:r>
            <w:r>
              <w:rPr>
                <w:w w:val="110"/>
                <w:sz w:val="18"/>
                <w:szCs w:val="18"/>
              </w:rPr>
              <w:t>8:</w:t>
            </w:r>
          </w:p>
        </w:tc>
        <w:tc>
          <w:tcPr>
            <w:tcW w:w="543" w:type="dxa"/>
          </w:tcPr>
          <w:p w14:paraId="521D7133" w14:textId="77777777" w:rsidR="00114324" w:rsidRDefault="00114324">
            <w:pPr>
              <w:pStyle w:val="TableParagraph"/>
              <w:rPr>
                <w:sz w:val="18"/>
              </w:rPr>
            </w:pPr>
          </w:p>
        </w:tc>
        <w:tc>
          <w:tcPr>
            <w:tcW w:w="524" w:type="dxa"/>
          </w:tcPr>
          <w:p w14:paraId="4E8C9375" w14:textId="77777777" w:rsidR="00114324" w:rsidRDefault="00114324">
            <w:pPr>
              <w:pStyle w:val="TableParagraph"/>
              <w:rPr>
                <w:sz w:val="18"/>
              </w:rPr>
            </w:pPr>
          </w:p>
        </w:tc>
        <w:tc>
          <w:tcPr>
            <w:tcW w:w="680" w:type="dxa"/>
          </w:tcPr>
          <w:p w14:paraId="0201D8DB" w14:textId="77777777" w:rsidR="00114324" w:rsidRDefault="00114324">
            <w:pPr>
              <w:pStyle w:val="TableParagraph"/>
              <w:rPr>
                <w:sz w:val="18"/>
              </w:rPr>
            </w:pPr>
          </w:p>
        </w:tc>
        <w:tc>
          <w:tcPr>
            <w:tcW w:w="667" w:type="dxa"/>
          </w:tcPr>
          <w:p w14:paraId="1BE90BDF" w14:textId="77777777" w:rsidR="00114324" w:rsidRDefault="00114324">
            <w:pPr>
              <w:pStyle w:val="TableParagraph"/>
              <w:rPr>
                <w:sz w:val="20"/>
              </w:rPr>
            </w:pPr>
          </w:p>
          <w:p w14:paraId="56793A56" w14:textId="77777777" w:rsidR="00114324" w:rsidRDefault="00114324">
            <w:pPr>
              <w:pStyle w:val="TableParagraph"/>
              <w:rPr>
                <w:sz w:val="20"/>
              </w:rPr>
            </w:pPr>
          </w:p>
          <w:p w14:paraId="03BFDB4C" w14:textId="77777777" w:rsidR="00114324" w:rsidRDefault="00114324">
            <w:pPr>
              <w:pStyle w:val="TableParagraph"/>
              <w:rPr>
                <w:sz w:val="20"/>
              </w:rPr>
            </w:pPr>
          </w:p>
          <w:p w14:paraId="724CB538" w14:textId="77777777" w:rsidR="00114324" w:rsidRDefault="00114324">
            <w:pPr>
              <w:pStyle w:val="TableParagraph"/>
              <w:rPr>
                <w:sz w:val="20"/>
              </w:rPr>
            </w:pPr>
          </w:p>
          <w:p w14:paraId="03D1118B" w14:textId="77777777" w:rsidR="00114324" w:rsidRDefault="00114324">
            <w:pPr>
              <w:pStyle w:val="TableParagraph"/>
              <w:spacing w:before="7"/>
              <w:rPr>
                <w:sz w:val="21"/>
              </w:rPr>
            </w:pPr>
          </w:p>
          <w:p w14:paraId="069AC011" w14:textId="77777777" w:rsidR="00114324" w:rsidRDefault="00E01B7A">
            <w:pPr>
              <w:pStyle w:val="TableParagraph"/>
              <w:ind w:right="3"/>
              <w:jc w:val="center"/>
              <w:rPr>
                <w:sz w:val="18"/>
              </w:rPr>
            </w:pPr>
            <w:r>
              <w:rPr>
                <w:w w:val="121"/>
                <w:sz w:val="18"/>
              </w:rPr>
              <w:t>3</w:t>
            </w:r>
          </w:p>
        </w:tc>
        <w:tc>
          <w:tcPr>
            <w:tcW w:w="2001" w:type="dxa"/>
          </w:tcPr>
          <w:p w14:paraId="79C6F2FC" w14:textId="77777777" w:rsidR="00114324" w:rsidRDefault="00114324">
            <w:pPr>
              <w:pStyle w:val="TableParagraph"/>
              <w:rPr>
                <w:sz w:val="20"/>
              </w:rPr>
            </w:pPr>
          </w:p>
          <w:p w14:paraId="6064B132" w14:textId="77777777" w:rsidR="00114324" w:rsidRDefault="00114324">
            <w:pPr>
              <w:pStyle w:val="TableParagraph"/>
              <w:rPr>
                <w:sz w:val="20"/>
              </w:rPr>
            </w:pPr>
          </w:p>
          <w:p w14:paraId="11EEAA8D" w14:textId="77777777" w:rsidR="00114324" w:rsidRDefault="00114324">
            <w:pPr>
              <w:pStyle w:val="TableParagraph"/>
              <w:rPr>
                <w:sz w:val="20"/>
              </w:rPr>
            </w:pPr>
          </w:p>
          <w:p w14:paraId="0C119F78" w14:textId="77777777" w:rsidR="00114324" w:rsidRDefault="00114324">
            <w:pPr>
              <w:pStyle w:val="TableParagraph"/>
              <w:rPr>
                <w:sz w:val="20"/>
              </w:rPr>
            </w:pPr>
          </w:p>
          <w:p w14:paraId="1B1F7392" w14:textId="77777777" w:rsidR="00114324" w:rsidRDefault="00114324">
            <w:pPr>
              <w:pStyle w:val="TableParagraph"/>
              <w:spacing w:before="7"/>
              <w:rPr>
                <w:sz w:val="21"/>
              </w:rPr>
            </w:pPr>
          </w:p>
          <w:p w14:paraId="20A16BA0" w14:textId="77777777" w:rsidR="00114324" w:rsidRDefault="00E01B7A">
            <w:pPr>
              <w:pStyle w:val="TableParagraph"/>
              <w:ind w:left="243"/>
              <w:rPr>
                <w:sz w:val="18"/>
                <w:szCs w:val="18"/>
              </w:rPr>
            </w:pPr>
            <w:r>
              <w:rPr>
                <w:w w:val="110"/>
                <w:sz w:val="18"/>
                <w:szCs w:val="18"/>
              </w:rPr>
              <w:t>Փաստաթղթային</w:t>
            </w:r>
          </w:p>
        </w:tc>
        <w:tc>
          <w:tcPr>
            <w:tcW w:w="1340" w:type="dxa"/>
          </w:tcPr>
          <w:p w14:paraId="6BAAACD1" w14:textId="77777777" w:rsidR="00114324" w:rsidRDefault="00114324">
            <w:pPr>
              <w:pStyle w:val="TableParagraph"/>
              <w:rPr>
                <w:sz w:val="18"/>
              </w:rPr>
            </w:pPr>
          </w:p>
        </w:tc>
      </w:tr>
      <w:tr w:rsidR="00114324" w14:paraId="55E9C02F" w14:textId="77777777">
        <w:trPr>
          <w:trHeight w:val="1768"/>
        </w:trPr>
        <w:tc>
          <w:tcPr>
            <w:tcW w:w="934" w:type="dxa"/>
          </w:tcPr>
          <w:p w14:paraId="6BB680C5" w14:textId="77777777" w:rsidR="00114324" w:rsidRDefault="00114324">
            <w:pPr>
              <w:pStyle w:val="TableParagraph"/>
              <w:rPr>
                <w:sz w:val="20"/>
              </w:rPr>
            </w:pPr>
          </w:p>
          <w:p w14:paraId="537701CC" w14:textId="77777777" w:rsidR="00114324" w:rsidRDefault="00114324">
            <w:pPr>
              <w:pStyle w:val="TableParagraph"/>
              <w:rPr>
                <w:sz w:val="20"/>
              </w:rPr>
            </w:pPr>
          </w:p>
          <w:p w14:paraId="178CCF3F" w14:textId="77777777" w:rsidR="00114324" w:rsidRDefault="00114324">
            <w:pPr>
              <w:pStyle w:val="TableParagraph"/>
              <w:spacing w:before="2"/>
              <w:rPr>
                <w:sz w:val="28"/>
              </w:rPr>
            </w:pPr>
          </w:p>
          <w:p w14:paraId="0FF75917" w14:textId="77777777" w:rsidR="00114324" w:rsidRDefault="00E01B7A">
            <w:pPr>
              <w:pStyle w:val="TableParagraph"/>
              <w:ind w:left="362"/>
              <w:rPr>
                <w:sz w:val="18"/>
              </w:rPr>
            </w:pPr>
            <w:r>
              <w:rPr>
                <w:w w:val="110"/>
                <w:sz w:val="18"/>
              </w:rPr>
              <w:t>47</w:t>
            </w:r>
          </w:p>
        </w:tc>
        <w:tc>
          <w:tcPr>
            <w:tcW w:w="5074" w:type="dxa"/>
          </w:tcPr>
          <w:p w14:paraId="1F21797C" w14:textId="77777777" w:rsidR="00114324" w:rsidRDefault="00E01B7A">
            <w:pPr>
              <w:pStyle w:val="TableParagraph"/>
              <w:spacing w:before="153" w:line="292" w:lineRule="auto"/>
              <w:ind w:left="100" w:right="88"/>
              <w:jc w:val="both"/>
              <w:rPr>
                <w:sz w:val="18"/>
                <w:szCs w:val="18"/>
              </w:rPr>
            </w:pPr>
            <w:r>
              <w:rPr>
                <w:w w:val="110"/>
                <w:sz w:val="18"/>
                <w:szCs w:val="18"/>
              </w:rPr>
              <w:t>Ընդհանուր հսկողության հոգեբուժական բաժանմունք հոժարակամ հոսպիտալացումը կարող է իրականացվել միայն անձի, իսկ օրինական ներկայացուցչի առկայության դեպքում` նաև օրինական ներկայացուցչի գրավոր  դիմումի  կամ  գրավոր  իրազեկված համաձայնության հիման վրա:</w:t>
            </w:r>
          </w:p>
        </w:tc>
        <w:tc>
          <w:tcPr>
            <w:tcW w:w="2279" w:type="dxa"/>
          </w:tcPr>
          <w:p w14:paraId="623E5160" w14:textId="77777777" w:rsidR="00114324" w:rsidRDefault="00E01B7A">
            <w:pPr>
              <w:pStyle w:val="TableParagraph"/>
              <w:tabs>
                <w:tab w:val="left" w:pos="2059"/>
              </w:tabs>
              <w:spacing w:before="28" w:line="292" w:lineRule="auto"/>
              <w:ind w:left="99" w:right="93"/>
              <w:jc w:val="both"/>
              <w:rPr>
                <w:sz w:val="18"/>
                <w:szCs w:val="18"/>
              </w:rPr>
            </w:pPr>
            <w:r>
              <w:rPr>
                <w:w w:val="105"/>
                <w:sz w:val="18"/>
                <w:szCs w:val="18"/>
              </w:rPr>
              <w:t>«Հոգեբուժական օգնության</w:t>
            </w:r>
            <w:r>
              <w:rPr>
                <w:w w:val="105"/>
                <w:sz w:val="18"/>
                <w:szCs w:val="18"/>
              </w:rPr>
              <w:tab/>
            </w:r>
            <w:r>
              <w:rPr>
                <w:w w:val="95"/>
                <w:sz w:val="18"/>
                <w:szCs w:val="18"/>
              </w:rPr>
              <w:t>և</w:t>
            </w:r>
          </w:p>
          <w:p w14:paraId="0BC4CD15" w14:textId="77777777" w:rsidR="00114324" w:rsidRDefault="00E01B7A">
            <w:pPr>
              <w:pStyle w:val="TableParagraph"/>
              <w:spacing w:before="2" w:line="292" w:lineRule="auto"/>
              <w:ind w:left="99" w:right="91"/>
              <w:jc w:val="both"/>
              <w:rPr>
                <w:sz w:val="18"/>
                <w:szCs w:val="18"/>
              </w:rPr>
            </w:pPr>
            <w:r>
              <w:rPr>
                <w:w w:val="110"/>
                <w:sz w:val="18"/>
                <w:szCs w:val="18"/>
              </w:rPr>
              <w:t xml:space="preserve">սպասարկման մասին» օրենք hոդված 22 մաս 2:  </w:t>
            </w:r>
            <w:r>
              <w:rPr>
                <w:spacing w:val="33"/>
                <w:w w:val="110"/>
                <w:sz w:val="18"/>
                <w:szCs w:val="18"/>
              </w:rPr>
              <w:t xml:space="preserve"> </w:t>
            </w:r>
            <w:r>
              <w:rPr>
                <w:w w:val="110"/>
                <w:sz w:val="18"/>
                <w:szCs w:val="18"/>
              </w:rPr>
              <w:t>Առողջապահության</w:t>
            </w:r>
          </w:p>
          <w:p w14:paraId="17FC661D" w14:textId="77777777" w:rsidR="00114324" w:rsidRDefault="00E01B7A">
            <w:pPr>
              <w:pStyle w:val="TableParagraph"/>
              <w:tabs>
                <w:tab w:val="left" w:pos="1782"/>
              </w:tabs>
              <w:spacing w:line="205" w:lineRule="exact"/>
              <w:ind w:left="99"/>
              <w:jc w:val="both"/>
              <w:rPr>
                <w:sz w:val="18"/>
                <w:szCs w:val="18"/>
              </w:rPr>
            </w:pPr>
            <w:r>
              <w:rPr>
                <w:w w:val="110"/>
                <w:sz w:val="18"/>
                <w:szCs w:val="18"/>
              </w:rPr>
              <w:t>նախարարի</w:t>
            </w:r>
            <w:r>
              <w:rPr>
                <w:w w:val="110"/>
                <w:sz w:val="18"/>
                <w:szCs w:val="18"/>
              </w:rPr>
              <w:tab/>
              <w:t>2021</w:t>
            </w:r>
          </w:p>
          <w:p w14:paraId="48E624F3" w14:textId="77777777" w:rsidR="00114324" w:rsidRDefault="00E01B7A">
            <w:pPr>
              <w:pStyle w:val="TableParagraph"/>
              <w:spacing w:before="45" w:line="205" w:lineRule="exact"/>
              <w:ind w:left="99"/>
              <w:jc w:val="both"/>
              <w:rPr>
                <w:sz w:val="18"/>
                <w:szCs w:val="18"/>
              </w:rPr>
            </w:pPr>
            <w:r>
              <w:rPr>
                <w:w w:val="110"/>
                <w:sz w:val="18"/>
                <w:szCs w:val="18"/>
              </w:rPr>
              <w:t>թվականի  դեկտեմբերի</w:t>
            </w:r>
          </w:p>
        </w:tc>
        <w:tc>
          <w:tcPr>
            <w:tcW w:w="543" w:type="dxa"/>
          </w:tcPr>
          <w:p w14:paraId="402463E1" w14:textId="77777777" w:rsidR="00114324" w:rsidRDefault="00114324">
            <w:pPr>
              <w:pStyle w:val="TableParagraph"/>
              <w:rPr>
                <w:sz w:val="18"/>
              </w:rPr>
            </w:pPr>
          </w:p>
        </w:tc>
        <w:tc>
          <w:tcPr>
            <w:tcW w:w="524" w:type="dxa"/>
          </w:tcPr>
          <w:p w14:paraId="4F189444" w14:textId="77777777" w:rsidR="00114324" w:rsidRDefault="00114324">
            <w:pPr>
              <w:pStyle w:val="TableParagraph"/>
              <w:rPr>
                <w:sz w:val="18"/>
              </w:rPr>
            </w:pPr>
          </w:p>
        </w:tc>
        <w:tc>
          <w:tcPr>
            <w:tcW w:w="680" w:type="dxa"/>
          </w:tcPr>
          <w:p w14:paraId="7CFCD342" w14:textId="77777777" w:rsidR="00114324" w:rsidRDefault="00114324">
            <w:pPr>
              <w:pStyle w:val="TableParagraph"/>
              <w:rPr>
                <w:sz w:val="18"/>
              </w:rPr>
            </w:pPr>
          </w:p>
        </w:tc>
        <w:tc>
          <w:tcPr>
            <w:tcW w:w="667" w:type="dxa"/>
          </w:tcPr>
          <w:p w14:paraId="0A419406" w14:textId="77777777" w:rsidR="00114324" w:rsidRDefault="00114324">
            <w:pPr>
              <w:pStyle w:val="TableParagraph"/>
              <w:rPr>
                <w:sz w:val="20"/>
              </w:rPr>
            </w:pPr>
          </w:p>
          <w:p w14:paraId="10D86633" w14:textId="77777777" w:rsidR="00114324" w:rsidRDefault="00114324">
            <w:pPr>
              <w:pStyle w:val="TableParagraph"/>
              <w:rPr>
                <w:sz w:val="20"/>
              </w:rPr>
            </w:pPr>
          </w:p>
          <w:p w14:paraId="58D578F5" w14:textId="77777777" w:rsidR="00114324" w:rsidRDefault="00114324">
            <w:pPr>
              <w:pStyle w:val="TableParagraph"/>
              <w:spacing w:before="2"/>
              <w:rPr>
                <w:sz w:val="28"/>
              </w:rPr>
            </w:pPr>
          </w:p>
          <w:p w14:paraId="108E4552" w14:textId="77777777" w:rsidR="00114324" w:rsidRDefault="00E01B7A">
            <w:pPr>
              <w:pStyle w:val="TableParagraph"/>
              <w:ind w:right="1"/>
              <w:jc w:val="center"/>
              <w:rPr>
                <w:sz w:val="18"/>
              </w:rPr>
            </w:pPr>
            <w:r>
              <w:rPr>
                <w:w w:val="121"/>
                <w:sz w:val="18"/>
              </w:rPr>
              <w:t>3</w:t>
            </w:r>
          </w:p>
        </w:tc>
        <w:tc>
          <w:tcPr>
            <w:tcW w:w="2001" w:type="dxa"/>
          </w:tcPr>
          <w:p w14:paraId="3D0606FF" w14:textId="77777777" w:rsidR="00114324" w:rsidRDefault="00114324">
            <w:pPr>
              <w:pStyle w:val="TableParagraph"/>
              <w:rPr>
                <w:sz w:val="20"/>
              </w:rPr>
            </w:pPr>
          </w:p>
          <w:p w14:paraId="2B4744EC" w14:textId="77777777" w:rsidR="00114324" w:rsidRDefault="00114324">
            <w:pPr>
              <w:pStyle w:val="TableParagraph"/>
              <w:rPr>
                <w:sz w:val="20"/>
              </w:rPr>
            </w:pPr>
          </w:p>
          <w:p w14:paraId="682BD4DE" w14:textId="77777777" w:rsidR="00114324" w:rsidRDefault="00114324">
            <w:pPr>
              <w:pStyle w:val="TableParagraph"/>
              <w:spacing w:before="2"/>
              <w:rPr>
                <w:sz w:val="28"/>
              </w:rPr>
            </w:pPr>
          </w:p>
          <w:p w14:paraId="74923F42" w14:textId="77777777" w:rsidR="00114324" w:rsidRDefault="00E01B7A">
            <w:pPr>
              <w:pStyle w:val="TableParagraph"/>
              <w:ind w:left="242"/>
              <w:rPr>
                <w:sz w:val="18"/>
                <w:szCs w:val="18"/>
              </w:rPr>
            </w:pPr>
            <w:r>
              <w:rPr>
                <w:w w:val="110"/>
                <w:sz w:val="18"/>
                <w:szCs w:val="18"/>
              </w:rPr>
              <w:t>Փաստաթղթային</w:t>
            </w:r>
          </w:p>
        </w:tc>
        <w:tc>
          <w:tcPr>
            <w:tcW w:w="1340" w:type="dxa"/>
          </w:tcPr>
          <w:p w14:paraId="2991B56C" w14:textId="77777777" w:rsidR="00114324" w:rsidRDefault="00114324">
            <w:pPr>
              <w:pStyle w:val="TableParagraph"/>
              <w:rPr>
                <w:sz w:val="18"/>
              </w:rPr>
            </w:pPr>
          </w:p>
        </w:tc>
      </w:tr>
    </w:tbl>
    <w:p w14:paraId="037E9DA6" w14:textId="77777777" w:rsidR="00114324" w:rsidRDefault="00114324">
      <w:pPr>
        <w:rPr>
          <w:sz w:val="18"/>
        </w:rPr>
        <w:sectPr w:rsidR="00114324">
          <w:pgSz w:w="15840" w:h="12240" w:orient="landscape"/>
          <w:pgMar w:top="1140" w:right="520" w:bottom="280" w:left="560" w:header="720" w:footer="720" w:gutter="0"/>
          <w:cols w:space="720"/>
        </w:sectPr>
      </w:pPr>
    </w:p>
    <w:p w14:paraId="2B72A33A" w14:textId="77777777" w:rsidR="00114324" w:rsidRDefault="00114324">
      <w:pPr>
        <w:pStyle w:val="BodyText"/>
        <w:spacing w:before="3" w:after="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8"/>
        <w:gridCol w:w="543"/>
        <w:gridCol w:w="525"/>
        <w:gridCol w:w="679"/>
        <w:gridCol w:w="668"/>
        <w:gridCol w:w="2000"/>
        <w:gridCol w:w="1340"/>
      </w:tblGrid>
      <w:tr w:rsidR="00114324" w14:paraId="789FBB17" w14:textId="77777777">
        <w:trPr>
          <w:trHeight w:val="758"/>
        </w:trPr>
        <w:tc>
          <w:tcPr>
            <w:tcW w:w="934" w:type="dxa"/>
          </w:tcPr>
          <w:p w14:paraId="67ECAB34" w14:textId="77777777" w:rsidR="00114324" w:rsidRDefault="00114324">
            <w:pPr>
              <w:pStyle w:val="TableParagraph"/>
              <w:rPr>
                <w:sz w:val="18"/>
              </w:rPr>
            </w:pPr>
          </w:p>
        </w:tc>
        <w:tc>
          <w:tcPr>
            <w:tcW w:w="5074" w:type="dxa"/>
          </w:tcPr>
          <w:p w14:paraId="7D70E080" w14:textId="77777777" w:rsidR="00114324" w:rsidRDefault="00114324">
            <w:pPr>
              <w:pStyle w:val="TableParagraph"/>
              <w:rPr>
                <w:sz w:val="18"/>
              </w:rPr>
            </w:pPr>
          </w:p>
        </w:tc>
        <w:tc>
          <w:tcPr>
            <w:tcW w:w="2278" w:type="dxa"/>
          </w:tcPr>
          <w:p w14:paraId="6E617CF1" w14:textId="77777777" w:rsidR="00114324" w:rsidRDefault="00E01B7A">
            <w:pPr>
              <w:pStyle w:val="TableParagraph"/>
              <w:spacing w:before="27" w:line="295" w:lineRule="auto"/>
              <w:ind w:left="99" w:right="90"/>
              <w:rPr>
                <w:sz w:val="18"/>
                <w:szCs w:val="18"/>
              </w:rPr>
            </w:pPr>
            <w:r>
              <w:rPr>
                <w:w w:val="110"/>
                <w:sz w:val="18"/>
                <w:szCs w:val="18"/>
              </w:rPr>
              <w:t>08-ի N 90-Ն հրաման հավելված 2 կետ 8:</w:t>
            </w:r>
          </w:p>
        </w:tc>
        <w:tc>
          <w:tcPr>
            <w:tcW w:w="543" w:type="dxa"/>
          </w:tcPr>
          <w:p w14:paraId="2D031FDD" w14:textId="77777777" w:rsidR="00114324" w:rsidRDefault="00114324">
            <w:pPr>
              <w:pStyle w:val="TableParagraph"/>
              <w:rPr>
                <w:sz w:val="18"/>
              </w:rPr>
            </w:pPr>
          </w:p>
        </w:tc>
        <w:tc>
          <w:tcPr>
            <w:tcW w:w="525" w:type="dxa"/>
          </w:tcPr>
          <w:p w14:paraId="6BEA33EE" w14:textId="77777777" w:rsidR="00114324" w:rsidRDefault="00114324">
            <w:pPr>
              <w:pStyle w:val="TableParagraph"/>
              <w:rPr>
                <w:sz w:val="18"/>
              </w:rPr>
            </w:pPr>
          </w:p>
        </w:tc>
        <w:tc>
          <w:tcPr>
            <w:tcW w:w="679" w:type="dxa"/>
          </w:tcPr>
          <w:p w14:paraId="12D718B7" w14:textId="77777777" w:rsidR="00114324" w:rsidRDefault="00114324">
            <w:pPr>
              <w:pStyle w:val="TableParagraph"/>
              <w:rPr>
                <w:sz w:val="18"/>
              </w:rPr>
            </w:pPr>
          </w:p>
        </w:tc>
        <w:tc>
          <w:tcPr>
            <w:tcW w:w="668" w:type="dxa"/>
          </w:tcPr>
          <w:p w14:paraId="60DBE3A5" w14:textId="77777777" w:rsidR="00114324" w:rsidRDefault="00114324">
            <w:pPr>
              <w:pStyle w:val="TableParagraph"/>
              <w:rPr>
                <w:sz w:val="18"/>
              </w:rPr>
            </w:pPr>
          </w:p>
        </w:tc>
        <w:tc>
          <w:tcPr>
            <w:tcW w:w="2000" w:type="dxa"/>
          </w:tcPr>
          <w:p w14:paraId="6EB90F80" w14:textId="77777777" w:rsidR="00114324" w:rsidRDefault="00114324">
            <w:pPr>
              <w:pStyle w:val="TableParagraph"/>
              <w:rPr>
                <w:sz w:val="18"/>
              </w:rPr>
            </w:pPr>
          </w:p>
        </w:tc>
        <w:tc>
          <w:tcPr>
            <w:tcW w:w="1340" w:type="dxa"/>
          </w:tcPr>
          <w:p w14:paraId="4C94842E" w14:textId="77777777" w:rsidR="00114324" w:rsidRDefault="00114324">
            <w:pPr>
              <w:pStyle w:val="TableParagraph"/>
              <w:rPr>
                <w:sz w:val="18"/>
              </w:rPr>
            </w:pPr>
          </w:p>
        </w:tc>
      </w:tr>
      <w:tr w:rsidR="00114324" w14:paraId="18435602" w14:textId="77777777">
        <w:trPr>
          <w:trHeight w:val="1263"/>
        </w:trPr>
        <w:tc>
          <w:tcPr>
            <w:tcW w:w="934" w:type="dxa"/>
          </w:tcPr>
          <w:p w14:paraId="22D94E27" w14:textId="77777777" w:rsidR="00114324" w:rsidRDefault="00114324">
            <w:pPr>
              <w:pStyle w:val="TableParagraph"/>
              <w:rPr>
                <w:sz w:val="20"/>
              </w:rPr>
            </w:pPr>
          </w:p>
          <w:p w14:paraId="0597FE1F" w14:textId="77777777" w:rsidR="00114324" w:rsidRDefault="00114324">
            <w:pPr>
              <w:pStyle w:val="TableParagraph"/>
              <w:spacing w:before="4"/>
              <w:rPr>
                <w:sz w:val="26"/>
              </w:rPr>
            </w:pPr>
          </w:p>
          <w:p w14:paraId="32FC9778" w14:textId="77777777" w:rsidR="00114324" w:rsidRDefault="00E01B7A">
            <w:pPr>
              <w:pStyle w:val="TableParagraph"/>
              <w:spacing w:before="1"/>
              <w:ind w:left="357"/>
              <w:rPr>
                <w:sz w:val="18"/>
              </w:rPr>
            </w:pPr>
            <w:r>
              <w:rPr>
                <w:w w:val="120"/>
                <w:sz w:val="18"/>
              </w:rPr>
              <w:t>48</w:t>
            </w:r>
          </w:p>
        </w:tc>
        <w:tc>
          <w:tcPr>
            <w:tcW w:w="5074" w:type="dxa"/>
          </w:tcPr>
          <w:p w14:paraId="1F4BB6E1" w14:textId="77777777" w:rsidR="00114324" w:rsidRDefault="00E01B7A">
            <w:pPr>
              <w:pStyle w:val="TableParagraph"/>
              <w:tabs>
                <w:tab w:val="left" w:pos="2246"/>
                <w:tab w:val="left" w:pos="4238"/>
              </w:tabs>
              <w:spacing w:before="154" w:line="292" w:lineRule="auto"/>
              <w:ind w:left="102" w:right="91"/>
              <w:jc w:val="both"/>
              <w:rPr>
                <w:sz w:val="18"/>
                <w:szCs w:val="18"/>
              </w:rPr>
            </w:pPr>
            <w:r>
              <w:rPr>
                <w:w w:val="110"/>
                <w:sz w:val="18"/>
                <w:szCs w:val="18"/>
              </w:rPr>
              <w:t>16 տարին չլրացած երեխայի գրավոր իրազեկված համաձայնությունը տալիս է նրա օրինական ներկայացուցիչը,</w:t>
            </w:r>
            <w:r>
              <w:rPr>
                <w:w w:val="110"/>
                <w:sz w:val="18"/>
                <w:szCs w:val="18"/>
              </w:rPr>
              <w:tab/>
              <w:t>բացառությամբ</w:t>
            </w:r>
            <w:r>
              <w:rPr>
                <w:w w:val="110"/>
                <w:sz w:val="18"/>
                <w:szCs w:val="18"/>
              </w:rPr>
              <w:tab/>
              <w:t>օրենքով նախատեսված</w:t>
            </w:r>
            <w:r>
              <w:rPr>
                <w:spacing w:val="6"/>
                <w:w w:val="110"/>
                <w:sz w:val="18"/>
                <w:szCs w:val="18"/>
              </w:rPr>
              <w:t xml:space="preserve"> </w:t>
            </w:r>
            <w:r>
              <w:rPr>
                <w:w w:val="110"/>
                <w:sz w:val="18"/>
                <w:szCs w:val="18"/>
              </w:rPr>
              <w:t>դեպքերի:</w:t>
            </w:r>
          </w:p>
        </w:tc>
        <w:tc>
          <w:tcPr>
            <w:tcW w:w="2278" w:type="dxa"/>
          </w:tcPr>
          <w:p w14:paraId="36B398E0" w14:textId="77777777" w:rsidR="00114324" w:rsidRDefault="00E01B7A">
            <w:pPr>
              <w:pStyle w:val="TableParagraph"/>
              <w:tabs>
                <w:tab w:val="left" w:pos="2061"/>
              </w:tabs>
              <w:spacing w:before="27" w:line="295" w:lineRule="auto"/>
              <w:ind w:left="99" w:right="90"/>
              <w:rPr>
                <w:sz w:val="18"/>
                <w:szCs w:val="18"/>
              </w:rPr>
            </w:pPr>
            <w:r>
              <w:rPr>
                <w:w w:val="105"/>
                <w:sz w:val="18"/>
                <w:szCs w:val="18"/>
              </w:rPr>
              <w:t>«Հոգեբուժական օգնության</w:t>
            </w:r>
            <w:r>
              <w:rPr>
                <w:w w:val="105"/>
                <w:sz w:val="18"/>
                <w:szCs w:val="18"/>
              </w:rPr>
              <w:tab/>
            </w:r>
            <w:r>
              <w:rPr>
                <w:w w:val="95"/>
                <w:sz w:val="18"/>
                <w:szCs w:val="18"/>
              </w:rPr>
              <w:t>և</w:t>
            </w:r>
          </w:p>
          <w:p w14:paraId="22FC99A0" w14:textId="77777777" w:rsidR="00114324" w:rsidRDefault="00E01B7A">
            <w:pPr>
              <w:pStyle w:val="TableParagraph"/>
              <w:spacing w:line="292" w:lineRule="auto"/>
              <w:ind w:left="99" w:right="90"/>
              <w:rPr>
                <w:sz w:val="18"/>
                <w:szCs w:val="18"/>
              </w:rPr>
            </w:pPr>
            <w:r>
              <w:rPr>
                <w:w w:val="110"/>
                <w:sz w:val="18"/>
                <w:szCs w:val="18"/>
              </w:rPr>
              <w:t>սպասարկման մասին» օրենք hոդված 17 մաս</w:t>
            </w:r>
          </w:p>
          <w:p w14:paraId="4F9E5735" w14:textId="77777777" w:rsidR="00114324" w:rsidRDefault="00E01B7A">
            <w:pPr>
              <w:pStyle w:val="TableParagraph"/>
              <w:spacing w:line="204" w:lineRule="exact"/>
              <w:ind w:left="99"/>
              <w:rPr>
                <w:sz w:val="18"/>
                <w:szCs w:val="18"/>
              </w:rPr>
            </w:pPr>
            <w:r>
              <w:rPr>
                <w:w w:val="110"/>
                <w:sz w:val="18"/>
                <w:szCs w:val="18"/>
              </w:rPr>
              <w:t>4-րդ:</w:t>
            </w:r>
          </w:p>
        </w:tc>
        <w:tc>
          <w:tcPr>
            <w:tcW w:w="543" w:type="dxa"/>
          </w:tcPr>
          <w:p w14:paraId="08845C0E" w14:textId="77777777" w:rsidR="00114324" w:rsidRDefault="00114324">
            <w:pPr>
              <w:pStyle w:val="TableParagraph"/>
              <w:rPr>
                <w:sz w:val="18"/>
              </w:rPr>
            </w:pPr>
          </w:p>
        </w:tc>
        <w:tc>
          <w:tcPr>
            <w:tcW w:w="525" w:type="dxa"/>
          </w:tcPr>
          <w:p w14:paraId="58CC49B8" w14:textId="77777777" w:rsidR="00114324" w:rsidRDefault="00114324">
            <w:pPr>
              <w:pStyle w:val="TableParagraph"/>
              <w:rPr>
                <w:sz w:val="18"/>
              </w:rPr>
            </w:pPr>
          </w:p>
        </w:tc>
        <w:tc>
          <w:tcPr>
            <w:tcW w:w="679" w:type="dxa"/>
          </w:tcPr>
          <w:p w14:paraId="3035005F" w14:textId="77777777" w:rsidR="00114324" w:rsidRDefault="00114324">
            <w:pPr>
              <w:pStyle w:val="TableParagraph"/>
              <w:rPr>
                <w:sz w:val="18"/>
              </w:rPr>
            </w:pPr>
          </w:p>
        </w:tc>
        <w:tc>
          <w:tcPr>
            <w:tcW w:w="668" w:type="dxa"/>
          </w:tcPr>
          <w:p w14:paraId="7C5BFEE5" w14:textId="77777777" w:rsidR="00114324" w:rsidRDefault="00114324">
            <w:pPr>
              <w:pStyle w:val="TableParagraph"/>
              <w:rPr>
                <w:sz w:val="20"/>
              </w:rPr>
            </w:pPr>
          </w:p>
          <w:p w14:paraId="704E94D8" w14:textId="77777777" w:rsidR="00114324" w:rsidRDefault="00114324">
            <w:pPr>
              <w:pStyle w:val="TableParagraph"/>
              <w:spacing w:before="9"/>
              <w:rPr>
                <w:sz w:val="25"/>
              </w:rPr>
            </w:pPr>
          </w:p>
          <w:p w14:paraId="11B113D7" w14:textId="77777777" w:rsidR="00114324" w:rsidRDefault="00E01B7A">
            <w:pPr>
              <w:pStyle w:val="TableParagraph"/>
              <w:jc w:val="center"/>
              <w:rPr>
                <w:sz w:val="18"/>
              </w:rPr>
            </w:pPr>
            <w:r>
              <w:rPr>
                <w:w w:val="110"/>
                <w:sz w:val="18"/>
              </w:rPr>
              <w:t>2</w:t>
            </w:r>
          </w:p>
        </w:tc>
        <w:tc>
          <w:tcPr>
            <w:tcW w:w="2000" w:type="dxa"/>
          </w:tcPr>
          <w:p w14:paraId="5152CBD6" w14:textId="77777777" w:rsidR="00114324" w:rsidRDefault="00114324">
            <w:pPr>
              <w:pStyle w:val="TableParagraph"/>
              <w:rPr>
                <w:sz w:val="20"/>
              </w:rPr>
            </w:pPr>
          </w:p>
          <w:p w14:paraId="7062BB70" w14:textId="77777777" w:rsidR="00114324" w:rsidRDefault="00114324">
            <w:pPr>
              <w:pStyle w:val="TableParagraph"/>
              <w:spacing w:before="4"/>
              <w:rPr>
                <w:sz w:val="26"/>
              </w:rPr>
            </w:pPr>
          </w:p>
          <w:p w14:paraId="16BDAAB5" w14:textId="77777777" w:rsidR="00114324" w:rsidRDefault="00E01B7A">
            <w:pPr>
              <w:pStyle w:val="TableParagraph"/>
              <w:spacing w:before="1"/>
              <w:ind w:left="242"/>
              <w:rPr>
                <w:sz w:val="18"/>
                <w:szCs w:val="18"/>
              </w:rPr>
            </w:pPr>
            <w:r>
              <w:rPr>
                <w:w w:val="110"/>
                <w:sz w:val="18"/>
                <w:szCs w:val="18"/>
              </w:rPr>
              <w:t>Փաստաթղթային</w:t>
            </w:r>
          </w:p>
        </w:tc>
        <w:tc>
          <w:tcPr>
            <w:tcW w:w="1340" w:type="dxa"/>
          </w:tcPr>
          <w:p w14:paraId="054A8E57" w14:textId="77777777" w:rsidR="00114324" w:rsidRDefault="00114324">
            <w:pPr>
              <w:pStyle w:val="TableParagraph"/>
              <w:rPr>
                <w:sz w:val="18"/>
              </w:rPr>
            </w:pPr>
          </w:p>
        </w:tc>
      </w:tr>
      <w:tr w:rsidR="00114324" w14:paraId="204B134B" w14:textId="77777777">
        <w:trPr>
          <w:trHeight w:val="2777"/>
        </w:trPr>
        <w:tc>
          <w:tcPr>
            <w:tcW w:w="934" w:type="dxa"/>
          </w:tcPr>
          <w:p w14:paraId="6A473941" w14:textId="77777777" w:rsidR="00114324" w:rsidRDefault="00114324">
            <w:pPr>
              <w:pStyle w:val="TableParagraph"/>
              <w:rPr>
                <w:sz w:val="20"/>
              </w:rPr>
            </w:pPr>
          </w:p>
          <w:p w14:paraId="496C6B19" w14:textId="77777777" w:rsidR="00114324" w:rsidRDefault="00114324">
            <w:pPr>
              <w:pStyle w:val="TableParagraph"/>
              <w:rPr>
                <w:sz w:val="20"/>
              </w:rPr>
            </w:pPr>
          </w:p>
          <w:p w14:paraId="5F557AEB" w14:textId="77777777" w:rsidR="00114324" w:rsidRDefault="00114324">
            <w:pPr>
              <w:pStyle w:val="TableParagraph"/>
              <w:rPr>
                <w:sz w:val="20"/>
              </w:rPr>
            </w:pPr>
          </w:p>
          <w:p w14:paraId="6D59653B" w14:textId="77777777" w:rsidR="00114324" w:rsidRDefault="00114324">
            <w:pPr>
              <w:pStyle w:val="TableParagraph"/>
              <w:rPr>
                <w:sz w:val="20"/>
              </w:rPr>
            </w:pPr>
          </w:p>
          <w:p w14:paraId="198D7CCD" w14:textId="77777777" w:rsidR="00114324" w:rsidRDefault="00114324">
            <w:pPr>
              <w:pStyle w:val="TableParagraph"/>
              <w:rPr>
                <w:sz w:val="20"/>
              </w:rPr>
            </w:pPr>
          </w:p>
          <w:p w14:paraId="63F97B65" w14:textId="77777777" w:rsidR="00114324" w:rsidRDefault="00E01B7A">
            <w:pPr>
              <w:pStyle w:val="TableParagraph"/>
              <w:spacing w:before="141"/>
              <w:ind w:left="357"/>
              <w:rPr>
                <w:sz w:val="18"/>
              </w:rPr>
            </w:pPr>
            <w:r>
              <w:rPr>
                <w:w w:val="120"/>
                <w:sz w:val="18"/>
              </w:rPr>
              <w:t>49</w:t>
            </w:r>
          </w:p>
        </w:tc>
        <w:tc>
          <w:tcPr>
            <w:tcW w:w="5074" w:type="dxa"/>
          </w:tcPr>
          <w:p w14:paraId="74FFB0FF" w14:textId="77777777" w:rsidR="00114324" w:rsidRDefault="00E01B7A">
            <w:pPr>
              <w:pStyle w:val="TableParagraph"/>
              <w:spacing w:before="153" w:line="292" w:lineRule="auto"/>
              <w:ind w:left="102"/>
              <w:rPr>
                <w:sz w:val="18"/>
                <w:szCs w:val="18"/>
              </w:rPr>
            </w:pPr>
            <w:r>
              <w:rPr>
                <w:w w:val="110"/>
                <w:sz w:val="18"/>
                <w:szCs w:val="18"/>
              </w:rPr>
              <w:t>Ընդհանուր հսկողության հոգեբուժական բաժանմունքից հոժարակամ հոսպիտալացված հոգեկան առողջության խնդիր ունեցող անձի դուրսգրումը իրականացվում է` անձի ցանկությամբ կամ</w:t>
            </w:r>
          </w:p>
          <w:p w14:paraId="103628A4" w14:textId="77777777" w:rsidR="00114324" w:rsidRDefault="00E01B7A">
            <w:pPr>
              <w:pStyle w:val="TableParagraph"/>
              <w:spacing w:before="3" w:line="292" w:lineRule="auto"/>
              <w:ind w:left="102" w:right="182"/>
              <w:rPr>
                <w:sz w:val="18"/>
                <w:szCs w:val="18"/>
              </w:rPr>
            </w:pPr>
            <w:r>
              <w:rPr>
                <w:w w:val="110"/>
                <w:sz w:val="18"/>
                <w:szCs w:val="18"/>
              </w:rPr>
              <w:t>անձի առողջացման և հոգեկան վիճակի բավարար լինելու դեպքում, եթե վերացել է հետագա հիվանդանոցային ձևով բուժման անհրաժեշտությունը` բժիշկ-հոգեբույժի եզրակացության հիման վրա, կամ հետազոտման կամ փորձաքննության ժամկետները ավարտվելու դեպքում</w:t>
            </w:r>
          </w:p>
        </w:tc>
        <w:tc>
          <w:tcPr>
            <w:tcW w:w="2278" w:type="dxa"/>
          </w:tcPr>
          <w:p w14:paraId="08C1D4C1" w14:textId="77777777" w:rsidR="00114324" w:rsidRDefault="00E01B7A">
            <w:pPr>
              <w:pStyle w:val="TableParagraph"/>
              <w:tabs>
                <w:tab w:val="left" w:pos="2061"/>
              </w:tabs>
              <w:spacing w:before="26" w:line="295" w:lineRule="auto"/>
              <w:ind w:left="99" w:right="90"/>
              <w:rPr>
                <w:sz w:val="18"/>
                <w:szCs w:val="18"/>
              </w:rPr>
            </w:pPr>
            <w:r>
              <w:rPr>
                <w:w w:val="105"/>
                <w:sz w:val="18"/>
                <w:szCs w:val="18"/>
              </w:rPr>
              <w:t>«Հոգեբուժական օգնության</w:t>
            </w:r>
            <w:r>
              <w:rPr>
                <w:w w:val="105"/>
                <w:sz w:val="18"/>
                <w:szCs w:val="18"/>
              </w:rPr>
              <w:tab/>
            </w:r>
            <w:r>
              <w:rPr>
                <w:w w:val="95"/>
                <w:sz w:val="18"/>
                <w:szCs w:val="18"/>
              </w:rPr>
              <w:t>և</w:t>
            </w:r>
          </w:p>
          <w:p w14:paraId="0F0B93EF" w14:textId="77777777" w:rsidR="00114324" w:rsidRDefault="00E01B7A">
            <w:pPr>
              <w:pStyle w:val="TableParagraph"/>
              <w:tabs>
                <w:tab w:val="left" w:pos="1781"/>
              </w:tabs>
              <w:spacing w:line="292" w:lineRule="auto"/>
              <w:ind w:left="99" w:right="89"/>
              <w:rPr>
                <w:sz w:val="18"/>
                <w:szCs w:val="18"/>
              </w:rPr>
            </w:pPr>
            <w:r>
              <w:rPr>
                <w:w w:val="110"/>
                <w:sz w:val="18"/>
                <w:szCs w:val="18"/>
              </w:rPr>
              <w:t>սպասարկման մասին» օրենք hոդված 23 մաս 1-ին: 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 հրաման հավելված 2 կետ</w:t>
            </w:r>
            <w:r>
              <w:rPr>
                <w:spacing w:val="18"/>
                <w:w w:val="110"/>
                <w:sz w:val="18"/>
                <w:szCs w:val="18"/>
              </w:rPr>
              <w:t xml:space="preserve"> </w:t>
            </w:r>
            <w:r>
              <w:rPr>
                <w:w w:val="110"/>
                <w:sz w:val="18"/>
                <w:szCs w:val="18"/>
              </w:rPr>
              <w:t>14:</w:t>
            </w:r>
          </w:p>
        </w:tc>
        <w:tc>
          <w:tcPr>
            <w:tcW w:w="543" w:type="dxa"/>
          </w:tcPr>
          <w:p w14:paraId="4A36E48E" w14:textId="77777777" w:rsidR="00114324" w:rsidRDefault="00114324">
            <w:pPr>
              <w:pStyle w:val="TableParagraph"/>
              <w:rPr>
                <w:sz w:val="18"/>
              </w:rPr>
            </w:pPr>
          </w:p>
        </w:tc>
        <w:tc>
          <w:tcPr>
            <w:tcW w:w="525" w:type="dxa"/>
          </w:tcPr>
          <w:p w14:paraId="36EB0649" w14:textId="77777777" w:rsidR="00114324" w:rsidRDefault="00114324">
            <w:pPr>
              <w:pStyle w:val="TableParagraph"/>
              <w:rPr>
                <w:sz w:val="18"/>
              </w:rPr>
            </w:pPr>
          </w:p>
        </w:tc>
        <w:tc>
          <w:tcPr>
            <w:tcW w:w="679" w:type="dxa"/>
          </w:tcPr>
          <w:p w14:paraId="715CEB2B" w14:textId="77777777" w:rsidR="00114324" w:rsidRDefault="00114324">
            <w:pPr>
              <w:pStyle w:val="TableParagraph"/>
              <w:rPr>
                <w:sz w:val="18"/>
              </w:rPr>
            </w:pPr>
          </w:p>
        </w:tc>
        <w:tc>
          <w:tcPr>
            <w:tcW w:w="668" w:type="dxa"/>
          </w:tcPr>
          <w:p w14:paraId="14B6C9DC" w14:textId="77777777" w:rsidR="00114324" w:rsidRDefault="00114324">
            <w:pPr>
              <w:pStyle w:val="TableParagraph"/>
              <w:rPr>
                <w:sz w:val="20"/>
              </w:rPr>
            </w:pPr>
          </w:p>
          <w:p w14:paraId="436AAC80" w14:textId="77777777" w:rsidR="00114324" w:rsidRDefault="00114324">
            <w:pPr>
              <w:pStyle w:val="TableParagraph"/>
              <w:rPr>
                <w:sz w:val="20"/>
              </w:rPr>
            </w:pPr>
          </w:p>
          <w:p w14:paraId="6E689173" w14:textId="77777777" w:rsidR="00114324" w:rsidRDefault="00114324">
            <w:pPr>
              <w:pStyle w:val="TableParagraph"/>
              <w:rPr>
                <w:sz w:val="20"/>
              </w:rPr>
            </w:pPr>
          </w:p>
          <w:p w14:paraId="3CA0D8A5" w14:textId="77777777" w:rsidR="00114324" w:rsidRDefault="00114324">
            <w:pPr>
              <w:pStyle w:val="TableParagraph"/>
              <w:rPr>
                <w:sz w:val="20"/>
              </w:rPr>
            </w:pPr>
          </w:p>
          <w:p w14:paraId="01A41321" w14:textId="77777777" w:rsidR="00114324" w:rsidRDefault="00114324">
            <w:pPr>
              <w:pStyle w:val="TableParagraph"/>
              <w:rPr>
                <w:sz w:val="20"/>
              </w:rPr>
            </w:pPr>
          </w:p>
          <w:p w14:paraId="0E7E7CA8" w14:textId="77777777" w:rsidR="00114324" w:rsidRDefault="00E01B7A">
            <w:pPr>
              <w:pStyle w:val="TableParagraph"/>
              <w:spacing w:before="136"/>
              <w:jc w:val="center"/>
              <w:rPr>
                <w:sz w:val="18"/>
              </w:rPr>
            </w:pPr>
            <w:r>
              <w:rPr>
                <w:w w:val="110"/>
                <w:sz w:val="18"/>
              </w:rPr>
              <w:t>2</w:t>
            </w:r>
          </w:p>
        </w:tc>
        <w:tc>
          <w:tcPr>
            <w:tcW w:w="2000" w:type="dxa"/>
          </w:tcPr>
          <w:p w14:paraId="2580FE31" w14:textId="77777777" w:rsidR="00114324" w:rsidRDefault="00E01B7A">
            <w:pPr>
              <w:pStyle w:val="TableParagraph"/>
              <w:spacing w:before="26"/>
              <w:ind w:left="242"/>
              <w:rPr>
                <w:sz w:val="18"/>
                <w:szCs w:val="18"/>
              </w:rPr>
            </w:pPr>
            <w:r>
              <w:rPr>
                <w:w w:val="110"/>
                <w:sz w:val="18"/>
                <w:szCs w:val="18"/>
              </w:rPr>
              <w:t>Փաստաթղթային</w:t>
            </w:r>
          </w:p>
        </w:tc>
        <w:tc>
          <w:tcPr>
            <w:tcW w:w="1340" w:type="dxa"/>
          </w:tcPr>
          <w:p w14:paraId="60A475E1" w14:textId="77777777" w:rsidR="00114324" w:rsidRDefault="00114324">
            <w:pPr>
              <w:pStyle w:val="TableParagraph"/>
              <w:rPr>
                <w:sz w:val="18"/>
              </w:rPr>
            </w:pPr>
          </w:p>
        </w:tc>
      </w:tr>
      <w:tr w:rsidR="00114324" w14:paraId="3D76882F" w14:textId="77777777">
        <w:trPr>
          <w:trHeight w:val="2528"/>
        </w:trPr>
        <w:tc>
          <w:tcPr>
            <w:tcW w:w="934" w:type="dxa"/>
          </w:tcPr>
          <w:p w14:paraId="7B2FD83E" w14:textId="77777777" w:rsidR="00114324" w:rsidRDefault="00114324">
            <w:pPr>
              <w:pStyle w:val="TableParagraph"/>
              <w:rPr>
                <w:sz w:val="20"/>
              </w:rPr>
            </w:pPr>
          </w:p>
          <w:p w14:paraId="7587C4F8" w14:textId="77777777" w:rsidR="00114324" w:rsidRDefault="00114324">
            <w:pPr>
              <w:pStyle w:val="TableParagraph"/>
              <w:rPr>
                <w:sz w:val="20"/>
              </w:rPr>
            </w:pPr>
          </w:p>
          <w:p w14:paraId="749C676F" w14:textId="77777777" w:rsidR="00114324" w:rsidRDefault="00114324">
            <w:pPr>
              <w:pStyle w:val="TableParagraph"/>
              <w:rPr>
                <w:sz w:val="20"/>
              </w:rPr>
            </w:pPr>
          </w:p>
          <w:p w14:paraId="2F390B94" w14:textId="77777777" w:rsidR="00114324" w:rsidRDefault="00114324">
            <w:pPr>
              <w:pStyle w:val="TableParagraph"/>
              <w:rPr>
                <w:sz w:val="20"/>
              </w:rPr>
            </w:pPr>
          </w:p>
          <w:p w14:paraId="3A7E0927" w14:textId="77777777" w:rsidR="00114324" w:rsidRDefault="00114324">
            <w:pPr>
              <w:pStyle w:val="TableParagraph"/>
              <w:spacing w:before="5"/>
              <w:rPr>
                <w:sz w:val="21"/>
              </w:rPr>
            </w:pPr>
          </w:p>
          <w:p w14:paraId="1031F596" w14:textId="77777777" w:rsidR="00114324" w:rsidRDefault="00E01B7A">
            <w:pPr>
              <w:pStyle w:val="TableParagraph"/>
              <w:spacing w:before="1"/>
              <w:ind w:left="355"/>
              <w:rPr>
                <w:sz w:val="18"/>
              </w:rPr>
            </w:pPr>
            <w:r>
              <w:rPr>
                <w:w w:val="125"/>
                <w:sz w:val="18"/>
              </w:rPr>
              <w:t>50</w:t>
            </w:r>
          </w:p>
        </w:tc>
        <w:tc>
          <w:tcPr>
            <w:tcW w:w="5074" w:type="dxa"/>
          </w:tcPr>
          <w:p w14:paraId="67A73BDA" w14:textId="77777777" w:rsidR="00114324" w:rsidRDefault="00114324">
            <w:pPr>
              <w:pStyle w:val="TableParagraph"/>
              <w:rPr>
                <w:sz w:val="20"/>
              </w:rPr>
            </w:pPr>
          </w:p>
          <w:p w14:paraId="15B01B86" w14:textId="77777777" w:rsidR="00114324" w:rsidRDefault="00114324">
            <w:pPr>
              <w:pStyle w:val="TableParagraph"/>
              <w:rPr>
                <w:sz w:val="20"/>
              </w:rPr>
            </w:pPr>
          </w:p>
          <w:p w14:paraId="201CAACA" w14:textId="77777777" w:rsidR="00114324" w:rsidRDefault="00114324">
            <w:pPr>
              <w:pStyle w:val="TableParagraph"/>
              <w:spacing w:before="5"/>
              <w:rPr>
                <w:sz w:val="17"/>
              </w:rPr>
            </w:pPr>
          </w:p>
          <w:p w14:paraId="06D0C953" w14:textId="77777777" w:rsidR="00114324" w:rsidRDefault="00E01B7A">
            <w:pPr>
              <w:pStyle w:val="TableParagraph"/>
              <w:spacing w:line="292" w:lineRule="auto"/>
              <w:ind w:left="102" w:right="91"/>
              <w:jc w:val="both"/>
              <w:rPr>
                <w:sz w:val="18"/>
                <w:szCs w:val="18"/>
              </w:rPr>
            </w:pPr>
            <w:r>
              <w:rPr>
                <w:w w:val="110"/>
                <w:sz w:val="18"/>
                <w:szCs w:val="18"/>
              </w:rPr>
              <w:t>Դուրսգրումից</w:t>
            </w:r>
            <w:r>
              <w:rPr>
                <w:spacing w:val="-13"/>
                <w:w w:val="110"/>
                <w:sz w:val="18"/>
                <w:szCs w:val="18"/>
              </w:rPr>
              <w:t xml:space="preserve"> </w:t>
            </w:r>
            <w:r>
              <w:rPr>
                <w:w w:val="110"/>
                <w:sz w:val="18"/>
                <w:szCs w:val="18"/>
              </w:rPr>
              <w:t>առաջ</w:t>
            </w:r>
            <w:r>
              <w:rPr>
                <w:spacing w:val="-13"/>
                <w:w w:val="110"/>
                <w:sz w:val="18"/>
                <w:szCs w:val="18"/>
              </w:rPr>
              <w:t xml:space="preserve"> </w:t>
            </w:r>
            <w:r>
              <w:rPr>
                <w:w w:val="110"/>
                <w:sz w:val="18"/>
                <w:szCs w:val="18"/>
              </w:rPr>
              <w:t>հոգեբուժական</w:t>
            </w:r>
            <w:r>
              <w:rPr>
                <w:spacing w:val="-15"/>
                <w:w w:val="110"/>
                <w:sz w:val="18"/>
                <w:szCs w:val="18"/>
              </w:rPr>
              <w:t xml:space="preserve"> </w:t>
            </w:r>
            <w:r>
              <w:rPr>
                <w:w w:val="110"/>
                <w:sz w:val="18"/>
                <w:szCs w:val="18"/>
              </w:rPr>
              <w:t>կազմակերպության գործադիր  մարմինը  պատշաճ  ծանուցում  է անգործունակ ճանաչված անձի կամ երեխայի օրինական ներկայացուցչին` ծանուցման մեջ նշելով դուրսգրման օրը, ամիսը տարին և</w:t>
            </w:r>
            <w:r>
              <w:rPr>
                <w:spacing w:val="47"/>
                <w:w w:val="110"/>
                <w:sz w:val="18"/>
                <w:szCs w:val="18"/>
              </w:rPr>
              <w:t xml:space="preserve"> </w:t>
            </w:r>
            <w:r>
              <w:rPr>
                <w:w w:val="110"/>
                <w:sz w:val="18"/>
                <w:szCs w:val="18"/>
              </w:rPr>
              <w:t>ժամը:</w:t>
            </w:r>
          </w:p>
        </w:tc>
        <w:tc>
          <w:tcPr>
            <w:tcW w:w="2278" w:type="dxa"/>
          </w:tcPr>
          <w:p w14:paraId="12C822A3" w14:textId="77777777" w:rsidR="00114324" w:rsidRDefault="00E01B7A">
            <w:pPr>
              <w:pStyle w:val="TableParagraph"/>
              <w:tabs>
                <w:tab w:val="left" w:pos="2061"/>
              </w:tabs>
              <w:spacing w:before="29" w:line="292" w:lineRule="auto"/>
              <w:ind w:left="99" w:right="90"/>
              <w:rPr>
                <w:sz w:val="18"/>
                <w:szCs w:val="18"/>
              </w:rPr>
            </w:pPr>
            <w:r>
              <w:rPr>
                <w:w w:val="105"/>
                <w:sz w:val="18"/>
                <w:szCs w:val="18"/>
              </w:rPr>
              <w:t>«Հոգեբուժական օգնության</w:t>
            </w:r>
            <w:r>
              <w:rPr>
                <w:w w:val="105"/>
                <w:sz w:val="18"/>
                <w:szCs w:val="18"/>
              </w:rPr>
              <w:tab/>
            </w:r>
            <w:r>
              <w:rPr>
                <w:w w:val="95"/>
                <w:sz w:val="18"/>
                <w:szCs w:val="18"/>
              </w:rPr>
              <w:t>և</w:t>
            </w:r>
          </w:p>
          <w:p w14:paraId="22E58482" w14:textId="77777777" w:rsidR="00114324" w:rsidRDefault="00E01B7A">
            <w:pPr>
              <w:pStyle w:val="TableParagraph"/>
              <w:tabs>
                <w:tab w:val="left" w:pos="1781"/>
              </w:tabs>
              <w:spacing w:line="292" w:lineRule="auto"/>
              <w:ind w:left="99" w:right="89"/>
              <w:rPr>
                <w:sz w:val="18"/>
                <w:szCs w:val="18"/>
              </w:rPr>
            </w:pPr>
            <w:r>
              <w:rPr>
                <w:w w:val="110"/>
                <w:sz w:val="18"/>
                <w:szCs w:val="18"/>
              </w:rPr>
              <w:t>սպասարկման մասին» օրենք hոդված 23 մաս 2-րդ: 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33"/>
                <w:w w:val="110"/>
                <w:sz w:val="18"/>
                <w:szCs w:val="18"/>
              </w:rPr>
              <w:t xml:space="preserve"> </w:t>
            </w:r>
            <w:r>
              <w:rPr>
                <w:w w:val="110"/>
                <w:sz w:val="18"/>
                <w:szCs w:val="18"/>
              </w:rPr>
              <w:t>հրաման</w:t>
            </w:r>
          </w:p>
          <w:p w14:paraId="5A193908" w14:textId="77777777" w:rsidR="00114324" w:rsidRDefault="00E01B7A">
            <w:pPr>
              <w:pStyle w:val="TableParagraph"/>
              <w:spacing w:before="1" w:line="205" w:lineRule="exact"/>
              <w:ind w:left="99"/>
              <w:rPr>
                <w:sz w:val="18"/>
                <w:szCs w:val="18"/>
              </w:rPr>
            </w:pPr>
            <w:r>
              <w:rPr>
                <w:w w:val="110"/>
                <w:sz w:val="18"/>
                <w:szCs w:val="18"/>
              </w:rPr>
              <w:t>հավելված 2 կետ 14:</w:t>
            </w:r>
          </w:p>
        </w:tc>
        <w:tc>
          <w:tcPr>
            <w:tcW w:w="543" w:type="dxa"/>
          </w:tcPr>
          <w:p w14:paraId="14ADBE87" w14:textId="77777777" w:rsidR="00114324" w:rsidRDefault="00114324">
            <w:pPr>
              <w:pStyle w:val="TableParagraph"/>
              <w:rPr>
                <w:sz w:val="18"/>
              </w:rPr>
            </w:pPr>
          </w:p>
        </w:tc>
        <w:tc>
          <w:tcPr>
            <w:tcW w:w="525" w:type="dxa"/>
          </w:tcPr>
          <w:p w14:paraId="6872F39E" w14:textId="77777777" w:rsidR="00114324" w:rsidRDefault="00114324">
            <w:pPr>
              <w:pStyle w:val="TableParagraph"/>
              <w:rPr>
                <w:sz w:val="18"/>
              </w:rPr>
            </w:pPr>
          </w:p>
        </w:tc>
        <w:tc>
          <w:tcPr>
            <w:tcW w:w="679" w:type="dxa"/>
          </w:tcPr>
          <w:p w14:paraId="1CF8E58B" w14:textId="77777777" w:rsidR="00114324" w:rsidRDefault="00114324">
            <w:pPr>
              <w:pStyle w:val="TableParagraph"/>
              <w:rPr>
                <w:sz w:val="18"/>
              </w:rPr>
            </w:pPr>
          </w:p>
        </w:tc>
        <w:tc>
          <w:tcPr>
            <w:tcW w:w="668" w:type="dxa"/>
          </w:tcPr>
          <w:p w14:paraId="138AC39D" w14:textId="77777777" w:rsidR="00114324" w:rsidRDefault="00114324">
            <w:pPr>
              <w:pStyle w:val="TableParagraph"/>
              <w:rPr>
                <w:sz w:val="20"/>
              </w:rPr>
            </w:pPr>
          </w:p>
          <w:p w14:paraId="4D7F27C4" w14:textId="77777777" w:rsidR="00114324" w:rsidRDefault="00114324">
            <w:pPr>
              <w:pStyle w:val="TableParagraph"/>
              <w:rPr>
                <w:sz w:val="20"/>
              </w:rPr>
            </w:pPr>
          </w:p>
          <w:p w14:paraId="222559DB" w14:textId="77777777" w:rsidR="00114324" w:rsidRDefault="00114324">
            <w:pPr>
              <w:pStyle w:val="TableParagraph"/>
              <w:rPr>
                <w:sz w:val="20"/>
              </w:rPr>
            </w:pPr>
          </w:p>
          <w:p w14:paraId="0DF4DD42" w14:textId="77777777" w:rsidR="00114324" w:rsidRDefault="00114324">
            <w:pPr>
              <w:pStyle w:val="TableParagraph"/>
              <w:rPr>
                <w:sz w:val="20"/>
              </w:rPr>
            </w:pPr>
          </w:p>
          <w:p w14:paraId="05D8F762" w14:textId="77777777" w:rsidR="00114324" w:rsidRDefault="00114324">
            <w:pPr>
              <w:pStyle w:val="TableParagraph"/>
              <w:spacing w:before="1"/>
              <w:rPr>
                <w:sz w:val="21"/>
              </w:rPr>
            </w:pPr>
          </w:p>
          <w:p w14:paraId="6F972C3C" w14:textId="77777777" w:rsidR="00114324" w:rsidRDefault="00E01B7A">
            <w:pPr>
              <w:pStyle w:val="TableParagraph"/>
              <w:jc w:val="center"/>
              <w:rPr>
                <w:sz w:val="18"/>
              </w:rPr>
            </w:pPr>
            <w:r>
              <w:rPr>
                <w:w w:val="110"/>
                <w:sz w:val="18"/>
              </w:rPr>
              <w:t>2</w:t>
            </w:r>
          </w:p>
        </w:tc>
        <w:tc>
          <w:tcPr>
            <w:tcW w:w="2000" w:type="dxa"/>
          </w:tcPr>
          <w:p w14:paraId="1588FE7F" w14:textId="77777777" w:rsidR="00114324" w:rsidRDefault="00E01B7A">
            <w:pPr>
              <w:pStyle w:val="TableParagraph"/>
              <w:spacing w:before="29"/>
              <w:ind w:left="242"/>
              <w:rPr>
                <w:sz w:val="18"/>
                <w:szCs w:val="18"/>
              </w:rPr>
            </w:pPr>
            <w:r>
              <w:rPr>
                <w:w w:val="110"/>
                <w:sz w:val="18"/>
                <w:szCs w:val="18"/>
              </w:rPr>
              <w:t>Փաստաթղթային</w:t>
            </w:r>
          </w:p>
        </w:tc>
        <w:tc>
          <w:tcPr>
            <w:tcW w:w="1340" w:type="dxa"/>
          </w:tcPr>
          <w:p w14:paraId="43981BFD" w14:textId="77777777" w:rsidR="00114324" w:rsidRDefault="00114324">
            <w:pPr>
              <w:pStyle w:val="TableParagraph"/>
              <w:rPr>
                <w:sz w:val="18"/>
              </w:rPr>
            </w:pPr>
          </w:p>
        </w:tc>
      </w:tr>
      <w:tr w:rsidR="00114324" w14:paraId="258A136E" w14:textId="77777777">
        <w:trPr>
          <w:trHeight w:val="2020"/>
        </w:trPr>
        <w:tc>
          <w:tcPr>
            <w:tcW w:w="934" w:type="dxa"/>
          </w:tcPr>
          <w:p w14:paraId="075353A9" w14:textId="77777777" w:rsidR="00114324" w:rsidRDefault="00114324">
            <w:pPr>
              <w:pStyle w:val="TableParagraph"/>
              <w:rPr>
                <w:sz w:val="20"/>
              </w:rPr>
            </w:pPr>
          </w:p>
          <w:p w14:paraId="22BD330B" w14:textId="77777777" w:rsidR="00114324" w:rsidRDefault="00114324">
            <w:pPr>
              <w:pStyle w:val="TableParagraph"/>
              <w:rPr>
                <w:sz w:val="20"/>
              </w:rPr>
            </w:pPr>
          </w:p>
          <w:p w14:paraId="4F5BECC2" w14:textId="77777777" w:rsidR="00114324" w:rsidRDefault="00114324">
            <w:pPr>
              <w:pStyle w:val="TableParagraph"/>
              <w:rPr>
                <w:sz w:val="20"/>
              </w:rPr>
            </w:pPr>
          </w:p>
          <w:p w14:paraId="1496BE6C" w14:textId="77777777" w:rsidR="00114324" w:rsidRDefault="00114324">
            <w:pPr>
              <w:pStyle w:val="TableParagraph"/>
              <w:spacing w:before="5"/>
              <w:rPr>
                <w:sz w:val="19"/>
              </w:rPr>
            </w:pPr>
          </w:p>
          <w:p w14:paraId="7613F6F2" w14:textId="77777777" w:rsidR="00114324" w:rsidRDefault="00E01B7A">
            <w:pPr>
              <w:pStyle w:val="TableParagraph"/>
              <w:spacing w:before="1"/>
              <w:ind w:left="376"/>
              <w:rPr>
                <w:sz w:val="18"/>
              </w:rPr>
            </w:pPr>
            <w:r>
              <w:rPr>
                <w:sz w:val="18"/>
              </w:rPr>
              <w:t>51</w:t>
            </w:r>
          </w:p>
        </w:tc>
        <w:tc>
          <w:tcPr>
            <w:tcW w:w="5074" w:type="dxa"/>
          </w:tcPr>
          <w:p w14:paraId="76F58737" w14:textId="77777777" w:rsidR="00114324" w:rsidRDefault="00E01B7A">
            <w:pPr>
              <w:pStyle w:val="TableParagraph"/>
              <w:spacing w:before="28" w:line="292" w:lineRule="auto"/>
              <w:ind w:left="102" w:right="91"/>
              <w:jc w:val="both"/>
              <w:rPr>
                <w:sz w:val="18"/>
                <w:szCs w:val="18"/>
              </w:rPr>
            </w:pPr>
            <w:r>
              <w:rPr>
                <w:w w:val="110"/>
                <w:sz w:val="18"/>
                <w:szCs w:val="18"/>
              </w:rPr>
              <w:t xml:space="preserve">Հոգեբուժական օգնություն և սպասարկում ստանալու համար դիմած անձի, իսկ օրինական ներկայացուցչի առկայության դեպքում` նաև օրինական ներկայացուցչի, հոգեբուժական օգնություն և սպասարկում ստանալուց հրաժարվելու կամ այն դադարեցնելու պահանջի </w:t>
            </w:r>
            <w:r>
              <w:rPr>
                <w:spacing w:val="-2"/>
                <w:w w:val="113"/>
                <w:sz w:val="18"/>
                <w:szCs w:val="18"/>
              </w:rPr>
              <w:t>դ</w:t>
            </w:r>
            <w:r>
              <w:rPr>
                <w:w w:val="111"/>
                <w:sz w:val="18"/>
                <w:szCs w:val="18"/>
              </w:rPr>
              <w:t>ե</w:t>
            </w:r>
            <w:r>
              <w:rPr>
                <w:spacing w:val="-2"/>
                <w:w w:val="111"/>
                <w:sz w:val="18"/>
                <w:szCs w:val="18"/>
              </w:rPr>
              <w:t>պ</w:t>
            </w:r>
            <w:r>
              <w:rPr>
                <w:spacing w:val="-1"/>
                <w:w w:val="113"/>
                <w:sz w:val="18"/>
                <w:szCs w:val="18"/>
              </w:rPr>
              <w:t>ք</w:t>
            </w:r>
            <w:r>
              <w:rPr>
                <w:w w:val="108"/>
                <w:sz w:val="18"/>
                <w:szCs w:val="18"/>
              </w:rPr>
              <w:t>ո</w:t>
            </w:r>
            <w:r>
              <w:rPr>
                <w:w w:val="78"/>
                <w:sz w:val="18"/>
                <w:szCs w:val="18"/>
              </w:rPr>
              <w:t>ւ</w:t>
            </w:r>
            <w:r>
              <w:rPr>
                <w:w w:val="108"/>
                <w:sz w:val="18"/>
                <w:szCs w:val="18"/>
              </w:rPr>
              <w:t>մ</w:t>
            </w:r>
            <w:r>
              <w:rPr>
                <w:sz w:val="18"/>
                <w:szCs w:val="18"/>
              </w:rPr>
              <w:t xml:space="preserve">    </w:t>
            </w:r>
            <w:r>
              <w:rPr>
                <w:spacing w:val="7"/>
                <w:sz w:val="18"/>
                <w:szCs w:val="18"/>
              </w:rPr>
              <w:t xml:space="preserve"> </w:t>
            </w:r>
            <w:r>
              <w:rPr>
                <w:spacing w:val="1"/>
                <w:w w:val="42"/>
                <w:sz w:val="18"/>
                <w:szCs w:val="18"/>
              </w:rPr>
              <w:t></w:t>
            </w:r>
            <w:r>
              <w:rPr>
                <w:spacing w:val="-1"/>
                <w:w w:val="115"/>
                <w:sz w:val="18"/>
                <w:szCs w:val="18"/>
              </w:rPr>
              <w:t>բ</w:t>
            </w:r>
            <w:r>
              <w:rPr>
                <w:w w:val="110"/>
                <w:sz w:val="18"/>
                <w:szCs w:val="18"/>
              </w:rPr>
              <w:t>ա</w:t>
            </w:r>
            <w:r>
              <w:rPr>
                <w:spacing w:val="-1"/>
                <w:w w:val="114"/>
                <w:sz w:val="18"/>
                <w:szCs w:val="18"/>
              </w:rPr>
              <w:t>ց</w:t>
            </w:r>
            <w:r>
              <w:rPr>
                <w:w w:val="110"/>
                <w:sz w:val="18"/>
                <w:szCs w:val="18"/>
              </w:rPr>
              <w:t>ա</w:t>
            </w:r>
            <w:r>
              <w:rPr>
                <w:w w:val="108"/>
                <w:sz w:val="18"/>
                <w:szCs w:val="18"/>
              </w:rPr>
              <w:t>ռ</w:t>
            </w:r>
            <w:r>
              <w:rPr>
                <w:spacing w:val="-1"/>
                <w:w w:val="108"/>
                <w:sz w:val="18"/>
                <w:szCs w:val="18"/>
              </w:rPr>
              <w:t>ո</w:t>
            </w:r>
            <w:r>
              <w:rPr>
                <w:w w:val="78"/>
                <w:sz w:val="18"/>
                <w:szCs w:val="18"/>
              </w:rPr>
              <w:t>ւ</w:t>
            </w:r>
            <w:r>
              <w:rPr>
                <w:spacing w:val="-1"/>
                <w:w w:val="109"/>
                <w:sz w:val="18"/>
                <w:szCs w:val="18"/>
              </w:rPr>
              <w:t>թ</w:t>
            </w:r>
            <w:r>
              <w:rPr>
                <w:w w:val="102"/>
                <w:sz w:val="18"/>
                <w:szCs w:val="18"/>
              </w:rPr>
              <w:t>յ</w:t>
            </w:r>
            <w:r>
              <w:rPr>
                <w:w w:val="110"/>
                <w:sz w:val="18"/>
                <w:szCs w:val="18"/>
              </w:rPr>
              <w:t>ա</w:t>
            </w:r>
            <w:r>
              <w:rPr>
                <w:w w:val="108"/>
                <w:sz w:val="18"/>
                <w:szCs w:val="18"/>
              </w:rPr>
              <w:t>մ</w:t>
            </w:r>
            <w:r>
              <w:rPr>
                <w:w w:val="115"/>
                <w:sz w:val="18"/>
                <w:szCs w:val="18"/>
              </w:rPr>
              <w:t>բ</w:t>
            </w:r>
            <w:r>
              <w:rPr>
                <w:sz w:val="18"/>
                <w:szCs w:val="18"/>
              </w:rPr>
              <w:t xml:space="preserve">    </w:t>
            </w:r>
            <w:r>
              <w:rPr>
                <w:spacing w:val="15"/>
                <w:sz w:val="18"/>
                <w:szCs w:val="18"/>
              </w:rPr>
              <w:t xml:space="preserve"> </w:t>
            </w:r>
            <w:r>
              <w:rPr>
                <w:w w:val="109"/>
                <w:sz w:val="18"/>
                <w:szCs w:val="18"/>
              </w:rPr>
              <w:t>o</w:t>
            </w:r>
            <w:r>
              <w:rPr>
                <w:spacing w:val="-1"/>
                <w:w w:val="113"/>
                <w:sz w:val="18"/>
                <w:szCs w:val="18"/>
              </w:rPr>
              <w:t>ր</w:t>
            </w:r>
            <w:r>
              <w:rPr>
                <w:spacing w:val="-1"/>
                <w:w w:val="111"/>
                <w:sz w:val="18"/>
                <w:szCs w:val="18"/>
              </w:rPr>
              <w:t>ե</w:t>
            </w:r>
            <w:r>
              <w:rPr>
                <w:spacing w:val="3"/>
                <w:w w:val="113"/>
                <w:sz w:val="18"/>
                <w:szCs w:val="18"/>
              </w:rPr>
              <w:t>ն</w:t>
            </w:r>
            <w:r>
              <w:rPr>
                <w:spacing w:val="-1"/>
                <w:w w:val="113"/>
                <w:sz w:val="18"/>
                <w:szCs w:val="18"/>
              </w:rPr>
              <w:t>ք</w:t>
            </w:r>
            <w:r>
              <w:rPr>
                <w:spacing w:val="-1"/>
                <w:w w:val="108"/>
                <w:sz w:val="18"/>
                <w:szCs w:val="18"/>
              </w:rPr>
              <w:t>ո</w:t>
            </w:r>
            <w:r>
              <w:rPr>
                <w:w w:val="115"/>
                <w:sz w:val="18"/>
                <w:szCs w:val="18"/>
              </w:rPr>
              <w:t>վ</w:t>
            </w:r>
            <w:r>
              <w:rPr>
                <w:sz w:val="18"/>
                <w:szCs w:val="18"/>
              </w:rPr>
              <w:t xml:space="preserve">    </w:t>
            </w:r>
            <w:r>
              <w:rPr>
                <w:spacing w:val="16"/>
                <w:sz w:val="18"/>
                <w:szCs w:val="18"/>
              </w:rPr>
              <w:t xml:space="preserve"> </w:t>
            </w:r>
            <w:r>
              <w:rPr>
                <w:w w:val="113"/>
                <w:sz w:val="18"/>
                <w:szCs w:val="18"/>
              </w:rPr>
              <w:t>ն</w:t>
            </w:r>
            <w:r>
              <w:rPr>
                <w:spacing w:val="-2"/>
                <w:w w:val="110"/>
                <w:sz w:val="18"/>
                <w:szCs w:val="18"/>
              </w:rPr>
              <w:t>ա</w:t>
            </w:r>
            <w:r>
              <w:rPr>
                <w:spacing w:val="1"/>
                <w:w w:val="108"/>
                <w:sz w:val="18"/>
                <w:szCs w:val="18"/>
              </w:rPr>
              <w:t>խ</w:t>
            </w:r>
            <w:r>
              <w:rPr>
                <w:w w:val="110"/>
                <w:sz w:val="18"/>
                <w:szCs w:val="18"/>
              </w:rPr>
              <w:t>ա</w:t>
            </w:r>
            <w:r>
              <w:rPr>
                <w:spacing w:val="-2"/>
                <w:w w:val="110"/>
                <w:sz w:val="18"/>
                <w:szCs w:val="18"/>
              </w:rPr>
              <w:t>տ</w:t>
            </w:r>
            <w:r>
              <w:rPr>
                <w:w w:val="111"/>
                <w:sz w:val="18"/>
                <w:szCs w:val="18"/>
              </w:rPr>
              <w:t>ե</w:t>
            </w:r>
            <w:r>
              <w:rPr>
                <w:w w:val="113"/>
                <w:sz w:val="18"/>
                <w:szCs w:val="18"/>
              </w:rPr>
              <w:t>ս</w:t>
            </w:r>
            <w:r>
              <w:rPr>
                <w:spacing w:val="-2"/>
                <w:w w:val="115"/>
                <w:sz w:val="18"/>
                <w:szCs w:val="18"/>
              </w:rPr>
              <w:t>վ</w:t>
            </w:r>
            <w:r>
              <w:rPr>
                <w:w w:val="110"/>
                <w:sz w:val="18"/>
                <w:szCs w:val="18"/>
              </w:rPr>
              <w:t>ա</w:t>
            </w:r>
            <w:r>
              <w:rPr>
                <w:w w:val="102"/>
                <w:sz w:val="18"/>
                <w:szCs w:val="18"/>
              </w:rPr>
              <w:t xml:space="preserve">ծ </w:t>
            </w:r>
            <w:r>
              <w:rPr>
                <w:spacing w:val="-2"/>
                <w:w w:val="113"/>
                <w:sz w:val="18"/>
                <w:szCs w:val="18"/>
              </w:rPr>
              <w:t>դ</w:t>
            </w:r>
            <w:r>
              <w:rPr>
                <w:w w:val="111"/>
                <w:sz w:val="18"/>
                <w:szCs w:val="18"/>
              </w:rPr>
              <w:t>ե</w:t>
            </w:r>
            <w:r>
              <w:rPr>
                <w:spacing w:val="-2"/>
                <w:w w:val="111"/>
                <w:sz w:val="18"/>
                <w:szCs w:val="18"/>
              </w:rPr>
              <w:t>պ</w:t>
            </w:r>
            <w:r>
              <w:rPr>
                <w:spacing w:val="-1"/>
                <w:w w:val="113"/>
                <w:sz w:val="18"/>
                <w:szCs w:val="18"/>
              </w:rPr>
              <w:t>ք</w:t>
            </w:r>
            <w:r>
              <w:rPr>
                <w:w w:val="111"/>
                <w:sz w:val="18"/>
                <w:szCs w:val="18"/>
              </w:rPr>
              <w:t>ե</w:t>
            </w:r>
            <w:r>
              <w:rPr>
                <w:spacing w:val="-1"/>
                <w:w w:val="113"/>
                <w:sz w:val="18"/>
                <w:szCs w:val="18"/>
              </w:rPr>
              <w:t>ր</w:t>
            </w:r>
            <w:r>
              <w:rPr>
                <w:spacing w:val="-1"/>
                <w:w w:val="112"/>
                <w:sz w:val="18"/>
                <w:szCs w:val="18"/>
              </w:rPr>
              <w:t>ի</w:t>
            </w:r>
            <w:r>
              <w:rPr>
                <w:spacing w:val="1"/>
                <w:w w:val="42"/>
                <w:sz w:val="18"/>
                <w:szCs w:val="18"/>
              </w:rPr>
              <w:t></w:t>
            </w:r>
            <w:r>
              <w:rPr>
                <w:w w:val="126"/>
                <w:sz w:val="18"/>
                <w:szCs w:val="18"/>
              </w:rPr>
              <w:t>,</w:t>
            </w:r>
            <w:r>
              <w:rPr>
                <w:sz w:val="18"/>
                <w:szCs w:val="18"/>
              </w:rPr>
              <w:t xml:space="preserve">       </w:t>
            </w:r>
            <w:r>
              <w:rPr>
                <w:spacing w:val="-14"/>
                <w:sz w:val="18"/>
                <w:szCs w:val="18"/>
              </w:rPr>
              <w:t xml:space="preserve"> </w:t>
            </w:r>
            <w:r>
              <w:rPr>
                <w:w w:val="115"/>
                <w:sz w:val="18"/>
                <w:szCs w:val="18"/>
              </w:rPr>
              <w:t>բ</w:t>
            </w:r>
            <w:r>
              <w:rPr>
                <w:w w:val="109"/>
                <w:sz w:val="18"/>
                <w:szCs w:val="18"/>
              </w:rPr>
              <w:t>ժ</w:t>
            </w:r>
            <w:r>
              <w:rPr>
                <w:w w:val="112"/>
                <w:sz w:val="18"/>
                <w:szCs w:val="18"/>
              </w:rPr>
              <w:t>ի</w:t>
            </w:r>
            <w:r>
              <w:rPr>
                <w:w w:val="117"/>
                <w:sz w:val="18"/>
                <w:szCs w:val="18"/>
              </w:rPr>
              <w:t>շ</w:t>
            </w:r>
            <w:r>
              <w:rPr>
                <w:w w:val="113"/>
                <w:sz w:val="18"/>
                <w:szCs w:val="18"/>
              </w:rPr>
              <w:t>կ</w:t>
            </w:r>
            <w:r>
              <w:rPr>
                <w:spacing w:val="-2"/>
                <w:w w:val="105"/>
                <w:sz w:val="18"/>
                <w:szCs w:val="18"/>
              </w:rPr>
              <w:t>-</w:t>
            </w:r>
            <w:r>
              <w:rPr>
                <w:w w:val="111"/>
                <w:sz w:val="18"/>
                <w:szCs w:val="18"/>
              </w:rPr>
              <w:t>հ</w:t>
            </w:r>
            <w:r>
              <w:rPr>
                <w:spacing w:val="-1"/>
                <w:w w:val="108"/>
                <w:sz w:val="18"/>
                <w:szCs w:val="18"/>
              </w:rPr>
              <w:t>ո</w:t>
            </w:r>
            <w:r>
              <w:rPr>
                <w:spacing w:val="-2"/>
                <w:w w:val="117"/>
                <w:sz w:val="18"/>
                <w:szCs w:val="18"/>
              </w:rPr>
              <w:t>գ</w:t>
            </w:r>
            <w:r>
              <w:rPr>
                <w:w w:val="111"/>
                <w:sz w:val="18"/>
                <w:szCs w:val="18"/>
              </w:rPr>
              <w:t>ե</w:t>
            </w:r>
            <w:r>
              <w:rPr>
                <w:w w:val="115"/>
                <w:sz w:val="18"/>
                <w:szCs w:val="18"/>
              </w:rPr>
              <w:t>բ</w:t>
            </w:r>
            <w:r>
              <w:rPr>
                <w:spacing w:val="-1"/>
                <w:w w:val="108"/>
                <w:sz w:val="18"/>
                <w:szCs w:val="18"/>
              </w:rPr>
              <w:t>ո</w:t>
            </w:r>
            <w:r>
              <w:rPr>
                <w:spacing w:val="-1"/>
                <w:w w:val="78"/>
                <w:sz w:val="18"/>
                <w:szCs w:val="18"/>
              </w:rPr>
              <w:t>ւ</w:t>
            </w:r>
            <w:r>
              <w:rPr>
                <w:w w:val="102"/>
                <w:sz w:val="18"/>
                <w:szCs w:val="18"/>
              </w:rPr>
              <w:t>յ</w:t>
            </w:r>
            <w:r>
              <w:rPr>
                <w:spacing w:val="-1"/>
                <w:w w:val="109"/>
                <w:sz w:val="18"/>
                <w:szCs w:val="18"/>
              </w:rPr>
              <w:t>ժ</w:t>
            </w:r>
            <w:r>
              <w:rPr>
                <w:w w:val="113"/>
                <w:sz w:val="18"/>
                <w:szCs w:val="18"/>
              </w:rPr>
              <w:t>ը</w:t>
            </w:r>
            <w:r>
              <w:rPr>
                <w:sz w:val="18"/>
                <w:szCs w:val="18"/>
              </w:rPr>
              <w:t xml:space="preserve">       </w:t>
            </w:r>
            <w:r>
              <w:rPr>
                <w:spacing w:val="-10"/>
                <w:sz w:val="18"/>
                <w:szCs w:val="18"/>
              </w:rPr>
              <w:t xml:space="preserve"> </w:t>
            </w:r>
            <w:r>
              <w:rPr>
                <w:w w:val="111"/>
                <w:sz w:val="18"/>
                <w:szCs w:val="18"/>
              </w:rPr>
              <w:t>պ</w:t>
            </w:r>
            <w:r>
              <w:rPr>
                <w:spacing w:val="-2"/>
                <w:w w:val="110"/>
                <w:sz w:val="18"/>
                <w:szCs w:val="18"/>
              </w:rPr>
              <w:t>ա</w:t>
            </w:r>
            <w:r>
              <w:rPr>
                <w:spacing w:val="-1"/>
                <w:w w:val="113"/>
                <w:sz w:val="18"/>
                <w:szCs w:val="18"/>
              </w:rPr>
              <w:t>ր</w:t>
            </w:r>
            <w:r>
              <w:rPr>
                <w:w w:val="115"/>
                <w:sz w:val="18"/>
                <w:szCs w:val="18"/>
              </w:rPr>
              <w:t>զ</w:t>
            </w:r>
            <w:r>
              <w:rPr>
                <w:spacing w:val="-2"/>
                <w:w w:val="110"/>
                <w:sz w:val="18"/>
                <w:szCs w:val="18"/>
              </w:rPr>
              <w:t>ա</w:t>
            </w:r>
            <w:r>
              <w:rPr>
                <w:w w:val="115"/>
                <w:sz w:val="18"/>
                <w:szCs w:val="18"/>
              </w:rPr>
              <w:t>բ</w:t>
            </w:r>
            <w:r>
              <w:rPr>
                <w:spacing w:val="-2"/>
                <w:w w:val="110"/>
                <w:sz w:val="18"/>
                <w:szCs w:val="18"/>
              </w:rPr>
              <w:t>ա</w:t>
            </w:r>
            <w:r>
              <w:rPr>
                <w:spacing w:val="1"/>
                <w:w w:val="113"/>
                <w:sz w:val="18"/>
                <w:szCs w:val="18"/>
              </w:rPr>
              <w:t>ն</w:t>
            </w:r>
            <w:r>
              <w:rPr>
                <w:spacing w:val="-1"/>
                <w:w w:val="108"/>
                <w:sz w:val="18"/>
                <w:szCs w:val="18"/>
              </w:rPr>
              <w:t>ո</w:t>
            </w:r>
            <w:r>
              <w:rPr>
                <w:w w:val="78"/>
                <w:sz w:val="18"/>
                <w:szCs w:val="18"/>
              </w:rPr>
              <w:t>ւ</w:t>
            </w:r>
            <w:r>
              <w:rPr>
                <w:w w:val="108"/>
                <w:sz w:val="18"/>
                <w:szCs w:val="18"/>
              </w:rPr>
              <w:t>մ</w:t>
            </w:r>
            <w:r>
              <w:rPr>
                <w:sz w:val="18"/>
                <w:szCs w:val="18"/>
              </w:rPr>
              <w:t xml:space="preserve">       </w:t>
            </w:r>
            <w:r>
              <w:rPr>
                <w:spacing w:val="-10"/>
                <w:sz w:val="18"/>
                <w:szCs w:val="18"/>
              </w:rPr>
              <w:t xml:space="preserve"> </w:t>
            </w:r>
            <w:r>
              <w:rPr>
                <w:w w:val="109"/>
                <w:sz w:val="18"/>
                <w:szCs w:val="18"/>
              </w:rPr>
              <w:t>է</w:t>
            </w:r>
          </w:p>
          <w:p w14:paraId="44513900" w14:textId="77777777" w:rsidR="00114324" w:rsidRDefault="00E01B7A">
            <w:pPr>
              <w:pStyle w:val="TableParagraph"/>
              <w:spacing w:before="1" w:line="203" w:lineRule="exact"/>
              <w:ind w:left="102"/>
              <w:jc w:val="both"/>
              <w:rPr>
                <w:sz w:val="18"/>
                <w:szCs w:val="18"/>
              </w:rPr>
            </w:pPr>
            <w:r>
              <w:rPr>
                <w:w w:val="105"/>
                <w:sz w:val="18"/>
                <w:szCs w:val="18"/>
              </w:rPr>
              <w:t>հոգեբուժական        օգնությունից        և      սպասարկումից</w:t>
            </w:r>
          </w:p>
        </w:tc>
        <w:tc>
          <w:tcPr>
            <w:tcW w:w="2278" w:type="dxa"/>
          </w:tcPr>
          <w:p w14:paraId="7B047DC1" w14:textId="77777777" w:rsidR="00114324" w:rsidRDefault="00E01B7A">
            <w:pPr>
              <w:pStyle w:val="TableParagraph"/>
              <w:tabs>
                <w:tab w:val="left" w:pos="2061"/>
              </w:tabs>
              <w:spacing w:before="28" w:line="292" w:lineRule="auto"/>
              <w:ind w:left="99" w:right="90"/>
              <w:rPr>
                <w:sz w:val="18"/>
                <w:szCs w:val="18"/>
              </w:rPr>
            </w:pPr>
            <w:r>
              <w:rPr>
                <w:w w:val="105"/>
                <w:sz w:val="18"/>
                <w:szCs w:val="18"/>
              </w:rPr>
              <w:t>«Հոգեբուժական օգնության</w:t>
            </w:r>
            <w:r>
              <w:rPr>
                <w:w w:val="105"/>
                <w:sz w:val="18"/>
                <w:szCs w:val="18"/>
              </w:rPr>
              <w:tab/>
            </w:r>
            <w:r>
              <w:rPr>
                <w:w w:val="95"/>
                <w:sz w:val="18"/>
                <w:szCs w:val="18"/>
              </w:rPr>
              <w:t>և</w:t>
            </w:r>
          </w:p>
          <w:p w14:paraId="76593D43" w14:textId="77777777" w:rsidR="00114324" w:rsidRDefault="00E01B7A">
            <w:pPr>
              <w:pStyle w:val="TableParagraph"/>
              <w:tabs>
                <w:tab w:val="left" w:pos="918"/>
                <w:tab w:val="left" w:pos="1664"/>
                <w:tab w:val="left" w:pos="1781"/>
              </w:tabs>
              <w:spacing w:line="292" w:lineRule="auto"/>
              <w:ind w:left="99" w:right="89"/>
              <w:rPr>
                <w:sz w:val="18"/>
                <w:szCs w:val="18"/>
              </w:rPr>
            </w:pPr>
            <w:r>
              <w:rPr>
                <w:w w:val="110"/>
                <w:sz w:val="18"/>
                <w:szCs w:val="18"/>
              </w:rPr>
              <w:t>սպասարկման մասին» օրենք hոդված 17 մաս 7-րդ,</w:t>
            </w:r>
            <w:r>
              <w:rPr>
                <w:w w:val="110"/>
                <w:sz w:val="18"/>
                <w:szCs w:val="18"/>
              </w:rPr>
              <w:tab/>
              <w:t>մաս</w:t>
            </w:r>
            <w:r>
              <w:rPr>
                <w:w w:val="110"/>
                <w:sz w:val="18"/>
                <w:szCs w:val="18"/>
              </w:rPr>
              <w:tab/>
              <w:t>8-րդ,: Առողջապահության նախարարի</w:t>
            </w:r>
            <w:r>
              <w:rPr>
                <w:w w:val="110"/>
                <w:sz w:val="18"/>
                <w:szCs w:val="18"/>
              </w:rPr>
              <w:tab/>
            </w:r>
            <w:r>
              <w:rPr>
                <w:w w:val="110"/>
                <w:sz w:val="18"/>
                <w:szCs w:val="18"/>
              </w:rPr>
              <w:tab/>
            </w:r>
            <w:r>
              <w:rPr>
                <w:w w:val="105"/>
                <w:sz w:val="18"/>
                <w:szCs w:val="18"/>
              </w:rPr>
              <w:t>2021</w:t>
            </w:r>
          </w:p>
          <w:p w14:paraId="58901FC3" w14:textId="77777777" w:rsidR="00114324" w:rsidRDefault="00E01B7A">
            <w:pPr>
              <w:pStyle w:val="TableParagraph"/>
              <w:spacing w:before="1" w:line="203" w:lineRule="exact"/>
              <w:ind w:left="99"/>
              <w:rPr>
                <w:sz w:val="18"/>
                <w:szCs w:val="18"/>
              </w:rPr>
            </w:pPr>
            <w:r>
              <w:rPr>
                <w:w w:val="110"/>
                <w:sz w:val="18"/>
                <w:szCs w:val="18"/>
              </w:rPr>
              <w:t>թվականի  դեկտեմբերի</w:t>
            </w:r>
          </w:p>
        </w:tc>
        <w:tc>
          <w:tcPr>
            <w:tcW w:w="543" w:type="dxa"/>
          </w:tcPr>
          <w:p w14:paraId="2C1F4F63" w14:textId="77777777" w:rsidR="00114324" w:rsidRDefault="00114324">
            <w:pPr>
              <w:pStyle w:val="TableParagraph"/>
              <w:rPr>
                <w:sz w:val="18"/>
              </w:rPr>
            </w:pPr>
          </w:p>
        </w:tc>
        <w:tc>
          <w:tcPr>
            <w:tcW w:w="525" w:type="dxa"/>
          </w:tcPr>
          <w:p w14:paraId="483550BF" w14:textId="77777777" w:rsidR="00114324" w:rsidRDefault="00114324">
            <w:pPr>
              <w:pStyle w:val="TableParagraph"/>
              <w:rPr>
                <w:sz w:val="18"/>
              </w:rPr>
            </w:pPr>
          </w:p>
        </w:tc>
        <w:tc>
          <w:tcPr>
            <w:tcW w:w="679" w:type="dxa"/>
          </w:tcPr>
          <w:p w14:paraId="406789AD" w14:textId="77777777" w:rsidR="00114324" w:rsidRDefault="00114324">
            <w:pPr>
              <w:pStyle w:val="TableParagraph"/>
              <w:rPr>
                <w:sz w:val="18"/>
              </w:rPr>
            </w:pPr>
          </w:p>
        </w:tc>
        <w:tc>
          <w:tcPr>
            <w:tcW w:w="668" w:type="dxa"/>
          </w:tcPr>
          <w:p w14:paraId="5F1986F7" w14:textId="77777777" w:rsidR="00114324" w:rsidRDefault="00114324">
            <w:pPr>
              <w:pStyle w:val="TableParagraph"/>
              <w:rPr>
                <w:sz w:val="20"/>
              </w:rPr>
            </w:pPr>
          </w:p>
          <w:p w14:paraId="715B98C1" w14:textId="77777777" w:rsidR="00114324" w:rsidRDefault="00114324">
            <w:pPr>
              <w:pStyle w:val="TableParagraph"/>
              <w:rPr>
                <w:sz w:val="20"/>
              </w:rPr>
            </w:pPr>
          </w:p>
          <w:p w14:paraId="62001AF3" w14:textId="77777777" w:rsidR="00114324" w:rsidRDefault="00114324">
            <w:pPr>
              <w:pStyle w:val="TableParagraph"/>
              <w:rPr>
                <w:sz w:val="20"/>
              </w:rPr>
            </w:pPr>
          </w:p>
          <w:p w14:paraId="3916B96A" w14:textId="77777777" w:rsidR="00114324" w:rsidRDefault="00114324">
            <w:pPr>
              <w:pStyle w:val="TableParagraph"/>
              <w:spacing w:before="10"/>
              <w:rPr>
                <w:sz w:val="18"/>
              </w:rPr>
            </w:pPr>
          </w:p>
          <w:p w14:paraId="37D3E8E1" w14:textId="77777777" w:rsidR="00114324" w:rsidRDefault="00E01B7A">
            <w:pPr>
              <w:pStyle w:val="TableParagraph"/>
              <w:jc w:val="center"/>
              <w:rPr>
                <w:sz w:val="18"/>
              </w:rPr>
            </w:pPr>
            <w:r>
              <w:rPr>
                <w:w w:val="110"/>
                <w:sz w:val="18"/>
              </w:rPr>
              <w:t>2</w:t>
            </w:r>
          </w:p>
        </w:tc>
        <w:tc>
          <w:tcPr>
            <w:tcW w:w="2000" w:type="dxa"/>
          </w:tcPr>
          <w:p w14:paraId="5799E39E" w14:textId="77777777" w:rsidR="00114324" w:rsidRDefault="00E01B7A">
            <w:pPr>
              <w:pStyle w:val="TableParagraph"/>
              <w:spacing w:before="28"/>
              <w:ind w:left="242"/>
              <w:rPr>
                <w:sz w:val="18"/>
                <w:szCs w:val="18"/>
              </w:rPr>
            </w:pPr>
            <w:r>
              <w:rPr>
                <w:w w:val="110"/>
                <w:sz w:val="18"/>
                <w:szCs w:val="18"/>
              </w:rPr>
              <w:t>Փաստաթղթային</w:t>
            </w:r>
          </w:p>
        </w:tc>
        <w:tc>
          <w:tcPr>
            <w:tcW w:w="1340" w:type="dxa"/>
          </w:tcPr>
          <w:p w14:paraId="45BE031C" w14:textId="77777777" w:rsidR="00114324" w:rsidRDefault="00114324">
            <w:pPr>
              <w:pStyle w:val="TableParagraph"/>
              <w:rPr>
                <w:sz w:val="18"/>
              </w:rPr>
            </w:pPr>
          </w:p>
        </w:tc>
      </w:tr>
    </w:tbl>
    <w:p w14:paraId="3D1816A9" w14:textId="77777777" w:rsidR="00114324" w:rsidRDefault="00114324">
      <w:pPr>
        <w:rPr>
          <w:sz w:val="18"/>
        </w:rPr>
        <w:sectPr w:rsidR="00114324">
          <w:pgSz w:w="15840" w:h="12240" w:orient="landscape"/>
          <w:pgMar w:top="1140" w:right="520" w:bottom="280" w:left="560" w:header="720" w:footer="720" w:gutter="0"/>
          <w:cols w:space="720"/>
        </w:sectPr>
      </w:pPr>
    </w:p>
    <w:p w14:paraId="602A37F8" w14:textId="77777777" w:rsidR="00114324" w:rsidRDefault="00114324">
      <w:pPr>
        <w:pStyle w:val="BodyText"/>
        <w:spacing w:before="3" w:after="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8"/>
        <w:gridCol w:w="543"/>
        <w:gridCol w:w="525"/>
        <w:gridCol w:w="679"/>
        <w:gridCol w:w="668"/>
        <w:gridCol w:w="2000"/>
        <w:gridCol w:w="1340"/>
      </w:tblGrid>
      <w:tr w:rsidR="00114324" w14:paraId="6CB2157D" w14:textId="77777777">
        <w:trPr>
          <w:trHeight w:val="254"/>
        </w:trPr>
        <w:tc>
          <w:tcPr>
            <w:tcW w:w="934" w:type="dxa"/>
            <w:vMerge w:val="restart"/>
          </w:tcPr>
          <w:p w14:paraId="4EB2187C" w14:textId="77777777" w:rsidR="00114324" w:rsidRDefault="00114324">
            <w:pPr>
              <w:pStyle w:val="TableParagraph"/>
              <w:rPr>
                <w:sz w:val="18"/>
              </w:rPr>
            </w:pPr>
          </w:p>
        </w:tc>
        <w:tc>
          <w:tcPr>
            <w:tcW w:w="5074" w:type="dxa"/>
            <w:tcBorders>
              <w:bottom w:val="nil"/>
            </w:tcBorders>
          </w:tcPr>
          <w:p w14:paraId="21621C66" w14:textId="77777777" w:rsidR="00114324" w:rsidRDefault="00E01B7A">
            <w:pPr>
              <w:pStyle w:val="TableParagraph"/>
              <w:tabs>
                <w:tab w:val="left" w:pos="1718"/>
                <w:tab w:val="left" w:pos="3124"/>
                <w:tab w:val="left" w:pos="4856"/>
              </w:tabs>
              <w:spacing w:before="27"/>
              <w:ind w:left="102"/>
              <w:rPr>
                <w:sz w:val="18"/>
                <w:szCs w:val="18"/>
              </w:rPr>
            </w:pPr>
            <w:r>
              <w:rPr>
                <w:w w:val="110"/>
                <w:sz w:val="18"/>
                <w:szCs w:val="18"/>
              </w:rPr>
              <w:t>հրաժարվելու</w:t>
            </w:r>
            <w:r>
              <w:rPr>
                <w:w w:val="110"/>
                <w:sz w:val="18"/>
                <w:szCs w:val="18"/>
              </w:rPr>
              <w:tab/>
              <w:t>հնարավոր</w:t>
            </w:r>
            <w:r>
              <w:rPr>
                <w:w w:val="110"/>
                <w:sz w:val="18"/>
                <w:szCs w:val="18"/>
              </w:rPr>
              <w:tab/>
              <w:t>հետևանքները</w:t>
            </w:r>
            <w:r>
              <w:rPr>
                <w:w w:val="110"/>
                <w:sz w:val="18"/>
                <w:szCs w:val="18"/>
              </w:rPr>
              <w:tab/>
              <w:t>և</w:t>
            </w:r>
          </w:p>
        </w:tc>
        <w:tc>
          <w:tcPr>
            <w:tcW w:w="2278" w:type="dxa"/>
            <w:tcBorders>
              <w:bottom w:val="nil"/>
            </w:tcBorders>
          </w:tcPr>
          <w:p w14:paraId="4BE8363E" w14:textId="77777777" w:rsidR="00114324" w:rsidRDefault="00E01B7A">
            <w:pPr>
              <w:pStyle w:val="TableParagraph"/>
              <w:spacing w:before="27"/>
              <w:ind w:left="99"/>
              <w:rPr>
                <w:sz w:val="18"/>
                <w:szCs w:val="18"/>
              </w:rPr>
            </w:pPr>
            <w:r>
              <w:rPr>
                <w:w w:val="110"/>
                <w:sz w:val="18"/>
                <w:szCs w:val="18"/>
              </w:rPr>
              <w:t>08-ի N 90-Ն հրաման</w:t>
            </w:r>
          </w:p>
        </w:tc>
        <w:tc>
          <w:tcPr>
            <w:tcW w:w="543" w:type="dxa"/>
            <w:vMerge w:val="restart"/>
          </w:tcPr>
          <w:p w14:paraId="2675C36A" w14:textId="77777777" w:rsidR="00114324" w:rsidRDefault="00114324">
            <w:pPr>
              <w:pStyle w:val="TableParagraph"/>
              <w:rPr>
                <w:sz w:val="18"/>
              </w:rPr>
            </w:pPr>
          </w:p>
        </w:tc>
        <w:tc>
          <w:tcPr>
            <w:tcW w:w="525" w:type="dxa"/>
            <w:vMerge w:val="restart"/>
          </w:tcPr>
          <w:p w14:paraId="0ED679A6" w14:textId="77777777" w:rsidR="00114324" w:rsidRDefault="00114324">
            <w:pPr>
              <w:pStyle w:val="TableParagraph"/>
              <w:rPr>
                <w:sz w:val="18"/>
              </w:rPr>
            </w:pPr>
          </w:p>
        </w:tc>
        <w:tc>
          <w:tcPr>
            <w:tcW w:w="679" w:type="dxa"/>
            <w:vMerge w:val="restart"/>
          </w:tcPr>
          <w:p w14:paraId="55059B5D" w14:textId="77777777" w:rsidR="00114324" w:rsidRDefault="00114324">
            <w:pPr>
              <w:pStyle w:val="TableParagraph"/>
              <w:rPr>
                <w:sz w:val="18"/>
              </w:rPr>
            </w:pPr>
          </w:p>
        </w:tc>
        <w:tc>
          <w:tcPr>
            <w:tcW w:w="668" w:type="dxa"/>
            <w:vMerge w:val="restart"/>
          </w:tcPr>
          <w:p w14:paraId="53261241" w14:textId="77777777" w:rsidR="00114324" w:rsidRDefault="00114324">
            <w:pPr>
              <w:pStyle w:val="TableParagraph"/>
              <w:rPr>
                <w:sz w:val="18"/>
              </w:rPr>
            </w:pPr>
          </w:p>
        </w:tc>
        <w:tc>
          <w:tcPr>
            <w:tcW w:w="2000" w:type="dxa"/>
            <w:vMerge w:val="restart"/>
          </w:tcPr>
          <w:p w14:paraId="76972EC9" w14:textId="77777777" w:rsidR="00114324" w:rsidRDefault="00114324">
            <w:pPr>
              <w:pStyle w:val="TableParagraph"/>
              <w:rPr>
                <w:sz w:val="18"/>
              </w:rPr>
            </w:pPr>
          </w:p>
        </w:tc>
        <w:tc>
          <w:tcPr>
            <w:tcW w:w="1340" w:type="dxa"/>
            <w:vMerge w:val="restart"/>
          </w:tcPr>
          <w:p w14:paraId="20EAD9CB" w14:textId="77777777" w:rsidR="00114324" w:rsidRDefault="00114324">
            <w:pPr>
              <w:pStyle w:val="TableParagraph"/>
              <w:rPr>
                <w:sz w:val="18"/>
              </w:rPr>
            </w:pPr>
          </w:p>
        </w:tc>
      </w:tr>
      <w:tr w:rsidR="00114324" w14:paraId="4B12BB8A" w14:textId="77777777">
        <w:trPr>
          <w:trHeight w:val="243"/>
        </w:trPr>
        <w:tc>
          <w:tcPr>
            <w:tcW w:w="934" w:type="dxa"/>
            <w:vMerge/>
            <w:tcBorders>
              <w:top w:val="nil"/>
            </w:tcBorders>
          </w:tcPr>
          <w:p w14:paraId="06EF46F6" w14:textId="77777777" w:rsidR="00114324" w:rsidRDefault="00114324">
            <w:pPr>
              <w:rPr>
                <w:sz w:val="2"/>
                <w:szCs w:val="2"/>
              </w:rPr>
            </w:pPr>
          </w:p>
        </w:tc>
        <w:tc>
          <w:tcPr>
            <w:tcW w:w="5074" w:type="dxa"/>
            <w:tcBorders>
              <w:top w:val="nil"/>
              <w:bottom w:val="nil"/>
            </w:tcBorders>
          </w:tcPr>
          <w:p w14:paraId="24820A3C" w14:textId="77777777" w:rsidR="00114324" w:rsidRDefault="00E01B7A">
            <w:pPr>
              <w:pStyle w:val="TableParagraph"/>
              <w:tabs>
                <w:tab w:val="left" w:pos="1739"/>
                <w:tab w:val="left" w:pos="3182"/>
                <w:tab w:val="left" w:pos="3610"/>
              </w:tabs>
              <w:spacing w:before="17" w:line="206" w:lineRule="exact"/>
              <w:ind w:left="102"/>
              <w:rPr>
                <w:sz w:val="18"/>
                <w:szCs w:val="18"/>
              </w:rPr>
            </w:pPr>
            <w:r>
              <w:rPr>
                <w:w w:val="105"/>
                <w:sz w:val="18"/>
                <w:szCs w:val="18"/>
              </w:rPr>
              <w:t>հոգեբուժական</w:t>
            </w:r>
            <w:r>
              <w:rPr>
                <w:w w:val="105"/>
                <w:sz w:val="18"/>
                <w:szCs w:val="18"/>
              </w:rPr>
              <w:tab/>
              <w:t>օգնությունից</w:t>
            </w:r>
            <w:r>
              <w:rPr>
                <w:w w:val="105"/>
                <w:sz w:val="18"/>
                <w:szCs w:val="18"/>
              </w:rPr>
              <w:tab/>
              <w:t>և</w:t>
            </w:r>
            <w:r>
              <w:rPr>
                <w:w w:val="105"/>
                <w:sz w:val="18"/>
                <w:szCs w:val="18"/>
              </w:rPr>
              <w:tab/>
              <w:t>սպասարկումից</w:t>
            </w:r>
          </w:p>
        </w:tc>
        <w:tc>
          <w:tcPr>
            <w:tcW w:w="2278" w:type="dxa"/>
            <w:tcBorders>
              <w:top w:val="nil"/>
              <w:bottom w:val="nil"/>
            </w:tcBorders>
          </w:tcPr>
          <w:p w14:paraId="2BCF627C" w14:textId="77777777" w:rsidR="00114324" w:rsidRDefault="00E01B7A">
            <w:pPr>
              <w:pStyle w:val="TableParagraph"/>
              <w:spacing w:before="17" w:line="206" w:lineRule="exact"/>
              <w:ind w:left="99"/>
              <w:rPr>
                <w:sz w:val="18"/>
                <w:szCs w:val="18"/>
              </w:rPr>
            </w:pPr>
            <w:r>
              <w:rPr>
                <w:w w:val="110"/>
                <w:sz w:val="18"/>
                <w:szCs w:val="18"/>
              </w:rPr>
              <w:t>հավելված 2 կետ 14:</w:t>
            </w:r>
          </w:p>
        </w:tc>
        <w:tc>
          <w:tcPr>
            <w:tcW w:w="543" w:type="dxa"/>
            <w:vMerge/>
            <w:tcBorders>
              <w:top w:val="nil"/>
            </w:tcBorders>
          </w:tcPr>
          <w:p w14:paraId="4E01FBD9" w14:textId="77777777" w:rsidR="00114324" w:rsidRDefault="00114324">
            <w:pPr>
              <w:rPr>
                <w:sz w:val="2"/>
                <w:szCs w:val="2"/>
              </w:rPr>
            </w:pPr>
          </w:p>
        </w:tc>
        <w:tc>
          <w:tcPr>
            <w:tcW w:w="525" w:type="dxa"/>
            <w:vMerge/>
            <w:tcBorders>
              <w:top w:val="nil"/>
            </w:tcBorders>
          </w:tcPr>
          <w:p w14:paraId="3D2794A4" w14:textId="77777777" w:rsidR="00114324" w:rsidRDefault="00114324">
            <w:pPr>
              <w:rPr>
                <w:sz w:val="2"/>
                <w:szCs w:val="2"/>
              </w:rPr>
            </w:pPr>
          </w:p>
        </w:tc>
        <w:tc>
          <w:tcPr>
            <w:tcW w:w="679" w:type="dxa"/>
            <w:vMerge/>
            <w:tcBorders>
              <w:top w:val="nil"/>
            </w:tcBorders>
          </w:tcPr>
          <w:p w14:paraId="327E2521" w14:textId="77777777" w:rsidR="00114324" w:rsidRDefault="00114324">
            <w:pPr>
              <w:rPr>
                <w:sz w:val="2"/>
                <w:szCs w:val="2"/>
              </w:rPr>
            </w:pPr>
          </w:p>
        </w:tc>
        <w:tc>
          <w:tcPr>
            <w:tcW w:w="668" w:type="dxa"/>
            <w:vMerge/>
            <w:tcBorders>
              <w:top w:val="nil"/>
            </w:tcBorders>
          </w:tcPr>
          <w:p w14:paraId="2C633CC1" w14:textId="77777777" w:rsidR="00114324" w:rsidRDefault="00114324">
            <w:pPr>
              <w:rPr>
                <w:sz w:val="2"/>
                <w:szCs w:val="2"/>
              </w:rPr>
            </w:pPr>
          </w:p>
        </w:tc>
        <w:tc>
          <w:tcPr>
            <w:tcW w:w="2000" w:type="dxa"/>
            <w:vMerge/>
            <w:tcBorders>
              <w:top w:val="nil"/>
            </w:tcBorders>
          </w:tcPr>
          <w:p w14:paraId="761E82D0" w14:textId="77777777" w:rsidR="00114324" w:rsidRDefault="00114324">
            <w:pPr>
              <w:rPr>
                <w:sz w:val="2"/>
                <w:szCs w:val="2"/>
              </w:rPr>
            </w:pPr>
          </w:p>
        </w:tc>
        <w:tc>
          <w:tcPr>
            <w:tcW w:w="1340" w:type="dxa"/>
            <w:vMerge/>
            <w:tcBorders>
              <w:top w:val="nil"/>
            </w:tcBorders>
          </w:tcPr>
          <w:p w14:paraId="0B8D6971" w14:textId="77777777" w:rsidR="00114324" w:rsidRDefault="00114324">
            <w:pPr>
              <w:rPr>
                <w:sz w:val="2"/>
                <w:szCs w:val="2"/>
              </w:rPr>
            </w:pPr>
          </w:p>
        </w:tc>
      </w:tr>
      <w:tr w:rsidR="00114324" w14:paraId="73CCA55F" w14:textId="77777777">
        <w:trPr>
          <w:trHeight w:val="243"/>
        </w:trPr>
        <w:tc>
          <w:tcPr>
            <w:tcW w:w="934" w:type="dxa"/>
            <w:vMerge/>
            <w:tcBorders>
              <w:top w:val="nil"/>
            </w:tcBorders>
          </w:tcPr>
          <w:p w14:paraId="28B16C69" w14:textId="77777777" w:rsidR="00114324" w:rsidRDefault="00114324">
            <w:pPr>
              <w:rPr>
                <w:sz w:val="2"/>
                <w:szCs w:val="2"/>
              </w:rPr>
            </w:pPr>
          </w:p>
        </w:tc>
        <w:tc>
          <w:tcPr>
            <w:tcW w:w="5074" w:type="dxa"/>
            <w:tcBorders>
              <w:top w:val="nil"/>
              <w:bottom w:val="nil"/>
            </w:tcBorders>
          </w:tcPr>
          <w:p w14:paraId="3998B25D" w14:textId="77777777" w:rsidR="00114324" w:rsidRDefault="00E01B7A">
            <w:pPr>
              <w:pStyle w:val="TableParagraph"/>
              <w:spacing w:before="16"/>
              <w:ind w:left="102"/>
              <w:rPr>
                <w:sz w:val="18"/>
                <w:szCs w:val="18"/>
              </w:rPr>
            </w:pPr>
            <w:r>
              <w:rPr>
                <w:w w:val="110"/>
                <w:sz w:val="18"/>
                <w:szCs w:val="18"/>
              </w:rPr>
              <w:t>հրաժարվելու փաստը գրի առնում անձի բժշկական</w:t>
            </w:r>
          </w:p>
        </w:tc>
        <w:tc>
          <w:tcPr>
            <w:tcW w:w="2278" w:type="dxa"/>
            <w:tcBorders>
              <w:top w:val="nil"/>
              <w:bottom w:val="nil"/>
            </w:tcBorders>
          </w:tcPr>
          <w:p w14:paraId="31FF78CC" w14:textId="77777777" w:rsidR="00114324" w:rsidRDefault="00114324">
            <w:pPr>
              <w:pStyle w:val="TableParagraph"/>
              <w:rPr>
                <w:sz w:val="16"/>
              </w:rPr>
            </w:pPr>
          </w:p>
        </w:tc>
        <w:tc>
          <w:tcPr>
            <w:tcW w:w="543" w:type="dxa"/>
            <w:vMerge/>
            <w:tcBorders>
              <w:top w:val="nil"/>
            </w:tcBorders>
          </w:tcPr>
          <w:p w14:paraId="30C9E9E0" w14:textId="77777777" w:rsidR="00114324" w:rsidRDefault="00114324">
            <w:pPr>
              <w:rPr>
                <w:sz w:val="2"/>
                <w:szCs w:val="2"/>
              </w:rPr>
            </w:pPr>
          </w:p>
        </w:tc>
        <w:tc>
          <w:tcPr>
            <w:tcW w:w="525" w:type="dxa"/>
            <w:vMerge/>
            <w:tcBorders>
              <w:top w:val="nil"/>
            </w:tcBorders>
          </w:tcPr>
          <w:p w14:paraId="4D1DFFF4" w14:textId="77777777" w:rsidR="00114324" w:rsidRDefault="00114324">
            <w:pPr>
              <w:rPr>
                <w:sz w:val="2"/>
                <w:szCs w:val="2"/>
              </w:rPr>
            </w:pPr>
          </w:p>
        </w:tc>
        <w:tc>
          <w:tcPr>
            <w:tcW w:w="679" w:type="dxa"/>
            <w:vMerge/>
            <w:tcBorders>
              <w:top w:val="nil"/>
            </w:tcBorders>
          </w:tcPr>
          <w:p w14:paraId="12F11BB8" w14:textId="77777777" w:rsidR="00114324" w:rsidRDefault="00114324">
            <w:pPr>
              <w:rPr>
                <w:sz w:val="2"/>
                <w:szCs w:val="2"/>
              </w:rPr>
            </w:pPr>
          </w:p>
        </w:tc>
        <w:tc>
          <w:tcPr>
            <w:tcW w:w="668" w:type="dxa"/>
            <w:vMerge/>
            <w:tcBorders>
              <w:top w:val="nil"/>
            </w:tcBorders>
          </w:tcPr>
          <w:p w14:paraId="46C120C9" w14:textId="77777777" w:rsidR="00114324" w:rsidRDefault="00114324">
            <w:pPr>
              <w:rPr>
                <w:sz w:val="2"/>
                <w:szCs w:val="2"/>
              </w:rPr>
            </w:pPr>
          </w:p>
        </w:tc>
        <w:tc>
          <w:tcPr>
            <w:tcW w:w="2000" w:type="dxa"/>
            <w:vMerge/>
            <w:tcBorders>
              <w:top w:val="nil"/>
            </w:tcBorders>
          </w:tcPr>
          <w:p w14:paraId="7A1388AC" w14:textId="77777777" w:rsidR="00114324" w:rsidRDefault="00114324">
            <w:pPr>
              <w:rPr>
                <w:sz w:val="2"/>
                <w:szCs w:val="2"/>
              </w:rPr>
            </w:pPr>
          </w:p>
        </w:tc>
        <w:tc>
          <w:tcPr>
            <w:tcW w:w="1340" w:type="dxa"/>
            <w:vMerge/>
            <w:tcBorders>
              <w:top w:val="nil"/>
            </w:tcBorders>
          </w:tcPr>
          <w:p w14:paraId="5A6F1D87" w14:textId="77777777" w:rsidR="00114324" w:rsidRDefault="00114324">
            <w:pPr>
              <w:rPr>
                <w:sz w:val="2"/>
                <w:szCs w:val="2"/>
              </w:rPr>
            </w:pPr>
          </w:p>
        </w:tc>
      </w:tr>
      <w:tr w:rsidR="00114324" w14:paraId="1915AF6A" w14:textId="77777777">
        <w:trPr>
          <w:trHeight w:val="243"/>
        </w:trPr>
        <w:tc>
          <w:tcPr>
            <w:tcW w:w="934" w:type="dxa"/>
            <w:vMerge/>
            <w:tcBorders>
              <w:top w:val="nil"/>
            </w:tcBorders>
          </w:tcPr>
          <w:p w14:paraId="0CF12BD8" w14:textId="77777777" w:rsidR="00114324" w:rsidRDefault="00114324">
            <w:pPr>
              <w:rPr>
                <w:sz w:val="2"/>
                <w:szCs w:val="2"/>
              </w:rPr>
            </w:pPr>
          </w:p>
        </w:tc>
        <w:tc>
          <w:tcPr>
            <w:tcW w:w="5074" w:type="dxa"/>
            <w:tcBorders>
              <w:top w:val="nil"/>
              <w:bottom w:val="nil"/>
            </w:tcBorders>
          </w:tcPr>
          <w:p w14:paraId="1B2BBA8A" w14:textId="77777777" w:rsidR="00114324" w:rsidRDefault="00E01B7A">
            <w:pPr>
              <w:pStyle w:val="TableParagraph"/>
              <w:tabs>
                <w:tab w:val="left" w:pos="1718"/>
                <w:tab w:val="left" w:pos="3122"/>
                <w:tab w:val="left" w:pos="4856"/>
              </w:tabs>
              <w:spacing w:before="17" w:line="206" w:lineRule="exact"/>
              <w:ind w:left="102"/>
              <w:rPr>
                <w:sz w:val="18"/>
                <w:szCs w:val="18"/>
              </w:rPr>
            </w:pPr>
            <w:r>
              <w:rPr>
                <w:w w:val="110"/>
                <w:sz w:val="18"/>
                <w:szCs w:val="18"/>
              </w:rPr>
              <w:t>փաստաթղթում,</w:t>
            </w:r>
            <w:r>
              <w:rPr>
                <w:w w:val="110"/>
                <w:sz w:val="18"/>
                <w:szCs w:val="18"/>
              </w:rPr>
              <w:tab/>
              <w:t>հաստատելով</w:t>
            </w:r>
            <w:r>
              <w:rPr>
                <w:w w:val="110"/>
                <w:sz w:val="18"/>
                <w:szCs w:val="18"/>
              </w:rPr>
              <w:tab/>
              <w:t>բժիշկ-հոգեբույժի</w:t>
            </w:r>
            <w:r>
              <w:rPr>
                <w:w w:val="110"/>
                <w:sz w:val="18"/>
                <w:szCs w:val="18"/>
              </w:rPr>
              <w:tab/>
              <w:t>և</w:t>
            </w:r>
          </w:p>
        </w:tc>
        <w:tc>
          <w:tcPr>
            <w:tcW w:w="2278" w:type="dxa"/>
            <w:tcBorders>
              <w:top w:val="nil"/>
              <w:bottom w:val="nil"/>
            </w:tcBorders>
          </w:tcPr>
          <w:p w14:paraId="779FF507" w14:textId="77777777" w:rsidR="00114324" w:rsidRDefault="00114324">
            <w:pPr>
              <w:pStyle w:val="TableParagraph"/>
              <w:rPr>
                <w:sz w:val="16"/>
              </w:rPr>
            </w:pPr>
          </w:p>
        </w:tc>
        <w:tc>
          <w:tcPr>
            <w:tcW w:w="543" w:type="dxa"/>
            <w:vMerge/>
            <w:tcBorders>
              <w:top w:val="nil"/>
            </w:tcBorders>
          </w:tcPr>
          <w:p w14:paraId="4E8816E3" w14:textId="77777777" w:rsidR="00114324" w:rsidRDefault="00114324">
            <w:pPr>
              <w:rPr>
                <w:sz w:val="2"/>
                <w:szCs w:val="2"/>
              </w:rPr>
            </w:pPr>
          </w:p>
        </w:tc>
        <w:tc>
          <w:tcPr>
            <w:tcW w:w="525" w:type="dxa"/>
            <w:vMerge/>
            <w:tcBorders>
              <w:top w:val="nil"/>
            </w:tcBorders>
          </w:tcPr>
          <w:p w14:paraId="55E2DA5B" w14:textId="77777777" w:rsidR="00114324" w:rsidRDefault="00114324">
            <w:pPr>
              <w:rPr>
                <w:sz w:val="2"/>
                <w:szCs w:val="2"/>
              </w:rPr>
            </w:pPr>
          </w:p>
        </w:tc>
        <w:tc>
          <w:tcPr>
            <w:tcW w:w="679" w:type="dxa"/>
            <w:vMerge/>
            <w:tcBorders>
              <w:top w:val="nil"/>
            </w:tcBorders>
          </w:tcPr>
          <w:p w14:paraId="7ADFB15E" w14:textId="77777777" w:rsidR="00114324" w:rsidRDefault="00114324">
            <w:pPr>
              <w:rPr>
                <w:sz w:val="2"/>
                <w:szCs w:val="2"/>
              </w:rPr>
            </w:pPr>
          </w:p>
        </w:tc>
        <w:tc>
          <w:tcPr>
            <w:tcW w:w="668" w:type="dxa"/>
            <w:vMerge/>
            <w:tcBorders>
              <w:top w:val="nil"/>
            </w:tcBorders>
          </w:tcPr>
          <w:p w14:paraId="72A45AF5" w14:textId="77777777" w:rsidR="00114324" w:rsidRDefault="00114324">
            <w:pPr>
              <w:rPr>
                <w:sz w:val="2"/>
                <w:szCs w:val="2"/>
              </w:rPr>
            </w:pPr>
          </w:p>
        </w:tc>
        <w:tc>
          <w:tcPr>
            <w:tcW w:w="2000" w:type="dxa"/>
            <w:vMerge/>
            <w:tcBorders>
              <w:top w:val="nil"/>
            </w:tcBorders>
          </w:tcPr>
          <w:p w14:paraId="264253EE" w14:textId="77777777" w:rsidR="00114324" w:rsidRDefault="00114324">
            <w:pPr>
              <w:rPr>
                <w:sz w:val="2"/>
                <w:szCs w:val="2"/>
              </w:rPr>
            </w:pPr>
          </w:p>
        </w:tc>
        <w:tc>
          <w:tcPr>
            <w:tcW w:w="1340" w:type="dxa"/>
            <w:vMerge/>
            <w:tcBorders>
              <w:top w:val="nil"/>
            </w:tcBorders>
          </w:tcPr>
          <w:p w14:paraId="599A8CBA" w14:textId="77777777" w:rsidR="00114324" w:rsidRDefault="00114324">
            <w:pPr>
              <w:rPr>
                <w:sz w:val="2"/>
                <w:szCs w:val="2"/>
              </w:rPr>
            </w:pPr>
          </w:p>
        </w:tc>
      </w:tr>
      <w:tr w:rsidR="00114324" w14:paraId="139851EE" w14:textId="77777777">
        <w:trPr>
          <w:trHeight w:val="241"/>
        </w:trPr>
        <w:tc>
          <w:tcPr>
            <w:tcW w:w="934" w:type="dxa"/>
            <w:vMerge/>
            <w:tcBorders>
              <w:top w:val="nil"/>
            </w:tcBorders>
          </w:tcPr>
          <w:p w14:paraId="6FF721F0" w14:textId="77777777" w:rsidR="00114324" w:rsidRDefault="00114324">
            <w:pPr>
              <w:rPr>
                <w:sz w:val="2"/>
                <w:szCs w:val="2"/>
              </w:rPr>
            </w:pPr>
          </w:p>
        </w:tc>
        <w:tc>
          <w:tcPr>
            <w:tcW w:w="5074" w:type="dxa"/>
            <w:tcBorders>
              <w:top w:val="nil"/>
              <w:bottom w:val="nil"/>
            </w:tcBorders>
          </w:tcPr>
          <w:p w14:paraId="76DDE95F" w14:textId="77777777" w:rsidR="00114324" w:rsidRDefault="00E01B7A">
            <w:pPr>
              <w:pStyle w:val="TableParagraph"/>
              <w:spacing w:before="16" w:line="206" w:lineRule="exact"/>
              <w:ind w:left="102"/>
              <w:rPr>
                <w:sz w:val="18"/>
                <w:szCs w:val="18"/>
              </w:rPr>
            </w:pPr>
            <w:r>
              <w:rPr>
                <w:w w:val="110"/>
                <w:sz w:val="18"/>
                <w:szCs w:val="18"/>
              </w:rPr>
              <w:t>հրաժարվող անձի, իսկ օրինական ներկայացուցչի</w:t>
            </w:r>
          </w:p>
        </w:tc>
        <w:tc>
          <w:tcPr>
            <w:tcW w:w="2278" w:type="dxa"/>
            <w:tcBorders>
              <w:top w:val="nil"/>
              <w:bottom w:val="nil"/>
            </w:tcBorders>
          </w:tcPr>
          <w:p w14:paraId="3A4EE503" w14:textId="77777777" w:rsidR="00114324" w:rsidRDefault="00114324">
            <w:pPr>
              <w:pStyle w:val="TableParagraph"/>
              <w:rPr>
                <w:sz w:val="16"/>
              </w:rPr>
            </w:pPr>
          </w:p>
        </w:tc>
        <w:tc>
          <w:tcPr>
            <w:tcW w:w="543" w:type="dxa"/>
            <w:vMerge/>
            <w:tcBorders>
              <w:top w:val="nil"/>
            </w:tcBorders>
          </w:tcPr>
          <w:p w14:paraId="7FB47589" w14:textId="77777777" w:rsidR="00114324" w:rsidRDefault="00114324">
            <w:pPr>
              <w:rPr>
                <w:sz w:val="2"/>
                <w:szCs w:val="2"/>
              </w:rPr>
            </w:pPr>
          </w:p>
        </w:tc>
        <w:tc>
          <w:tcPr>
            <w:tcW w:w="525" w:type="dxa"/>
            <w:vMerge/>
            <w:tcBorders>
              <w:top w:val="nil"/>
            </w:tcBorders>
          </w:tcPr>
          <w:p w14:paraId="490DF39E" w14:textId="77777777" w:rsidR="00114324" w:rsidRDefault="00114324">
            <w:pPr>
              <w:rPr>
                <w:sz w:val="2"/>
                <w:szCs w:val="2"/>
              </w:rPr>
            </w:pPr>
          </w:p>
        </w:tc>
        <w:tc>
          <w:tcPr>
            <w:tcW w:w="679" w:type="dxa"/>
            <w:vMerge/>
            <w:tcBorders>
              <w:top w:val="nil"/>
            </w:tcBorders>
          </w:tcPr>
          <w:p w14:paraId="3747CF23" w14:textId="77777777" w:rsidR="00114324" w:rsidRDefault="00114324">
            <w:pPr>
              <w:rPr>
                <w:sz w:val="2"/>
                <w:szCs w:val="2"/>
              </w:rPr>
            </w:pPr>
          </w:p>
        </w:tc>
        <w:tc>
          <w:tcPr>
            <w:tcW w:w="668" w:type="dxa"/>
            <w:vMerge/>
            <w:tcBorders>
              <w:top w:val="nil"/>
            </w:tcBorders>
          </w:tcPr>
          <w:p w14:paraId="58E24A47" w14:textId="77777777" w:rsidR="00114324" w:rsidRDefault="00114324">
            <w:pPr>
              <w:rPr>
                <w:sz w:val="2"/>
                <w:szCs w:val="2"/>
              </w:rPr>
            </w:pPr>
          </w:p>
        </w:tc>
        <w:tc>
          <w:tcPr>
            <w:tcW w:w="2000" w:type="dxa"/>
            <w:vMerge/>
            <w:tcBorders>
              <w:top w:val="nil"/>
            </w:tcBorders>
          </w:tcPr>
          <w:p w14:paraId="7C487A74" w14:textId="77777777" w:rsidR="00114324" w:rsidRDefault="00114324">
            <w:pPr>
              <w:rPr>
                <w:sz w:val="2"/>
                <w:szCs w:val="2"/>
              </w:rPr>
            </w:pPr>
          </w:p>
        </w:tc>
        <w:tc>
          <w:tcPr>
            <w:tcW w:w="1340" w:type="dxa"/>
            <w:vMerge/>
            <w:tcBorders>
              <w:top w:val="nil"/>
            </w:tcBorders>
          </w:tcPr>
          <w:p w14:paraId="038EAD3B" w14:textId="77777777" w:rsidR="00114324" w:rsidRDefault="00114324">
            <w:pPr>
              <w:rPr>
                <w:sz w:val="2"/>
                <w:szCs w:val="2"/>
              </w:rPr>
            </w:pPr>
          </w:p>
        </w:tc>
      </w:tr>
      <w:tr w:rsidR="00114324" w14:paraId="6B19703B" w14:textId="77777777">
        <w:trPr>
          <w:trHeight w:val="241"/>
        </w:trPr>
        <w:tc>
          <w:tcPr>
            <w:tcW w:w="934" w:type="dxa"/>
            <w:vMerge/>
            <w:tcBorders>
              <w:top w:val="nil"/>
            </w:tcBorders>
          </w:tcPr>
          <w:p w14:paraId="558BD25B" w14:textId="77777777" w:rsidR="00114324" w:rsidRDefault="00114324">
            <w:pPr>
              <w:rPr>
                <w:sz w:val="2"/>
                <w:szCs w:val="2"/>
              </w:rPr>
            </w:pPr>
          </w:p>
        </w:tc>
        <w:tc>
          <w:tcPr>
            <w:tcW w:w="5074" w:type="dxa"/>
            <w:tcBorders>
              <w:top w:val="nil"/>
              <w:bottom w:val="nil"/>
            </w:tcBorders>
          </w:tcPr>
          <w:p w14:paraId="7011BE0E" w14:textId="77777777" w:rsidR="00114324" w:rsidRDefault="00E01B7A">
            <w:pPr>
              <w:pStyle w:val="TableParagraph"/>
              <w:spacing w:before="16" w:line="206" w:lineRule="exact"/>
              <w:ind w:left="102"/>
              <w:rPr>
                <w:sz w:val="18"/>
                <w:szCs w:val="18"/>
              </w:rPr>
            </w:pPr>
            <w:r>
              <w:rPr>
                <w:w w:val="110"/>
                <w:sz w:val="18"/>
                <w:szCs w:val="18"/>
              </w:rPr>
              <w:t>առկայության դեպքում` նաև օրինական ներկայացուցչի</w:t>
            </w:r>
          </w:p>
        </w:tc>
        <w:tc>
          <w:tcPr>
            <w:tcW w:w="2278" w:type="dxa"/>
            <w:tcBorders>
              <w:top w:val="nil"/>
              <w:bottom w:val="nil"/>
            </w:tcBorders>
          </w:tcPr>
          <w:p w14:paraId="73B5067C" w14:textId="77777777" w:rsidR="00114324" w:rsidRDefault="00114324">
            <w:pPr>
              <w:pStyle w:val="TableParagraph"/>
              <w:rPr>
                <w:sz w:val="16"/>
              </w:rPr>
            </w:pPr>
          </w:p>
        </w:tc>
        <w:tc>
          <w:tcPr>
            <w:tcW w:w="543" w:type="dxa"/>
            <w:vMerge/>
            <w:tcBorders>
              <w:top w:val="nil"/>
            </w:tcBorders>
          </w:tcPr>
          <w:p w14:paraId="02C6B65E" w14:textId="77777777" w:rsidR="00114324" w:rsidRDefault="00114324">
            <w:pPr>
              <w:rPr>
                <w:sz w:val="2"/>
                <w:szCs w:val="2"/>
              </w:rPr>
            </w:pPr>
          </w:p>
        </w:tc>
        <w:tc>
          <w:tcPr>
            <w:tcW w:w="525" w:type="dxa"/>
            <w:vMerge/>
            <w:tcBorders>
              <w:top w:val="nil"/>
            </w:tcBorders>
          </w:tcPr>
          <w:p w14:paraId="1C4ED63E" w14:textId="77777777" w:rsidR="00114324" w:rsidRDefault="00114324">
            <w:pPr>
              <w:rPr>
                <w:sz w:val="2"/>
                <w:szCs w:val="2"/>
              </w:rPr>
            </w:pPr>
          </w:p>
        </w:tc>
        <w:tc>
          <w:tcPr>
            <w:tcW w:w="679" w:type="dxa"/>
            <w:vMerge/>
            <w:tcBorders>
              <w:top w:val="nil"/>
            </w:tcBorders>
          </w:tcPr>
          <w:p w14:paraId="177DD4CE" w14:textId="77777777" w:rsidR="00114324" w:rsidRDefault="00114324">
            <w:pPr>
              <w:rPr>
                <w:sz w:val="2"/>
                <w:szCs w:val="2"/>
              </w:rPr>
            </w:pPr>
          </w:p>
        </w:tc>
        <w:tc>
          <w:tcPr>
            <w:tcW w:w="668" w:type="dxa"/>
            <w:vMerge/>
            <w:tcBorders>
              <w:top w:val="nil"/>
            </w:tcBorders>
          </w:tcPr>
          <w:p w14:paraId="5159A9DE" w14:textId="77777777" w:rsidR="00114324" w:rsidRDefault="00114324">
            <w:pPr>
              <w:rPr>
                <w:sz w:val="2"/>
                <w:szCs w:val="2"/>
              </w:rPr>
            </w:pPr>
          </w:p>
        </w:tc>
        <w:tc>
          <w:tcPr>
            <w:tcW w:w="2000" w:type="dxa"/>
            <w:vMerge/>
            <w:tcBorders>
              <w:top w:val="nil"/>
            </w:tcBorders>
          </w:tcPr>
          <w:p w14:paraId="77D68AFA" w14:textId="77777777" w:rsidR="00114324" w:rsidRDefault="00114324">
            <w:pPr>
              <w:rPr>
                <w:sz w:val="2"/>
                <w:szCs w:val="2"/>
              </w:rPr>
            </w:pPr>
          </w:p>
        </w:tc>
        <w:tc>
          <w:tcPr>
            <w:tcW w:w="1340" w:type="dxa"/>
            <w:vMerge/>
            <w:tcBorders>
              <w:top w:val="nil"/>
            </w:tcBorders>
          </w:tcPr>
          <w:p w14:paraId="7C9E9725" w14:textId="77777777" w:rsidR="00114324" w:rsidRDefault="00114324">
            <w:pPr>
              <w:rPr>
                <w:sz w:val="2"/>
                <w:szCs w:val="2"/>
              </w:rPr>
            </w:pPr>
          </w:p>
        </w:tc>
      </w:tr>
      <w:tr w:rsidR="00114324" w14:paraId="7DE70A59" w14:textId="77777777">
        <w:trPr>
          <w:trHeight w:val="240"/>
        </w:trPr>
        <w:tc>
          <w:tcPr>
            <w:tcW w:w="934" w:type="dxa"/>
            <w:vMerge/>
            <w:tcBorders>
              <w:top w:val="nil"/>
            </w:tcBorders>
          </w:tcPr>
          <w:p w14:paraId="49F38922" w14:textId="77777777" w:rsidR="00114324" w:rsidRDefault="00114324">
            <w:pPr>
              <w:rPr>
                <w:sz w:val="2"/>
                <w:szCs w:val="2"/>
              </w:rPr>
            </w:pPr>
          </w:p>
        </w:tc>
        <w:tc>
          <w:tcPr>
            <w:tcW w:w="5074" w:type="dxa"/>
            <w:tcBorders>
              <w:top w:val="nil"/>
            </w:tcBorders>
          </w:tcPr>
          <w:p w14:paraId="1EE0C761" w14:textId="77777777" w:rsidR="00114324" w:rsidRDefault="00E01B7A">
            <w:pPr>
              <w:pStyle w:val="TableParagraph"/>
              <w:spacing w:before="16" w:line="204" w:lineRule="exact"/>
              <w:ind w:left="102"/>
              <w:rPr>
                <w:sz w:val="18"/>
                <w:szCs w:val="18"/>
              </w:rPr>
            </w:pPr>
            <w:r>
              <w:rPr>
                <w:w w:val="110"/>
                <w:sz w:val="18"/>
                <w:szCs w:val="18"/>
              </w:rPr>
              <w:t>ստորագրությամբ:</w:t>
            </w:r>
          </w:p>
        </w:tc>
        <w:tc>
          <w:tcPr>
            <w:tcW w:w="2278" w:type="dxa"/>
            <w:tcBorders>
              <w:top w:val="nil"/>
            </w:tcBorders>
          </w:tcPr>
          <w:p w14:paraId="304D888A" w14:textId="77777777" w:rsidR="00114324" w:rsidRDefault="00114324">
            <w:pPr>
              <w:pStyle w:val="TableParagraph"/>
              <w:rPr>
                <w:sz w:val="16"/>
              </w:rPr>
            </w:pPr>
          </w:p>
        </w:tc>
        <w:tc>
          <w:tcPr>
            <w:tcW w:w="543" w:type="dxa"/>
            <w:vMerge/>
            <w:tcBorders>
              <w:top w:val="nil"/>
            </w:tcBorders>
          </w:tcPr>
          <w:p w14:paraId="297BE7BB" w14:textId="77777777" w:rsidR="00114324" w:rsidRDefault="00114324">
            <w:pPr>
              <w:rPr>
                <w:sz w:val="2"/>
                <w:szCs w:val="2"/>
              </w:rPr>
            </w:pPr>
          </w:p>
        </w:tc>
        <w:tc>
          <w:tcPr>
            <w:tcW w:w="525" w:type="dxa"/>
            <w:vMerge/>
            <w:tcBorders>
              <w:top w:val="nil"/>
            </w:tcBorders>
          </w:tcPr>
          <w:p w14:paraId="1175C35C" w14:textId="77777777" w:rsidR="00114324" w:rsidRDefault="00114324">
            <w:pPr>
              <w:rPr>
                <w:sz w:val="2"/>
                <w:szCs w:val="2"/>
              </w:rPr>
            </w:pPr>
          </w:p>
        </w:tc>
        <w:tc>
          <w:tcPr>
            <w:tcW w:w="679" w:type="dxa"/>
            <w:vMerge/>
            <w:tcBorders>
              <w:top w:val="nil"/>
            </w:tcBorders>
          </w:tcPr>
          <w:p w14:paraId="6DD44C67" w14:textId="77777777" w:rsidR="00114324" w:rsidRDefault="00114324">
            <w:pPr>
              <w:rPr>
                <w:sz w:val="2"/>
                <w:szCs w:val="2"/>
              </w:rPr>
            </w:pPr>
          </w:p>
        </w:tc>
        <w:tc>
          <w:tcPr>
            <w:tcW w:w="668" w:type="dxa"/>
            <w:vMerge/>
            <w:tcBorders>
              <w:top w:val="nil"/>
            </w:tcBorders>
          </w:tcPr>
          <w:p w14:paraId="0483FD2A" w14:textId="77777777" w:rsidR="00114324" w:rsidRDefault="00114324">
            <w:pPr>
              <w:rPr>
                <w:sz w:val="2"/>
                <w:szCs w:val="2"/>
              </w:rPr>
            </w:pPr>
          </w:p>
        </w:tc>
        <w:tc>
          <w:tcPr>
            <w:tcW w:w="2000" w:type="dxa"/>
            <w:vMerge/>
            <w:tcBorders>
              <w:top w:val="nil"/>
            </w:tcBorders>
          </w:tcPr>
          <w:p w14:paraId="5693DD8B" w14:textId="77777777" w:rsidR="00114324" w:rsidRDefault="00114324">
            <w:pPr>
              <w:rPr>
                <w:sz w:val="2"/>
                <w:szCs w:val="2"/>
              </w:rPr>
            </w:pPr>
          </w:p>
        </w:tc>
        <w:tc>
          <w:tcPr>
            <w:tcW w:w="1340" w:type="dxa"/>
            <w:vMerge/>
            <w:tcBorders>
              <w:top w:val="nil"/>
            </w:tcBorders>
          </w:tcPr>
          <w:p w14:paraId="01A6FA90" w14:textId="77777777" w:rsidR="00114324" w:rsidRDefault="00114324">
            <w:pPr>
              <w:rPr>
                <w:sz w:val="2"/>
                <w:szCs w:val="2"/>
              </w:rPr>
            </w:pPr>
          </w:p>
        </w:tc>
      </w:tr>
      <w:tr w:rsidR="00114324" w14:paraId="7F6F548F" w14:textId="77777777">
        <w:trPr>
          <w:trHeight w:val="254"/>
        </w:trPr>
        <w:tc>
          <w:tcPr>
            <w:tcW w:w="934" w:type="dxa"/>
            <w:tcBorders>
              <w:bottom w:val="nil"/>
            </w:tcBorders>
          </w:tcPr>
          <w:p w14:paraId="238506B3" w14:textId="77777777" w:rsidR="00114324" w:rsidRDefault="00114324">
            <w:pPr>
              <w:pStyle w:val="TableParagraph"/>
              <w:rPr>
                <w:sz w:val="18"/>
              </w:rPr>
            </w:pPr>
          </w:p>
        </w:tc>
        <w:tc>
          <w:tcPr>
            <w:tcW w:w="5074" w:type="dxa"/>
            <w:tcBorders>
              <w:bottom w:val="nil"/>
            </w:tcBorders>
          </w:tcPr>
          <w:p w14:paraId="415EC48A" w14:textId="77777777" w:rsidR="00114324" w:rsidRDefault="00E01B7A">
            <w:pPr>
              <w:pStyle w:val="TableParagraph"/>
              <w:tabs>
                <w:tab w:val="left" w:pos="1165"/>
                <w:tab w:val="left" w:pos="2592"/>
                <w:tab w:val="left" w:pos="3441"/>
                <w:tab w:val="left" w:pos="4398"/>
              </w:tabs>
              <w:spacing w:before="27"/>
              <w:ind w:left="102"/>
              <w:rPr>
                <w:sz w:val="18"/>
                <w:szCs w:val="18"/>
              </w:rPr>
            </w:pPr>
            <w:r>
              <w:rPr>
                <w:w w:val="110"/>
                <w:sz w:val="18"/>
                <w:szCs w:val="18"/>
              </w:rPr>
              <w:t>հոգեկան</w:t>
            </w:r>
            <w:r>
              <w:rPr>
                <w:w w:val="110"/>
                <w:sz w:val="18"/>
                <w:szCs w:val="18"/>
              </w:rPr>
              <w:tab/>
              <w:t>առողջության</w:t>
            </w:r>
            <w:r>
              <w:rPr>
                <w:w w:val="110"/>
                <w:sz w:val="18"/>
                <w:szCs w:val="18"/>
              </w:rPr>
              <w:tab/>
              <w:t>խնդիր</w:t>
            </w:r>
            <w:r>
              <w:rPr>
                <w:w w:val="110"/>
                <w:sz w:val="18"/>
                <w:szCs w:val="18"/>
              </w:rPr>
              <w:tab/>
              <w:t>ունեցող</w:t>
            </w:r>
            <w:r>
              <w:rPr>
                <w:w w:val="110"/>
                <w:sz w:val="18"/>
                <w:szCs w:val="18"/>
              </w:rPr>
              <w:tab/>
              <w:t>անձին</w:t>
            </w:r>
          </w:p>
        </w:tc>
        <w:tc>
          <w:tcPr>
            <w:tcW w:w="2278" w:type="dxa"/>
            <w:tcBorders>
              <w:bottom w:val="nil"/>
            </w:tcBorders>
          </w:tcPr>
          <w:p w14:paraId="6BA6AEDB" w14:textId="77777777" w:rsidR="00114324" w:rsidRDefault="00E01B7A">
            <w:pPr>
              <w:pStyle w:val="TableParagraph"/>
              <w:spacing w:before="27"/>
              <w:ind w:left="99"/>
              <w:rPr>
                <w:sz w:val="18"/>
                <w:szCs w:val="18"/>
              </w:rPr>
            </w:pPr>
            <w:r>
              <w:rPr>
                <w:w w:val="110"/>
                <w:sz w:val="18"/>
                <w:szCs w:val="18"/>
              </w:rPr>
              <w:t>«Հոգեբուժական</w:t>
            </w:r>
          </w:p>
        </w:tc>
        <w:tc>
          <w:tcPr>
            <w:tcW w:w="543" w:type="dxa"/>
            <w:vMerge w:val="restart"/>
          </w:tcPr>
          <w:p w14:paraId="748F07C2" w14:textId="77777777" w:rsidR="00114324" w:rsidRDefault="00114324">
            <w:pPr>
              <w:pStyle w:val="TableParagraph"/>
              <w:rPr>
                <w:sz w:val="18"/>
              </w:rPr>
            </w:pPr>
          </w:p>
        </w:tc>
        <w:tc>
          <w:tcPr>
            <w:tcW w:w="525" w:type="dxa"/>
            <w:vMerge w:val="restart"/>
          </w:tcPr>
          <w:p w14:paraId="2E299597" w14:textId="77777777" w:rsidR="00114324" w:rsidRDefault="00114324">
            <w:pPr>
              <w:pStyle w:val="TableParagraph"/>
              <w:rPr>
                <w:sz w:val="18"/>
              </w:rPr>
            </w:pPr>
          </w:p>
        </w:tc>
        <w:tc>
          <w:tcPr>
            <w:tcW w:w="679" w:type="dxa"/>
            <w:vMerge w:val="restart"/>
          </w:tcPr>
          <w:p w14:paraId="0C5C7BEE" w14:textId="77777777" w:rsidR="00114324" w:rsidRDefault="00114324">
            <w:pPr>
              <w:pStyle w:val="TableParagraph"/>
              <w:rPr>
                <w:sz w:val="18"/>
              </w:rPr>
            </w:pPr>
          </w:p>
        </w:tc>
        <w:tc>
          <w:tcPr>
            <w:tcW w:w="668" w:type="dxa"/>
            <w:tcBorders>
              <w:bottom w:val="nil"/>
            </w:tcBorders>
          </w:tcPr>
          <w:p w14:paraId="530B042B" w14:textId="77777777" w:rsidR="00114324" w:rsidRDefault="00114324">
            <w:pPr>
              <w:pStyle w:val="TableParagraph"/>
              <w:rPr>
                <w:sz w:val="18"/>
              </w:rPr>
            </w:pPr>
          </w:p>
        </w:tc>
        <w:tc>
          <w:tcPr>
            <w:tcW w:w="2000" w:type="dxa"/>
            <w:tcBorders>
              <w:bottom w:val="nil"/>
            </w:tcBorders>
          </w:tcPr>
          <w:p w14:paraId="68ABD3FD" w14:textId="77777777" w:rsidR="00114324" w:rsidRDefault="00E01B7A">
            <w:pPr>
              <w:pStyle w:val="TableParagraph"/>
              <w:spacing w:before="27"/>
              <w:ind w:left="242"/>
              <w:rPr>
                <w:sz w:val="18"/>
                <w:szCs w:val="18"/>
              </w:rPr>
            </w:pPr>
            <w:r>
              <w:rPr>
                <w:w w:val="110"/>
                <w:sz w:val="18"/>
                <w:szCs w:val="18"/>
              </w:rPr>
              <w:t>Փաստաթղթային</w:t>
            </w:r>
          </w:p>
        </w:tc>
        <w:tc>
          <w:tcPr>
            <w:tcW w:w="1340" w:type="dxa"/>
            <w:vMerge w:val="restart"/>
          </w:tcPr>
          <w:p w14:paraId="22F0801B" w14:textId="77777777" w:rsidR="00114324" w:rsidRDefault="00114324">
            <w:pPr>
              <w:pStyle w:val="TableParagraph"/>
              <w:rPr>
                <w:sz w:val="18"/>
              </w:rPr>
            </w:pPr>
          </w:p>
        </w:tc>
      </w:tr>
      <w:tr w:rsidR="00114324" w14:paraId="02F300A3" w14:textId="77777777">
        <w:trPr>
          <w:trHeight w:val="241"/>
        </w:trPr>
        <w:tc>
          <w:tcPr>
            <w:tcW w:w="934" w:type="dxa"/>
            <w:tcBorders>
              <w:top w:val="nil"/>
              <w:bottom w:val="nil"/>
            </w:tcBorders>
          </w:tcPr>
          <w:p w14:paraId="6D0C0076" w14:textId="77777777" w:rsidR="00114324" w:rsidRDefault="00114324">
            <w:pPr>
              <w:pStyle w:val="TableParagraph"/>
              <w:rPr>
                <w:sz w:val="16"/>
              </w:rPr>
            </w:pPr>
          </w:p>
        </w:tc>
        <w:tc>
          <w:tcPr>
            <w:tcW w:w="5074" w:type="dxa"/>
            <w:tcBorders>
              <w:top w:val="nil"/>
              <w:bottom w:val="nil"/>
            </w:tcBorders>
          </w:tcPr>
          <w:p w14:paraId="007A9B4B" w14:textId="77777777" w:rsidR="00114324" w:rsidRDefault="00E01B7A">
            <w:pPr>
              <w:pStyle w:val="TableParagraph"/>
              <w:tabs>
                <w:tab w:val="left" w:pos="1286"/>
                <w:tab w:val="left" w:pos="3096"/>
                <w:tab w:val="left" w:pos="4071"/>
              </w:tabs>
              <w:spacing w:before="17" w:line="205" w:lineRule="exact"/>
              <w:ind w:left="102"/>
              <w:rPr>
                <w:sz w:val="18"/>
                <w:szCs w:val="18"/>
              </w:rPr>
            </w:pPr>
            <w:r>
              <w:rPr>
                <w:w w:val="110"/>
                <w:sz w:val="18"/>
                <w:szCs w:val="18"/>
              </w:rPr>
              <w:t>հարկադիր</w:t>
            </w:r>
            <w:r>
              <w:rPr>
                <w:w w:val="110"/>
                <w:sz w:val="18"/>
                <w:szCs w:val="18"/>
              </w:rPr>
              <w:tab/>
              <w:t>հիվանդանոցային</w:t>
            </w:r>
            <w:r>
              <w:rPr>
                <w:w w:val="110"/>
                <w:sz w:val="18"/>
                <w:szCs w:val="18"/>
              </w:rPr>
              <w:tab/>
              <w:t>բուժման</w:t>
            </w:r>
            <w:r>
              <w:rPr>
                <w:w w:val="110"/>
                <w:sz w:val="18"/>
                <w:szCs w:val="18"/>
              </w:rPr>
              <w:tab/>
              <w:t>ընդունելու</w:t>
            </w:r>
          </w:p>
        </w:tc>
        <w:tc>
          <w:tcPr>
            <w:tcW w:w="2278" w:type="dxa"/>
            <w:tcBorders>
              <w:top w:val="nil"/>
              <w:bottom w:val="nil"/>
            </w:tcBorders>
          </w:tcPr>
          <w:p w14:paraId="7AA4396D" w14:textId="77777777" w:rsidR="00114324" w:rsidRDefault="00E01B7A">
            <w:pPr>
              <w:pStyle w:val="TableParagraph"/>
              <w:tabs>
                <w:tab w:val="left" w:pos="2061"/>
              </w:tabs>
              <w:spacing w:before="17" w:line="205" w:lineRule="exact"/>
              <w:ind w:left="99"/>
              <w:rPr>
                <w:sz w:val="18"/>
                <w:szCs w:val="18"/>
              </w:rPr>
            </w:pPr>
            <w:r>
              <w:rPr>
                <w:w w:val="105"/>
                <w:sz w:val="18"/>
                <w:szCs w:val="18"/>
              </w:rPr>
              <w:t>օգնության</w:t>
            </w:r>
            <w:r>
              <w:rPr>
                <w:w w:val="105"/>
                <w:sz w:val="18"/>
                <w:szCs w:val="18"/>
              </w:rPr>
              <w:tab/>
              <w:t>և</w:t>
            </w:r>
          </w:p>
        </w:tc>
        <w:tc>
          <w:tcPr>
            <w:tcW w:w="543" w:type="dxa"/>
            <w:vMerge/>
            <w:tcBorders>
              <w:top w:val="nil"/>
            </w:tcBorders>
          </w:tcPr>
          <w:p w14:paraId="093BF8BF" w14:textId="77777777" w:rsidR="00114324" w:rsidRDefault="00114324">
            <w:pPr>
              <w:rPr>
                <w:sz w:val="2"/>
                <w:szCs w:val="2"/>
              </w:rPr>
            </w:pPr>
          </w:p>
        </w:tc>
        <w:tc>
          <w:tcPr>
            <w:tcW w:w="525" w:type="dxa"/>
            <w:vMerge/>
            <w:tcBorders>
              <w:top w:val="nil"/>
            </w:tcBorders>
          </w:tcPr>
          <w:p w14:paraId="5CC276D9" w14:textId="77777777" w:rsidR="00114324" w:rsidRDefault="00114324">
            <w:pPr>
              <w:rPr>
                <w:sz w:val="2"/>
                <w:szCs w:val="2"/>
              </w:rPr>
            </w:pPr>
          </w:p>
        </w:tc>
        <w:tc>
          <w:tcPr>
            <w:tcW w:w="679" w:type="dxa"/>
            <w:vMerge/>
            <w:tcBorders>
              <w:top w:val="nil"/>
            </w:tcBorders>
          </w:tcPr>
          <w:p w14:paraId="2B565D44" w14:textId="77777777" w:rsidR="00114324" w:rsidRDefault="00114324">
            <w:pPr>
              <w:rPr>
                <w:sz w:val="2"/>
                <w:szCs w:val="2"/>
              </w:rPr>
            </w:pPr>
          </w:p>
        </w:tc>
        <w:tc>
          <w:tcPr>
            <w:tcW w:w="668" w:type="dxa"/>
            <w:tcBorders>
              <w:top w:val="nil"/>
              <w:bottom w:val="nil"/>
            </w:tcBorders>
          </w:tcPr>
          <w:p w14:paraId="2B44CBE7" w14:textId="77777777" w:rsidR="00114324" w:rsidRDefault="00114324">
            <w:pPr>
              <w:pStyle w:val="TableParagraph"/>
              <w:rPr>
                <w:sz w:val="16"/>
              </w:rPr>
            </w:pPr>
          </w:p>
        </w:tc>
        <w:tc>
          <w:tcPr>
            <w:tcW w:w="2000" w:type="dxa"/>
            <w:tcBorders>
              <w:top w:val="nil"/>
              <w:bottom w:val="nil"/>
            </w:tcBorders>
          </w:tcPr>
          <w:p w14:paraId="094F1A5D" w14:textId="77777777" w:rsidR="00114324" w:rsidRDefault="00114324">
            <w:pPr>
              <w:pStyle w:val="TableParagraph"/>
              <w:rPr>
                <w:sz w:val="16"/>
              </w:rPr>
            </w:pPr>
          </w:p>
        </w:tc>
        <w:tc>
          <w:tcPr>
            <w:tcW w:w="1340" w:type="dxa"/>
            <w:vMerge/>
            <w:tcBorders>
              <w:top w:val="nil"/>
            </w:tcBorders>
          </w:tcPr>
          <w:p w14:paraId="3AB3132A" w14:textId="77777777" w:rsidR="00114324" w:rsidRDefault="00114324">
            <w:pPr>
              <w:rPr>
                <w:sz w:val="2"/>
                <w:szCs w:val="2"/>
              </w:rPr>
            </w:pPr>
          </w:p>
        </w:tc>
      </w:tr>
      <w:tr w:rsidR="00114324" w14:paraId="33296C73" w14:textId="77777777">
        <w:trPr>
          <w:trHeight w:val="244"/>
        </w:trPr>
        <w:tc>
          <w:tcPr>
            <w:tcW w:w="934" w:type="dxa"/>
            <w:tcBorders>
              <w:top w:val="nil"/>
              <w:bottom w:val="nil"/>
            </w:tcBorders>
          </w:tcPr>
          <w:p w14:paraId="3F6C208B" w14:textId="77777777" w:rsidR="00114324" w:rsidRDefault="00114324">
            <w:pPr>
              <w:pStyle w:val="TableParagraph"/>
              <w:rPr>
                <w:sz w:val="16"/>
              </w:rPr>
            </w:pPr>
          </w:p>
        </w:tc>
        <w:tc>
          <w:tcPr>
            <w:tcW w:w="5074" w:type="dxa"/>
            <w:tcBorders>
              <w:top w:val="nil"/>
              <w:bottom w:val="nil"/>
            </w:tcBorders>
          </w:tcPr>
          <w:p w14:paraId="3229383C" w14:textId="77777777" w:rsidR="00114324" w:rsidRDefault="00E01B7A">
            <w:pPr>
              <w:pStyle w:val="TableParagraph"/>
              <w:spacing w:before="17"/>
              <w:ind w:left="102"/>
              <w:rPr>
                <w:sz w:val="18"/>
                <w:szCs w:val="18"/>
              </w:rPr>
            </w:pPr>
            <w:r>
              <w:rPr>
                <w:w w:val="110"/>
                <w:sz w:val="18"/>
                <w:szCs w:val="18"/>
              </w:rPr>
              <w:t>համար հիմք է տվյալ անձի նկատմամբ բժշկական</w:t>
            </w:r>
          </w:p>
        </w:tc>
        <w:tc>
          <w:tcPr>
            <w:tcW w:w="2278" w:type="dxa"/>
            <w:tcBorders>
              <w:top w:val="nil"/>
              <w:bottom w:val="nil"/>
            </w:tcBorders>
          </w:tcPr>
          <w:p w14:paraId="725F2811" w14:textId="77777777" w:rsidR="00114324" w:rsidRDefault="00E01B7A">
            <w:pPr>
              <w:pStyle w:val="TableParagraph"/>
              <w:spacing w:before="17"/>
              <w:ind w:left="99"/>
              <w:rPr>
                <w:sz w:val="18"/>
                <w:szCs w:val="18"/>
              </w:rPr>
            </w:pPr>
            <w:r>
              <w:rPr>
                <w:w w:val="110"/>
                <w:sz w:val="18"/>
                <w:szCs w:val="18"/>
              </w:rPr>
              <w:t>սպասարկման մասին»</w:t>
            </w:r>
          </w:p>
        </w:tc>
        <w:tc>
          <w:tcPr>
            <w:tcW w:w="543" w:type="dxa"/>
            <w:vMerge/>
            <w:tcBorders>
              <w:top w:val="nil"/>
            </w:tcBorders>
          </w:tcPr>
          <w:p w14:paraId="4790FEF3" w14:textId="77777777" w:rsidR="00114324" w:rsidRDefault="00114324">
            <w:pPr>
              <w:rPr>
                <w:sz w:val="2"/>
                <w:szCs w:val="2"/>
              </w:rPr>
            </w:pPr>
          </w:p>
        </w:tc>
        <w:tc>
          <w:tcPr>
            <w:tcW w:w="525" w:type="dxa"/>
            <w:vMerge/>
            <w:tcBorders>
              <w:top w:val="nil"/>
            </w:tcBorders>
          </w:tcPr>
          <w:p w14:paraId="209183F9" w14:textId="77777777" w:rsidR="00114324" w:rsidRDefault="00114324">
            <w:pPr>
              <w:rPr>
                <w:sz w:val="2"/>
                <w:szCs w:val="2"/>
              </w:rPr>
            </w:pPr>
          </w:p>
        </w:tc>
        <w:tc>
          <w:tcPr>
            <w:tcW w:w="679" w:type="dxa"/>
            <w:vMerge/>
            <w:tcBorders>
              <w:top w:val="nil"/>
            </w:tcBorders>
          </w:tcPr>
          <w:p w14:paraId="0980BD2E" w14:textId="77777777" w:rsidR="00114324" w:rsidRDefault="00114324">
            <w:pPr>
              <w:rPr>
                <w:sz w:val="2"/>
                <w:szCs w:val="2"/>
              </w:rPr>
            </w:pPr>
          </w:p>
        </w:tc>
        <w:tc>
          <w:tcPr>
            <w:tcW w:w="668" w:type="dxa"/>
            <w:tcBorders>
              <w:top w:val="nil"/>
              <w:bottom w:val="nil"/>
            </w:tcBorders>
          </w:tcPr>
          <w:p w14:paraId="2AE63965" w14:textId="77777777" w:rsidR="00114324" w:rsidRDefault="00114324">
            <w:pPr>
              <w:pStyle w:val="TableParagraph"/>
              <w:rPr>
                <w:sz w:val="16"/>
              </w:rPr>
            </w:pPr>
          </w:p>
        </w:tc>
        <w:tc>
          <w:tcPr>
            <w:tcW w:w="2000" w:type="dxa"/>
            <w:tcBorders>
              <w:top w:val="nil"/>
              <w:bottom w:val="nil"/>
            </w:tcBorders>
          </w:tcPr>
          <w:p w14:paraId="5D34AD8F" w14:textId="77777777" w:rsidR="00114324" w:rsidRDefault="00114324">
            <w:pPr>
              <w:pStyle w:val="TableParagraph"/>
              <w:rPr>
                <w:sz w:val="16"/>
              </w:rPr>
            </w:pPr>
          </w:p>
        </w:tc>
        <w:tc>
          <w:tcPr>
            <w:tcW w:w="1340" w:type="dxa"/>
            <w:vMerge/>
            <w:tcBorders>
              <w:top w:val="nil"/>
            </w:tcBorders>
          </w:tcPr>
          <w:p w14:paraId="48F326EF" w14:textId="77777777" w:rsidR="00114324" w:rsidRDefault="00114324">
            <w:pPr>
              <w:rPr>
                <w:sz w:val="2"/>
                <w:szCs w:val="2"/>
              </w:rPr>
            </w:pPr>
          </w:p>
        </w:tc>
      </w:tr>
      <w:tr w:rsidR="00114324" w14:paraId="6B6D7A8F" w14:textId="77777777">
        <w:trPr>
          <w:trHeight w:val="239"/>
        </w:trPr>
        <w:tc>
          <w:tcPr>
            <w:tcW w:w="934" w:type="dxa"/>
            <w:tcBorders>
              <w:top w:val="nil"/>
              <w:bottom w:val="nil"/>
            </w:tcBorders>
          </w:tcPr>
          <w:p w14:paraId="57325882" w14:textId="77777777" w:rsidR="00114324" w:rsidRDefault="00114324">
            <w:pPr>
              <w:pStyle w:val="TableParagraph"/>
              <w:rPr>
                <w:sz w:val="16"/>
              </w:rPr>
            </w:pPr>
          </w:p>
        </w:tc>
        <w:tc>
          <w:tcPr>
            <w:tcW w:w="5074" w:type="dxa"/>
            <w:tcBorders>
              <w:top w:val="nil"/>
              <w:bottom w:val="nil"/>
            </w:tcBorders>
          </w:tcPr>
          <w:p w14:paraId="417A602C" w14:textId="77777777" w:rsidR="00114324" w:rsidRDefault="00E01B7A">
            <w:pPr>
              <w:pStyle w:val="TableParagraph"/>
              <w:tabs>
                <w:tab w:val="left" w:pos="980"/>
                <w:tab w:val="left" w:pos="2532"/>
                <w:tab w:val="left" w:pos="3274"/>
                <w:tab w:val="left" w:pos="4396"/>
              </w:tabs>
              <w:spacing w:before="17" w:line="202" w:lineRule="exact"/>
              <w:ind w:left="102"/>
              <w:rPr>
                <w:sz w:val="18"/>
                <w:szCs w:val="18"/>
              </w:rPr>
            </w:pPr>
            <w:r>
              <w:rPr>
                <w:w w:val="110"/>
                <w:sz w:val="18"/>
                <w:szCs w:val="18"/>
              </w:rPr>
              <w:t>բնույթի</w:t>
            </w:r>
            <w:r>
              <w:rPr>
                <w:w w:val="110"/>
                <w:sz w:val="18"/>
                <w:szCs w:val="18"/>
              </w:rPr>
              <w:tab/>
              <w:t>հարկադրանքի</w:t>
            </w:r>
            <w:r>
              <w:rPr>
                <w:w w:val="110"/>
                <w:sz w:val="18"/>
                <w:szCs w:val="18"/>
              </w:rPr>
              <w:tab/>
              <w:t>միջոց</w:t>
            </w:r>
            <w:r>
              <w:rPr>
                <w:w w:val="110"/>
                <w:sz w:val="18"/>
                <w:szCs w:val="18"/>
              </w:rPr>
              <w:tab/>
              <w:t>կիրառելու</w:t>
            </w:r>
            <w:r>
              <w:rPr>
                <w:w w:val="110"/>
                <w:sz w:val="18"/>
                <w:szCs w:val="18"/>
              </w:rPr>
              <w:tab/>
              <w:t>մասին</w:t>
            </w:r>
          </w:p>
        </w:tc>
        <w:tc>
          <w:tcPr>
            <w:tcW w:w="2278" w:type="dxa"/>
            <w:tcBorders>
              <w:top w:val="nil"/>
              <w:bottom w:val="nil"/>
            </w:tcBorders>
          </w:tcPr>
          <w:p w14:paraId="0EC855DF" w14:textId="77777777" w:rsidR="00114324" w:rsidRDefault="00E01B7A">
            <w:pPr>
              <w:pStyle w:val="TableParagraph"/>
              <w:spacing w:before="17" w:line="202" w:lineRule="exact"/>
              <w:ind w:left="99"/>
              <w:rPr>
                <w:sz w:val="18"/>
                <w:szCs w:val="18"/>
              </w:rPr>
            </w:pPr>
            <w:r>
              <w:rPr>
                <w:w w:val="115"/>
                <w:sz w:val="18"/>
                <w:szCs w:val="18"/>
              </w:rPr>
              <w:t>օրենք, hոդված 26, մաս</w:t>
            </w:r>
          </w:p>
        </w:tc>
        <w:tc>
          <w:tcPr>
            <w:tcW w:w="543" w:type="dxa"/>
            <w:vMerge/>
            <w:tcBorders>
              <w:top w:val="nil"/>
            </w:tcBorders>
          </w:tcPr>
          <w:p w14:paraId="36931657" w14:textId="77777777" w:rsidR="00114324" w:rsidRDefault="00114324">
            <w:pPr>
              <w:rPr>
                <w:sz w:val="2"/>
                <w:szCs w:val="2"/>
              </w:rPr>
            </w:pPr>
          </w:p>
        </w:tc>
        <w:tc>
          <w:tcPr>
            <w:tcW w:w="525" w:type="dxa"/>
            <w:vMerge/>
            <w:tcBorders>
              <w:top w:val="nil"/>
            </w:tcBorders>
          </w:tcPr>
          <w:p w14:paraId="43CCE8A3" w14:textId="77777777" w:rsidR="00114324" w:rsidRDefault="00114324">
            <w:pPr>
              <w:rPr>
                <w:sz w:val="2"/>
                <w:szCs w:val="2"/>
              </w:rPr>
            </w:pPr>
          </w:p>
        </w:tc>
        <w:tc>
          <w:tcPr>
            <w:tcW w:w="679" w:type="dxa"/>
            <w:vMerge/>
            <w:tcBorders>
              <w:top w:val="nil"/>
            </w:tcBorders>
          </w:tcPr>
          <w:p w14:paraId="270597AC" w14:textId="77777777" w:rsidR="00114324" w:rsidRDefault="00114324">
            <w:pPr>
              <w:rPr>
                <w:sz w:val="2"/>
                <w:szCs w:val="2"/>
              </w:rPr>
            </w:pPr>
          </w:p>
        </w:tc>
        <w:tc>
          <w:tcPr>
            <w:tcW w:w="668" w:type="dxa"/>
            <w:tcBorders>
              <w:top w:val="nil"/>
              <w:bottom w:val="nil"/>
            </w:tcBorders>
          </w:tcPr>
          <w:p w14:paraId="1C986EE3" w14:textId="77777777" w:rsidR="00114324" w:rsidRDefault="00114324">
            <w:pPr>
              <w:pStyle w:val="TableParagraph"/>
              <w:rPr>
                <w:sz w:val="16"/>
              </w:rPr>
            </w:pPr>
          </w:p>
        </w:tc>
        <w:tc>
          <w:tcPr>
            <w:tcW w:w="2000" w:type="dxa"/>
            <w:tcBorders>
              <w:top w:val="nil"/>
              <w:bottom w:val="nil"/>
            </w:tcBorders>
          </w:tcPr>
          <w:p w14:paraId="1EE2C64B" w14:textId="77777777" w:rsidR="00114324" w:rsidRDefault="00114324">
            <w:pPr>
              <w:pStyle w:val="TableParagraph"/>
              <w:rPr>
                <w:sz w:val="16"/>
              </w:rPr>
            </w:pPr>
          </w:p>
        </w:tc>
        <w:tc>
          <w:tcPr>
            <w:tcW w:w="1340" w:type="dxa"/>
            <w:vMerge/>
            <w:tcBorders>
              <w:top w:val="nil"/>
            </w:tcBorders>
          </w:tcPr>
          <w:p w14:paraId="7CDDFE30" w14:textId="77777777" w:rsidR="00114324" w:rsidRDefault="00114324">
            <w:pPr>
              <w:rPr>
                <w:sz w:val="2"/>
                <w:szCs w:val="2"/>
              </w:rPr>
            </w:pPr>
          </w:p>
        </w:tc>
      </w:tr>
      <w:tr w:rsidR="00114324" w14:paraId="73611716" w14:textId="77777777">
        <w:trPr>
          <w:trHeight w:val="245"/>
        </w:trPr>
        <w:tc>
          <w:tcPr>
            <w:tcW w:w="934" w:type="dxa"/>
            <w:tcBorders>
              <w:top w:val="nil"/>
              <w:bottom w:val="nil"/>
            </w:tcBorders>
          </w:tcPr>
          <w:p w14:paraId="6203BB5B" w14:textId="77777777" w:rsidR="00114324" w:rsidRDefault="00E01B7A">
            <w:pPr>
              <w:pStyle w:val="TableParagraph"/>
              <w:spacing w:before="19" w:line="206" w:lineRule="exact"/>
              <w:ind w:left="362"/>
              <w:rPr>
                <w:sz w:val="18"/>
              </w:rPr>
            </w:pPr>
            <w:r>
              <w:rPr>
                <w:w w:val="115"/>
                <w:sz w:val="18"/>
              </w:rPr>
              <w:t>52</w:t>
            </w:r>
          </w:p>
        </w:tc>
        <w:tc>
          <w:tcPr>
            <w:tcW w:w="5074" w:type="dxa"/>
            <w:tcBorders>
              <w:top w:val="nil"/>
              <w:bottom w:val="nil"/>
            </w:tcBorders>
          </w:tcPr>
          <w:p w14:paraId="44377231" w14:textId="77777777" w:rsidR="00114324" w:rsidRDefault="00E01B7A">
            <w:pPr>
              <w:pStyle w:val="TableParagraph"/>
              <w:spacing w:before="19" w:line="206" w:lineRule="exact"/>
              <w:ind w:left="102"/>
              <w:rPr>
                <w:sz w:val="18"/>
                <w:szCs w:val="18"/>
              </w:rPr>
            </w:pPr>
            <w:r>
              <w:rPr>
                <w:w w:val="110"/>
                <w:sz w:val="18"/>
                <w:szCs w:val="18"/>
              </w:rPr>
              <w:t>դատարանի որոշումը:</w:t>
            </w:r>
          </w:p>
        </w:tc>
        <w:tc>
          <w:tcPr>
            <w:tcW w:w="2278" w:type="dxa"/>
            <w:tcBorders>
              <w:top w:val="nil"/>
              <w:bottom w:val="nil"/>
            </w:tcBorders>
          </w:tcPr>
          <w:p w14:paraId="1E249D5E" w14:textId="77777777" w:rsidR="00114324" w:rsidRDefault="00E01B7A">
            <w:pPr>
              <w:pStyle w:val="TableParagraph"/>
              <w:tabs>
                <w:tab w:val="left" w:pos="464"/>
              </w:tabs>
              <w:spacing w:before="19" w:line="206" w:lineRule="exact"/>
              <w:ind w:left="99"/>
              <w:rPr>
                <w:sz w:val="18"/>
                <w:szCs w:val="18"/>
              </w:rPr>
            </w:pPr>
            <w:r>
              <w:rPr>
                <w:w w:val="105"/>
                <w:sz w:val="18"/>
                <w:szCs w:val="18"/>
              </w:rPr>
              <w:t>1:</w:t>
            </w:r>
            <w:r>
              <w:rPr>
                <w:w w:val="105"/>
                <w:sz w:val="18"/>
                <w:szCs w:val="18"/>
              </w:rPr>
              <w:tab/>
              <w:t>Առողջապահության</w:t>
            </w:r>
          </w:p>
        </w:tc>
        <w:tc>
          <w:tcPr>
            <w:tcW w:w="543" w:type="dxa"/>
            <w:vMerge/>
            <w:tcBorders>
              <w:top w:val="nil"/>
            </w:tcBorders>
          </w:tcPr>
          <w:p w14:paraId="7DB5D146" w14:textId="77777777" w:rsidR="00114324" w:rsidRDefault="00114324">
            <w:pPr>
              <w:rPr>
                <w:sz w:val="2"/>
                <w:szCs w:val="2"/>
              </w:rPr>
            </w:pPr>
          </w:p>
        </w:tc>
        <w:tc>
          <w:tcPr>
            <w:tcW w:w="525" w:type="dxa"/>
            <w:vMerge/>
            <w:tcBorders>
              <w:top w:val="nil"/>
            </w:tcBorders>
          </w:tcPr>
          <w:p w14:paraId="432A5820" w14:textId="77777777" w:rsidR="00114324" w:rsidRDefault="00114324">
            <w:pPr>
              <w:rPr>
                <w:sz w:val="2"/>
                <w:szCs w:val="2"/>
              </w:rPr>
            </w:pPr>
          </w:p>
        </w:tc>
        <w:tc>
          <w:tcPr>
            <w:tcW w:w="679" w:type="dxa"/>
            <w:vMerge/>
            <w:tcBorders>
              <w:top w:val="nil"/>
            </w:tcBorders>
          </w:tcPr>
          <w:p w14:paraId="4A839A77" w14:textId="77777777" w:rsidR="00114324" w:rsidRDefault="00114324">
            <w:pPr>
              <w:rPr>
                <w:sz w:val="2"/>
                <w:szCs w:val="2"/>
              </w:rPr>
            </w:pPr>
          </w:p>
        </w:tc>
        <w:tc>
          <w:tcPr>
            <w:tcW w:w="668" w:type="dxa"/>
            <w:tcBorders>
              <w:top w:val="nil"/>
              <w:bottom w:val="nil"/>
            </w:tcBorders>
          </w:tcPr>
          <w:p w14:paraId="35C9B514" w14:textId="77777777" w:rsidR="00114324" w:rsidRDefault="00E01B7A">
            <w:pPr>
              <w:pStyle w:val="TableParagraph"/>
              <w:spacing w:before="12"/>
              <w:jc w:val="center"/>
              <w:rPr>
                <w:sz w:val="18"/>
              </w:rPr>
            </w:pPr>
            <w:r>
              <w:rPr>
                <w:w w:val="120"/>
                <w:sz w:val="18"/>
              </w:rPr>
              <w:t>3</w:t>
            </w:r>
          </w:p>
        </w:tc>
        <w:tc>
          <w:tcPr>
            <w:tcW w:w="2000" w:type="dxa"/>
            <w:tcBorders>
              <w:top w:val="nil"/>
              <w:bottom w:val="nil"/>
            </w:tcBorders>
          </w:tcPr>
          <w:p w14:paraId="16347EAF" w14:textId="77777777" w:rsidR="00114324" w:rsidRDefault="00114324">
            <w:pPr>
              <w:pStyle w:val="TableParagraph"/>
              <w:rPr>
                <w:sz w:val="16"/>
              </w:rPr>
            </w:pPr>
          </w:p>
        </w:tc>
        <w:tc>
          <w:tcPr>
            <w:tcW w:w="1340" w:type="dxa"/>
            <w:vMerge/>
            <w:tcBorders>
              <w:top w:val="nil"/>
            </w:tcBorders>
          </w:tcPr>
          <w:p w14:paraId="76ECBED0" w14:textId="77777777" w:rsidR="00114324" w:rsidRDefault="00114324">
            <w:pPr>
              <w:rPr>
                <w:sz w:val="2"/>
                <w:szCs w:val="2"/>
              </w:rPr>
            </w:pPr>
          </w:p>
        </w:tc>
      </w:tr>
      <w:tr w:rsidR="00114324" w14:paraId="1E0418FB" w14:textId="77777777">
        <w:trPr>
          <w:trHeight w:val="241"/>
        </w:trPr>
        <w:tc>
          <w:tcPr>
            <w:tcW w:w="934" w:type="dxa"/>
            <w:tcBorders>
              <w:top w:val="nil"/>
              <w:bottom w:val="nil"/>
            </w:tcBorders>
          </w:tcPr>
          <w:p w14:paraId="6EBFABFD" w14:textId="77777777" w:rsidR="00114324" w:rsidRDefault="00114324">
            <w:pPr>
              <w:pStyle w:val="TableParagraph"/>
              <w:rPr>
                <w:sz w:val="16"/>
              </w:rPr>
            </w:pPr>
          </w:p>
        </w:tc>
        <w:tc>
          <w:tcPr>
            <w:tcW w:w="5074" w:type="dxa"/>
            <w:tcBorders>
              <w:top w:val="nil"/>
              <w:bottom w:val="nil"/>
            </w:tcBorders>
          </w:tcPr>
          <w:p w14:paraId="4A35F2A2" w14:textId="77777777" w:rsidR="00114324" w:rsidRDefault="00114324">
            <w:pPr>
              <w:pStyle w:val="TableParagraph"/>
              <w:rPr>
                <w:sz w:val="16"/>
              </w:rPr>
            </w:pPr>
          </w:p>
        </w:tc>
        <w:tc>
          <w:tcPr>
            <w:tcW w:w="2278" w:type="dxa"/>
            <w:tcBorders>
              <w:top w:val="nil"/>
              <w:bottom w:val="nil"/>
            </w:tcBorders>
          </w:tcPr>
          <w:p w14:paraId="12AA1615" w14:textId="77777777" w:rsidR="00114324" w:rsidRDefault="00E01B7A">
            <w:pPr>
              <w:pStyle w:val="TableParagraph"/>
              <w:tabs>
                <w:tab w:val="left" w:pos="1781"/>
              </w:tabs>
              <w:spacing w:before="16" w:line="206" w:lineRule="exact"/>
              <w:ind w:left="99"/>
              <w:rPr>
                <w:sz w:val="18"/>
                <w:szCs w:val="18"/>
              </w:rPr>
            </w:pPr>
            <w:r>
              <w:rPr>
                <w:w w:val="110"/>
                <w:sz w:val="18"/>
                <w:szCs w:val="18"/>
              </w:rPr>
              <w:t>նախարարի</w:t>
            </w:r>
            <w:r>
              <w:rPr>
                <w:w w:val="110"/>
                <w:sz w:val="18"/>
                <w:szCs w:val="18"/>
              </w:rPr>
              <w:tab/>
              <w:t>2021</w:t>
            </w:r>
          </w:p>
        </w:tc>
        <w:tc>
          <w:tcPr>
            <w:tcW w:w="543" w:type="dxa"/>
            <w:vMerge/>
            <w:tcBorders>
              <w:top w:val="nil"/>
            </w:tcBorders>
          </w:tcPr>
          <w:p w14:paraId="221DE651" w14:textId="77777777" w:rsidR="00114324" w:rsidRDefault="00114324">
            <w:pPr>
              <w:rPr>
                <w:sz w:val="2"/>
                <w:szCs w:val="2"/>
              </w:rPr>
            </w:pPr>
          </w:p>
        </w:tc>
        <w:tc>
          <w:tcPr>
            <w:tcW w:w="525" w:type="dxa"/>
            <w:vMerge/>
            <w:tcBorders>
              <w:top w:val="nil"/>
            </w:tcBorders>
          </w:tcPr>
          <w:p w14:paraId="70197E3A" w14:textId="77777777" w:rsidR="00114324" w:rsidRDefault="00114324">
            <w:pPr>
              <w:rPr>
                <w:sz w:val="2"/>
                <w:szCs w:val="2"/>
              </w:rPr>
            </w:pPr>
          </w:p>
        </w:tc>
        <w:tc>
          <w:tcPr>
            <w:tcW w:w="679" w:type="dxa"/>
            <w:vMerge/>
            <w:tcBorders>
              <w:top w:val="nil"/>
            </w:tcBorders>
          </w:tcPr>
          <w:p w14:paraId="1D0C57E1" w14:textId="77777777" w:rsidR="00114324" w:rsidRDefault="00114324">
            <w:pPr>
              <w:rPr>
                <w:sz w:val="2"/>
                <w:szCs w:val="2"/>
              </w:rPr>
            </w:pPr>
          </w:p>
        </w:tc>
        <w:tc>
          <w:tcPr>
            <w:tcW w:w="668" w:type="dxa"/>
            <w:tcBorders>
              <w:top w:val="nil"/>
              <w:bottom w:val="nil"/>
            </w:tcBorders>
          </w:tcPr>
          <w:p w14:paraId="7D942049" w14:textId="77777777" w:rsidR="00114324" w:rsidRDefault="00114324">
            <w:pPr>
              <w:pStyle w:val="TableParagraph"/>
              <w:rPr>
                <w:sz w:val="16"/>
              </w:rPr>
            </w:pPr>
          </w:p>
        </w:tc>
        <w:tc>
          <w:tcPr>
            <w:tcW w:w="2000" w:type="dxa"/>
            <w:tcBorders>
              <w:top w:val="nil"/>
              <w:bottom w:val="nil"/>
            </w:tcBorders>
          </w:tcPr>
          <w:p w14:paraId="36A790A6" w14:textId="77777777" w:rsidR="00114324" w:rsidRDefault="00114324">
            <w:pPr>
              <w:pStyle w:val="TableParagraph"/>
              <w:rPr>
                <w:sz w:val="16"/>
              </w:rPr>
            </w:pPr>
          </w:p>
        </w:tc>
        <w:tc>
          <w:tcPr>
            <w:tcW w:w="1340" w:type="dxa"/>
            <w:vMerge/>
            <w:tcBorders>
              <w:top w:val="nil"/>
            </w:tcBorders>
          </w:tcPr>
          <w:p w14:paraId="5564FB28" w14:textId="77777777" w:rsidR="00114324" w:rsidRDefault="00114324">
            <w:pPr>
              <w:rPr>
                <w:sz w:val="2"/>
                <w:szCs w:val="2"/>
              </w:rPr>
            </w:pPr>
          </w:p>
        </w:tc>
      </w:tr>
      <w:tr w:rsidR="00114324" w14:paraId="3FE8F266" w14:textId="77777777">
        <w:trPr>
          <w:trHeight w:val="241"/>
        </w:trPr>
        <w:tc>
          <w:tcPr>
            <w:tcW w:w="934" w:type="dxa"/>
            <w:tcBorders>
              <w:top w:val="nil"/>
              <w:bottom w:val="nil"/>
            </w:tcBorders>
          </w:tcPr>
          <w:p w14:paraId="1E3F1ACB" w14:textId="77777777" w:rsidR="00114324" w:rsidRDefault="00114324">
            <w:pPr>
              <w:pStyle w:val="TableParagraph"/>
              <w:rPr>
                <w:sz w:val="16"/>
              </w:rPr>
            </w:pPr>
          </w:p>
        </w:tc>
        <w:tc>
          <w:tcPr>
            <w:tcW w:w="5074" w:type="dxa"/>
            <w:tcBorders>
              <w:top w:val="nil"/>
              <w:bottom w:val="nil"/>
            </w:tcBorders>
          </w:tcPr>
          <w:p w14:paraId="75F3ADC4" w14:textId="77777777" w:rsidR="00114324" w:rsidRDefault="00114324">
            <w:pPr>
              <w:pStyle w:val="TableParagraph"/>
              <w:rPr>
                <w:sz w:val="16"/>
              </w:rPr>
            </w:pPr>
          </w:p>
        </w:tc>
        <w:tc>
          <w:tcPr>
            <w:tcW w:w="2278" w:type="dxa"/>
            <w:tcBorders>
              <w:top w:val="nil"/>
              <w:bottom w:val="nil"/>
            </w:tcBorders>
          </w:tcPr>
          <w:p w14:paraId="205E381C" w14:textId="77777777" w:rsidR="00114324" w:rsidRDefault="00E01B7A">
            <w:pPr>
              <w:pStyle w:val="TableParagraph"/>
              <w:spacing w:before="16" w:line="206" w:lineRule="exact"/>
              <w:ind w:left="99"/>
              <w:rPr>
                <w:sz w:val="18"/>
                <w:szCs w:val="18"/>
              </w:rPr>
            </w:pPr>
            <w:r>
              <w:rPr>
                <w:w w:val="110"/>
                <w:sz w:val="18"/>
                <w:szCs w:val="18"/>
              </w:rPr>
              <w:t>թվականի դեկտեմբերի</w:t>
            </w:r>
          </w:p>
        </w:tc>
        <w:tc>
          <w:tcPr>
            <w:tcW w:w="543" w:type="dxa"/>
            <w:vMerge/>
            <w:tcBorders>
              <w:top w:val="nil"/>
            </w:tcBorders>
          </w:tcPr>
          <w:p w14:paraId="599B400B" w14:textId="77777777" w:rsidR="00114324" w:rsidRDefault="00114324">
            <w:pPr>
              <w:rPr>
                <w:sz w:val="2"/>
                <w:szCs w:val="2"/>
              </w:rPr>
            </w:pPr>
          </w:p>
        </w:tc>
        <w:tc>
          <w:tcPr>
            <w:tcW w:w="525" w:type="dxa"/>
            <w:vMerge/>
            <w:tcBorders>
              <w:top w:val="nil"/>
            </w:tcBorders>
          </w:tcPr>
          <w:p w14:paraId="33F4D6D7" w14:textId="77777777" w:rsidR="00114324" w:rsidRDefault="00114324">
            <w:pPr>
              <w:rPr>
                <w:sz w:val="2"/>
                <w:szCs w:val="2"/>
              </w:rPr>
            </w:pPr>
          </w:p>
        </w:tc>
        <w:tc>
          <w:tcPr>
            <w:tcW w:w="679" w:type="dxa"/>
            <w:vMerge/>
            <w:tcBorders>
              <w:top w:val="nil"/>
            </w:tcBorders>
          </w:tcPr>
          <w:p w14:paraId="52E2BEB6" w14:textId="77777777" w:rsidR="00114324" w:rsidRDefault="00114324">
            <w:pPr>
              <w:rPr>
                <w:sz w:val="2"/>
                <w:szCs w:val="2"/>
              </w:rPr>
            </w:pPr>
          </w:p>
        </w:tc>
        <w:tc>
          <w:tcPr>
            <w:tcW w:w="668" w:type="dxa"/>
            <w:tcBorders>
              <w:top w:val="nil"/>
              <w:bottom w:val="nil"/>
            </w:tcBorders>
          </w:tcPr>
          <w:p w14:paraId="5FBB2654" w14:textId="77777777" w:rsidR="00114324" w:rsidRDefault="00114324">
            <w:pPr>
              <w:pStyle w:val="TableParagraph"/>
              <w:rPr>
                <w:sz w:val="16"/>
              </w:rPr>
            </w:pPr>
          </w:p>
        </w:tc>
        <w:tc>
          <w:tcPr>
            <w:tcW w:w="2000" w:type="dxa"/>
            <w:tcBorders>
              <w:top w:val="nil"/>
              <w:bottom w:val="nil"/>
            </w:tcBorders>
          </w:tcPr>
          <w:p w14:paraId="29BA5908" w14:textId="77777777" w:rsidR="00114324" w:rsidRDefault="00114324">
            <w:pPr>
              <w:pStyle w:val="TableParagraph"/>
              <w:rPr>
                <w:sz w:val="16"/>
              </w:rPr>
            </w:pPr>
          </w:p>
        </w:tc>
        <w:tc>
          <w:tcPr>
            <w:tcW w:w="1340" w:type="dxa"/>
            <w:vMerge/>
            <w:tcBorders>
              <w:top w:val="nil"/>
            </w:tcBorders>
          </w:tcPr>
          <w:p w14:paraId="6CF64CB0" w14:textId="77777777" w:rsidR="00114324" w:rsidRDefault="00114324">
            <w:pPr>
              <w:rPr>
                <w:sz w:val="2"/>
                <w:szCs w:val="2"/>
              </w:rPr>
            </w:pPr>
          </w:p>
        </w:tc>
      </w:tr>
      <w:tr w:rsidR="00114324" w14:paraId="67B17B47" w14:textId="77777777">
        <w:trPr>
          <w:trHeight w:val="243"/>
        </w:trPr>
        <w:tc>
          <w:tcPr>
            <w:tcW w:w="934" w:type="dxa"/>
            <w:tcBorders>
              <w:top w:val="nil"/>
              <w:bottom w:val="nil"/>
            </w:tcBorders>
          </w:tcPr>
          <w:p w14:paraId="66A813A3" w14:textId="77777777" w:rsidR="00114324" w:rsidRDefault="00114324">
            <w:pPr>
              <w:pStyle w:val="TableParagraph"/>
              <w:rPr>
                <w:sz w:val="16"/>
              </w:rPr>
            </w:pPr>
          </w:p>
        </w:tc>
        <w:tc>
          <w:tcPr>
            <w:tcW w:w="5074" w:type="dxa"/>
            <w:tcBorders>
              <w:top w:val="nil"/>
              <w:bottom w:val="nil"/>
            </w:tcBorders>
          </w:tcPr>
          <w:p w14:paraId="59063339" w14:textId="77777777" w:rsidR="00114324" w:rsidRDefault="00114324">
            <w:pPr>
              <w:pStyle w:val="TableParagraph"/>
              <w:rPr>
                <w:sz w:val="16"/>
              </w:rPr>
            </w:pPr>
          </w:p>
        </w:tc>
        <w:tc>
          <w:tcPr>
            <w:tcW w:w="2278" w:type="dxa"/>
            <w:tcBorders>
              <w:top w:val="nil"/>
              <w:bottom w:val="nil"/>
            </w:tcBorders>
          </w:tcPr>
          <w:p w14:paraId="5DE7F7D5" w14:textId="77777777" w:rsidR="00114324" w:rsidRDefault="00E01B7A">
            <w:pPr>
              <w:pStyle w:val="TableParagraph"/>
              <w:spacing w:before="16"/>
              <w:ind w:left="99"/>
              <w:rPr>
                <w:sz w:val="18"/>
                <w:szCs w:val="18"/>
              </w:rPr>
            </w:pPr>
            <w:r>
              <w:rPr>
                <w:w w:val="115"/>
                <w:sz w:val="18"/>
                <w:szCs w:val="18"/>
              </w:rPr>
              <w:t>08-ի N 90-Ն հրաման,</w:t>
            </w:r>
          </w:p>
        </w:tc>
        <w:tc>
          <w:tcPr>
            <w:tcW w:w="543" w:type="dxa"/>
            <w:vMerge/>
            <w:tcBorders>
              <w:top w:val="nil"/>
            </w:tcBorders>
          </w:tcPr>
          <w:p w14:paraId="271B9653" w14:textId="77777777" w:rsidR="00114324" w:rsidRDefault="00114324">
            <w:pPr>
              <w:rPr>
                <w:sz w:val="2"/>
                <w:szCs w:val="2"/>
              </w:rPr>
            </w:pPr>
          </w:p>
        </w:tc>
        <w:tc>
          <w:tcPr>
            <w:tcW w:w="525" w:type="dxa"/>
            <w:vMerge/>
            <w:tcBorders>
              <w:top w:val="nil"/>
            </w:tcBorders>
          </w:tcPr>
          <w:p w14:paraId="6862AFDD" w14:textId="77777777" w:rsidR="00114324" w:rsidRDefault="00114324">
            <w:pPr>
              <w:rPr>
                <w:sz w:val="2"/>
                <w:szCs w:val="2"/>
              </w:rPr>
            </w:pPr>
          </w:p>
        </w:tc>
        <w:tc>
          <w:tcPr>
            <w:tcW w:w="679" w:type="dxa"/>
            <w:vMerge/>
            <w:tcBorders>
              <w:top w:val="nil"/>
            </w:tcBorders>
          </w:tcPr>
          <w:p w14:paraId="2D019697" w14:textId="77777777" w:rsidR="00114324" w:rsidRDefault="00114324">
            <w:pPr>
              <w:rPr>
                <w:sz w:val="2"/>
                <w:szCs w:val="2"/>
              </w:rPr>
            </w:pPr>
          </w:p>
        </w:tc>
        <w:tc>
          <w:tcPr>
            <w:tcW w:w="668" w:type="dxa"/>
            <w:tcBorders>
              <w:top w:val="nil"/>
              <w:bottom w:val="nil"/>
            </w:tcBorders>
          </w:tcPr>
          <w:p w14:paraId="30FAE883" w14:textId="77777777" w:rsidR="00114324" w:rsidRDefault="00114324">
            <w:pPr>
              <w:pStyle w:val="TableParagraph"/>
              <w:rPr>
                <w:sz w:val="16"/>
              </w:rPr>
            </w:pPr>
          </w:p>
        </w:tc>
        <w:tc>
          <w:tcPr>
            <w:tcW w:w="2000" w:type="dxa"/>
            <w:tcBorders>
              <w:top w:val="nil"/>
              <w:bottom w:val="nil"/>
            </w:tcBorders>
          </w:tcPr>
          <w:p w14:paraId="24B6B246" w14:textId="77777777" w:rsidR="00114324" w:rsidRDefault="00114324">
            <w:pPr>
              <w:pStyle w:val="TableParagraph"/>
              <w:rPr>
                <w:sz w:val="16"/>
              </w:rPr>
            </w:pPr>
          </w:p>
        </w:tc>
        <w:tc>
          <w:tcPr>
            <w:tcW w:w="1340" w:type="dxa"/>
            <w:vMerge/>
            <w:tcBorders>
              <w:top w:val="nil"/>
            </w:tcBorders>
          </w:tcPr>
          <w:p w14:paraId="0FE1E240" w14:textId="77777777" w:rsidR="00114324" w:rsidRDefault="00114324">
            <w:pPr>
              <w:rPr>
                <w:sz w:val="2"/>
                <w:szCs w:val="2"/>
              </w:rPr>
            </w:pPr>
          </w:p>
        </w:tc>
      </w:tr>
      <w:tr w:rsidR="00114324" w14:paraId="296A8761" w14:textId="77777777">
        <w:trPr>
          <w:trHeight w:val="240"/>
        </w:trPr>
        <w:tc>
          <w:tcPr>
            <w:tcW w:w="934" w:type="dxa"/>
            <w:tcBorders>
              <w:top w:val="nil"/>
            </w:tcBorders>
          </w:tcPr>
          <w:p w14:paraId="1ED33E51" w14:textId="77777777" w:rsidR="00114324" w:rsidRDefault="00114324">
            <w:pPr>
              <w:pStyle w:val="TableParagraph"/>
              <w:rPr>
                <w:sz w:val="16"/>
              </w:rPr>
            </w:pPr>
          </w:p>
        </w:tc>
        <w:tc>
          <w:tcPr>
            <w:tcW w:w="5074" w:type="dxa"/>
            <w:tcBorders>
              <w:top w:val="nil"/>
            </w:tcBorders>
          </w:tcPr>
          <w:p w14:paraId="290A7601" w14:textId="77777777" w:rsidR="00114324" w:rsidRDefault="00114324">
            <w:pPr>
              <w:pStyle w:val="TableParagraph"/>
              <w:rPr>
                <w:sz w:val="16"/>
              </w:rPr>
            </w:pPr>
          </w:p>
        </w:tc>
        <w:tc>
          <w:tcPr>
            <w:tcW w:w="2278" w:type="dxa"/>
            <w:tcBorders>
              <w:top w:val="nil"/>
            </w:tcBorders>
          </w:tcPr>
          <w:p w14:paraId="115DD045" w14:textId="77777777" w:rsidR="00114324" w:rsidRDefault="00E01B7A">
            <w:pPr>
              <w:pStyle w:val="TableParagraph"/>
              <w:spacing w:before="17" w:line="203" w:lineRule="exact"/>
              <w:ind w:left="99"/>
              <w:rPr>
                <w:sz w:val="18"/>
                <w:szCs w:val="18"/>
              </w:rPr>
            </w:pPr>
            <w:r>
              <w:rPr>
                <w:w w:val="110"/>
                <w:sz w:val="18"/>
                <w:szCs w:val="18"/>
              </w:rPr>
              <w:t>հավելված 2 կետ 16</w:t>
            </w:r>
          </w:p>
        </w:tc>
        <w:tc>
          <w:tcPr>
            <w:tcW w:w="543" w:type="dxa"/>
            <w:vMerge/>
            <w:tcBorders>
              <w:top w:val="nil"/>
            </w:tcBorders>
          </w:tcPr>
          <w:p w14:paraId="570B9A9E" w14:textId="77777777" w:rsidR="00114324" w:rsidRDefault="00114324">
            <w:pPr>
              <w:rPr>
                <w:sz w:val="2"/>
                <w:szCs w:val="2"/>
              </w:rPr>
            </w:pPr>
          </w:p>
        </w:tc>
        <w:tc>
          <w:tcPr>
            <w:tcW w:w="525" w:type="dxa"/>
            <w:vMerge/>
            <w:tcBorders>
              <w:top w:val="nil"/>
            </w:tcBorders>
          </w:tcPr>
          <w:p w14:paraId="73377809" w14:textId="77777777" w:rsidR="00114324" w:rsidRDefault="00114324">
            <w:pPr>
              <w:rPr>
                <w:sz w:val="2"/>
                <w:szCs w:val="2"/>
              </w:rPr>
            </w:pPr>
          </w:p>
        </w:tc>
        <w:tc>
          <w:tcPr>
            <w:tcW w:w="679" w:type="dxa"/>
            <w:vMerge/>
            <w:tcBorders>
              <w:top w:val="nil"/>
            </w:tcBorders>
          </w:tcPr>
          <w:p w14:paraId="3204ECE7" w14:textId="77777777" w:rsidR="00114324" w:rsidRDefault="00114324">
            <w:pPr>
              <w:rPr>
                <w:sz w:val="2"/>
                <w:szCs w:val="2"/>
              </w:rPr>
            </w:pPr>
          </w:p>
        </w:tc>
        <w:tc>
          <w:tcPr>
            <w:tcW w:w="668" w:type="dxa"/>
            <w:tcBorders>
              <w:top w:val="nil"/>
            </w:tcBorders>
          </w:tcPr>
          <w:p w14:paraId="020128AC" w14:textId="77777777" w:rsidR="00114324" w:rsidRDefault="00114324">
            <w:pPr>
              <w:pStyle w:val="TableParagraph"/>
              <w:rPr>
                <w:sz w:val="16"/>
              </w:rPr>
            </w:pPr>
          </w:p>
        </w:tc>
        <w:tc>
          <w:tcPr>
            <w:tcW w:w="2000" w:type="dxa"/>
            <w:tcBorders>
              <w:top w:val="nil"/>
            </w:tcBorders>
          </w:tcPr>
          <w:p w14:paraId="0181FE4B" w14:textId="77777777" w:rsidR="00114324" w:rsidRDefault="00114324">
            <w:pPr>
              <w:pStyle w:val="TableParagraph"/>
              <w:rPr>
                <w:sz w:val="16"/>
              </w:rPr>
            </w:pPr>
          </w:p>
        </w:tc>
        <w:tc>
          <w:tcPr>
            <w:tcW w:w="1340" w:type="dxa"/>
            <w:vMerge/>
            <w:tcBorders>
              <w:top w:val="nil"/>
            </w:tcBorders>
          </w:tcPr>
          <w:p w14:paraId="73053260" w14:textId="77777777" w:rsidR="00114324" w:rsidRDefault="00114324">
            <w:pPr>
              <w:rPr>
                <w:sz w:val="2"/>
                <w:szCs w:val="2"/>
              </w:rPr>
            </w:pPr>
          </w:p>
        </w:tc>
      </w:tr>
      <w:tr w:rsidR="00114324" w14:paraId="0848EF3C" w14:textId="77777777">
        <w:trPr>
          <w:trHeight w:val="255"/>
        </w:trPr>
        <w:tc>
          <w:tcPr>
            <w:tcW w:w="934" w:type="dxa"/>
            <w:tcBorders>
              <w:bottom w:val="nil"/>
            </w:tcBorders>
          </w:tcPr>
          <w:p w14:paraId="76D85A4B" w14:textId="77777777" w:rsidR="00114324" w:rsidRDefault="00114324">
            <w:pPr>
              <w:pStyle w:val="TableParagraph"/>
              <w:rPr>
                <w:sz w:val="18"/>
              </w:rPr>
            </w:pPr>
          </w:p>
        </w:tc>
        <w:tc>
          <w:tcPr>
            <w:tcW w:w="5074" w:type="dxa"/>
            <w:tcBorders>
              <w:bottom w:val="nil"/>
            </w:tcBorders>
          </w:tcPr>
          <w:p w14:paraId="650CE914" w14:textId="77777777" w:rsidR="00114324" w:rsidRDefault="00E01B7A">
            <w:pPr>
              <w:pStyle w:val="TableParagraph"/>
              <w:tabs>
                <w:tab w:val="left" w:pos="619"/>
                <w:tab w:val="left" w:pos="2041"/>
                <w:tab w:val="left" w:pos="3928"/>
              </w:tabs>
              <w:spacing w:before="28"/>
              <w:ind w:left="102"/>
              <w:rPr>
                <w:sz w:val="18"/>
                <w:szCs w:val="18"/>
              </w:rPr>
            </w:pPr>
            <w:r>
              <w:rPr>
                <w:spacing w:val="-3"/>
                <w:w w:val="110"/>
                <w:sz w:val="18"/>
                <w:szCs w:val="18"/>
              </w:rPr>
              <w:t>Ոչ</w:t>
            </w:r>
            <w:r>
              <w:rPr>
                <w:spacing w:val="-3"/>
                <w:w w:val="110"/>
                <w:sz w:val="18"/>
                <w:szCs w:val="18"/>
              </w:rPr>
              <w:tab/>
            </w:r>
            <w:r>
              <w:rPr>
                <w:w w:val="110"/>
                <w:sz w:val="18"/>
                <w:szCs w:val="18"/>
              </w:rPr>
              <w:t>հոժարակամ</w:t>
            </w:r>
            <w:r>
              <w:rPr>
                <w:w w:val="110"/>
                <w:sz w:val="18"/>
                <w:szCs w:val="18"/>
              </w:rPr>
              <w:tab/>
              <w:t>հոսպիտալացման</w:t>
            </w:r>
            <w:r>
              <w:rPr>
                <w:w w:val="110"/>
                <w:sz w:val="18"/>
                <w:szCs w:val="18"/>
              </w:rPr>
              <w:tab/>
              <w:t>նպատակով</w:t>
            </w:r>
          </w:p>
        </w:tc>
        <w:tc>
          <w:tcPr>
            <w:tcW w:w="2278" w:type="dxa"/>
            <w:tcBorders>
              <w:bottom w:val="nil"/>
            </w:tcBorders>
          </w:tcPr>
          <w:p w14:paraId="3B568B98" w14:textId="77777777" w:rsidR="00114324" w:rsidRDefault="00E01B7A">
            <w:pPr>
              <w:pStyle w:val="TableParagraph"/>
              <w:spacing w:before="28"/>
              <w:ind w:left="99"/>
              <w:rPr>
                <w:sz w:val="18"/>
                <w:szCs w:val="18"/>
              </w:rPr>
            </w:pPr>
            <w:r>
              <w:rPr>
                <w:w w:val="110"/>
                <w:sz w:val="18"/>
                <w:szCs w:val="18"/>
              </w:rPr>
              <w:t>«Հոգեբուժական</w:t>
            </w:r>
          </w:p>
        </w:tc>
        <w:tc>
          <w:tcPr>
            <w:tcW w:w="543" w:type="dxa"/>
            <w:vMerge w:val="restart"/>
          </w:tcPr>
          <w:p w14:paraId="02360C35" w14:textId="77777777" w:rsidR="00114324" w:rsidRDefault="00114324">
            <w:pPr>
              <w:pStyle w:val="TableParagraph"/>
              <w:rPr>
                <w:sz w:val="18"/>
              </w:rPr>
            </w:pPr>
          </w:p>
        </w:tc>
        <w:tc>
          <w:tcPr>
            <w:tcW w:w="525" w:type="dxa"/>
            <w:vMerge w:val="restart"/>
          </w:tcPr>
          <w:p w14:paraId="6E7EF364" w14:textId="77777777" w:rsidR="00114324" w:rsidRDefault="00114324">
            <w:pPr>
              <w:pStyle w:val="TableParagraph"/>
              <w:rPr>
                <w:sz w:val="18"/>
              </w:rPr>
            </w:pPr>
          </w:p>
        </w:tc>
        <w:tc>
          <w:tcPr>
            <w:tcW w:w="679" w:type="dxa"/>
            <w:vMerge w:val="restart"/>
          </w:tcPr>
          <w:p w14:paraId="174C2EA1" w14:textId="77777777" w:rsidR="00114324" w:rsidRDefault="00114324">
            <w:pPr>
              <w:pStyle w:val="TableParagraph"/>
              <w:rPr>
                <w:sz w:val="18"/>
              </w:rPr>
            </w:pPr>
          </w:p>
        </w:tc>
        <w:tc>
          <w:tcPr>
            <w:tcW w:w="668" w:type="dxa"/>
            <w:tcBorders>
              <w:bottom w:val="nil"/>
            </w:tcBorders>
          </w:tcPr>
          <w:p w14:paraId="60A5A53C" w14:textId="77777777" w:rsidR="00114324" w:rsidRDefault="00114324">
            <w:pPr>
              <w:pStyle w:val="TableParagraph"/>
              <w:rPr>
                <w:sz w:val="18"/>
              </w:rPr>
            </w:pPr>
          </w:p>
        </w:tc>
        <w:tc>
          <w:tcPr>
            <w:tcW w:w="2000" w:type="dxa"/>
            <w:tcBorders>
              <w:bottom w:val="nil"/>
            </w:tcBorders>
          </w:tcPr>
          <w:p w14:paraId="4DC0EB54" w14:textId="77777777" w:rsidR="00114324" w:rsidRDefault="00E01B7A">
            <w:pPr>
              <w:pStyle w:val="TableParagraph"/>
              <w:spacing w:before="28"/>
              <w:ind w:left="242"/>
              <w:rPr>
                <w:sz w:val="18"/>
                <w:szCs w:val="18"/>
              </w:rPr>
            </w:pPr>
            <w:r>
              <w:rPr>
                <w:w w:val="110"/>
                <w:sz w:val="18"/>
                <w:szCs w:val="18"/>
              </w:rPr>
              <w:t>Փաստաթղթային</w:t>
            </w:r>
          </w:p>
        </w:tc>
        <w:tc>
          <w:tcPr>
            <w:tcW w:w="1340" w:type="dxa"/>
            <w:vMerge w:val="restart"/>
          </w:tcPr>
          <w:p w14:paraId="7D10CB01" w14:textId="77777777" w:rsidR="00114324" w:rsidRDefault="00114324">
            <w:pPr>
              <w:pStyle w:val="TableParagraph"/>
              <w:rPr>
                <w:sz w:val="18"/>
              </w:rPr>
            </w:pPr>
          </w:p>
        </w:tc>
      </w:tr>
      <w:tr w:rsidR="00114324" w14:paraId="408949F3" w14:textId="77777777">
        <w:trPr>
          <w:trHeight w:val="242"/>
        </w:trPr>
        <w:tc>
          <w:tcPr>
            <w:tcW w:w="934" w:type="dxa"/>
            <w:tcBorders>
              <w:top w:val="nil"/>
              <w:bottom w:val="nil"/>
            </w:tcBorders>
          </w:tcPr>
          <w:p w14:paraId="710E8CA9" w14:textId="77777777" w:rsidR="00114324" w:rsidRDefault="00114324">
            <w:pPr>
              <w:pStyle w:val="TableParagraph"/>
              <w:rPr>
                <w:sz w:val="16"/>
              </w:rPr>
            </w:pPr>
          </w:p>
        </w:tc>
        <w:tc>
          <w:tcPr>
            <w:tcW w:w="5074" w:type="dxa"/>
            <w:tcBorders>
              <w:top w:val="nil"/>
              <w:bottom w:val="nil"/>
            </w:tcBorders>
          </w:tcPr>
          <w:p w14:paraId="5637349E" w14:textId="77777777" w:rsidR="00114324" w:rsidRDefault="00E01B7A">
            <w:pPr>
              <w:pStyle w:val="TableParagraph"/>
              <w:tabs>
                <w:tab w:val="left" w:pos="1675"/>
                <w:tab w:val="left" w:pos="3618"/>
              </w:tabs>
              <w:spacing w:before="17" w:line="205" w:lineRule="exact"/>
              <w:ind w:left="102"/>
              <w:rPr>
                <w:sz w:val="18"/>
                <w:szCs w:val="18"/>
              </w:rPr>
            </w:pPr>
            <w:r>
              <w:rPr>
                <w:w w:val="110"/>
                <w:sz w:val="18"/>
                <w:szCs w:val="18"/>
              </w:rPr>
              <w:t>հոգեբուժական</w:t>
            </w:r>
            <w:r>
              <w:rPr>
                <w:w w:val="110"/>
                <w:sz w:val="18"/>
                <w:szCs w:val="18"/>
              </w:rPr>
              <w:tab/>
              <w:t>կազմակերպություն</w:t>
            </w:r>
            <w:r>
              <w:rPr>
                <w:w w:val="110"/>
                <w:sz w:val="18"/>
                <w:szCs w:val="18"/>
              </w:rPr>
              <w:tab/>
              <w:t>տեղափոխվելու</w:t>
            </w:r>
          </w:p>
        </w:tc>
        <w:tc>
          <w:tcPr>
            <w:tcW w:w="2278" w:type="dxa"/>
            <w:tcBorders>
              <w:top w:val="nil"/>
              <w:bottom w:val="nil"/>
            </w:tcBorders>
          </w:tcPr>
          <w:p w14:paraId="1EEA69BE" w14:textId="77777777" w:rsidR="00114324" w:rsidRDefault="00E01B7A">
            <w:pPr>
              <w:pStyle w:val="TableParagraph"/>
              <w:tabs>
                <w:tab w:val="left" w:pos="2061"/>
              </w:tabs>
              <w:spacing w:before="17" w:line="205" w:lineRule="exact"/>
              <w:ind w:left="99"/>
              <w:rPr>
                <w:sz w:val="18"/>
                <w:szCs w:val="18"/>
              </w:rPr>
            </w:pPr>
            <w:r>
              <w:rPr>
                <w:w w:val="105"/>
                <w:sz w:val="18"/>
                <w:szCs w:val="18"/>
              </w:rPr>
              <w:t>օգնության</w:t>
            </w:r>
            <w:r>
              <w:rPr>
                <w:w w:val="105"/>
                <w:sz w:val="18"/>
                <w:szCs w:val="18"/>
              </w:rPr>
              <w:tab/>
              <w:t>և</w:t>
            </w:r>
          </w:p>
        </w:tc>
        <w:tc>
          <w:tcPr>
            <w:tcW w:w="543" w:type="dxa"/>
            <w:vMerge/>
            <w:tcBorders>
              <w:top w:val="nil"/>
            </w:tcBorders>
          </w:tcPr>
          <w:p w14:paraId="21E7576C" w14:textId="77777777" w:rsidR="00114324" w:rsidRDefault="00114324">
            <w:pPr>
              <w:rPr>
                <w:sz w:val="2"/>
                <w:szCs w:val="2"/>
              </w:rPr>
            </w:pPr>
          </w:p>
        </w:tc>
        <w:tc>
          <w:tcPr>
            <w:tcW w:w="525" w:type="dxa"/>
            <w:vMerge/>
            <w:tcBorders>
              <w:top w:val="nil"/>
            </w:tcBorders>
          </w:tcPr>
          <w:p w14:paraId="431182F5" w14:textId="77777777" w:rsidR="00114324" w:rsidRDefault="00114324">
            <w:pPr>
              <w:rPr>
                <w:sz w:val="2"/>
                <w:szCs w:val="2"/>
              </w:rPr>
            </w:pPr>
          </w:p>
        </w:tc>
        <w:tc>
          <w:tcPr>
            <w:tcW w:w="679" w:type="dxa"/>
            <w:vMerge/>
            <w:tcBorders>
              <w:top w:val="nil"/>
            </w:tcBorders>
          </w:tcPr>
          <w:p w14:paraId="11D9B7BD" w14:textId="77777777" w:rsidR="00114324" w:rsidRDefault="00114324">
            <w:pPr>
              <w:rPr>
                <w:sz w:val="2"/>
                <w:szCs w:val="2"/>
              </w:rPr>
            </w:pPr>
          </w:p>
        </w:tc>
        <w:tc>
          <w:tcPr>
            <w:tcW w:w="668" w:type="dxa"/>
            <w:tcBorders>
              <w:top w:val="nil"/>
              <w:bottom w:val="nil"/>
            </w:tcBorders>
          </w:tcPr>
          <w:p w14:paraId="686A931E" w14:textId="77777777" w:rsidR="00114324" w:rsidRDefault="00114324">
            <w:pPr>
              <w:pStyle w:val="TableParagraph"/>
              <w:rPr>
                <w:sz w:val="16"/>
              </w:rPr>
            </w:pPr>
          </w:p>
        </w:tc>
        <w:tc>
          <w:tcPr>
            <w:tcW w:w="2000" w:type="dxa"/>
            <w:tcBorders>
              <w:top w:val="nil"/>
              <w:bottom w:val="nil"/>
            </w:tcBorders>
          </w:tcPr>
          <w:p w14:paraId="5B9ACE59" w14:textId="77777777" w:rsidR="00114324" w:rsidRDefault="00114324">
            <w:pPr>
              <w:pStyle w:val="TableParagraph"/>
              <w:rPr>
                <w:sz w:val="16"/>
              </w:rPr>
            </w:pPr>
          </w:p>
        </w:tc>
        <w:tc>
          <w:tcPr>
            <w:tcW w:w="1340" w:type="dxa"/>
            <w:vMerge/>
            <w:tcBorders>
              <w:top w:val="nil"/>
            </w:tcBorders>
          </w:tcPr>
          <w:p w14:paraId="5CEB0E1D" w14:textId="77777777" w:rsidR="00114324" w:rsidRDefault="00114324">
            <w:pPr>
              <w:rPr>
                <w:sz w:val="2"/>
                <w:szCs w:val="2"/>
              </w:rPr>
            </w:pPr>
          </w:p>
        </w:tc>
      </w:tr>
      <w:tr w:rsidR="00114324" w14:paraId="0AFAC131" w14:textId="77777777">
        <w:trPr>
          <w:trHeight w:val="241"/>
        </w:trPr>
        <w:tc>
          <w:tcPr>
            <w:tcW w:w="934" w:type="dxa"/>
            <w:tcBorders>
              <w:top w:val="nil"/>
              <w:bottom w:val="nil"/>
            </w:tcBorders>
          </w:tcPr>
          <w:p w14:paraId="6DE6B9D4" w14:textId="77777777" w:rsidR="00114324" w:rsidRDefault="00114324">
            <w:pPr>
              <w:pStyle w:val="TableParagraph"/>
              <w:rPr>
                <w:sz w:val="16"/>
              </w:rPr>
            </w:pPr>
          </w:p>
        </w:tc>
        <w:tc>
          <w:tcPr>
            <w:tcW w:w="5074" w:type="dxa"/>
            <w:tcBorders>
              <w:top w:val="nil"/>
              <w:bottom w:val="nil"/>
            </w:tcBorders>
          </w:tcPr>
          <w:p w14:paraId="4773EFF4" w14:textId="77777777" w:rsidR="00114324" w:rsidRDefault="00E01B7A">
            <w:pPr>
              <w:pStyle w:val="TableParagraph"/>
              <w:tabs>
                <w:tab w:val="left" w:pos="1066"/>
                <w:tab w:val="left" w:pos="1756"/>
                <w:tab w:val="left" w:pos="2913"/>
                <w:tab w:val="left" w:pos="3447"/>
                <w:tab w:val="left" w:pos="4242"/>
              </w:tabs>
              <w:spacing w:before="17" w:line="204" w:lineRule="exact"/>
              <w:ind w:left="102"/>
              <w:rPr>
                <w:sz w:val="18"/>
                <w:szCs w:val="18"/>
              </w:rPr>
            </w:pPr>
            <w:r>
              <w:rPr>
                <w:w w:val="110"/>
                <w:sz w:val="18"/>
                <w:szCs w:val="18"/>
              </w:rPr>
              <w:t>դեպքում</w:t>
            </w:r>
            <w:r>
              <w:rPr>
                <w:w w:val="110"/>
                <w:sz w:val="18"/>
                <w:szCs w:val="18"/>
              </w:rPr>
              <w:tab/>
              <w:t>անձն</w:t>
            </w:r>
            <w:r>
              <w:rPr>
                <w:w w:val="110"/>
                <w:sz w:val="18"/>
                <w:szCs w:val="18"/>
              </w:rPr>
              <w:tab/>
              <w:t>անհապաղ</w:t>
            </w:r>
            <w:r>
              <w:rPr>
                <w:w w:val="110"/>
                <w:sz w:val="18"/>
                <w:szCs w:val="18"/>
              </w:rPr>
              <w:tab/>
              <w:t>այդ</w:t>
            </w:r>
            <w:r>
              <w:rPr>
                <w:w w:val="110"/>
                <w:sz w:val="18"/>
                <w:szCs w:val="18"/>
              </w:rPr>
              <w:tab/>
              <w:t>մասին</w:t>
            </w:r>
            <w:r>
              <w:rPr>
                <w:w w:val="110"/>
                <w:sz w:val="18"/>
                <w:szCs w:val="18"/>
              </w:rPr>
              <w:tab/>
              <w:t>անձամբ</w:t>
            </w:r>
          </w:p>
        </w:tc>
        <w:tc>
          <w:tcPr>
            <w:tcW w:w="2278" w:type="dxa"/>
            <w:tcBorders>
              <w:top w:val="nil"/>
              <w:bottom w:val="nil"/>
            </w:tcBorders>
          </w:tcPr>
          <w:p w14:paraId="45C939E2" w14:textId="77777777" w:rsidR="00114324" w:rsidRDefault="00E01B7A">
            <w:pPr>
              <w:pStyle w:val="TableParagraph"/>
              <w:spacing w:before="17" w:line="204" w:lineRule="exact"/>
              <w:ind w:left="99"/>
              <w:rPr>
                <w:sz w:val="18"/>
                <w:szCs w:val="18"/>
              </w:rPr>
            </w:pPr>
            <w:r>
              <w:rPr>
                <w:w w:val="110"/>
                <w:sz w:val="18"/>
                <w:szCs w:val="18"/>
              </w:rPr>
              <w:t>սպասարկման մասին»</w:t>
            </w:r>
          </w:p>
        </w:tc>
        <w:tc>
          <w:tcPr>
            <w:tcW w:w="543" w:type="dxa"/>
            <w:vMerge/>
            <w:tcBorders>
              <w:top w:val="nil"/>
            </w:tcBorders>
          </w:tcPr>
          <w:p w14:paraId="53BE6F90" w14:textId="77777777" w:rsidR="00114324" w:rsidRDefault="00114324">
            <w:pPr>
              <w:rPr>
                <w:sz w:val="2"/>
                <w:szCs w:val="2"/>
              </w:rPr>
            </w:pPr>
          </w:p>
        </w:tc>
        <w:tc>
          <w:tcPr>
            <w:tcW w:w="525" w:type="dxa"/>
            <w:vMerge/>
            <w:tcBorders>
              <w:top w:val="nil"/>
            </w:tcBorders>
          </w:tcPr>
          <w:p w14:paraId="4BCAC6B2" w14:textId="77777777" w:rsidR="00114324" w:rsidRDefault="00114324">
            <w:pPr>
              <w:rPr>
                <w:sz w:val="2"/>
                <w:szCs w:val="2"/>
              </w:rPr>
            </w:pPr>
          </w:p>
        </w:tc>
        <w:tc>
          <w:tcPr>
            <w:tcW w:w="679" w:type="dxa"/>
            <w:vMerge/>
            <w:tcBorders>
              <w:top w:val="nil"/>
            </w:tcBorders>
          </w:tcPr>
          <w:p w14:paraId="3D357D45" w14:textId="77777777" w:rsidR="00114324" w:rsidRDefault="00114324">
            <w:pPr>
              <w:rPr>
                <w:sz w:val="2"/>
                <w:szCs w:val="2"/>
              </w:rPr>
            </w:pPr>
          </w:p>
        </w:tc>
        <w:tc>
          <w:tcPr>
            <w:tcW w:w="668" w:type="dxa"/>
            <w:tcBorders>
              <w:top w:val="nil"/>
              <w:bottom w:val="nil"/>
            </w:tcBorders>
          </w:tcPr>
          <w:p w14:paraId="48139B67" w14:textId="77777777" w:rsidR="00114324" w:rsidRDefault="00114324">
            <w:pPr>
              <w:pStyle w:val="TableParagraph"/>
              <w:rPr>
                <w:sz w:val="16"/>
              </w:rPr>
            </w:pPr>
          </w:p>
        </w:tc>
        <w:tc>
          <w:tcPr>
            <w:tcW w:w="2000" w:type="dxa"/>
            <w:tcBorders>
              <w:top w:val="nil"/>
              <w:bottom w:val="nil"/>
            </w:tcBorders>
          </w:tcPr>
          <w:p w14:paraId="333DA85E" w14:textId="77777777" w:rsidR="00114324" w:rsidRDefault="00114324">
            <w:pPr>
              <w:pStyle w:val="TableParagraph"/>
              <w:rPr>
                <w:sz w:val="16"/>
              </w:rPr>
            </w:pPr>
          </w:p>
        </w:tc>
        <w:tc>
          <w:tcPr>
            <w:tcW w:w="1340" w:type="dxa"/>
            <w:vMerge/>
            <w:tcBorders>
              <w:top w:val="nil"/>
            </w:tcBorders>
          </w:tcPr>
          <w:p w14:paraId="5F70F1D7" w14:textId="77777777" w:rsidR="00114324" w:rsidRDefault="00114324">
            <w:pPr>
              <w:rPr>
                <w:sz w:val="2"/>
                <w:szCs w:val="2"/>
              </w:rPr>
            </w:pPr>
          </w:p>
        </w:tc>
      </w:tr>
      <w:tr w:rsidR="00114324" w14:paraId="1E1A8E33" w14:textId="77777777">
        <w:trPr>
          <w:trHeight w:val="239"/>
        </w:trPr>
        <w:tc>
          <w:tcPr>
            <w:tcW w:w="934" w:type="dxa"/>
            <w:tcBorders>
              <w:top w:val="nil"/>
              <w:bottom w:val="nil"/>
            </w:tcBorders>
          </w:tcPr>
          <w:p w14:paraId="50D2207C" w14:textId="77777777" w:rsidR="00114324" w:rsidRDefault="00114324">
            <w:pPr>
              <w:pStyle w:val="TableParagraph"/>
              <w:rPr>
                <w:sz w:val="16"/>
              </w:rPr>
            </w:pPr>
          </w:p>
        </w:tc>
        <w:tc>
          <w:tcPr>
            <w:tcW w:w="5074" w:type="dxa"/>
            <w:tcBorders>
              <w:top w:val="nil"/>
              <w:bottom w:val="nil"/>
            </w:tcBorders>
          </w:tcPr>
          <w:p w14:paraId="28350AEB" w14:textId="77777777" w:rsidR="00114324" w:rsidRDefault="00E01B7A">
            <w:pPr>
              <w:pStyle w:val="TableParagraph"/>
              <w:tabs>
                <w:tab w:val="left" w:pos="1532"/>
                <w:tab w:val="left" w:pos="1842"/>
                <w:tab w:val="left" w:pos="2274"/>
                <w:tab w:val="left" w:pos="3802"/>
                <w:tab w:val="left" w:pos="4657"/>
              </w:tabs>
              <w:spacing w:before="15" w:line="205" w:lineRule="exact"/>
              <w:ind w:left="102"/>
              <w:rPr>
                <w:sz w:val="18"/>
                <w:szCs w:val="18"/>
              </w:rPr>
            </w:pPr>
            <w:r>
              <w:rPr>
                <w:w w:val="110"/>
                <w:sz w:val="18"/>
                <w:szCs w:val="18"/>
              </w:rPr>
              <w:t>տեղեկացնում</w:t>
            </w:r>
            <w:r>
              <w:rPr>
                <w:w w:val="110"/>
                <w:sz w:val="18"/>
                <w:szCs w:val="18"/>
              </w:rPr>
              <w:tab/>
              <w:t>է</w:t>
            </w:r>
            <w:r>
              <w:rPr>
                <w:w w:val="110"/>
                <w:sz w:val="18"/>
                <w:szCs w:val="18"/>
              </w:rPr>
              <w:tab/>
              <w:t>իր</w:t>
            </w:r>
            <w:r>
              <w:rPr>
                <w:w w:val="110"/>
                <w:sz w:val="18"/>
                <w:szCs w:val="18"/>
              </w:rPr>
              <w:tab/>
              <w:t>կոնտակտային</w:t>
            </w:r>
            <w:r>
              <w:rPr>
                <w:w w:val="110"/>
                <w:sz w:val="18"/>
                <w:szCs w:val="18"/>
              </w:rPr>
              <w:tab/>
              <w:t>անձին,</w:t>
            </w:r>
            <w:r>
              <w:rPr>
                <w:w w:val="110"/>
                <w:sz w:val="18"/>
                <w:szCs w:val="18"/>
              </w:rPr>
              <w:tab/>
              <w:t>իսկ</w:t>
            </w:r>
          </w:p>
        </w:tc>
        <w:tc>
          <w:tcPr>
            <w:tcW w:w="2278" w:type="dxa"/>
            <w:tcBorders>
              <w:top w:val="nil"/>
              <w:bottom w:val="nil"/>
            </w:tcBorders>
          </w:tcPr>
          <w:p w14:paraId="15F092FE" w14:textId="77777777" w:rsidR="00114324" w:rsidRDefault="00E01B7A">
            <w:pPr>
              <w:pStyle w:val="TableParagraph"/>
              <w:spacing w:before="15" w:line="205" w:lineRule="exact"/>
              <w:ind w:left="99"/>
              <w:rPr>
                <w:sz w:val="18"/>
                <w:szCs w:val="18"/>
              </w:rPr>
            </w:pPr>
            <w:r>
              <w:rPr>
                <w:w w:val="115"/>
                <w:sz w:val="18"/>
                <w:szCs w:val="18"/>
              </w:rPr>
              <w:t>օրենք, hոդված 5, մաս</w:t>
            </w:r>
          </w:p>
        </w:tc>
        <w:tc>
          <w:tcPr>
            <w:tcW w:w="543" w:type="dxa"/>
            <w:vMerge/>
            <w:tcBorders>
              <w:top w:val="nil"/>
            </w:tcBorders>
          </w:tcPr>
          <w:p w14:paraId="4943E7E6" w14:textId="77777777" w:rsidR="00114324" w:rsidRDefault="00114324">
            <w:pPr>
              <w:rPr>
                <w:sz w:val="2"/>
                <w:szCs w:val="2"/>
              </w:rPr>
            </w:pPr>
          </w:p>
        </w:tc>
        <w:tc>
          <w:tcPr>
            <w:tcW w:w="525" w:type="dxa"/>
            <w:vMerge/>
            <w:tcBorders>
              <w:top w:val="nil"/>
            </w:tcBorders>
          </w:tcPr>
          <w:p w14:paraId="4D244349" w14:textId="77777777" w:rsidR="00114324" w:rsidRDefault="00114324">
            <w:pPr>
              <w:rPr>
                <w:sz w:val="2"/>
                <w:szCs w:val="2"/>
              </w:rPr>
            </w:pPr>
          </w:p>
        </w:tc>
        <w:tc>
          <w:tcPr>
            <w:tcW w:w="679" w:type="dxa"/>
            <w:vMerge/>
            <w:tcBorders>
              <w:top w:val="nil"/>
            </w:tcBorders>
          </w:tcPr>
          <w:p w14:paraId="03363478" w14:textId="77777777" w:rsidR="00114324" w:rsidRDefault="00114324">
            <w:pPr>
              <w:rPr>
                <w:sz w:val="2"/>
                <w:szCs w:val="2"/>
              </w:rPr>
            </w:pPr>
          </w:p>
        </w:tc>
        <w:tc>
          <w:tcPr>
            <w:tcW w:w="668" w:type="dxa"/>
            <w:tcBorders>
              <w:top w:val="nil"/>
              <w:bottom w:val="nil"/>
            </w:tcBorders>
          </w:tcPr>
          <w:p w14:paraId="5187971D" w14:textId="77777777" w:rsidR="00114324" w:rsidRDefault="00114324">
            <w:pPr>
              <w:pStyle w:val="TableParagraph"/>
              <w:rPr>
                <w:sz w:val="16"/>
              </w:rPr>
            </w:pPr>
          </w:p>
        </w:tc>
        <w:tc>
          <w:tcPr>
            <w:tcW w:w="2000" w:type="dxa"/>
            <w:tcBorders>
              <w:top w:val="nil"/>
              <w:bottom w:val="nil"/>
            </w:tcBorders>
          </w:tcPr>
          <w:p w14:paraId="59BD243A" w14:textId="77777777" w:rsidR="00114324" w:rsidRDefault="00114324">
            <w:pPr>
              <w:pStyle w:val="TableParagraph"/>
              <w:rPr>
                <w:sz w:val="16"/>
              </w:rPr>
            </w:pPr>
          </w:p>
        </w:tc>
        <w:tc>
          <w:tcPr>
            <w:tcW w:w="1340" w:type="dxa"/>
            <w:vMerge/>
            <w:tcBorders>
              <w:top w:val="nil"/>
            </w:tcBorders>
          </w:tcPr>
          <w:p w14:paraId="4823BD1B" w14:textId="77777777" w:rsidR="00114324" w:rsidRDefault="00114324">
            <w:pPr>
              <w:rPr>
                <w:sz w:val="2"/>
                <w:szCs w:val="2"/>
              </w:rPr>
            </w:pPr>
          </w:p>
        </w:tc>
      </w:tr>
      <w:tr w:rsidR="00114324" w14:paraId="3EC852FE" w14:textId="77777777">
        <w:trPr>
          <w:trHeight w:val="245"/>
        </w:trPr>
        <w:tc>
          <w:tcPr>
            <w:tcW w:w="934" w:type="dxa"/>
            <w:tcBorders>
              <w:top w:val="nil"/>
              <w:bottom w:val="nil"/>
            </w:tcBorders>
          </w:tcPr>
          <w:p w14:paraId="7BCE08C0" w14:textId="77777777" w:rsidR="00114324" w:rsidRDefault="00E01B7A">
            <w:pPr>
              <w:pStyle w:val="TableParagraph"/>
              <w:spacing w:before="20" w:line="206" w:lineRule="exact"/>
              <w:ind w:left="357"/>
              <w:rPr>
                <w:sz w:val="18"/>
              </w:rPr>
            </w:pPr>
            <w:r>
              <w:rPr>
                <w:w w:val="120"/>
                <w:sz w:val="18"/>
              </w:rPr>
              <w:t>53</w:t>
            </w:r>
          </w:p>
        </w:tc>
        <w:tc>
          <w:tcPr>
            <w:tcW w:w="5074" w:type="dxa"/>
            <w:tcBorders>
              <w:top w:val="nil"/>
              <w:bottom w:val="nil"/>
            </w:tcBorders>
          </w:tcPr>
          <w:p w14:paraId="2A329FDE" w14:textId="77777777" w:rsidR="00114324" w:rsidRDefault="00E01B7A">
            <w:pPr>
              <w:pStyle w:val="TableParagraph"/>
              <w:spacing w:before="20" w:line="206" w:lineRule="exact"/>
              <w:ind w:left="102"/>
              <w:rPr>
                <w:sz w:val="18"/>
                <w:szCs w:val="18"/>
              </w:rPr>
            </w:pPr>
            <w:r>
              <w:rPr>
                <w:w w:val="110"/>
                <w:sz w:val="18"/>
                <w:szCs w:val="18"/>
              </w:rPr>
              <w:t>օրինական ներկայացուցչի առկայության դեպքում` նաև</w:t>
            </w:r>
          </w:p>
        </w:tc>
        <w:tc>
          <w:tcPr>
            <w:tcW w:w="2278" w:type="dxa"/>
            <w:tcBorders>
              <w:top w:val="nil"/>
              <w:bottom w:val="nil"/>
            </w:tcBorders>
          </w:tcPr>
          <w:p w14:paraId="732BD3B3" w14:textId="77777777" w:rsidR="00114324" w:rsidRDefault="00E01B7A">
            <w:pPr>
              <w:pStyle w:val="TableParagraph"/>
              <w:spacing w:before="20" w:line="206" w:lineRule="exact"/>
              <w:ind w:left="99"/>
              <w:rPr>
                <w:sz w:val="18"/>
                <w:szCs w:val="18"/>
              </w:rPr>
            </w:pPr>
            <w:r>
              <w:rPr>
                <w:w w:val="110"/>
                <w:sz w:val="18"/>
                <w:szCs w:val="18"/>
              </w:rPr>
              <w:t>1-ին կետ 7 մաս 2 կետ 2:</w:t>
            </w:r>
          </w:p>
        </w:tc>
        <w:tc>
          <w:tcPr>
            <w:tcW w:w="543" w:type="dxa"/>
            <w:vMerge/>
            <w:tcBorders>
              <w:top w:val="nil"/>
            </w:tcBorders>
          </w:tcPr>
          <w:p w14:paraId="736561E0" w14:textId="77777777" w:rsidR="00114324" w:rsidRDefault="00114324">
            <w:pPr>
              <w:rPr>
                <w:sz w:val="2"/>
                <w:szCs w:val="2"/>
              </w:rPr>
            </w:pPr>
          </w:p>
        </w:tc>
        <w:tc>
          <w:tcPr>
            <w:tcW w:w="525" w:type="dxa"/>
            <w:vMerge/>
            <w:tcBorders>
              <w:top w:val="nil"/>
            </w:tcBorders>
          </w:tcPr>
          <w:p w14:paraId="1368C54A" w14:textId="77777777" w:rsidR="00114324" w:rsidRDefault="00114324">
            <w:pPr>
              <w:rPr>
                <w:sz w:val="2"/>
                <w:szCs w:val="2"/>
              </w:rPr>
            </w:pPr>
          </w:p>
        </w:tc>
        <w:tc>
          <w:tcPr>
            <w:tcW w:w="679" w:type="dxa"/>
            <w:vMerge/>
            <w:tcBorders>
              <w:top w:val="nil"/>
            </w:tcBorders>
          </w:tcPr>
          <w:p w14:paraId="3565658D" w14:textId="77777777" w:rsidR="00114324" w:rsidRDefault="00114324">
            <w:pPr>
              <w:rPr>
                <w:sz w:val="2"/>
                <w:szCs w:val="2"/>
              </w:rPr>
            </w:pPr>
          </w:p>
        </w:tc>
        <w:tc>
          <w:tcPr>
            <w:tcW w:w="668" w:type="dxa"/>
            <w:tcBorders>
              <w:top w:val="nil"/>
              <w:bottom w:val="nil"/>
            </w:tcBorders>
          </w:tcPr>
          <w:p w14:paraId="0DF59882" w14:textId="77777777" w:rsidR="00114324" w:rsidRDefault="00E01B7A">
            <w:pPr>
              <w:pStyle w:val="TableParagraph"/>
              <w:spacing w:before="15"/>
              <w:jc w:val="center"/>
              <w:rPr>
                <w:sz w:val="18"/>
              </w:rPr>
            </w:pPr>
            <w:r>
              <w:rPr>
                <w:w w:val="110"/>
                <w:sz w:val="18"/>
              </w:rPr>
              <w:t>2</w:t>
            </w:r>
          </w:p>
        </w:tc>
        <w:tc>
          <w:tcPr>
            <w:tcW w:w="2000" w:type="dxa"/>
            <w:tcBorders>
              <w:top w:val="nil"/>
              <w:bottom w:val="nil"/>
            </w:tcBorders>
          </w:tcPr>
          <w:p w14:paraId="21E8753E" w14:textId="77777777" w:rsidR="00114324" w:rsidRDefault="00114324">
            <w:pPr>
              <w:pStyle w:val="TableParagraph"/>
              <w:rPr>
                <w:sz w:val="16"/>
              </w:rPr>
            </w:pPr>
          </w:p>
        </w:tc>
        <w:tc>
          <w:tcPr>
            <w:tcW w:w="1340" w:type="dxa"/>
            <w:vMerge/>
            <w:tcBorders>
              <w:top w:val="nil"/>
            </w:tcBorders>
          </w:tcPr>
          <w:p w14:paraId="6DE67FF9" w14:textId="77777777" w:rsidR="00114324" w:rsidRDefault="00114324">
            <w:pPr>
              <w:rPr>
                <w:sz w:val="2"/>
                <w:szCs w:val="2"/>
              </w:rPr>
            </w:pPr>
          </w:p>
        </w:tc>
      </w:tr>
      <w:tr w:rsidR="00114324" w14:paraId="44FCFC5B" w14:textId="77777777">
        <w:trPr>
          <w:trHeight w:val="243"/>
        </w:trPr>
        <w:tc>
          <w:tcPr>
            <w:tcW w:w="934" w:type="dxa"/>
            <w:tcBorders>
              <w:top w:val="nil"/>
              <w:bottom w:val="nil"/>
            </w:tcBorders>
          </w:tcPr>
          <w:p w14:paraId="2624A487" w14:textId="77777777" w:rsidR="00114324" w:rsidRDefault="00114324">
            <w:pPr>
              <w:pStyle w:val="TableParagraph"/>
              <w:rPr>
                <w:sz w:val="16"/>
              </w:rPr>
            </w:pPr>
          </w:p>
        </w:tc>
        <w:tc>
          <w:tcPr>
            <w:tcW w:w="5074" w:type="dxa"/>
            <w:tcBorders>
              <w:top w:val="nil"/>
              <w:bottom w:val="nil"/>
            </w:tcBorders>
          </w:tcPr>
          <w:p w14:paraId="66C8A91B" w14:textId="77777777" w:rsidR="00114324" w:rsidRDefault="00E01B7A">
            <w:pPr>
              <w:pStyle w:val="TableParagraph"/>
              <w:tabs>
                <w:tab w:val="left" w:pos="1237"/>
                <w:tab w:val="left" w:pos="2923"/>
                <w:tab w:val="left" w:pos="3438"/>
              </w:tabs>
              <w:spacing w:before="16"/>
              <w:ind w:left="102"/>
              <w:rPr>
                <w:sz w:val="18"/>
                <w:szCs w:val="18"/>
              </w:rPr>
            </w:pPr>
            <w:r>
              <w:rPr>
                <w:w w:val="110"/>
                <w:sz w:val="18"/>
                <w:szCs w:val="18"/>
              </w:rPr>
              <w:t>օրինական</w:t>
            </w:r>
            <w:r>
              <w:rPr>
                <w:w w:val="110"/>
                <w:sz w:val="18"/>
                <w:szCs w:val="18"/>
              </w:rPr>
              <w:tab/>
              <w:t>ներկայացուցչին,</w:t>
            </w:r>
            <w:r>
              <w:rPr>
                <w:w w:val="110"/>
                <w:sz w:val="18"/>
                <w:szCs w:val="18"/>
              </w:rPr>
              <w:tab/>
              <w:t>իսկ</w:t>
            </w:r>
            <w:r>
              <w:rPr>
                <w:w w:val="110"/>
                <w:sz w:val="18"/>
                <w:szCs w:val="18"/>
              </w:rPr>
              <w:tab/>
              <w:t>անհնարինության</w:t>
            </w:r>
          </w:p>
        </w:tc>
        <w:tc>
          <w:tcPr>
            <w:tcW w:w="2278" w:type="dxa"/>
            <w:tcBorders>
              <w:top w:val="nil"/>
              <w:bottom w:val="nil"/>
            </w:tcBorders>
          </w:tcPr>
          <w:p w14:paraId="3B0C5763" w14:textId="77777777" w:rsidR="00114324" w:rsidRDefault="00114324">
            <w:pPr>
              <w:pStyle w:val="TableParagraph"/>
              <w:rPr>
                <w:sz w:val="16"/>
              </w:rPr>
            </w:pPr>
          </w:p>
        </w:tc>
        <w:tc>
          <w:tcPr>
            <w:tcW w:w="543" w:type="dxa"/>
            <w:vMerge/>
            <w:tcBorders>
              <w:top w:val="nil"/>
            </w:tcBorders>
          </w:tcPr>
          <w:p w14:paraId="63813DFD" w14:textId="77777777" w:rsidR="00114324" w:rsidRDefault="00114324">
            <w:pPr>
              <w:rPr>
                <w:sz w:val="2"/>
                <w:szCs w:val="2"/>
              </w:rPr>
            </w:pPr>
          </w:p>
        </w:tc>
        <w:tc>
          <w:tcPr>
            <w:tcW w:w="525" w:type="dxa"/>
            <w:vMerge/>
            <w:tcBorders>
              <w:top w:val="nil"/>
            </w:tcBorders>
          </w:tcPr>
          <w:p w14:paraId="7034089F" w14:textId="77777777" w:rsidR="00114324" w:rsidRDefault="00114324">
            <w:pPr>
              <w:rPr>
                <w:sz w:val="2"/>
                <w:szCs w:val="2"/>
              </w:rPr>
            </w:pPr>
          </w:p>
        </w:tc>
        <w:tc>
          <w:tcPr>
            <w:tcW w:w="679" w:type="dxa"/>
            <w:vMerge/>
            <w:tcBorders>
              <w:top w:val="nil"/>
            </w:tcBorders>
          </w:tcPr>
          <w:p w14:paraId="173BA351" w14:textId="77777777" w:rsidR="00114324" w:rsidRDefault="00114324">
            <w:pPr>
              <w:rPr>
                <w:sz w:val="2"/>
                <w:szCs w:val="2"/>
              </w:rPr>
            </w:pPr>
          </w:p>
        </w:tc>
        <w:tc>
          <w:tcPr>
            <w:tcW w:w="668" w:type="dxa"/>
            <w:tcBorders>
              <w:top w:val="nil"/>
              <w:bottom w:val="nil"/>
            </w:tcBorders>
          </w:tcPr>
          <w:p w14:paraId="65F50F19" w14:textId="77777777" w:rsidR="00114324" w:rsidRDefault="00114324">
            <w:pPr>
              <w:pStyle w:val="TableParagraph"/>
              <w:rPr>
                <w:sz w:val="16"/>
              </w:rPr>
            </w:pPr>
          </w:p>
        </w:tc>
        <w:tc>
          <w:tcPr>
            <w:tcW w:w="2000" w:type="dxa"/>
            <w:tcBorders>
              <w:top w:val="nil"/>
              <w:bottom w:val="nil"/>
            </w:tcBorders>
          </w:tcPr>
          <w:p w14:paraId="05512686" w14:textId="77777777" w:rsidR="00114324" w:rsidRDefault="00114324">
            <w:pPr>
              <w:pStyle w:val="TableParagraph"/>
              <w:rPr>
                <w:sz w:val="16"/>
              </w:rPr>
            </w:pPr>
          </w:p>
        </w:tc>
        <w:tc>
          <w:tcPr>
            <w:tcW w:w="1340" w:type="dxa"/>
            <w:vMerge/>
            <w:tcBorders>
              <w:top w:val="nil"/>
            </w:tcBorders>
          </w:tcPr>
          <w:p w14:paraId="153FA080" w14:textId="77777777" w:rsidR="00114324" w:rsidRDefault="00114324">
            <w:pPr>
              <w:rPr>
                <w:sz w:val="2"/>
                <w:szCs w:val="2"/>
              </w:rPr>
            </w:pPr>
          </w:p>
        </w:tc>
      </w:tr>
      <w:tr w:rsidR="00114324" w14:paraId="3E4F2C49" w14:textId="77777777">
        <w:trPr>
          <w:trHeight w:val="243"/>
        </w:trPr>
        <w:tc>
          <w:tcPr>
            <w:tcW w:w="934" w:type="dxa"/>
            <w:tcBorders>
              <w:top w:val="nil"/>
              <w:bottom w:val="nil"/>
            </w:tcBorders>
          </w:tcPr>
          <w:p w14:paraId="386A0F31" w14:textId="77777777" w:rsidR="00114324" w:rsidRDefault="00114324">
            <w:pPr>
              <w:pStyle w:val="TableParagraph"/>
              <w:rPr>
                <w:sz w:val="16"/>
              </w:rPr>
            </w:pPr>
          </w:p>
        </w:tc>
        <w:tc>
          <w:tcPr>
            <w:tcW w:w="5074" w:type="dxa"/>
            <w:tcBorders>
              <w:top w:val="nil"/>
              <w:bottom w:val="nil"/>
            </w:tcBorders>
          </w:tcPr>
          <w:p w14:paraId="57D5A65D" w14:textId="77777777" w:rsidR="00114324" w:rsidRDefault="00E01B7A">
            <w:pPr>
              <w:pStyle w:val="TableParagraph"/>
              <w:spacing w:before="17" w:line="206" w:lineRule="exact"/>
              <w:ind w:left="102"/>
              <w:rPr>
                <w:sz w:val="18"/>
                <w:szCs w:val="18"/>
              </w:rPr>
            </w:pPr>
            <w:r>
              <w:rPr>
                <w:w w:val="110"/>
                <w:sz w:val="18"/>
                <w:szCs w:val="18"/>
              </w:rPr>
              <w:t>դեպքում տեղեկացվում է կազմակերպության կողմից՝</w:t>
            </w:r>
          </w:p>
        </w:tc>
        <w:tc>
          <w:tcPr>
            <w:tcW w:w="2278" w:type="dxa"/>
            <w:tcBorders>
              <w:top w:val="nil"/>
              <w:bottom w:val="nil"/>
            </w:tcBorders>
          </w:tcPr>
          <w:p w14:paraId="3A5C1647" w14:textId="77777777" w:rsidR="00114324" w:rsidRDefault="00114324">
            <w:pPr>
              <w:pStyle w:val="TableParagraph"/>
              <w:rPr>
                <w:sz w:val="16"/>
              </w:rPr>
            </w:pPr>
          </w:p>
        </w:tc>
        <w:tc>
          <w:tcPr>
            <w:tcW w:w="543" w:type="dxa"/>
            <w:vMerge/>
            <w:tcBorders>
              <w:top w:val="nil"/>
            </w:tcBorders>
          </w:tcPr>
          <w:p w14:paraId="79CF691F" w14:textId="77777777" w:rsidR="00114324" w:rsidRDefault="00114324">
            <w:pPr>
              <w:rPr>
                <w:sz w:val="2"/>
                <w:szCs w:val="2"/>
              </w:rPr>
            </w:pPr>
          </w:p>
        </w:tc>
        <w:tc>
          <w:tcPr>
            <w:tcW w:w="525" w:type="dxa"/>
            <w:vMerge/>
            <w:tcBorders>
              <w:top w:val="nil"/>
            </w:tcBorders>
          </w:tcPr>
          <w:p w14:paraId="2500C778" w14:textId="77777777" w:rsidR="00114324" w:rsidRDefault="00114324">
            <w:pPr>
              <w:rPr>
                <w:sz w:val="2"/>
                <w:szCs w:val="2"/>
              </w:rPr>
            </w:pPr>
          </w:p>
        </w:tc>
        <w:tc>
          <w:tcPr>
            <w:tcW w:w="679" w:type="dxa"/>
            <w:vMerge/>
            <w:tcBorders>
              <w:top w:val="nil"/>
            </w:tcBorders>
          </w:tcPr>
          <w:p w14:paraId="29F10E27" w14:textId="77777777" w:rsidR="00114324" w:rsidRDefault="00114324">
            <w:pPr>
              <w:rPr>
                <w:sz w:val="2"/>
                <w:szCs w:val="2"/>
              </w:rPr>
            </w:pPr>
          </w:p>
        </w:tc>
        <w:tc>
          <w:tcPr>
            <w:tcW w:w="668" w:type="dxa"/>
            <w:tcBorders>
              <w:top w:val="nil"/>
              <w:bottom w:val="nil"/>
            </w:tcBorders>
          </w:tcPr>
          <w:p w14:paraId="1FB8B38E" w14:textId="77777777" w:rsidR="00114324" w:rsidRDefault="00114324">
            <w:pPr>
              <w:pStyle w:val="TableParagraph"/>
              <w:rPr>
                <w:sz w:val="16"/>
              </w:rPr>
            </w:pPr>
          </w:p>
        </w:tc>
        <w:tc>
          <w:tcPr>
            <w:tcW w:w="2000" w:type="dxa"/>
            <w:tcBorders>
              <w:top w:val="nil"/>
              <w:bottom w:val="nil"/>
            </w:tcBorders>
          </w:tcPr>
          <w:p w14:paraId="0BCD09B5" w14:textId="77777777" w:rsidR="00114324" w:rsidRDefault="00114324">
            <w:pPr>
              <w:pStyle w:val="TableParagraph"/>
              <w:rPr>
                <w:sz w:val="16"/>
              </w:rPr>
            </w:pPr>
          </w:p>
        </w:tc>
        <w:tc>
          <w:tcPr>
            <w:tcW w:w="1340" w:type="dxa"/>
            <w:vMerge/>
            <w:tcBorders>
              <w:top w:val="nil"/>
            </w:tcBorders>
          </w:tcPr>
          <w:p w14:paraId="53FA244B" w14:textId="77777777" w:rsidR="00114324" w:rsidRDefault="00114324">
            <w:pPr>
              <w:rPr>
                <w:sz w:val="2"/>
                <w:szCs w:val="2"/>
              </w:rPr>
            </w:pPr>
          </w:p>
        </w:tc>
      </w:tr>
      <w:tr w:rsidR="00114324" w14:paraId="1E5715E2" w14:textId="77777777">
        <w:trPr>
          <w:trHeight w:val="243"/>
        </w:trPr>
        <w:tc>
          <w:tcPr>
            <w:tcW w:w="934" w:type="dxa"/>
            <w:tcBorders>
              <w:top w:val="nil"/>
              <w:bottom w:val="nil"/>
            </w:tcBorders>
          </w:tcPr>
          <w:p w14:paraId="7E62BA97" w14:textId="77777777" w:rsidR="00114324" w:rsidRDefault="00114324">
            <w:pPr>
              <w:pStyle w:val="TableParagraph"/>
              <w:rPr>
                <w:sz w:val="16"/>
              </w:rPr>
            </w:pPr>
          </w:p>
        </w:tc>
        <w:tc>
          <w:tcPr>
            <w:tcW w:w="5074" w:type="dxa"/>
            <w:tcBorders>
              <w:top w:val="nil"/>
              <w:bottom w:val="nil"/>
            </w:tcBorders>
          </w:tcPr>
          <w:p w14:paraId="2C9D3D66" w14:textId="77777777" w:rsidR="00114324" w:rsidRDefault="00E01B7A">
            <w:pPr>
              <w:pStyle w:val="TableParagraph"/>
              <w:spacing w:before="16"/>
              <w:ind w:left="102"/>
              <w:rPr>
                <w:sz w:val="18"/>
                <w:szCs w:val="18"/>
              </w:rPr>
            </w:pPr>
            <w:r>
              <w:rPr>
                <w:w w:val="110"/>
                <w:sz w:val="18"/>
                <w:szCs w:val="18"/>
              </w:rPr>
              <w:t>հնարավոր հասանելի եղանակով (հեռախոսային կապի,</w:t>
            </w:r>
          </w:p>
        </w:tc>
        <w:tc>
          <w:tcPr>
            <w:tcW w:w="2278" w:type="dxa"/>
            <w:tcBorders>
              <w:top w:val="nil"/>
              <w:bottom w:val="nil"/>
            </w:tcBorders>
          </w:tcPr>
          <w:p w14:paraId="2749465A" w14:textId="77777777" w:rsidR="00114324" w:rsidRDefault="00114324">
            <w:pPr>
              <w:pStyle w:val="TableParagraph"/>
              <w:rPr>
                <w:sz w:val="16"/>
              </w:rPr>
            </w:pPr>
          </w:p>
        </w:tc>
        <w:tc>
          <w:tcPr>
            <w:tcW w:w="543" w:type="dxa"/>
            <w:vMerge/>
            <w:tcBorders>
              <w:top w:val="nil"/>
            </w:tcBorders>
          </w:tcPr>
          <w:p w14:paraId="411CAB6F" w14:textId="77777777" w:rsidR="00114324" w:rsidRDefault="00114324">
            <w:pPr>
              <w:rPr>
                <w:sz w:val="2"/>
                <w:szCs w:val="2"/>
              </w:rPr>
            </w:pPr>
          </w:p>
        </w:tc>
        <w:tc>
          <w:tcPr>
            <w:tcW w:w="525" w:type="dxa"/>
            <w:vMerge/>
            <w:tcBorders>
              <w:top w:val="nil"/>
            </w:tcBorders>
          </w:tcPr>
          <w:p w14:paraId="03E998C5" w14:textId="77777777" w:rsidR="00114324" w:rsidRDefault="00114324">
            <w:pPr>
              <w:rPr>
                <w:sz w:val="2"/>
                <w:szCs w:val="2"/>
              </w:rPr>
            </w:pPr>
          </w:p>
        </w:tc>
        <w:tc>
          <w:tcPr>
            <w:tcW w:w="679" w:type="dxa"/>
            <w:vMerge/>
            <w:tcBorders>
              <w:top w:val="nil"/>
            </w:tcBorders>
          </w:tcPr>
          <w:p w14:paraId="33967012" w14:textId="77777777" w:rsidR="00114324" w:rsidRDefault="00114324">
            <w:pPr>
              <w:rPr>
                <w:sz w:val="2"/>
                <w:szCs w:val="2"/>
              </w:rPr>
            </w:pPr>
          </w:p>
        </w:tc>
        <w:tc>
          <w:tcPr>
            <w:tcW w:w="668" w:type="dxa"/>
            <w:tcBorders>
              <w:top w:val="nil"/>
              <w:bottom w:val="nil"/>
            </w:tcBorders>
          </w:tcPr>
          <w:p w14:paraId="2D56265A" w14:textId="77777777" w:rsidR="00114324" w:rsidRDefault="00114324">
            <w:pPr>
              <w:pStyle w:val="TableParagraph"/>
              <w:rPr>
                <w:sz w:val="16"/>
              </w:rPr>
            </w:pPr>
          </w:p>
        </w:tc>
        <w:tc>
          <w:tcPr>
            <w:tcW w:w="2000" w:type="dxa"/>
            <w:tcBorders>
              <w:top w:val="nil"/>
              <w:bottom w:val="nil"/>
            </w:tcBorders>
          </w:tcPr>
          <w:p w14:paraId="5D0A0CEE" w14:textId="77777777" w:rsidR="00114324" w:rsidRDefault="00114324">
            <w:pPr>
              <w:pStyle w:val="TableParagraph"/>
              <w:rPr>
                <w:sz w:val="16"/>
              </w:rPr>
            </w:pPr>
          </w:p>
        </w:tc>
        <w:tc>
          <w:tcPr>
            <w:tcW w:w="1340" w:type="dxa"/>
            <w:vMerge/>
            <w:tcBorders>
              <w:top w:val="nil"/>
            </w:tcBorders>
          </w:tcPr>
          <w:p w14:paraId="659EF62D" w14:textId="77777777" w:rsidR="00114324" w:rsidRDefault="00114324">
            <w:pPr>
              <w:rPr>
                <w:sz w:val="2"/>
                <w:szCs w:val="2"/>
              </w:rPr>
            </w:pPr>
          </w:p>
        </w:tc>
      </w:tr>
      <w:tr w:rsidR="00114324" w14:paraId="33BB0C57" w14:textId="77777777">
        <w:trPr>
          <w:trHeight w:val="238"/>
        </w:trPr>
        <w:tc>
          <w:tcPr>
            <w:tcW w:w="934" w:type="dxa"/>
            <w:tcBorders>
              <w:top w:val="nil"/>
            </w:tcBorders>
          </w:tcPr>
          <w:p w14:paraId="0DEF4A68" w14:textId="77777777" w:rsidR="00114324" w:rsidRDefault="00114324">
            <w:pPr>
              <w:pStyle w:val="TableParagraph"/>
              <w:rPr>
                <w:sz w:val="16"/>
              </w:rPr>
            </w:pPr>
          </w:p>
        </w:tc>
        <w:tc>
          <w:tcPr>
            <w:tcW w:w="5074" w:type="dxa"/>
            <w:tcBorders>
              <w:top w:val="nil"/>
            </w:tcBorders>
          </w:tcPr>
          <w:p w14:paraId="30064050" w14:textId="77777777" w:rsidR="00114324" w:rsidRDefault="00E01B7A">
            <w:pPr>
              <w:pStyle w:val="TableParagraph"/>
              <w:spacing w:before="17" w:line="201" w:lineRule="exact"/>
              <w:ind w:left="102"/>
              <w:rPr>
                <w:sz w:val="18"/>
                <w:szCs w:val="18"/>
              </w:rPr>
            </w:pPr>
            <w:r>
              <w:rPr>
                <w:w w:val="110"/>
                <w:sz w:val="18"/>
                <w:szCs w:val="18"/>
              </w:rPr>
              <w:t>էլեկտրոնային կամ կապի այլ միջոցներով):</w:t>
            </w:r>
          </w:p>
        </w:tc>
        <w:tc>
          <w:tcPr>
            <w:tcW w:w="2278" w:type="dxa"/>
            <w:tcBorders>
              <w:top w:val="nil"/>
            </w:tcBorders>
          </w:tcPr>
          <w:p w14:paraId="7ADE104E" w14:textId="77777777" w:rsidR="00114324" w:rsidRDefault="00114324">
            <w:pPr>
              <w:pStyle w:val="TableParagraph"/>
              <w:rPr>
                <w:sz w:val="16"/>
              </w:rPr>
            </w:pPr>
          </w:p>
        </w:tc>
        <w:tc>
          <w:tcPr>
            <w:tcW w:w="543" w:type="dxa"/>
            <w:vMerge/>
            <w:tcBorders>
              <w:top w:val="nil"/>
            </w:tcBorders>
          </w:tcPr>
          <w:p w14:paraId="342478F9" w14:textId="77777777" w:rsidR="00114324" w:rsidRDefault="00114324">
            <w:pPr>
              <w:rPr>
                <w:sz w:val="2"/>
                <w:szCs w:val="2"/>
              </w:rPr>
            </w:pPr>
          </w:p>
        </w:tc>
        <w:tc>
          <w:tcPr>
            <w:tcW w:w="525" w:type="dxa"/>
            <w:vMerge/>
            <w:tcBorders>
              <w:top w:val="nil"/>
            </w:tcBorders>
          </w:tcPr>
          <w:p w14:paraId="7641AD03" w14:textId="77777777" w:rsidR="00114324" w:rsidRDefault="00114324">
            <w:pPr>
              <w:rPr>
                <w:sz w:val="2"/>
                <w:szCs w:val="2"/>
              </w:rPr>
            </w:pPr>
          </w:p>
        </w:tc>
        <w:tc>
          <w:tcPr>
            <w:tcW w:w="679" w:type="dxa"/>
            <w:vMerge/>
            <w:tcBorders>
              <w:top w:val="nil"/>
            </w:tcBorders>
          </w:tcPr>
          <w:p w14:paraId="50975402" w14:textId="77777777" w:rsidR="00114324" w:rsidRDefault="00114324">
            <w:pPr>
              <w:rPr>
                <w:sz w:val="2"/>
                <w:szCs w:val="2"/>
              </w:rPr>
            </w:pPr>
          </w:p>
        </w:tc>
        <w:tc>
          <w:tcPr>
            <w:tcW w:w="668" w:type="dxa"/>
            <w:tcBorders>
              <w:top w:val="nil"/>
            </w:tcBorders>
          </w:tcPr>
          <w:p w14:paraId="587EBDBF" w14:textId="77777777" w:rsidR="00114324" w:rsidRDefault="00114324">
            <w:pPr>
              <w:pStyle w:val="TableParagraph"/>
              <w:rPr>
                <w:sz w:val="16"/>
              </w:rPr>
            </w:pPr>
          </w:p>
        </w:tc>
        <w:tc>
          <w:tcPr>
            <w:tcW w:w="2000" w:type="dxa"/>
            <w:tcBorders>
              <w:top w:val="nil"/>
            </w:tcBorders>
          </w:tcPr>
          <w:p w14:paraId="11422D3E" w14:textId="77777777" w:rsidR="00114324" w:rsidRDefault="00114324">
            <w:pPr>
              <w:pStyle w:val="TableParagraph"/>
              <w:rPr>
                <w:sz w:val="16"/>
              </w:rPr>
            </w:pPr>
          </w:p>
        </w:tc>
        <w:tc>
          <w:tcPr>
            <w:tcW w:w="1340" w:type="dxa"/>
            <w:vMerge/>
            <w:tcBorders>
              <w:top w:val="nil"/>
            </w:tcBorders>
          </w:tcPr>
          <w:p w14:paraId="32CE69BB" w14:textId="77777777" w:rsidR="00114324" w:rsidRDefault="00114324">
            <w:pPr>
              <w:rPr>
                <w:sz w:val="2"/>
                <w:szCs w:val="2"/>
              </w:rPr>
            </w:pPr>
          </w:p>
        </w:tc>
      </w:tr>
      <w:tr w:rsidR="00114324" w14:paraId="22769C7E" w14:textId="77777777">
        <w:trPr>
          <w:trHeight w:val="255"/>
        </w:trPr>
        <w:tc>
          <w:tcPr>
            <w:tcW w:w="934" w:type="dxa"/>
            <w:tcBorders>
              <w:bottom w:val="nil"/>
            </w:tcBorders>
          </w:tcPr>
          <w:p w14:paraId="29D5448B" w14:textId="77777777" w:rsidR="00114324" w:rsidRDefault="00114324">
            <w:pPr>
              <w:pStyle w:val="TableParagraph"/>
              <w:rPr>
                <w:sz w:val="18"/>
              </w:rPr>
            </w:pPr>
          </w:p>
        </w:tc>
        <w:tc>
          <w:tcPr>
            <w:tcW w:w="5074" w:type="dxa"/>
            <w:tcBorders>
              <w:bottom w:val="nil"/>
            </w:tcBorders>
          </w:tcPr>
          <w:p w14:paraId="75B3414A" w14:textId="77777777" w:rsidR="00114324" w:rsidRDefault="00E01B7A">
            <w:pPr>
              <w:pStyle w:val="TableParagraph"/>
              <w:spacing w:before="31" w:line="205" w:lineRule="exact"/>
              <w:ind w:left="102"/>
              <w:rPr>
                <w:sz w:val="18"/>
                <w:szCs w:val="18"/>
              </w:rPr>
            </w:pPr>
            <w:r>
              <w:rPr>
                <w:w w:val="110"/>
                <w:sz w:val="18"/>
                <w:szCs w:val="18"/>
              </w:rPr>
              <w:t>Հարկադիր հիվանդանոցային բուժման ընդունվելու</w:t>
            </w:r>
          </w:p>
        </w:tc>
        <w:tc>
          <w:tcPr>
            <w:tcW w:w="2278" w:type="dxa"/>
            <w:tcBorders>
              <w:bottom w:val="nil"/>
            </w:tcBorders>
          </w:tcPr>
          <w:p w14:paraId="78DCA7F2" w14:textId="77777777" w:rsidR="00114324" w:rsidRDefault="00E01B7A">
            <w:pPr>
              <w:pStyle w:val="TableParagraph"/>
              <w:spacing w:before="31" w:line="205" w:lineRule="exact"/>
              <w:ind w:left="99"/>
              <w:rPr>
                <w:sz w:val="18"/>
                <w:szCs w:val="18"/>
              </w:rPr>
            </w:pPr>
            <w:r>
              <w:rPr>
                <w:w w:val="110"/>
                <w:sz w:val="18"/>
                <w:szCs w:val="18"/>
              </w:rPr>
              <w:t>«Հոգեբուժական</w:t>
            </w:r>
          </w:p>
        </w:tc>
        <w:tc>
          <w:tcPr>
            <w:tcW w:w="543" w:type="dxa"/>
            <w:vMerge w:val="restart"/>
          </w:tcPr>
          <w:p w14:paraId="4423D6B1" w14:textId="77777777" w:rsidR="00114324" w:rsidRDefault="00114324">
            <w:pPr>
              <w:pStyle w:val="TableParagraph"/>
              <w:rPr>
                <w:sz w:val="18"/>
              </w:rPr>
            </w:pPr>
          </w:p>
        </w:tc>
        <w:tc>
          <w:tcPr>
            <w:tcW w:w="525" w:type="dxa"/>
            <w:vMerge w:val="restart"/>
          </w:tcPr>
          <w:p w14:paraId="2DF00DCF" w14:textId="77777777" w:rsidR="00114324" w:rsidRDefault="00114324">
            <w:pPr>
              <w:pStyle w:val="TableParagraph"/>
              <w:rPr>
                <w:sz w:val="18"/>
              </w:rPr>
            </w:pPr>
          </w:p>
        </w:tc>
        <w:tc>
          <w:tcPr>
            <w:tcW w:w="679" w:type="dxa"/>
            <w:vMerge w:val="restart"/>
          </w:tcPr>
          <w:p w14:paraId="6D4E78F1" w14:textId="77777777" w:rsidR="00114324" w:rsidRDefault="00114324">
            <w:pPr>
              <w:pStyle w:val="TableParagraph"/>
              <w:rPr>
                <w:sz w:val="18"/>
              </w:rPr>
            </w:pPr>
          </w:p>
        </w:tc>
        <w:tc>
          <w:tcPr>
            <w:tcW w:w="668" w:type="dxa"/>
            <w:tcBorders>
              <w:bottom w:val="nil"/>
            </w:tcBorders>
          </w:tcPr>
          <w:p w14:paraId="76829EF9" w14:textId="77777777" w:rsidR="00114324" w:rsidRDefault="00114324">
            <w:pPr>
              <w:pStyle w:val="TableParagraph"/>
              <w:rPr>
                <w:sz w:val="18"/>
              </w:rPr>
            </w:pPr>
          </w:p>
        </w:tc>
        <w:tc>
          <w:tcPr>
            <w:tcW w:w="2000" w:type="dxa"/>
            <w:tcBorders>
              <w:bottom w:val="nil"/>
            </w:tcBorders>
          </w:tcPr>
          <w:p w14:paraId="0C19A62E" w14:textId="77777777" w:rsidR="00114324" w:rsidRDefault="00E01B7A">
            <w:pPr>
              <w:pStyle w:val="TableParagraph"/>
              <w:spacing w:before="31" w:line="205" w:lineRule="exact"/>
              <w:ind w:left="242"/>
              <w:rPr>
                <w:sz w:val="18"/>
                <w:szCs w:val="18"/>
              </w:rPr>
            </w:pPr>
            <w:r>
              <w:rPr>
                <w:w w:val="110"/>
                <w:sz w:val="18"/>
                <w:szCs w:val="18"/>
              </w:rPr>
              <w:t>Փաստաթղթային</w:t>
            </w:r>
          </w:p>
        </w:tc>
        <w:tc>
          <w:tcPr>
            <w:tcW w:w="1340" w:type="dxa"/>
            <w:vMerge w:val="restart"/>
          </w:tcPr>
          <w:p w14:paraId="4F08DF98" w14:textId="77777777" w:rsidR="00114324" w:rsidRDefault="00114324">
            <w:pPr>
              <w:pStyle w:val="TableParagraph"/>
              <w:rPr>
                <w:sz w:val="18"/>
              </w:rPr>
            </w:pPr>
          </w:p>
        </w:tc>
      </w:tr>
      <w:tr w:rsidR="00114324" w14:paraId="47ACB471" w14:textId="77777777">
        <w:trPr>
          <w:trHeight w:val="240"/>
        </w:trPr>
        <w:tc>
          <w:tcPr>
            <w:tcW w:w="934" w:type="dxa"/>
            <w:tcBorders>
              <w:top w:val="nil"/>
              <w:bottom w:val="nil"/>
            </w:tcBorders>
          </w:tcPr>
          <w:p w14:paraId="3B5E522F" w14:textId="77777777" w:rsidR="00114324" w:rsidRDefault="00114324">
            <w:pPr>
              <w:pStyle w:val="TableParagraph"/>
              <w:rPr>
                <w:sz w:val="16"/>
              </w:rPr>
            </w:pPr>
          </w:p>
        </w:tc>
        <w:tc>
          <w:tcPr>
            <w:tcW w:w="5074" w:type="dxa"/>
            <w:tcBorders>
              <w:top w:val="nil"/>
              <w:bottom w:val="nil"/>
            </w:tcBorders>
          </w:tcPr>
          <w:p w14:paraId="2C83A8B2" w14:textId="77777777" w:rsidR="00114324" w:rsidRDefault="00E01B7A">
            <w:pPr>
              <w:pStyle w:val="TableParagraph"/>
              <w:spacing w:before="15" w:line="206" w:lineRule="exact"/>
              <w:ind w:left="102"/>
              <w:rPr>
                <w:sz w:val="18"/>
                <w:szCs w:val="18"/>
              </w:rPr>
            </w:pPr>
            <w:r>
              <w:rPr>
                <w:w w:val="110"/>
                <w:sz w:val="18"/>
                <w:szCs w:val="18"/>
              </w:rPr>
              <w:t>դեպքում հոգեկան առողջության խնդիր ունեցող անձը</w:t>
            </w:r>
          </w:p>
        </w:tc>
        <w:tc>
          <w:tcPr>
            <w:tcW w:w="2278" w:type="dxa"/>
            <w:tcBorders>
              <w:top w:val="nil"/>
              <w:bottom w:val="nil"/>
            </w:tcBorders>
          </w:tcPr>
          <w:p w14:paraId="51EB836A" w14:textId="77777777" w:rsidR="00114324" w:rsidRDefault="00E01B7A">
            <w:pPr>
              <w:pStyle w:val="TableParagraph"/>
              <w:tabs>
                <w:tab w:val="left" w:pos="2061"/>
              </w:tabs>
              <w:spacing w:before="15" w:line="206" w:lineRule="exact"/>
              <w:ind w:left="99"/>
              <w:rPr>
                <w:sz w:val="18"/>
                <w:szCs w:val="18"/>
              </w:rPr>
            </w:pPr>
            <w:r>
              <w:rPr>
                <w:w w:val="105"/>
                <w:sz w:val="18"/>
                <w:szCs w:val="18"/>
              </w:rPr>
              <w:t>օգնության</w:t>
            </w:r>
            <w:r>
              <w:rPr>
                <w:w w:val="105"/>
                <w:sz w:val="18"/>
                <w:szCs w:val="18"/>
              </w:rPr>
              <w:tab/>
              <w:t>և</w:t>
            </w:r>
          </w:p>
        </w:tc>
        <w:tc>
          <w:tcPr>
            <w:tcW w:w="543" w:type="dxa"/>
            <w:vMerge/>
            <w:tcBorders>
              <w:top w:val="nil"/>
            </w:tcBorders>
          </w:tcPr>
          <w:p w14:paraId="531D4FAD" w14:textId="77777777" w:rsidR="00114324" w:rsidRDefault="00114324">
            <w:pPr>
              <w:rPr>
                <w:sz w:val="2"/>
                <w:szCs w:val="2"/>
              </w:rPr>
            </w:pPr>
          </w:p>
        </w:tc>
        <w:tc>
          <w:tcPr>
            <w:tcW w:w="525" w:type="dxa"/>
            <w:vMerge/>
            <w:tcBorders>
              <w:top w:val="nil"/>
            </w:tcBorders>
          </w:tcPr>
          <w:p w14:paraId="26867558" w14:textId="77777777" w:rsidR="00114324" w:rsidRDefault="00114324">
            <w:pPr>
              <w:rPr>
                <w:sz w:val="2"/>
                <w:szCs w:val="2"/>
              </w:rPr>
            </w:pPr>
          </w:p>
        </w:tc>
        <w:tc>
          <w:tcPr>
            <w:tcW w:w="679" w:type="dxa"/>
            <w:vMerge/>
            <w:tcBorders>
              <w:top w:val="nil"/>
            </w:tcBorders>
          </w:tcPr>
          <w:p w14:paraId="0F506E1D" w14:textId="77777777" w:rsidR="00114324" w:rsidRDefault="00114324">
            <w:pPr>
              <w:rPr>
                <w:sz w:val="2"/>
                <w:szCs w:val="2"/>
              </w:rPr>
            </w:pPr>
          </w:p>
        </w:tc>
        <w:tc>
          <w:tcPr>
            <w:tcW w:w="668" w:type="dxa"/>
            <w:tcBorders>
              <w:top w:val="nil"/>
              <w:bottom w:val="nil"/>
            </w:tcBorders>
          </w:tcPr>
          <w:p w14:paraId="1B9D0A68" w14:textId="77777777" w:rsidR="00114324" w:rsidRDefault="00114324">
            <w:pPr>
              <w:pStyle w:val="TableParagraph"/>
              <w:rPr>
                <w:sz w:val="16"/>
              </w:rPr>
            </w:pPr>
          </w:p>
        </w:tc>
        <w:tc>
          <w:tcPr>
            <w:tcW w:w="2000" w:type="dxa"/>
            <w:tcBorders>
              <w:top w:val="nil"/>
              <w:bottom w:val="nil"/>
            </w:tcBorders>
          </w:tcPr>
          <w:p w14:paraId="72A4F046" w14:textId="77777777" w:rsidR="00114324" w:rsidRDefault="00114324">
            <w:pPr>
              <w:pStyle w:val="TableParagraph"/>
              <w:rPr>
                <w:sz w:val="16"/>
              </w:rPr>
            </w:pPr>
          </w:p>
        </w:tc>
        <w:tc>
          <w:tcPr>
            <w:tcW w:w="1340" w:type="dxa"/>
            <w:vMerge/>
            <w:tcBorders>
              <w:top w:val="nil"/>
            </w:tcBorders>
          </w:tcPr>
          <w:p w14:paraId="3CA2ABFC" w14:textId="77777777" w:rsidR="00114324" w:rsidRDefault="00114324">
            <w:pPr>
              <w:rPr>
                <w:sz w:val="2"/>
                <w:szCs w:val="2"/>
              </w:rPr>
            </w:pPr>
          </w:p>
        </w:tc>
      </w:tr>
      <w:tr w:rsidR="00114324" w14:paraId="4EFA3FD2" w14:textId="77777777">
        <w:trPr>
          <w:trHeight w:val="497"/>
        </w:trPr>
        <w:tc>
          <w:tcPr>
            <w:tcW w:w="934" w:type="dxa"/>
            <w:tcBorders>
              <w:top w:val="nil"/>
              <w:bottom w:val="nil"/>
            </w:tcBorders>
          </w:tcPr>
          <w:p w14:paraId="47934158" w14:textId="77777777" w:rsidR="00114324" w:rsidRDefault="00E01B7A">
            <w:pPr>
              <w:pStyle w:val="TableParagraph"/>
              <w:spacing w:before="145"/>
              <w:ind w:left="359"/>
              <w:rPr>
                <w:sz w:val="18"/>
              </w:rPr>
            </w:pPr>
            <w:r>
              <w:rPr>
                <w:w w:val="115"/>
                <w:sz w:val="18"/>
              </w:rPr>
              <w:t>54</w:t>
            </w:r>
          </w:p>
        </w:tc>
        <w:tc>
          <w:tcPr>
            <w:tcW w:w="5074" w:type="dxa"/>
            <w:tcBorders>
              <w:top w:val="nil"/>
              <w:bottom w:val="nil"/>
            </w:tcBorders>
          </w:tcPr>
          <w:p w14:paraId="773EB531" w14:textId="77777777" w:rsidR="00114324" w:rsidRDefault="00E01B7A">
            <w:pPr>
              <w:pStyle w:val="TableParagraph"/>
              <w:spacing w:before="18"/>
              <w:ind w:left="102"/>
              <w:rPr>
                <w:sz w:val="18"/>
                <w:szCs w:val="18"/>
              </w:rPr>
            </w:pPr>
            <w:r>
              <w:rPr>
                <w:w w:val="110"/>
                <w:sz w:val="18"/>
                <w:szCs w:val="18"/>
              </w:rPr>
              <w:t>օրենքով    սահմանված    կարգով    տեղեկացվում    է իր</w:t>
            </w:r>
          </w:p>
          <w:p w14:paraId="3BBA0C0B" w14:textId="77777777" w:rsidR="00114324" w:rsidRDefault="00E01B7A">
            <w:pPr>
              <w:pStyle w:val="TableParagraph"/>
              <w:tabs>
                <w:tab w:val="left" w:pos="2077"/>
                <w:tab w:val="left" w:pos="4387"/>
              </w:tabs>
              <w:spacing w:before="45"/>
              <w:ind w:left="102"/>
              <w:rPr>
                <w:sz w:val="18"/>
                <w:szCs w:val="18"/>
              </w:rPr>
            </w:pPr>
            <w:r>
              <w:rPr>
                <w:w w:val="110"/>
                <w:sz w:val="18"/>
                <w:szCs w:val="18"/>
              </w:rPr>
              <w:t>իրավունքների,</w:t>
            </w:r>
            <w:r>
              <w:rPr>
                <w:w w:val="110"/>
                <w:sz w:val="18"/>
                <w:szCs w:val="18"/>
              </w:rPr>
              <w:tab/>
              <w:t>ազատությունների,</w:t>
            </w:r>
            <w:r>
              <w:rPr>
                <w:w w:val="110"/>
                <w:sz w:val="18"/>
                <w:szCs w:val="18"/>
              </w:rPr>
              <w:tab/>
              <w:t>դրանց</w:t>
            </w:r>
          </w:p>
        </w:tc>
        <w:tc>
          <w:tcPr>
            <w:tcW w:w="2278" w:type="dxa"/>
            <w:tcBorders>
              <w:top w:val="nil"/>
              <w:bottom w:val="nil"/>
            </w:tcBorders>
          </w:tcPr>
          <w:p w14:paraId="6B6CC38E" w14:textId="77777777" w:rsidR="00114324" w:rsidRDefault="00E01B7A">
            <w:pPr>
              <w:pStyle w:val="TableParagraph"/>
              <w:spacing w:before="18"/>
              <w:ind w:left="99"/>
              <w:rPr>
                <w:sz w:val="18"/>
                <w:szCs w:val="18"/>
              </w:rPr>
            </w:pPr>
            <w:r>
              <w:rPr>
                <w:w w:val="110"/>
                <w:sz w:val="18"/>
                <w:szCs w:val="18"/>
              </w:rPr>
              <w:t>սպասարկման   մասին»</w:t>
            </w:r>
          </w:p>
          <w:p w14:paraId="46971C51" w14:textId="77777777" w:rsidR="00114324" w:rsidRDefault="00E01B7A">
            <w:pPr>
              <w:pStyle w:val="TableParagraph"/>
              <w:spacing w:before="45"/>
              <w:ind w:left="99"/>
              <w:rPr>
                <w:sz w:val="18"/>
                <w:szCs w:val="18"/>
              </w:rPr>
            </w:pPr>
            <w:r>
              <w:rPr>
                <w:w w:val="115"/>
                <w:sz w:val="18"/>
                <w:szCs w:val="18"/>
              </w:rPr>
              <w:t>օրենք, hոդված 26, մաս</w:t>
            </w:r>
          </w:p>
        </w:tc>
        <w:tc>
          <w:tcPr>
            <w:tcW w:w="543" w:type="dxa"/>
            <w:vMerge/>
            <w:tcBorders>
              <w:top w:val="nil"/>
            </w:tcBorders>
          </w:tcPr>
          <w:p w14:paraId="2E262179" w14:textId="77777777" w:rsidR="00114324" w:rsidRDefault="00114324">
            <w:pPr>
              <w:rPr>
                <w:sz w:val="2"/>
                <w:szCs w:val="2"/>
              </w:rPr>
            </w:pPr>
          </w:p>
        </w:tc>
        <w:tc>
          <w:tcPr>
            <w:tcW w:w="525" w:type="dxa"/>
            <w:vMerge/>
            <w:tcBorders>
              <w:top w:val="nil"/>
            </w:tcBorders>
          </w:tcPr>
          <w:p w14:paraId="07DEF4D4" w14:textId="77777777" w:rsidR="00114324" w:rsidRDefault="00114324">
            <w:pPr>
              <w:rPr>
                <w:sz w:val="2"/>
                <w:szCs w:val="2"/>
              </w:rPr>
            </w:pPr>
          </w:p>
        </w:tc>
        <w:tc>
          <w:tcPr>
            <w:tcW w:w="679" w:type="dxa"/>
            <w:vMerge/>
            <w:tcBorders>
              <w:top w:val="nil"/>
            </w:tcBorders>
          </w:tcPr>
          <w:p w14:paraId="0F6322A4" w14:textId="77777777" w:rsidR="00114324" w:rsidRDefault="00114324">
            <w:pPr>
              <w:rPr>
                <w:sz w:val="2"/>
                <w:szCs w:val="2"/>
              </w:rPr>
            </w:pPr>
          </w:p>
        </w:tc>
        <w:tc>
          <w:tcPr>
            <w:tcW w:w="668" w:type="dxa"/>
            <w:tcBorders>
              <w:top w:val="nil"/>
              <w:bottom w:val="nil"/>
            </w:tcBorders>
          </w:tcPr>
          <w:p w14:paraId="693494D7" w14:textId="77777777" w:rsidR="00114324" w:rsidRDefault="00E01B7A">
            <w:pPr>
              <w:pStyle w:val="TableParagraph"/>
              <w:spacing w:before="141"/>
              <w:jc w:val="center"/>
              <w:rPr>
                <w:sz w:val="18"/>
              </w:rPr>
            </w:pPr>
            <w:r>
              <w:rPr>
                <w:w w:val="120"/>
                <w:sz w:val="18"/>
              </w:rPr>
              <w:t>3</w:t>
            </w:r>
          </w:p>
        </w:tc>
        <w:tc>
          <w:tcPr>
            <w:tcW w:w="2000" w:type="dxa"/>
            <w:tcBorders>
              <w:top w:val="nil"/>
              <w:bottom w:val="nil"/>
            </w:tcBorders>
          </w:tcPr>
          <w:p w14:paraId="213EDCD7" w14:textId="77777777" w:rsidR="00114324" w:rsidRDefault="00114324">
            <w:pPr>
              <w:pStyle w:val="TableParagraph"/>
              <w:rPr>
                <w:sz w:val="18"/>
              </w:rPr>
            </w:pPr>
          </w:p>
        </w:tc>
        <w:tc>
          <w:tcPr>
            <w:tcW w:w="1340" w:type="dxa"/>
            <w:vMerge/>
            <w:tcBorders>
              <w:top w:val="nil"/>
            </w:tcBorders>
          </w:tcPr>
          <w:p w14:paraId="03AAEAB1" w14:textId="77777777" w:rsidR="00114324" w:rsidRDefault="00114324">
            <w:pPr>
              <w:rPr>
                <w:sz w:val="2"/>
                <w:szCs w:val="2"/>
              </w:rPr>
            </w:pPr>
          </w:p>
        </w:tc>
      </w:tr>
      <w:tr w:rsidR="00114324" w14:paraId="171027B7" w14:textId="77777777">
        <w:trPr>
          <w:trHeight w:val="243"/>
        </w:trPr>
        <w:tc>
          <w:tcPr>
            <w:tcW w:w="934" w:type="dxa"/>
            <w:tcBorders>
              <w:top w:val="nil"/>
              <w:bottom w:val="nil"/>
            </w:tcBorders>
          </w:tcPr>
          <w:p w14:paraId="716F4BFB" w14:textId="77777777" w:rsidR="00114324" w:rsidRDefault="00114324">
            <w:pPr>
              <w:pStyle w:val="TableParagraph"/>
              <w:rPr>
                <w:sz w:val="16"/>
              </w:rPr>
            </w:pPr>
          </w:p>
        </w:tc>
        <w:tc>
          <w:tcPr>
            <w:tcW w:w="5074" w:type="dxa"/>
            <w:tcBorders>
              <w:top w:val="nil"/>
              <w:bottom w:val="nil"/>
            </w:tcBorders>
          </w:tcPr>
          <w:p w14:paraId="55C2BD37" w14:textId="77777777" w:rsidR="00114324" w:rsidRDefault="00E01B7A">
            <w:pPr>
              <w:pStyle w:val="TableParagraph"/>
              <w:spacing w:before="17" w:line="206" w:lineRule="exact"/>
              <w:ind w:left="102"/>
              <w:rPr>
                <w:sz w:val="18"/>
                <w:szCs w:val="18"/>
              </w:rPr>
            </w:pPr>
            <w:r>
              <w:rPr>
                <w:w w:val="110"/>
                <w:sz w:val="18"/>
                <w:szCs w:val="18"/>
              </w:rPr>
              <w:t>սահմանափակումների, հարկադիր հսկողություն կամ</w:t>
            </w:r>
          </w:p>
        </w:tc>
        <w:tc>
          <w:tcPr>
            <w:tcW w:w="2278" w:type="dxa"/>
            <w:tcBorders>
              <w:top w:val="nil"/>
              <w:bottom w:val="nil"/>
            </w:tcBorders>
          </w:tcPr>
          <w:p w14:paraId="2AE1C983" w14:textId="77777777" w:rsidR="00114324" w:rsidRDefault="00E01B7A">
            <w:pPr>
              <w:pStyle w:val="TableParagraph"/>
              <w:spacing w:before="17" w:line="206" w:lineRule="exact"/>
              <w:ind w:left="99"/>
              <w:rPr>
                <w:sz w:val="18"/>
              </w:rPr>
            </w:pPr>
            <w:r>
              <w:rPr>
                <w:w w:val="110"/>
                <w:sz w:val="18"/>
              </w:rPr>
              <w:t>2:</w:t>
            </w:r>
          </w:p>
        </w:tc>
        <w:tc>
          <w:tcPr>
            <w:tcW w:w="543" w:type="dxa"/>
            <w:vMerge/>
            <w:tcBorders>
              <w:top w:val="nil"/>
            </w:tcBorders>
          </w:tcPr>
          <w:p w14:paraId="32FC7AF6" w14:textId="77777777" w:rsidR="00114324" w:rsidRDefault="00114324">
            <w:pPr>
              <w:rPr>
                <w:sz w:val="2"/>
                <w:szCs w:val="2"/>
              </w:rPr>
            </w:pPr>
          </w:p>
        </w:tc>
        <w:tc>
          <w:tcPr>
            <w:tcW w:w="525" w:type="dxa"/>
            <w:vMerge/>
            <w:tcBorders>
              <w:top w:val="nil"/>
            </w:tcBorders>
          </w:tcPr>
          <w:p w14:paraId="1B05F713" w14:textId="77777777" w:rsidR="00114324" w:rsidRDefault="00114324">
            <w:pPr>
              <w:rPr>
                <w:sz w:val="2"/>
                <w:szCs w:val="2"/>
              </w:rPr>
            </w:pPr>
          </w:p>
        </w:tc>
        <w:tc>
          <w:tcPr>
            <w:tcW w:w="679" w:type="dxa"/>
            <w:vMerge/>
            <w:tcBorders>
              <w:top w:val="nil"/>
            </w:tcBorders>
          </w:tcPr>
          <w:p w14:paraId="4EE46739" w14:textId="77777777" w:rsidR="00114324" w:rsidRDefault="00114324">
            <w:pPr>
              <w:rPr>
                <w:sz w:val="2"/>
                <w:szCs w:val="2"/>
              </w:rPr>
            </w:pPr>
          </w:p>
        </w:tc>
        <w:tc>
          <w:tcPr>
            <w:tcW w:w="668" w:type="dxa"/>
            <w:tcBorders>
              <w:top w:val="nil"/>
              <w:bottom w:val="nil"/>
            </w:tcBorders>
          </w:tcPr>
          <w:p w14:paraId="2B58CEF3" w14:textId="77777777" w:rsidR="00114324" w:rsidRDefault="00114324">
            <w:pPr>
              <w:pStyle w:val="TableParagraph"/>
              <w:rPr>
                <w:sz w:val="16"/>
              </w:rPr>
            </w:pPr>
          </w:p>
        </w:tc>
        <w:tc>
          <w:tcPr>
            <w:tcW w:w="2000" w:type="dxa"/>
            <w:tcBorders>
              <w:top w:val="nil"/>
              <w:bottom w:val="nil"/>
            </w:tcBorders>
          </w:tcPr>
          <w:p w14:paraId="09080092" w14:textId="77777777" w:rsidR="00114324" w:rsidRDefault="00114324">
            <w:pPr>
              <w:pStyle w:val="TableParagraph"/>
              <w:rPr>
                <w:sz w:val="16"/>
              </w:rPr>
            </w:pPr>
          </w:p>
        </w:tc>
        <w:tc>
          <w:tcPr>
            <w:tcW w:w="1340" w:type="dxa"/>
            <w:vMerge/>
            <w:tcBorders>
              <w:top w:val="nil"/>
            </w:tcBorders>
          </w:tcPr>
          <w:p w14:paraId="130A8EAC" w14:textId="77777777" w:rsidR="00114324" w:rsidRDefault="00114324">
            <w:pPr>
              <w:rPr>
                <w:sz w:val="2"/>
                <w:szCs w:val="2"/>
              </w:rPr>
            </w:pPr>
          </w:p>
        </w:tc>
      </w:tr>
      <w:tr w:rsidR="00114324" w14:paraId="769E3029" w14:textId="77777777">
        <w:trPr>
          <w:trHeight w:val="241"/>
        </w:trPr>
        <w:tc>
          <w:tcPr>
            <w:tcW w:w="934" w:type="dxa"/>
            <w:tcBorders>
              <w:top w:val="nil"/>
            </w:tcBorders>
          </w:tcPr>
          <w:p w14:paraId="61D0590A" w14:textId="77777777" w:rsidR="00114324" w:rsidRDefault="00114324">
            <w:pPr>
              <w:pStyle w:val="TableParagraph"/>
              <w:rPr>
                <w:sz w:val="16"/>
              </w:rPr>
            </w:pPr>
          </w:p>
        </w:tc>
        <w:tc>
          <w:tcPr>
            <w:tcW w:w="5074" w:type="dxa"/>
            <w:tcBorders>
              <w:top w:val="nil"/>
            </w:tcBorders>
          </w:tcPr>
          <w:p w14:paraId="10F4D25E" w14:textId="77777777" w:rsidR="00114324" w:rsidRDefault="00E01B7A">
            <w:pPr>
              <w:pStyle w:val="TableParagraph"/>
              <w:spacing w:before="16" w:line="205" w:lineRule="exact"/>
              <w:ind w:left="102"/>
              <w:rPr>
                <w:sz w:val="18"/>
                <w:szCs w:val="18"/>
              </w:rPr>
            </w:pPr>
            <w:r>
              <w:rPr>
                <w:w w:val="110"/>
                <w:sz w:val="18"/>
                <w:szCs w:val="18"/>
              </w:rPr>
              <w:t>բուժում ստանալու նպատակի և պատճառների մասին:</w:t>
            </w:r>
          </w:p>
        </w:tc>
        <w:tc>
          <w:tcPr>
            <w:tcW w:w="2278" w:type="dxa"/>
            <w:tcBorders>
              <w:top w:val="nil"/>
            </w:tcBorders>
          </w:tcPr>
          <w:p w14:paraId="1B370BAF" w14:textId="77777777" w:rsidR="00114324" w:rsidRDefault="00114324">
            <w:pPr>
              <w:pStyle w:val="TableParagraph"/>
              <w:rPr>
                <w:sz w:val="16"/>
              </w:rPr>
            </w:pPr>
          </w:p>
        </w:tc>
        <w:tc>
          <w:tcPr>
            <w:tcW w:w="543" w:type="dxa"/>
            <w:vMerge/>
            <w:tcBorders>
              <w:top w:val="nil"/>
            </w:tcBorders>
          </w:tcPr>
          <w:p w14:paraId="29C80082" w14:textId="77777777" w:rsidR="00114324" w:rsidRDefault="00114324">
            <w:pPr>
              <w:rPr>
                <w:sz w:val="2"/>
                <w:szCs w:val="2"/>
              </w:rPr>
            </w:pPr>
          </w:p>
        </w:tc>
        <w:tc>
          <w:tcPr>
            <w:tcW w:w="525" w:type="dxa"/>
            <w:vMerge/>
            <w:tcBorders>
              <w:top w:val="nil"/>
            </w:tcBorders>
          </w:tcPr>
          <w:p w14:paraId="78C83D16" w14:textId="77777777" w:rsidR="00114324" w:rsidRDefault="00114324">
            <w:pPr>
              <w:rPr>
                <w:sz w:val="2"/>
                <w:szCs w:val="2"/>
              </w:rPr>
            </w:pPr>
          </w:p>
        </w:tc>
        <w:tc>
          <w:tcPr>
            <w:tcW w:w="679" w:type="dxa"/>
            <w:vMerge/>
            <w:tcBorders>
              <w:top w:val="nil"/>
            </w:tcBorders>
          </w:tcPr>
          <w:p w14:paraId="34DC683C" w14:textId="77777777" w:rsidR="00114324" w:rsidRDefault="00114324">
            <w:pPr>
              <w:rPr>
                <w:sz w:val="2"/>
                <w:szCs w:val="2"/>
              </w:rPr>
            </w:pPr>
          </w:p>
        </w:tc>
        <w:tc>
          <w:tcPr>
            <w:tcW w:w="668" w:type="dxa"/>
            <w:tcBorders>
              <w:top w:val="nil"/>
            </w:tcBorders>
          </w:tcPr>
          <w:p w14:paraId="0697875D" w14:textId="77777777" w:rsidR="00114324" w:rsidRDefault="00114324">
            <w:pPr>
              <w:pStyle w:val="TableParagraph"/>
              <w:rPr>
                <w:sz w:val="16"/>
              </w:rPr>
            </w:pPr>
          </w:p>
        </w:tc>
        <w:tc>
          <w:tcPr>
            <w:tcW w:w="2000" w:type="dxa"/>
            <w:tcBorders>
              <w:top w:val="nil"/>
            </w:tcBorders>
          </w:tcPr>
          <w:p w14:paraId="7E30ABC9" w14:textId="77777777" w:rsidR="00114324" w:rsidRDefault="00114324">
            <w:pPr>
              <w:pStyle w:val="TableParagraph"/>
              <w:rPr>
                <w:sz w:val="16"/>
              </w:rPr>
            </w:pPr>
          </w:p>
        </w:tc>
        <w:tc>
          <w:tcPr>
            <w:tcW w:w="1340" w:type="dxa"/>
            <w:vMerge/>
            <w:tcBorders>
              <w:top w:val="nil"/>
            </w:tcBorders>
          </w:tcPr>
          <w:p w14:paraId="2C3B3648" w14:textId="77777777" w:rsidR="00114324" w:rsidRDefault="00114324">
            <w:pPr>
              <w:rPr>
                <w:sz w:val="2"/>
                <w:szCs w:val="2"/>
              </w:rPr>
            </w:pPr>
          </w:p>
        </w:tc>
      </w:tr>
      <w:tr w:rsidR="00114324" w14:paraId="750A933B" w14:textId="77777777">
        <w:trPr>
          <w:trHeight w:val="253"/>
        </w:trPr>
        <w:tc>
          <w:tcPr>
            <w:tcW w:w="934" w:type="dxa"/>
            <w:tcBorders>
              <w:bottom w:val="nil"/>
            </w:tcBorders>
          </w:tcPr>
          <w:p w14:paraId="2DAA8417" w14:textId="77777777" w:rsidR="00114324" w:rsidRDefault="00114324">
            <w:pPr>
              <w:pStyle w:val="TableParagraph"/>
              <w:rPr>
                <w:sz w:val="18"/>
              </w:rPr>
            </w:pPr>
          </w:p>
        </w:tc>
        <w:tc>
          <w:tcPr>
            <w:tcW w:w="5074" w:type="dxa"/>
            <w:tcBorders>
              <w:bottom w:val="nil"/>
            </w:tcBorders>
          </w:tcPr>
          <w:p w14:paraId="019A2F1D" w14:textId="77777777" w:rsidR="00114324" w:rsidRDefault="00E01B7A">
            <w:pPr>
              <w:pStyle w:val="TableParagraph"/>
              <w:spacing w:before="26"/>
              <w:ind w:left="102"/>
              <w:rPr>
                <w:sz w:val="18"/>
                <w:szCs w:val="18"/>
              </w:rPr>
            </w:pPr>
            <w:r>
              <w:rPr>
                <w:w w:val="110"/>
                <w:sz w:val="18"/>
                <w:szCs w:val="18"/>
              </w:rPr>
              <w:t>Ոչ հոժարակամ հոսպիտալացվելուց հետո՝ 72 ժամվա</w:t>
            </w:r>
          </w:p>
        </w:tc>
        <w:tc>
          <w:tcPr>
            <w:tcW w:w="2278" w:type="dxa"/>
            <w:tcBorders>
              <w:bottom w:val="nil"/>
            </w:tcBorders>
          </w:tcPr>
          <w:p w14:paraId="130E2D53" w14:textId="77777777" w:rsidR="00114324" w:rsidRDefault="00E01B7A">
            <w:pPr>
              <w:pStyle w:val="TableParagraph"/>
              <w:spacing w:before="26"/>
              <w:ind w:left="99"/>
              <w:rPr>
                <w:sz w:val="18"/>
                <w:szCs w:val="18"/>
              </w:rPr>
            </w:pPr>
            <w:r>
              <w:rPr>
                <w:w w:val="110"/>
                <w:sz w:val="18"/>
                <w:szCs w:val="18"/>
              </w:rPr>
              <w:t>«Հոգեբուժական</w:t>
            </w:r>
          </w:p>
        </w:tc>
        <w:tc>
          <w:tcPr>
            <w:tcW w:w="543" w:type="dxa"/>
            <w:vMerge w:val="restart"/>
          </w:tcPr>
          <w:p w14:paraId="21ED8F10" w14:textId="77777777" w:rsidR="00114324" w:rsidRDefault="00114324">
            <w:pPr>
              <w:pStyle w:val="TableParagraph"/>
              <w:rPr>
                <w:sz w:val="18"/>
              </w:rPr>
            </w:pPr>
          </w:p>
        </w:tc>
        <w:tc>
          <w:tcPr>
            <w:tcW w:w="525" w:type="dxa"/>
            <w:vMerge w:val="restart"/>
          </w:tcPr>
          <w:p w14:paraId="319629D9" w14:textId="77777777" w:rsidR="00114324" w:rsidRDefault="00114324">
            <w:pPr>
              <w:pStyle w:val="TableParagraph"/>
              <w:rPr>
                <w:sz w:val="18"/>
              </w:rPr>
            </w:pPr>
          </w:p>
        </w:tc>
        <w:tc>
          <w:tcPr>
            <w:tcW w:w="679" w:type="dxa"/>
            <w:vMerge w:val="restart"/>
          </w:tcPr>
          <w:p w14:paraId="68D04189" w14:textId="77777777" w:rsidR="00114324" w:rsidRDefault="00114324">
            <w:pPr>
              <w:pStyle w:val="TableParagraph"/>
              <w:rPr>
                <w:sz w:val="18"/>
              </w:rPr>
            </w:pPr>
          </w:p>
        </w:tc>
        <w:tc>
          <w:tcPr>
            <w:tcW w:w="668" w:type="dxa"/>
            <w:tcBorders>
              <w:bottom w:val="nil"/>
            </w:tcBorders>
          </w:tcPr>
          <w:p w14:paraId="186F02D8" w14:textId="77777777" w:rsidR="00114324" w:rsidRDefault="00114324">
            <w:pPr>
              <w:pStyle w:val="TableParagraph"/>
              <w:rPr>
                <w:sz w:val="18"/>
              </w:rPr>
            </w:pPr>
          </w:p>
        </w:tc>
        <w:tc>
          <w:tcPr>
            <w:tcW w:w="2000" w:type="dxa"/>
            <w:tcBorders>
              <w:bottom w:val="nil"/>
            </w:tcBorders>
          </w:tcPr>
          <w:p w14:paraId="75CCE0FF" w14:textId="77777777" w:rsidR="00114324" w:rsidRDefault="00114324">
            <w:pPr>
              <w:pStyle w:val="TableParagraph"/>
              <w:rPr>
                <w:sz w:val="18"/>
              </w:rPr>
            </w:pPr>
          </w:p>
        </w:tc>
        <w:tc>
          <w:tcPr>
            <w:tcW w:w="1340" w:type="dxa"/>
            <w:vMerge w:val="restart"/>
          </w:tcPr>
          <w:p w14:paraId="4FE0903F" w14:textId="77777777" w:rsidR="00114324" w:rsidRDefault="00114324">
            <w:pPr>
              <w:pStyle w:val="TableParagraph"/>
              <w:rPr>
                <w:sz w:val="18"/>
              </w:rPr>
            </w:pPr>
          </w:p>
        </w:tc>
      </w:tr>
      <w:tr w:rsidR="00114324" w14:paraId="23F6561C" w14:textId="77777777">
        <w:trPr>
          <w:trHeight w:val="240"/>
        </w:trPr>
        <w:tc>
          <w:tcPr>
            <w:tcW w:w="934" w:type="dxa"/>
            <w:tcBorders>
              <w:top w:val="nil"/>
              <w:bottom w:val="nil"/>
            </w:tcBorders>
          </w:tcPr>
          <w:p w14:paraId="31BF302D" w14:textId="77777777" w:rsidR="00114324" w:rsidRDefault="00114324">
            <w:pPr>
              <w:pStyle w:val="TableParagraph"/>
              <w:rPr>
                <w:sz w:val="16"/>
              </w:rPr>
            </w:pPr>
          </w:p>
        </w:tc>
        <w:tc>
          <w:tcPr>
            <w:tcW w:w="5074" w:type="dxa"/>
            <w:tcBorders>
              <w:top w:val="nil"/>
              <w:bottom w:val="nil"/>
            </w:tcBorders>
          </w:tcPr>
          <w:p w14:paraId="0EA7FE00" w14:textId="77777777" w:rsidR="00114324" w:rsidRDefault="00E01B7A">
            <w:pPr>
              <w:pStyle w:val="TableParagraph"/>
              <w:spacing w:before="17" w:line="203" w:lineRule="exact"/>
              <w:ind w:left="102"/>
              <w:rPr>
                <w:sz w:val="18"/>
                <w:szCs w:val="18"/>
              </w:rPr>
            </w:pPr>
            <w:r>
              <w:rPr>
                <w:w w:val="110"/>
                <w:sz w:val="18"/>
                <w:szCs w:val="18"/>
              </w:rPr>
              <w:t>ընթացքում հոգեկան առողջության խնդիր ունեցող</w:t>
            </w:r>
          </w:p>
        </w:tc>
        <w:tc>
          <w:tcPr>
            <w:tcW w:w="2278" w:type="dxa"/>
            <w:tcBorders>
              <w:top w:val="nil"/>
              <w:bottom w:val="nil"/>
            </w:tcBorders>
          </w:tcPr>
          <w:p w14:paraId="5DC7FCB2" w14:textId="77777777" w:rsidR="00114324" w:rsidRDefault="00E01B7A">
            <w:pPr>
              <w:pStyle w:val="TableParagraph"/>
              <w:tabs>
                <w:tab w:val="left" w:pos="2061"/>
              </w:tabs>
              <w:spacing w:before="17" w:line="203" w:lineRule="exact"/>
              <w:ind w:left="99"/>
              <w:rPr>
                <w:sz w:val="18"/>
                <w:szCs w:val="18"/>
              </w:rPr>
            </w:pPr>
            <w:r>
              <w:rPr>
                <w:w w:val="105"/>
                <w:sz w:val="18"/>
                <w:szCs w:val="18"/>
              </w:rPr>
              <w:t>օգնության</w:t>
            </w:r>
            <w:r>
              <w:rPr>
                <w:w w:val="105"/>
                <w:sz w:val="18"/>
                <w:szCs w:val="18"/>
              </w:rPr>
              <w:tab/>
              <w:t>և</w:t>
            </w:r>
          </w:p>
        </w:tc>
        <w:tc>
          <w:tcPr>
            <w:tcW w:w="543" w:type="dxa"/>
            <w:vMerge/>
            <w:tcBorders>
              <w:top w:val="nil"/>
            </w:tcBorders>
          </w:tcPr>
          <w:p w14:paraId="5C36296E" w14:textId="77777777" w:rsidR="00114324" w:rsidRDefault="00114324">
            <w:pPr>
              <w:rPr>
                <w:sz w:val="2"/>
                <w:szCs w:val="2"/>
              </w:rPr>
            </w:pPr>
          </w:p>
        </w:tc>
        <w:tc>
          <w:tcPr>
            <w:tcW w:w="525" w:type="dxa"/>
            <w:vMerge/>
            <w:tcBorders>
              <w:top w:val="nil"/>
            </w:tcBorders>
          </w:tcPr>
          <w:p w14:paraId="24E048F7" w14:textId="77777777" w:rsidR="00114324" w:rsidRDefault="00114324">
            <w:pPr>
              <w:rPr>
                <w:sz w:val="2"/>
                <w:szCs w:val="2"/>
              </w:rPr>
            </w:pPr>
          </w:p>
        </w:tc>
        <w:tc>
          <w:tcPr>
            <w:tcW w:w="679" w:type="dxa"/>
            <w:vMerge/>
            <w:tcBorders>
              <w:top w:val="nil"/>
            </w:tcBorders>
          </w:tcPr>
          <w:p w14:paraId="4B5BE3B4" w14:textId="77777777" w:rsidR="00114324" w:rsidRDefault="00114324">
            <w:pPr>
              <w:rPr>
                <w:sz w:val="2"/>
                <w:szCs w:val="2"/>
              </w:rPr>
            </w:pPr>
          </w:p>
        </w:tc>
        <w:tc>
          <w:tcPr>
            <w:tcW w:w="668" w:type="dxa"/>
            <w:tcBorders>
              <w:top w:val="nil"/>
              <w:bottom w:val="nil"/>
            </w:tcBorders>
          </w:tcPr>
          <w:p w14:paraId="1F3B3E2B" w14:textId="77777777" w:rsidR="00114324" w:rsidRDefault="00114324">
            <w:pPr>
              <w:pStyle w:val="TableParagraph"/>
              <w:rPr>
                <w:sz w:val="16"/>
              </w:rPr>
            </w:pPr>
          </w:p>
        </w:tc>
        <w:tc>
          <w:tcPr>
            <w:tcW w:w="2000" w:type="dxa"/>
            <w:tcBorders>
              <w:top w:val="nil"/>
              <w:bottom w:val="nil"/>
            </w:tcBorders>
          </w:tcPr>
          <w:p w14:paraId="3ECCBFED" w14:textId="77777777" w:rsidR="00114324" w:rsidRDefault="00114324">
            <w:pPr>
              <w:pStyle w:val="TableParagraph"/>
              <w:rPr>
                <w:sz w:val="16"/>
              </w:rPr>
            </w:pPr>
          </w:p>
        </w:tc>
        <w:tc>
          <w:tcPr>
            <w:tcW w:w="1340" w:type="dxa"/>
            <w:vMerge/>
            <w:tcBorders>
              <w:top w:val="nil"/>
            </w:tcBorders>
          </w:tcPr>
          <w:p w14:paraId="4FEBCBCD" w14:textId="77777777" w:rsidR="00114324" w:rsidRDefault="00114324">
            <w:pPr>
              <w:rPr>
                <w:sz w:val="2"/>
                <w:szCs w:val="2"/>
              </w:rPr>
            </w:pPr>
          </w:p>
        </w:tc>
      </w:tr>
      <w:tr w:rsidR="00114324" w14:paraId="025C8612" w14:textId="77777777">
        <w:trPr>
          <w:trHeight w:val="496"/>
        </w:trPr>
        <w:tc>
          <w:tcPr>
            <w:tcW w:w="934" w:type="dxa"/>
            <w:tcBorders>
              <w:top w:val="nil"/>
              <w:bottom w:val="nil"/>
            </w:tcBorders>
          </w:tcPr>
          <w:p w14:paraId="3C523375" w14:textId="77777777" w:rsidR="00114324" w:rsidRDefault="00E01B7A">
            <w:pPr>
              <w:pStyle w:val="TableParagraph"/>
              <w:spacing w:before="143"/>
              <w:ind w:left="357"/>
              <w:rPr>
                <w:sz w:val="18"/>
              </w:rPr>
            </w:pPr>
            <w:r>
              <w:rPr>
                <w:w w:val="120"/>
                <w:sz w:val="18"/>
              </w:rPr>
              <w:t>55</w:t>
            </w:r>
          </w:p>
        </w:tc>
        <w:tc>
          <w:tcPr>
            <w:tcW w:w="5074" w:type="dxa"/>
            <w:tcBorders>
              <w:top w:val="nil"/>
              <w:bottom w:val="nil"/>
            </w:tcBorders>
          </w:tcPr>
          <w:p w14:paraId="388CEDB1" w14:textId="77777777" w:rsidR="00114324" w:rsidRDefault="00E01B7A">
            <w:pPr>
              <w:pStyle w:val="TableParagraph"/>
              <w:spacing w:before="16"/>
              <w:ind w:left="102"/>
              <w:rPr>
                <w:sz w:val="18"/>
                <w:szCs w:val="18"/>
              </w:rPr>
            </w:pPr>
            <w:r>
              <w:rPr>
                <w:w w:val="110"/>
                <w:sz w:val="18"/>
                <w:szCs w:val="18"/>
              </w:rPr>
              <w:t>անձին պարտադիր հետազոտում է հոգեբուժական</w:t>
            </w:r>
          </w:p>
          <w:p w14:paraId="11875F25" w14:textId="77777777" w:rsidR="00114324" w:rsidRDefault="00E01B7A">
            <w:pPr>
              <w:pStyle w:val="TableParagraph"/>
              <w:spacing w:before="47" w:line="206" w:lineRule="exact"/>
              <w:ind w:left="102"/>
              <w:rPr>
                <w:sz w:val="18"/>
                <w:szCs w:val="18"/>
              </w:rPr>
            </w:pPr>
            <w:r>
              <w:rPr>
                <w:w w:val="110"/>
                <w:sz w:val="18"/>
                <w:szCs w:val="18"/>
              </w:rPr>
              <w:t>հանձնաժողովը:</w:t>
            </w:r>
          </w:p>
        </w:tc>
        <w:tc>
          <w:tcPr>
            <w:tcW w:w="2278" w:type="dxa"/>
            <w:tcBorders>
              <w:top w:val="nil"/>
              <w:bottom w:val="nil"/>
            </w:tcBorders>
          </w:tcPr>
          <w:p w14:paraId="1159B8A1" w14:textId="77777777" w:rsidR="00114324" w:rsidRDefault="00E01B7A">
            <w:pPr>
              <w:pStyle w:val="TableParagraph"/>
              <w:spacing w:before="16"/>
              <w:ind w:left="99"/>
              <w:rPr>
                <w:sz w:val="18"/>
                <w:szCs w:val="18"/>
              </w:rPr>
            </w:pPr>
            <w:r>
              <w:rPr>
                <w:w w:val="110"/>
                <w:sz w:val="18"/>
                <w:szCs w:val="18"/>
              </w:rPr>
              <w:t>սպասարկման   մասին»</w:t>
            </w:r>
          </w:p>
          <w:p w14:paraId="3A0CB614" w14:textId="77777777" w:rsidR="00114324" w:rsidRDefault="00E01B7A">
            <w:pPr>
              <w:pStyle w:val="TableParagraph"/>
              <w:spacing w:before="47" w:line="206" w:lineRule="exact"/>
              <w:ind w:left="99"/>
              <w:rPr>
                <w:sz w:val="18"/>
                <w:szCs w:val="18"/>
              </w:rPr>
            </w:pPr>
            <w:r>
              <w:rPr>
                <w:w w:val="110"/>
                <w:sz w:val="18"/>
                <w:szCs w:val="18"/>
              </w:rPr>
              <w:t>օրենք hոդված 24 մաս 2</w:t>
            </w:r>
          </w:p>
        </w:tc>
        <w:tc>
          <w:tcPr>
            <w:tcW w:w="543" w:type="dxa"/>
            <w:vMerge/>
            <w:tcBorders>
              <w:top w:val="nil"/>
            </w:tcBorders>
          </w:tcPr>
          <w:p w14:paraId="14B202F2" w14:textId="77777777" w:rsidR="00114324" w:rsidRDefault="00114324">
            <w:pPr>
              <w:rPr>
                <w:sz w:val="2"/>
                <w:szCs w:val="2"/>
              </w:rPr>
            </w:pPr>
          </w:p>
        </w:tc>
        <w:tc>
          <w:tcPr>
            <w:tcW w:w="525" w:type="dxa"/>
            <w:vMerge/>
            <w:tcBorders>
              <w:top w:val="nil"/>
            </w:tcBorders>
          </w:tcPr>
          <w:p w14:paraId="0C27C40D" w14:textId="77777777" w:rsidR="00114324" w:rsidRDefault="00114324">
            <w:pPr>
              <w:rPr>
                <w:sz w:val="2"/>
                <w:szCs w:val="2"/>
              </w:rPr>
            </w:pPr>
          </w:p>
        </w:tc>
        <w:tc>
          <w:tcPr>
            <w:tcW w:w="679" w:type="dxa"/>
            <w:vMerge/>
            <w:tcBorders>
              <w:top w:val="nil"/>
            </w:tcBorders>
          </w:tcPr>
          <w:p w14:paraId="6C98DACC" w14:textId="77777777" w:rsidR="00114324" w:rsidRDefault="00114324">
            <w:pPr>
              <w:rPr>
                <w:sz w:val="2"/>
                <w:szCs w:val="2"/>
              </w:rPr>
            </w:pPr>
          </w:p>
        </w:tc>
        <w:tc>
          <w:tcPr>
            <w:tcW w:w="668" w:type="dxa"/>
            <w:tcBorders>
              <w:top w:val="nil"/>
              <w:bottom w:val="nil"/>
            </w:tcBorders>
          </w:tcPr>
          <w:p w14:paraId="3F0EA72A" w14:textId="77777777" w:rsidR="00114324" w:rsidRDefault="00E01B7A">
            <w:pPr>
              <w:pStyle w:val="TableParagraph"/>
              <w:spacing w:before="138"/>
              <w:jc w:val="center"/>
              <w:rPr>
                <w:sz w:val="18"/>
              </w:rPr>
            </w:pPr>
            <w:r>
              <w:rPr>
                <w:w w:val="110"/>
                <w:sz w:val="18"/>
              </w:rPr>
              <w:t>2</w:t>
            </w:r>
          </w:p>
        </w:tc>
        <w:tc>
          <w:tcPr>
            <w:tcW w:w="2000" w:type="dxa"/>
            <w:tcBorders>
              <w:top w:val="nil"/>
              <w:bottom w:val="nil"/>
            </w:tcBorders>
          </w:tcPr>
          <w:p w14:paraId="302FD531" w14:textId="77777777" w:rsidR="00114324" w:rsidRDefault="00E01B7A">
            <w:pPr>
              <w:pStyle w:val="TableParagraph"/>
              <w:spacing w:before="143"/>
              <w:ind w:left="242"/>
              <w:rPr>
                <w:sz w:val="18"/>
                <w:szCs w:val="18"/>
              </w:rPr>
            </w:pPr>
            <w:r>
              <w:rPr>
                <w:w w:val="110"/>
                <w:sz w:val="18"/>
                <w:szCs w:val="18"/>
              </w:rPr>
              <w:t>Փաստաթղթային</w:t>
            </w:r>
          </w:p>
        </w:tc>
        <w:tc>
          <w:tcPr>
            <w:tcW w:w="1340" w:type="dxa"/>
            <w:vMerge/>
            <w:tcBorders>
              <w:top w:val="nil"/>
            </w:tcBorders>
          </w:tcPr>
          <w:p w14:paraId="361297F6" w14:textId="77777777" w:rsidR="00114324" w:rsidRDefault="00114324">
            <w:pPr>
              <w:rPr>
                <w:sz w:val="2"/>
                <w:szCs w:val="2"/>
              </w:rPr>
            </w:pPr>
          </w:p>
        </w:tc>
      </w:tr>
      <w:tr w:rsidR="00114324" w14:paraId="21CA7558" w14:textId="77777777">
        <w:trPr>
          <w:trHeight w:val="243"/>
        </w:trPr>
        <w:tc>
          <w:tcPr>
            <w:tcW w:w="934" w:type="dxa"/>
            <w:tcBorders>
              <w:top w:val="nil"/>
              <w:bottom w:val="nil"/>
            </w:tcBorders>
          </w:tcPr>
          <w:p w14:paraId="329021E1" w14:textId="77777777" w:rsidR="00114324" w:rsidRDefault="00114324">
            <w:pPr>
              <w:pStyle w:val="TableParagraph"/>
              <w:rPr>
                <w:sz w:val="16"/>
              </w:rPr>
            </w:pPr>
          </w:p>
        </w:tc>
        <w:tc>
          <w:tcPr>
            <w:tcW w:w="5074" w:type="dxa"/>
            <w:tcBorders>
              <w:top w:val="nil"/>
              <w:bottom w:val="nil"/>
            </w:tcBorders>
          </w:tcPr>
          <w:p w14:paraId="5E707733" w14:textId="77777777" w:rsidR="00114324" w:rsidRDefault="00114324">
            <w:pPr>
              <w:pStyle w:val="TableParagraph"/>
              <w:rPr>
                <w:sz w:val="16"/>
              </w:rPr>
            </w:pPr>
          </w:p>
        </w:tc>
        <w:tc>
          <w:tcPr>
            <w:tcW w:w="2278" w:type="dxa"/>
            <w:tcBorders>
              <w:top w:val="nil"/>
              <w:bottom w:val="nil"/>
            </w:tcBorders>
          </w:tcPr>
          <w:p w14:paraId="1B99D4CB" w14:textId="77777777" w:rsidR="00114324" w:rsidRDefault="00E01B7A">
            <w:pPr>
              <w:pStyle w:val="TableParagraph"/>
              <w:tabs>
                <w:tab w:val="left" w:pos="2040"/>
              </w:tabs>
              <w:spacing w:before="16"/>
              <w:ind w:left="99"/>
              <w:rPr>
                <w:sz w:val="18"/>
                <w:szCs w:val="18"/>
              </w:rPr>
            </w:pPr>
            <w:r>
              <w:rPr>
                <w:w w:val="110"/>
                <w:sz w:val="18"/>
                <w:szCs w:val="18"/>
              </w:rPr>
              <w:t>կետ</w:t>
            </w:r>
            <w:r>
              <w:rPr>
                <w:w w:val="110"/>
                <w:sz w:val="18"/>
                <w:szCs w:val="18"/>
              </w:rPr>
              <w:tab/>
              <w:t>1:</w:t>
            </w:r>
          </w:p>
        </w:tc>
        <w:tc>
          <w:tcPr>
            <w:tcW w:w="543" w:type="dxa"/>
            <w:vMerge/>
            <w:tcBorders>
              <w:top w:val="nil"/>
            </w:tcBorders>
          </w:tcPr>
          <w:p w14:paraId="77852D7C" w14:textId="77777777" w:rsidR="00114324" w:rsidRDefault="00114324">
            <w:pPr>
              <w:rPr>
                <w:sz w:val="2"/>
                <w:szCs w:val="2"/>
              </w:rPr>
            </w:pPr>
          </w:p>
        </w:tc>
        <w:tc>
          <w:tcPr>
            <w:tcW w:w="525" w:type="dxa"/>
            <w:vMerge/>
            <w:tcBorders>
              <w:top w:val="nil"/>
            </w:tcBorders>
          </w:tcPr>
          <w:p w14:paraId="4B2EE1A9" w14:textId="77777777" w:rsidR="00114324" w:rsidRDefault="00114324">
            <w:pPr>
              <w:rPr>
                <w:sz w:val="2"/>
                <w:szCs w:val="2"/>
              </w:rPr>
            </w:pPr>
          </w:p>
        </w:tc>
        <w:tc>
          <w:tcPr>
            <w:tcW w:w="679" w:type="dxa"/>
            <w:vMerge/>
            <w:tcBorders>
              <w:top w:val="nil"/>
            </w:tcBorders>
          </w:tcPr>
          <w:p w14:paraId="6093F4B9" w14:textId="77777777" w:rsidR="00114324" w:rsidRDefault="00114324">
            <w:pPr>
              <w:rPr>
                <w:sz w:val="2"/>
                <w:szCs w:val="2"/>
              </w:rPr>
            </w:pPr>
          </w:p>
        </w:tc>
        <w:tc>
          <w:tcPr>
            <w:tcW w:w="668" w:type="dxa"/>
            <w:tcBorders>
              <w:top w:val="nil"/>
              <w:bottom w:val="nil"/>
            </w:tcBorders>
          </w:tcPr>
          <w:p w14:paraId="27203F5D" w14:textId="77777777" w:rsidR="00114324" w:rsidRDefault="00114324">
            <w:pPr>
              <w:pStyle w:val="TableParagraph"/>
              <w:rPr>
                <w:sz w:val="16"/>
              </w:rPr>
            </w:pPr>
          </w:p>
        </w:tc>
        <w:tc>
          <w:tcPr>
            <w:tcW w:w="2000" w:type="dxa"/>
            <w:tcBorders>
              <w:top w:val="nil"/>
              <w:bottom w:val="nil"/>
            </w:tcBorders>
          </w:tcPr>
          <w:p w14:paraId="1B2BAAAE" w14:textId="77777777" w:rsidR="00114324" w:rsidRDefault="00114324">
            <w:pPr>
              <w:pStyle w:val="TableParagraph"/>
              <w:rPr>
                <w:sz w:val="16"/>
              </w:rPr>
            </w:pPr>
          </w:p>
        </w:tc>
        <w:tc>
          <w:tcPr>
            <w:tcW w:w="1340" w:type="dxa"/>
            <w:vMerge/>
            <w:tcBorders>
              <w:top w:val="nil"/>
            </w:tcBorders>
          </w:tcPr>
          <w:p w14:paraId="753F8B28" w14:textId="77777777" w:rsidR="00114324" w:rsidRDefault="00114324">
            <w:pPr>
              <w:rPr>
                <w:sz w:val="2"/>
                <w:szCs w:val="2"/>
              </w:rPr>
            </w:pPr>
          </w:p>
        </w:tc>
      </w:tr>
      <w:tr w:rsidR="00114324" w14:paraId="01B2B4D5" w14:textId="77777777">
        <w:trPr>
          <w:trHeight w:val="240"/>
        </w:trPr>
        <w:tc>
          <w:tcPr>
            <w:tcW w:w="934" w:type="dxa"/>
            <w:tcBorders>
              <w:top w:val="nil"/>
            </w:tcBorders>
          </w:tcPr>
          <w:p w14:paraId="6F047587" w14:textId="77777777" w:rsidR="00114324" w:rsidRDefault="00114324">
            <w:pPr>
              <w:pStyle w:val="TableParagraph"/>
              <w:rPr>
                <w:sz w:val="16"/>
              </w:rPr>
            </w:pPr>
          </w:p>
        </w:tc>
        <w:tc>
          <w:tcPr>
            <w:tcW w:w="5074" w:type="dxa"/>
            <w:tcBorders>
              <w:top w:val="nil"/>
            </w:tcBorders>
          </w:tcPr>
          <w:p w14:paraId="191D9D9A" w14:textId="77777777" w:rsidR="00114324" w:rsidRDefault="00114324">
            <w:pPr>
              <w:pStyle w:val="TableParagraph"/>
              <w:rPr>
                <w:sz w:val="16"/>
              </w:rPr>
            </w:pPr>
          </w:p>
        </w:tc>
        <w:tc>
          <w:tcPr>
            <w:tcW w:w="2278" w:type="dxa"/>
            <w:tcBorders>
              <w:top w:val="nil"/>
            </w:tcBorders>
          </w:tcPr>
          <w:p w14:paraId="2033E39B" w14:textId="77777777" w:rsidR="00114324" w:rsidRDefault="00E01B7A">
            <w:pPr>
              <w:pStyle w:val="TableParagraph"/>
              <w:spacing w:before="17" w:line="203" w:lineRule="exact"/>
              <w:ind w:left="99"/>
              <w:rPr>
                <w:sz w:val="18"/>
                <w:szCs w:val="18"/>
              </w:rPr>
            </w:pPr>
            <w:r>
              <w:rPr>
                <w:w w:val="105"/>
                <w:sz w:val="18"/>
                <w:szCs w:val="18"/>
              </w:rPr>
              <w:t>Առողջապահության</w:t>
            </w:r>
          </w:p>
        </w:tc>
        <w:tc>
          <w:tcPr>
            <w:tcW w:w="543" w:type="dxa"/>
            <w:vMerge/>
            <w:tcBorders>
              <w:top w:val="nil"/>
            </w:tcBorders>
          </w:tcPr>
          <w:p w14:paraId="01AF6FCE" w14:textId="77777777" w:rsidR="00114324" w:rsidRDefault="00114324">
            <w:pPr>
              <w:rPr>
                <w:sz w:val="2"/>
                <w:szCs w:val="2"/>
              </w:rPr>
            </w:pPr>
          </w:p>
        </w:tc>
        <w:tc>
          <w:tcPr>
            <w:tcW w:w="525" w:type="dxa"/>
            <w:vMerge/>
            <w:tcBorders>
              <w:top w:val="nil"/>
            </w:tcBorders>
          </w:tcPr>
          <w:p w14:paraId="4260D1AE" w14:textId="77777777" w:rsidR="00114324" w:rsidRDefault="00114324">
            <w:pPr>
              <w:rPr>
                <w:sz w:val="2"/>
                <w:szCs w:val="2"/>
              </w:rPr>
            </w:pPr>
          </w:p>
        </w:tc>
        <w:tc>
          <w:tcPr>
            <w:tcW w:w="679" w:type="dxa"/>
            <w:vMerge/>
            <w:tcBorders>
              <w:top w:val="nil"/>
            </w:tcBorders>
          </w:tcPr>
          <w:p w14:paraId="1758E19F" w14:textId="77777777" w:rsidR="00114324" w:rsidRDefault="00114324">
            <w:pPr>
              <w:rPr>
                <w:sz w:val="2"/>
                <w:szCs w:val="2"/>
              </w:rPr>
            </w:pPr>
          </w:p>
        </w:tc>
        <w:tc>
          <w:tcPr>
            <w:tcW w:w="668" w:type="dxa"/>
            <w:tcBorders>
              <w:top w:val="nil"/>
            </w:tcBorders>
          </w:tcPr>
          <w:p w14:paraId="47D46056" w14:textId="77777777" w:rsidR="00114324" w:rsidRDefault="00114324">
            <w:pPr>
              <w:pStyle w:val="TableParagraph"/>
              <w:rPr>
                <w:sz w:val="16"/>
              </w:rPr>
            </w:pPr>
          </w:p>
        </w:tc>
        <w:tc>
          <w:tcPr>
            <w:tcW w:w="2000" w:type="dxa"/>
            <w:tcBorders>
              <w:top w:val="nil"/>
            </w:tcBorders>
          </w:tcPr>
          <w:p w14:paraId="39809956" w14:textId="77777777" w:rsidR="00114324" w:rsidRDefault="00114324">
            <w:pPr>
              <w:pStyle w:val="TableParagraph"/>
              <w:rPr>
                <w:sz w:val="16"/>
              </w:rPr>
            </w:pPr>
          </w:p>
        </w:tc>
        <w:tc>
          <w:tcPr>
            <w:tcW w:w="1340" w:type="dxa"/>
            <w:vMerge/>
            <w:tcBorders>
              <w:top w:val="nil"/>
            </w:tcBorders>
          </w:tcPr>
          <w:p w14:paraId="158746C5" w14:textId="77777777" w:rsidR="00114324" w:rsidRDefault="00114324">
            <w:pPr>
              <w:rPr>
                <w:sz w:val="2"/>
                <w:szCs w:val="2"/>
              </w:rPr>
            </w:pPr>
          </w:p>
        </w:tc>
      </w:tr>
    </w:tbl>
    <w:p w14:paraId="3FD00ADF" w14:textId="77777777" w:rsidR="00114324" w:rsidRDefault="00114324">
      <w:pPr>
        <w:rPr>
          <w:sz w:val="2"/>
          <w:szCs w:val="2"/>
        </w:rPr>
        <w:sectPr w:rsidR="00114324">
          <w:pgSz w:w="15840" w:h="12240" w:orient="landscape"/>
          <w:pgMar w:top="1140" w:right="520" w:bottom="280" w:left="560" w:header="720" w:footer="720" w:gutter="0"/>
          <w:cols w:space="720"/>
        </w:sectPr>
      </w:pPr>
    </w:p>
    <w:p w14:paraId="2B3DEF66" w14:textId="77777777" w:rsidR="00114324" w:rsidRDefault="00114324">
      <w:pPr>
        <w:pStyle w:val="BodyText"/>
        <w:spacing w:before="3" w:after="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8"/>
        <w:gridCol w:w="543"/>
        <w:gridCol w:w="525"/>
        <w:gridCol w:w="679"/>
        <w:gridCol w:w="668"/>
        <w:gridCol w:w="2000"/>
        <w:gridCol w:w="1340"/>
      </w:tblGrid>
      <w:tr w:rsidR="00114324" w14:paraId="5F2FDF0E" w14:textId="77777777">
        <w:trPr>
          <w:trHeight w:val="1262"/>
        </w:trPr>
        <w:tc>
          <w:tcPr>
            <w:tcW w:w="934" w:type="dxa"/>
          </w:tcPr>
          <w:p w14:paraId="0215D322" w14:textId="77777777" w:rsidR="00114324" w:rsidRDefault="00114324">
            <w:pPr>
              <w:pStyle w:val="TableParagraph"/>
              <w:rPr>
                <w:sz w:val="18"/>
              </w:rPr>
            </w:pPr>
          </w:p>
        </w:tc>
        <w:tc>
          <w:tcPr>
            <w:tcW w:w="5074" w:type="dxa"/>
          </w:tcPr>
          <w:p w14:paraId="1A515FE0" w14:textId="77777777" w:rsidR="00114324" w:rsidRDefault="00114324">
            <w:pPr>
              <w:pStyle w:val="TableParagraph"/>
              <w:rPr>
                <w:sz w:val="18"/>
              </w:rPr>
            </w:pPr>
          </w:p>
        </w:tc>
        <w:tc>
          <w:tcPr>
            <w:tcW w:w="2278" w:type="dxa"/>
          </w:tcPr>
          <w:p w14:paraId="3ED7C169" w14:textId="77777777" w:rsidR="00114324" w:rsidRDefault="00E01B7A">
            <w:pPr>
              <w:pStyle w:val="TableParagraph"/>
              <w:tabs>
                <w:tab w:val="left" w:pos="1781"/>
              </w:tabs>
              <w:spacing w:before="27" w:line="295" w:lineRule="auto"/>
              <w:ind w:left="99" w:right="90"/>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 հրաման հավելված 2 կետ</w:t>
            </w:r>
            <w:r>
              <w:rPr>
                <w:spacing w:val="27"/>
                <w:w w:val="110"/>
                <w:sz w:val="18"/>
                <w:szCs w:val="18"/>
              </w:rPr>
              <w:t xml:space="preserve"> </w:t>
            </w:r>
            <w:r>
              <w:rPr>
                <w:w w:val="110"/>
                <w:sz w:val="18"/>
                <w:szCs w:val="18"/>
              </w:rPr>
              <w:t>9:</w:t>
            </w:r>
          </w:p>
        </w:tc>
        <w:tc>
          <w:tcPr>
            <w:tcW w:w="543" w:type="dxa"/>
          </w:tcPr>
          <w:p w14:paraId="7623A9FD" w14:textId="77777777" w:rsidR="00114324" w:rsidRDefault="00114324">
            <w:pPr>
              <w:pStyle w:val="TableParagraph"/>
              <w:rPr>
                <w:sz w:val="18"/>
              </w:rPr>
            </w:pPr>
          </w:p>
        </w:tc>
        <w:tc>
          <w:tcPr>
            <w:tcW w:w="525" w:type="dxa"/>
          </w:tcPr>
          <w:p w14:paraId="513D4EBD" w14:textId="77777777" w:rsidR="00114324" w:rsidRDefault="00114324">
            <w:pPr>
              <w:pStyle w:val="TableParagraph"/>
              <w:rPr>
                <w:sz w:val="18"/>
              </w:rPr>
            </w:pPr>
          </w:p>
        </w:tc>
        <w:tc>
          <w:tcPr>
            <w:tcW w:w="679" w:type="dxa"/>
          </w:tcPr>
          <w:p w14:paraId="38027E01" w14:textId="77777777" w:rsidR="00114324" w:rsidRDefault="00114324">
            <w:pPr>
              <w:pStyle w:val="TableParagraph"/>
              <w:rPr>
                <w:sz w:val="18"/>
              </w:rPr>
            </w:pPr>
          </w:p>
        </w:tc>
        <w:tc>
          <w:tcPr>
            <w:tcW w:w="668" w:type="dxa"/>
          </w:tcPr>
          <w:p w14:paraId="52A8C1EE" w14:textId="77777777" w:rsidR="00114324" w:rsidRDefault="00114324">
            <w:pPr>
              <w:pStyle w:val="TableParagraph"/>
              <w:rPr>
                <w:sz w:val="18"/>
              </w:rPr>
            </w:pPr>
          </w:p>
        </w:tc>
        <w:tc>
          <w:tcPr>
            <w:tcW w:w="2000" w:type="dxa"/>
          </w:tcPr>
          <w:p w14:paraId="2F24B1EF" w14:textId="77777777" w:rsidR="00114324" w:rsidRDefault="00114324">
            <w:pPr>
              <w:pStyle w:val="TableParagraph"/>
              <w:rPr>
                <w:sz w:val="18"/>
              </w:rPr>
            </w:pPr>
          </w:p>
        </w:tc>
        <w:tc>
          <w:tcPr>
            <w:tcW w:w="1340" w:type="dxa"/>
          </w:tcPr>
          <w:p w14:paraId="2DCAFBF0" w14:textId="77777777" w:rsidR="00114324" w:rsidRDefault="00114324">
            <w:pPr>
              <w:pStyle w:val="TableParagraph"/>
              <w:rPr>
                <w:sz w:val="18"/>
              </w:rPr>
            </w:pPr>
          </w:p>
        </w:tc>
      </w:tr>
      <w:tr w:rsidR="00114324" w14:paraId="10AD08D1" w14:textId="77777777">
        <w:trPr>
          <w:trHeight w:val="2528"/>
        </w:trPr>
        <w:tc>
          <w:tcPr>
            <w:tcW w:w="934" w:type="dxa"/>
          </w:tcPr>
          <w:p w14:paraId="4A8D171E" w14:textId="77777777" w:rsidR="00114324" w:rsidRDefault="00114324">
            <w:pPr>
              <w:pStyle w:val="TableParagraph"/>
              <w:rPr>
                <w:sz w:val="20"/>
              </w:rPr>
            </w:pPr>
          </w:p>
          <w:p w14:paraId="21BCBD7B" w14:textId="77777777" w:rsidR="00114324" w:rsidRDefault="00114324">
            <w:pPr>
              <w:pStyle w:val="TableParagraph"/>
              <w:rPr>
                <w:sz w:val="20"/>
              </w:rPr>
            </w:pPr>
          </w:p>
          <w:p w14:paraId="60BDDA85" w14:textId="77777777" w:rsidR="00114324" w:rsidRDefault="00114324">
            <w:pPr>
              <w:pStyle w:val="TableParagraph"/>
              <w:rPr>
                <w:sz w:val="20"/>
              </w:rPr>
            </w:pPr>
          </w:p>
          <w:p w14:paraId="6E74FB0D" w14:textId="77777777" w:rsidR="00114324" w:rsidRDefault="00114324">
            <w:pPr>
              <w:pStyle w:val="TableParagraph"/>
              <w:rPr>
                <w:sz w:val="20"/>
              </w:rPr>
            </w:pPr>
          </w:p>
          <w:p w14:paraId="18D020A7" w14:textId="77777777" w:rsidR="00114324" w:rsidRDefault="00114324">
            <w:pPr>
              <w:pStyle w:val="TableParagraph"/>
              <w:spacing w:before="5"/>
              <w:rPr>
                <w:sz w:val="21"/>
              </w:rPr>
            </w:pPr>
          </w:p>
          <w:p w14:paraId="0381751F" w14:textId="77777777" w:rsidR="00114324" w:rsidRDefault="00E01B7A">
            <w:pPr>
              <w:pStyle w:val="TableParagraph"/>
              <w:spacing w:before="1"/>
              <w:ind w:left="355"/>
              <w:rPr>
                <w:sz w:val="18"/>
              </w:rPr>
            </w:pPr>
            <w:r>
              <w:rPr>
                <w:w w:val="125"/>
                <w:sz w:val="18"/>
              </w:rPr>
              <w:t>56</w:t>
            </w:r>
          </w:p>
        </w:tc>
        <w:tc>
          <w:tcPr>
            <w:tcW w:w="5074" w:type="dxa"/>
          </w:tcPr>
          <w:p w14:paraId="1876E08F" w14:textId="77777777" w:rsidR="00114324" w:rsidRDefault="00E01B7A">
            <w:pPr>
              <w:pStyle w:val="TableParagraph"/>
              <w:tabs>
                <w:tab w:val="left" w:pos="1305"/>
                <w:tab w:val="left" w:pos="3415"/>
              </w:tabs>
              <w:spacing w:before="30"/>
              <w:ind w:left="102"/>
              <w:rPr>
                <w:sz w:val="18"/>
                <w:szCs w:val="18"/>
              </w:rPr>
            </w:pPr>
            <w:r>
              <w:rPr>
                <w:spacing w:val="-3"/>
                <w:w w:val="110"/>
                <w:sz w:val="18"/>
                <w:szCs w:val="18"/>
              </w:rPr>
              <w:t>Ոչ</w:t>
            </w:r>
            <w:r>
              <w:rPr>
                <w:spacing w:val="-3"/>
                <w:w w:val="110"/>
                <w:sz w:val="18"/>
                <w:szCs w:val="18"/>
              </w:rPr>
              <w:tab/>
            </w:r>
            <w:r>
              <w:rPr>
                <w:w w:val="110"/>
                <w:sz w:val="18"/>
                <w:szCs w:val="18"/>
              </w:rPr>
              <w:t>հոժարակամ</w:t>
            </w:r>
            <w:r>
              <w:rPr>
                <w:w w:val="110"/>
                <w:sz w:val="18"/>
                <w:szCs w:val="18"/>
              </w:rPr>
              <w:tab/>
              <w:t>հոսպիտալացման</w:t>
            </w:r>
          </w:p>
          <w:p w14:paraId="23918D91" w14:textId="77777777" w:rsidR="00114324" w:rsidRDefault="00E01B7A">
            <w:pPr>
              <w:pStyle w:val="TableParagraph"/>
              <w:tabs>
                <w:tab w:val="left" w:pos="1643"/>
                <w:tab w:val="left" w:pos="2126"/>
                <w:tab w:val="left" w:pos="3218"/>
                <w:tab w:val="left" w:pos="3451"/>
                <w:tab w:val="left" w:pos="3646"/>
                <w:tab w:val="left" w:pos="4396"/>
              </w:tabs>
              <w:spacing w:before="44" w:line="292" w:lineRule="auto"/>
              <w:ind w:left="102" w:right="92"/>
              <w:jc w:val="both"/>
              <w:rPr>
                <w:sz w:val="18"/>
                <w:szCs w:val="18"/>
              </w:rPr>
            </w:pPr>
            <w:r>
              <w:rPr>
                <w:w w:val="110"/>
                <w:sz w:val="18"/>
                <w:szCs w:val="18"/>
              </w:rPr>
              <w:t>հիմնավորվածությունը</w:t>
            </w:r>
            <w:r>
              <w:rPr>
                <w:w w:val="110"/>
                <w:sz w:val="18"/>
                <w:szCs w:val="18"/>
              </w:rPr>
              <w:tab/>
            </w:r>
            <w:r>
              <w:rPr>
                <w:w w:val="110"/>
                <w:sz w:val="18"/>
                <w:szCs w:val="18"/>
              </w:rPr>
              <w:tab/>
            </w:r>
            <w:r>
              <w:rPr>
                <w:w w:val="110"/>
                <w:sz w:val="18"/>
                <w:szCs w:val="18"/>
              </w:rPr>
              <w:tab/>
            </w:r>
            <w:r>
              <w:rPr>
                <w:spacing w:val="-1"/>
                <w:w w:val="110"/>
                <w:sz w:val="18"/>
                <w:szCs w:val="18"/>
              </w:rPr>
              <w:t xml:space="preserve">մասնագիտական </w:t>
            </w:r>
            <w:r>
              <w:rPr>
                <w:w w:val="110"/>
                <w:sz w:val="18"/>
                <w:szCs w:val="18"/>
              </w:rPr>
              <w:t>հոգեբուժական  հանձնաժողովի եզրակացությամբ հաստատվելու</w:t>
            </w:r>
            <w:r>
              <w:rPr>
                <w:w w:val="110"/>
                <w:sz w:val="18"/>
                <w:szCs w:val="18"/>
              </w:rPr>
              <w:tab/>
            </w:r>
            <w:r>
              <w:rPr>
                <w:w w:val="110"/>
                <w:sz w:val="18"/>
                <w:szCs w:val="18"/>
              </w:rPr>
              <w:tab/>
              <w:t>դեպքում</w:t>
            </w:r>
            <w:r>
              <w:rPr>
                <w:w w:val="110"/>
                <w:sz w:val="18"/>
                <w:szCs w:val="18"/>
              </w:rPr>
              <w:tab/>
            </w:r>
            <w:r>
              <w:rPr>
                <w:w w:val="110"/>
                <w:sz w:val="18"/>
                <w:szCs w:val="18"/>
              </w:rPr>
              <w:tab/>
            </w:r>
            <w:r>
              <w:rPr>
                <w:w w:val="110"/>
                <w:sz w:val="18"/>
                <w:szCs w:val="18"/>
              </w:rPr>
              <w:tab/>
              <w:t>հոգեբուժական կազմակերպության գործադիր մարմինը 72 ժամվա ընթացքում դիմում է դատարան՝ Հայաստանի Հանրապետության քաղաքացիական դատավարության օրենսգրքով</w:t>
            </w:r>
            <w:r>
              <w:rPr>
                <w:w w:val="110"/>
                <w:sz w:val="18"/>
                <w:szCs w:val="18"/>
              </w:rPr>
              <w:tab/>
              <w:t>սահմանված</w:t>
            </w:r>
            <w:r>
              <w:rPr>
                <w:w w:val="110"/>
                <w:sz w:val="18"/>
                <w:szCs w:val="18"/>
              </w:rPr>
              <w:tab/>
              <w:t>կարգով</w:t>
            </w:r>
            <w:r>
              <w:rPr>
                <w:w w:val="110"/>
                <w:sz w:val="18"/>
                <w:szCs w:val="18"/>
              </w:rPr>
              <w:tab/>
              <w:t>անձին հոգեբուժական հիվանդանոցային ոչ</w:t>
            </w:r>
            <w:r>
              <w:rPr>
                <w:spacing w:val="45"/>
                <w:w w:val="110"/>
                <w:sz w:val="18"/>
                <w:szCs w:val="18"/>
              </w:rPr>
              <w:t xml:space="preserve"> </w:t>
            </w:r>
            <w:r>
              <w:rPr>
                <w:w w:val="110"/>
                <w:sz w:val="18"/>
                <w:szCs w:val="18"/>
              </w:rPr>
              <w:t>հոժարակամ</w:t>
            </w:r>
          </w:p>
          <w:p w14:paraId="21F0AF52" w14:textId="77777777" w:rsidR="00114324" w:rsidRDefault="00E01B7A">
            <w:pPr>
              <w:pStyle w:val="TableParagraph"/>
              <w:spacing w:before="1" w:line="205" w:lineRule="exact"/>
              <w:ind w:left="102"/>
              <w:jc w:val="both"/>
              <w:rPr>
                <w:sz w:val="18"/>
                <w:szCs w:val="18"/>
              </w:rPr>
            </w:pPr>
            <w:r>
              <w:rPr>
                <w:w w:val="110"/>
                <w:sz w:val="18"/>
                <w:szCs w:val="18"/>
              </w:rPr>
              <w:t>բուժման ենթարկելու համար:</w:t>
            </w:r>
          </w:p>
        </w:tc>
        <w:tc>
          <w:tcPr>
            <w:tcW w:w="2278" w:type="dxa"/>
          </w:tcPr>
          <w:p w14:paraId="2982A6BF" w14:textId="77777777" w:rsidR="00114324" w:rsidRDefault="00E01B7A">
            <w:pPr>
              <w:pStyle w:val="TableParagraph"/>
              <w:tabs>
                <w:tab w:val="left" w:pos="2061"/>
              </w:tabs>
              <w:spacing w:before="30" w:line="292" w:lineRule="auto"/>
              <w:ind w:left="99" w:right="90"/>
              <w:rPr>
                <w:sz w:val="18"/>
                <w:szCs w:val="18"/>
              </w:rPr>
            </w:pPr>
            <w:r>
              <w:rPr>
                <w:w w:val="105"/>
                <w:sz w:val="18"/>
                <w:szCs w:val="18"/>
              </w:rPr>
              <w:t>«Հոգեբուժական օգնության</w:t>
            </w:r>
            <w:r>
              <w:rPr>
                <w:w w:val="105"/>
                <w:sz w:val="18"/>
                <w:szCs w:val="18"/>
              </w:rPr>
              <w:tab/>
            </w:r>
            <w:r>
              <w:rPr>
                <w:w w:val="95"/>
                <w:sz w:val="18"/>
                <w:szCs w:val="18"/>
              </w:rPr>
              <w:t>և</w:t>
            </w:r>
          </w:p>
          <w:p w14:paraId="1443AB95" w14:textId="77777777" w:rsidR="00114324" w:rsidRDefault="00E01B7A">
            <w:pPr>
              <w:pStyle w:val="TableParagraph"/>
              <w:spacing w:line="295" w:lineRule="auto"/>
              <w:ind w:left="99"/>
              <w:rPr>
                <w:sz w:val="18"/>
                <w:szCs w:val="18"/>
              </w:rPr>
            </w:pPr>
            <w:r>
              <w:rPr>
                <w:w w:val="110"/>
                <w:sz w:val="18"/>
                <w:szCs w:val="18"/>
              </w:rPr>
              <w:t>սպասարկման մասին» օրենք hոդված 24 մաս 2</w:t>
            </w:r>
          </w:p>
          <w:p w14:paraId="031A1D78" w14:textId="77777777" w:rsidR="00114324" w:rsidRDefault="00E01B7A">
            <w:pPr>
              <w:pStyle w:val="TableParagraph"/>
              <w:tabs>
                <w:tab w:val="left" w:pos="2018"/>
              </w:tabs>
              <w:spacing w:line="204" w:lineRule="exact"/>
              <w:ind w:left="99"/>
              <w:rPr>
                <w:sz w:val="18"/>
                <w:szCs w:val="18"/>
              </w:rPr>
            </w:pPr>
            <w:r>
              <w:rPr>
                <w:w w:val="110"/>
                <w:sz w:val="18"/>
                <w:szCs w:val="18"/>
              </w:rPr>
              <w:t>կետ</w:t>
            </w:r>
            <w:r>
              <w:rPr>
                <w:w w:val="110"/>
                <w:sz w:val="18"/>
                <w:szCs w:val="18"/>
              </w:rPr>
              <w:tab/>
              <w:t>2:</w:t>
            </w:r>
          </w:p>
          <w:p w14:paraId="1BE929C3" w14:textId="77777777" w:rsidR="00114324" w:rsidRDefault="00E01B7A">
            <w:pPr>
              <w:pStyle w:val="TableParagraph"/>
              <w:tabs>
                <w:tab w:val="left" w:pos="1781"/>
              </w:tabs>
              <w:spacing w:before="3" w:line="250" w:lineRule="atLeast"/>
              <w:ind w:left="99" w:right="90"/>
              <w:rPr>
                <w:sz w:val="18"/>
                <w:szCs w:val="18"/>
              </w:rPr>
            </w:pPr>
            <w:r>
              <w:rPr>
                <w:w w:val="110"/>
                <w:sz w:val="18"/>
                <w:szCs w:val="18"/>
              </w:rPr>
              <w:t>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 հրաման հավելված 2 կետ</w:t>
            </w:r>
            <w:r>
              <w:rPr>
                <w:spacing w:val="27"/>
                <w:w w:val="110"/>
                <w:sz w:val="18"/>
                <w:szCs w:val="18"/>
              </w:rPr>
              <w:t xml:space="preserve"> </w:t>
            </w:r>
            <w:r>
              <w:rPr>
                <w:w w:val="110"/>
                <w:sz w:val="18"/>
                <w:szCs w:val="18"/>
              </w:rPr>
              <w:t>9:</w:t>
            </w:r>
          </w:p>
        </w:tc>
        <w:tc>
          <w:tcPr>
            <w:tcW w:w="543" w:type="dxa"/>
          </w:tcPr>
          <w:p w14:paraId="5AF3D4EA" w14:textId="77777777" w:rsidR="00114324" w:rsidRDefault="00114324">
            <w:pPr>
              <w:pStyle w:val="TableParagraph"/>
              <w:rPr>
                <w:sz w:val="18"/>
              </w:rPr>
            </w:pPr>
          </w:p>
        </w:tc>
        <w:tc>
          <w:tcPr>
            <w:tcW w:w="525" w:type="dxa"/>
          </w:tcPr>
          <w:p w14:paraId="573BF2E4" w14:textId="77777777" w:rsidR="00114324" w:rsidRDefault="00114324">
            <w:pPr>
              <w:pStyle w:val="TableParagraph"/>
              <w:rPr>
                <w:sz w:val="18"/>
              </w:rPr>
            </w:pPr>
          </w:p>
        </w:tc>
        <w:tc>
          <w:tcPr>
            <w:tcW w:w="679" w:type="dxa"/>
          </w:tcPr>
          <w:p w14:paraId="31E20585" w14:textId="77777777" w:rsidR="00114324" w:rsidRDefault="00114324">
            <w:pPr>
              <w:pStyle w:val="TableParagraph"/>
              <w:rPr>
                <w:sz w:val="18"/>
              </w:rPr>
            </w:pPr>
          </w:p>
        </w:tc>
        <w:tc>
          <w:tcPr>
            <w:tcW w:w="668" w:type="dxa"/>
          </w:tcPr>
          <w:p w14:paraId="46FAA059" w14:textId="77777777" w:rsidR="00114324" w:rsidRDefault="00114324">
            <w:pPr>
              <w:pStyle w:val="TableParagraph"/>
              <w:rPr>
                <w:sz w:val="20"/>
              </w:rPr>
            </w:pPr>
          </w:p>
          <w:p w14:paraId="17E658CA" w14:textId="77777777" w:rsidR="00114324" w:rsidRDefault="00114324">
            <w:pPr>
              <w:pStyle w:val="TableParagraph"/>
              <w:rPr>
                <w:sz w:val="20"/>
              </w:rPr>
            </w:pPr>
          </w:p>
          <w:p w14:paraId="7AE90AC8" w14:textId="77777777" w:rsidR="00114324" w:rsidRDefault="00114324">
            <w:pPr>
              <w:pStyle w:val="TableParagraph"/>
              <w:rPr>
                <w:sz w:val="20"/>
              </w:rPr>
            </w:pPr>
          </w:p>
          <w:p w14:paraId="594F8CD9" w14:textId="77777777" w:rsidR="00114324" w:rsidRDefault="00114324">
            <w:pPr>
              <w:pStyle w:val="TableParagraph"/>
              <w:rPr>
                <w:sz w:val="20"/>
              </w:rPr>
            </w:pPr>
          </w:p>
          <w:p w14:paraId="5BDB33C7" w14:textId="77777777" w:rsidR="00114324" w:rsidRDefault="00114324">
            <w:pPr>
              <w:pStyle w:val="TableParagraph"/>
              <w:spacing w:before="1"/>
              <w:rPr>
                <w:sz w:val="21"/>
              </w:rPr>
            </w:pPr>
          </w:p>
          <w:p w14:paraId="035E360F" w14:textId="77777777" w:rsidR="00114324" w:rsidRDefault="00E01B7A">
            <w:pPr>
              <w:pStyle w:val="TableParagraph"/>
              <w:jc w:val="center"/>
              <w:rPr>
                <w:sz w:val="18"/>
              </w:rPr>
            </w:pPr>
            <w:r>
              <w:rPr>
                <w:w w:val="120"/>
                <w:sz w:val="18"/>
              </w:rPr>
              <w:t>3</w:t>
            </w:r>
          </w:p>
        </w:tc>
        <w:tc>
          <w:tcPr>
            <w:tcW w:w="2000" w:type="dxa"/>
          </w:tcPr>
          <w:p w14:paraId="504C8BFB" w14:textId="77777777" w:rsidR="00114324" w:rsidRDefault="00114324">
            <w:pPr>
              <w:pStyle w:val="TableParagraph"/>
              <w:rPr>
                <w:sz w:val="20"/>
              </w:rPr>
            </w:pPr>
          </w:p>
          <w:p w14:paraId="23A2EE4F" w14:textId="77777777" w:rsidR="00114324" w:rsidRDefault="00114324">
            <w:pPr>
              <w:pStyle w:val="TableParagraph"/>
              <w:rPr>
                <w:sz w:val="20"/>
              </w:rPr>
            </w:pPr>
          </w:p>
          <w:p w14:paraId="3C9D032C" w14:textId="77777777" w:rsidR="00114324" w:rsidRDefault="00114324">
            <w:pPr>
              <w:pStyle w:val="TableParagraph"/>
              <w:rPr>
                <w:sz w:val="20"/>
              </w:rPr>
            </w:pPr>
          </w:p>
          <w:p w14:paraId="6E8F8AD8" w14:textId="77777777" w:rsidR="00114324" w:rsidRDefault="00114324">
            <w:pPr>
              <w:pStyle w:val="TableParagraph"/>
              <w:rPr>
                <w:sz w:val="20"/>
              </w:rPr>
            </w:pPr>
          </w:p>
          <w:p w14:paraId="13CE74D6" w14:textId="77777777" w:rsidR="00114324" w:rsidRDefault="00114324">
            <w:pPr>
              <w:pStyle w:val="TableParagraph"/>
              <w:spacing w:before="5"/>
              <w:rPr>
                <w:sz w:val="21"/>
              </w:rPr>
            </w:pPr>
          </w:p>
          <w:p w14:paraId="7264ECA9" w14:textId="77777777" w:rsidR="00114324" w:rsidRDefault="00E01B7A">
            <w:pPr>
              <w:pStyle w:val="TableParagraph"/>
              <w:spacing w:before="1"/>
              <w:ind w:left="242"/>
              <w:rPr>
                <w:sz w:val="18"/>
                <w:szCs w:val="18"/>
              </w:rPr>
            </w:pPr>
            <w:r>
              <w:rPr>
                <w:w w:val="110"/>
                <w:sz w:val="18"/>
                <w:szCs w:val="18"/>
              </w:rPr>
              <w:t>Փաստաթղթային</w:t>
            </w:r>
          </w:p>
        </w:tc>
        <w:tc>
          <w:tcPr>
            <w:tcW w:w="1340" w:type="dxa"/>
          </w:tcPr>
          <w:p w14:paraId="24D81512" w14:textId="77777777" w:rsidR="00114324" w:rsidRDefault="00114324">
            <w:pPr>
              <w:pStyle w:val="TableParagraph"/>
              <w:rPr>
                <w:sz w:val="18"/>
              </w:rPr>
            </w:pPr>
          </w:p>
        </w:tc>
      </w:tr>
      <w:tr w:rsidR="00114324" w14:paraId="6223872C" w14:textId="77777777">
        <w:trPr>
          <w:trHeight w:val="2778"/>
        </w:trPr>
        <w:tc>
          <w:tcPr>
            <w:tcW w:w="934" w:type="dxa"/>
          </w:tcPr>
          <w:p w14:paraId="5937F305" w14:textId="77777777" w:rsidR="00114324" w:rsidRDefault="00114324">
            <w:pPr>
              <w:pStyle w:val="TableParagraph"/>
              <w:rPr>
                <w:sz w:val="20"/>
              </w:rPr>
            </w:pPr>
          </w:p>
          <w:p w14:paraId="5272F064" w14:textId="77777777" w:rsidR="00114324" w:rsidRDefault="00114324">
            <w:pPr>
              <w:pStyle w:val="TableParagraph"/>
              <w:rPr>
                <w:sz w:val="20"/>
              </w:rPr>
            </w:pPr>
          </w:p>
          <w:p w14:paraId="1E7D038C" w14:textId="77777777" w:rsidR="00114324" w:rsidRDefault="00114324">
            <w:pPr>
              <w:pStyle w:val="TableParagraph"/>
              <w:rPr>
                <w:sz w:val="20"/>
              </w:rPr>
            </w:pPr>
          </w:p>
          <w:p w14:paraId="3CFDD5D2" w14:textId="77777777" w:rsidR="00114324" w:rsidRDefault="00114324">
            <w:pPr>
              <w:pStyle w:val="TableParagraph"/>
              <w:rPr>
                <w:sz w:val="20"/>
              </w:rPr>
            </w:pPr>
          </w:p>
          <w:p w14:paraId="7100A976" w14:textId="77777777" w:rsidR="00114324" w:rsidRDefault="00114324">
            <w:pPr>
              <w:pStyle w:val="TableParagraph"/>
              <w:rPr>
                <w:sz w:val="20"/>
              </w:rPr>
            </w:pPr>
          </w:p>
          <w:p w14:paraId="4171FB58" w14:textId="77777777" w:rsidR="00114324" w:rsidRDefault="00E01B7A">
            <w:pPr>
              <w:pStyle w:val="TableParagraph"/>
              <w:spacing w:before="141"/>
              <w:ind w:left="362"/>
              <w:rPr>
                <w:sz w:val="18"/>
              </w:rPr>
            </w:pPr>
            <w:r>
              <w:rPr>
                <w:w w:val="115"/>
                <w:sz w:val="18"/>
              </w:rPr>
              <w:t>57</w:t>
            </w:r>
          </w:p>
        </w:tc>
        <w:tc>
          <w:tcPr>
            <w:tcW w:w="5074" w:type="dxa"/>
          </w:tcPr>
          <w:p w14:paraId="4CC432F7" w14:textId="77777777" w:rsidR="00114324" w:rsidRDefault="00E01B7A">
            <w:pPr>
              <w:pStyle w:val="TableParagraph"/>
              <w:tabs>
                <w:tab w:val="left" w:pos="1382"/>
                <w:tab w:val="left" w:pos="3644"/>
              </w:tabs>
              <w:spacing w:before="153" w:line="292" w:lineRule="auto"/>
              <w:ind w:left="102" w:right="90"/>
              <w:jc w:val="both"/>
              <w:rPr>
                <w:sz w:val="18"/>
                <w:szCs w:val="18"/>
              </w:rPr>
            </w:pPr>
            <w:r>
              <w:rPr>
                <w:w w:val="105"/>
                <w:sz w:val="18"/>
                <w:szCs w:val="18"/>
              </w:rPr>
              <w:t>Մինչև</w:t>
            </w:r>
            <w:r>
              <w:rPr>
                <w:w w:val="105"/>
                <w:sz w:val="18"/>
                <w:szCs w:val="18"/>
              </w:rPr>
              <w:tab/>
              <w:t>մասնագիտական</w:t>
            </w:r>
            <w:r>
              <w:rPr>
                <w:w w:val="105"/>
                <w:sz w:val="18"/>
                <w:szCs w:val="18"/>
              </w:rPr>
              <w:tab/>
              <w:t>հոգեբուժական հանձնաժողովի</w:t>
            </w:r>
            <w:r>
              <w:rPr>
                <w:spacing w:val="46"/>
                <w:w w:val="105"/>
                <w:sz w:val="18"/>
                <w:szCs w:val="18"/>
              </w:rPr>
              <w:t xml:space="preserve"> </w:t>
            </w:r>
            <w:r>
              <w:rPr>
                <w:w w:val="105"/>
                <w:sz w:val="18"/>
                <w:szCs w:val="18"/>
              </w:rPr>
              <w:t>եզրակացության</w:t>
            </w:r>
            <w:r>
              <w:rPr>
                <w:spacing w:val="46"/>
                <w:w w:val="105"/>
                <w:sz w:val="18"/>
                <w:szCs w:val="18"/>
              </w:rPr>
              <w:t xml:space="preserve"> </w:t>
            </w:r>
            <w:r>
              <w:rPr>
                <w:w w:val="105"/>
                <w:sz w:val="18"/>
                <w:szCs w:val="18"/>
              </w:rPr>
              <w:t xml:space="preserve">հիման </w:t>
            </w:r>
            <w:r>
              <w:rPr>
                <w:spacing w:val="46"/>
                <w:w w:val="105"/>
                <w:sz w:val="18"/>
                <w:szCs w:val="18"/>
              </w:rPr>
              <w:t xml:space="preserve"> </w:t>
            </w:r>
            <w:r>
              <w:rPr>
                <w:w w:val="105"/>
                <w:sz w:val="18"/>
                <w:szCs w:val="18"/>
              </w:rPr>
              <w:t>վրա դատարանի կողմից ոչ հոժարակամ կարգով հոսպիտալացնելու վերաբերյալ բուժման ենթարկելու մասին վճռի օրինական ուժի մեջ մտնելը հոգեբուժական կազմակերպությունում հոգեկան առողջության խնդիր ունեցող</w:t>
            </w:r>
            <w:r>
              <w:rPr>
                <w:spacing w:val="46"/>
                <w:w w:val="105"/>
                <w:sz w:val="18"/>
                <w:szCs w:val="18"/>
              </w:rPr>
              <w:t xml:space="preserve"> </w:t>
            </w:r>
            <w:r>
              <w:rPr>
                <w:w w:val="105"/>
                <w:sz w:val="18"/>
                <w:szCs w:val="18"/>
              </w:rPr>
              <w:t>անձի</w:t>
            </w:r>
            <w:r>
              <w:rPr>
                <w:spacing w:val="46"/>
                <w:w w:val="105"/>
                <w:sz w:val="18"/>
                <w:szCs w:val="18"/>
              </w:rPr>
              <w:t xml:space="preserve"> </w:t>
            </w:r>
            <w:r>
              <w:rPr>
                <w:w w:val="105"/>
                <w:sz w:val="18"/>
                <w:szCs w:val="18"/>
              </w:rPr>
              <w:t>առանց</w:t>
            </w:r>
            <w:r>
              <w:rPr>
                <w:spacing w:val="46"/>
                <w:w w:val="105"/>
                <w:sz w:val="18"/>
                <w:szCs w:val="18"/>
              </w:rPr>
              <w:t xml:space="preserve"> </w:t>
            </w:r>
            <w:r>
              <w:rPr>
                <w:w w:val="105"/>
                <w:sz w:val="18"/>
                <w:szCs w:val="18"/>
              </w:rPr>
              <w:t>նրա</w:t>
            </w:r>
            <w:r>
              <w:rPr>
                <w:spacing w:val="46"/>
                <w:w w:val="105"/>
                <w:sz w:val="18"/>
                <w:szCs w:val="18"/>
              </w:rPr>
              <w:t xml:space="preserve"> </w:t>
            </w:r>
            <w:r>
              <w:rPr>
                <w:w w:val="105"/>
                <w:sz w:val="18"/>
                <w:szCs w:val="18"/>
              </w:rPr>
              <w:t>իրազեկված համաձայնության տրամադրվում են միայն շտապ և անհետաձգելի հոգեբուժական</w:t>
            </w:r>
            <w:r>
              <w:rPr>
                <w:spacing w:val="46"/>
                <w:w w:val="105"/>
                <w:sz w:val="18"/>
                <w:szCs w:val="18"/>
              </w:rPr>
              <w:t xml:space="preserve"> </w:t>
            </w:r>
            <w:r>
              <w:rPr>
                <w:w w:val="105"/>
                <w:sz w:val="18"/>
                <w:szCs w:val="18"/>
              </w:rPr>
              <w:t>օգնություն</w:t>
            </w:r>
            <w:r>
              <w:rPr>
                <w:spacing w:val="46"/>
                <w:w w:val="105"/>
                <w:sz w:val="18"/>
                <w:szCs w:val="18"/>
              </w:rPr>
              <w:t xml:space="preserve"> </w:t>
            </w:r>
            <w:r>
              <w:rPr>
                <w:w w:val="105"/>
                <w:sz w:val="18"/>
                <w:szCs w:val="18"/>
              </w:rPr>
              <w:t>և սպասարկում:</w:t>
            </w:r>
          </w:p>
        </w:tc>
        <w:tc>
          <w:tcPr>
            <w:tcW w:w="2278" w:type="dxa"/>
          </w:tcPr>
          <w:p w14:paraId="1DE3F8F6" w14:textId="77777777" w:rsidR="00114324" w:rsidRDefault="00E01B7A">
            <w:pPr>
              <w:pStyle w:val="TableParagraph"/>
              <w:tabs>
                <w:tab w:val="left" w:pos="2061"/>
              </w:tabs>
              <w:spacing w:before="28" w:line="292" w:lineRule="auto"/>
              <w:ind w:left="99" w:right="90"/>
              <w:rPr>
                <w:sz w:val="18"/>
                <w:szCs w:val="18"/>
              </w:rPr>
            </w:pPr>
            <w:r>
              <w:rPr>
                <w:w w:val="105"/>
                <w:sz w:val="18"/>
                <w:szCs w:val="18"/>
              </w:rPr>
              <w:t>«Հոգեբուժական օգնության</w:t>
            </w:r>
            <w:r>
              <w:rPr>
                <w:w w:val="105"/>
                <w:sz w:val="18"/>
                <w:szCs w:val="18"/>
              </w:rPr>
              <w:tab/>
            </w:r>
            <w:r>
              <w:rPr>
                <w:w w:val="95"/>
                <w:sz w:val="18"/>
                <w:szCs w:val="18"/>
              </w:rPr>
              <w:t>և</w:t>
            </w:r>
          </w:p>
          <w:p w14:paraId="4DD2B6EE" w14:textId="77777777" w:rsidR="00114324" w:rsidRDefault="00E01B7A">
            <w:pPr>
              <w:pStyle w:val="TableParagraph"/>
              <w:spacing w:before="2" w:line="292" w:lineRule="auto"/>
              <w:ind w:left="99"/>
              <w:rPr>
                <w:sz w:val="18"/>
                <w:szCs w:val="18"/>
              </w:rPr>
            </w:pPr>
            <w:r>
              <w:rPr>
                <w:w w:val="110"/>
                <w:sz w:val="18"/>
                <w:szCs w:val="18"/>
              </w:rPr>
              <w:t>սպասարկման մասին» օրենք hոդված 24 մաս 2</w:t>
            </w:r>
          </w:p>
          <w:p w14:paraId="27C09FD4" w14:textId="77777777" w:rsidR="00114324" w:rsidRDefault="00E01B7A">
            <w:pPr>
              <w:pStyle w:val="TableParagraph"/>
              <w:tabs>
                <w:tab w:val="left" w:pos="2018"/>
              </w:tabs>
              <w:spacing w:line="203" w:lineRule="exact"/>
              <w:ind w:left="99"/>
              <w:rPr>
                <w:sz w:val="18"/>
                <w:szCs w:val="18"/>
              </w:rPr>
            </w:pPr>
            <w:r>
              <w:rPr>
                <w:w w:val="110"/>
                <w:sz w:val="18"/>
                <w:szCs w:val="18"/>
              </w:rPr>
              <w:t>կետ</w:t>
            </w:r>
            <w:r>
              <w:rPr>
                <w:w w:val="110"/>
                <w:sz w:val="18"/>
                <w:szCs w:val="18"/>
              </w:rPr>
              <w:tab/>
              <w:t>2:</w:t>
            </w:r>
          </w:p>
          <w:p w14:paraId="23C059EA" w14:textId="77777777" w:rsidR="00114324" w:rsidRDefault="00E01B7A">
            <w:pPr>
              <w:pStyle w:val="TableParagraph"/>
              <w:tabs>
                <w:tab w:val="left" w:pos="1781"/>
              </w:tabs>
              <w:spacing w:before="47" w:line="292" w:lineRule="auto"/>
              <w:ind w:left="99" w:right="90"/>
              <w:rPr>
                <w:sz w:val="18"/>
                <w:szCs w:val="18"/>
              </w:rPr>
            </w:pPr>
            <w:r>
              <w:rPr>
                <w:w w:val="110"/>
                <w:sz w:val="18"/>
                <w:szCs w:val="18"/>
              </w:rPr>
              <w:t>Առողջապահության նախարարի</w:t>
            </w:r>
            <w:r>
              <w:rPr>
                <w:w w:val="110"/>
                <w:sz w:val="18"/>
                <w:szCs w:val="18"/>
              </w:rPr>
              <w:tab/>
            </w:r>
            <w:r>
              <w:rPr>
                <w:w w:val="105"/>
                <w:sz w:val="18"/>
                <w:szCs w:val="18"/>
              </w:rPr>
              <w:t xml:space="preserve">2021 </w:t>
            </w:r>
            <w:r>
              <w:rPr>
                <w:w w:val="110"/>
                <w:sz w:val="18"/>
                <w:szCs w:val="18"/>
              </w:rPr>
              <w:t>թվականի դեկտեմբերի 08-ի N 90-Ն հրաման հավելված 2 կետ</w:t>
            </w:r>
            <w:r>
              <w:rPr>
                <w:spacing w:val="27"/>
                <w:w w:val="110"/>
                <w:sz w:val="18"/>
                <w:szCs w:val="18"/>
              </w:rPr>
              <w:t xml:space="preserve"> </w:t>
            </w:r>
            <w:r>
              <w:rPr>
                <w:w w:val="110"/>
                <w:sz w:val="18"/>
                <w:szCs w:val="18"/>
              </w:rPr>
              <w:t>9:</w:t>
            </w:r>
          </w:p>
        </w:tc>
        <w:tc>
          <w:tcPr>
            <w:tcW w:w="543" w:type="dxa"/>
          </w:tcPr>
          <w:p w14:paraId="25462DF1" w14:textId="77777777" w:rsidR="00114324" w:rsidRDefault="00114324">
            <w:pPr>
              <w:pStyle w:val="TableParagraph"/>
              <w:rPr>
                <w:sz w:val="18"/>
              </w:rPr>
            </w:pPr>
          </w:p>
        </w:tc>
        <w:tc>
          <w:tcPr>
            <w:tcW w:w="525" w:type="dxa"/>
          </w:tcPr>
          <w:p w14:paraId="105D386A" w14:textId="77777777" w:rsidR="00114324" w:rsidRDefault="00114324">
            <w:pPr>
              <w:pStyle w:val="TableParagraph"/>
              <w:rPr>
                <w:sz w:val="18"/>
              </w:rPr>
            </w:pPr>
          </w:p>
        </w:tc>
        <w:tc>
          <w:tcPr>
            <w:tcW w:w="679" w:type="dxa"/>
          </w:tcPr>
          <w:p w14:paraId="634A0762" w14:textId="77777777" w:rsidR="00114324" w:rsidRDefault="00114324">
            <w:pPr>
              <w:pStyle w:val="TableParagraph"/>
              <w:rPr>
                <w:sz w:val="18"/>
              </w:rPr>
            </w:pPr>
          </w:p>
        </w:tc>
        <w:tc>
          <w:tcPr>
            <w:tcW w:w="668" w:type="dxa"/>
          </w:tcPr>
          <w:p w14:paraId="2A0A2261" w14:textId="77777777" w:rsidR="00114324" w:rsidRDefault="00114324">
            <w:pPr>
              <w:pStyle w:val="TableParagraph"/>
              <w:rPr>
                <w:sz w:val="20"/>
              </w:rPr>
            </w:pPr>
          </w:p>
          <w:p w14:paraId="61D5ACAB" w14:textId="77777777" w:rsidR="00114324" w:rsidRDefault="00114324">
            <w:pPr>
              <w:pStyle w:val="TableParagraph"/>
              <w:rPr>
                <w:sz w:val="20"/>
              </w:rPr>
            </w:pPr>
          </w:p>
          <w:p w14:paraId="5D4DF642" w14:textId="77777777" w:rsidR="00114324" w:rsidRDefault="00114324">
            <w:pPr>
              <w:pStyle w:val="TableParagraph"/>
              <w:rPr>
                <w:sz w:val="20"/>
              </w:rPr>
            </w:pPr>
          </w:p>
          <w:p w14:paraId="12ED2F86" w14:textId="77777777" w:rsidR="00114324" w:rsidRDefault="00114324">
            <w:pPr>
              <w:pStyle w:val="TableParagraph"/>
              <w:rPr>
                <w:sz w:val="20"/>
              </w:rPr>
            </w:pPr>
          </w:p>
          <w:p w14:paraId="3044F096" w14:textId="77777777" w:rsidR="00114324" w:rsidRDefault="00114324">
            <w:pPr>
              <w:pStyle w:val="TableParagraph"/>
              <w:rPr>
                <w:sz w:val="20"/>
              </w:rPr>
            </w:pPr>
          </w:p>
          <w:p w14:paraId="5FCE7A37" w14:textId="77777777" w:rsidR="00114324" w:rsidRDefault="00E01B7A">
            <w:pPr>
              <w:pStyle w:val="TableParagraph"/>
              <w:spacing w:before="136"/>
              <w:jc w:val="center"/>
              <w:rPr>
                <w:sz w:val="18"/>
              </w:rPr>
            </w:pPr>
            <w:r>
              <w:rPr>
                <w:w w:val="110"/>
                <w:sz w:val="18"/>
              </w:rPr>
              <w:t>2</w:t>
            </w:r>
          </w:p>
        </w:tc>
        <w:tc>
          <w:tcPr>
            <w:tcW w:w="2000" w:type="dxa"/>
          </w:tcPr>
          <w:p w14:paraId="0F337403" w14:textId="77777777" w:rsidR="00114324" w:rsidRDefault="00114324">
            <w:pPr>
              <w:pStyle w:val="TableParagraph"/>
              <w:rPr>
                <w:sz w:val="20"/>
              </w:rPr>
            </w:pPr>
          </w:p>
          <w:p w14:paraId="43F65D5F" w14:textId="77777777" w:rsidR="00114324" w:rsidRDefault="00114324">
            <w:pPr>
              <w:pStyle w:val="TableParagraph"/>
              <w:rPr>
                <w:sz w:val="20"/>
              </w:rPr>
            </w:pPr>
          </w:p>
          <w:p w14:paraId="5D68EDE3" w14:textId="77777777" w:rsidR="00114324" w:rsidRDefault="00114324">
            <w:pPr>
              <w:pStyle w:val="TableParagraph"/>
              <w:rPr>
                <w:sz w:val="20"/>
              </w:rPr>
            </w:pPr>
          </w:p>
          <w:p w14:paraId="1D7AF848" w14:textId="77777777" w:rsidR="00114324" w:rsidRDefault="00114324">
            <w:pPr>
              <w:pStyle w:val="TableParagraph"/>
              <w:rPr>
                <w:sz w:val="20"/>
              </w:rPr>
            </w:pPr>
          </w:p>
          <w:p w14:paraId="11939B54" w14:textId="77777777" w:rsidR="00114324" w:rsidRDefault="00114324">
            <w:pPr>
              <w:pStyle w:val="TableParagraph"/>
              <w:rPr>
                <w:sz w:val="20"/>
              </w:rPr>
            </w:pPr>
          </w:p>
          <w:p w14:paraId="66BAAFB1" w14:textId="77777777" w:rsidR="00114324" w:rsidRDefault="00E01B7A">
            <w:pPr>
              <w:pStyle w:val="TableParagraph"/>
              <w:spacing w:before="141"/>
              <w:ind w:left="242"/>
              <w:rPr>
                <w:sz w:val="18"/>
                <w:szCs w:val="18"/>
              </w:rPr>
            </w:pPr>
            <w:r>
              <w:rPr>
                <w:w w:val="110"/>
                <w:sz w:val="18"/>
                <w:szCs w:val="18"/>
              </w:rPr>
              <w:t>Փաստաթղթային</w:t>
            </w:r>
          </w:p>
        </w:tc>
        <w:tc>
          <w:tcPr>
            <w:tcW w:w="1340" w:type="dxa"/>
          </w:tcPr>
          <w:p w14:paraId="22F312C3" w14:textId="77777777" w:rsidR="00114324" w:rsidRDefault="00114324">
            <w:pPr>
              <w:pStyle w:val="TableParagraph"/>
              <w:rPr>
                <w:sz w:val="18"/>
              </w:rPr>
            </w:pPr>
          </w:p>
        </w:tc>
      </w:tr>
      <w:tr w:rsidR="00114324" w14:paraId="61B6EF84" w14:textId="77777777">
        <w:trPr>
          <w:trHeight w:val="253"/>
        </w:trPr>
        <w:tc>
          <w:tcPr>
            <w:tcW w:w="934" w:type="dxa"/>
            <w:tcBorders>
              <w:bottom w:val="nil"/>
            </w:tcBorders>
          </w:tcPr>
          <w:p w14:paraId="08059601" w14:textId="77777777" w:rsidR="00114324" w:rsidRDefault="00114324">
            <w:pPr>
              <w:pStyle w:val="TableParagraph"/>
              <w:rPr>
                <w:sz w:val="18"/>
              </w:rPr>
            </w:pPr>
          </w:p>
        </w:tc>
        <w:tc>
          <w:tcPr>
            <w:tcW w:w="5074" w:type="dxa"/>
            <w:tcBorders>
              <w:bottom w:val="nil"/>
            </w:tcBorders>
          </w:tcPr>
          <w:p w14:paraId="595850DF" w14:textId="77777777" w:rsidR="00114324" w:rsidRDefault="00E01B7A">
            <w:pPr>
              <w:pStyle w:val="TableParagraph"/>
              <w:tabs>
                <w:tab w:val="left" w:pos="2057"/>
                <w:tab w:val="left" w:pos="2682"/>
                <w:tab w:val="left" w:pos="4235"/>
              </w:tabs>
              <w:spacing w:before="26"/>
              <w:ind w:left="7"/>
              <w:jc w:val="center"/>
              <w:rPr>
                <w:sz w:val="18"/>
                <w:szCs w:val="18"/>
              </w:rPr>
            </w:pPr>
            <w:r>
              <w:rPr>
                <w:w w:val="110"/>
                <w:sz w:val="18"/>
                <w:szCs w:val="18"/>
              </w:rPr>
              <w:t>Հիվանդանոցային</w:t>
            </w:r>
            <w:r>
              <w:rPr>
                <w:w w:val="110"/>
                <w:sz w:val="18"/>
                <w:szCs w:val="18"/>
              </w:rPr>
              <w:tab/>
              <w:t>ոչ</w:t>
            </w:r>
            <w:r>
              <w:rPr>
                <w:w w:val="110"/>
                <w:sz w:val="18"/>
                <w:szCs w:val="18"/>
              </w:rPr>
              <w:tab/>
              <w:t>հոժարակամ</w:t>
            </w:r>
            <w:r>
              <w:rPr>
                <w:w w:val="110"/>
                <w:sz w:val="18"/>
                <w:szCs w:val="18"/>
              </w:rPr>
              <w:tab/>
              <w:t>բուժում</w:t>
            </w:r>
          </w:p>
        </w:tc>
        <w:tc>
          <w:tcPr>
            <w:tcW w:w="2278" w:type="dxa"/>
            <w:tcBorders>
              <w:bottom w:val="nil"/>
            </w:tcBorders>
          </w:tcPr>
          <w:p w14:paraId="2C2350CE" w14:textId="77777777" w:rsidR="00114324" w:rsidRDefault="00E01B7A">
            <w:pPr>
              <w:pStyle w:val="TableParagraph"/>
              <w:spacing w:before="26"/>
              <w:ind w:left="99"/>
              <w:rPr>
                <w:sz w:val="18"/>
                <w:szCs w:val="18"/>
              </w:rPr>
            </w:pPr>
            <w:r>
              <w:rPr>
                <w:w w:val="110"/>
                <w:sz w:val="18"/>
                <w:szCs w:val="18"/>
              </w:rPr>
              <w:t>«Հոգեբուժական</w:t>
            </w:r>
          </w:p>
        </w:tc>
        <w:tc>
          <w:tcPr>
            <w:tcW w:w="543" w:type="dxa"/>
            <w:vMerge w:val="restart"/>
          </w:tcPr>
          <w:p w14:paraId="61DFC7D9" w14:textId="77777777" w:rsidR="00114324" w:rsidRDefault="00114324">
            <w:pPr>
              <w:pStyle w:val="TableParagraph"/>
              <w:rPr>
                <w:sz w:val="18"/>
              </w:rPr>
            </w:pPr>
          </w:p>
        </w:tc>
        <w:tc>
          <w:tcPr>
            <w:tcW w:w="525" w:type="dxa"/>
            <w:vMerge w:val="restart"/>
          </w:tcPr>
          <w:p w14:paraId="6102C7F1" w14:textId="77777777" w:rsidR="00114324" w:rsidRDefault="00114324">
            <w:pPr>
              <w:pStyle w:val="TableParagraph"/>
              <w:rPr>
                <w:sz w:val="18"/>
              </w:rPr>
            </w:pPr>
          </w:p>
        </w:tc>
        <w:tc>
          <w:tcPr>
            <w:tcW w:w="679" w:type="dxa"/>
            <w:vMerge w:val="restart"/>
          </w:tcPr>
          <w:p w14:paraId="42BD48E9" w14:textId="77777777" w:rsidR="00114324" w:rsidRDefault="00114324">
            <w:pPr>
              <w:pStyle w:val="TableParagraph"/>
              <w:rPr>
                <w:sz w:val="18"/>
              </w:rPr>
            </w:pPr>
          </w:p>
        </w:tc>
        <w:tc>
          <w:tcPr>
            <w:tcW w:w="668" w:type="dxa"/>
            <w:tcBorders>
              <w:bottom w:val="nil"/>
            </w:tcBorders>
          </w:tcPr>
          <w:p w14:paraId="72A2DCBF" w14:textId="77777777" w:rsidR="00114324" w:rsidRDefault="00114324">
            <w:pPr>
              <w:pStyle w:val="TableParagraph"/>
              <w:rPr>
                <w:sz w:val="18"/>
              </w:rPr>
            </w:pPr>
          </w:p>
        </w:tc>
        <w:tc>
          <w:tcPr>
            <w:tcW w:w="2000" w:type="dxa"/>
            <w:tcBorders>
              <w:bottom w:val="nil"/>
            </w:tcBorders>
          </w:tcPr>
          <w:p w14:paraId="6CFB7DE0" w14:textId="77777777" w:rsidR="00114324" w:rsidRDefault="00114324">
            <w:pPr>
              <w:pStyle w:val="TableParagraph"/>
              <w:rPr>
                <w:sz w:val="18"/>
              </w:rPr>
            </w:pPr>
          </w:p>
        </w:tc>
        <w:tc>
          <w:tcPr>
            <w:tcW w:w="1340" w:type="dxa"/>
            <w:vMerge w:val="restart"/>
          </w:tcPr>
          <w:p w14:paraId="0718E933" w14:textId="77777777" w:rsidR="00114324" w:rsidRDefault="00114324">
            <w:pPr>
              <w:pStyle w:val="TableParagraph"/>
              <w:rPr>
                <w:sz w:val="18"/>
              </w:rPr>
            </w:pPr>
          </w:p>
        </w:tc>
      </w:tr>
      <w:tr w:rsidR="00114324" w14:paraId="4ABCB10C" w14:textId="77777777">
        <w:trPr>
          <w:trHeight w:val="241"/>
        </w:trPr>
        <w:tc>
          <w:tcPr>
            <w:tcW w:w="934" w:type="dxa"/>
            <w:tcBorders>
              <w:top w:val="nil"/>
              <w:bottom w:val="nil"/>
            </w:tcBorders>
          </w:tcPr>
          <w:p w14:paraId="420F7850" w14:textId="77777777" w:rsidR="00114324" w:rsidRDefault="00114324">
            <w:pPr>
              <w:pStyle w:val="TableParagraph"/>
              <w:rPr>
                <w:sz w:val="16"/>
              </w:rPr>
            </w:pPr>
          </w:p>
        </w:tc>
        <w:tc>
          <w:tcPr>
            <w:tcW w:w="5074" w:type="dxa"/>
            <w:tcBorders>
              <w:top w:val="nil"/>
              <w:bottom w:val="nil"/>
            </w:tcBorders>
          </w:tcPr>
          <w:p w14:paraId="66877B56" w14:textId="77777777" w:rsidR="00114324" w:rsidRDefault="00E01B7A">
            <w:pPr>
              <w:pStyle w:val="TableParagraph"/>
              <w:spacing w:before="17" w:line="205" w:lineRule="exact"/>
              <w:ind w:left="7"/>
              <w:jc w:val="center"/>
              <w:rPr>
                <w:sz w:val="18"/>
                <w:szCs w:val="18"/>
              </w:rPr>
            </w:pPr>
            <w:r>
              <w:rPr>
                <w:w w:val="110"/>
                <w:sz w:val="18"/>
                <w:szCs w:val="18"/>
              </w:rPr>
              <w:t>իրականացնող բժիշկ-հոգեբույժը ամիսն առնվազն մեկ</w:t>
            </w:r>
          </w:p>
        </w:tc>
        <w:tc>
          <w:tcPr>
            <w:tcW w:w="2278" w:type="dxa"/>
            <w:tcBorders>
              <w:top w:val="nil"/>
              <w:bottom w:val="nil"/>
            </w:tcBorders>
          </w:tcPr>
          <w:p w14:paraId="7693901E" w14:textId="77777777" w:rsidR="00114324" w:rsidRDefault="00E01B7A">
            <w:pPr>
              <w:pStyle w:val="TableParagraph"/>
              <w:tabs>
                <w:tab w:val="left" w:pos="2061"/>
              </w:tabs>
              <w:spacing w:before="17" w:line="205" w:lineRule="exact"/>
              <w:ind w:left="99"/>
              <w:rPr>
                <w:sz w:val="18"/>
                <w:szCs w:val="18"/>
              </w:rPr>
            </w:pPr>
            <w:r>
              <w:rPr>
                <w:w w:val="105"/>
                <w:sz w:val="18"/>
                <w:szCs w:val="18"/>
              </w:rPr>
              <w:t>օգնության</w:t>
            </w:r>
            <w:r>
              <w:rPr>
                <w:w w:val="105"/>
                <w:sz w:val="18"/>
                <w:szCs w:val="18"/>
              </w:rPr>
              <w:tab/>
              <w:t>և</w:t>
            </w:r>
          </w:p>
        </w:tc>
        <w:tc>
          <w:tcPr>
            <w:tcW w:w="543" w:type="dxa"/>
            <w:vMerge/>
            <w:tcBorders>
              <w:top w:val="nil"/>
            </w:tcBorders>
          </w:tcPr>
          <w:p w14:paraId="160CD519" w14:textId="77777777" w:rsidR="00114324" w:rsidRDefault="00114324">
            <w:pPr>
              <w:rPr>
                <w:sz w:val="2"/>
                <w:szCs w:val="2"/>
              </w:rPr>
            </w:pPr>
          </w:p>
        </w:tc>
        <w:tc>
          <w:tcPr>
            <w:tcW w:w="525" w:type="dxa"/>
            <w:vMerge/>
            <w:tcBorders>
              <w:top w:val="nil"/>
            </w:tcBorders>
          </w:tcPr>
          <w:p w14:paraId="0557DFDA" w14:textId="77777777" w:rsidR="00114324" w:rsidRDefault="00114324">
            <w:pPr>
              <w:rPr>
                <w:sz w:val="2"/>
                <w:szCs w:val="2"/>
              </w:rPr>
            </w:pPr>
          </w:p>
        </w:tc>
        <w:tc>
          <w:tcPr>
            <w:tcW w:w="679" w:type="dxa"/>
            <w:vMerge/>
            <w:tcBorders>
              <w:top w:val="nil"/>
            </w:tcBorders>
          </w:tcPr>
          <w:p w14:paraId="1733516A" w14:textId="77777777" w:rsidR="00114324" w:rsidRDefault="00114324">
            <w:pPr>
              <w:rPr>
                <w:sz w:val="2"/>
                <w:szCs w:val="2"/>
              </w:rPr>
            </w:pPr>
          </w:p>
        </w:tc>
        <w:tc>
          <w:tcPr>
            <w:tcW w:w="668" w:type="dxa"/>
            <w:tcBorders>
              <w:top w:val="nil"/>
              <w:bottom w:val="nil"/>
            </w:tcBorders>
          </w:tcPr>
          <w:p w14:paraId="26C71139" w14:textId="77777777" w:rsidR="00114324" w:rsidRDefault="00114324">
            <w:pPr>
              <w:pStyle w:val="TableParagraph"/>
              <w:rPr>
                <w:sz w:val="16"/>
              </w:rPr>
            </w:pPr>
          </w:p>
        </w:tc>
        <w:tc>
          <w:tcPr>
            <w:tcW w:w="2000" w:type="dxa"/>
            <w:tcBorders>
              <w:top w:val="nil"/>
              <w:bottom w:val="nil"/>
            </w:tcBorders>
          </w:tcPr>
          <w:p w14:paraId="3DEC76A6" w14:textId="77777777" w:rsidR="00114324" w:rsidRDefault="00114324">
            <w:pPr>
              <w:pStyle w:val="TableParagraph"/>
              <w:rPr>
                <w:sz w:val="16"/>
              </w:rPr>
            </w:pPr>
          </w:p>
        </w:tc>
        <w:tc>
          <w:tcPr>
            <w:tcW w:w="1340" w:type="dxa"/>
            <w:vMerge/>
            <w:tcBorders>
              <w:top w:val="nil"/>
            </w:tcBorders>
          </w:tcPr>
          <w:p w14:paraId="339087F6" w14:textId="77777777" w:rsidR="00114324" w:rsidRDefault="00114324">
            <w:pPr>
              <w:rPr>
                <w:sz w:val="2"/>
                <w:szCs w:val="2"/>
              </w:rPr>
            </w:pPr>
          </w:p>
        </w:tc>
      </w:tr>
      <w:tr w:rsidR="00114324" w14:paraId="4674D16B" w14:textId="77777777">
        <w:trPr>
          <w:trHeight w:val="244"/>
        </w:trPr>
        <w:tc>
          <w:tcPr>
            <w:tcW w:w="934" w:type="dxa"/>
            <w:tcBorders>
              <w:top w:val="nil"/>
              <w:bottom w:val="nil"/>
            </w:tcBorders>
          </w:tcPr>
          <w:p w14:paraId="43E0FA8B" w14:textId="77777777" w:rsidR="00114324" w:rsidRDefault="00114324">
            <w:pPr>
              <w:pStyle w:val="TableParagraph"/>
              <w:rPr>
                <w:sz w:val="16"/>
              </w:rPr>
            </w:pPr>
          </w:p>
        </w:tc>
        <w:tc>
          <w:tcPr>
            <w:tcW w:w="5074" w:type="dxa"/>
            <w:tcBorders>
              <w:top w:val="nil"/>
              <w:bottom w:val="nil"/>
            </w:tcBorders>
          </w:tcPr>
          <w:p w14:paraId="28F87087" w14:textId="77777777" w:rsidR="00114324" w:rsidRDefault="00E01B7A">
            <w:pPr>
              <w:pStyle w:val="TableParagraph"/>
              <w:spacing w:before="17"/>
              <w:ind w:left="7"/>
              <w:jc w:val="center"/>
              <w:rPr>
                <w:sz w:val="18"/>
                <w:szCs w:val="18"/>
              </w:rPr>
            </w:pPr>
            <w:r>
              <w:rPr>
                <w:w w:val="110"/>
                <w:sz w:val="18"/>
                <w:szCs w:val="18"/>
              </w:rPr>
              <w:t>անգամ հոգեկան առողջության խնդիր ունեցող անձի</w:t>
            </w:r>
          </w:p>
        </w:tc>
        <w:tc>
          <w:tcPr>
            <w:tcW w:w="2278" w:type="dxa"/>
            <w:tcBorders>
              <w:top w:val="nil"/>
              <w:bottom w:val="nil"/>
            </w:tcBorders>
          </w:tcPr>
          <w:p w14:paraId="5E01B033" w14:textId="77777777" w:rsidR="00114324" w:rsidRDefault="00E01B7A">
            <w:pPr>
              <w:pStyle w:val="TableParagraph"/>
              <w:spacing w:before="17"/>
              <w:ind w:left="99"/>
              <w:rPr>
                <w:sz w:val="18"/>
                <w:szCs w:val="18"/>
              </w:rPr>
            </w:pPr>
            <w:r>
              <w:rPr>
                <w:w w:val="110"/>
                <w:sz w:val="18"/>
                <w:szCs w:val="18"/>
              </w:rPr>
              <w:t>սպասարկման մասին»</w:t>
            </w:r>
          </w:p>
        </w:tc>
        <w:tc>
          <w:tcPr>
            <w:tcW w:w="543" w:type="dxa"/>
            <w:vMerge/>
            <w:tcBorders>
              <w:top w:val="nil"/>
            </w:tcBorders>
          </w:tcPr>
          <w:p w14:paraId="01D18779" w14:textId="77777777" w:rsidR="00114324" w:rsidRDefault="00114324">
            <w:pPr>
              <w:rPr>
                <w:sz w:val="2"/>
                <w:szCs w:val="2"/>
              </w:rPr>
            </w:pPr>
          </w:p>
        </w:tc>
        <w:tc>
          <w:tcPr>
            <w:tcW w:w="525" w:type="dxa"/>
            <w:vMerge/>
            <w:tcBorders>
              <w:top w:val="nil"/>
            </w:tcBorders>
          </w:tcPr>
          <w:p w14:paraId="5E46D27F" w14:textId="77777777" w:rsidR="00114324" w:rsidRDefault="00114324">
            <w:pPr>
              <w:rPr>
                <w:sz w:val="2"/>
                <w:szCs w:val="2"/>
              </w:rPr>
            </w:pPr>
          </w:p>
        </w:tc>
        <w:tc>
          <w:tcPr>
            <w:tcW w:w="679" w:type="dxa"/>
            <w:vMerge/>
            <w:tcBorders>
              <w:top w:val="nil"/>
            </w:tcBorders>
          </w:tcPr>
          <w:p w14:paraId="5E062C0D" w14:textId="77777777" w:rsidR="00114324" w:rsidRDefault="00114324">
            <w:pPr>
              <w:rPr>
                <w:sz w:val="2"/>
                <w:szCs w:val="2"/>
              </w:rPr>
            </w:pPr>
          </w:p>
        </w:tc>
        <w:tc>
          <w:tcPr>
            <w:tcW w:w="668" w:type="dxa"/>
            <w:tcBorders>
              <w:top w:val="nil"/>
              <w:bottom w:val="nil"/>
            </w:tcBorders>
          </w:tcPr>
          <w:p w14:paraId="2DD4DE5E" w14:textId="77777777" w:rsidR="00114324" w:rsidRDefault="00114324">
            <w:pPr>
              <w:pStyle w:val="TableParagraph"/>
              <w:rPr>
                <w:sz w:val="16"/>
              </w:rPr>
            </w:pPr>
          </w:p>
        </w:tc>
        <w:tc>
          <w:tcPr>
            <w:tcW w:w="2000" w:type="dxa"/>
            <w:tcBorders>
              <w:top w:val="nil"/>
              <w:bottom w:val="nil"/>
            </w:tcBorders>
          </w:tcPr>
          <w:p w14:paraId="5A638859" w14:textId="77777777" w:rsidR="00114324" w:rsidRDefault="00114324">
            <w:pPr>
              <w:pStyle w:val="TableParagraph"/>
              <w:rPr>
                <w:sz w:val="16"/>
              </w:rPr>
            </w:pPr>
          </w:p>
        </w:tc>
        <w:tc>
          <w:tcPr>
            <w:tcW w:w="1340" w:type="dxa"/>
            <w:vMerge/>
            <w:tcBorders>
              <w:top w:val="nil"/>
            </w:tcBorders>
          </w:tcPr>
          <w:p w14:paraId="3772B41F" w14:textId="77777777" w:rsidR="00114324" w:rsidRDefault="00114324">
            <w:pPr>
              <w:rPr>
                <w:sz w:val="2"/>
                <w:szCs w:val="2"/>
              </w:rPr>
            </w:pPr>
          </w:p>
        </w:tc>
      </w:tr>
      <w:tr w:rsidR="00114324" w14:paraId="0D81BFCB" w14:textId="77777777">
        <w:trPr>
          <w:trHeight w:val="243"/>
        </w:trPr>
        <w:tc>
          <w:tcPr>
            <w:tcW w:w="934" w:type="dxa"/>
            <w:tcBorders>
              <w:top w:val="nil"/>
              <w:bottom w:val="nil"/>
            </w:tcBorders>
          </w:tcPr>
          <w:p w14:paraId="0A92CCA4" w14:textId="77777777" w:rsidR="00114324" w:rsidRDefault="00114324">
            <w:pPr>
              <w:pStyle w:val="TableParagraph"/>
              <w:rPr>
                <w:sz w:val="16"/>
              </w:rPr>
            </w:pPr>
          </w:p>
        </w:tc>
        <w:tc>
          <w:tcPr>
            <w:tcW w:w="5074" w:type="dxa"/>
            <w:tcBorders>
              <w:top w:val="nil"/>
              <w:bottom w:val="nil"/>
            </w:tcBorders>
          </w:tcPr>
          <w:p w14:paraId="3CC17018" w14:textId="77777777" w:rsidR="00114324" w:rsidRDefault="00E01B7A">
            <w:pPr>
              <w:pStyle w:val="TableParagraph"/>
              <w:spacing w:before="17" w:line="206" w:lineRule="exact"/>
              <w:ind w:left="7"/>
              <w:jc w:val="center"/>
              <w:rPr>
                <w:sz w:val="18"/>
                <w:szCs w:val="18"/>
              </w:rPr>
            </w:pPr>
            <w:r>
              <w:rPr>
                <w:w w:val="110"/>
                <w:sz w:val="18"/>
                <w:szCs w:val="18"/>
              </w:rPr>
              <w:t>վիճակի մասին մասնագիտական գրավոր կարծիք է</w:t>
            </w:r>
          </w:p>
        </w:tc>
        <w:tc>
          <w:tcPr>
            <w:tcW w:w="2278" w:type="dxa"/>
            <w:tcBorders>
              <w:top w:val="nil"/>
              <w:bottom w:val="nil"/>
            </w:tcBorders>
          </w:tcPr>
          <w:p w14:paraId="63F60B41" w14:textId="77777777" w:rsidR="00114324" w:rsidRDefault="00E01B7A">
            <w:pPr>
              <w:pStyle w:val="TableParagraph"/>
              <w:spacing w:before="17" w:line="206" w:lineRule="exact"/>
              <w:ind w:left="99"/>
              <w:rPr>
                <w:sz w:val="18"/>
                <w:szCs w:val="18"/>
              </w:rPr>
            </w:pPr>
            <w:r>
              <w:rPr>
                <w:w w:val="110"/>
                <w:sz w:val="18"/>
                <w:szCs w:val="18"/>
              </w:rPr>
              <w:t>օրենք hոդված 24 մաս</w:t>
            </w:r>
          </w:p>
        </w:tc>
        <w:tc>
          <w:tcPr>
            <w:tcW w:w="543" w:type="dxa"/>
            <w:vMerge/>
            <w:tcBorders>
              <w:top w:val="nil"/>
            </w:tcBorders>
          </w:tcPr>
          <w:p w14:paraId="711AA1D7" w14:textId="77777777" w:rsidR="00114324" w:rsidRDefault="00114324">
            <w:pPr>
              <w:rPr>
                <w:sz w:val="2"/>
                <w:szCs w:val="2"/>
              </w:rPr>
            </w:pPr>
          </w:p>
        </w:tc>
        <w:tc>
          <w:tcPr>
            <w:tcW w:w="525" w:type="dxa"/>
            <w:vMerge/>
            <w:tcBorders>
              <w:top w:val="nil"/>
            </w:tcBorders>
          </w:tcPr>
          <w:p w14:paraId="25BF9E28" w14:textId="77777777" w:rsidR="00114324" w:rsidRDefault="00114324">
            <w:pPr>
              <w:rPr>
                <w:sz w:val="2"/>
                <w:szCs w:val="2"/>
              </w:rPr>
            </w:pPr>
          </w:p>
        </w:tc>
        <w:tc>
          <w:tcPr>
            <w:tcW w:w="679" w:type="dxa"/>
            <w:vMerge/>
            <w:tcBorders>
              <w:top w:val="nil"/>
            </w:tcBorders>
          </w:tcPr>
          <w:p w14:paraId="4323317C" w14:textId="77777777" w:rsidR="00114324" w:rsidRDefault="00114324">
            <w:pPr>
              <w:rPr>
                <w:sz w:val="2"/>
                <w:szCs w:val="2"/>
              </w:rPr>
            </w:pPr>
          </w:p>
        </w:tc>
        <w:tc>
          <w:tcPr>
            <w:tcW w:w="668" w:type="dxa"/>
            <w:tcBorders>
              <w:top w:val="nil"/>
              <w:bottom w:val="nil"/>
            </w:tcBorders>
          </w:tcPr>
          <w:p w14:paraId="382E2A6E" w14:textId="77777777" w:rsidR="00114324" w:rsidRDefault="00114324">
            <w:pPr>
              <w:pStyle w:val="TableParagraph"/>
              <w:rPr>
                <w:sz w:val="16"/>
              </w:rPr>
            </w:pPr>
          </w:p>
        </w:tc>
        <w:tc>
          <w:tcPr>
            <w:tcW w:w="2000" w:type="dxa"/>
            <w:tcBorders>
              <w:top w:val="nil"/>
              <w:bottom w:val="nil"/>
            </w:tcBorders>
          </w:tcPr>
          <w:p w14:paraId="5E1E8345" w14:textId="77777777" w:rsidR="00114324" w:rsidRDefault="00114324">
            <w:pPr>
              <w:pStyle w:val="TableParagraph"/>
              <w:rPr>
                <w:sz w:val="16"/>
              </w:rPr>
            </w:pPr>
          </w:p>
        </w:tc>
        <w:tc>
          <w:tcPr>
            <w:tcW w:w="1340" w:type="dxa"/>
            <w:vMerge/>
            <w:tcBorders>
              <w:top w:val="nil"/>
            </w:tcBorders>
          </w:tcPr>
          <w:p w14:paraId="539EC894" w14:textId="77777777" w:rsidR="00114324" w:rsidRDefault="00114324">
            <w:pPr>
              <w:rPr>
                <w:sz w:val="2"/>
                <w:szCs w:val="2"/>
              </w:rPr>
            </w:pPr>
          </w:p>
        </w:tc>
      </w:tr>
      <w:tr w:rsidR="00114324" w14:paraId="24E26B9C" w14:textId="77777777">
        <w:trPr>
          <w:trHeight w:val="239"/>
        </w:trPr>
        <w:tc>
          <w:tcPr>
            <w:tcW w:w="934" w:type="dxa"/>
            <w:tcBorders>
              <w:top w:val="nil"/>
              <w:bottom w:val="nil"/>
            </w:tcBorders>
          </w:tcPr>
          <w:p w14:paraId="45A7830C" w14:textId="77777777" w:rsidR="00114324" w:rsidRDefault="00114324">
            <w:pPr>
              <w:pStyle w:val="TableParagraph"/>
              <w:rPr>
                <w:sz w:val="16"/>
              </w:rPr>
            </w:pPr>
          </w:p>
        </w:tc>
        <w:tc>
          <w:tcPr>
            <w:tcW w:w="5074" w:type="dxa"/>
            <w:tcBorders>
              <w:top w:val="nil"/>
              <w:bottom w:val="nil"/>
            </w:tcBorders>
          </w:tcPr>
          <w:p w14:paraId="465B34F5" w14:textId="77777777" w:rsidR="00114324" w:rsidRDefault="00E01B7A">
            <w:pPr>
              <w:pStyle w:val="TableParagraph"/>
              <w:tabs>
                <w:tab w:val="left" w:pos="1556"/>
                <w:tab w:val="left" w:pos="3181"/>
              </w:tabs>
              <w:spacing w:before="16" w:line="203" w:lineRule="exact"/>
              <w:ind w:left="6"/>
              <w:jc w:val="center"/>
              <w:rPr>
                <w:sz w:val="18"/>
                <w:szCs w:val="18"/>
              </w:rPr>
            </w:pPr>
            <w:r>
              <w:rPr>
                <w:w w:val="110"/>
                <w:sz w:val="18"/>
                <w:szCs w:val="18"/>
              </w:rPr>
              <w:t>ներկայացնում</w:t>
            </w:r>
            <w:r>
              <w:rPr>
                <w:w w:val="110"/>
                <w:sz w:val="18"/>
                <w:szCs w:val="18"/>
              </w:rPr>
              <w:tab/>
              <w:t>հոգեբուժական</w:t>
            </w:r>
            <w:r>
              <w:rPr>
                <w:w w:val="110"/>
                <w:sz w:val="18"/>
                <w:szCs w:val="18"/>
              </w:rPr>
              <w:tab/>
              <w:t>կազմակերպության</w:t>
            </w:r>
          </w:p>
        </w:tc>
        <w:tc>
          <w:tcPr>
            <w:tcW w:w="2278" w:type="dxa"/>
            <w:tcBorders>
              <w:top w:val="nil"/>
              <w:bottom w:val="nil"/>
            </w:tcBorders>
          </w:tcPr>
          <w:p w14:paraId="340B6D6D" w14:textId="77777777" w:rsidR="00114324" w:rsidRDefault="00E01B7A">
            <w:pPr>
              <w:pStyle w:val="TableParagraph"/>
              <w:spacing w:before="16" w:line="203" w:lineRule="exact"/>
              <w:ind w:left="99"/>
              <w:rPr>
                <w:sz w:val="18"/>
                <w:szCs w:val="18"/>
              </w:rPr>
            </w:pPr>
            <w:r>
              <w:rPr>
                <w:w w:val="110"/>
                <w:sz w:val="18"/>
                <w:szCs w:val="18"/>
              </w:rPr>
              <w:t>3: Առողջապահության</w:t>
            </w:r>
          </w:p>
        </w:tc>
        <w:tc>
          <w:tcPr>
            <w:tcW w:w="543" w:type="dxa"/>
            <w:vMerge/>
            <w:tcBorders>
              <w:top w:val="nil"/>
            </w:tcBorders>
          </w:tcPr>
          <w:p w14:paraId="3571C0F2" w14:textId="77777777" w:rsidR="00114324" w:rsidRDefault="00114324">
            <w:pPr>
              <w:rPr>
                <w:sz w:val="2"/>
                <w:szCs w:val="2"/>
              </w:rPr>
            </w:pPr>
          </w:p>
        </w:tc>
        <w:tc>
          <w:tcPr>
            <w:tcW w:w="525" w:type="dxa"/>
            <w:vMerge/>
            <w:tcBorders>
              <w:top w:val="nil"/>
            </w:tcBorders>
          </w:tcPr>
          <w:p w14:paraId="6803CF4A" w14:textId="77777777" w:rsidR="00114324" w:rsidRDefault="00114324">
            <w:pPr>
              <w:rPr>
                <w:sz w:val="2"/>
                <w:szCs w:val="2"/>
              </w:rPr>
            </w:pPr>
          </w:p>
        </w:tc>
        <w:tc>
          <w:tcPr>
            <w:tcW w:w="679" w:type="dxa"/>
            <w:vMerge/>
            <w:tcBorders>
              <w:top w:val="nil"/>
            </w:tcBorders>
          </w:tcPr>
          <w:p w14:paraId="75343FBE" w14:textId="77777777" w:rsidR="00114324" w:rsidRDefault="00114324">
            <w:pPr>
              <w:rPr>
                <w:sz w:val="2"/>
                <w:szCs w:val="2"/>
              </w:rPr>
            </w:pPr>
          </w:p>
        </w:tc>
        <w:tc>
          <w:tcPr>
            <w:tcW w:w="668" w:type="dxa"/>
            <w:tcBorders>
              <w:top w:val="nil"/>
              <w:bottom w:val="nil"/>
            </w:tcBorders>
          </w:tcPr>
          <w:p w14:paraId="707E5182" w14:textId="77777777" w:rsidR="00114324" w:rsidRDefault="00114324">
            <w:pPr>
              <w:pStyle w:val="TableParagraph"/>
              <w:rPr>
                <w:sz w:val="16"/>
              </w:rPr>
            </w:pPr>
          </w:p>
        </w:tc>
        <w:tc>
          <w:tcPr>
            <w:tcW w:w="2000" w:type="dxa"/>
            <w:tcBorders>
              <w:top w:val="nil"/>
              <w:bottom w:val="nil"/>
            </w:tcBorders>
          </w:tcPr>
          <w:p w14:paraId="3909E13D" w14:textId="77777777" w:rsidR="00114324" w:rsidRDefault="00114324">
            <w:pPr>
              <w:pStyle w:val="TableParagraph"/>
              <w:rPr>
                <w:sz w:val="16"/>
              </w:rPr>
            </w:pPr>
          </w:p>
        </w:tc>
        <w:tc>
          <w:tcPr>
            <w:tcW w:w="1340" w:type="dxa"/>
            <w:vMerge/>
            <w:tcBorders>
              <w:top w:val="nil"/>
            </w:tcBorders>
          </w:tcPr>
          <w:p w14:paraId="4B12A21F" w14:textId="77777777" w:rsidR="00114324" w:rsidRDefault="00114324">
            <w:pPr>
              <w:rPr>
                <w:sz w:val="2"/>
                <w:szCs w:val="2"/>
              </w:rPr>
            </w:pPr>
          </w:p>
        </w:tc>
      </w:tr>
      <w:tr w:rsidR="00114324" w14:paraId="164ECEE9" w14:textId="77777777">
        <w:trPr>
          <w:trHeight w:val="245"/>
        </w:trPr>
        <w:tc>
          <w:tcPr>
            <w:tcW w:w="934" w:type="dxa"/>
            <w:tcBorders>
              <w:top w:val="nil"/>
              <w:bottom w:val="nil"/>
            </w:tcBorders>
          </w:tcPr>
          <w:p w14:paraId="1D470C2D" w14:textId="77777777" w:rsidR="00114324" w:rsidRDefault="00E01B7A">
            <w:pPr>
              <w:pStyle w:val="TableParagraph"/>
              <w:spacing w:before="21" w:line="205" w:lineRule="exact"/>
              <w:ind w:left="355"/>
              <w:rPr>
                <w:sz w:val="18"/>
              </w:rPr>
            </w:pPr>
            <w:r>
              <w:rPr>
                <w:w w:val="125"/>
                <w:sz w:val="18"/>
              </w:rPr>
              <w:t>58</w:t>
            </w:r>
          </w:p>
        </w:tc>
        <w:tc>
          <w:tcPr>
            <w:tcW w:w="5074" w:type="dxa"/>
            <w:tcBorders>
              <w:top w:val="nil"/>
              <w:bottom w:val="nil"/>
            </w:tcBorders>
          </w:tcPr>
          <w:p w14:paraId="49AADF48" w14:textId="77777777" w:rsidR="00114324" w:rsidRDefault="00E01B7A">
            <w:pPr>
              <w:pStyle w:val="TableParagraph"/>
              <w:spacing w:before="21" w:line="205" w:lineRule="exact"/>
              <w:ind w:left="6"/>
              <w:jc w:val="center"/>
              <w:rPr>
                <w:sz w:val="18"/>
                <w:szCs w:val="18"/>
              </w:rPr>
            </w:pPr>
            <w:r>
              <w:rPr>
                <w:w w:val="110"/>
                <w:sz w:val="18"/>
                <w:szCs w:val="18"/>
              </w:rPr>
              <w:t>հոգեբուժական հանձնաժողով հոգեկան առողջության</w:t>
            </w:r>
          </w:p>
        </w:tc>
        <w:tc>
          <w:tcPr>
            <w:tcW w:w="2278" w:type="dxa"/>
            <w:tcBorders>
              <w:top w:val="nil"/>
              <w:bottom w:val="nil"/>
            </w:tcBorders>
          </w:tcPr>
          <w:p w14:paraId="3B44AB31" w14:textId="77777777" w:rsidR="00114324" w:rsidRDefault="00E01B7A">
            <w:pPr>
              <w:pStyle w:val="TableParagraph"/>
              <w:tabs>
                <w:tab w:val="left" w:pos="1781"/>
              </w:tabs>
              <w:spacing w:before="21" w:line="205" w:lineRule="exact"/>
              <w:ind w:left="99"/>
              <w:rPr>
                <w:sz w:val="18"/>
                <w:szCs w:val="18"/>
              </w:rPr>
            </w:pPr>
            <w:r>
              <w:rPr>
                <w:w w:val="110"/>
                <w:sz w:val="18"/>
                <w:szCs w:val="18"/>
              </w:rPr>
              <w:t>նախարարի</w:t>
            </w:r>
            <w:r>
              <w:rPr>
                <w:w w:val="110"/>
                <w:sz w:val="18"/>
                <w:szCs w:val="18"/>
              </w:rPr>
              <w:tab/>
              <w:t>2021</w:t>
            </w:r>
          </w:p>
        </w:tc>
        <w:tc>
          <w:tcPr>
            <w:tcW w:w="543" w:type="dxa"/>
            <w:vMerge/>
            <w:tcBorders>
              <w:top w:val="nil"/>
            </w:tcBorders>
          </w:tcPr>
          <w:p w14:paraId="54684F11" w14:textId="77777777" w:rsidR="00114324" w:rsidRDefault="00114324">
            <w:pPr>
              <w:rPr>
                <w:sz w:val="2"/>
                <w:szCs w:val="2"/>
              </w:rPr>
            </w:pPr>
          </w:p>
        </w:tc>
        <w:tc>
          <w:tcPr>
            <w:tcW w:w="525" w:type="dxa"/>
            <w:vMerge/>
            <w:tcBorders>
              <w:top w:val="nil"/>
            </w:tcBorders>
          </w:tcPr>
          <w:p w14:paraId="40AE17F7" w14:textId="77777777" w:rsidR="00114324" w:rsidRDefault="00114324">
            <w:pPr>
              <w:rPr>
                <w:sz w:val="2"/>
                <w:szCs w:val="2"/>
              </w:rPr>
            </w:pPr>
          </w:p>
        </w:tc>
        <w:tc>
          <w:tcPr>
            <w:tcW w:w="679" w:type="dxa"/>
            <w:vMerge/>
            <w:tcBorders>
              <w:top w:val="nil"/>
            </w:tcBorders>
          </w:tcPr>
          <w:p w14:paraId="71DA41EF" w14:textId="77777777" w:rsidR="00114324" w:rsidRDefault="00114324">
            <w:pPr>
              <w:rPr>
                <w:sz w:val="2"/>
                <w:szCs w:val="2"/>
              </w:rPr>
            </w:pPr>
          </w:p>
        </w:tc>
        <w:tc>
          <w:tcPr>
            <w:tcW w:w="668" w:type="dxa"/>
            <w:tcBorders>
              <w:top w:val="nil"/>
              <w:bottom w:val="nil"/>
            </w:tcBorders>
          </w:tcPr>
          <w:p w14:paraId="5D205A8B" w14:textId="77777777" w:rsidR="00114324" w:rsidRDefault="00E01B7A">
            <w:pPr>
              <w:pStyle w:val="TableParagraph"/>
              <w:spacing w:before="14"/>
              <w:jc w:val="center"/>
              <w:rPr>
                <w:sz w:val="18"/>
              </w:rPr>
            </w:pPr>
            <w:r>
              <w:rPr>
                <w:w w:val="110"/>
                <w:sz w:val="18"/>
              </w:rPr>
              <w:t>2</w:t>
            </w:r>
          </w:p>
        </w:tc>
        <w:tc>
          <w:tcPr>
            <w:tcW w:w="2000" w:type="dxa"/>
            <w:tcBorders>
              <w:top w:val="nil"/>
              <w:bottom w:val="nil"/>
            </w:tcBorders>
          </w:tcPr>
          <w:p w14:paraId="3D3E75EA" w14:textId="77777777" w:rsidR="00114324" w:rsidRDefault="00E01B7A">
            <w:pPr>
              <w:pStyle w:val="TableParagraph"/>
              <w:spacing w:before="21" w:line="205" w:lineRule="exact"/>
              <w:ind w:left="242"/>
              <w:rPr>
                <w:sz w:val="18"/>
                <w:szCs w:val="18"/>
              </w:rPr>
            </w:pPr>
            <w:r>
              <w:rPr>
                <w:w w:val="110"/>
                <w:sz w:val="18"/>
                <w:szCs w:val="18"/>
              </w:rPr>
              <w:t>Փաստաթղթային</w:t>
            </w:r>
          </w:p>
        </w:tc>
        <w:tc>
          <w:tcPr>
            <w:tcW w:w="1340" w:type="dxa"/>
            <w:vMerge/>
            <w:tcBorders>
              <w:top w:val="nil"/>
            </w:tcBorders>
          </w:tcPr>
          <w:p w14:paraId="203E6FAC" w14:textId="77777777" w:rsidR="00114324" w:rsidRDefault="00114324">
            <w:pPr>
              <w:rPr>
                <w:sz w:val="2"/>
                <w:szCs w:val="2"/>
              </w:rPr>
            </w:pPr>
          </w:p>
        </w:tc>
      </w:tr>
      <w:tr w:rsidR="00114324" w14:paraId="0B6464A4" w14:textId="77777777">
        <w:trPr>
          <w:trHeight w:val="242"/>
        </w:trPr>
        <w:tc>
          <w:tcPr>
            <w:tcW w:w="934" w:type="dxa"/>
            <w:tcBorders>
              <w:top w:val="nil"/>
              <w:bottom w:val="nil"/>
            </w:tcBorders>
          </w:tcPr>
          <w:p w14:paraId="686487AD" w14:textId="77777777" w:rsidR="00114324" w:rsidRDefault="00114324">
            <w:pPr>
              <w:pStyle w:val="TableParagraph"/>
              <w:rPr>
                <w:sz w:val="16"/>
              </w:rPr>
            </w:pPr>
          </w:p>
        </w:tc>
        <w:tc>
          <w:tcPr>
            <w:tcW w:w="5074" w:type="dxa"/>
            <w:tcBorders>
              <w:top w:val="nil"/>
              <w:bottom w:val="nil"/>
            </w:tcBorders>
          </w:tcPr>
          <w:p w14:paraId="73B5D92D" w14:textId="77777777" w:rsidR="00114324" w:rsidRDefault="00E01B7A">
            <w:pPr>
              <w:pStyle w:val="TableParagraph"/>
              <w:spacing w:before="15"/>
              <w:ind w:left="9"/>
              <w:jc w:val="center"/>
              <w:rPr>
                <w:sz w:val="18"/>
                <w:szCs w:val="18"/>
              </w:rPr>
            </w:pPr>
            <w:r>
              <w:rPr>
                <w:w w:val="110"/>
                <w:sz w:val="18"/>
                <w:szCs w:val="18"/>
              </w:rPr>
              <w:t>խնդիր ունեցող անձի նկատմամբ ոչ հոժարակամ</w:t>
            </w:r>
          </w:p>
        </w:tc>
        <w:tc>
          <w:tcPr>
            <w:tcW w:w="2278" w:type="dxa"/>
            <w:tcBorders>
              <w:top w:val="nil"/>
              <w:bottom w:val="nil"/>
            </w:tcBorders>
          </w:tcPr>
          <w:p w14:paraId="225991AE" w14:textId="77777777" w:rsidR="00114324" w:rsidRDefault="00E01B7A">
            <w:pPr>
              <w:pStyle w:val="TableParagraph"/>
              <w:spacing w:before="15"/>
              <w:ind w:left="99"/>
              <w:rPr>
                <w:sz w:val="18"/>
                <w:szCs w:val="18"/>
              </w:rPr>
            </w:pPr>
            <w:r>
              <w:rPr>
                <w:w w:val="110"/>
                <w:sz w:val="18"/>
                <w:szCs w:val="18"/>
              </w:rPr>
              <w:t>թվականի դեկտեմբերի</w:t>
            </w:r>
          </w:p>
        </w:tc>
        <w:tc>
          <w:tcPr>
            <w:tcW w:w="543" w:type="dxa"/>
            <w:vMerge/>
            <w:tcBorders>
              <w:top w:val="nil"/>
            </w:tcBorders>
          </w:tcPr>
          <w:p w14:paraId="61367D47" w14:textId="77777777" w:rsidR="00114324" w:rsidRDefault="00114324">
            <w:pPr>
              <w:rPr>
                <w:sz w:val="2"/>
                <w:szCs w:val="2"/>
              </w:rPr>
            </w:pPr>
          </w:p>
        </w:tc>
        <w:tc>
          <w:tcPr>
            <w:tcW w:w="525" w:type="dxa"/>
            <w:vMerge/>
            <w:tcBorders>
              <w:top w:val="nil"/>
            </w:tcBorders>
          </w:tcPr>
          <w:p w14:paraId="0270E80F" w14:textId="77777777" w:rsidR="00114324" w:rsidRDefault="00114324">
            <w:pPr>
              <w:rPr>
                <w:sz w:val="2"/>
                <w:szCs w:val="2"/>
              </w:rPr>
            </w:pPr>
          </w:p>
        </w:tc>
        <w:tc>
          <w:tcPr>
            <w:tcW w:w="679" w:type="dxa"/>
            <w:vMerge/>
            <w:tcBorders>
              <w:top w:val="nil"/>
            </w:tcBorders>
          </w:tcPr>
          <w:p w14:paraId="40834411" w14:textId="77777777" w:rsidR="00114324" w:rsidRDefault="00114324">
            <w:pPr>
              <w:rPr>
                <w:sz w:val="2"/>
                <w:szCs w:val="2"/>
              </w:rPr>
            </w:pPr>
          </w:p>
        </w:tc>
        <w:tc>
          <w:tcPr>
            <w:tcW w:w="668" w:type="dxa"/>
            <w:tcBorders>
              <w:top w:val="nil"/>
              <w:bottom w:val="nil"/>
            </w:tcBorders>
          </w:tcPr>
          <w:p w14:paraId="06D717FF" w14:textId="77777777" w:rsidR="00114324" w:rsidRDefault="00114324">
            <w:pPr>
              <w:pStyle w:val="TableParagraph"/>
              <w:rPr>
                <w:sz w:val="16"/>
              </w:rPr>
            </w:pPr>
          </w:p>
        </w:tc>
        <w:tc>
          <w:tcPr>
            <w:tcW w:w="2000" w:type="dxa"/>
            <w:tcBorders>
              <w:top w:val="nil"/>
              <w:bottom w:val="nil"/>
            </w:tcBorders>
          </w:tcPr>
          <w:p w14:paraId="04C057A0" w14:textId="77777777" w:rsidR="00114324" w:rsidRDefault="00114324">
            <w:pPr>
              <w:pStyle w:val="TableParagraph"/>
              <w:rPr>
                <w:sz w:val="16"/>
              </w:rPr>
            </w:pPr>
          </w:p>
        </w:tc>
        <w:tc>
          <w:tcPr>
            <w:tcW w:w="1340" w:type="dxa"/>
            <w:vMerge/>
            <w:tcBorders>
              <w:top w:val="nil"/>
            </w:tcBorders>
          </w:tcPr>
          <w:p w14:paraId="61EE3B43" w14:textId="77777777" w:rsidR="00114324" w:rsidRDefault="00114324">
            <w:pPr>
              <w:rPr>
                <w:sz w:val="2"/>
                <w:szCs w:val="2"/>
              </w:rPr>
            </w:pPr>
          </w:p>
        </w:tc>
      </w:tr>
      <w:tr w:rsidR="00114324" w14:paraId="36CA1523" w14:textId="77777777">
        <w:trPr>
          <w:trHeight w:val="243"/>
        </w:trPr>
        <w:tc>
          <w:tcPr>
            <w:tcW w:w="934" w:type="dxa"/>
            <w:tcBorders>
              <w:top w:val="nil"/>
              <w:bottom w:val="nil"/>
            </w:tcBorders>
          </w:tcPr>
          <w:p w14:paraId="25759F40" w14:textId="77777777" w:rsidR="00114324" w:rsidRDefault="00114324">
            <w:pPr>
              <w:pStyle w:val="TableParagraph"/>
              <w:rPr>
                <w:sz w:val="16"/>
              </w:rPr>
            </w:pPr>
          </w:p>
        </w:tc>
        <w:tc>
          <w:tcPr>
            <w:tcW w:w="5074" w:type="dxa"/>
            <w:tcBorders>
              <w:top w:val="nil"/>
              <w:bottom w:val="nil"/>
            </w:tcBorders>
          </w:tcPr>
          <w:p w14:paraId="2C6B3284" w14:textId="77777777" w:rsidR="00114324" w:rsidRDefault="00E01B7A">
            <w:pPr>
              <w:pStyle w:val="TableParagraph"/>
              <w:tabs>
                <w:tab w:val="left" w:pos="984"/>
                <w:tab w:val="left" w:pos="2403"/>
                <w:tab w:val="left" w:pos="3002"/>
                <w:tab w:val="left" w:pos="4509"/>
              </w:tabs>
              <w:spacing w:before="17" w:line="206" w:lineRule="exact"/>
              <w:ind w:left="7"/>
              <w:jc w:val="center"/>
              <w:rPr>
                <w:sz w:val="18"/>
                <w:szCs w:val="18"/>
              </w:rPr>
            </w:pPr>
            <w:r>
              <w:rPr>
                <w:w w:val="110"/>
                <w:sz w:val="18"/>
                <w:szCs w:val="18"/>
              </w:rPr>
              <w:t>բուժումը</w:t>
            </w:r>
            <w:r>
              <w:rPr>
                <w:w w:val="110"/>
                <w:sz w:val="18"/>
                <w:szCs w:val="18"/>
              </w:rPr>
              <w:tab/>
              <w:t>շարունակելու</w:t>
            </w:r>
            <w:r>
              <w:rPr>
                <w:w w:val="110"/>
                <w:sz w:val="18"/>
                <w:szCs w:val="18"/>
              </w:rPr>
              <w:tab/>
              <w:t>կամ</w:t>
            </w:r>
            <w:r>
              <w:rPr>
                <w:w w:val="110"/>
                <w:sz w:val="18"/>
                <w:szCs w:val="18"/>
              </w:rPr>
              <w:tab/>
              <w:t>դադարեցնելու</w:t>
            </w:r>
            <w:r>
              <w:rPr>
                <w:w w:val="110"/>
                <w:sz w:val="18"/>
                <w:szCs w:val="18"/>
              </w:rPr>
              <w:tab/>
              <w:t>հետ</w:t>
            </w:r>
          </w:p>
        </w:tc>
        <w:tc>
          <w:tcPr>
            <w:tcW w:w="2278" w:type="dxa"/>
            <w:tcBorders>
              <w:top w:val="nil"/>
              <w:bottom w:val="nil"/>
            </w:tcBorders>
          </w:tcPr>
          <w:p w14:paraId="277DCABF" w14:textId="77777777" w:rsidR="00114324" w:rsidRDefault="00E01B7A">
            <w:pPr>
              <w:pStyle w:val="TableParagraph"/>
              <w:spacing w:before="17" w:line="206" w:lineRule="exact"/>
              <w:ind w:left="99"/>
              <w:rPr>
                <w:sz w:val="18"/>
                <w:szCs w:val="18"/>
              </w:rPr>
            </w:pPr>
            <w:r>
              <w:rPr>
                <w:w w:val="110"/>
                <w:sz w:val="18"/>
                <w:szCs w:val="18"/>
              </w:rPr>
              <w:t>08-ի N 90-Ն հրաման</w:t>
            </w:r>
          </w:p>
        </w:tc>
        <w:tc>
          <w:tcPr>
            <w:tcW w:w="543" w:type="dxa"/>
            <w:vMerge/>
            <w:tcBorders>
              <w:top w:val="nil"/>
            </w:tcBorders>
          </w:tcPr>
          <w:p w14:paraId="1FD7BE3B" w14:textId="77777777" w:rsidR="00114324" w:rsidRDefault="00114324">
            <w:pPr>
              <w:rPr>
                <w:sz w:val="2"/>
                <w:szCs w:val="2"/>
              </w:rPr>
            </w:pPr>
          </w:p>
        </w:tc>
        <w:tc>
          <w:tcPr>
            <w:tcW w:w="525" w:type="dxa"/>
            <w:vMerge/>
            <w:tcBorders>
              <w:top w:val="nil"/>
            </w:tcBorders>
          </w:tcPr>
          <w:p w14:paraId="32A9A3CB" w14:textId="77777777" w:rsidR="00114324" w:rsidRDefault="00114324">
            <w:pPr>
              <w:rPr>
                <w:sz w:val="2"/>
                <w:szCs w:val="2"/>
              </w:rPr>
            </w:pPr>
          </w:p>
        </w:tc>
        <w:tc>
          <w:tcPr>
            <w:tcW w:w="679" w:type="dxa"/>
            <w:vMerge/>
            <w:tcBorders>
              <w:top w:val="nil"/>
            </w:tcBorders>
          </w:tcPr>
          <w:p w14:paraId="30FD6BBA" w14:textId="77777777" w:rsidR="00114324" w:rsidRDefault="00114324">
            <w:pPr>
              <w:rPr>
                <w:sz w:val="2"/>
                <w:szCs w:val="2"/>
              </w:rPr>
            </w:pPr>
          </w:p>
        </w:tc>
        <w:tc>
          <w:tcPr>
            <w:tcW w:w="668" w:type="dxa"/>
            <w:tcBorders>
              <w:top w:val="nil"/>
              <w:bottom w:val="nil"/>
            </w:tcBorders>
          </w:tcPr>
          <w:p w14:paraId="051A9544" w14:textId="77777777" w:rsidR="00114324" w:rsidRDefault="00114324">
            <w:pPr>
              <w:pStyle w:val="TableParagraph"/>
              <w:rPr>
                <w:sz w:val="16"/>
              </w:rPr>
            </w:pPr>
          </w:p>
        </w:tc>
        <w:tc>
          <w:tcPr>
            <w:tcW w:w="2000" w:type="dxa"/>
            <w:tcBorders>
              <w:top w:val="nil"/>
              <w:bottom w:val="nil"/>
            </w:tcBorders>
          </w:tcPr>
          <w:p w14:paraId="67DD0B3F" w14:textId="77777777" w:rsidR="00114324" w:rsidRDefault="00114324">
            <w:pPr>
              <w:pStyle w:val="TableParagraph"/>
              <w:rPr>
                <w:sz w:val="16"/>
              </w:rPr>
            </w:pPr>
          </w:p>
        </w:tc>
        <w:tc>
          <w:tcPr>
            <w:tcW w:w="1340" w:type="dxa"/>
            <w:vMerge/>
            <w:tcBorders>
              <w:top w:val="nil"/>
            </w:tcBorders>
          </w:tcPr>
          <w:p w14:paraId="26055CE9" w14:textId="77777777" w:rsidR="00114324" w:rsidRDefault="00114324">
            <w:pPr>
              <w:rPr>
                <w:sz w:val="2"/>
                <w:szCs w:val="2"/>
              </w:rPr>
            </w:pPr>
          </w:p>
        </w:tc>
      </w:tr>
      <w:tr w:rsidR="00114324" w14:paraId="18F7954E" w14:textId="77777777">
        <w:trPr>
          <w:trHeight w:val="243"/>
        </w:trPr>
        <w:tc>
          <w:tcPr>
            <w:tcW w:w="934" w:type="dxa"/>
            <w:tcBorders>
              <w:top w:val="nil"/>
              <w:bottom w:val="nil"/>
            </w:tcBorders>
          </w:tcPr>
          <w:p w14:paraId="0199A5ED" w14:textId="77777777" w:rsidR="00114324" w:rsidRDefault="00114324">
            <w:pPr>
              <w:pStyle w:val="TableParagraph"/>
              <w:rPr>
                <w:sz w:val="16"/>
              </w:rPr>
            </w:pPr>
          </w:p>
        </w:tc>
        <w:tc>
          <w:tcPr>
            <w:tcW w:w="5074" w:type="dxa"/>
            <w:tcBorders>
              <w:top w:val="nil"/>
              <w:bottom w:val="nil"/>
            </w:tcBorders>
          </w:tcPr>
          <w:p w14:paraId="7E7F3023" w14:textId="77777777" w:rsidR="00114324" w:rsidRDefault="00E01B7A">
            <w:pPr>
              <w:pStyle w:val="TableParagraph"/>
              <w:spacing w:before="16"/>
              <w:ind w:left="6"/>
              <w:jc w:val="center"/>
              <w:rPr>
                <w:sz w:val="18"/>
                <w:szCs w:val="18"/>
              </w:rPr>
            </w:pPr>
            <w:r>
              <w:rPr>
                <w:w w:val="113"/>
                <w:sz w:val="18"/>
                <w:szCs w:val="18"/>
              </w:rPr>
              <w:t>կ</w:t>
            </w:r>
            <w:r>
              <w:rPr>
                <w:spacing w:val="-2"/>
                <w:w w:val="110"/>
                <w:sz w:val="18"/>
                <w:szCs w:val="18"/>
              </w:rPr>
              <w:t>ա</w:t>
            </w:r>
            <w:r>
              <w:rPr>
                <w:spacing w:val="-2"/>
                <w:w w:val="111"/>
                <w:sz w:val="18"/>
                <w:szCs w:val="18"/>
              </w:rPr>
              <w:t>պ</w:t>
            </w:r>
            <w:r>
              <w:rPr>
                <w:w w:val="115"/>
                <w:sz w:val="18"/>
                <w:szCs w:val="18"/>
              </w:rPr>
              <w:t>վ</w:t>
            </w:r>
            <w:r>
              <w:rPr>
                <w:w w:val="110"/>
                <w:sz w:val="18"/>
                <w:szCs w:val="18"/>
              </w:rPr>
              <w:t>ա</w:t>
            </w:r>
            <w:r>
              <w:rPr>
                <w:w w:val="102"/>
                <w:sz w:val="18"/>
                <w:szCs w:val="18"/>
              </w:rPr>
              <w:t>ծ</w:t>
            </w:r>
            <w:r>
              <w:rPr>
                <w:spacing w:val="20"/>
                <w:sz w:val="18"/>
                <w:szCs w:val="18"/>
              </w:rPr>
              <w:t xml:space="preserve"> </w:t>
            </w:r>
            <w:r>
              <w:rPr>
                <w:w w:val="111"/>
                <w:sz w:val="18"/>
                <w:szCs w:val="18"/>
              </w:rPr>
              <w:t>հ</w:t>
            </w:r>
            <w:r>
              <w:rPr>
                <w:spacing w:val="-2"/>
                <w:w w:val="110"/>
                <w:sz w:val="18"/>
                <w:szCs w:val="18"/>
              </w:rPr>
              <w:t>ա</w:t>
            </w:r>
            <w:r>
              <w:rPr>
                <w:w w:val="113"/>
                <w:sz w:val="18"/>
                <w:szCs w:val="18"/>
              </w:rPr>
              <w:t>ր</w:t>
            </w:r>
            <w:r>
              <w:rPr>
                <w:w w:val="114"/>
                <w:sz w:val="18"/>
                <w:szCs w:val="18"/>
              </w:rPr>
              <w:t>ց</w:t>
            </w:r>
            <w:r>
              <w:rPr>
                <w:spacing w:val="-1"/>
                <w:w w:val="111"/>
                <w:sz w:val="18"/>
                <w:szCs w:val="18"/>
              </w:rPr>
              <w:t>ե</w:t>
            </w:r>
            <w:r>
              <w:rPr>
                <w:spacing w:val="-1"/>
                <w:w w:val="113"/>
                <w:sz w:val="18"/>
                <w:szCs w:val="18"/>
              </w:rPr>
              <w:t>ր</w:t>
            </w:r>
            <w:r>
              <w:rPr>
                <w:w w:val="113"/>
                <w:sz w:val="18"/>
                <w:szCs w:val="18"/>
              </w:rPr>
              <w:t>ը</w:t>
            </w:r>
            <w:r>
              <w:rPr>
                <w:sz w:val="18"/>
                <w:szCs w:val="18"/>
              </w:rPr>
              <w:t xml:space="preserve"> </w:t>
            </w:r>
            <w:r>
              <w:rPr>
                <w:spacing w:val="-22"/>
                <w:sz w:val="18"/>
                <w:szCs w:val="18"/>
              </w:rPr>
              <w:t xml:space="preserve"> </w:t>
            </w:r>
            <w:r>
              <w:rPr>
                <w:w w:val="112"/>
                <w:sz w:val="18"/>
                <w:szCs w:val="18"/>
              </w:rPr>
              <w:t>լ</w:t>
            </w:r>
            <w:r>
              <w:rPr>
                <w:w w:val="108"/>
                <w:sz w:val="18"/>
                <w:szCs w:val="18"/>
              </w:rPr>
              <w:t>ո</w:t>
            </w:r>
            <w:r>
              <w:rPr>
                <w:spacing w:val="-1"/>
                <w:w w:val="78"/>
                <w:sz w:val="18"/>
                <w:szCs w:val="18"/>
              </w:rPr>
              <w:t>ւ</w:t>
            </w:r>
            <w:r>
              <w:rPr>
                <w:spacing w:val="-1"/>
                <w:w w:val="102"/>
                <w:sz w:val="18"/>
                <w:szCs w:val="18"/>
              </w:rPr>
              <w:t>ծ</w:t>
            </w:r>
            <w:r>
              <w:rPr>
                <w:spacing w:val="-1"/>
                <w:w w:val="111"/>
                <w:sz w:val="18"/>
                <w:szCs w:val="18"/>
              </w:rPr>
              <w:t>ե</w:t>
            </w:r>
            <w:r>
              <w:rPr>
                <w:w w:val="112"/>
                <w:sz w:val="18"/>
                <w:szCs w:val="18"/>
              </w:rPr>
              <w:t>լ</w:t>
            </w:r>
            <w:r>
              <w:rPr>
                <w:spacing w:val="-1"/>
                <w:w w:val="108"/>
                <w:sz w:val="18"/>
                <w:szCs w:val="18"/>
              </w:rPr>
              <w:t>ո</w:t>
            </w:r>
            <w:r>
              <w:rPr>
                <w:w w:val="78"/>
                <w:sz w:val="18"/>
                <w:szCs w:val="18"/>
              </w:rPr>
              <w:t>ւ</w:t>
            </w:r>
            <w:r>
              <w:rPr>
                <w:sz w:val="18"/>
                <w:szCs w:val="18"/>
              </w:rPr>
              <w:t xml:space="preserve"> </w:t>
            </w:r>
            <w:r>
              <w:rPr>
                <w:spacing w:val="-22"/>
                <w:sz w:val="18"/>
                <w:szCs w:val="18"/>
              </w:rPr>
              <w:t xml:space="preserve"> </w:t>
            </w:r>
            <w:r>
              <w:rPr>
                <w:w w:val="113"/>
                <w:sz w:val="18"/>
                <w:szCs w:val="18"/>
              </w:rPr>
              <w:t>ն</w:t>
            </w:r>
            <w:r>
              <w:rPr>
                <w:spacing w:val="-2"/>
                <w:w w:val="111"/>
                <w:sz w:val="18"/>
                <w:szCs w:val="18"/>
              </w:rPr>
              <w:t>պ</w:t>
            </w:r>
            <w:r>
              <w:rPr>
                <w:w w:val="110"/>
                <w:sz w:val="18"/>
                <w:szCs w:val="18"/>
              </w:rPr>
              <w:t>ատ</w:t>
            </w:r>
            <w:r>
              <w:rPr>
                <w:spacing w:val="-2"/>
                <w:w w:val="110"/>
                <w:sz w:val="18"/>
                <w:szCs w:val="18"/>
              </w:rPr>
              <w:t>ա</w:t>
            </w:r>
            <w:r>
              <w:rPr>
                <w:spacing w:val="1"/>
                <w:w w:val="113"/>
                <w:sz w:val="18"/>
                <w:szCs w:val="18"/>
              </w:rPr>
              <w:t>կ</w:t>
            </w:r>
            <w:r>
              <w:rPr>
                <w:spacing w:val="-1"/>
                <w:w w:val="108"/>
                <w:sz w:val="18"/>
                <w:szCs w:val="18"/>
              </w:rPr>
              <w:t>ո</w:t>
            </w:r>
            <w:r>
              <w:rPr>
                <w:w w:val="115"/>
                <w:sz w:val="18"/>
                <w:szCs w:val="18"/>
              </w:rPr>
              <w:t>վ</w:t>
            </w:r>
            <w:r>
              <w:rPr>
                <w:spacing w:val="20"/>
                <w:sz w:val="18"/>
                <w:szCs w:val="18"/>
              </w:rPr>
              <w:t xml:space="preserve"> </w:t>
            </w:r>
            <w:r>
              <w:rPr>
                <w:spacing w:val="1"/>
                <w:w w:val="42"/>
                <w:sz w:val="18"/>
                <w:szCs w:val="18"/>
              </w:rPr>
              <w:t></w:t>
            </w:r>
            <w:r>
              <w:rPr>
                <w:spacing w:val="-1"/>
                <w:w w:val="111"/>
                <w:sz w:val="18"/>
                <w:szCs w:val="18"/>
              </w:rPr>
              <w:t>հ</w:t>
            </w:r>
            <w:r>
              <w:rPr>
                <w:spacing w:val="2"/>
                <w:w w:val="108"/>
                <w:sz w:val="18"/>
                <w:szCs w:val="18"/>
              </w:rPr>
              <w:t>ո</w:t>
            </w:r>
            <w:r>
              <w:rPr>
                <w:spacing w:val="-2"/>
                <w:w w:val="117"/>
                <w:sz w:val="18"/>
                <w:szCs w:val="18"/>
              </w:rPr>
              <w:t>գ</w:t>
            </w:r>
            <w:r>
              <w:rPr>
                <w:w w:val="111"/>
                <w:sz w:val="18"/>
                <w:szCs w:val="18"/>
              </w:rPr>
              <w:t>ե</w:t>
            </w:r>
            <w:r>
              <w:rPr>
                <w:spacing w:val="-1"/>
                <w:w w:val="115"/>
                <w:sz w:val="18"/>
                <w:szCs w:val="18"/>
              </w:rPr>
              <w:t>բ</w:t>
            </w:r>
            <w:r>
              <w:rPr>
                <w:spacing w:val="-1"/>
                <w:w w:val="108"/>
                <w:sz w:val="18"/>
                <w:szCs w:val="18"/>
              </w:rPr>
              <w:t>ո</w:t>
            </w:r>
            <w:r>
              <w:rPr>
                <w:w w:val="78"/>
                <w:sz w:val="18"/>
                <w:szCs w:val="18"/>
              </w:rPr>
              <w:t>ւ</w:t>
            </w:r>
            <w:r>
              <w:rPr>
                <w:w w:val="109"/>
                <w:sz w:val="18"/>
                <w:szCs w:val="18"/>
              </w:rPr>
              <w:t>ժ</w:t>
            </w:r>
            <w:r>
              <w:rPr>
                <w:spacing w:val="-2"/>
                <w:w w:val="110"/>
                <w:sz w:val="18"/>
                <w:szCs w:val="18"/>
              </w:rPr>
              <w:t>ա</w:t>
            </w:r>
            <w:r>
              <w:rPr>
                <w:w w:val="113"/>
                <w:sz w:val="18"/>
                <w:szCs w:val="18"/>
              </w:rPr>
              <w:t>կ</w:t>
            </w:r>
            <w:r>
              <w:rPr>
                <w:spacing w:val="-2"/>
                <w:w w:val="110"/>
                <w:sz w:val="18"/>
                <w:szCs w:val="18"/>
              </w:rPr>
              <w:t>ա</w:t>
            </w:r>
            <w:r>
              <w:rPr>
                <w:w w:val="113"/>
                <w:sz w:val="18"/>
                <w:szCs w:val="18"/>
              </w:rPr>
              <w:t>ն</w:t>
            </w:r>
          </w:p>
        </w:tc>
        <w:tc>
          <w:tcPr>
            <w:tcW w:w="2278" w:type="dxa"/>
            <w:tcBorders>
              <w:top w:val="nil"/>
              <w:bottom w:val="nil"/>
            </w:tcBorders>
          </w:tcPr>
          <w:p w14:paraId="7066B403" w14:textId="77777777" w:rsidR="00114324" w:rsidRDefault="00E01B7A">
            <w:pPr>
              <w:pStyle w:val="TableParagraph"/>
              <w:spacing w:before="16"/>
              <w:ind w:left="99"/>
              <w:rPr>
                <w:sz w:val="18"/>
                <w:szCs w:val="18"/>
              </w:rPr>
            </w:pPr>
            <w:r>
              <w:rPr>
                <w:w w:val="110"/>
                <w:sz w:val="18"/>
                <w:szCs w:val="18"/>
              </w:rPr>
              <w:t>հավելված 2 կետ 9:</w:t>
            </w:r>
          </w:p>
        </w:tc>
        <w:tc>
          <w:tcPr>
            <w:tcW w:w="543" w:type="dxa"/>
            <w:vMerge/>
            <w:tcBorders>
              <w:top w:val="nil"/>
            </w:tcBorders>
          </w:tcPr>
          <w:p w14:paraId="2F14C1DD" w14:textId="77777777" w:rsidR="00114324" w:rsidRDefault="00114324">
            <w:pPr>
              <w:rPr>
                <w:sz w:val="2"/>
                <w:szCs w:val="2"/>
              </w:rPr>
            </w:pPr>
          </w:p>
        </w:tc>
        <w:tc>
          <w:tcPr>
            <w:tcW w:w="525" w:type="dxa"/>
            <w:vMerge/>
            <w:tcBorders>
              <w:top w:val="nil"/>
            </w:tcBorders>
          </w:tcPr>
          <w:p w14:paraId="4A5E0EFB" w14:textId="77777777" w:rsidR="00114324" w:rsidRDefault="00114324">
            <w:pPr>
              <w:rPr>
                <w:sz w:val="2"/>
                <w:szCs w:val="2"/>
              </w:rPr>
            </w:pPr>
          </w:p>
        </w:tc>
        <w:tc>
          <w:tcPr>
            <w:tcW w:w="679" w:type="dxa"/>
            <w:vMerge/>
            <w:tcBorders>
              <w:top w:val="nil"/>
            </w:tcBorders>
          </w:tcPr>
          <w:p w14:paraId="157188E8" w14:textId="77777777" w:rsidR="00114324" w:rsidRDefault="00114324">
            <w:pPr>
              <w:rPr>
                <w:sz w:val="2"/>
                <w:szCs w:val="2"/>
              </w:rPr>
            </w:pPr>
          </w:p>
        </w:tc>
        <w:tc>
          <w:tcPr>
            <w:tcW w:w="668" w:type="dxa"/>
            <w:tcBorders>
              <w:top w:val="nil"/>
              <w:bottom w:val="nil"/>
            </w:tcBorders>
          </w:tcPr>
          <w:p w14:paraId="3F9DD7F7" w14:textId="77777777" w:rsidR="00114324" w:rsidRDefault="00114324">
            <w:pPr>
              <w:pStyle w:val="TableParagraph"/>
              <w:rPr>
                <w:sz w:val="16"/>
              </w:rPr>
            </w:pPr>
          </w:p>
        </w:tc>
        <w:tc>
          <w:tcPr>
            <w:tcW w:w="2000" w:type="dxa"/>
            <w:tcBorders>
              <w:top w:val="nil"/>
              <w:bottom w:val="nil"/>
            </w:tcBorders>
          </w:tcPr>
          <w:p w14:paraId="2572F49A" w14:textId="77777777" w:rsidR="00114324" w:rsidRDefault="00114324">
            <w:pPr>
              <w:pStyle w:val="TableParagraph"/>
              <w:rPr>
                <w:sz w:val="16"/>
              </w:rPr>
            </w:pPr>
          </w:p>
        </w:tc>
        <w:tc>
          <w:tcPr>
            <w:tcW w:w="1340" w:type="dxa"/>
            <w:vMerge/>
            <w:tcBorders>
              <w:top w:val="nil"/>
            </w:tcBorders>
          </w:tcPr>
          <w:p w14:paraId="461E7191" w14:textId="77777777" w:rsidR="00114324" w:rsidRDefault="00114324">
            <w:pPr>
              <w:rPr>
                <w:sz w:val="2"/>
                <w:szCs w:val="2"/>
              </w:rPr>
            </w:pPr>
          </w:p>
        </w:tc>
      </w:tr>
      <w:tr w:rsidR="00114324" w14:paraId="1C1F09A3" w14:textId="77777777">
        <w:trPr>
          <w:trHeight w:val="243"/>
        </w:trPr>
        <w:tc>
          <w:tcPr>
            <w:tcW w:w="934" w:type="dxa"/>
            <w:tcBorders>
              <w:top w:val="nil"/>
              <w:bottom w:val="nil"/>
            </w:tcBorders>
          </w:tcPr>
          <w:p w14:paraId="6D278BB4" w14:textId="77777777" w:rsidR="00114324" w:rsidRDefault="00114324">
            <w:pPr>
              <w:pStyle w:val="TableParagraph"/>
              <w:rPr>
                <w:sz w:val="16"/>
              </w:rPr>
            </w:pPr>
          </w:p>
        </w:tc>
        <w:tc>
          <w:tcPr>
            <w:tcW w:w="5074" w:type="dxa"/>
            <w:tcBorders>
              <w:top w:val="nil"/>
              <w:bottom w:val="nil"/>
            </w:tcBorders>
          </w:tcPr>
          <w:p w14:paraId="21276557" w14:textId="77777777" w:rsidR="00114324" w:rsidRDefault="00E01B7A">
            <w:pPr>
              <w:pStyle w:val="TableParagraph"/>
              <w:spacing w:before="17" w:line="206" w:lineRule="exact"/>
              <w:ind w:left="7"/>
              <w:jc w:val="center"/>
              <w:rPr>
                <w:sz w:val="18"/>
                <w:szCs w:val="18"/>
              </w:rPr>
            </w:pPr>
            <w:r>
              <w:rPr>
                <w:w w:val="110"/>
                <w:sz w:val="18"/>
                <w:szCs w:val="18"/>
              </w:rPr>
              <w:t>հանձնաժողովը մասնագիտական կարծիքն ստանալուց</w:t>
            </w:r>
          </w:p>
        </w:tc>
        <w:tc>
          <w:tcPr>
            <w:tcW w:w="2278" w:type="dxa"/>
            <w:tcBorders>
              <w:top w:val="nil"/>
              <w:bottom w:val="nil"/>
            </w:tcBorders>
          </w:tcPr>
          <w:p w14:paraId="7F677246" w14:textId="77777777" w:rsidR="00114324" w:rsidRDefault="00114324">
            <w:pPr>
              <w:pStyle w:val="TableParagraph"/>
              <w:rPr>
                <w:sz w:val="16"/>
              </w:rPr>
            </w:pPr>
          </w:p>
        </w:tc>
        <w:tc>
          <w:tcPr>
            <w:tcW w:w="543" w:type="dxa"/>
            <w:vMerge/>
            <w:tcBorders>
              <w:top w:val="nil"/>
            </w:tcBorders>
          </w:tcPr>
          <w:p w14:paraId="3E97E60F" w14:textId="77777777" w:rsidR="00114324" w:rsidRDefault="00114324">
            <w:pPr>
              <w:rPr>
                <w:sz w:val="2"/>
                <w:szCs w:val="2"/>
              </w:rPr>
            </w:pPr>
          </w:p>
        </w:tc>
        <w:tc>
          <w:tcPr>
            <w:tcW w:w="525" w:type="dxa"/>
            <w:vMerge/>
            <w:tcBorders>
              <w:top w:val="nil"/>
            </w:tcBorders>
          </w:tcPr>
          <w:p w14:paraId="6461A663" w14:textId="77777777" w:rsidR="00114324" w:rsidRDefault="00114324">
            <w:pPr>
              <w:rPr>
                <w:sz w:val="2"/>
                <w:szCs w:val="2"/>
              </w:rPr>
            </w:pPr>
          </w:p>
        </w:tc>
        <w:tc>
          <w:tcPr>
            <w:tcW w:w="679" w:type="dxa"/>
            <w:vMerge/>
            <w:tcBorders>
              <w:top w:val="nil"/>
            </w:tcBorders>
          </w:tcPr>
          <w:p w14:paraId="1139151C" w14:textId="77777777" w:rsidR="00114324" w:rsidRDefault="00114324">
            <w:pPr>
              <w:rPr>
                <w:sz w:val="2"/>
                <w:szCs w:val="2"/>
              </w:rPr>
            </w:pPr>
          </w:p>
        </w:tc>
        <w:tc>
          <w:tcPr>
            <w:tcW w:w="668" w:type="dxa"/>
            <w:tcBorders>
              <w:top w:val="nil"/>
              <w:bottom w:val="nil"/>
            </w:tcBorders>
          </w:tcPr>
          <w:p w14:paraId="55EB9149" w14:textId="77777777" w:rsidR="00114324" w:rsidRDefault="00114324">
            <w:pPr>
              <w:pStyle w:val="TableParagraph"/>
              <w:rPr>
                <w:sz w:val="16"/>
              </w:rPr>
            </w:pPr>
          </w:p>
        </w:tc>
        <w:tc>
          <w:tcPr>
            <w:tcW w:w="2000" w:type="dxa"/>
            <w:tcBorders>
              <w:top w:val="nil"/>
              <w:bottom w:val="nil"/>
            </w:tcBorders>
          </w:tcPr>
          <w:p w14:paraId="49318D9D" w14:textId="77777777" w:rsidR="00114324" w:rsidRDefault="00114324">
            <w:pPr>
              <w:pStyle w:val="TableParagraph"/>
              <w:rPr>
                <w:sz w:val="16"/>
              </w:rPr>
            </w:pPr>
          </w:p>
        </w:tc>
        <w:tc>
          <w:tcPr>
            <w:tcW w:w="1340" w:type="dxa"/>
            <w:vMerge/>
            <w:tcBorders>
              <w:top w:val="nil"/>
            </w:tcBorders>
          </w:tcPr>
          <w:p w14:paraId="0D128FB0" w14:textId="77777777" w:rsidR="00114324" w:rsidRDefault="00114324">
            <w:pPr>
              <w:rPr>
                <w:sz w:val="2"/>
                <w:szCs w:val="2"/>
              </w:rPr>
            </w:pPr>
          </w:p>
        </w:tc>
      </w:tr>
      <w:tr w:rsidR="00114324" w14:paraId="13D00378" w14:textId="77777777">
        <w:trPr>
          <w:trHeight w:val="240"/>
        </w:trPr>
        <w:tc>
          <w:tcPr>
            <w:tcW w:w="934" w:type="dxa"/>
            <w:tcBorders>
              <w:top w:val="nil"/>
            </w:tcBorders>
          </w:tcPr>
          <w:p w14:paraId="6DC17C9E" w14:textId="77777777" w:rsidR="00114324" w:rsidRDefault="00114324">
            <w:pPr>
              <w:pStyle w:val="TableParagraph"/>
              <w:rPr>
                <w:sz w:val="16"/>
              </w:rPr>
            </w:pPr>
          </w:p>
        </w:tc>
        <w:tc>
          <w:tcPr>
            <w:tcW w:w="5074" w:type="dxa"/>
            <w:tcBorders>
              <w:top w:val="nil"/>
            </w:tcBorders>
          </w:tcPr>
          <w:p w14:paraId="32D6A166" w14:textId="77777777" w:rsidR="00114324" w:rsidRDefault="00E01B7A">
            <w:pPr>
              <w:pStyle w:val="TableParagraph"/>
              <w:spacing w:before="16" w:line="204" w:lineRule="exact"/>
              <w:ind w:left="9"/>
              <w:jc w:val="center"/>
              <w:rPr>
                <w:sz w:val="18"/>
                <w:szCs w:val="18"/>
              </w:rPr>
            </w:pPr>
            <w:r>
              <w:rPr>
                <w:w w:val="110"/>
                <w:sz w:val="18"/>
                <w:szCs w:val="18"/>
              </w:rPr>
              <w:t>հետո՝ հինգ աշխատանքային օրվա ընթացքում, քննում</w:t>
            </w:r>
          </w:p>
        </w:tc>
        <w:tc>
          <w:tcPr>
            <w:tcW w:w="2278" w:type="dxa"/>
            <w:tcBorders>
              <w:top w:val="nil"/>
            </w:tcBorders>
          </w:tcPr>
          <w:p w14:paraId="6EFAA463" w14:textId="77777777" w:rsidR="00114324" w:rsidRDefault="00114324">
            <w:pPr>
              <w:pStyle w:val="TableParagraph"/>
              <w:rPr>
                <w:sz w:val="16"/>
              </w:rPr>
            </w:pPr>
          </w:p>
        </w:tc>
        <w:tc>
          <w:tcPr>
            <w:tcW w:w="543" w:type="dxa"/>
            <w:vMerge/>
            <w:tcBorders>
              <w:top w:val="nil"/>
            </w:tcBorders>
          </w:tcPr>
          <w:p w14:paraId="20815E1B" w14:textId="77777777" w:rsidR="00114324" w:rsidRDefault="00114324">
            <w:pPr>
              <w:rPr>
                <w:sz w:val="2"/>
                <w:szCs w:val="2"/>
              </w:rPr>
            </w:pPr>
          </w:p>
        </w:tc>
        <w:tc>
          <w:tcPr>
            <w:tcW w:w="525" w:type="dxa"/>
            <w:vMerge/>
            <w:tcBorders>
              <w:top w:val="nil"/>
            </w:tcBorders>
          </w:tcPr>
          <w:p w14:paraId="1E03FA44" w14:textId="77777777" w:rsidR="00114324" w:rsidRDefault="00114324">
            <w:pPr>
              <w:rPr>
                <w:sz w:val="2"/>
                <w:szCs w:val="2"/>
              </w:rPr>
            </w:pPr>
          </w:p>
        </w:tc>
        <w:tc>
          <w:tcPr>
            <w:tcW w:w="679" w:type="dxa"/>
            <w:vMerge/>
            <w:tcBorders>
              <w:top w:val="nil"/>
            </w:tcBorders>
          </w:tcPr>
          <w:p w14:paraId="19A4CEFC" w14:textId="77777777" w:rsidR="00114324" w:rsidRDefault="00114324">
            <w:pPr>
              <w:rPr>
                <w:sz w:val="2"/>
                <w:szCs w:val="2"/>
              </w:rPr>
            </w:pPr>
          </w:p>
        </w:tc>
        <w:tc>
          <w:tcPr>
            <w:tcW w:w="668" w:type="dxa"/>
            <w:tcBorders>
              <w:top w:val="nil"/>
            </w:tcBorders>
          </w:tcPr>
          <w:p w14:paraId="62A54993" w14:textId="77777777" w:rsidR="00114324" w:rsidRDefault="00114324">
            <w:pPr>
              <w:pStyle w:val="TableParagraph"/>
              <w:rPr>
                <w:sz w:val="16"/>
              </w:rPr>
            </w:pPr>
          </w:p>
        </w:tc>
        <w:tc>
          <w:tcPr>
            <w:tcW w:w="2000" w:type="dxa"/>
            <w:tcBorders>
              <w:top w:val="nil"/>
            </w:tcBorders>
          </w:tcPr>
          <w:p w14:paraId="7A0476CC" w14:textId="77777777" w:rsidR="00114324" w:rsidRDefault="00114324">
            <w:pPr>
              <w:pStyle w:val="TableParagraph"/>
              <w:rPr>
                <w:sz w:val="16"/>
              </w:rPr>
            </w:pPr>
          </w:p>
        </w:tc>
        <w:tc>
          <w:tcPr>
            <w:tcW w:w="1340" w:type="dxa"/>
            <w:vMerge/>
            <w:tcBorders>
              <w:top w:val="nil"/>
            </w:tcBorders>
          </w:tcPr>
          <w:p w14:paraId="184E6D9E" w14:textId="77777777" w:rsidR="00114324" w:rsidRDefault="00114324">
            <w:pPr>
              <w:rPr>
                <w:sz w:val="2"/>
                <w:szCs w:val="2"/>
              </w:rPr>
            </w:pPr>
          </w:p>
        </w:tc>
      </w:tr>
    </w:tbl>
    <w:p w14:paraId="2E21C77F" w14:textId="77777777" w:rsidR="00114324" w:rsidRDefault="00114324">
      <w:pPr>
        <w:rPr>
          <w:sz w:val="2"/>
          <w:szCs w:val="2"/>
        </w:rPr>
        <w:sectPr w:rsidR="00114324">
          <w:pgSz w:w="15840" w:h="12240" w:orient="landscape"/>
          <w:pgMar w:top="1140" w:right="520" w:bottom="280" w:left="560" w:header="720" w:footer="720" w:gutter="0"/>
          <w:cols w:space="720"/>
        </w:sectPr>
      </w:pPr>
    </w:p>
    <w:p w14:paraId="60EF0FC1" w14:textId="77777777" w:rsidR="00114324" w:rsidRDefault="00114324">
      <w:pPr>
        <w:pStyle w:val="BodyText"/>
        <w:spacing w:before="3" w:after="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8"/>
        <w:gridCol w:w="543"/>
        <w:gridCol w:w="525"/>
        <w:gridCol w:w="679"/>
        <w:gridCol w:w="668"/>
        <w:gridCol w:w="2000"/>
        <w:gridCol w:w="1340"/>
      </w:tblGrid>
      <w:tr w:rsidR="00114324" w14:paraId="656896C6" w14:textId="77777777">
        <w:trPr>
          <w:trHeight w:val="530"/>
        </w:trPr>
        <w:tc>
          <w:tcPr>
            <w:tcW w:w="934" w:type="dxa"/>
          </w:tcPr>
          <w:p w14:paraId="4E3C36EE" w14:textId="77777777" w:rsidR="00114324" w:rsidRDefault="00114324">
            <w:pPr>
              <w:pStyle w:val="TableParagraph"/>
              <w:rPr>
                <w:sz w:val="18"/>
              </w:rPr>
            </w:pPr>
          </w:p>
        </w:tc>
        <w:tc>
          <w:tcPr>
            <w:tcW w:w="5074" w:type="dxa"/>
          </w:tcPr>
          <w:p w14:paraId="77141DCD" w14:textId="77777777" w:rsidR="00114324" w:rsidRDefault="00E01B7A">
            <w:pPr>
              <w:pStyle w:val="TableParagraph"/>
              <w:spacing w:before="27"/>
              <w:ind w:left="102"/>
              <w:rPr>
                <w:sz w:val="18"/>
                <w:szCs w:val="18"/>
              </w:rPr>
            </w:pPr>
            <w:r>
              <w:rPr>
                <w:w w:val="105"/>
                <w:sz w:val="18"/>
                <w:szCs w:val="18"/>
              </w:rPr>
              <w:t>և տալիս է եզրակացություն ոչ հոժարակամ բուժումը</w:t>
            </w:r>
          </w:p>
          <w:p w14:paraId="59C83D67" w14:textId="77777777" w:rsidR="00114324" w:rsidRDefault="00E01B7A">
            <w:pPr>
              <w:pStyle w:val="TableParagraph"/>
              <w:spacing w:before="47"/>
              <w:ind w:left="102"/>
              <w:rPr>
                <w:sz w:val="18"/>
                <w:szCs w:val="18"/>
              </w:rPr>
            </w:pPr>
            <w:r>
              <w:rPr>
                <w:spacing w:val="-4"/>
                <w:w w:val="117"/>
                <w:sz w:val="18"/>
                <w:szCs w:val="18"/>
              </w:rPr>
              <w:t>շ</w:t>
            </w:r>
            <w:r>
              <w:rPr>
                <w:w w:val="110"/>
                <w:sz w:val="18"/>
                <w:szCs w:val="18"/>
              </w:rPr>
              <w:t>ա</w:t>
            </w:r>
            <w:r>
              <w:rPr>
                <w:w w:val="113"/>
                <w:sz w:val="18"/>
                <w:szCs w:val="18"/>
              </w:rPr>
              <w:t>ր</w:t>
            </w:r>
            <w:r>
              <w:rPr>
                <w:spacing w:val="-1"/>
                <w:w w:val="108"/>
                <w:sz w:val="18"/>
                <w:szCs w:val="18"/>
              </w:rPr>
              <w:t>ո</w:t>
            </w:r>
            <w:r>
              <w:rPr>
                <w:w w:val="78"/>
                <w:sz w:val="18"/>
                <w:szCs w:val="18"/>
              </w:rPr>
              <w:t>ւ</w:t>
            </w:r>
            <w:r>
              <w:rPr>
                <w:spacing w:val="1"/>
                <w:w w:val="113"/>
                <w:sz w:val="18"/>
                <w:szCs w:val="18"/>
              </w:rPr>
              <w:t>ն</w:t>
            </w:r>
            <w:r>
              <w:rPr>
                <w:spacing w:val="-2"/>
                <w:w w:val="110"/>
                <w:sz w:val="18"/>
                <w:szCs w:val="18"/>
              </w:rPr>
              <w:t>ա</w:t>
            </w:r>
            <w:r>
              <w:rPr>
                <w:w w:val="113"/>
                <w:sz w:val="18"/>
                <w:szCs w:val="18"/>
              </w:rPr>
              <w:t>կ</w:t>
            </w:r>
            <w:r>
              <w:rPr>
                <w:spacing w:val="-1"/>
                <w:w w:val="111"/>
                <w:sz w:val="18"/>
                <w:szCs w:val="18"/>
              </w:rPr>
              <w:t>ե</w:t>
            </w:r>
            <w:r>
              <w:rPr>
                <w:w w:val="112"/>
                <w:sz w:val="18"/>
                <w:szCs w:val="18"/>
              </w:rPr>
              <w:t>լ</w:t>
            </w:r>
            <w:r>
              <w:rPr>
                <w:w w:val="108"/>
                <w:sz w:val="18"/>
                <w:szCs w:val="18"/>
              </w:rPr>
              <w:t>ո</w:t>
            </w:r>
            <w:r>
              <w:rPr>
                <w:w w:val="78"/>
                <w:sz w:val="18"/>
                <w:szCs w:val="18"/>
              </w:rPr>
              <w:t>ւ</w:t>
            </w:r>
            <w:r>
              <w:rPr>
                <w:spacing w:val="7"/>
                <w:sz w:val="18"/>
                <w:szCs w:val="18"/>
              </w:rPr>
              <w:t xml:space="preserve"> </w:t>
            </w:r>
            <w:r>
              <w:rPr>
                <w:spacing w:val="3"/>
                <w:w w:val="113"/>
                <w:sz w:val="18"/>
                <w:szCs w:val="18"/>
              </w:rPr>
              <w:t>կ</w:t>
            </w:r>
            <w:r>
              <w:rPr>
                <w:spacing w:val="-2"/>
                <w:w w:val="110"/>
                <w:sz w:val="18"/>
                <w:szCs w:val="18"/>
              </w:rPr>
              <w:t>ա</w:t>
            </w:r>
            <w:r>
              <w:rPr>
                <w:w w:val="108"/>
                <w:sz w:val="18"/>
                <w:szCs w:val="18"/>
              </w:rPr>
              <w:t>մ</w:t>
            </w:r>
            <w:r>
              <w:rPr>
                <w:spacing w:val="13"/>
                <w:sz w:val="18"/>
                <w:szCs w:val="18"/>
              </w:rPr>
              <w:t xml:space="preserve"> </w:t>
            </w:r>
            <w:r>
              <w:rPr>
                <w:w w:val="113"/>
                <w:sz w:val="18"/>
                <w:szCs w:val="18"/>
              </w:rPr>
              <w:t>դ</w:t>
            </w:r>
            <w:r>
              <w:rPr>
                <w:spacing w:val="-2"/>
                <w:w w:val="110"/>
                <w:sz w:val="18"/>
                <w:szCs w:val="18"/>
              </w:rPr>
              <w:t>ա</w:t>
            </w:r>
            <w:r>
              <w:rPr>
                <w:w w:val="113"/>
                <w:sz w:val="18"/>
                <w:szCs w:val="18"/>
              </w:rPr>
              <w:t>դ</w:t>
            </w:r>
            <w:r>
              <w:rPr>
                <w:spacing w:val="-2"/>
                <w:w w:val="110"/>
                <w:sz w:val="18"/>
                <w:szCs w:val="18"/>
              </w:rPr>
              <w:t>ա</w:t>
            </w:r>
            <w:r>
              <w:rPr>
                <w:w w:val="113"/>
                <w:sz w:val="18"/>
                <w:szCs w:val="18"/>
              </w:rPr>
              <w:t>ր</w:t>
            </w:r>
            <w:r>
              <w:rPr>
                <w:spacing w:val="-1"/>
                <w:w w:val="111"/>
                <w:sz w:val="18"/>
                <w:szCs w:val="18"/>
              </w:rPr>
              <w:t>ե</w:t>
            </w:r>
            <w:r>
              <w:rPr>
                <w:w w:val="114"/>
                <w:sz w:val="18"/>
                <w:szCs w:val="18"/>
              </w:rPr>
              <w:t>ց</w:t>
            </w:r>
            <w:r>
              <w:rPr>
                <w:w w:val="113"/>
                <w:sz w:val="18"/>
                <w:szCs w:val="18"/>
              </w:rPr>
              <w:t>ն</w:t>
            </w:r>
            <w:r>
              <w:rPr>
                <w:spacing w:val="-1"/>
                <w:w w:val="111"/>
                <w:sz w:val="18"/>
                <w:szCs w:val="18"/>
              </w:rPr>
              <w:t>ե</w:t>
            </w:r>
            <w:r>
              <w:rPr>
                <w:w w:val="112"/>
                <w:sz w:val="18"/>
                <w:szCs w:val="18"/>
              </w:rPr>
              <w:t>լ</w:t>
            </w:r>
            <w:r>
              <w:rPr>
                <w:spacing w:val="-1"/>
                <w:w w:val="108"/>
                <w:sz w:val="18"/>
                <w:szCs w:val="18"/>
              </w:rPr>
              <w:t>ո</w:t>
            </w:r>
            <w:r>
              <w:rPr>
                <w:w w:val="78"/>
                <w:sz w:val="18"/>
                <w:szCs w:val="18"/>
              </w:rPr>
              <w:t>ւ</w:t>
            </w:r>
            <w:r>
              <w:rPr>
                <w:spacing w:val="7"/>
                <w:sz w:val="18"/>
                <w:szCs w:val="18"/>
              </w:rPr>
              <w:t xml:space="preserve"> </w:t>
            </w:r>
            <w:r>
              <w:rPr>
                <w:spacing w:val="3"/>
                <w:w w:val="108"/>
                <w:sz w:val="18"/>
                <w:szCs w:val="18"/>
              </w:rPr>
              <w:t>մ</w:t>
            </w:r>
            <w:r>
              <w:rPr>
                <w:spacing w:val="-4"/>
                <w:w w:val="110"/>
                <w:sz w:val="18"/>
                <w:szCs w:val="18"/>
              </w:rPr>
              <w:t>ա</w:t>
            </w:r>
            <w:r>
              <w:rPr>
                <w:spacing w:val="-1"/>
                <w:w w:val="113"/>
                <w:sz w:val="18"/>
                <w:szCs w:val="18"/>
              </w:rPr>
              <w:t>ս</w:t>
            </w:r>
            <w:r>
              <w:rPr>
                <w:spacing w:val="-1"/>
                <w:w w:val="112"/>
                <w:sz w:val="18"/>
                <w:szCs w:val="18"/>
              </w:rPr>
              <w:t>ի</w:t>
            </w:r>
            <w:r>
              <w:rPr>
                <w:spacing w:val="3"/>
                <w:w w:val="113"/>
                <w:sz w:val="18"/>
                <w:szCs w:val="18"/>
              </w:rPr>
              <w:t>ն</w:t>
            </w:r>
            <w:r>
              <w:rPr>
                <w:w w:val="42"/>
                <w:sz w:val="18"/>
                <w:szCs w:val="18"/>
              </w:rPr>
              <w:t></w:t>
            </w:r>
            <w:r>
              <w:rPr>
                <w:w w:val="114"/>
                <w:sz w:val="18"/>
                <w:szCs w:val="18"/>
              </w:rPr>
              <w:t>:</w:t>
            </w:r>
          </w:p>
        </w:tc>
        <w:tc>
          <w:tcPr>
            <w:tcW w:w="2278" w:type="dxa"/>
          </w:tcPr>
          <w:p w14:paraId="71E8830A" w14:textId="77777777" w:rsidR="00114324" w:rsidRDefault="00114324">
            <w:pPr>
              <w:pStyle w:val="TableParagraph"/>
              <w:rPr>
                <w:sz w:val="18"/>
              </w:rPr>
            </w:pPr>
          </w:p>
        </w:tc>
        <w:tc>
          <w:tcPr>
            <w:tcW w:w="543" w:type="dxa"/>
          </w:tcPr>
          <w:p w14:paraId="7FF802AD" w14:textId="77777777" w:rsidR="00114324" w:rsidRDefault="00114324">
            <w:pPr>
              <w:pStyle w:val="TableParagraph"/>
              <w:rPr>
                <w:sz w:val="18"/>
              </w:rPr>
            </w:pPr>
          </w:p>
        </w:tc>
        <w:tc>
          <w:tcPr>
            <w:tcW w:w="525" w:type="dxa"/>
          </w:tcPr>
          <w:p w14:paraId="688BA45A" w14:textId="77777777" w:rsidR="00114324" w:rsidRDefault="00114324">
            <w:pPr>
              <w:pStyle w:val="TableParagraph"/>
              <w:rPr>
                <w:sz w:val="18"/>
              </w:rPr>
            </w:pPr>
          </w:p>
        </w:tc>
        <w:tc>
          <w:tcPr>
            <w:tcW w:w="679" w:type="dxa"/>
          </w:tcPr>
          <w:p w14:paraId="502CF420" w14:textId="77777777" w:rsidR="00114324" w:rsidRDefault="00114324">
            <w:pPr>
              <w:pStyle w:val="TableParagraph"/>
              <w:rPr>
                <w:sz w:val="18"/>
              </w:rPr>
            </w:pPr>
          </w:p>
        </w:tc>
        <w:tc>
          <w:tcPr>
            <w:tcW w:w="668" w:type="dxa"/>
          </w:tcPr>
          <w:p w14:paraId="679E4AE3" w14:textId="77777777" w:rsidR="00114324" w:rsidRDefault="00114324">
            <w:pPr>
              <w:pStyle w:val="TableParagraph"/>
              <w:rPr>
                <w:sz w:val="18"/>
              </w:rPr>
            </w:pPr>
          </w:p>
        </w:tc>
        <w:tc>
          <w:tcPr>
            <w:tcW w:w="2000" w:type="dxa"/>
          </w:tcPr>
          <w:p w14:paraId="3EABC972" w14:textId="77777777" w:rsidR="00114324" w:rsidRDefault="00114324">
            <w:pPr>
              <w:pStyle w:val="TableParagraph"/>
              <w:rPr>
                <w:sz w:val="18"/>
              </w:rPr>
            </w:pPr>
          </w:p>
        </w:tc>
        <w:tc>
          <w:tcPr>
            <w:tcW w:w="1340" w:type="dxa"/>
          </w:tcPr>
          <w:p w14:paraId="5F5BF23A" w14:textId="77777777" w:rsidR="00114324" w:rsidRDefault="00114324">
            <w:pPr>
              <w:pStyle w:val="TableParagraph"/>
              <w:rPr>
                <w:sz w:val="18"/>
              </w:rPr>
            </w:pPr>
          </w:p>
        </w:tc>
      </w:tr>
      <w:tr w:rsidR="00114324" w14:paraId="16853D2E" w14:textId="77777777">
        <w:trPr>
          <w:trHeight w:val="254"/>
        </w:trPr>
        <w:tc>
          <w:tcPr>
            <w:tcW w:w="934" w:type="dxa"/>
            <w:tcBorders>
              <w:bottom w:val="nil"/>
            </w:tcBorders>
          </w:tcPr>
          <w:p w14:paraId="786D25DC" w14:textId="77777777" w:rsidR="00114324" w:rsidRDefault="00114324">
            <w:pPr>
              <w:pStyle w:val="TableParagraph"/>
              <w:rPr>
                <w:sz w:val="18"/>
              </w:rPr>
            </w:pPr>
          </w:p>
        </w:tc>
        <w:tc>
          <w:tcPr>
            <w:tcW w:w="5074" w:type="dxa"/>
            <w:tcBorders>
              <w:bottom w:val="nil"/>
            </w:tcBorders>
          </w:tcPr>
          <w:p w14:paraId="0E525366" w14:textId="77777777" w:rsidR="00114324" w:rsidRDefault="00E01B7A">
            <w:pPr>
              <w:pStyle w:val="TableParagraph"/>
              <w:spacing w:before="27"/>
              <w:ind w:left="102"/>
              <w:rPr>
                <w:sz w:val="18"/>
                <w:szCs w:val="18"/>
              </w:rPr>
            </w:pPr>
            <w:r>
              <w:rPr>
                <w:w w:val="110"/>
                <w:sz w:val="18"/>
                <w:szCs w:val="18"/>
              </w:rPr>
              <w:t>Ոչ հոժարակամ բուժումը կարող է տևել ոչ ավելի, քան</w:t>
            </w:r>
          </w:p>
        </w:tc>
        <w:tc>
          <w:tcPr>
            <w:tcW w:w="2278" w:type="dxa"/>
            <w:tcBorders>
              <w:bottom w:val="nil"/>
            </w:tcBorders>
          </w:tcPr>
          <w:p w14:paraId="075627E1" w14:textId="77777777" w:rsidR="00114324" w:rsidRDefault="00E01B7A">
            <w:pPr>
              <w:pStyle w:val="TableParagraph"/>
              <w:spacing w:before="27"/>
              <w:ind w:left="99"/>
              <w:rPr>
                <w:sz w:val="18"/>
                <w:szCs w:val="18"/>
              </w:rPr>
            </w:pPr>
            <w:r>
              <w:rPr>
                <w:w w:val="110"/>
                <w:sz w:val="18"/>
                <w:szCs w:val="18"/>
              </w:rPr>
              <w:t>«Հոգեբուժական</w:t>
            </w:r>
          </w:p>
        </w:tc>
        <w:tc>
          <w:tcPr>
            <w:tcW w:w="543" w:type="dxa"/>
            <w:vMerge w:val="restart"/>
          </w:tcPr>
          <w:p w14:paraId="0F44A295" w14:textId="77777777" w:rsidR="00114324" w:rsidRDefault="00114324">
            <w:pPr>
              <w:pStyle w:val="TableParagraph"/>
              <w:rPr>
                <w:sz w:val="18"/>
              </w:rPr>
            </w:pPr>
          </w:p>
        </w:tc>
        <w:tc>
          <w:tcPr>
            <w:tcW w:w="525" w:type="dxa"/>
            <w:vMerge w:val="restart"/>
          </w:tcPr>
          <w:p w14:paraId="571DD850" w14:textId="77777777" w:rsidR="00114324" w:rsidRDefault="00114324">
            <w:pPr>
              <w:pStyle w:val="TableParagraph"/>
              <w:rPr>
                <w:sz w:val="18"/>
              </w:rPr>
            </w:pPr>
          </w:p>
        </w:tc>
        <w:tc>
          <w:tcPr>
            <w:tcW w:w="679" w:type="dxa"/>
            <w:vMerge w:val="restart"/>
          </w:tcPr>
          <w:p w14:paraId="2F005905" w14:textId="77777777" w:rsidR="00114324" w:rsidRDefault="00114324">
            <w:pPr>
              <w:pStyle w:val="TableParagraph"/>
              <w:rPr>
                <w:sz w:val="18"/>
              </w:rPr>
            </w:pPr>
          </w:p>
        </w:tc>
        <w:tc>
          <w:tcPr>
            <w:tcW w:w="668" w:type="dxa"/>
            <w:tcBorders>
              <w:bottom w:val="nil"/>
            </w:tcBorders>
          </w:tcPr>
          <w:p w14:paraId="3B63D422" w14:textId="77777777" w:rsidR="00114324" w:rsidRDefault="00114324">
            <w:pPr>
              <w:pStyle w:val="TableParagraph"/>
              <w:rPr>
                <w:sz w:val="18"/>
              </w:rPr>
            </w:pPr>
          </w:p>
        </w:tc>
        <w:tc>
          <w:tcPr>
            <w:tcW w:w="2000" w:type="dxa"/>
            <w:tcBorders>
              <w:bottom w:val="nil"/>
            </w:tcBorders>
          </w:tcPr>
          <w:p w14:paraId="7FCDE27B" w14:textId="77777777" w:rsidR="00114324" w:rsidRDefault="00114324">
            <w:pPr>
              <w:pStyle w:val="TableParagraph"/>
              <w:rPr>
                <w:sz w:val="18"/>
              </w:rPr>
            </w:pPr>
          </w:p>
        </w:tc>
        <w:tc>
          <w:tcPr>
            <w:tcW w:w="1340" w:type="dxa"/>
            <w:vMerge w:val="restart"/>
          </w:tcPr>
          <w:p w14:paraId="1876897D" w14:textId="77777777" w:rsidR="00114324" w:rsidRDefault="00114324">
            <w:pPr>
              <w:pStyle w:val="TableParagraph"/>
              <w:rPr>
                <w:sz w:val="18"/>
              </w:rPr>
            </w:pPr>
          </w:p>
        </w:tc>
      </w:tr>
      <w:tr w:rsidR="00114324" w14:paraId="3969F6BA" w14:textId="77777777">
        <w:trPr>
          <w:trHeight w:val="241"/>
        </w:trPr>
        <w:tc>
          <w:tcPr>
            <w:tcW w:w="934" w:type="dxa"/>
            <w:tcBorders>
              <w:top w:val="nil"/>
              <w:bottom w:val="nil"/>
            </w:tcBorders>
          </w:tcPr>
          <w:p w14:paraId="1088CD1A" w14:textId="77777777" w:rsidR="00114324" w:rsidRDefault="00114324">
            <w:pPr>
              <w:pStyle w:val="TableParagraph"/>
              <w:rPr>
                <w:sz w:val="16"/>
              </w:rPr>
            </w:pPr>
          </w:p>
        </w:tc>
        <w:tc>
          <w:tcPr>
            <w:tcW w:w="5074" w:type="dxa"/>
            <w:tcBorders>
              <w:top w:val="nil"/>
              <w:bottom w:val="nil"/>
            </w:tcBorders>
          </w:tcPr>
          <w:p w14:paraId="6B312B8B" w14:textId="77777777" w:rsidR="00114324" w:rsidRDefault="00E01B7A">
            <w:pPr>
              <w:pStyle w:val="TableParagraph"/>
              <w:spacing w:before="17" w:line="205" w:lineRule="exact"/>
              <w:ind w:left="102"/>
              <w:rPr>
                <w:sz w:val="18"/>
                <w:szCs w:val="18"/>
              </w:rPr>
            </w:pPr>
            <w:r>
              <w:rPr>
                <w:w w:val="115"/>
                <w:sz w:val="18"/>
                <w:szCs w:val="18"/>
              </w:rPr>
              <w:t>վեց ամիս:</w:t>
            </w:r>
          </w:p>
        </w:tc>
        <w:tc>
          <w:tcPr>
            <w:tcW w:w="2278" w:type="dxa"/>
            <w:tcBorders>
              <w:top w:val="nil"/>
              <w:bottom w:val="nil"/>
            </w:tcBorders>
          </w:tcPr>
          <w:p w14:paraId="5860702D" w14:textId="77777777" w:rsidR="00114324" w:rsidRDefault="00E01B7A">
            <w:pPr>
              <w:pStyle w:val="TableParagraph"/>
              <w:tabs>
                <w:tab w:val="left" w:pos="2061"/>
              </w:tabs>
              <w:spacing w:before="17" w:line="205" w:lineRule="exact"/>
              <w:ind w:left="99"/>
              <w:rPr>
                <w:sz w:val="18"/>
                <w:szCs w:val="18"/>
              </w:rPr>
            </w:pPr>
            <w:r>
              <w:rPr>
                <w:w w:val="105"/>
                <w:sz w:val="18"/>
                <w:szCs w:val="18"/>
              </w:rPr>
              <w:t>օգնության</w:t>
            </w:r>
            <w:r>
              <w:rPr>
                <w:w w:val="105"/>
                <w:sz w:val="18"/>
                <w:szCs w:val="18"/>
              </w:rPr>
              <w:tab/>
              <w:t>և</w:t>
            </w:r>
          </w:p>
        </w:tc>
        <w:tc>
          <w:tcPr>
            <w:tcW w:w="543" w:type="dxa"/>
            <w:vMerge/>
            <w:tcBorders>
              <w:top w:val="nil"/>
            </w:tcBorders>
          </w:tcPr>
          <w:p w14:paraId="06BC51C8" w14:textId="77777777" w:rsidR="00114324" w:rsidRDefault="00114324">
            <w:pPr>
              <w:rPr>
                <w:sz w:val="2"/>
                <w:szCs w:val="2"/>
              </w:rPr>
            </w:pPr>
          </w:p>
        </w:tc>
        <w:tc>
          <w:tcPr>
            <w:tcW w:w="525" w:type="dxa"/>
            <w:vMerge/>
            <w:tcBorders>
              <w:top w:val="nil"/>
            </w:tcBorders>
          </w:tcPr>
          <w:p w14:paraId="019A1A8F" w14:textId="77777777" w:rsidR="00114324" w:rsidRDefault="00114324">
            <w:pPr>
              <w:rPr>
                <w:sz w:val="2"/>
                <w:szCs w:val="2"/>
              </w:rPr>
            </w:pPr>
          </w:p>
        </w:tc>
        <w:tc>
          <w:tcPr>
            <w:tcW w:w="679" w:type="dxa"/>
            <w:vMerge/>
            <w:tcBorders>
              <w:top w:val="nil"/>
            </w:tcBorders>
          </w:tcPr>
          <w:p w14:paraId="0FF99C92" w14:textId="77777777" w:rsidR="00114324" w:rsidRDefault="00114324">
            <w:pPr>
              <w:rPr>
                <w:sz w:val="2"/>
                <w:szCs w:val="2"/>
              </w:rPr>
            </w:pPr>
          </w:p>
        </w:tc>
        <w:tc>
          <w:tcPr>
            <w:tcW w:w="668" w:type="dxa"/>
            <w:tcBorders>
              <w:top w:val="nil"/>
              <w:bottom w:val="nil"/>
            </w:tcBorders>
          </w:tcPr>
          <w:p w14:paraId="75F83E7D" w14:textId="77777777" w:rsidR="00114324" w:rsidRDefault="00114324">
            <w:pPr>
              <w:pStyle w:val="TableParagraph"/>
              <w:rPr>
                <w:sz w:val="16"/>
              </w:rPr>
            </w:pPr>
          </w:p>
        </w:tc>
        <w:tc>
          <w:tcPr>
            <w:tcW w:w="2000" w:type="dxa"/>
            <w:tcBorders>
              <w:top w:val="nil"/>
              <w:bottom w:val="nil"/>
            </w:tcBorders>
          </w:tcPr>
          <w:p w14:paraId="4F82489E" w14:textId="77777777" w:rsidR="00114324" w:rsidRDefault="00114324">
            <w:pPr>
              <w:pStyle w:val="TableParagraph"/>
              <w:rPr>
                <w:sz w:val="16"/>
              </w:rPr>
            </w:pPr>
          </w:p>
        </w:tc>
        <w:tc>
          <w:tcPr>
            <w:tcW w:w="1340" w:type="dxa"/>
            <w:vMerge/>
            <w:tcBorders>
              <w:top w:val="nil"/>
            </w:tcBorders>
          </w:tcPr>
          <w:p w14:paraId="5428B9BA" w14:textId="77777777" w:rsidR="00114324" w:rsidRDefault="00114324">
            <w:pPr>
              <w:rPr>
                <w:sz w:val="2"/>
                <w:szCs w:val="2"/>
              </w:rPr>
            </w:pPr>
          </w:p>
        </w:tc>
      </w:tr>
      <w:tr w:rsidR="00114324" w14:paraId="12FF5696" w14:textId="77777777">
        <w:trPr>
          <w:trHeight w:val="244"/>
        </w:trPr>
        <w:tc>
          <w:tcPr>
            <w:tcW w:w="934" w:type="dxa"/>
            <w:tcBorders>
              <w:top w:val="nil"/>
              <w:bottom w:val="nil"/>
            </w:tcBorders>
          </w:tcPr>
          <w:p w14:paraId="312B1576" w14:textId="77777777" w:rsidR="00114324" w:rsidRDefault="00114324">
            <w:pPr>
              <w:pStyle w:val="TableParagraph"/>
              <w:rPr>
                <w:sz w:val="16"/>
              </w:rPr>
            </w:pPr>
          </w:p>
        </w:tc>
        <w:tc>
          <w:tcPr>
            <w:tcW w:w="5074" w:type="dxa"/>
            <w:tcBorders>
              <w:top w:val="nil"/>
              <w:bottom w:val="nil"/>
            </w:tcBorders>
          </w:tcPr>
          <w:p w14:paraId="5CE32C2D" w14:textId="77777777" w:rsidR="00114324" w:rsidRDefault="00114324">
            <w:pPr>
              <w:pStyle w:val="TableParagraph"/>
              <w:rPr>
                <w:sz w:val="16"/>
              </w:rPr>
            </w:pPr>
          </w:p>
        </w:tc>
        <w:tc>
          <w:tcPr>
            <w:tcW w:w="2278" w:type="dxa"/>
            <w:tcBorders>
              <w:top w:val="nil"/>
              <w:bottom w:val="nil"/>
            </w:tcBorders>
          </w:tcPr>
          <w:p w14:paraId="1222B229" w14:textId="77777777" w:rsidR="00114324" w:rsidRDefault="00E01B7A">
            <w:pPr>
              <w:pStyle w:val="TableParagraph"/>
              <w:spacing w:before="17"/>
              <w:ind w:left="99"/>
              <w:rPr>
                <w:sz w:val="18"/>
                <w:szCs w:val="18"/>
              </w:rPr>
            </w:pPr>
            <w:r>
              <w:rPr>
                <w:w w:val="110"/>
                <w:sz w:val="18"/>
                <w:szCs w:val="18"/>
              </w:rPr>
              <w:t>սպասարկման մասին»</w:t>
            </w:r>
          </w:p>
        </w:tc>
        <w:tc>
          <w:tcPr>
            <w:tcW w:w="543" w:type="dxa"/>
            <w:vMerge/>
            <w:tcBorders>
              <w:top w:val="nil"/>
            </w:tcBorders>
          </w:tcPr>
          <w:p w14:paraId="58199361" w14:textId="77777777" w:rsidR="00114324" w:rsidRDefault="00114324">
            <w:pPr>
              <w:rPr>
                <w:sz w:val="2"/>
                <w:szCs w:val="2"/>
              </w:rPr>
            </w:pPr>
          </w:p>
        </w:tc>
        <w:tc>
          <w:tcPr>
            <w:tcW w:w="525" w:type="dxa"/>
            <w:vMerge/>
            <w:tcBorders>
              <w:top w:val="nil"/>
            </w:tcBorders>
          </w:tcPr>
          <w:p w14:paraId="6837CAD3" w14:textId="77777777" w:rsidR="00114324" w:rsidRDefault="00114324">
            <w:pPr>
              <w:rPr>
                <w:sz w:val="2"/>
                <w:szCs w:val="2"/>
              </w:rPr>
            </w:pPr>
          </w:p>
        </w:tc>
        <w:tc>
          <w:tcPr>
            <w:tcW w:w="679" w:type="dxa"/>
            <w:vMerge/>
            <w:tcBorders>
              <w:top w:val="nil"/>
            </w:tcBorders>
          </w:tcPr>
          <w:p w14:paraId="3F6CF1A5" w14:textId="77777777" w:rsidR="00114324" w:rsidRDefault="00114324">
            <w:pPr>
              <w:rPr>
                <w:sz w:val="2"/>
                <w:szCs w:val="2"/>
              </w:rPr>
            </w:pPr>
          </w:p>
        </w:tc>
        <w:tc>
          <w:tcPr>
            <w:tcW w:w="668" w:type="dxa"/>
            <w:tcBorders>
              <w:top w:val="nil"/>
              <w:bottom w:val="nil"/>
            </w:tcBorders>
          </w:tcPr>
          <w:p w14:paraId="517F1D7C" w14:textId="77777777" w:rsidR="00114324" w:rsidRDefault="00114324">
            <w:pPr>
              <w:pStyle w:val="TableParagraph"/>
              <w:rPr>
                <w:sz w:val="16"/>
              </w:rPr>
            </w:pPr>
          </w:p>
        </w:tc>
        <w:tc>
          <w:tcPr>
            <w:tcW w:w="2000" w:type="dxa"/>
            <w:tcBorders>
              <w:top w:val="nil"/>
              <w:bottom w:val="nil"/>
            </w:tcBorders>
          </w:tcPr>
          <w:p w14:paraId="149AF005" w14:textId="77777777" w:rsidR="00114324" w:rsidRDefault="00114324">
            <w:pPr>
              <w:pStyle w:val="TableParagraph"/>
              <w:rPr>
                <w:sz w:val="16"/>
              </w:rPr>
            </w:pPr>
          </w:p>
        </w:tc>
        <w:tc>
          <w:tcPr>
            <w:tcW w:w="1340" w:type="dxa"/>
            <w:vMerge/>
            <w:tcBorders>
              <w:top w:val="nil"/>
            </w:tcBorders>
          </w:tcPr>
          <w:p w14:paraId="16F6BEB8" w14:textId="77777777" w:rsidR="00114324" w:rsidRDefault="00114324">
            <w:pPr>
              <w:rPr>
                <w:sz w:val="2"/>
                <w:szCs w:val="2"/>
              </w:rPr>
            </w:pPr>
          </w:p>
        </w:tc>
      </w:tr>
      <w:tr w:rsidR="00114324" w14:paraId="65F6104F" w14:textId="77777777">
        <w:trPr>
          <w:trHeight w:val="243"/>
        </w:trPr>
        <w:tc>
          <w:tcPr>
            <w:tcW w:w="934" w:type="dxa"/>
            <w:tcBorders>
              <w:top w:val="nil"/>
              <w:bottom w:val="nil"/>
            </w:tcBorders>
          </w:tcPr>
          <w:p w14:paraId="68A985BE" w14:textId="77777777" w:rsidR="00114324" w:rsidRDefault="00114324">
            <w:pPr>
              <w:pStyle w:val="TableParagraph"/>
              <w:rPr>
                <w:sz w:val="16"/>
              </w:rPr>
            </w:pPr>
          </w:p>
        </w:tc>
        <w:tc>
          <w:tcPr>
            <w:tcW w:w="5074" w:type="dxa"/>
            <w:tcBorders>
              <w:top w:val="nil"/>
              <w:bottom w:val="nil"/>
            </w:tcBorders>
          </w:tcPr>
          <w:p w14:paraId="4A7CAE47" w14:textId="77777777" w:rsidR="00114324" w:rsidRDefault="00114324">
            <w:pPr>
              <w:pStyle w:val="TableParagraph"/>
              <w:rPr>
                <w:sz w:val="16"/>
              </w:rPr>
            </w:pPr>
          </w:p>
        </w:tc>
        <w:tc>
          <w:tcPr>
            <w:tcW w:w="2278" w:type="dxa"/>
            <w:tcBorders>
              <w:top w:val="nil"/>
              <w:bottom w:val="nil"/>
            </w:tcBorders>
          </w:tcPr>
          <w:p w14:paraId="2C36B4FB" w14:textId="77777777" w:rsidR="00114324" w:rsidRDefault="00E01B7A">
            <w:pPr>
              <w:pStyle w:val="TableParagraph"/>
              <w:spacing w:before="17" w:line="206" w:lineRule="exact"/>
              <w:ind w:left="99"/>
              <w:rPr>
                <w:sz w:val="18"/>
                <w:szCs w:val="18"/>
              </w:rPr>
            </w:pPr>
            <w:r>
              <w:rPr>
                <w:w w:val="110"/>
                <w:sz w:val="18"/>
                <w:szCs w:val="18"/>
              </w:rPr>
              <w:t>օրենք hոդված 24 մաս</w:t>
            </w:r>
          </w:p>
        </w:tc>
        <w:tc>
          <w:tcPr>
            <w:tcW w:w="543" w:type="dxa"/>
            <w:vMerge/>
            <w:tcBorders>
              <w:top w:val="nil"/>
            </w:tcBorders>
          </w:tcPr>
          <w:p w14:paraId="49C9DD32" w14:textId="77777777" w:rsidR="00114324" w:rsidRDefault="00114324">
            <w:pPr>
              <w:rPr>
                <w:sz w:val="2"/>
                <w:szCs w:val="2"/>
              </w:rPr>
            </w:pPr>
          </w:p>
        </w:tc>
        <w:tc>
          <w:tcPr>
            <w:tcW w:w="525" w:type="dxa"/>
            <w:vMerge/>
            <w:tcBorders>
              <w:top w:val="nil"/>
            </w:tcBorders>
          </w:tcPr>
          <w:p w14:paraId="6037A319" w14:textId="77777777" w:rsidR="00114324" w:rsidRDefault="00114324">
            <w:pPr>
              <w:rPr>
                <w:sz w:val="2"/>
                <w:szCs w:val="2"/>
              </w:rPr>
            </w:pPr>
          </w:p>
        </w:tc>
        <w:tc>
          <w:tcPr>
            <w:tcW w:w="679" w:type="dxa"/>
            <w:vMerge/>
            <w:tcBorders>
              <w:top w:val="nil"/>
            </w:tcBorders>
          </w:tcPr>
          <w:p w14:paraId="5178F16A" w14:textId="77777777" w:rsidR="00114324" w:rsidRDefault="00114324">
            <w:pPr>
              <w:rPr>
                <w:sz w:val="2"/>
                <w:szCs w:val="2"/>
              </w:rPr>
            </w:pPr>
          </w:p>
        </w:tc>
        <w:tc>
          <w:tcPr>
            <w:tcW w:w="668" w:type="dxa"/>
            <w:tcBorders>
              <w:top w:val="nil"/>
              <w:bottom w:val="nil"/>
            </w:tcBorders>
          </w:tcPr>
          <w:p w14:paraId="27D24899" w14:textId="77777777" w:rsidR="00114324" w:rsidRDefault="00114324">
            <w:pPr>
              <w:pStyle w:val="TableParagraph"/>
              <w:rPr>
                <w:sz w:val="16"/>
              </w:rPr>
            </w:pPr>
          </w:p>
        </w:tc>
        <w:tc>
          <w:tcPr>
            <w:tcW w:w="2000" w:type="dxa"/>
            <w:tcBorders>
              <w:top w:val="nil"/>
              <w:bottom w:val="nil"/>
            </w:tcBorders>
          </w:tcPr>
          <w:p w14:paraId="4937EE4C" w14:textId="77777777" w:rsidR="00114324" w:rsidRDefault="00114324">
            <w:pPr>
              <w:pStyle w:val="TableParagraph"/>
              <w:rPr>
                <w:sz w:val="16"/>
              </w:rPr>
            </w:pPr>
          </w:p>
        </w:tc>
        <w:tc>
          <w:tcPr>
            <w:tcW w:w="1340" w:type="dxa"/>
            <w:vMerge/>
            <w:tcBorders>
              <w:top w:val="nil"/>
            </w:tcBorders>
          </w:tcPr>
          <w:p w14:paraId="01BDB5DA" w14:textId="77777777" w:rsidR="00114324" w:rsidRDefault="00114324">
            <w:pPr>
              <w:rPr>
                <w:sz w:val="2"/>
                <w:szCs w:val="2"/>
              </w:rPr>
            </w:pPr>
          </w:p>
        </w:tc>
      </w:tr>
      <w:tr w:rsidR="00114324" w14:paraId="0D9E3F8F" w14:textId="77777777">
        <w:trPr>
          <w:trHeight w:val="495"/>
        </w:trPr>
        <w:tc>
          <w:tcPr>
            <w:tcW w:w="934" w:type="dxa"/>
            <w:tcBorders>
              <w:top w:val="nil"/>
              <w:bottom w:val="nil"/>
            </w:tcBorders>
          </w:tcPr>
          <w:p w14:paraId="2BDC95AC" w14:textId="77777777" w:rsidR="00114324" w:rsidRDefault="00E01B7A">
            <w:pPr>
              <w:pStyle w:val="TableParagraph"/>
              <w:spacing w:before="143"/>
              <w:ind w:left="355"/>
              <w:rPr>
                <w:sz w:val="18"/>
              </w:rPr>
            </w:pPr>
            <w:r>
              <w:rPr>
                <w:w w:val="125"/>
                <w:sz w:val="18"/>
              </w:rPr>
              <w:t>59</w:t>
            </w:r>
          </w:p>
        </w:tc>
        <w:tc>
          <w:tcPr>
            <w:tcW w:w="5074" w:type="dxa"/>
            <w:tcBorders>
              <w:top w:val="nil"/>
              <w:bottom w:val="nil"/>
            </w:tcBorders>
          </w:tcPr>
          <w:p w14:paraId="4866B256" w14:textId="77777777" w:rsidR="00114324" w:rsidRDefault="00114324">
            <w:pPr>
              <w:pStyle w:val="TableParagraph"/>
              <w:rPr>
                <w:sz w:val="18"/>
              </w:rPr>
            </w:pPr>
          </w:p>
        </w:tc>
        <w:tc>
          <w:tcPr>
            <w:tcW w:w="2278" w:type="dxa"/>
            <w:tcBorders>
              <w:top w:val="nil"/>
              <w:bottom w:val="nil"/>
            </w:tcBorders>
          </w:tcPr>
          <w:p w14:paraId="26D478B1" w14:textId="77777777" w:rsidR="00114324" w:rsidRDefault="00E01B7A">
            <w:pPr>
              <w:pStyle w:val="TableParagraph"/>
              <w:tabs>
                <w:tab w:val="left" w:pos="467"/>
              </w:tabs>
              <w:spacing w:before="16"/>
              <w:ind w:left="99"/>
              <w:rPr>
                <w:sz w:val="18"/>
                <w:szCs w:val="18"/>
              </w:rPr>
            </w:pPr>
            <w:r>
              <w:rPr>
                <w:w w:val="110"/>
                <w:sz w:val="18"/>
                <w:szCs w:val="18"/>
              </w:rPr>
              <w:t>4:</w:t>
            </w:r>
            <w:r>
              <w:rPr>
                <w:w w:val="110"/>
                <w:sz w:val="18"/>
                <w:szCs w:val="18"/>
              </w:rPr>
              <w:tab/>
              <w:t>Առողջապահության</w:t>
            </w:r>
          </w:p>
          <w:p w14:paraId="4026E3E9" w14:textId="77777777" w:rsidR="00114324" w:rsidRDefault="00E01B7A">
            <w:pPr>
              <w:pStyle w:val="TableParagraph"/>
              <w:tabs>
                <w:tab w:val="left" w:pos="1781"/>
              </w:tabs>
              <w:spacing w:before="47" w:line="204" w:lineRule="exact"/>
              <w:ind w:left="99"/>
              <w:rPr>
                <w:sz w:val="18"/>
                <w:szCs w:val="18"/>
              </w:rPr>
            </w:pPr>
            <w:r>
              <w:rPr>
                <w:w w:val="110"/>
                <w:sz w:val="18"/>
                <w:szCs w:val="18"/>
              </w:rPr>
              <w:t>նախարարի</w:t>
            </w:r>
            <w:r>
              <w:rPr>
                <w:w w:val="110"/>
                <w:sz w:val="18"/>
                <w:szCs w:val="18"/>
              </w:rPr>
              <w:tab/>
              <w:t>2021</w:t>
            </w:r>
          </w:p>
        </w:tc>
        <w:tc>
          <w:tcPr>
            <w:tcW w:w="543" w:type="dxa"/>
            <w:vMerge/>
            <w:tcBorders>
              <w:top w:val="nil"/>
            </w:tcBorders>
          </w:tcPr>
          <w:p w14:paraId="2F0231AB" w14:textId="77777777" w:rsidR="00114324" w:rsidRDefault="00114324">
            <w:pPr>
              <w:rPr>
                <w:sz w:val="2"/>
                <w:szCs w:val="2"/>
              </w:rPr>
            </w:pPr>
          </w:p>
        </w:tc>
        <w:tc>
          <w:tcPr>
            <w:tcW w:w="525" w:type="dxa"/>
            <w:vMerge/>
            <w:tcBorders>
              <w:top w:val="nil"/>
            </w:tcBorders>
          </w:tcPr>
          <w:p w14:paraId="023846AA" w14:textId="77777777" w:rsidR="00114324" w:rsidRDefault="00114324">
            <w:pPr>
              <w:rPr>
                <w:sz w:val="2"/>
                <w:szCs w:val="2"/>
              </w:rPr>
            </w:pPr>
          </w:p>
        </w:tc>
        <w:tc>
          <w:tcPr>
            <w:tcW w:w="679" w:type="dxa"/>
            <w:vMerge/>
            <w:tcBorders>
              <w:top w:val="nil"/>
            </w:tcBorders>
          </w:tcPr>
          <w:p w14:paraId="43FB9D8E" w14:textId="77777777" w:rsidR="00114324" w:rsidRDefault="00114324">
            <w:pPr>
              <w:rPr>
                <w:sz w:val="2"/>
                <w:szCs w:val="2"/>
              </w:rPr>
            </w:pPr>
          </w:p>
        </w:tc>
        <w:tc>
          <w:tcPr>
            <w:tcW w:w="668" w:type="dxa"/>
            <w:tcBorders>
              <w:top w:val="nil"/>
              <w:bottom w:val="nil"/>
            </w:tcBorders>
          </w:tcPr>
          <w:p w14:paraId="26D83A77" w14:textId="77777777" w:rsidR="00114324" w:rsidRDefault="00E01B7A">
            <w:pPr>
              <w:pStyle w:val="TableParagraph"/>
              <w:spacing w:before="136"/>
              <w:jc w:val="center"/>
              <w:rPr>
                <w:sz w:val="18"/>
              </w:rPr>
            </w:pPr>
            <w:r>
              <w:rPr>
                <w:w w:val="110"/>
                <w:sz w:val="18"/>
              </w:rPr>
              <w:t>2</w:t>
            </w:r>
          </w:p>
        </w:tc>
        <w:tc>
          <w:tcPr>
            <w:tcW w:w="2000" w:type="dxa"/>
            <w:tcBorders>
              <w:top w:val="nil"/>
              <w:bottom w:val="nil"/>
            </w:tcBorders>
          </w:tcPr>
          <w:p w14:paraId="5047A499" w14:textId="77777777" w:rsidR="00114324" w:rsidRDefault="00E01B7A">
            <w:pPr>
              <w:pStyle w:val="TableParagraph"/>
              <w:spacing w:before="143"/>
              <w:ind w:left="242"/>
              <w:rPr>
                <w:sz w:val="18"/>
                <w:szCs w:val="18"/>
              </w:rPr>
            </w:pPr>
            <w:r>
              <w:rPr>
                <w:w w:val="110"/>
                <w:sz w:val="18"/>
                <w:szCs w:val="18"/>
              </w:rPr>
              <w:t>Փաստաթղթային</w:t>
            </w:r>
          </w:p>
        </w:tc>
        <w:tc>
          <w:tcPr>
            <w:tcW w:w="1340" w:type="dxa"/>
            <w:vMerge/>
            <w:tcBorders>
              <w:top w:val="nil"/>
            </w:tcBorders>
          </w:tcPr>
          <w:p w14:paraId="6782525A" w14:textId="77777777" w:rsidR="00114324" w:rsidRDefault="00114324">
            <w:pPr>
              <w:rPr>
                <w:sz w:val="2"/>
                <w:szCs w:val="2"/>
              </w:rPr>
            </w:pPr>
          </w:p>
        </w:tc>
      </w:tr>
      <w:tr w:rsidR="00114324" w14:paraId="30C29E92" w14:textId="77777777">
        <w:trPr>
          <w:trHeight w:val="240"/>
        </w:trPr>
        <w:tc>
          <w:tcPr>
            <w:tcW w:w="934" w:type="dxa"/>
            <w:tcBorders>
              <w:top w:val="nil"/>
              <w:bottom w:val="nil"/>
            </w:tcBorders>
          </w:tcPr>
          <w:p w14:paraId="0AF903E7" w14:textId="77777777" w:rsidR="00114324" w:rsidRDefault="00114324">
            <w:pPr>
              <w:pStyle w:val="TableParagraph"/>
              <w:rPr>
                <w:sz w:val="16"/>
              </w:rPr>
            </w:pPr>
          </w:p>
        </w:tc>
        <w:tc>
          <w:tcPr>
            <w:tcW w:w="5074" w:type="dxa"/>
            <w:tcBorders>
              <w:top w:val="nil"/>
              <w:bottom w:val="nil"/>
            </w:tcBorders>
          </w:tcPr>
          <w:p w14:paraId="0E177C2E" w14:textId="77777777" w:rsidR="00114324" w:rsidRDefault="00114324">
            <w:pPr>
              <w:pStyle w:val="TableParagraph"/>
              <w:rPr>
                <w:sz w:val="16"/>
              </w:rPr>
            </w:pPr>
          </w:p>
        </w:tc>
        <w:tc>
          <w:tcPr>
            <w:tcW w:w="2278" w:type="dxa"/>
            <w:tcBorders>
              <w:top w:val="nil"/>
              <w:bottom w:val="nil"/>
            </w:tcBorders>
          </w:tcPr>
          <w:p w14:paraId="36039A39" w14:textId="77777777" w:rsidR="00114324" w:rsidRDefault="00E01B7A">
            <w:pPr>
              <w:pStyle w:val="TableParagraph"/>
              <w:spacing w:before="15" w:line="206" w:lineRule="exact"/>
              <w:ind w:left="99"/>
              <w:rPr>
                <w:sz w:val="18"/>
                <w:szCs w:val="18"/>
              </w:rPr>
            </w:pPr>
            <w:r>
              <w:rPr>
                <w:w w:val="110"/>
                <w:sz w:val="18"/>
                <w:szCs w:val="18"/>
              </w:rPr>
              <w:t>թվականի դեկտեմբերի</w:t>
            </w:r>
          </w:p>
        </w:tc>
        <w:tc>
          <w:tcPr>
            <w:tcW w:w="543" w:type="dxa"/>
            <w:vMerge/>
            <w:tcBorders>
              <w:top w:val="nil"/>
            </w:tcBorders>
          </w:tcPr>
          <w:p w14:paraId="4340484F" w14:textId="77777777" w:rsidR="00114324" w:rsidRDefault="00114324">
            <w:pPr>
              <w:rPr>
                <w:sz w:val="2"/>
                <w:szCs w:val="2"/>
              </w:rPr>
            </w:pPr>
          </w:p>
        </w:tc>
        <w:tc>
          <w:tcPr>
            <w:tcW w:w="525" w:type="dxa"/>
            <w:vMerge/>
            <w:tcBorders>
              <w:top w:val="nil"/>
            </w:tcBorders>
          </w:tcPr>
          <w:p w14:paraId="1422E31B" w14:textId="77777777" w:rsidR="00114324" w:rsidRDefault="00114324">
            <w:pPr>
              <w:rPr>
                <w:sz w:val="2"/>
                <w:szCs w:val="2"/>
              </w:rPr>
            </w:pPr>
          </w:p>
        </w:tc>
        <w:tc>
          <w:tcPr>
            <w:tcW w:w="679" w:type="dxa"/>
            <w:vMerge/>
            <w:tcBorders>
              <w:top w:val="nil"/>
            </w:tcBorders>
          </w:tcPr>
          <w:p w14:paraId="196F4593" w14:textId="77777777" w:rsidR="00114324" w:rsidRDefault="00114324">
            <w:pPr>
              <w:rPr>
                <w:sz w:val="2"/>
                <w:szCs w:val="2"/>
              </w:rPr>
            </w:pPr>
          </w:p>
        </w:tc>
        <w:tc>
          <w:tcPr>
            <w:tcW w:w="668" w:type="dxa"/>
            <w:tcBorders>
              <w:top w:val="nil"/>
              <w:bottom w:val="nil"/>
            </w:tcBorders>
          </w:tcPr>
          <w:p w14:paraId="5CCCC5CF" w14:textId="77777777" w:rsidR="00114324" w:rsidRDefault="00114324">
            <w:pPr>
              <w:pStyle w:val="TableParagraph"/>
              <w:rPr>
                <w:sz w:val="16"/>
              </w:rPr>
            </w:pPr>
          </w:p>
        </w:tc>
        <w:tc>
          <w:tcPr>
            <w:tcW w:w="2000" w:type="dxa"/>
            <w:tcBorders>
              <w:top w:val="nil"/>
              <w:bottom w:val="nil"/>
            </w:tcBorders>
          </w:tcPr>
          <w:p w14:paraId="36CD72E3" w14:textId="77777777" w:rsidR="00114324" w:rsidRDefault="00114324">
            <w:pPr>
              <w:pStyle w:val="TableParagraph"/>
              <w:rPr>
                <w:sz w:val="16"/>
              </w:rPr>
            </w:pPr>
          </w:p>
        </w:tc>
        <w:tc>
          <w:tcPr>
            <w:tcW w:w="1340" w:type="dxa"/>
            <w:vMerge/>
            <w:tcBorders>
              <w:top w:val="nil"/>
            </w:tcBorders>
          </w:tcPr>
          <w:p w14:paraId="02BD3C65" w14:textId="77777777" w:rsidR="00114324" w:rsidRDefault="00114324">
            <w:pPr>
              <w:rPr>
                <w:sz w:val="2"/>
                <w:szCs w:val="2"/>
              </w:rPr>
            </w:pPr>
          </w:p>
        </w:tc>
      </w:tr>
      <w:tr w:rsidR="00114324" w14:paraId="4AC926A7" w14:textId="77777777">
        <w:trPr>
          <w:trHeight w:val="243"/>
        </w:trPr>
        <w:tc>
          <w:tcPr>
            <w:tcW w:w="934" w:type="dxa"/>
            <w:tcBorders>
              <w:top w:val="nil"/>
              <w:bottom w:val="nil"/>
            </w:tcBorders>
          </w:tcPr>
          <w:p w14:paraId="354A2381" w14:textId="77777777" w:rsidR="00114324" w:rsidRDefault="00114324">
            <w:pPr>
              <w:pStyle w:val="TableParagraph"/>
              <w:rPr>
                <w:sz w:val="16"/>
              </w:rPr>
            </w:pPr>
          </w:p>
        </w:tc>
        <w:tc>
          <w:tcPr>
            <w:tcW w:w="5074" w:type="dxa"/>
            <w:tcBorders>
              <w:top w:val="nil"/>
              <w:bottom w:val="nil"/>
            </w:tcBorders>
          </w:tcPr>
          <w:p w14:paraId="7840DBE2" w14:textId="77777777" w:rsidR="00114324" w:rsidRDefault="00114324">
            <w:pPr>
              <w:pStyle w:val="TableParagraph"/>
              <w:rPr>
                <w:sz w:val="16"/>
              </w:rPr>
            </w:pPr>
          </w:p>
        </w:tc>
        <w:tc>
          <w:tcPr>
            <w:tcW w:w="2278" w:type="dxa"/>
            <w:tcBorders>
              <w:top w:val="nil"/>
              <w:bottom w:val="nil"/>
            </w:tcBorders>
          </w:tcPr>
          <w:p w14:paraId="6B406D00" w14:textId="77777777" w:rsidR="00114324" w:rsidRDefault="00E01B7A">
            <w:pPr>
              <w:pStyle w:val="TableParagraph"/>
              <w:spacing w:before="16"/>
              <w:ind w:left="99"/>
              <w:rPr>
                <w:sz w:val="18"/>
                <w:szCs w:val="18"/>
              </w:rPr>
            </w:pPr>
            <w:r>
              <w:rPr>
                <w:w w:val="110"/>
                <w:sz w:val="18"/>
                <w:szCs w:val="18"/>
              </w:rPr>
              <w:t>08-ի N 90-Ն հրաման</w:t>
            </w:r>
          </w:p>
        </w:tc>
        <w:tc>
          <w:tcPr>
            <w:tcW w:w="543" w:type="dxa"/>
            <w:vMerge/>
            <w:tcBorders>
              <w:top w:val="nil"/>
            </w:tcBorders>
          </w:tcPr>
          <w:p w14:paraId="21A29B9A" w14:textId="77777777" w:rsidR="00114324" w:rsidRDefault="00114324">
            <w:pPr>
              <w:rPr>
                <w:sz w:val="2"/>
                <w:szCs w:val="2"/>
              </w:rPr>
            </w:pPr>
          </w:p>
        </w:tc>
        <w:tc>
          <w:tcPr>
            <w:tcW w:w="525" w:type="dxa"/>
            <w:vMerge/>
            <w:tcBorders>
              <w:top w:val="nil"/>
            </w:tcBorders>
          </w:tcPr>
          <w:p w14:paraId="76382D7F" w14:textId="77777777" w:rsidR="00114324" w:rsidRDefault="00114324">
            <w:pPr>
              <w:rPr>
                <w:sz w:val="2"/>
                <w:szCs w:val="2"/>
              </w:rPr>
            </w:pPr>
          </w:p>
        </w:tc>
        <w:tc>
          <w:tcPr>
            <w:tcW w:w="679" w:type="dxa"/>
            <w:vMerge/>
            <w:tcBorders>
              <w:top w:val="nil"/>
            </w:tcBorders>
          </w:tcPr>
          <w:p w14:paraId="64365712" w14:textId="77777777" w:rsidR="00114324" w:rsidRDefault="00114324">
            <w:pPr>
              <w:rPr>
                <w:sz w:val="2"/>
                <w:szCs w:val="2"/>
              </w:rPr>
            </w:pPr>
          </w:p>
        </w:tc>
        <w:tc>
          <w:tcPr>
            <w:tcW w:w="668" w:type="dxa"/>
            <w:tcBorders>
              <w:top w:val="nil"/>
              <w:bottom w:val="nil"/>
            </w:tcBorders>
          </w:tcPr>
          <w:p w14:paraId="13B74A26" w14:textId="77777777" w:rsidR="00114324" w:rsidRDefault="00114324">
            <w:pPr>
              <w:pStyle w:val="TableParagraph"/>
              <w:rPr>
                <w:sz w:val="16"/>
              </w:rPr>
            </w:pPr>
          </w:p>
        </w:tc>
        <w:tc>
          <w:tcPr>
            <w:tcW w:w="2000" w:type="dxa"/>
            <w:tcBorders>
              <w:top w:val="nil"/>
              <w:bottom w:val="nil"/>
            </w:tcBorders>
          </w:tcPr>
          <w:p w14:paraId="79A449E6" w14:textId="77777777" w:rsidR="00114324" w:rsidRDefault="00114324">
            <w:pPr>
              <w:pStyle w:val="TableParagraph"/>
              <w:rPr>
                <w:sz w:val="16"/>
              </w:rPr>
            </w:pPr>
          </w:p>
        </w:tc>
        <w:tc>
          <w:tcPr>
            <w:tcW w:w="1340" w:type="dxa"/>
            <w:vMerge/>
            <w:tcBorders>
              <w:top w:val="nil"/>
            </w:tcBorders>
          </w:tcPr>
          <w:p w14:paraId="2EB4024E" w14:textId="77777777" w:rsidR="00114324" w:rsidRDefault="00114324">
            <w:pPr>
              <w:rPr>
                <w:sz w:val="2"/>
                <w:szCs w:val="2"/>
              </w:rPr>
            </w:pPr>
          </w:p>
        </w:tc>
      </w:tr>
      <w:tr w:rsidR="00114324" w14:paraId="6597FBDF" w14:textId="77777777">
        <w:trPr>
          <w:trHeight w:val="494"/>
        </w:trPr>
        <w:tc>
          <w:tcPr>
            <w:tcW w:w="934" w:type="dxa"/>
            <w:tcBorders>
              <w:top w:val="nil"/>
            </w:tcBorders>
          </w:tcPr>
          <w:p w14:paraId="21DCB6FA" w14:textId="77777777" w:rsidR="00114324" w:rsidRDefault="00114324">
            <w:pPr>
              <w:pStyle w:val="TableParagraph"/>
              <w:rPr>
                <w:sz w:val="18"/>
              </w:rPr>
            </w:pPr>
          </w:p>
        </w:tc>
        <w:tc>
          <w:tcPr>
            <w:tcW w:w="5074" w:type="dxa"/>
            <w:tcBorders>
              <w:top w:val="nil"/>
            </w:tcBorders>
          </w:tcPr>
          <w:p w14:paraId="2B645449" w14:textId="77777777" w:rsidR="00114324" w:rsidRDefault="00114324">
            <w:pPr>
              <w:pStyle w:val="TableParagraph"/>
              <w:rPr>
                <w:sz w:val="18"/>
              </w:rPr>
            </w:pPr>
          </w:p>
        </w:tc>
        <w:tc>
          <w:tcPr>
            <w:tcW w:w="2278" w:type="dxa"/>
            <w:tcBorders>
              <w:top w:val="nil"/>
            </w:tcBorders>
          </w:tcPr>
          <w:p w14:paraId="43024897" w14:textId="77777777" w:rsidR="00114324" w:rsidRDefault="00E01B7A">
            <w:pPr>
              <w:pStyle w:val="TableParagraph"/>
              <w:spacing w:before="17"/>
              <w:ind w:left="99"/>
              <w:rPr>
                <w:sz w:val="18"/>
                <w:szCs w:val="18"/>
              </w:rPr>
            </w:pPr>
            <w:r>
              <w:rPr>
                <w:w w:val="110"/>
                <w:sz w:val="18"/>
                <w:szCs w:val="18"/>
              </w:rPr>
              <w:t>հավելված 2 կետ 9:</w:t>
            </w:r>
          </w:p>
        </w:tc>
        <w:tc>
          <w:tcPr>
            <w:tcW w:w="543" w:type="dxa"/>
            <w:vMerge/>
            <w:tcBorders>
              <w:top w:val="nil"/>
            </w:tcBorders>
          </w:tcPr>
          <w:p w14:paraId="49A79B0D" w14:textId="77777777" w:rsidR="00114324" w:rsidRDefault="00114324">
            <w:pPr>
              <w:rPr>
                <w:sz w:val="2"/>
                <w:szCs w:val="2"/>
              </w:rPr>
            </w:pPr>
          </w:p>
        </w:tc>
        <w:tc>
          <w:tcPr>
            <w:tcW w:w="525" w:type="dxa"/>
            <w:vMerge/>
            <w:tcBorders>
              <w:top w:val="nil"/>
            </w:tcBorders>
          </w:tcPr>
          <w:p w14:paraId="3DF42587" w14:textId="77777777" w:rsidR="00114324" w:rsidRDefault="00114324">
            <w:pPr>
              <w:rPr>
                <w:sz w:val="2"/>
                <w:szCs w:val="2"/>
              </w:rPr>
            </w:pPr>
          </w:p>
        </w:tc>
        <w:tc>
          <w:tcPr>
            <w:tcW w:w="679" w:type="dxa"/>
            <w:vMerge/>
            <w:tcBorders>
              <w:top w:val="nil"/>
            </w:tcBorders>
          </w:tcPr>
          <w:p w14:paraId="5A5083C8" w14:textId="77777777" w:rsidR="00114324" w:rsidRDefault="00114324">
            <w:pPr>
              <w:rPr>
                <w:sz w:val="2"/>
                <w:szCs w:val="2"/>
              </w:rPr>
            </w:pPr>
          </w:p>
        </w:tc>
        <w:tc>
          <w:tcPr>
            <w:tcW w:w="668" w:type="dxa"/>
            <w:tcBorders>
              <w:top w:val="nil"/>
            </w:tcBorders>
          </w:tcPr>
          <w:p w14:paraId="5DDC8465" w14:textId="77777777" w:rsidR="00114324" w:rsidRDefault="00114324">
            <w:pPr>
              <w:pStyle w:val="TableParagraph"/>
              <w:rPr>
                <w:sz w:val="18"/>
              </w:rPr>
            </w:pPr>
          </w:p>
        </w:tc>
        <w:tc>
          <w:tcPr>
            <w:tcW w:w="2000" w:type="dxa"/>
            <w:tcBorders>
              <w:top w:val="nil"/>
            </w:tcBorders>
          </w:tcPr>
          <w:p w14:paraId="6FCFF061" w14:textId="77777777" w:rsidR="00114324" w:rsidRDefault="00114324">
            <w:pPr>
              <w:pStyle w:val="TableParagraph"/>
              <w:rPr>
                <w:sz w:val="18"/>
              </w:rPr>
            </w:pPr>
          </w:p>
        </w:tc>
        <w:tc>
          <w:tcPr>
            <w:tcW w:w="1340" w:type="dxa"/>
            <w:vMerge/>
            <w:tcBorders>
              <w:top w:val="nil"/>
            </w:tcBorders>
          </w:tcPr>
          <w:p w14:paraId="1745A357" w14:textId="77777777" w:rsidR="00114324" w:rsidRDefault="00114324">
            <w:pPr>
              <w:rPr>
                <w:sz w:val="2"/>
                <w:szCs w:val="2"/>
              </w:rPr>
            </w:pPr>
          </w:p>
        </w:tc>
      </w:tr>
      <w:tr w:rsidR="00114324" w14:paraId="2E3F0DB3" w14:textId="77777777">
        <w:trPr>
          <w:trHeight w:val="254"/>
        </w:trPr>
        <w:tc>
          <w:tcPr>
            <w:tcW w:w="934" w:type="dxa"/>
            <w:tcBorders>
              <w:bottom w:val="nil"/>
            </w:tcBorders>
          </w:tcPr>
          <w:p w14:paraId="12A68DDB" w14:textId="77777777" w:rsidR="00114324" w:rsidRDefault="00114324">
            <w:pPr>
              <w:pStyle w:val="TableParagraph"/>
              <w:rPr>
                <w:sz w:val="18"/>
              </w:rPr>
            </w:pPr>
          </w:p>
        </w:tc>
        <w:tc>
          <w:tcPr>
            <w:tcW w:w="5074" w:type="dxa"/>
            <w:tcBorders>
              <w:bottom w:val="nil"/>
            </w:tcBorders>
          </w:tcPr>
          <w:p w14:paraId="1A9CB6FE" w14:textId="77777777" w:rsidR="00114324" w:rsidRDefault="00E01B7A">
            <w:pPr>
              <w:pStyle w:val="TableParagraph"/>
              <w:spacing w:before="28" w:line="206" w:lineRule="exact"/>
              <w:ind w:left="102"/>
              <w:rPr>
                <w:sz w:val="18"/>
                <w:szCs w:val="18"/>
              </w:rPr>
            </w:pPr>
            <w:r>
              <w:rPr>
                <w:w w:val="110"/>
                <w:sz w:val="18"/>
                <w:szCs w:val="18"/>
              </w:rPr>
              <w:t>Մինչև ոչ հոժարակամ բուժման վեցամսյա ժամկետի</w:t>
            </w:r>
          </w:p>
        </w:tc>
        <w:tc>
          <w:tcPr>
            <w:tcW w:w="2278" w:type="dxa"/>
            <w:tcBorders>
              <w:bottom w:val="nil"/>
            </w:tcBorders>
          </w:tcPr>
          <w:p w14:paraId="0924FD1A" w14:textId="77777777" w:rsidR="00114324" w:rsidRDefault="00E01B7A">
            <w:pPr>
              <w:pStyle w:val="TableParagraph"/>
              <w:spacing w:before="28" w:line="206" w:lineRule="exact"/>
              <w:ind w:left="99"/>
              <w:rPr>
                <w:sz w:val="18"/>
                <w:szCs w:val="18"/>
              </w:rPr>
            </w:pPr>
            <w:r>
              <w:rPr>
                <w:w w:val="110"/>
                <w:sz w:val="18"/>
                <w:szCs w:val="18"/>
              </w:rPr>
              <w:t>«Հոգեբուժական</w:t>
            </w:r>
          </w:p>
        </w:tc>
        <w:tc>
          <w:tcPr>
            <w:tcW w:w="543" w:type="dxa"/>
            <w:vMerge w:val="restart"/>
          </w:tcPr>
          <w:p w14:paraId="6B0E8537" w14:textId="77777777" w:rsidR="00114324" w:rsidRDefault="00114324">
            <w:pPr>
              <w:pStyle w:val="TableParagraph"/>
              <w:rPr>
                <w:sz w:val="18"/>
              </w:rPr>
            </w:pPr>
          </w:p>
        </w:tc>
        <w:tc>
          <w:tcPr>
            <w:tcW w:w="525" w:type="dxa"/>
            <w:vMerge w:val="restart"/>
          </w:tcPr>
          <w:p w14:paraId="271986B8" w14:textId="77777777" w:rsidR="00114324" w:rsidRDefault="00114324">
            <w:pPr>
              <w:pStyle w:val="TableParagraph"/>
              <w:rPr>
                <w:sz w:val="18"/>
              </w:rPr>
            </w:pPr>
          </w:p>
        </w:tc>
        <w:tc>
          <w:tcPr>
            <w:tcW w:w="679" w:type="dxa"/>
            <w:vMerge w:val="restart"/>
          </w:tcPr>
          <w:p w14:paraId="1951FE83" w14:textId="77777777" w:rsidR="00114324" w:rsidRDefault="00114324">
            <w:pPr>
              <w:pStyle w:val="TableParagraph"/>
              <w:rPr>
                <w:sz w:val="18"/>
              </w:rPr>
            </w:pPr>
          </w:p>
        </w:tc>
        <w:tc>
          <w:tcPr>
            <w:tcW w:w="668" w:type="dxa"/>
            <w:tcBorders>
              <w:bottom w:val="nil"/>
            </w:tcBorders>
          </w:tcPr>
          <w:p w14:paraId="799DADDF" w14:textId="77777777" w:rsidR="00114324" w:rsidRDefault="00114324">
            <w:pPr>
              <w:pStyle w:val="TableParagraph"/>
              <w:rPr>
                <w:sz w:val="18"/>
              </w:rPr>
            </w:pPr>
          </w:p>
        </w:tc>
        <w:tc>
          <w:tcPr>
            <w:tcW w:w="2000" w:type="dxa"/>
            <w:tcBorders>
              <w:bottom w:val="nil"/>
            </w:tcBorders>
          </w:tcPr>
          <w:p w14:paraId="31242C63" w14:textId="77777777" w:rsidR="00114324" w:rsidRDefault="00114324">
            <w:pPr>
              <w:pStyle w:val="TableParagraph"/>
              <w:rPr>
                <w:sz w:val="18"/>
              </w:rPr>
            </w:pPr>
          </w:p>
        </w:tc>
        <w:tc>
          <w:tcPr>
            <w:tcW w:w="1340" w:type="dxa"/>
            <w:vMerge w:val="restart"/>
          </w:tcPr>
          <w:p w14:paraId="53C7ACDA" w14:textId="77777777" w:rsidR="00114324" w:rsidRDefault="00114324">
            <w:pPr>
              <w:pStyle w:val="TableParagraph"/>
              <w:rPr>
                <w:sz w:val="18"/>
              </w:rPr>
            </w:pPr>
          </w:p>
        </w:tc>
      </w:tr>
      <w:tr w:rsidR="00114324" w14:paraId="0FB40492" w14:textId="77777777">
        <w:trPr>
          <w:trHeight w:val="241"/>
        </w:trPr>
        <w:tc>
          <w:tcPr>
            <w:tcW w:w="934" w:type="dxa"/>
            <w:tcBorders>
              <w:top w:val="nil"/>
              <w:bottom w:val="nil"/>
            </w:tcBorders>
          </w:tcPr>
          <w:p w14:paraId="43FD5216" w14:textId="77777777" w:rsidR="00114324" w:rsidRDefault="00114324">
            <w:pPr>
              <w:pStyle w:val="TableParagraph"/>
              <w:rPr>
                <w:sz w:val="16"/>
              </w:rPr>
            </w:pPr>
          </w:p>
        </w:tc>
        <w:tc>
          <w:tcPr>
            <w:tcW w:w="5074" w:type="dxa"/>
            <w:tcBorders>
              <w:top w:val="nil"/>
              <w:bottom w:val="nil"/>
            </w:tcBorders>
          </w:tcPr>
          <w:p w14:paraId="6842E976" w14:textId="77777777" w:rsidR="00114324" w:rsidRDefault="00E01B7A">
            <w:pPr>
              <w:pStyle w:val="TableParagraph"/>
              <w:spacing w:before="16" w:line="206" w:lineRule="exact"/>
              <w:ind w:left="102"/>
              <w:rPr>
                <w:sz w:val="18"/>
                <w:szCs w:val="18"/>
              </w:rPr>
            </w:pPr>
            <w:r>
              <w:rPr>
                <w:w w:val="110"/>
                <w:sz w:val="18"/>
                <w:szCs w:val="18"/>
              </w:rPr>
              <w:t>լրանալը հոգեկան առողջության խնդիր ունեցող անձի</w:t>
            </w:r>
          </w:p>
        </w:tc>
        <w:tc>
          <w:tcPr>
            <w:tcW w:w="2278" w:type="dxa"/>
            <w:tcBorders>
              <w:top w:val="nil"/>
              <w:bottom w:val="nil"/>
            </w:tcBorders>
          </w:tcPr>
          <w:p w14:paraId="6A033B0B" w14:textId="77777777" w:rsidR="00114324" w:rsidRDefault="00E01B7A">
            <w:pPr>
              <w:pStyle w:val="TableParagraph"/>
              <w:tabs>
                <w:tab w:val="left" w:pos="2061"/>
              </w:tabs>
              <w:spacing w:before="16" w:line="206" w:lineRule="exact"/>
              <w:ind w:left="99"/>
              <w:rPr>
                <w:sz w:val="18"/>
                <w:szCs w:val="18"/>
              </w:rPr>
            </w:pPr>
            <w:r>
              <w:rPr>
                <w:w w:val="105"/>
                <w:sz w:val="18"/>
                <w:szCs w:val="18"/>
              </w:rPr>
              <w:t>օգնության</w:t>
            </w:r>
            <w:r>
              <w:rPr>
                <w:w w:val="105"/>
                <w:sz w:val="18"/>
                <w:szCs w:val="18"/>
              </w:rPr>
              <w:tab/>
              <w:t>և</w:t>
            </w:r>
          </w:p>
        </w:tc>
        <w:tc>
          <w:tcPr>
            <w:tcW w:w="543" w:type="dxa"/>
            <w:vMerge/>
            <w:tcBorders>
              <w:top w:val="nil"/>
            </w:tcBorders>
          </w:tcPr>
          <w:p w14:paraId="18FCF369" w14:textId="77777777" w:rsidR="00114324" w:rsidRDefault="00114324">
            <w:pPr>
              <w:rPr>
                <w:sz w:val="2"/>
                <w:szCs w:val="2"/>
              </w:rPr>
            </w:pPr>
          </w:p>
        </w:tc>
        <w:tc>
          <w:tcPr>
            <w:tcW w:w="525" w:type="dxa"/>
            <w:vMerge/>
            <w:tcBorders>
              <w:top w:val="nil"/>
            </w:tcBorders>
          </w:tcPr>
          <w:p w14:paraId="3B12B187" w14:textId="77777777" w:rsidR="00114324" w:rsidRDefault="00114324">
            <w:pPr>
              <w:rPr>
                <w:sz w:val="2"/>
                <w:szCs w:val="2"/>
              </w:rPr>
            </w:pPr>
          </w:p>
        </w:tc>
        <w:tc>
          <w:tcPr>
            <w:tcW w:w="679" w:type="dxa"/>
            <w:vMerge/>
            <w:tcBorders>
              <w:top w:val="nil"/>
            </w:tcBorders>
          </w:tcPr>
          <w:p w14:paraId="57314C3A" w14:textId="77777777" w:rsidR="00114324" w:rsidRDefault="00114324">
            <w:pPr>
              <w:rPr>
                <w:sz w:val="2"/>
                <w:szCs w:val="2"/>
              </w:rPr>
            </w:pPr>
          </w:p>
        </w:tc>
        <w:tc>
          <w:tcPr>
            <w:tcW w:w="668" w:type="dxa"/>
            <w:tcBorders>
              <w:top w:val="nil"/>
              <w:bottom w:val="nil"/>
            </w:tcBorders>
          </w:tcPr>
          <w:p w14:paraId="19463227" w14:textId="77777777" w:rsidR="00114324" w:rsidRDefault="00114324">
            <w:pPr>
              <w:pStyle w:val="TableParagraph"/>
              <w:rPr>
                <w:sz w:val="16"/>
              </w:rPr>
            </w:pPr>
          </w:p>
        </w:tc>
        <w:tc>
          <w:tcPr>
            <w:tcW w:w="2000" w:type="dxa"/>
            <w:tcBorders>
              <w:top w:val="nil"/>
              <w:bottom w:val="nil"/>
            </w:tcBorders>
          </w:tcPr>
          <w:p w14:paraId="34FEB6EB" w14:textId="77777777" w:rsidR="00114324" w:rsidRDefault="00114324">
            <w:pPr>
              <w:pStyle w:val="TableParagraph"/>
              <w:rPr>
                <w:sz w:val="16"/>
              </w:rPr>
            </w:pPr>
          </w:p>
        </w:tc>
        <w:tc>
          <w:tcPr>
            <w:tcW w:w="1340" w:type="dxa"/>
            <w:vMerge/>
            <w:tcBorders>
              <w:top w:val="nil"/>
            </w:tcBorders>
          </w:tcPr>
          <w:p w14:paraId="2ABC2A6B" w14:textId="77777777" w:rsidR="00114324" w:rsidRDefault="00114324">
            <w:pPr>
              <w:rPr>
                <w:sz w:val="2"/>
                <w:szCs w:val="2"/>
              </w:rPr>
            </w:pPr>
          </w:p>
        </w:tc>
      </w:tr>
      <w:tr w:rsidR="00114324" w14:paraId="6FAC3D9C" w14:textId="77777777">
        <w:trPr>
          <w:trHeight w:val="242"/>
        </w:trPr>
        <w:tc>
          <w:tcPr>
            <w:tcW w:w="934" w:type="dxa"/>
            <w:tcBorders>
              <w:top w:val="nil"/>
              <w:bottom w:val="nil"/>
            </w:tcBorders>
          </w:tcPr>
          <w:p w14:paraId="08200346" w14:textId="77777777" w:rsidR="00114324" w:rsidRDefault="00114324">
            <w:pPr>
              <w:pStyle w:val="TableParagraph"/>
              <w:rPr>
                <w:sz w:val="16"/>
              </w:rPr>
            </w:pPr>
          </w:p>
        </w:tc>
        <w:tc>
          <w:tcPr>
            <w:tcW w:w="5074" w:type="dxa"/>
            <w:tcBorders>
              <w:top w:val="nil"/>
              <w:bottom w:val="nil"/>
            </w:tcBorders>
          </w:tcPr>
          <w:p w14:paraId="4F2A4AAD" w14:textId="77777777" w:rsidR="00114324" w:rsidRDefault="00E01B7A">
            <w:pPr>
              <w:pStyle w:val="TableParagraph"/>
              <w:spacing w:before="16" w:line="206" w:lineRule="exact"/>
              <w:ind w:left="102"/>
              <w:rPr>
                <w:sz w:val="18"/>
                <w:szCs w:val="18"/>
              </w:rPr>
            </w:pPr>
            <w:r>
              <w:rPr>
                <w:w w:val="110"/>
                <w:sz w:val="18"/>
                <w:szCs w:val="18"/>
              </w:rPr>
              <w:t>մոտ ոչ հոժարակամ բուժման օրենքով սահմանված</w:t>
            </w:r>
          </w:p>
        </w:tc>
        <w:tc>
          <w:tcPr>
            <w:tcW w:w="2278" w:type="dxa"/>
            <w:tcBorders>
              <w:top w:val="nil"/>
              <w:bottom w:val="nil"/>
            </w:tcBorders>
          </w:tcPr>
          <w:p w14:paraId="247FBC2C" w14:textId="77777777" w:rsidR="00114324" w:rsidRDefault="00E01B7A">
            <w:pPr>
              <w:pStyle w:val="TableParagraph"/>
              <w:spacing w:before="16" w:line="206" w:lineRule="exact"/>
              <w:ind w:left="99"/>
              <w:rPr>
                <w:sz w:val="18"/>
                <w:szCs w:val="18"/>
              </w:rPr>
            </w:pPr>
            <w:r>
              <w:rPr>
                <w:w w:val="110"/>
                <w:sz w:val="18"/>
                <w:szCs w:val="18"/>
              </w:rPr>
              <w:t>սպասարկման մասին»</w:t>
            </w:r>
          </w:p>
        </w:tc>
        <w:tc>
          <w:tcPr>
            <w:tcW w:w="543" w:type="dxa"/>
            <w:vMerge/>
            <w:tcBorders>
              <w:top w:val="nil"/>
            </w:tcBorders>
          </w:tcPr>
          <w:p w14:paraId="536297FC" w14:textId="77777777" w:rsidR="00114324" w:rsidRDefault="00114324">
            <w:pPr>
              <w:rPr>
                <w:sz w:val="2"/>
                <w:szCs w:val="2"/>
              </w:rPr>
            </w:pPr>
          </w:p>
        </w:tc>
        <w:tc>
          <w:tcPr>
            <w:tcW w:w="525" w:type="dxa"/>
            <w:vMerge/>
            <w:tcBorders>
              <w:top w:val="nil"/>
            </w:tcBorders>
          </w:tcPr>
          <w:p w14:paraId="086D7AA3" w14:textId="77777777" w:rsidR="00114324" w:rsidRDefault="00114324">
            <w:pPr>
              <w:rPr>
                <w:sz w:val="2"/>
                <w:szCs w:val="2"/>
              </w:rPr>
            </w:pPr>
          </w:p>
        </w:tc>
        <w:tc>
          <w:tcPr>
            <w:tcW w:w="679" w:type="dxa"/>
            <w:vMerge/>
            <w:tcBorders>
              <w:top w:val="nil"/>
            </w:tcBorders>
          </w:tcPr>
          <w:p w14:paraId="6B067BC1" w14:textId="77777777" w:rsidR="00114324" w:rsidRDefault="00114324">
            <w:pPr>
              <w:rPr>
                <w:sz w:val="2"/>
                <w:szCs w:val="2"/>
              </w:rPr>
            </w:pPr>
          </w:p>
        </w:tc>
        <w:tc>
          <w:tcPr>
            <w:tcW w:w="668" w:type="dxa"/>
            <w:tcBorders>
              <w:top w:val="nil"/>
              <w:bottom w:val="nil"/>
            </w:tcBorders>
          </w:tcPr>
          <w:p w14:paraId="72C69252" w14:textId="77777777" w:rsidR="00114324" w:rsidRDefault="00114324">
            <w:pPr>
              <w:pStyle w:val="TableParagraph"/>
              <w:rPr>
                <w:sz w:val="16"/>
              </w:rPr>
            </w:pPr>
          </w:p>
        </w:tc>
        <w:tc>
          <w:tcPr>
            <w:tcW w:w="2000" w:type="dxa"/>
            <w:tcBorders>
              <w:top w:val="nil"/>
              <w:bottom w:val="nil"/>
            </w:tcBorders>
          </w:tcPr>
          <w:p w14:paraId="46E853B1" w14:textId="77777777" w:rsidR="00114324" w:rsidRDefault="00114324">
            <w:pPr>
              <w:pStyle w:val="TableParagraph"/>
              <w:rPr>
                <w:sz w:val="16"/>
              </w:rPr>
            </w:pPr>
          </w:p>
        </w:tc>
        <w:tc>
          <w:tcPr>
            <w:tcW w:w="1340" w:type="dxa"/>
            <w:vMerge/>
            <w:tcBorders>
              <w:top w:val="nil"/>
            </w:tcBorders>
          </w:tcPr>
          <w:p w14:paraId="59DF8989" w14:textId="77777777" w:rsidR="00114324" w:rsidRDefault="00114324">
            <w:pPr>
              <w:rPr>
                <w:sz w:val="2"/>
                <w:szCs w:val="2"/>
              </w:rPr>
            </w:pPr>
          </w:p>
        </w:tc>
      </w:tr>
      <w:tr w:rsidR="00114324" w14:paraId="1E75D7A8" w14:textId="77777777">
        <w:trPr>
          <w:trHeight w:val="241"/>
        </w:trPr>
        <w:tc>
          <w:tcPr>
            <w:tcW w:w="934" w:type="dxa"/>
            <w:tcBorders>
              <w:top w:val="nil"/>
              <w:bottom w:val="nil"/>
            </w:tcBorders>
          </w:tcPr>
          <w:p w14:paraId="3DC478A4" w14:textId="77777777" w:rsidR="00114324" w:rsidRDefault="00114324">
            <w:pPr>
              <w:pStyle w:val="TableParagraph"/>
              <w:rPr>
                <w:sz w:val="16"/>
              </w:rPr>
            </w:pPr>
          </w:p>
        </w:tc>
        <w:tc>
          <w:tcPr>
            <w:tcW w:w="5074" w:type="dxa"/>
            <w:tcBorders>
              <w:top w:val="nil"/>
              <w:bottom w:val="nil"/>
            </w:tcBorders>
          </w:tcPr>
          <w:p w14:paraId="355505DE" w14:textId="77777777" w:rsidR="00114324" w:rsidRDefault="00E01B7A">
            <w:pPr>
              <w:pStyle w:val="TableParagraph"/>
              <w:tabs>
                <w:tab w:val="left" w:pos="1209"/>
                <w:tab w:val="left" w:pos="2526"/>
                <w:tab w:val="left" w:pos="3644"/>
              </w:tabs>
              <w:spacing w:before="16" w:line="206" w:lineRule="exact"/>
              <w:ind w:left="102"/>
              <w:rPr>
                <w:sz w:val="18"/>
                <w:szCs w:val="18"/>
              </w:rPr>
            </w:pPr>
            <w:r>
              <w:rPr>
                <w:w w:val="110"/>
                <w:sz w:val="18"/>
                <w:szCs w:val="18"/>
              </w:rPr>
              <w:t>հիմքերը</w:t>
            </w:r>
            <w:r>
              <w:rPr>
                <w:w w:val="110"/>
                <w:sz w:val="18"/>
                <w:szCs w:val="18"/>
              </w:rPr>
              <w:tab/>
              <w:t>վերանալու</w:t>
            </w:r>
            <w:r>
              <w:rPr>
                <w:w w:val="110"/>
                <w:sz w:val="18"/>
                <w:szCs w:val="18"/>
              </w:rPr>
              <w:tab/>
              <w:t>դեպքում</w:t>
            </w:r>
            <w:r>
              <w:rPr>
                <w:w w:val="110"/>
                <w:sz w:val="18"/>
                <w:szCs w:val="18"/>
              </w:rPr>
              <w:tab/>
              <w:t>հոգեբուժական</w:t>
            </w:r>
          </w:p>
        </w:tc>
        <w:tc>
          <w:tcPr>
            <w:tcW w:w="2278" w:type="dxa"/>
            <w:tcBorders>
              <w:top w:val="nil"/>
              <w:bottom w:val="nil"/>
            </w:tcBorders>
          </w:tcPr>
          <w:p w14:paraId="19CEEAC5" w14:textId="77777777" w:rsidR="00114324" w:rsidRDefault="00E01B7A">
            <w:pPr>
              <w:pStyle w:val="TableParagraph"/>
              <w:spacing w:before="16" w:line="206" w:lineRule="exact"/>
              <w:ind w:left="99"/>
              <w:rPr>
                <w:sz w:val="18"/>
                <w:szCs w:val="18"/>
              </w:rPr>
            </w:pPr>
            <w:r>
              <w:rPr>
                <w:w w:val="110"/>
                <w:sz w:val="18"/>
                <w:szCs w:val="18"/>
              </w:rPr>
              <w:t>օրենք hոդված 24 մաս</w:t>
            </w:r>
          </w:p>
        </w:tc>
        <w:tc>
          <w:tcPr>
            <w:tcW w:w="543" w:type="dxa"/>
            <w:vMerge/>
            <w:tcBorders>
              <w:top w:val="nil"/>
            </w:tcBorders>
          </w:tcPr>
          <w:p w14:paraId="3211483B" w14:textId="77777777" w:rsidR="00114324" w:rsidRDefault="00114324">
            <w:pPr>
              <w:rPr>
                <w:sz w:val="2"/>
                <w:szCs w:val="2"/>
              </w:rPr>
            </w:pPr>
          </w:p>
        </w:tc>
        <w:tc>
          <w:tcPr>
            <w:tcW w:w="525" w:type="dxa"/>
            <w:vMerge/>
            <w:tcBorders>
              <w:top w:val="nil"/>
            </w:tcBorders>
          </w:tcPr>
          <w:p w14:paraId="5C0CCFE8" w14:textId="77777777" w:rsidR="00114324" w:rsidRDefault="00114324">
            <w:pPr>
              <w:rPr>
                <w:sz w:val="2"/>
                <w:szCs w:val="2"/>
              </w:rPr>
            </w:pPr>
          </w:p>
        </w:tc>
        <w:tc>
          <w:tcPr>
            <w:tcW w:w="679" w:type="dxa"/>
            <w:vMerge/>
            <w:tcBorders>
              <w:top w:val="nil"/>
            </w:tcBorders>
          </w:tcPr>
          <w:p w14:paraId="7290D444" w14:textId="77777777" w:rsidR="00114324" w:rsidRDefault="00114324">
            <w:pPr>
              <w:rPr>
                <w:sz w:val="2"/>
                <w:szCs w:val="2"/>
              </w:rPr>
            </w:pPr>
          </w:p>
        </w:tc>
        <w:tc>
          <w:tcPr>
            <w:tcW w:w="668" w:type="dxa"/>
            <w:tcBorders>
              <w:top w:val="nil"/>
              <w:bottom w:val="nil"/>
            </w:tcBorders>
          </w:tcPr>
          <w:p w14:paraId="392C1E81" w14:textId="77777777" w:rsidR="00114324" w:rsidRDefault="00114324">
            <w:pPr>
              <w:pStyle w:val="TableParagraph"/>
              <w:rPr>
                <w:sz w:val="16"/>
              </w:rPr>
            </w:pPr>
          </w:p>
        </w:tc>
        <w:tc>
          <w:tcPr>
            <w:tcW w:w="2000" w:type="dxa"/>
            <w:tcBorders>
              <w:top w:val="nil"/>
              <w:bottom w:val="nil"/>
            </w:tcBorders>
          </w:tcPr>
          <w:p w14:paraId="6C9B009E" w14:textId="77777777" w:rsidR="00114324" w:rsidRDefault="00114324">
            <w:pPr>
              <w:pStyle w:val="TableParagraph"/>
              <w:rPr>
                <w:sz w:val="16"/>
              </w:rPr>
            </w:pPr>
          </w:p>
        </w:tc>
        <w:tc>
          <w:tcPr>
            <w:tcW w:w="1340" w:type="dxa"/>
            <w:vMerge/>
            <w:tcBorders>
              <w:top w:val="nil"/>
            </w:tcBorders>
          </w:tcPr>
          <w:p w14:paraId="1173B1BA" w14:textId="77777777" w:rsidR="00114324" w:rsidRDefault="00114324">
            <w:pPr>
              <w:rPr>
                <w:sz w:val="2"/>
                <w:szCs w:val="2"/>
              </w:rPr>
            </w:pPr>
          </w:p>
        </w:tc>
      </w:tr>
      <w:tr w:rsidR="00114324" w14:paraId="2E838E29" w14:textId="77777777">
        <w:trPr>
          <w:trHeight w:val="496"/>
        </w:trPr>
        <w:tc>
          <w:tcPr>
            <w:tcW w:w="934" w:type="dxa"/>
            <w:tcBorders>
              <w:top w:val="nil"/>
              <w:bottom w:val="nil"/>
            </w:tcBorders>
          </w:tcPr>
          <w:p w14:paraId="29DF0C84" w14:textId="77777777" w:rsidR="00114324" w:rsidRDefault="00E01B7A">
            <w:pPr>
              <w:pStyle w:val="TableParagraph"/>
              <w:spacing w:before="143"/>
              <w:ind w:left="350"/>
              <w:rPr>
                <w:sz w:val="18"/>
              </w:rPr>
            </w:pPr>
            <w:r>
              <w:rPr>
                <w:w w:val="130"/>
                <w:sz w:val="18"/>
              </w:rPr>
              <w:t>60</w:t>
            </w:r>
          </w:p>
        </w:tc>
        <w:tc>
          <w:tcPr>
            <w:tcW w:w="5074" w:type="dxa"/>
            <w:tcBorders>
              <w:top w:val="nil"/>
              <w:bottom w:val="nil"/>
            </w:tcBorders>
          </w:tcPr>
          <w:p w14:paraId="6CEFFE8A" w14:textId="77777777" w:rsidR="00114324" w:rsidRDefault="00E01B7A">
            <w:pPr>
              <w:pStyle w:val="TableParagraph"/>
              <w:tabs>
                <w:tab w:val="left" w:pos="1998"/>
                <w:tab w:val="left" w:pos="3099"/>
                <w:tab w:val="left" w:pos="4088"/>
                <w:tab w:val="left" w:pos="4883"/>
              </w:tabs>
              <w:spacing w:before="16"/>
              <w:ind w:left="102"/>
              <w:rPr>
                <w:sz w:val="18"/>
                <w:szCs w:val="18"/>
              </w:rPr>
            </w:pPr>
            <w:r>
              <w:rPr>
                <w:w w:val="110"/>
                <w:sz w:val="18"/>
                <w:szCs w:val="18"/>
              </w:rPr>
              <w:t>կազմակերպության</w:t>
            </w:r>
            <w:r>
              <w:rPr>
                <w:w w:val="110"/>
                <w:sz w:val="18"/>
                <w:szCs w:val="18"/>
              </w:rPr>
              <w:tab/>
              <w:t>գործադիր</w:t>
            </w:r>
            <w:r>
              <w:rPr>
                <w:w w:val="110"/>
                <w:sz w:val="18"/>
                <w:szCs w:val="18"/>
              </w:rPr>
              <w:tab/>
              <w:t>մարմինը</w:t>
            </w:r>
            <w:r>
              <w:rPr>
                <w:w w:val="110"/>
                <w:sz w:val="18"/>
                <w:szCs w:val="18"/>
              </w:rPr>
              <w:tab/>
              <w:t>դիմում</w:t>
            </w:r>
            <w:r>
              <w:rPr>
                <w:w w:val="110"/>
                <w:sz w:val="18"/>
                <w:szCs w:val="18"/>
              </w:rPr>
              <w:tab/>
              <w:t>է</w:t>
            </w:r>
          </w:p>
          <w:p w14:paraId="4E04E520" w14:textId="77777777" w:rsidR="00114324" w:rsidRDefault="00E01B7A">
            <w:pPr>
              <w:pStyle w:val="TableParagraph"/>
              <w:spacing w:before="47" w:line="206" w:lineRule="exact"/>
              <w:ind w:left="102"/>
              <w:rPr>
                <w:sz w:val="18"/>
                <w:szCs w:val="18"/>
              </w:rPr>
            </w:pPr>
            <w:r>
              <w:rPr>
                <w:w w:val="110"/>
                <w:sz w:val="18"/>
                <w:szCs w:val="18"/>
              </w:rPr>
              <w:t>դատարան`  անձին  հոգեբուժական կազմակերպություն</w:t>
            </w:r>
          </w:p>
        </w:tc>
        <w:tc>
          <w:tcPr>
            <w:tcW w:w="2278" w:type="dxa"/>
            <w:tcBorders>
              <w:top w:val="nil"/>
              <w:bottom w:val="nil"/>
            </w:tcBorders>
          </w:tcPr>
          <w:p w14:paraId="2CD6D32B" w14:textId="77777777" w:rsidR="00114324" w:rsidRDefault="00E01B7A">
            <w:pPr>
              <w:pStyle w:val="TableParagraph"/>
              <w:tabs>
                <w:tab w:val="left" w:pos="467"/>
              </w:tabs>
              <w:spacing w:before="16"/>
              <w:ind w:left="99"/>
              <w:rPr>
                <w:sz w:val="18"/>
                <w:szCs w:val="18"/>
              </w:rPr>
            </w:pPr>
            <w:r>
              <w:rPr>
                <w:w w:val="110"/>
                <w:sz w:val="18"/>
                <w:szCs w:val="18"/>
              </w:rPr>
              <w:t>5:</w:t>
            </w:r>
            <w:r>
              <w:rPr>
                <w:w w:val="110"/>
                <w:sz w:val="18"/>
                <w:szCs w:val="18"/>
              </w:rPr>
              <w:tab/>
              <w:t>Առողջապահության</w:t>
            </w:r>
          </w:p>
          <w:p w14:paraId="486FEA98" w14:textId="77777777" w:rsidR="00114324" w:rsidRDefault="00E01B7A">
            <w:pPr>
              <w:pStyle w:val="TableParagraph"/>
              <w:tabs>
                <w:tab w:val="left" w:pos="1781"/>
              </w:tabs>
              <w:spacing w:before="47" w:line="206" w:lineRule="exact"/>
              <w:ind w:left="99"/>
              <w:rPr>
                <w:sz w:val="18"/>
                <w:szCs w:val="18"/>
              </w:rPr>
            </w:pPr>
            <w:r>
              <w:rPr>
                <w:w w:val="110"/>
                <w:sz w:val="18"/>
                <w:szCs w:val="18"/>
              </w:rPr>
              <w:t>նախարարի</w:t>
            </w:r>
            <w:r>
              <w:rPr>
                <w:w w:val="110"/>
                <w:sz w:val="18"/>
                <w:szCs w:val="18"/>
              </w:rPr>
              <w:tab/>
              <w:t>2021</w:t>
            </w:r>
          </w:p>
        </w:tc>
        <w:tc>
          <w:tcPr>
            <w:tcW w:w="543" w:type="dxa"/>
            <w:vMerge/>
            <w:tcBorders>
              <w:top w:val="nil"/>
            </w:tcBorders>
          </w:tcPr>
          <w:p w14:paraId="0887981F" w14:textId="77777777" w:rsidR="00114324" w:rsidRDefault="00114324">
            <w:pPr>
              <w:rPr>
                <w:sz w:val="2"/>
                <w:szCs w:val="2"/>
              </w:rPr>
            </w:pPr>
          </w:p>
        </w:tc>
        <w:tc>
          <w:tcPr>
            <w:tcW w:w="525" w:type="dxa"/>
            <w:vMerge/>
            <w:tcBorders>
              <w:top w:val="nil"/>
            </w:tcBorders>
          </w:tcPr>
          <w:p w14:paraId="54E39B00" w14:textId="77777777" w:rsidR="00114324" w:rsidRDefault="00114324">
            <w:pPr>
              <w:rPr>
                <w:sz w:val="2"/>
                <w:szCs w:val="2"/>
              </w:rPr>
            </w:pPr>
          </w:p>
        </w:tc>
        <w:tc>
          <w:tcPr>
            <w:tcW w:w="679" w:type="dxa"/>
            <w:vMerge/>
            <w:tcBorders>
              <w:top w:val="nil"/>
            </w:tcBorders>
          </w:tcPr>
          <w:p w14:paraId="3ABE429D" w14:textId="77777777" w:rsidR="00114324" w:rsidRDefault="00114324">
            <w:pPr>
              <w:rPr>
                <w:sz w:val="2"/>
                <w:szCs w:val="2"/>
              </w:rPr>
            </w:pPr>
          </w:p>
        </w:tc>
        <w:tc>
          <w:tcPr>
            <w:tcW w:w="668" w:type="dxa"/>
            <w:tcBorders>
              <w:top w:val="nil"/>
              <w:bottom w:val="nil"/>
            </w:tcBorders>
          </w:tcPr>
          <w:p w14:paraId="300E654A" w14:textId="77777777" w:rsidR="00114324" w:rsidRDefault="00E01B7A">
            <w:pPr>
              <w:pStyle w:val="TableParagraph"/>
              <w:spacing w:before="138"/>
              <w:jc w:val="center"/>
              <w:rPr>
                <w:sz w:val="18"/>
              </w:rPr>
            </w:pPr>
            <w:r>
              <w:rPr>
                <w:w w:val="120"/>
                <w:sz w:val="18"/>
              </w:rPr>
              <w:t>3</w:t>
            </w:r>
          </w:p>
        </w:tc>
        <w:tc>
          <w:tcPr>
            <w:tcW w:w="2000" w:type="dxa"/>
            <w:tcBorders>
              <w:top w:val="nil"/>
              <w:bottom w:val="nil"/>
            </w:tcBorders>
          </w:tcPr>
          <w:p w14:paraId="3350A312" w14:textId="77777777" w:rsidR="00114324" w:rsidRDefault="00E01B7A">
            <w:pPr>
              <w:pStyle w:val="TableParagraph"/>
              <w:spacing w:before="143"/>
              <w:ind w:left="242"/>
              <w:rPr>
                <w:sz w:val="18"/>
                <w:szCs w:val="18"/>
              </w:rPr>
            </w:pPr>
            <w:r>
              <w:rPr>
                <w:w w:val="110"/>
                <w:sz w:val="18"/>
                <w:szCs w:val="18"/>
              </w:rPr>
              <w:t>Փաստաթղթային</w:t>
            </w:r>
          </w:p>
        </w:tc>
        <w:tc>
          <w:tcPr>
            <w:tcW w:w="1340" w:type="dxa"/>
            <w:vMerge/>
            <w:tcBorders>
              <w:top w:val="nil"/>
            </w:tcBorders>
          </w:tcPr>
          <w:p w14:paraId="378CC58D" w14:textId="77777777" w:rsidR="00114324" w:rsidRDefault="00114324">
            <w:pPr>
              <w:rPr>
                <w:sz w:val="2"/>
                <w:szCs w:val="2"/>
              </w:rPr>
            </w:pPr>
          </w:p>
        </w:tc>
      </w:tr>
      <w:tr w:rsidR="00114324" w14:paraId="31A8A9B9" w14:textId="77777777">
        <w:trPr>
          <w:trHeight w:val="243"/>
        </w:trPr>
        <w:tc>
          <w:tcPr>
            <w:tcW w:w="934" w:type="dxa"/>
            <w:tcBorders>
              <w:top w:val="nil"/>
              <w:bottom w:val="nil"/>
            </w:tcBorders>
          </w:tcPr>
          <w:p w14:paraId="07F18FDE" w14:textId="77777777" w:rsidR="00114324" w:rsidRDefault="00114324">
            <w:pPr>
              <w:pStyle w:val="TableParagraph"/>
              <w:rPr>
                <w:sz w:val="16"/>
              </w:rPr>
            </w:pPr>
          </w:p>
        </w:tc>
        <w:tc>
          <w:tcPr>
            <w:tcW w:w="5074" w:type="dxa"/>
            <w:tcBorders>
              <w:top w:val="nil"/>
              <w:bottom w:val="nil"/>
            </w:tcBorders>
          </w:tcPr>
          <w:p w14:paraId="5928EA60" w14:textId="77777777" w:rsidR="00114324" w:rsidRDefault="00E01B7A">
            <w:pPr>
              <w:pStyle w:val="TableParagraph"/>
              <w:tabs>
                <w:tab w:val="left" w:pos="613"/>
                <w:tab w:val="left" w:pos="2056"/>
                <w:tab w:val="left" w:pos="3956"/>
              </w:tabs>
              <w:spacing w:before="16"/>
              <w:ind w:left="102"/>
              <w:rPr>
                <w:sz w:val="18"/>
                <w:szCs w:val="18"/>
              </w:rPr>
            </w:pPr>
            <w:r>
              <w:rPr>
                <w:w w:val="110"/>
                <w:sz w:val="18"/>
                <w:szCs w:val="18"/>
              </w:rPr>
              <w:t>ոչ</w:t>
            </w:r>
            <w:r>
              <w:rPr>
                <w:w w:val="110"/>
                <w:sz w:val="18"/>
                <w:szCs w:val="18"/>
              </w:rPr>
              <w:tab/>
              <w:t>հոժարակամ</w:t>
            </w:r>
            <w:r>
              <w:rPr>
                <w:w w:val="110"/>
                <w:sz w:val="18"/>
                <w:szCs w:val="18"/>
              </w:rPr>
              <w:tab/>
              <w:t>հոսպիտալացման</w:t>
            </w:r>
            <w:r>
              <w:rPr>
                <w:w w:val="110"/>
                <w:sz w:val="18"/>
                <w:szCs w:val="18"/>
              </w:rPr>
              <w:tab/>
              <w:t>ենթարկելու</w:t>
            </w:r>
          </w:p>
        </w:tc>
        <w:tc>
          <w:tcPr>
            <w:tcW w:w="2278" w:type="dxa"/>
            <w:tcBorders>
              <w:top w:val="nil"/>
              <w:bottom w:val="nil"/>
            </w:tcBorders>
          </w:tcPr>
          <w:p w14:paraId="11B43D98" w14:textId="77777777" w:rsidR="00114324" w:rsidRDefault="00E01B7A">
            <w:pPr>
              <w:pStyle w:val="TableParagraph"/>
              <w:spacing w:before="16"/>
              <w:ind w:left="99"/>
              <w:rPr>
                <w:sz w:val="18"/>
                <w:szCs w:val="18"/>
              </w:rPr>
            </w:pPr>
            <w:r>
              <w:rPr>
                <w:w w:val="110"/>
                <w:sz w:val="18"/>
                <w:szCs w:val="18"/>
              </w:rPr>
              <w:t>թվականի դեկտեմբերի</w:t>
            </w:r>
          </w:p>
        </w:tc>
        <w:tc>
          <w:tcPr>
            <w:tcW w:w="543" w:type="dxa"/>
            <w:vMerge/>
            <w:tcBorders>
              <w:top w:val="nil"/>
            </w:tcBorders>
          </w:tcPr>
          <w:p w14:paraId="4AABA618" w14:textId="77777777" w:rsidR="00114324" w:rsidRDefault="00114324">
            <w:pPr>
              <w:rPr>
                <w:sz w:val="2"/>
                <w:szCs w:val="2"/>
              </w:rPr>
            </w:pPr>
          </w:p>
        </w:tc>
        <w:tc>
          <w:tcPr>
            <w:tcW w:w="525" w:type="dxa"/>
            <w:vMerge/>
            <w:tcBorders>
              <w:top w:val="nil"/>
            </w:tcBorders>
          </w:tcPr>
          <w:p w14:paraId="360FB133" w14:textId="77777777" w:rsidR="00114324" w:rsidRDefault="00114324">
            <w:pPr>
              <w:rPr>
                <w:sz w:val="2"/>
                <w:szCs w:val="2"/>
              </w:rPr>
            </w:pPr>
          </w:p>
        </w:tc>
        <w:tc>
          <w:tcPr>
            <w:tcW w:w="679" w:type="dxa"/>
            <w:vMerge/>
            <w:tcBorders>
              <w:top w:val="nil"/>
            </w:tcBorders>
          </w:tcPr>
          <w:p w14:paraId="130DBA23" w14:textId="77777777" w:rsidR="00114324" w:rsidRDefault="00114324">
            <w:pPr>
              <w:rPr>
                <w:sz w:val="2"/>
                <w:szCs w:val="2"/>
              </w:rPr>
            </w:pPr>
          </w:p>
        </w:tc>
        <w:tc>
          <w:tcPr>
            <w:tcW w:w="668" w:type="dxa"/>
            <w:tcBorders>
              <w:top w:val="nil"/>
              <w:bottom w:val="nil"/>
            </w:tcBorders>
          </w:tcPr>
          <w:p w14:paraId="10AA8492" w14:textId="77777777" w:rsidR="00114324" w:rsidRDefault="00114324">
            <w:pPr>
              <w:pStyle w:val="TableParagraph"/>
              <w:rPr>
                <w:sz w:val="16"/>
              </w:rPr>
            </w:pPr>
          </w:p>
        </w:tc>
        <w:tc>
          <w:tcPr>
            <w:tcW w:w="2000" w:type="dxa"/>
            <w:tcBorders>
              <w:top w:val="nil"/>
              <w:bottom w:val="nil"/>
            </w:tcBorders>
          </w:tcPr>
          <w:p w14:paraId="78AC7CD3" w14:textId="77777777" w:rsidR="00114324" w:rsidRDefault="00114324">
            <w:pPr>
              <w:pStyle w:val="TableParagraph"/>
              <w:rPr>
                <w:sz w:val="16"/>
              </w:rPr>
            </w:pPr>
          </w:p>
        </w:tc>
        <w:tc>
          <w:tcPr>
            <w:tcW w:w="1340" w:type="dxa"/>
            <w:vMerge/>
            <w:tcBorders>
              <w:top w:val="nil"/>
            </w:tcBorders>
          </w:tcPr>
          <w:p w14:paraId="0C3D95CE" w14:textId="77777777" w:rsidR="00114324" w:rsidRDefault="00114324">
            <w:pPr>
              <w:rPr>
                <w:sz w:val="2"/>
                <w:szCs w:val="2"/>
              </w:rPr>
            </w:pPr>
          </w:p>
        </w:tc>
      </w:tr>
      <w:tr w:rsidR="00114324" w14:paraId="2189F2AA" w14:textId="77777777">
        <w:trPr>
          <w:trHeight w:val="243"/>
        </w:trPr>
        <w:tc>
          <w:tcPr>
            <w:tcW w:w="934" w:type="dxa"/>
            <w:tcBorders>
              <w:top w:val="nil"/>
              <w:bottom w:val="nil"/>
            </w:tcBorders>
          </w:tcPr>
          <w:p w14:paraId="2E83E64A" w14:textId="77777777" w:rsidR="00114324" w:rsidRDefault="00114324">
            <w:pPr>
              <w:pStyle w:val="TableParagraph"/>
              <w:rPr>
                <w:sz w:val="16"/>
              </w:rPr>
            </w:pPr>
          </w:p>
        </w:tc>
        <w:tc>
          <w:tcPr>
            <w:tcW w:w="5074" w:type="dxa"/>
            <w:tcBorders>
              <w:top w:val="nil"/>
              <w:bottom w:val="nil"/>
            </w:tcBorders>
          </w:tcPr>
          <w:p w14:paraId="152674AF" w14:textId="77777777" w:rsidR="00114324" w:rsidRDefault="00E01B7A">
            <w:pPr>
              <w:pStyle w:val="TableParagraph"/>
              <w:spacing w:before="17" w:line="206" w:lineRule="exact"/>
              <w:ind w:left="102"/>
              <w:rPr>
                <w:sz w:val="18"/>
                <w:szCs w:val="18"/>
              </w:rPr>
            </w:pPr>
            <w:r>
              <w:rPr>
                <w:w w:val="110"/>
                <w:sz w:val="18"/>
                <w:szCs w:val="18"/>
              </w:rPr>
              <w:t>վերաբերյալ դատարանի վճիռը վերացնելու պահանջով:</w:t>
            </w:r>
          </w:p>
        </w:tc>
        <w:tc>
          <w:tcPr>
            <w:tcW w:w="2278" w:type="dxa"/>
            <w:tcBorders>
              <w:top w:val="nil"/>
              <w:bottom w:val="nil"/>
            </w:tcBorders>
          </w:tcPr>
          <w:p w14:paraId="7F572234" w14:textId="77777777" w:rsidR="00114324" w:rsidRDefault="00E01B7A">
            <w:pPr>
              <w:pStyle w:val="TableParagraph"/>
              <w:spacing w:before="17" w:line="206" w:lineRule="exact"/>
              <w:ind w:left="99"/>
              <w:rPr>
                <w:sz w:val="18"/>
                <w:szCs w:val="18"/>
              </w:rPr>
            </w:pPr>
            <w:r>
              <w:rPr>
                <w:w w:val="110"/>
                <w:sz w:val="18"/>
                <w:szCs w:val="18"/>
              </w:rPr>
              <w:t>08-ի N 90-Ն հրաման</w:t>
            </w:r>
          </w:p>
        </w:tc>
        <w:tc>
          <w:tcPr>
            <w:tcW w:w="543" w:type="dxa"/>
            <w:vMerge/>
            <w:tcBorders>
              <w:top w:val="nil"/>
            </w:tcBorders>
          </w:tcPr>
          <w:p w14:paraId="4CC833C7" w14:textId="77777777" w:rsidR="00114324" w:rsidRDefault="00114324">
            <w:pPr>
              <w:rPr>
                <w:sz w:val="2"/>
                <w:szCs w:val="2"/>
              </w:rPr>
            </w:pPr>
          </w:p>
        </w:tc>
        <w:tc>
          <w:tcPr>
            <w:tcW w:w="525" w:type="dxa"/>
            <w:vMerge/>
            <w:tcBorders>
              <w:top w:val="nil"/>
            </w:tcBorders>
          </w:tcPr>
          <w:p w14:paraId="3777421E" w14:textId="77777777" w:rsidR="00114324" w:rsidRDefault="00114324">
            <w:pPr>
              <w:rPr>
                <w:sz w:val="2"/>
                <w:szCs w:val="2"/>
              </w:rPr>
            </w:pPr>
          </w:p>
        </w:tc>
        <w:tc>
          <w:tcPr>
            <w:tcW w:w="679" w:type="dxa"/>
            <w:vMerge/>
            <w:tcBorders>
              <w:top w:val="nil"/>
            </w:tcBorders>
          </w:tcPr>
          <w:p w14:paraId="75305728" w14:textId="77777777" w:rsidR="00114324" w:rsidRDefault="00114324">
            <w:pPr>
              <w:rPr>
                <w:sz w:val="2"/>
                <w:szCs w:val="2"/>
              </w:rPr>
            </w:pPr>
          </w:p>
        </w:tc>
        <w:tc>
          <w:tcPr>
            <w:tcW w:w="668" w:type="dxa"/>
            <w:tcBorders>
              <w:top w:val="nil"/>
              <w:bottom w:val="nil"/>
            </w:tcBorders>
          </w:tcPr>
          <w:p w14:paraId="5A8C86B3" w14:textId="77777777" w:rsidR="00114324" w:rsidRDefault="00114324">
            <w:pPr>
              <w:pStyle w:val="TableParagraph"/>
              <w:rPr>
                <w:sz w:val="16"/>
              </w:rPr>
            </w:pPr>
          </w:p>
        </w:tc>
        <w:tc>
          <w:tcPr>
            <w:tcW w:w="2000" w:type="dxa"/>
            <w:tcBorders>
              <w:top w:val="nil"/>
              <w:bottom w:val="nil"/>
            </w:tcBorders>
          </w:tcPr>
          <w:p w14:paraId="5C1873E4" w14:textId="77777777" w:rsidR="00114324" w:rsidRDefault="00114324">
            <w:pPr>
              <w:pStyle w:val="TableParagraph"/>
              <w:rPr>
                <w:sz w:val="16"/>
              </w:rPr>
            </w:pPr>
          </w:p>
        </w:tc>
        <w:tc>
          <w:tcPr>
            <w:tcW w:w="1340" w:type="dxa"/>
            <w:vMerge/>
            <w:tcBorders>
              <w:top w:val="nil"/>
            </w:tcBorders>
          </w:tcPr>
          <w:p w14:paraId="3122DD20" w14:textId="77777777" w:rsidR="00114324" w:rsidRDefault="00114324">
            <w:pPr>
              <w:rPr>
                <w:sz w:val="2"/>
                <w:szCs w:val="2"/>
              </w:rPr>
            </w:pPr>
          </w:p>
        </w:tc>
      </w:tr>
      <w:tr w:rsidR="00114324" w14:paraId="467486FD" w14:textId="77777777">
        <w:trPr>
          <w:trHeight w:val="491"/>
        </w:trPr>
        <w:tc>
          <w:tcPr>
            <w:tcW w:w="934" w:type="dxa"/>
            <w:tcBorders>
              <w:top w:val="nil"/>
            </w:tcBorders>
          </w:tcPr>
          <w:p w14:paraId="442F15A9" w14:textId="77777777" w:rsidR="00114324" w:rsidRDefault="00114324">
            <w:pPr>
              <w:pStyle w:val="TableParagraph"/>
              <w:rPr>
                <w:sz w:val="18"/>
              </w:rPr>
            </w:pPr>
          </w:p>
        </w:tc>
        <w:tc>
          <w:tcPr>
            <w:tcW w:w="5074" w:type="dxa"/>
            <w:tcBorders>
              <w:top w:val="nil"/>
            </w:tcBorders>
          </w:tcPr>
          <w:p w14:paraId="5D5ECD2F" w14:textId="77777777" w:rsidR="00114324" w:rsidRDefault="00114324">
            <w:pPr>
              <w:pStyle w:val="TableParagraph"/>
              <w:rPr>
                <w:sz w:val="18"/>
              </w:rPr>
            </w:pPr>
          </w:p>
        </w:tc>
        <w:tc>
          <w:tcPr>
            <w:tcW w:w="2278" w:type="dxa"/>
            <w:tcBorders>
              <w:top w:val="nil"/>
            </w:tcBorders>
          </w:tcPr>
          <w:p w14:paraId="18F26748" w14:textId="77777777" w:rsidR="00114324" w:rsidRDefault="00E01B7A">
            <w:pPr>
              <w:pStyle w:val="TableParagraph"/>
              <w:spacing w:before="16"/>
              <w:ind w:left="99"/>
              <w:rPr>
                <w:sz w:val="18"/>
                <w:szCs w:val="18"/>
              </w:rPr>
            </w:pPr>
            <w:r>
              <w:rPr>
                <w:w w:val="110"/>
                <w:sz w:val="18"/>
                <w:szCs w:val="18"/>
              </w:rPr>
              <w:t>հավելված 2 կետ 9:</w:t>
            </w:r>
          </w:p>
        </w:tc>
        <w:tc>
          <w:tcPr>
            <w:tcW w:w="543" w:type="dxa"/>
            <w:vMerge/>
            <w:tcBorders>
              <w:top w:val="nil"/>
            </w:tcBorders>
          </w:tcPr>
          <w:p w14:paraId="2670FB84" w14:textId="77777777" w:rsidR="00114324" w:rsidRDefault="00114324">
            <w:pPr>
              <w:rPr>
                <w:sz w:val="2"/>
                <w:szCs w:val="2"/>
              </w:rPr>
            </w:pPr>
          </w:p>
        </w:tc>
        <w:tc>
          <w:tcPr>
            <w:tcW w:w="525" w:type="dxa"/>
            <w:vMerge/>
            <w:tcBorders>
              <w:top w:val="nil"/>
            </w:tcBorders>
          </w:tcPr>
          <w:p w14:paraId="576DBFEF" w14:textId="77777777" w:rsidR="00114324" w:rsidRDefault="00114324">
            <w:pPr>
              <w:rPr>
                <w:sz w:val="2"/>
                <w:szCs w:val="2"/>
              </w:rPr>
            </w:pPr>
          </w:p>
        </w:tc>
        <w:tc>
          <w:tcPr>
            <w:tcW w:w="679" w:type="dxa"/>
            <w:vMerge/>
            <w:tcBorders>
              <w:top w:val="nil"/>
            </w:tcBorders>
          </w:tcPr>
          <w:p w14:paraId="28690A85" w14:textId="77777777" w:rsidR="00114324" w:rsidRDefault="00114324">
            <w:pPr>
              <w:rPr>
                <w:sz w:val="2"/>
                <w:szCs w:val="2"/>
              </w:rPr>
            </w:pPr>
          </w:p>
        </w:tc>
        <w:tc>
          <w:tcPr>
            <w:tcW w:w="668" w:type="dxa"/>
            <w:tcBorders>
              <w:top w:val="nil"/>
            </w:tcBorders>
          </w:tcPr>
          <w:p w14:paraId="60C549DC" w14:textId="77777777" w:rsidR="00114324" w:rsidRDefault="00114324">
            <w:pPr>
              <w:pStyle w:val="TableParagraph"/>
              <w:rPr>
                <w:sz w:val="18"/>
              </w:rPr>
            </w:pPr>
          </w:p>
        </w:tc>
        <w:tc>
          <w:tcPr>
            <w:tcW w:w="2000" w:type="dxa"/>
            <w:tcBorders>
              <w:top w:val="nil"/>
            </w:tcBorders>
          </w:tcPr>
          <w:p w14:paraId="0BAF69F2" w14:textId="77777777" w:rsidR="00114324" w:rsidRDefault="00114324">
            <w:pPr>
              <w:pStyle w:val="TableParagraph"/>
              <w:rPr>
                <w:sz w:val="18"/>
              </w:rPr>
            </w:pPr>
          </w:p>
        </w:tc>
        <w:tc>
          <w:tcPr>
            <w:tcW w:w="1340" w:type="dxa"/>
            <w:vMerge/>
            <w:tcBorders>
              <w:top w:val="nil"/>
            </w:tcBorders>
          </w:tcPr>
          <w:p w14:paraId="63802767" w14:textId="77777777" w:rsidR="00114324" w:rsidRDefault="00114324">
            <w:pPr>
              <w:rPr>
                <w:sz w:val="2"/>
                <w:szCs w:val="2"/>
              </w:rPr>
            </w:pPr>
          </w:p>
        </w:tc>
      </w:tr>
      <w:tr w:rsidR="00114324" w14:paraId="15263871" w14:textId="77777777">
        <w:trPr>
          <w:trHeight w:val="254"/>
        </w:trPr>
        <w:tc>
          <w:tcPr>
            <w:tcW w:w="934" w:type="dxa"/>
            <w:tcBorders>
              <w:bottom w:val="nil"/>
            </w:tcBorders>
          </w:tcPr>
          <w:p w14:paraId="7F6B7950" w14:textId="77777777" w:rsidR="00114324" w:rsidRDefault="00114324">
            <w:pPr>
              <w:pStyle w:val="TableParagraph"/>
              <w:rPr>
                <w:sz w:val="18"/>
              </w:rPr>
            </w:pPr>
          </w:p>
        </w:tc>
        <w:tc>
          <w:tcPr>
            <w:tcW w:w="5074" w:type="dxa"/>
            <w:tcBorders>
              <w:bottom w:val="nil"/>
            </w:tcBorders>
          </w:tcPr>
          <w:p w14:paraId="5919F75C" w14:textId="77777777" w:rsidR="00114324" w:rsidRDefault="00E01B7A">
            <w:pPr>
              <w:pStyle w:val="TableParagraph"/>
              <w:spacing w:before="28" w:line="206" w:lineRule="exact"/>
              <w:ind w:left="102"/>
              <w:rPr>
                <w:sz w:val="18"/>
                <w:szCs w:val="18"/>
              </w:rPr>
            </w:pPr>
            <w:r>
              <w:rPr>
                <w:w w:val="105"/>
                <w:sz w:val="18"/>
                <w:szCs w:val="18"/>
              </w:rPr>
              <w:t>Վեց ամիսը լրանալու և հոգեկան առողջության խնդիր</w:t>
            </w:r>
          </w:p>
        </w:tc>
        <w:tc>
          <w:tcPr>
            <w:tcW w:w="2278" w:type="dxa"/>
            <w:tcBorders>
              <w:bottom w:val="nil"/>
            </w:tcBorders>
          </w:tcPr>
          <w:p w14:paraId="543363A8" w14:textId="77777777" w:rsidR="00114324" w:rsidRDefault="00E01B7A">
            <w:pPr>
              <w:pStyle w:val="TableParagraph"/>
              <w:spacing w:before="28" w:line="206" w:lineRule="exact"/>
              <w:ind w:left="99"/>
              <w:rPr>
                <w:sz w:val="18"/>
                <w:szCs w:val="18"/>
              </w:rPr>
            </w:pPr>
            <w:r>
              <w:rPr>
                <w:w w:val="110"/>
                <w:sz w:val="18"/>
                <w:szCs w:val="18"/>
              </w:rPr>
              <w:t>«Հոգեբուժական</w:t>
            </w:r>
          </w:p>
        </w:tc>
        <w:tc>
          <w:tcPr>
            <w:tcW w:w="543" w:type="dxa"/>
            <w:vMerge w:val="restart"/>
          </w:tcPr>
          <w:p w14:paraId="5282F8B3" w14:textId="77777777" w:rsidR="00114324" w:rsidRDefault="00114324">
            <w:pPr>
              <w:pStyle w:val="TableParagraph"/>
              <w:rPr>
                <w:sz w:val="18"/>
              </w:rPr>
            </w:pPr>
          </w:p>
        </w:tc>
        <w:tc>
          <w:tcPr>
            <w:tcW w:w="525" w:type="dxa"/>
            <w:vMerge w:val="restart"/>
          </w:tcPr>
          <w:p w14:paraId="058BCE9C" w14:textId="77777777" w:rsidR="00114324" w:rsidRDefault="00114324">
            <w:pPr>
              <w:pStyle w:val="TableParagraph"/>
              <w:rPr>
                <w:sz w:val="18"/>
              </w:rPr>
            </w:pPr>
          </w:p>
        </w:tc>
        <w:tc>
          <w:tcPr>
            <w:tcW w:w="679" w:type="dxa"/>
            <w:vMerge w:val="restart"/>
          </w:tcPr>
          <w:p w14:paraId="5F81F982" w14:textId="77777777" w:rsidR="00114324" w:rsidRDefault="00114324">
            <w:pPr>
              <w:pStyle w:val="TableParagraph"/>
              <w:rPr>
                <w:sz w:val="18"/>
              </w:rPr>
            </w:pPr>
          </w:p>
        </w:tc>
        <w:tc>
          <w:tcPr>
            <w:tcW w:w="668" w:type="dxa"/>
            <w:tcBorders>
              <w:bottom w:val="nil"/>
            </w:tcBorders>
          </w:tcPr>
          <w:p w14:paraId="184DCAF8" w14:textId="77777777" w:rsidR="00114324" w:rsidRDefault="00114324">
            <w:pPr>
              <w:pStyle w:val="TableParagraph"/>
              <w:rPr>
                <w:sz w:val="18"/>
              </w:rPr>
            </w:pPr>
          </w:p>
        </w:tc>
        <w:tc>
          <w:tcPr>
            <w:tcW w:w="2000" w:type="dxa"/>
            <w:tcBorders>
              <w:bottom w:val="nil"/>
            </w:tcBorders>
          </w:tcPr>
          <w:p w14:paraId="7B703E4B" w14:textId="77777777" w:rsidR="00114324" w:rsidRDefault="00114324">
            <w:pPr>
              <w:pStyle w:val="TableParagraph"/>
              <w:rPr>
                <w:sz w:val="18"/>
              </w:rPr>
            </w:pPr>
          </w:p>
        </w:tc>
        <w:tc>
          <w:tcPr>
            <w:tcW w:w="1340" w:type="dxa"/>
            <w:vMerge w:val="restart"/>
          </w:tcPr>
          <w:p w14:paraId="1C12B7E9" w14:textId="77777777" w:rsidR="00114324" w:rsidRDefault="00114324">
            <w:pPr>
              <w:pStyle w:val="TableParagraph"/>
              <w:rPr>
                <w:sz w:val="18"/>
              </w:rPr>
            </w:pPr>
          </w:p>
        </w:tc>
      </w:tr>
      <w:tr w:rsidR="00114324" w14:paraId="0E82A725" w14:textId="77777777">
        <w:trPr>
          <w:trHeight w:val="241"/>
        </w:trPr>
        <w:tc>
          <w:tcPr>
            <w:tcW w:w="934" w:type="dxa"/>
            <w:tcBorders>
              <w:top w:val="nil"/>
              <w:bottom w:val="nil"/>
            </w:tcBorders>
          </w:tcPr>
          <w:p w14:paraId="765015DF" w14:textId="77777777" w:rsidR="00114324" w:rsidRDefault="00114324">
            <w:pPr>
              <w:pStyle w:val="TableParagraph"/>
              <w:rPr>
                <w:sz w:val="16"/>
              </w:rPr>
            </w:pPr>
          </w:p>
        </w:tc>
        <w:tc>
          <w:tcPr>
            <w:tcW w:w="5074" w:type="dxa"/>
            <w:tcBorders>
              <w:top w:val="nil"/>
              <w:bottom w:val="nil"/>
            </w:tcBorders>
          </w:tcPr>
          <w:p w14:paraId="79640F82" w14:textId="77777777" w:rsidR="00114324" w:rsidRDefault="00E01B7A">
            <w:pPr>
              <w:pStyle w:val="TableParagraph"/>
              <w:spacing w:before="16" w:line="206" w:lineRule="exact"/>
              <w:ind w:left="102"/>
              <w:rPr>
                <w:sz w:val="18"/>
                <w:szCs w:val="18"/>
              </w:rPr>
            </w:pPr>
            <w:r>
              <w:rPr>
                <w:w w:val="110"/>
                <w:sz w:val="18"/>
                <w:szCs w:val="18"/>
              </w:rPr>
              <w:t>ունեցող անձի մոտ ոչ հոժարակամ բուժման սահմանված</w:t>
            </w:r>
          </w:p>
        </w:tc>
        <w:tc>
          <w:tcPr>
            <w:tcW w:w="2278" w:type="dxa"/>
            <w:tcBorders>
              <w:top w:val="nil"/>
              <w:bottom w:val="nil"/>
            </w:tcBorders>
          </w:tcPr>
          <w:p w14:paraId="0EB3E60A" w14:textId="77777777" w:rsidR="00114324" w:rsidRDefault="00E01B7A">
            <w:pPr>
              <w:pStyle w:val="TableParagraph"/>
              <w:tabs>
                <w:tab w:val="left" w:pos="2061"/>
              </w:tabs>
              <w:spacing w:before="16" w:line="206" w:lineRule="exact"/>
              <w:ind w:left="99"/>
              <w:rPr>
                <w:sz w:val="18"/>
                <w:szCs w:val="18"/>
              </w:rPr>
            </w:pPr>
            <w:r>
              <w:rPr>
                <w:w w:val="105"/>
                <w:sz w:val="18"/>
                <w:szCs w:val="18"/>
              </w:rPr>
              <w:t>օգնության</w:t>
            </w:r>
            <w:r>
              <w:rPr>
                <w:w w:val="105"/>
                <w:sz w:val="18"/>
                <w:szCs w:val="18"/>
              </w:rPr>
              <w:tab/>
              <w:t>և</w:t>
            </w:r>
          </w:p>
        </w:tc>
        <w:tc>
          <w:tcPr>
            <w:tcW w:w="543" w:type="dxa"/>
            <w:vMerge/>
            <w:tcBorders>
              <w:top w:val="nil"/>
            </w:tcBorders>
          </w:tcPr>
          <w:p w14:paraId="268CD232" w14:textId="77777777" w:rsidR="00114324" w:rsidRDefault="00114324">
            <w:pPr>
              <w:rPr>
                <w:sz w:val="2"/>
                <w:szCs w:val="2"/>
              </w:rPr>
            </w:pPr>
          </w:p>
        </w:tc>
        <w:tc>
          <w:tcPr>
            <w:tcW w:w="525" w:type="dxa"/>
            <w:vMerge/>
            <w:tcBorders>
              <w:top w:val="nil"/>
            </w:tcBorders>
          </w:tcPr>
          <w:p w14:paraId="0368835D" w14:textId="77777777" w:rsidR="00114324" w:rsidRDefault="00114324">
            <w:pPr>
              <w:rPr>
                <w:sz w:val="2"/>
                <w:szCs w:val="2"/>
              </w:rPr>
            </w:pPr>
          </w:p>
        </w:tc>
        <w:tc>
          <w:tcPr>
            <w:tcW w:w="679" w:type="dxa"/>
            <w:vMerge/>
            <w:tcBorders>
              <w:top w:val="nil"/>
            </w:tcBorders>
          </w:tcPr>
          <w:p w14:paraId="5B8426EE" w14:textId="77777777" w:rsidR="00114324" w:rsidRDefault="00114324">
            <w:pPr>
              <w:rPr>
                <w:sz w:val="2"/>
                <w:szCs w:val="2"/>
              </w:rPr>
            </w:pPr>
          </w:p>
        </w:tc>
        <w:tc>
          <w:tcPr>
            <w:tcW w:w="668" w:type="dxa"/>
            <w:tcBorders>
              <w:top w:val="nil"/>
              <w:bottom w:val="nil"/>
            </w:tcBorders>
          </w:tcPr>
          <w:p w14:paraId="77D64F60" w14:textId="77777777" w:rsidR="00114324" w:rsidRDefault="00114324">
            <w:pPr>
              <w:pStyle w:val="TableParagraph"/>
              <w:rPr>
                <w:sz w:val="16"/>
              </w:rPr>
            </w:pPr>
          </w:p>
        </w:tc>
        <w:tc>
          <w:tcPr>
            <w:tcW w:w="2000" w:type="dxa"/>
            <w:tcBorders>
              <w:top w:val="nil"/>
              <w:bottom w:val="nil"/>
            </w:tcBorders>
          </w:tcPr>
          <w:p w14:paraId="73B00AAF" w14:textId="77777777" w:rsidR="00114324" w:rsidRDefault="00114324">
            <w:pPr>
              <w:pStyle w:val="TableParagraph"/>
              <w:rPr>
                <w:sz w:val="16"/>
              </w:rPr>
            </w:pPr>
          </w:p>
        </w:tc>
        <w:tc>
          <w:tcPr>
            <w:tcW w:w="1340" w:type="dxa"/>
            <w:vMerge/>
            <w:tcBorders>
              <w:top w:val="nil"/>
            </w:tcBorders>
          </w:tcPr>
          <w:p w14:paraId="4396E2AC" w14:textId="77777777" w:rsidR="00114324" w:rsidRDefault="00114324">
            <w:pPr>
              <w:rPr>
                <w:sz w:val="2"/>
                <w:szCs w:val="2"/>
              </w:rPr>
            </w:pPr>
          </w:p>
        </w:tc>
      </w:tr>
      <w:tr w:rsidR="00114324" w14:paraId="2A0D7E4F" w14:textId="77777777">
        <w:trPr>
          <w:trHeight w:val="244"/>
        </w:trPr>
        <w:tc>
          <w:tcPr>
            <w:tcW w:w="934" w:type="dxa"/>
            <w:tcBorders>
              <w:top w:val="nil"/>
              <w:bottom w:val="nil"/>
            </w:tcBorders>
          </w:tcPr>
          <w:p w14:paraId="4552F4EE" w14:textId="77777777" w:rsidR="00114324" w:rsidRDefault="00114324">
            <w:pPr>
              <w:pStyle w:val="TableParagraph"/>
              <w:rPr>
                <w:sz w:val="16"/>
              </w:rPr>
            </w:pPr>
          </w:p>
        </w:tc>
        <w:tc>
          <w:tcPr>
            <w:tcW w:w="5074" w:type="dxa"/>
            <w:tcBorders>
              <w:top w:val="nil"/>
              <w:bottom w:val="nil"/>
            </w:tcBorders>
          </w:tcPr>
          <w:p w14:paraId="1A8B3B09" w14:textId="77777777" w:rsidR="00114324" w:rsidRDefault="00E01B7A">
            <w:pPr>
              <w:pStyle w:val="TableParagraph"/>
              <w:spacing w:before="18" w:line="206" w:lineRule="exact"/>
              <w:ind w:left="102"/>
              <w:rPr>
                <w:sz w:val="18"/>
                <w:szCs w:val="18"/>
              </w:rPr>
            </w:pPr>
            <w:r>
              <w:rPr>
                <w:w w:val="110"/>
                <w:sz w:val="18"/>
                <w:szCs w:val="18"/>
              </w:rPr>
              <w:t>հիմքերը չվերանալու դեպքում, վեցամսյա ժամկետը</w:t>
            </w:r>
          </w:p>
        </w:tc>
        <w:tc>
          <w:tcPr>
            <w:tcW w:w="2278" w:type="dxa"/>
            <w:tcBorders>
              <w:top w:val="nil"/>
              <w:bottom w:val="nil"/>
            </w:tcBorders>
          </w:tcPr>
          <w:p w14:paraId="6A648350" w14:textId="77777777" w:rsidR="00114324" w:rsidRDefault="00E01B7A">
            <w:pPr>
              <w:pStyle w:val="TableParagraph"/>
              <w:spacing w:before="18" w:line="206" w:lineRule="exact"/>
              <w:ind w:left="99"/>
              <w:rPr>
                <w:sz w:val="18"/>
                <w:szCs w:val="18"/>
              </w:rPr>
            </w:pPr>
            <w:r>
              <w:rPr>
                <w:w w:val="110"/>
                <w:sz w:val="18"/>
                <w:szCs w:val="18"/>
              </w:rPr>
              <w:t>սպասարկման մասին»</w:t>
            </w:r>
          </w:p>
        </w:tc>
        <w:tc>
          <w:tcPr>
            <w:tcW w:w="543" w:type="dxa"/>
            <w:vMerge/>
            <w:tcBorders>
              <w:top w:val="nil"/>
            </w:tcBorders>
          </w:tcPr>
          <w:p w14:paraId="2D0E7300" w14:textId="77777777" w:rsidR="00114324" w:rsidRDefault="00114324">
            <w:pPr>
              <w:rPr>
                <w:sz w:val="2"/>
                <w:szCs w:val="2"/>
              </w:rPr>
            </w:pPr>
          </w:p>
        </w:tc>
        <w:tc>
          <w:tcPr>
            <w:tcW w:w="525" w:type="dxa"/>
            <w:vMerge/>
            <w:tcBorders>
              <w:top w:val="nil"/>
            </w:tcBorders>
          </w:tcPr>
          <w:p w14:paraId="1E5E7FCC" w14:textId="77777777" w:rsidR="00114324" w:rsidRDefault="00114324">
            <w:pPr>
              <w:rPr>
                <w:sz w:val="2"/>
                <w:szCs w:val="2"/>
              </w:rPr>
            </w:pPr>
          </w:p>
        </w:tc>
        <w:tc>
          <w:tcPr>
            <w:tcW w:w="679" w:type="dxa"/>
            <w:vMerge/>
            <w:tcBorders>
              <w:top w:val="nil"/>
            </w:tcBorders>
          </w:tcPr>
          <w:p w14:paraId="2A5982D0" w14:textId="77777777" w:rsidR="00114324" w:rsidRDefault="00114324">
            <w:pPr>
              <w:rPr>
                <w:sz w:val="2"/>
                <w:szCs w:val="2"/>
              </w:rPr>
            </w:pPr>
          </w:p>
        </w:tc>
        <w:tc>
          <w:tcPr>
            <w:tcW w:w="668" w:type="dxa"/>
            <w:tcBorders>
              <w:top w:val="nil"/>
              <w:bottom w:val="nil"/>
            </w:tcBorders>
          </w:tcPr>
          <w:p w14:paraId="46FC26E6" w14:textId="77777777" w:rsidR="00114324" w:rsidRDefault="00114324">
            <w:pPr>
              <w:pStyle w:val="TableParagraph"/>
              <w:rPr>
                <w:sz w:val="16"/>
              </w:rPr>
            </w:pPr>
          </w:p>
        </w:tc>
        <w:tc>
          <w:tcPr>
            <w:tcW w:w="2000" w:type="dxa"/>
            <w:tcBorders>
              <w:top w:val="nil"/>
              <w:bottom w:val="nil"/>
            </w:tcBorders>
          </w:tcPr>
          <w:p w14:paraId="526D2E61" w14:textId="77777777" w:rsidR="00114324" w:rsidRDefault="00114324">
            <w:pPr>
              <w:pStyle w:val="TableParagraph"/>
              <w:rPr>
                <w:sz w:val="16"/>
              </w:rPr>
            </w:pPr>
          </w:p>
        </w:tc>
        <w:tc>
          <w:tcPr>
            <w:tcW w:w="1340" w:type="dxa"/>
            <w:vMerge/>
            <w:tcBorders>
              <w:top w:val="nil"/>
            </w:tcBorders>
          </w:tcPr>
          <w:p w14:paraId="41991D80" w14:textId="77777777" w:rsidR="00114324" w:rsidRDefault="00114324">
            <w:pPr>
              <w:rPr>
                <w:sz w:val="2"/>
                <w:szCs w:val="2"/>
              </w:rPr>
            </w:pPr>
          </w:p>
        </w:tc>
      </w:tr>
      <w:tr w:rsidR="00114324" w14:paraId="14DF2CF7" w14:textId="77777777">
        <w:trPr>
          <w:trHeight w:val="243"/>
        </w:trPr>
        <w:tc>
          <w:tcPr>
            <w:tcW w:w="934" w:type="dxa"/>
            <w:tcBorders>
              <w:top w:val="nil"/>
              <w:bottom w:val="nil"/>
            </w:tcBorders>
          </w:tcPr>
          <w:p w14:paraId="62B36920" w14:textId="77777777" w:rsidR="00114324" w:rsidRDefault="00114324">
            <w:pPr>
              <w:pStyle w:val="TableParagraph"/>
              <w:rPr>
                <w:sz w:val="16"/>
              </w:rPr>
            </w:pPr>
          </w:p>
        </w:tc>
        <w:tc>
          <w:tcPr>
            <w:tcW w:w="5074" w:type="dxa"/>
            <w:tcBorders>
              <w:top w:val="nil"/>
              <w:bottom w:val="nil"/>
            </w:tcBorders>
          </w:tcPr>
          <w:p w14:paraId="17D4D4F5" w14:textId="77777777" w:rsidR="00114324" w:rsidRDefault="00E01B7A">
            <w:pPr>
              <w:pStyle w:val="TableParagraph"/>
              <w:spacing w:before="16"/>
              <w:ind w:left="102"/>
              <w:rPr>
                <w:sz w:val="18"/>
                <w:szCs w:val="18"/>
              </w:rPr>
            </w:pPr>
            <w:r>
              <w:rPr>
                <w:w w:val="110"/>
                <w:sz w:val="18"/>
                <w:szCs w:val="18"/>
              </w:rPr>
              <w:t>լրանալուց հետո՝ 72 ժամվա ընթացքում, հոգեբուժական</w:t>
            </w:r>
          </w:p>
        </w:tc>
        <w:tc>
          <w:tcPr>
            <w:tcW w:w="2278" w:type="dxa"/>
            <w:tcBorders>
              <w:top w:val="nil"/>
              <w:bottom w:val="nil"/>
            </w:tcBorders>
          </w:tcPr>
          <w:p w14:paraId="5AFA76CC" w14:textId="77777777" w:rsidR="00114324" w:rsidRDefault="00E01B7A">
            <w:pPr>
              <w:pStyle w:val="TableParagraph"/>
              <w:spacing w:before="16"/>
              <w:ind w:left="99"/>
              <w:rPr>
                <w:sz w:val="18"/>
                <w:szCs w:val="18"/>
              </w:rPr>
            </w:pPr>
            <w:r>
              <w:rPr>
                <w:w w:val="110"/>
                <w:sz w:val="18"/>
                <w:szCs w:val="18"/>
              </w:rPr>
              <w:t>օրենք hոդված 24 մաս</w:t>
            </w:r>
          </w:p>
        </w:tc>
        <w:tc>
          <w:tcPr>
            <w:tcW w:w="543" w:type="dxa"/>
            <w:vMerge/>
            <w:tcBorders>
              <w:top w:val="nil"/>
            </w:tcBorders>
          </w:tcPr>
          <w:p w14:paraId="55AC4800" w14:textId="77777777" w:rsidR="00114324" w:rsidRDefault="00114324">
            <w:pPr>
              <w:rPr>
                <w:sz w:val="2"/>
                <w:szCs w:val="2"/>
              </w:rPr>
            </w:pPr>
          </w:p>
        </w:tc>
        <w:tc>
          <w:tcPr>
            <w:tcW w:w="525" w:type="dxa"/>
            <w:vMerge/>
            <w:tcBorders>
              <w:top w:val="nil"/>
            </w:tcBorders>
          </w:tcPr>
          <w:p w14:paraId="4D530450" w14:textId="77777777" w:rsidR="00114324" w:rsidRDefault="00114324">
            <w:pPr>
              <w:rPr>
                <w:sz w:val="2"/>
                <w:szCs w:val="2"/>
              </w:rPr>
            </w:pPr>
          </w:p>
        </w:tc>
        <w:tc>
          <w:tcPr>
            <w:tcW w:w="679" w:type="dxa"/>
            <w:vMerge/>
            <w:tcBorders>
              <w:top w:val="nil"/>
            </w:tcBorders>
          </w:tcPr>
          <w:p w14:paraId="04D94283" w14:textId="77777777" w:rsidR="00114324" w:rsidRDefault="00114324">
            <w:pPr>
              <w:rPr>
                <w:sz w:val="2"/>
                <w:szCs w:val="2"/>
              </w:rPr>
            </w:pPr>
          </w:p>
        </w:tc>
        <w:tc>
          <w:tcPr>
            <w:tcW w:w="668" w:type="dxa"/>
            <w:tcBorders>
              <w:top w:val="nil"/>
              <w:bottom w:val="nil"/>
            </w:tcBorders>
          </w:tcPr>
          <w:p w14:paraId="1DD96014" w14:textId="77777777" w:rsidR="00114324" w:rsidRDefault="00114324">
            <w:pPr>
              <w:pStyle w:val="TableParagraph"/>
              <w:rPr>
                <w:sz w:val="16"/>
              </w:rPr>
            </w:pPr>
          </w:p>
        </w:tc>
        <w:tc>
          <w:tcPr>
            <w:tcW w:w="2000" w:type="dxa"/>
            <w:tcBorders>
              <w:top w:val="nil"/>
              <w:bottom w:val="nil"/>
            </w:tcBorders>
          </w:tcPr>
          <w:p w14:paraId="3747937E" w14:textId="77777777" w:rsidR="00114324" w:rsidRDefault="00114324">
            <w:pPr>
              <w:pStyle w:val="TableParagraph"/>
              <w:rPr>
                <w:sz w:val="16"/>
              </w:rPr>
            </w:pPr>
          </w:p>
        </w:tc>
        <w:tc>
          <w:tcPr>
            <w:tcW w:w="1340" w:type="dxa"/>
            <w:vMerge/>
            <w:tcBorders>
              <w:top w:val="nil"/>
            </w:tcBorders>
          </w:tcPr>
          <w:p w14:paraId="4FF21367" w14:textId="77777777" w:rsidR="00114324" w:rsidRDefault="00114324">
            <w:pPr>
              <w:rPr>
                <w:sz w:val="2"/>
                <w:szCs w:val="2"/>
              </w:rPr>
            </w:pPr>
          </w:p>
        </w:tc>
      </w:tr>
      <w:tr w:rsidR="00114324" w14:paraId="11B0927B" w14:textId="77777777">
        <w:trPr>
          <w:trHeight w:val="495"/>
        </w:trPr>
        <w:tc>
          <w:tcPr>
            <w:tcW w:w="934" w:type="dxa"/>
            <w:tcBorders>
              <w:top w:val="nil"/>
              <w:bottom w:val="nil"/>
            </w:tcBorders>
          </w:tcPr>
          <w:p w14:paraId="50CCAB57" w14:textId="77777777" w:rsidR="00114324" w:rsidRDefault="00E01B7A">
            <w:pPr>
              <w:pStyle w:val="TableParagraph"/>
              <w:spacing w:before="142"/>
              <w:ind w:left="371"/>
              <w:rPr>
                <w:sz w:val="18"/>
              </w:rPr>
            </w:pPr>
            <w:r>
              <w:rPr>
                <w:w w:val="105"/>
                <w:sz w:val="18"/>
              </w:rPr>
              <w:t>61</w:t>
            </w:r>
          </w:p>
        </w:tc>
        <w:tc>
          <w:tcPr>
            <w:tcW w:w="5074" w:type="dxa"/>
            <w:tcBorders>
              <w:top w:val="nil"/>
              <w:bottom w:val="nil"/>
            </w:tcBorders>
          </w:tcPr>
          <w:p w14:paraId="56D5F781" w14:textId="77777777" w:rsidR="00114324" w:rsidRDefault="00E01B7A">
            <w:pPr>
              <w:pStyle w:val="TableParagraph"/>
              <w:tabs>
                <w:tab w:val="left" w:pos="1998"/>
                <w:tab w:val="left" w:pos="3099"/>
                <w:tab w:val="left" w:pos="4088"/>
                <w:tab w:val="left" w:pos="4883"/>
              </w:tabs>
              <w:spacing w:before="17"/>
              <w:ind w:left="102"/>
              <w:rPr>
                <w:sz w:val="18"/>
                <w:szCs w:val="18"/>
              </w:rPr>
            </w:pPr>
            <w:r>
              <w:rPr>
                <w:w w:val="110"/>
                <w:sz w:val="18"/>
                <w:szCs w:val="18"/>
              </w:rPr>
              <w:t>կազմակերպության</w:t>
            </w:r>
            <w:r>
              <w:rPr>
                <w:w w:val="110"/>
                <w:sz w:val="18"/>
                <w:szCs w:val="18"/>
              </w:rPr>
              <w:tab/>
              <w:t>գործադիր</w:t>
            </w:r>
            <w:r>
              <w:rPr>
                <w:w w:val="110"/>
                <w:sz w:val="18"/>
                <w:szCs w:val="18"/>
              </w:rPr>
              <w:tab/>
              <w:t>մարմինը</w:t>
            </w:r>
            <w:r>
              <w:rPr>
                <w:w w:val="110"/>
                <w:sz w:val="18"/>
                <w:szCs w:val="18"/>
              </w:rPr>
              <w:tab/>
              <w:t>դիմում</w:t>
            </w:r>
            <w:r>
              <w:rPr>
                <w:w w:val="110"/>
                <w:sz w:val="18"/>
                <w:szCs w:val="18"/>
              </w:rPr>
              <w:tab/>
              <w:t>է</w:t>
            </w:r>
          </w:p>
          <w:p w14:paraId="6984F3F7" w14:textId="77777777" w:rsidR="00114324" w:rsidRDefault="00E01B7A">
            <w:pPr>
              <w:pStyle w:val="TableParagraph"/>
              <w:tabs>
                <w:tab w:val="left" w:pos="1891"/>
                <w:tab w:val="left" w:pos="3419"/>
              </w:tabs>
              <w:spacing w:before="45" w:line="206" w:lineRule="exact"/>
              <w:ind w:left="102"/>
              <w:rPr>
                <w:sz w:val="18"/>
                <w:szCs w:val="18"/>
              </w:rPr>
            </w:pPr>
            <w:r>
              <w:rPr>
                <w:w w:val="110"/>
                <w:sz w:val="18"/>
                <w:szCs w:val="18"/>
              </w:rPr>
              <w:t>ներկայացնում</w:t>
            </w:r>
            <w:r>
              <w:rPr>
                <w:w w:val="110"/>
                <w:sz w:val="18"/>
                <w:szCs w:val="18"/>
              </w:rPr>
              <w:tab/>
              <w:t>դատարան՝</w:t>
            </w:r>
            <w:r>
              <w:rPr>
                <w:w w:val="110"/>
                <w:sz w:val="18"/>
                <w:szCs w:val="18"/>
              </w:rPr>
              <w:tab/>
              <w:t>Քաղաքացիական</w:t>
            </w:r>
          </w:p>
        </w:tc>
        <w:tc>
          <w:tcPr>
            <w:tcW w:w="2278" w:type="dxa"/>
            <w:tcBorders>
              <w:top w:val="nil"/>
              <w:bottom w:val="nil"/>
            </w:tcBorders>
          </w:tcPr>
          <w:p w14:paraId="2C903E59" w14:textId="77777777" w:rsidR="00114324" w:rsidRDefault="00E01B7A">
            <w:pPr>
              <w:pStyle w:val="TableParagraph"/>
              <w:tabs>
                <w:tab w:val="left" w:pos="467"/>
              </w:tabs>
              <w:spacing w:before="17"/>
              <w:ind w:left="99"/>
              <w:rPr>
                <w:sz w:val="18"/>
                <w:szCs w:val="18"/>
              </w:rPr>
            </w:pPr>
            <w:r>
              <w:rPr>
                <w:w w:val="110"/>
                <w:sz w:val="18"/>
                <w:szCs w:val="18"/>
              </w:rPr>
              <w:t>4:</w:t>
            </w:r>
            <w:r>
              <w:rPr>
                <w:w w:val="110"/>
                <w:sz w:val="18"/>
                <w:szCs w:val="18"/>
              </w:rPr>
              <w:tab/>
              <w:t>Առողջապահության</w:t>
            </w:r>
          </w:p>
          <w:p w14:paraId="34B49A39" w14:textId="77777777" w:rsidR="00114324" w:rsidRDefault="00E01B7A">
            <w:pPr>
              <w:pStyle w:val="TableParagraph"/>
              <w:tabs>
                <w:tab w:val="left" w:pos="1781"/>
              </w:tabs>
              <w:spacing w:before="45" w:line="206" w:lineRule="exact"/>
              <w:ind w:left="99"/>
              <w:rPr>
                <w:sz w:val="18"/>
                <w:szCs w:val="18"/>
              </w:rPr>
            </w:pPr>
            <w:r>
              <w:rPr>
                <w:w w:val="110"/>
                <w:sz w:val="18"/>
                <w:szCs w:val="18"/>
              </w:rPr>
              <w:t>նախարարի</w:t>
            </w:r>
            <w:r>
              <w:rPr>
                <w:w w:val="110"/>
                <w:sz w:val="18"/>
                <w:szCs w:val="18"/>
              </w:rPr>
              <w:tab/>
              <w:t>2021</w:t>
            </w:r>
          </w:p>
        </w:tc>
        <w:tc>
          <w:tcPr>
            <w:tcW w:w="543" w:type="dxa"/>
            <w:vMerge/>
            <w:tcBorders>
              <w:top w:val="nil"/>
            </w:tcBorders>
          </w:tcPr>
          <w:p w14:paraId="0F8D57E6" w14:textId="77777777" w:rsidR="00114324" w:rsidRDefault="00114324">
            <w:pPr>
              <w:rPr>
                <w:sz w:val="2"/>
                <w:szCs w:val="2"/>
              </w:rPr>
            </w:pPr>
          </w:p>
        </w:tc>
        <w:tc>
          <w:tcPr>
            <w:tcW w:w="525" w:type="dxa"/>
            <w:vMerge/>
            <w:tcBorders>
              <w:top w:val="nil"/>
            </w:tcBorders>
          </w:tcPr>
          <w:p w14:paraId="3C71C834" w14:textId="77777777" w:rsidR="00114324" w:rsidRDefault="00114324">
            <w:pPr>
              <w:rPr>
                <w:sz w:val="2"/>
                <w:szCs w:val="2"/>
              </w:rPr>
            </w:pPr>
          </w:p>
        </w:tc>
        <w:tc>
          <w:tcPr>
            <w:tcW w:w="679" w:type="dxa"/>
            <w:vMerge/>
            <w:tcBorders>
              <w:top w:val="nil"/>
            </w:tcBorders>
          </w:tcPr>
          <w:p w14:paraId="741A4ED3" w14:textId="77777777" w:rsidR="00114324" w:rsidRDefault="00114324">
            <w:pPr>
              <w:rPr>
                <w:sz w:val="2"/>
                <w:szCs w:val="2"/>
              </w:rPr>
            </w:pPr>
          </w:p>
        </w:tc>
        <w:tc>
          <w:tcPr>
            <w:tcW w:w="668" w:type="dxa"/>
            <w:tcBorders>
              <w:top w:val="nil"/>
              <w:bottom w:val="nil"/>
            </w:tcBorders>
          </w:tcPr>
          <w:p w14:paraId="304EEFFC" w14:textId="77777777" w:rsidR="00114324" w:rsidRDefault="00E01B7A">
            <w:pPr>
              <w:pStyle w:val="TableParagraph"/>
              <w:spacing w:before="137"/>
              <w:jc w:val="center"/>
              <w:rPr>
                <w:sz w:val="18"/>
              </w:rPr>
            </w:pPr>
            <w:r>
              <w:rPr>
                <w:w w:val="110"/>
                <w:sz w:val="18"/>
              </w:rPr>
              <w:t>2</w:t>
            </w:r>
          </w:p>
        </w:tc>
        <w:tc>
          <w:tcPr>
            <w:tcW w:w="2000" w:type="dxa"/>
            <w:tcBorders>
              <w:top w:val="nil"/>
              <w:bottom w:val="nil"/>
            </w:tcBorders>
          </w:tcPr>
          <w:p w14:paraId="5F596FC9" w14:textId="77777777" w:rsidR="00114324" w:rsidRDefault="00E01B7A">
            <w:pPr>
              <w:pStyle w:val="TableParagraph"/>
              <w:spacing w:before="142"/>
              <w:ind w:left="242"/>
              <w:rPr>
                <w:sz w:val="18"/>
                <w:szCs w:val="18"/>
              </w:rPr>
            </w:pPr>
            <w:r>
              <w:rPr>
                <w:w w:val="110"/>
                <w:sz w:val="18"/>
                <w:szCs w:val="18"/>
              </w:rPr>
              <w:t>Փաստաթղթային</w:t>
            </w:r>
          </w:p>
        </w:tc>
        <w:tc>
          <w:tcPr>
            <w:tcW w:w="1340" w:type="dxa"/>
            <w:vMerge/>
            <w:tcBorders>
              <w:top w:val="nil"/>
            </w:tcBorders>
          </w:tcPr>
          <w:p w14:paraId="052258AD" w14:textId="77777777" w:rsidR="00114324" w:rsidRDefault="00114324">
            <w:pPr>
              <w:rPr>
                <w:sz w:val="2"/>
                <w:szCs w:val="2"/>
              </w:rPr>
            </w:pPr>
          </w:p>
        </w:tc>
      </w:tr>
      <w:tr w:rsidR="00114324" w14:paraId="1697BF9B" w14:textId="77777777">
        <w:trPr>
          <w:trHeight w:val="241"/>
        </w:trPr>
        <w:tc>
          <w:tcPr>
            <w:tcW w:w="934" w:type="dxa"/>
            <w:tcBorders>
              <w:top w:val="nil"/>
              <w:bottom w:val="nil"/>
            </w:tcBorders>
          </w:tcPr>
          <w:p w14:paraId="3DF043E9" w14:textId="77777777" w:rsidR="00114324" w:rsidRDefault="00114324">
            <w:pPr>
              <w:pStyle w:val="TableParagraph"/>
              <w:rPr>
                <w:sz w:val="16"/>
              </w:rPr>
            </w:pPr>
          </w:p>
        </w:tc>
        <w:tc>
          <w:tcPr>
            <w:tcW w:w="5074" w:type="dxa"/>
            <w:tcBorders>
              <w:top w:val="nil"/>
              <w:bottom w:val="nil"/>
            </w:tcBorders>
          </w:tcPr>
          <w:p w14:paraId="456A2992" w14:textId="77777777" w:rsidR="00114324" w:rsidRDefault="00E01B7A">
            <w:pPr>
              <w:pStyle w:val="TableParagraph"/>
              <w:spacing w:before="16" w:line="206" w:lineRule="exact"/>
              <w:ind w:left="102"/>
              <w:rPr>
                <w:sz w:val="18"/>
                <w:szCs w:val="18"/>
              </w:rPr>
            </w:pPr>
            <w:r>
              <w:rPr>
                <w:w w:val="110"/>
                <w:sz w:val="18"/>
                <w:szCs w:val="18"/>
              </w:rPr>
              <w:t>դատավարության օրենսգրքով սահմանված կարգով</w:t>
            </w:r>
          </w:p>
        </w:tc>
        <w:tc>
          <w:tcPr>
            <w:tcW w:w="2278" w:type="dxa"/>
            <w:tcBorders>
              <w:top w:val="nil"/>
              <w:bottom w:val="nil"/>
            </w:tcBorders>
          </w:tcPr>
          <w:p w14:paraId="14C99D69" w14:textId="77777777" w:rsidR="00114324" w:rsidRDefault="00E01B7A">
            <w:pPr>
              <w:pStyle w:val="TableParagraph"/>
              <w:spacing w:before="16" w:line="206" w:lineRule="exact"/>
              <w:ind w:left="99"/>
              <w:rPr>
                <w:sz w:val="18"/>
                <w:szCs w:val="18"/>
              </w:rPr>
            </w:pPr>
            <w:r>
              <w:rPr>
                <w:w w:val="110"/>
                <w:sz w:val="18"/>
                <w:szCs w:val="18"/>
              </w:rPr>
              <w:t>թվականի դեկտեմբերի</w:t>
            </w:r>
          </w:p>
        </w:tc>
        <w:tc>
          <w:tcPr>
            <w:tcW w:w="543" w:type="dxa"/>
            <w:vMerge/>
            <w:tcBorders>
              <w:top w:val="nil"/>
            </w:tcBorders>
          </w:tcPr>
          <w:p w14:paraId="15A870AE" w14:textId="77777777" w:rsidR="00114324" w:rsidRDefault="00114324">
            <w:pPr>
              <w:rPr>
                <w:sz w:val="2"/>
                <w:szCs w:val="2"/>
              </w:rPr>
            </w:pPr>
          </w:p>
        </w:tc>
        <w:tc>
          <w:tcPr>
            <w:tcW w:w="525" w:type="dxa"/>
            <w:vMerge/>
            <w:tcBorders>
              <w:top w:val="nil"/>
            </w:tcBorders>
          </w:tcPr>
          <w:p w14:paraId="79F78B24" w14:textId="77777777" w:rsidR="00114324" w:rsidRDefault="00114324">
            <w:pPr>
              <w:rPr>
                <w:sz w:val="2"/>
                <w:szCs w:val="2"/>
              </w:rPr>
            </w:pPr>
          </w:p>
        </w:tc>
        <w:tc>
          <w:tcPr>
            <w:tcW w:w="679" w:type="dxa"/>
            <w:vMerge/>
            <w:tcBorders>
              <w:top w:val="nil"/>
            </w:tcBorders>
          </w:tcPr>
          <w:p w14:paraId="28A1CC4E" w14:textId="77777777" w:rsidR="00114324" w:rsidRDefault="00114324">
            <w:pPr>
              <w:rPr>
                <w:sz w:val="2"/>
                <w:szCs w:val="2"/>
              </w:rPr>
            </w:pPr>
          </w:p>
        </w:tc>
        <w:tc>
          <w:tcPr>
            <w:tcW w:w="668" w:type="dxa"/>
            <w:tcBorders>
              <w:top w:val="nil"/>
              <w:bottom w:val="nil"/>
            </w:tcBorders>
          </w:tcPr>
          <w:p w14:paraId="62279949" w14:textId="77777777" w:rsidR="00114324" w:rsidRDefault="00114324">
            <w:pPr>
              <w:pStyle w:val="TableParagraph"/>
              <w:rPr>
                <w:sz w:val="16"/>
              </w:rPr>
            </w:pPr>
          </w:p>
        </w:tc>
        <w:tc>
          <w:tcPr>
            <w:tcW w:w="2000" w:type="dxa"/>
            <w:tcBorders>
              <w:top w:val="nil"/>
              <w:bottom w:val="nil"/>
            </w:tcBorders>
          </w:tcPr>
          <w:p w14:paraId="24307444" w14:textId="77777777" w:rsidR="00114324" w:rsidRDefault="00114324">
            <w:pPr>
              <w:pStyle w:val="TableParagraph"/>
              <w:rPr>
                <w:sz w:val="16"/>
              </w:rPr>
            </w:pPr>
          </w:p>
        </w:tc>
        <w:tc>
          <w:tcPr>
            <w:tcW w:w="1340" w:type="dxa"/>
            <w:vMerge/>
            <w:tcBorders>
              <w:top w:val="nil"/>
            </w:tcBorders>
          </w:tcPr>
          <w:p w14:paraId="71E91A02" w14:textId="77777777" w:rsidR="00114324" w:rsidRDefault="00114324">
            <w:pPr>
              <w:rPr>
                <w:sz w:val="2"/>
                <w:szCs w:val="2"/>
              </w:rPr>
            </w:pPr>
          </w:p>
        </w:tc>
      </w:tr>
      <w:tr w:rsidR="00114324" w14:paraId="0722E4BD" w14:textId="77777777">
        <w:trPr>
          <w:trHeight w:val="243"/>
        </w:trPr>
        <w:tc>
          <w:tcPr>
            <w:tcW w:w="934" w:type="dxa"/>
            <w:tcBorders>
              <w:top w:val="nil"/>
              <w:bottom w:val="nil"/>
            </w:tcBorders>
          </w:tcPr>
          <w:p w14:paraId="569E60F8" w14:textId="77777777" w:rsidR="00114324" w:rsidRDefault="00114324">
            <w:pPr>
              <w:pStyle w:val="TableParagraph"/>
              <w:rPr>
                <w:sz w:val="16"/>
              </w:rPr>
            </w:pPr>
          </w:p>
        </w:tc>
        <w:tc>
          <w:tcPr>
            <w:tcW w:w="5074" w:type="dxa"/>
            <w:tcBorders>
              <w:top w:val="nil"/>
              <w:bottom w:val="nil"/>
            </w:tcBorders>
          </w:tcPr>
          <w:p w14:paraId="14FAE4C3" w14:textId="77777777" w:rsidR="00114324" w:rsidRDefault="00E01B7A">
            <w:pPr>
              <w:pStyle w:val="TableParagraph"/>
              <w:tabs>
                <w:tab w:val="left" w:pos="1083"/>
                <w:tab w:val="left" w:pos="2817"/>
                <w:tab w:val="left" w:pos="4798"/>
              </w:tabs>
              <w:spacing w:before="16"/>
              <w:ind w:left="102"/>
              <w:rPr>
                <w:sz w:val="18"/>
                <w:szCs w:val="18"/>
              </w:rPr>
            </w:pPr>
            <w:r>
              <w:rPr>
                <w:w w:val="110"/>
                <w:sz w:val="18"/>
                <w:szCs w:val="18"/>
              </w:rPr>
              <w:t>անձին</w:t>
            </w:r>
            <w:r>
              <w:rPr>
                <w:w w:val="110"/>
                <w:sz w:val="18"/>
                <w:szCs w:val="18"/>
              </w:rPr>
              <w:tab/>
              <w:t>հոգեբուժական</w:t>
            </w:r>
            <w:r>
              <w:rPr>
                <w:w w:val="110"/>
                <w:sz w:val="18"/>
                <w:szCs w:val="18"/>
              </w:rPr>
              <w:tab/>
              <w:t>հիվանդանոցային</w:t>
            </w:r>
            <w:r>
              <w:rPr>
                <w:w w:val="110"/>
                <w:sz w:val="18"/>
                <w:szCs w:val="18"/>
              </w:rPr>
              <w:tab/>
              <w:t>ոչ</w:t>
            </w:r>
          </w:p>
        </w:tc>
        <w:tc>
          <w:tcPr>
            <w:tcW w:w="2278" w:type="dxa"/>
            <w:tcBorders>
              <w:top w:val="nil"/>
              <w:bottom w:val="nil"/>
            </w:tcBorders>
          </w:tcPr>
          <w:p w14:paraId="7826B812" w14:textId="77777777" w:rsidR="00114324" w:rsidRDefault="00E01B7A">
            <w:pPr>
              <w:pStyle w:val="TableParagraph"/>
              <w:spacing w:before="16"/>
              <w:ind w:left="99"/>
              <w:rPr>
                <w:sz w:val="18"/>
                <w:szCs w:val="18"/>
              </w:rPr>
            </w:pPr>
            <w:r>
              <w:rPr>
                <w:w w:val="110"/>
                <w:sz w:val="18"/>
                <w:szCs w:val="18"/>
              </w:rPr>
              <w:t>08-ի N 90-Ն հրաման</w:t>
            </w:r>
          </w:p>
        </w:tc>
        <w:tc>
          <w:tcPr>
            <w:tcW w:w="543" w:type="dxa"/>
            <w:vMerge/>
            <w:tcBorders>
              <w:top w:val="nil"/>
            </w:tcBorders>
          </w:tcPr>
          <w:p w14:paraId="00708354" w14:textId="77777777" w:rsidR="00114324" w:rsidRDefault="00114324">
            <w:pPr>
              <w:rPr>
                <w:sz w:val="2"/>
                <w:szCs w:val="2"/>
              </w:rPr>
            </w:pPr>
          </w:p>
        </w:tc>
        <w:tc>
          <w:tcPr>
            <w:tcW w:w="525" w:type="dxa"/>
            <w:vMerge/>
            <w:tcBorders>
              <w:top w:val="nil"/>
            </w:tcBorders>
          </w:tcPr>
          <w:p w14:paraId="776AD97F" w14:textId="77777777" w:rsidR="00114324" w:rsidRDefault="00114324">
            <w:pPr>
              <w:rPr>
                <w:sz w:val="2"/>
                <w:szCs w:val="2"/>
              </w:rPr>
            </w:pPr>
          </w:p>
        </w:tc>
        <w:tc>
          <w:tcPr>
            <w:tcW w:w="679" w:type="dxa"/>
            <w:vMerge/>
            <w:tcBorders>
              <w:top w:val="nil"/>
            </w:tcBorders>
          </w:tcPr>
          <w:p w14:paraId="5926CEE1" w14:textId="77777777" w:rsidR="00114324" w:rsidRDefault="00114324">
            <w:pPr>
              <w:rPr>
                <w:sz w:val="2"/>
                <w:szCs w:val="2"/>
              </w:rPr>
            </w:pPr>
          </w:p>
        </w:tc>
        <w:tc>
          <w:tcPr>
            <w:tcW w:w="668" w:type="dxa"/>
            <w:tcBorders>
              <w:top w:val="nil"/>
              <w:bottom w:val="nil"/>
            </w:tcBorders>
          </w:tcPr>
          <w:p w14:paraId="40DB68C7" w14:textId="77777777" w:rsidR="00114324" w:rsidRDefault="00114324">
            <w:pPr>
              <w:pStyle w:val="TableParagraph"/>
              <w:rPr>
                <w:sz w:val="16"/>
              </w:rPr>
            </w:pPr>
          </w:p>
        </w:tc>
        <w:tc>
          <w:tcPr>
            <w:tcW w:w="2000" w:type="dxa"/>
            <w:tcBorders>
              <w:top w:val="nil"/>
              <w:bottom w:val="nil"/>
            </w:tcBorders>
          </w:tcPr>
          <w:p w14:paraId="3C4F685E" w14:textId="77777777" w:rsidR="00114324" w:rsidRDefault="00114324">
            <w:pPr>
              <w:pStyle w:val="TableParagraph"/>
              <w:rPr>
                <w:sz w:val="16"/>
              </w:rPr>
            </w:pPr>
          </w:p>
        </w:tc>
        <w:tc>
          <w:tcPr>
            <w:tcW w:w="1340" w:type="dxa"/>
            <w:vMerge/>
            <w:tcBorders>
              <w:top w:val="nil"/>
            </w:tcBorders>
          </w:tcPr>
          <w:p w14:paraId="4D63C254" w14:textId="77777777" w:rsidR="00114324" w:rsidRDefault="00114324">
            <w:pPr>
              <w:rPr>
                <w:sz w:val="2"/>
                <w:szCs w:val="2"/>
              </w:rPr>
            </w:pPr>
          </w:p>
        </w:tc>
      </w:tr>
      <w:tr w:rsidR="00114324" w14:paraId="13B00177" w14:textId="77777777">
        <w:trPr>
          <w:trHeight w:val="493"/>
        </w:trPr>
        <w:tc>
          <w:tcPr>
            <w:tcW w:w="934" w:type="dxa"/>
            <w:tcBorders>
              <w:top w:val="nil"/>
            </w:tcBorders>
          </w:tcPr>
          <w:p w14:paraId="60ADE06E" w14:textId="77777777" w:rsidR="00114324" w:rsidRDefault="00114324">
            <w:pPr>
              <w:pStyle w:val="TableParagraph"/>
              <w:rPr>
                <w:sz w:val="18"/>
              </w:rPr>
            </w:pPr>
          </w:p>
        </w:tc>
        <w:tc>
          <w:tcPr>
            <w:tcW w:w="5074" w:type="dxa"/>
            <w:tcBorders>
              <w:top w:val="nil"/>
            </w:tcBorders>
          </w:tcPr>
          <w:p w14:paraId="0987B787" w14:textId="77777777" w:rsidR="00114324" w:rsidRDefault="00E01B7A">
            <w:pPr>
              <w:pStyle w:val="TableParagraph"/>
              <w:spacing w:before="17"/>
              <w:ind w:left="102"/>
              <w:rPr>
                <w:sz w:val="18"/>
                <w:szCs w:val="18"/>
              </w:rPr>
            </w:pPr>
            <w:r>
              <w:rPr>
                <w:w w:val="110"/>
                <w:sz w:val="18"/>
                <w:szCs w:val="18"/>
              </w:rPr>
              <w:t>հոժարակամ բուժման ենթարկելու պահանջով:</w:t>
            </w:r>
          </w:p>
        </w:tc>
        <w:tc>
          <w:tcPr>
            <w:tcW w:w="2278" w:type="dxa"/>
            <w:tcBorders>
              <w:top w:val="nil"/>
            </w:tcBorders>
          </w:tcPr>
          <w:p w14:paraId="3698682C" w14:textId="77777777" w:rsidR="00114324" w:rsidRDefault="00E01B7A">
            <w:pPr>
              <w:pStyle w:val="TableParagraph"/>
              <w:spacing w:before="17"/>
              <w:ind w:left="99"/>
              <w:rPr>
                <w:sz w:val="18"/>
                <w:szCs w:val="18"/>
              </w:rPr>
            </w:pPr>
            <w:r>
              <w:rPr>
                <w:w w:val="110"/>
                <w:sz w:val="18"/>
                <w:szCs w:val="18"/>
              </w:rPr>
              <w:t>հավելված 2 կետ 9:</w:t>
            </w:r>
          </w:p>
        </w:tc>
        <w:tc>
          <w:tcPr>
            <w:tcW w:w="543" w:type="dxa"/>
            <w:vMerge/>
            <w:tcBorders>
              <w:top w:val="nil"/>
            </w:tcBorders>
          </w:tcPr>
          <w:p w14:paraId="0FE12752" w14:textId="77777777" w:rsidR="00114324" w:rsidRDefault="00114324">
            <w:pPr>
              <w:rPr>
                <w:sz w:val="2"/>
                <w:szCs w:val="2"/>
              </w:rPr>
            </w:pPr>
          </w:p>
        </w:tc>
        <w:tc>
          <w:tcPr>
            <w:tcW w:w="525" w:type="dxa"/>
            <w:vMerge/>
            <w:tcBorders>
              <w:top w:val="nil"/>
            </w:tcBorders>
          </w:tcPr>
          <w:p w14:paraId="4BAE2544" w14:textId="77777777" w:rsidR="00114324" w:rsidRDefault="00114324">
            <w:pPr>
              <w:rPr>
                <w:sz w:val="2"/>
                <w:szCs w:val="2"/>
              </w:rPr>
            </w:pPr>
          </w:p>
        </w:tc>
        <w:tc>
          <w:tcPr>
            <w:tcW w:w="679" w:type="dxa"/>
            <w:vMerge/>
            <w:tcBorders>
              <w:top w:val="nil"/>
            </w:tcBorders>
          </w:tcPr>
          <w:p w14:paraId="72D88F8C" w14:textId="77777777" w:rsidR="00114324" w:rsidRDefault="00114324">
            <w:pPr>
              <w:rPr>
                <w:sz w:val="2"/>
                <w:szCs w:val="2"/>
              </w:rPr>
            </w:pPr>
          </w:p>
        </w:tc>
        <w:tc>
          <w:tcPr>
            <w:tcW w:w="668" w:type="dxa"/>
            <w:tcBorders>
              <w:top w:val="nil"/>
            </w:tcBorders>
          </w:tcPr>
          <w:p w14:paraId="7907D2A3" w14:textId="77777777" w:rsidR="00114324" w:rsidRDefault="00114324">
            <w:pPr>
              <w:pStyle w:val="TableParagraph"/>
              <w:rPr>
                <w:sz w:val="18"/>
              </w:rPr>
            </w:pPr>
          </w:p>
        </w:tc>
        <w:tc>
          <w:tcPr>
            <w:tcW w:w="2000" w:type="dxa"/>
            <w:tcBorders>
              <w:top w:val="nil"/>
            </w:tcBorders>
          </w:tcPr>
          <w:p w14:paraId="3C289CE5" w14:textId="77777777" w:rsidR="00114324" w:rsidRDefault="00114324">
            <w:pPr>
              <w:pStyle w:val="TableParagraph"/>
              <w:rPr>
                <w:sz w:val="18"/>
              </w:rPr>
            </w:pPr>
          </w:p>
        </w:tc>
        <w:tc>
          <w:tcPr>
            <w:tcW w:w="1340" w:type="dxa"/>
            <w:vMerge/>
            <w:tcBorders>
              <w:top w:val="nil"/>
            </w:tcBorders>
          </w:tcPr>
          <w:p w14:paraId="7D17C365" w14:textId="77777777" w:rsidR="00114324" w:rsidRDefault="00114324">
            <w:pPr>
              <w:rPr>
                <w:sz w:val="2"/>
                <w:szCs w:val="2"/>
              </w:rPr>
            </w:pPr>
          </w:p>
        </w:tc>
      </w:tr>
      <w:tr w:rsidR="00114324" w14:paraId="7285C745" w14:textId="77777777">
        <w:trPr>
          <w:trHeight w:val="254"/>
        </w:trPr>
        <w:tc>
          <w:tcPr>
            <w:tcW w:w="934" w:type="dxa"/>
            <w:tcBorders>
              <w:bottom w:val="nil"/>
            </w:tcBorders>
          </w:tcPr>
          <w:p w14:paraId="6234EACD" w14:textId="77777777" w:rsidR="00114324" w:rsidRDefault="00114324">
            <w:pPr>
              <w:pStyle w:val="TableParagraph"/>
              <w:rPr>
                <w:sz w:val="18"/>
              </w:rPr>
            </w:pPr>
          </w:p>
        </w:tc>
        <w:tc>
          <w:tcPr>
            <w:tcW w:w="5074" w:type="dxa"/>
            <w:tcBorders>
              <w:bottom w:val="nil"/>
            </w:tcBorders>
          </w:tcPr>
          <w:p w14:paraId="232099A2" w14:textId="77777777" w:rsidR="00114324" w:rsidRDefault="00E01B7A">
            <w:pPr>
              <w:pStyle w:val="TableParagraph"/>
              <w:spacing w:before="27"/>
              <w:ind w:left="102"/>
              <w:rPr>
                <w:sz w:val="18"/>
                <w:szCs w:val="18"/>
              </w:rPr>
            </w:pPr>
            <w:r>
              <w:rPr>
                <w:w w:val="110"/>
                <w:sz w:val="18"/>
                <w:szCs w:val="18"/>
              </w:rPr>
              <w:t>Հարկադիր հիվանդանոցային բուժում իրականացնող</w:t>
            </w:r>
          </w:p>
        </w:tc>
        <w:tc>
          <w:tcPr>
            <w:tcW w:w="2278" w:type="dxa"/>
            <w:tcBorders>
              <w:bottom w:val="nil"/>
            </w:tcBorders>
          </w:tcPr>
          <w:p w14:paraId="34B2A98E" w14:textId="77777777" w:rsidR="00114324" w:rsidRDefault="00E01B7A">
            <w:pPr>
              <w:pStyle w:val="TableParagraph"/>
              <w:spacing w:before="27"/>
              <w:ind w:left="99"/>
              <w:rPr>
                <w:sz w:val="18"/>
                <w:szCs w:val="18"/>
              </w:rPr>
            </w:pPr>
            <w:r>
              <w:rPr>
                <w:w w:val="110"/>
                <w:sz w:val="18"/>
                <w:szCs w:val="18"/>
              </w:rPr>
              <w:t>«Հոգեբուժական</w:t>
            </w:r>
          </w:p>
        </w:tc>
        <w:tc>
          <w:tcPr>
            <w:tcW w:w="543" w:type="dxa"/>
            <w:vMerge w:val="restart"/>
          </w:tcPr>
          <w:p w14:paraId="451F6DEC" w14:textId="77777777" w:rsidR="00114324" w:rsidRDefault="00114324">
            <w:pPr>
              <w:pStyle w:val="TableParagraph"/>
              <w:rPr>
                <w:sz w:val="18"/>
              </w:rPr>
            </w:pPr>
          </w:p>
        </w:tc>
        <w:tc>
          <w:tcPr>
            <w:tcW w:w="525" w:type="dxa"/>
            <w:vMerge w:val="restart"/>
          </w:tcPr>
          <w:p w14:paraId="61C8DF8F" w14:textId="77777777" w:rsidR="00114324" w:rsidRDefault="00114324">
            <w:pPr>
              <w:pStyle w:val="TableParagraph"/>
              <w:rPr>
                <w:sz w:val="18"/>
              </w:rPr>
            </w:pPr>
          </w:p>
        </w:tc>
        <w:tc>
          <w:tcPr>
            <w:tcW w:w="679" w:type="dxa"/>
            <w:vMerge w:val="restart"/>
          </w:tcPr>
          <w:p w14:paraId="72354F35" w14:textId="77777777" w:rsidR="00114324" w:rsidRDefault="00114324">
            <w:pPr>
              <w:pStyle w:val="TableParagraph"/>
              <w:rPr>
                <w:sz w:val="18"/>
              </w:rPr>
            </w:pPr>
          </w:p>
        </w:tc>
        <w:tc>
          <w:tcPr>
            <w:tcW w:w="668" w:type="dxa"/>
            <w:tcBorders>
              <w:bottom w:val="nil"/>
            </w:tcBorders>
          </w:tcPr>
          <w:p w14:paraId="022C916E" w14:textId="77777777" w:rsidR="00114324" w:rsidRDefault="00114324">
            <w:pPr>
              <w:pStyle w:val="TableParagraph"/>
              <w:rPr>
                <w:sz w:val="18"/>
              </w:rPr>
            </w:pPr>
          </w:p>
        </w:tc>
        <w:tc>
          <w:tcPr>
            <w:tcW w:w="2000" w:type="dxa"/>
            <w:tcBorders>
              <w:bottom w:val="nil"/>
            </w:tcBorders>
          </w:tcPr>
          <w:p w14:paraId="02D3CF1A" w14:textId="77777777" w:rsidR="00114324" w:rsidRDefault="00114324">
            <w:pPr>
              <w:pStyle w:val="TableParagraph"/>
              <w:rPr>
                <w:sz w:val="18"/>
              </w:rPr>
            </w:pPr>
          </w:p>
        </w:tc>
        <w:tc>
          <w:tcPr>
            <w:tcW w:w="1340" w:type="dxa"/>
            <w:vMerge w:val="restart"/>
          </w:tcPr>
          <w:p w14:paraId="12BCDD63" w14:textId="77777777" w:rsidR="00114324" w:rsidRDefault="00114324">
            <w:pPr>
              <w:pStyle w:val="TableParagraph"/>
              <w:rPr>
                <w:sz w:val="18"/>
              </w:rPr>
            </w:pPr>
          </w:p>
        </w:tc>
      </w:tr>
      <w:tr w:rsidR="00114324" w14:paraId="565B2611" w14:textId="77777777">
        <w:trPr>
          <w:trHeight w:val="239"/>
        </w:trPr>
        <w:tc>
          <w:tcPr>
            <w:tcW w:w="934" w:type="dxa"/>
            <w:tcBorders>
              <w:top w:val="nil"/>
              <w:bottom w:val="nil"/>
            </w:tcBorders>
          </w:tcPr>
          <w:p w14:paraId="113A9002" w14:textId="77777777" w:rsidR="00114324" w:rsidRDefault="00114324">
            <w:pPr>
              <w:pStyle w:val="TableParagraph"/>
              <w:rPr>
                <w:sz w:val="16"/>
              </w:rPr>
            </w:pPr>
          </w:p>
        </w:tc>
        <w:tc>
          <w:tcPr>
            <w:tcW w:w="5074" w:type="dxa"/>
            <w:tcBorders>
              <w:top w:val="nil"/>
              <w:bottom w:val="nil"/>
            </w:tcBorders>
          </w:tcPr>
          <w:p w14:paraId="0EB35A65" w14:textId="77777777" w:rsidR="00114324" w:rsidRDefault="00E01B7A">
            <w:pPr>
              <w:pStyle w:val="TableParagraph"/>
              <w:spacing w:before="17" w:line="202" w:lineRule="exact"/>
              <w:ind w:left="102"/>
              <w:rPr>
                <w:sz w:val="18"/>
                <w:szCs w:val="18"/>
              </w:rPr>
            </w:pPr>
            <w:r>
              <w:rPr>
                <w:w w:val="110"/>
                <w:sz w:val="18"/>
                <w:szCs w:val="18"/>
              </w:rPr>
              <w:t>բժիշկ-հոգեբույժը առնվազն վեց ամիսը մեկ անգամ</w:t>
            </w:r>
          </w:p>
        </w:tc>
        <w:tc>
          <w:tcPr>
            <w:tcW w:w="2278" w:type="dxa"/>
            <w:tcBorders>
              <w:top w:val="nil"/>
              <w:bottom w:val="nil"/>
            </w:tcBorders>
          </w:tcPr>
          <w:p w14:paraId="119F9AFA" w14:textId="77777777" w:rsidR="00114324" w:rsidRDefault="00E01B7A">
            <w:pPr>
              <w:pStyle w:val="TableParagraph"/>
              <w:tabs>
                <w:tab w:val="left" w:pos="2061"/>
              </w:tabs>
              <w:spacing w:before="17" w:line="202" w:lineRule="exact"/>
              <w:ind w:left="99"/>
              <w:rPr>
                <w:sz w:val="18"/>
                <w:szCs w:val="18"/>
              </w:rPr>
            </w:pPr>
            <w:r>
              <w:rPr>
                <w:w w:val="105"/>
                <w:sz w:val="18"/>
                <w:szCs w:val="18"/>
              </w:rPr>
              <w:t>օգնության</w:t>
            </w:r>
            <w:r>
              <w:rPr>
                <w:w w:val="105"/>
                <w:sz w:val="18"/>
                <w:szCs w:val="18"/>
              </w:rPr>
              <w:tab/>
              <w:t>և</w:t>
            </w:r>
          </w:p>
        </w:tc>
        <w:tc>
          <w:tcPr>
            <w:tcW w:w="543" w:type="dxa"/>
            <w:vMerge/>
            <w:tcBorders>
              <w:top w:val="nil"/>
            </w:tcBorders>
          </w:tcPr>
          <w:p w14:paraId="33092AD5" w14:textId="77777777" w:rsidR="00114324" w:rsidRDefault="00114324">
            <w:pPr>
              <w:rPr>
                <w:sz w:val="2"/>
                <w:szCs w:val="2"/>
              </w:rPr>
            </w:pPr>
          </w:p>
        </w:tc>
        <w:tc>
          <w:tcPr>
            <w:tcW w:w="525" w:type="dxa"/>
            <w:vMerge/>
            <w:tcBorders>
              <w:top w:val="nil"/>
            </w:tcBorders>
          </w:tcPr>
          <w:p w14:paraId="01BD0832" w14:textId="77777777" w:rsidR="00114324" w:rsidRDefault="00114324">
            <w:pPr>
              <w:rPr>
                <w:sz w:val="2"/>
                <w:szCs w:val="2"/>
              </w:rPr>
            </w:pPr>
          </w:p>
        </w:tc>
        <w:tc>
          <w:tcPr>
            <w:tcW w:w="679" w:type="dxa"/>
            <w:vMerge/>
            <w:tcBorders>
              <w:top w:val="nil"/>
            </w:tcBorders>
          </w:tcPr>
          <w:p w14:paraId="4BF01F55" w14:textId="77777777" w:rsidR="00114324" w:rsidRDefault="00114324">
            <w:pPr>
              <w:rPr>
                <w:sz w:val="2"/>
                <w:szCs w:val="2"/>
              </w:rPr>
            </w:pPr>
          </w:p>
        </w:tc>
        <w:tc>
          <w:tcPr>
            <w:tcW w:w="668" w:type="dxa"/>
            <w:tcBorders>
              <w:top w:val="nil"/>
              <w:bottom w:val="nil"/>
            </w:tcBorders>
          </w:tcPr>
          <w:p w14:paraId="55EEF06C" w14:textId="77777777" w:rsidR="00114324" w:rsidRDefault="00114324">
            <w:pPr>
              <w:pStyle w:val="TableParagraph"/>
              <w:rPr>
                <w:sz w:val="16"/>
              </w:rPr>
            </w:pPr>
          </w:p>
        </w:tc>
        <w:tc>
          <w:tcPr>
            <w:tcW w:w="2000" w:type="dxa"/>
            <w:tcBorders>
              <w:top w:val="nil"/>
              <w:bottom w:val="nil"/>
            </w:tcBorders>
          </w:tcPr>
          <w:p w14:paraId="4A8A4955" w14:textId="77777777" w:rsidR="00114324" w:rsidRDefault="00114324">
            <w:pPr>
              <w:pStyle w:val="TableParagraph"/>
              <w:rPr>
                <w:sz w:val="16"/>
              </w:rPr>
            </w:pPr>
          </w:p>
        </w:tc>
        <w:tc>
          <w:tcPr>
            <w:tcW w:w="1340" w:type="dxa"/>
            <w:vMerge/>
            <w:tcBorders>
              <w:top w:val="nil"/>
            </w:tcBorders>
          </w:tcPr>
          <w:p w14:paraId="362C2383" w14:textId="77777777" w:rsidR="00114324" w:rsidRDefault="00114324">
            <w:pPr>
              <w:rPr>
                <w:sz w:val="2"/>
                <w:szCs w:val="2"/>
              </w:rPr>
            </w:pPr>
          </w:p>
        </w:tc>
      </w:tr>
      <w:tr w:rsidR="00114324" w14:paraId="1E932903" w14:textId="77777777">
        <w:trPr>
          <w:trHeight w:val="245"/>
        </w:trPr>
        <w:tc>
          <w:tcPr>
            <w:tcW w:w="934" w:type="dxa"/>
            <w:tcBorders>
              <w:top w:val="nil"/>
              <w:bottom w:val="nil"/>
            </w:tcBorders>
          </w:tcPr>
          <w:p w14:paraId="01D02CFA" w14:textId="77777777" w:rsidR="00114324" w:rsidRDefault="00E01B7A">
            <w:pPr>
              <w:pStyle w:val="TableParagraph"/>
              <w:spacing w:before="19" w:line="206" w:lineRule="exact"/>
              <w:ind w:left="359"/>
              <w:rPr>
                <w:sz w:val="18"/>
              </w:rPr>
            </w:pPr>
            <w:r>
              <w:rPr>
                <w:w w:val="120"/>
                <w:sz w:val="18"/>
              </w:rPr>
              <w:t>62</w:t>
            </w:r>
          </w:p>
        </w:tc>
        <w:tc>
          <w:tcPr>
            <w:tcW w:w="5074" w:type="dxa"/>
            <w:tcBorders>
              <w:top w:val="nil"/>
              <w:bottom w:val="nil"/>
            </w:tcBorders>
          </w:tcPr>
          <w:p w14:paraId="2A5A1B49" w14:textId="77777777" w:rsidR="00114324" w:rsidRDefault="00E01B7A">
            <w:pPr>
              <w:pStyle w:val="TableParagraph"/>
              <w:spacing w:before="19" w:line="206" w:lineRule="exact"/>
              <w:ind w:left="102"/>
              <w:rPr>
                <w:sz w:val="18"/>
                <w:szCs w:val="18"/>
              </w:rPr>
            </w:pPr>
            <w:r>
              <w:rPr>
                <w:w w:val="110"/>
                <w:sz w:val="18"/>
                <w:szCs w:val="18"/>
              </w:rPr>
              <w:t>հոգեկան առողջության խնդիր ունեցող անձի հոգեկան</w:t>
            </w:r>
          </w:p>
        </w:tc>
        <w:tc>
          <w:tcPr>
            <w:tcW w:w="2278" w:type="dxa"/>
            <w:tcBorders>
              <w:top w:val="nil"/>
              <w:bottom w:val="nil"/>
            </w:tcBorders>
          </w:tcPr>
          <w:p w14:paraId="5DD5764B" w14:textId="77777777" w:rsidR="00114324" w:rsidRDefault="00E01B7A">
            <w:pPr>
              <w:pStyle w:val="TableParagraph"/>
              <w:spacing w:before="19" w:line="206" w:lineRule="exact"/>
              <w:ind w:left="99"/>
              <w:rPr>
                <w:sz w:val="18"/>
                <w:szCs w:val="18"/>
              </w:rPr>
            </w:pPr>
            <w:r>
              <w:rPr>
                <w:w w:val="110"/>
                <w:sz w:val="18"/>
                <w:szCs w:val="18"/>
              </w:rPr>
              <w:t>սպասարկման մասին»</w:t>
            </w:r>
          </w:p>
        </w:tc>
        <w:tc>
          <w:tcPr>
            <w:tcW w:w="543" w:type="dxa"/>
            <w:vMerge/>
            <w:tcBorders>
              <w:top w:val="nil"/>
            </w:tcBorders>
          </w:tcPr>
          <w:p w14:paraId="6128039F" w14:textId="77777777" w:rsidR="00114324" w:rsidRDefault="00114324">
            <w:pPr>
              <w:rPr>
                <w:sz w:val="2"/>
                <w:szCs w:val="2"/>
              </w:rPr>
            </w:pPr>
          </w:p>
        </w:tc>
        <w:tc>
          <w:tcPr>
            <w:tcW w:w="525" w:type="dxa"/>
            <w:vMerge/>
            <w:tcBorders>
              <w:top w:val="nil"/>
            </w:tcBorders>
          </w:tcPr>
          <w:p w14:paraId="571FC593" w14:textId="77777777" w:rsidR="00114324" w:rsidRDefault="00114324">
            <w:pPr>
              <w:rPr>
                <w:sz w:val="2"/>
                <w:szCs w:val="2"/>
              </w:rPr>
            </w:pPr>
          </w:p>
        </w:tc>
        <w:tc>
          <w:tcPr>
            <w:tcW w:w="679" w:type="dxa"/>
            <w:vMerge/>
            <w:tcBorders>
              <w:top w:val="nil"/>
            </w:tcBorders>
          </w:tcPr>
          <w:p w14:paraId="78EB77EF" w14:textId="77777777" w:rsidR="00114324" w:rsidRDefault="00114324">
            <w:pPr>
              <w:rPr>
                <w:sz w:val="2"/>
                <w:szCs w:val="2"/>
              </w:rPr>
            </w:pPr>
          </w:p>
        </w:tc>
        <w:tc>
          <w:tcPr>
            <w:tcW w:w="668" w:type="dxa"/>
            <w:tcBorders>
              <w:top w:val="nil"/>
              <w:bottom w:val="nil"/>
            </w:tcBorders>
          </w:tcPr>
          <w:p w14:paraId="7C64FC5D" w14:textId="77777777" w:rsidR="00114324" w:rsidRDefault="00E01B7A">
            <w:pPr>
              <w:pStyle w:val="TableParagraph"/>
              <w:spacing w:before="12"/>
              <w:jc w:val="center"/>
              <w:rPr>
                <w:sz w:val="18"/>
              </w:rPr>
            </w:pPr>
            <w:r>
              <w:rPr>
                <w:w w:val="120"/>
                <w:sz w:val="18"/>
              </w:rPr>
              <w:t>3</w:t>
            </w:r>
          </w:p>
        </w:tc>
        <w:tc>
          <w:tcPr>
            <w:tcW w:w="2000" w:type="dxa"/>
            <w:tcBorders>
              <w:top w:val="nil"/>
              <w:bottom w:val="nil"/>
            </w:tcBorders>
          </w:tcPr>
          <w:p w14:paraId="49327565" w14:textId="77777777" w:rsidR="00114324" w:rsidRDefault="00E01B7A">
            <w:pPr>
              <w:pStyle w:val="TableParagraph"/>
              <w:spacing w:before="19" w:line="206" w:lineRule="exact"/>
              <w:ind w:left="242"/>
              <w:rPr>
                <w:sz w:val="18"/>
                <w:szCs w:val="18"/>
              </w:rPr>
            </w:pPr>
            <w:r>
              <w:rPr>
                <w:w w:val="110"/>
                <w:sz w:val="18"/>
                <w:szCs w:val="18"/>
              </w:rPr>
              <w:t>Փաստաթղթային</w:t>
            </w:r>
          </w:p>
        </w:tc>
        <w:tc>
          <w:tcPr>
            <w:tcW w:w="1340" w:type="dxa"/>
            <w:vMerge/>
            <w:tcBorders>
              <w:top w:val="nil"/>
            </w:tcBorders>
          </w:tcPr>
          <w:p w14:paraId="2FCE760A" w14:textId="77777777" w:rsidR="00114324" w:rsidRDefault="00114324">
            <w:pPr>
              <w:rPr>
                <w:sz w:val="2"/>
                <w:szCs w:val="2"/>
              </w:rPr>
            </w:pPr>
          </w:p>
        </w:tc>
      </w:tr>
      <w:tr w:rsidR="00114324" w14:paraId="05CECC5C" w14:textId="77777777">
        <w:trPr>
          <w:trHeight w:val="242"/>
        </w:trPr>
        <w:tc>
          <w:tcPr>
            <w:tcW w:w="934" w:type="dxa"/>
            <w:tcBorders>
              <w:top w:val="nil"/>
              <w:bottom w:val="nil"/>
            </w:tcBorders>
          </w:tcPr>
          <w:p w14:paraId="0E992798" w14:textId="77777777" w:rsidR="00114324" w:rsidRDefault="00114324">
            <w:pPr>
              <w:pStyle w:val="TableParagraph"/>
              <w:rPr>
                <w:sz w:val="16"/>
              </w:rPr>
            </w:pPr>
          </w:p>
        </w:tc>
        <w:tc>
          <w:tcPr>
            <w:tcW w:w="5074" w:type="dxa"/>
            <w:tcBorders>
              <w:top w:val="nil"/>
              <w:bottom w:val="nil"/>
            </w:tcBorders>
          </w:tcPr>
          <w:p w14:paraId="24909AFB" w14:textId="77777777" w:rsidR="00114324" w:rsidRDefault="00E01B7A">
            <w:pPr>
              <w:pStyle w:val="TableParagraph"/>
              <w:spacing w:before="16" w:line="206" w:lineRule="exact"/>
              <w:ind w:left="102"/>
              <w:rPr>
                <w:sz w:val="18"/>
                <w:szCs w:val="18"/>
              </w:rPr>
            </w:pPr>
            <w:r>
              <w:rPr>
                <w:w w:val="110"/>
                <w:sz w:val="18"/>
                <w:szCs w:val="18"/>
              </w:rPr>
              <w:t>վիճակի մասին մասնագիտական գրավոր կարծիք է</w:t>
            </w:r>
          </w:p>
        </w:tc>
        <w:tc>
          <w:tcPr>
            <w:tcW w:w="2278" w:type="dxa"/>
            <w:tcBorders>
              <w:top w:val="nil"/>
              <w:bottom w:val="nil"/>
            </w:tcBorders>
          </w:tcPr>
          <w:p w14:paraId="5A9661D4" w14:textId="77777777" w:rsidR="00114324" w:rsidRDefault="00E01B7A">
            <w:pPr>
              <w:pStyle w:val="TableParagraph"/>
              <w:spacing w:before="16" w:line="206" w:lineRule="exact"/>
              <w:ind w:left="99"/>
              <w:rPr>
                <w:sz w:val="18"/>
                <w:szCs w:val="18"/>
              </w:rPr>
            </w:pPr>
            <w:r>
              <w:rPr>
                <w:w w:val="115"/>
                <w:sz w:val="18"/>
                <w:szCs w:val="18"/>
              </w:rPr>
              <w:t>օրենք, hոդված 26, մաս</w:t>
            </w:r>
          </w:p>
        </w:tc>
        <w:tc>
          <w:tcPr>
            <w:tcW w:w="543" w:type="dxa"/>
            <w:vMerge/>
            <w:tcBorders>
              <w:top w:val="nil"/>
            </w:tcBorders>
          </w:tcPr>
          <w:p w14:paraId="5633E944" w14:textId="77777777" w:rsidR="00114324" w:rsidRDefault="00114324">
            <w:pPr>
              <w:rPr>
                <w:sz w:val="2"/>
                <w:szCs w:val="2"/>
              </w:rPr>
            </w:pPr>
          </w:p>
        </w:tc>
        <w:tc>
          <w:tcPr>
            <w:tcW w:w="525" w:type="dxa"/>
            <w:vMerge/>
            <w:tcBorders>
              <w:top w:val="nil"/>
            </w:tcBorders>
          </w:tcPr>
          <w:p w14:paraId="2088BB15" w14:textId="77777777" w:rsidR="00114324" w:rsidRDefault="00114324">
            <w:pPr>
              <w:rPr>
                <w:sz w:val="2"/>
                <w:szCs w:val="2"/>
              </w:rPr>
            </w:pPr>
          </w:p>
        </w:tc>
        <w:tc>
          <w:tcPr>
            <w:tcW w:w="679" w:type="dxa"/>
            <w:vMerge/>
            <w:tcBorders>
              <w:top w:val="nil"/>
            </w:tcBorders>
          </w:tcPr>
          <w:p w14:paraId="387DE541" w14:textId="77777777" w:rsidR="00114324" w:rsidRDefault="00114324">
            <w:pPr>
              <w:rPr>
                <w:sz w:val="2"/>
                <w:szCs w:val="2"/>
              </w:rPr>
            </w:pPr>
          </w:p>
        </w:tc>
        <w:tc>
          <w:tcPr>
            <w:tcW w:w="668" w:type="dxa"/>
            <w:tcBorders>
              <w:top w:val="nil"/>
              <w:bottom w:val="nil"/>
            </w:tcBorders>
          </w:tcPr>
          <w:p w14:paraId="50D0B32C" w14:textId="77777777" w:rsidR="00114324" w:rsidRDefault="00114324">
            <w:pPr>
              <w:pStyle w:val="TableParagraph"/>
              <w:rPr>
                <w:sz w:val="16"/>
              </w:rPr>
            </w:pPr>
          </w:p>
        </w:tc>
        <w:tc>
          <w:tcPr>
            <w:tcW w:w="2000" w:type="dxa"/>
            <w:tcBorders>
              <w:top w:val="nil"/>
              <w:bottom w:val="nil"/>
            </w:tcBorders>
          </w:tcPr>
          <w:p w14:paraId="7176808A" w14:textId="77777777" w:rsidR="00114324" w:rsidRDefault="00114324">
            <w:pPr>
              <w:pStyle w:val="TableParagraph"/>
              <w:rPr>
                <w:sz w:val="16"/>
              </w:rPr>
            </w:pPr>
          </w:p>
        </w:tc>
        <w:tc>
          <w:tcPr>
            <w:tcW w:w="1340" w:type="dxa"/>
            <w:vMerge/>
            <w:tcBorders>
              <w:top w:val="nil"/>
            </w:tcBorders>
          </w:tcPr>
          <w:p w14:paraId="6A2E1B00" w14:textId="77777777" w:rsidR="00114324" w:rsidRDefault="00114324">
            <w:pPr>
              <w:rPr>
                <w:sz w:val="2"/>
                <w:szCs w:val="2"/>
              </w:rPr>
            </w:pPr>
          </w:p>
        </w:tc>
      </w:tr>
      <w:tr w:rsidR="00114324" w14:paraId="6E684CCD" w14:textId="77777777">
        <w:trPr>
          <w:trHeight w:val="240"/>
        </w:trPr>
        <w:tc>
          <w:tcPr>
            <w:tcW w:w="934" w:type="dxa"/>
            <w:tcBorders>
              <w:top w:val="nil"/>
            </w:tcBorders>
          </w:tcPr>
          <w:p w14:paraId="6982947A" w14:textId="77777777" w:rsidR="00114324" w:rsidRDefault="00114324">
            <w:pPr>
              <w:pStyle w:val="TableParagraph"/>
              <w:rPr>
                <w:sz w:val="16"/>
              </w:rPr>
            </w:pPr>
          </w:p>
        </w:tc>
        <w:tc>
          <w:tcPr>
            <w:tcW w:w="5074" w:type="dxa"/>
            <w:tcBorders>
              <w:top w:val="nil"/>
            </w:tcBorders>
          </w:tcPr>
          <w:p w14:paraId="5186E8DB" w14:textId="77777777" w:rsidR="00114324" w:rsidRDefault="00E01B7A">
            <w:pPr>
              <w:pStyle w:val="TableParagraph"/>
              <w:tabs>
                <w:tab w:val="left" w:pos="1652"/>
                <w:tab w:val="left" w:pos="3278"/>
              </w:tabs>
              <w:spacing w:before="16" w:line="204" w:lineRule="exact"/>
              <w:ind w:left="102"/>
              <w:rPr>
                <w:sz w:val="18"/>
                <w:szCs w:val="18"/>
              </w:rPr>
            </w:pPr>
            <w:r>
              <w:rPr>
                <w:w w:val="110"/>
                <w:sz w:val="18"/>
                <w:szCs w:val="18"/>
              </w:rPr>
              <w:t>ներկայացնում</w:t>
            </w:r>
            <w:r>
              <w:rPr>
                <w:w w:val="110"/>
                <w:sz w:val="18"/>
                <w:szCs w:val="18"/>
              </w:rPr>
              <w:tab/>
              <w:t>հոգեբուժական</w:t>
            </w:r>
            <w:r>
              <w:rPr>
                <w:w w:val="110"/>
                <w:sz w:val="18"/>
                <w:szCs w:val="18"/>
              </w:rPr>
              <w:tab/>
              <w:t>կազմակերպության</w:t>
            </w:r>
          </w:p>
        </w:tc>
        <w:tc>
          <w:tcPr>
            <w:tcW w:w="2278" w:type="dxa"/>
            <w:tcBorders>
              <w:top w:val="nil"/>
            </w:tcBorders>
          </w:tcPr>
          <w:p w14:paraId="3F9FFFE9" w14:textId="77777777" w:rsidR="00114324" w:rsidRDefault="00E01B7A">
            <w:pPr>
              <w:pStyle w:val="TableParagraph"/>
              <w:tabs>
                <w:tab w:val="left" w:pos="467"/>
              </w:tabs>
              <w:spacing w:before="16" w:line="204" w:lineRule="exact"/>
              <w:ind w:left="99"/>
              <w:rPr>
                <w:sz w:val="18"/>
                <w:szCs w:val="18"/>
              </w:rPr>
            </w:pPr>
            <w:r>
              <w:rPr>
                <w:w w:val="110"/>
                <w:sz w:val="18"/>
                <w:szCs w:val="18"/>
              </w:rPr>
              <w:t>4:</w:t>
            </w:r>
            <w:r>
              <w:rPr>
                <w:w w:val="110"/>
                <w:sz w:val="18"/>
                <w:szCs w:val="18"/>
              </w:rPr>
              <w:tab/>
              <w:t>Առողջապահության</w:t>
            </w:r>
          </w:p>
        </w:tc>
        <w:tc>
          <w:tcPr>
            <w:tcW w:w="543" w:type="dxa"/>
            <w:vMerge/>
            <w:tcBorders>
              <w:top w:val="nil"/>
            </w:tcBorders>
          </w:tcPr>
          <w:p w14:paraId="78296C20" w14:textId="77777777" w:rsidR="00114324" w:rsidRDefault="00114324">
            <w:pPr>
              <w:rPr>
                <w:sz w:val="2"/>
                <w:szCs w:val="2"/>
              </w:rPr>
            </w:pPr>
          </w:p>
        </w:tc>
        <w:tc>
          <w:tcPr>
            <w:tcW w:w="525" w:type="dxa"/>
            <w:vMerge/>
            <w:tcBorders>
              <w:top w:val="nil"/>
            </w:tcBorders>
          </w:tcPr>
          <w:p w14:paraId="682609B3" w14:textId="77777777" w:rsidR="00114324" w:rsidRDefault="00114324">
            <w:pPr>
              <w:rPr>
                <w:sz w:val="2"/>
                <w:szCs w:val="2"/>
              </w:rPr>
            </w:pPr>
          </w:p>
        </w:tc>
        <w:tc>
          <w:tcPr>
            <w:tcW w:w="679" w:type="dxa"/>
            <w:vMerge/>
            <w:tcBorders>
              <w:top w:val="nil"/>
            </w:tcBorders>
          </w:tcPr>
          <w:p w14:paraId="164EFE75" w14:textId="77777777" w:rsidR="00114324" w:rsidRDefault="00114324">
            <w:pPr>
              <w:rPr>
                <w:sz w:val="2"/>
                <w:szCs w:val="2"/>
              </w:rPr>
            </w:pPr>
          </w:p>
        </w:tc>
        <w:tc>
          <w:tcPr>
            <w:tcW w:w="668" w:type="dxa"/>
            <w:tcBorders>
              <w:top w:val="nil"/>
            </w:tcBorders>
          </w:tcPr>
          <w:p w14:paraId="6F848D97" w14:textId="77777777" w:rsidR="00114324" w:rsidRDefault="00114324">
            <w:pPr>
              <w:pStyle w:val="TableParagraph"/>
              <w:rPr>
                <w:sz w:val="16"/>
              </w:rPr>
            </w:pPr>
          </w:p>
        </w:tc>
        <w:tc>
          <w:tcPr>
            <w:tcW w:w="2000" w:type="dxa"/>
            <w:tcBorders>
              <w:top w:val="nil"/>
            </w:tcBorders>
          </w:tcPr>
          <w:p w14:paraId="4B38D7CF" w14:textId="77777777" w:rsidR="00114324" w:rsidRDefault="00114324">
            <w:pPr>
              <w:pStyle w:val="TableParagraph"/>
              <w:rPr>
                <w:sz w:val="16"/>
              </w:rPr>
            </w:pPr>
          </w:p>
        </w:tc>
        <w:tc>
          <w:tcPr>
            <w:tcW w:w="1340" w:type="dxa"/>
            <w:vMerge/>
            <w:tcBorders>
              <w:top w:val="nil"/>
            </w:tcBorders>
          </w:tcPr>
          <w:p w14:paraId="5EBC0713" w14:textId="77777777" w:rsidR="00114324" w:rsidRDefault="00114324">
            <w:pPr>
              <w:rPr>
                <w:sz w:val="2"/>
                <w:szCs w:val="2"/>
              </w:rPr>
            </w:pPr>
          </w:p>
        </w:tc>
      </w:tr>
    </w:tbl>
    <w:p w14:paraId="325739B4" w14:textId="77777777" w:rsidR="00114324" w:rsidRDefault="00114324">
      <w:pPr>
        <w:rPr>
          <w:sz w:val="2"/>
          <w:szCs w:val="2"/>
        </w:rPr>
        <w:sectPr w:rsidR="00114324">
          <w:pgSz w:w="15840" w:h="12240" w:orient="landscape"/>
          <w:pgMar w:top="1140" w:right="520" w:bottom="280" w:left="560" w:header="720" w:footer="720" w:gutter="0"/>
          <w:cols w:space="720"/>
        </w:sectPr>
      </w:pPr>
    </w:p>
    <w:p w14:paraId="574D7127" w14:textId="77777777" w:rsidR="00114324" w:rsidRDefault="00114324">
      <w:pPr>
        <w:pStyle w:val="BodyText"/>
        <w:spacing w:before="3" w:after="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8"/>
        <w:gridCol w:w="543"/>
        <w:gridCol w:w="525"/>
        <w:gridCol w:w="679"/>
        <w:gridCol w:w="668"/>
        <w:gridCol w:w="2000"/>
        <w:gridCol w:w="1340"/>
      </w:tblGrid>
      <w:tr w:rsidR="00114324" w14:paraId="06C11EE8" w14:textId="77777777">
        <w:trPr>
          <w:trHeight w:val="2021"/>
        </w:trPr>
        <w:tc>
          <w:tcPr>
            <w:tcW w:w="934" w:type="dxa"/>
          </w:tcPr>
          <w:p w14:paraId="50FAB8F0" w14:textId="77777777" w:rsidR="00114324" w:rsidRDefault="00114324">
            <w:pPr>
              <w:pStyle w:val="TableParagraph"/>
              <w:rPr>
                <w:sz w:val="18"/>
              </w:rPr>
            </w:pPr>
          </w:p>
        </w:tc>
        <w:tc>
          <w:tcPr>
            <w:tcW w:w="5074" w:type="dxa"/>
          </w:tcPr>
          <w:p w14:paraId="3D95ABE0" w14:textId="77777777" w:rsidR="00114324" w:rsidRDefault="00E01B7A">
            <w:pPr>
              <w:pStyle w:val="TableParagraph"/>
              <w:spacing w:before="27" w:line="292" w:lineRule="auto"/>
              <w:ind w:left="102" w:right="91"/>
              <w:jc w:val="both"/>
              <w:rPr>
                <w:sz w:val="18"/>
                <w:szCs w:val="18"/>
              </w:rPr>
            </w:pPr>
            <w:r>
              <w:rPr>
                <w:w w:val="110"/>
                <w:sz w:val="18"/>
                <w:szCs w:val="18"/>
              </w:rPr>
              <w:t xml:space="preserve">հոգեբուժական հանձնաժողով` անձի նկատմամբ բժշկական բնույթի հարկադրանքի միջոցներ կիրառելը շարունակելու կամ փոխելու կամ դադարեցնելու հետ </w:t>
            </w:r>
            <w:r>
              <w:rPr>
                <w:w w:val="113"/>
                <w:sz w:val="18"/>
                <w:szCs w:val="18"/>
              </w:rPr>
              <w:t>կ</w:t>
            </w:r>
            <w:r>
              <w:rPr>
                <w:spacing w:val="-2"/>
                <w:w w:val="110"/>
                <w:sz w:val="18"/>
                <w:szCs w:val="18"/>
              </w:rPr>
              <w:t>ա</w:t>
            </w:r>
            <w:r>
              <w:rPr>
                <w:spacing w:val="-2"/>
                <w:w w:val="111"/>
                <w:sz w:val="18"/>
                <w:szCs w:val="18"/>
              </w:rPr>
              <w:t>պ</w:t>
            </w:r>
            <w:r>
              <w:rPr>
                <w:w w:val="115"/>
                <w:sz w:val="18"/>
                <w:szCs w:val="18"/>
              </w:rPr>
              <w:t>վ</w:t>
            </w:r>
            <w:r>
              <w:rPr>
                <w:w w:val="110"/>
                <w:sz w:val="18"/>
                <w:szCs w:val="18"/>
              </w:rPr>
              <w:t>ա</w:t>
            </w:r>
            <w:r>
              <w:rPr>
                <w:w w:val="102"/>
                <w:sz w:val="18"/>
                <w:szCs w:val="18"/>
              </w:rPr>
              <w:t>ծ</w:t>
            </w:r>
            <w:r>
              <w:rPr>
                <w:sz w:val="18"/>
                <w:szCs w:val="18"/>
              </w:rPr>
              <w:t xml:space="preserve"> </w:t>
            </w:r>
            <w:r>
              <w:rPr>
                <w:w w:val="111"/>
                <w:sz w:val="18"/>
                <w:szCs w:val="18"/>
              </w:rPr>
              <w:t>հ</w:t>
            </w:r>
            <w:r>
              <w:rPr>
                <w:spacing w:val="-2"/>
                <w:w w:val="110"/>
                <w:sz w:val="18"/>
                <w:szCs w:val="18"/>
              </w:rPr>
              <w:t>ա</w:t>
            </w:r>
            <w:r>
              <w:rPr>
                <w:w w:val="113"/>
                <w:sz w:val="18"/>
                <w:szCs w:val="18"/>
              </w:rPr>
              <w:t>ր</w:t>
            </w:r>
            <w:r>
              <w:rPr>
                <w:w w:val="114"/>
                <w:sz w:val="18"/>
                <w:szCs w:val="18"/>
              </w:rPr>
              <w:t>ց</w:t>
            </w:r>
            <w:r>
              <w:rPr>
                <w:spacing w:val="-1"/>
                <w:w w:val="111"/>
                <w:sz w:val="18"/>
                <w:szCs w:val="18"/>
              </w:rPr>
              <w:t>ե</w:t>
            </w:r>
            <w:r>
              <w:rPr>
                <w:spacing w:val="-1"/>
                <w:w w:val="113"/>
                <w:sz w:val="18"/>
                <w:szCs w:val="18"/>
              </w:rPr>
              <w:t>ր</w:t>
            </w:r>
            <w:r>
              <w:rPr>
                <w:w w:val="113"/>
                <w:sz w:val="18"/>
                <w:szCs w:val="18"/>
              </w:rPr>
              <w:t>ը</w:t>
            </w:r>
            <w:r>
              <w:rPr>
                <w:sz w:val="18"/>
                <w:szCs w:val="18"/>
              </w:rPr>
              <w:t xml:space="preserve">  </w:t>
            </w:r>
            <w:r>
              <w:rPr>
                <w:w w:val="112"/>
                <w:sz w:val="18"/>
                <w:szCs w:val="18"/>
              </w:rPr>
              <w:t>լ</w:t>
            </w:r>
            <w:r>
              <w:rPr>
                <w:w w:val="108"/>
                <w:sz w:val="18"/>
                <w:szCs w:val="18"/>
              </w:rPr>
              <w:t>ո</w:t>
            </w:r>
            <w:r>
              <w:rPr>
                <w:spacing w:val="-1"/>
                <w:w w:val="78"/>
                <w:sz w:val="18"/>
                <w:szCs w:val="18"/>
              </w:rPr>
              <w:t>ւ</w:t>
            </w:r>
            <w:r>
              <w:rPr>
                <w:spacing w:val="-1"/>
                <w:w w:val="102"/>
                <w:sz w:val="18"/>
                <w:szCs w:val="18"/>
              </w:rPr>
              <w:t>ծ</w:t>
            </w:r>
            <w:r>
              <w:rPr>
                <w:spacing w:val="-1"/>
                <w:w w:val="111"/>
                <w:sz w:val="18"/>
                <w:szCs w:val="18"/>
              </w:rPr>
              <w:t>ե</w:t>
            </w:r>
            <w:r>
              <w:rPr>
                <w:w w:val="112"/>
                <w:sz w:val="18"/>
                <w:szCs w:val="18"/>
              </w:rPr>
              <w:t>լ</w:t>
            </w:r>
            <w:r>
              <w:rPr>
                <w:spacing w:val="-1"/>
                <w:w w:val="108"/>
                <w:sz w:val="18"/>
                <w:szCs w:val="18"/>
              </w:rPr>
              <w:t>ո</w:t>
            </w:r>
            <w:r>
              <w:rPr>
                <w:w w:val="78"/>
                <w:sz w:val="18"/>
                <w:szCs w:val="18"/>
              </w:rPr>
              <w:t>ւ</w:t>
            </w:r>
            <w:r>
              <w:rPr>
                <w:sz w:val="18"/>
                <w:szCs w:val="18"/>
              </w:rPr>
              <w:t xml:space="preserve">  </w:t>
            </w:r>
            <w:r>
              <w:rPr>
                <w:w w:val="113"/>
                <w:sz w:val="18"/>
                <w:szCs w:val="18"/>
              </w:rPr>
              <w:t>ն</w:t>
            </w:r>
            <w:r>
              <w:rPr>
                <w:spacing w:val="-2"/>
                <w:w w:val="111"/>
                <w:sz w:val="18"/>
                <w:szCs w:val="18"/>
              </w:rPr>
              <w:t>պ</w:t>
            </w:r>
            <w:r>
              <w:rPr>
                <w:w w:val="110"/>
                <w:sz w:val="18"/>
                <w:szCs w:val="18"/>
              </w:rPr>
              <w:t>ատ</w:t>
            </w:r>
            <w:r>
              <w:rPr>
                <w:spacing w:val="-2"/>
                <w:w w:val="110"/>
                <w:sz w:val="18"/>
                <w:szCs w:val="18"/>
              </w:rPr>
              <w:t>ա</w:t>
            </w:r>
            <w:r>
              <w:rPr>
                <w:spacing w:val="1"/>
                <w:w w:val="113"/>
                <w:sz w:val="18"/>
                <w:szCs w:val="18"/>
              </w:rPr>
              <w:t>կ</w:t>
            </w:r>
            <w:r>
              <w:rPr>
                <w:spacing w:val="-1"/>
                <w:w w:val="108"/>
                <w:sz w:val="18"/>
                <w:szCs w:val="18"/>
              </w:rPr>
              <w:t>ո</w:t>
            </w:r>
            <w:r>
              <w:rPr>
                <w:w w:val="115"/>
                <w:sz w:val="18"/>
                <w:szCs w:val="18"/>
              </w:rPr>
              <w:t>վ</w:t>
            </w:r>
            <w:r>
              <w:rPr>
                <w:sz w:val="18"/>
                <w:szCs w:val="18"/>
              </w:rPr>
              <w:t xml:space="preserve"> </w:t>
            </w:r>
            <w:r>
              <w:rPr>
                <w:spacing w:val="1"/>
                <w:w w:val="42"/>
                <w:sz w:val="18"/>
                <w:szCs w:val="18"/>
              </w:rPr>
              <w:t></w:t>
            </w:r>
            <w:r>
              <w:rPr>
                <w:spacing w:val="-1"/>
                <w:w w:val="111"/>
                <w:sz w:val="18"/>
                <w:szCs w:val="18"/>
              </w:rPr>
              <w:t>հ</w:t>
            </w:r>
            <w:r>
              <w:rPr>
                <w:spacing w:val="2"/>
                <w:w w:val="108"/>
                <w:sz w:val="18"/>
                <w:szCs w:val="18"/>
              </w:rPr>
              <w:t>ո</w:t>
            </w:r>
            <w:r>
              <w:rPr>
                <w:spacing w:val="-2"/>
                <w:w w:val="117"/>
                <w:sz w:val="18"/>
                <w:szCs w:val="18"/>
              </w:rPr>
              <w:t>գ</w:t>
            </w:r>
            <w:r>
              <w:rPr>
                <w:w w:val="111"/>
                <w:sz w:val="18"/>
                <w:szCs w:val="18"/>
              </w:rPr>
              <w:t>ե</w:t>
            </w:r>
            <w:r>
              <w:rPr>
                <w:spacing w:val="-1"/>
                <w:w w:val="115"/>
                <w:sz w:val="18"/>
                <w:szCs w:val="18"/>
              </w:rPr>
              <w:t>բ</w:t>
            </w:r>
            <w:r>
              <w:rPr>
                <w:spacing w:val="-1"/>
                <w:w w:val="108"/>
                <w:sz w:val="18"/>
                <w:szCs w:val="18"/>
              </w:rPr>
              <w:t>ո</w:t>
            </w:r>
            <w:r>
              <w:rPr>
                <w:w w:val="78"/>
                <w:sz w:val="18"/>
                <w:szCs w:val="18"/>
              </w:rPr>
              <w:t>ւ</w:t>
            </w:r>
            <w:r>
              <w:rPr>
                <w:w w:val="109"/>
                <w:sz w:val="18"/>
                <w:szCs w:val="18"/>
              </w:rPr>
              <w:t>ժ</w:t>
            </w:r>
            <w:r>
              <w:rPr>
                <w:spacing w:val="-2"/>
                <w:w w:val="110"/>
                <w:sz w:val="18"/>
                <w:szCs w:val="18"/>
              </w:rPr>
              <w:t>ա</w:t>
            </w:r>
            <w:r>
              <w:rPr>
                <w:w w:val="113"/>
                <w:sz w:val="18"/>
                <w:szCs w:val="18"/>
              </w:rPr>
              <w:t>կ</w:t>
            </w:r>
            <w:r>
              <w:rPr>
                <w:spacing w:val="-2"/>
                <w:w w:val="110"/>
                <w:sz w:val="18"/>
                <w:szCs w:val="18"/>
              </w:rPr>
              <w:t>ա</w:t>
            </w:r>
            <w:r>
              <w:rPr>
                <w:w w:val="113"/>
                <w:sz w:val="18"/>
                <w:szCs w:val="18"/>
              </w:rPr>
              <w:t xml:space="preserve">ն </w:t>
            </w:r>
            <w:r>
              <w:rPr>
                <w:w w:val="110"/>
                <w:sz w:val="18"/>
                <w:szCs w:val="18"/>
              </w:rPr>
              <w:t>հանձնաժողովը 10 աշխատանքային օրվա ընթացքում, քննում և տալիս է բժշկական բնույթի հարկադրանքի միջոցներ կիրառելը շարունակելու կամ փոխելու կամ</w:t>
            </w:r>
          </w:p>
          <w:p w14:paraId="31EF7E4D" w14:textId="77777777" w:rsidR="00114324" w:rsidRDefault="00E01B7A">
            <w:pPr>
              <w:pStyle w:val="TableParagraph"/>
              <w:spacing w:before="1" w:line="205" w:lineRule="exact"/>
              <w:ind w:left="102"/>
              <w:jc w:val="both"/>
              <w:rPr>
                <w:sz w:val="18"/>
                <w:szCs w:val="18"/>
              </w:rPr>
            </w:pPr>
            <w:r>
              <w:rPr>
                <w:w w:val="113"/>
                <w:sz w:val="18"/>
                <w:szCs w:val="18"/>
              </w:rPr>
              <w:t>դ</w:t>
            </w:r>
            <w:r>
              <w:rPr>
                <w:spacing w:val="-2"/>
                <w:w w:val="110"/>
                <w:sz w:val="18"/>
                <w:szCs w:val="18"/>
              </w:rPr>
              <w:t>ա</w:t>
            </w:r>
            <w:r>
              <w:rPr>
                <w:w w:val="113"/>
                <w:sz w:val="18"/>
                <w:szCs w:val="18"/>
              </w:rPr>
              <w:t>դ</w:t>
            </w:r>
            <w:r>
              <w:rPr>
                <w:spacing w:val="-2"/>
                <w:w w:val="110"/>
                <w:sz w:val="18"/>
                <w:szCs w:val="18"/>
              </w:rPr>
              <w:t>ա</w:t>
            </w:r>
            <w:r>
              <w:rPr>
                <w:spacing w:val="-1"/>
                <w:w w:val="113"/>
                <w:sz w:val="18"/>
                <w:szCs w:val="18"/>
              </w:rPr>
              <w:t>ր</w:t>
            </w:r>
            <w:r>
              <w:rPr>
                <w:w w:val="111"/>
                <w:sz w:val="18"/>
                <w:szCs w:val="18"/>
              </w:rPr>
              <w:t>ե</w:t>
            </w:r>
            <w:r>
              <w:rPr>
                <w:w w:val="114"/>
                <w:sz w:val="18"/>
                <w:szCs w:val="18"/>
              </w:rPr>
              <w:t>ց</w:t>
            </w:r>
            <w:r>
              <w:rPr>
                <w:spacing w:val="1"/>
                <w:w w:val="113"/>
                <w:sz w:val="18"/>
                <w:szCs w:val="18"/>
              </w:rPr>
              <w:t>ն</w:t>
            </w:r>
            <w:r>
              <w:rPr>
                <w:spacing w:val="-1"/>
                <w:w w:val="111"/>
                <w:sz w:val="18"/>
                <w:szCs w:val="18"/>
              </w:rPr>
              <w:t>ե</w:t>
            </w:r>
            <w:r>
              <w:rPr>
                <w:spacing w:val="-1"/>
                <w:w w:val="112"/>
                <w:sz w:val="18"/>
                <w:szCs w:val="18"/>
              </w:rPr>
              <w:t>լ</w:t>
            </w:r>
            <w:r>
              <w:rPr>
                <w:spacing w:val="-1"/>
                <w:w w:val="108"/>
                <w:sz w:val="18"/>
                <w:szCs w:val="18"/>
              </w:rPr>
              <w:t>ո</w:t>
            </w:r>
            <w:r>
              <w:rPr>
                <w:w w:val="78"/>
                <w:sz w:val="18"/>
                <w:szCs w:val="18"/>
              </w:rPr>
              <w:t>ւ</w:t>
            </w:r>
            <w:r>
              <w:rPr>
                <w:spacing w:val="10"/>
                <w:sz w:val="18"/>
                <w:szCs w:val="18"/>
              </w:rPr>
              <w:t xml:space="preserve"> </w:t>
            </w:r>
            <w:r>
              <w:rPr>
                <w:spacing w:val="2"/>
                <w:w w:val="108"/>
                <w:sz w:val="18"/>
                <w:szCs w:val="18"/>
              </w:rPr>
              <w:t>մ</w:t>
            </w:r>
            <w:r>
              <w:rPr>
                <w:spacing w:val="-2"/>
                <w:w w:val="110"/>
                <w:sz w:val="18"/>
                <w:szCs w:val="18"/>
              </w:rPr>
              <w:t>ա</w:t>
            </w:r>
            <w:r>
              <w:rPr>
                <w:w w:val="113"/>
                <w:sz w:val="18"/>
                <w:szCs w:val="18"/>
              </w:rPr>
              <w:t>ս</w:t>
            </w:r>
            <w:r>
              <w:rPr>
                <w:spacing w:val="-1"/>
                <w:w w:val="112"/>
                <w:sz w:val="18"/>
                <w:szCs w:val="18"/>
              </w:rPr>
              <w:t>ի</w:t>
            </w:r>
            <w:r>
              <w:rPr>
                <w:w w:val="113"/>
                <w:sz w:val="18"/>
                <w:szCs w:val="18"/>
              </w:rPr>
              <w:t>ն</w:t>
            </w:r>
            <w:r>
              <w:rPr>
                <w:spacing w:val="12"/>
                <w:sz w:val="18"/>
                <w:szCs w:val="18"/>
              </w:rPr>
              <w:t xml:space="preserve"> </w:t>
            </w:r>
            <w:r>
              <w:rPr>
                <w:spacing w:val="-1"/>
                <w:w w:val="111"/>
                <w:sz w:val="18"/>
                <w:szCs w:val="18"/>
              </w:rPr>
              <w:t>ե</w:t>
            </w:r>
            <w:r>
              <w:rPr>
                <w:w w:val="115"/>
                <w:sz w:val="18"/>
                <w:szCs w:val="18"/>
              </w:rPr>
              <w:t>զ</w:t>
            </w:r>
            <w:r>
              <w:rPr>
                <w:spacing w:val="2"/>
                <w:w w:val="113"/>
                <w:sz w:val="18"/>
                <w:szCs w:val="18"/>
              </w:rPr>
              <w:t>ր</w:t>
            </w:r>
            <w:r>
              <w:rPr>
                <w:spacing w:val="-4"/>
                <w:w w:val="110"/>
                <w:sz w:val="18"/>
                <w:szCs w:val="18"/>
              </w:rPr>
              <w:t>ա</w:t>
            </w:r>
            <w:r>
              <w:rPr>
                <w:w w:val="113"/>
                <w:sz w:val="18"/>
                <w:szCs w:val="18"/>
              </w:rPr>
              <w:t>կ</w:t>
            </w:r>
            <w:r>
              <w:rPr>
                <w:spacing w:val="-2"/>
                <w:w w:val="110"/>
                <w:sz w:val="18"/>
                <w:szCs w:val="18"/>
              </w:rPr>
              <w:t>ա</w:t>
            </w:r>
            <w:r>
              <w:rPr>
                <w:w w:val="114"/>
                <w:sz w:val="18"/>
                <w:szCs w:val="18"/>
              </w:rPr>
              <w:t>ց</w:t>
            </w:r>
            <w:r>
              <w:rPr>
                <w:spacing w:val="2"/>
                <w:w w:val="108"/>
                <w:sz w:val="18"/>
                <w:szCs w:val="18"/>
              </w:rPr>
              <w:t>ո</w:t>
            </w:r>
            <w:r>
              <w:rPr>
                <w:spacing w:val="-1"/>
                <w:w w:val="78"/>
                <w:sz w:val="18"/>
                <w:szCs w:val="18"/>
              </w:rPr>
              <w:t>ւ</w:t>
            </w:r>
            <w:r>
              <w:rPr>
                <w:w w:val="109"/>
                <w:sz w:val="18"/>
                <w:szCs w:val="18"/>
              </w:rPr>
              <w:t>թ</w:t>
            </w:r>
            <w:r>
              <w:rPr>
                <w:spacing w:val="-2"/>
                <w:w w:val="102"/>
                <w:sz w:val="18"/>
                <w:szCs w:val="18"/>
              </w:rPr>
              <w:t>յ</w:t>
            </w:r>
            <w:r>
              <w:rPr>
                <w:spacing w:val="-1"/>
                <w:w w:val="108"/>
                <w:sz w:val="18"/>
                <w:szCs w:val="18"/>
              </w:rPr>
              <w:t>ո</w:t>
            </w:r>
            <w:r>
              <w:rPr>
                <w:spacing w:val="-1"/>
                <w:w w:val="78"/>
                <w:sz w:val="18"/>
                <w:szCs w:val="18"/>
              </w:rPr>
              <w:t>ւ</w:t>
            </w:r>
            <w:r>
              <w:rPr>
                <w:w w:val="113"/>
                <w:sz w:val="18"/>
                <w:szCs w:val="18"/>
              </w:rPr>
              <w:t>ն</w:t>
            </w:r>
            <w:r>
              <w:rPr>
                <w:w w:val="42"/>
                <w:sz w:val="18"/>
                <w:szCs w:val="18"/>
              </w:rPr>
              <w:t></w:t>
            </w:r>
            <w:r>
              <w:rPr>
                <w:w w:val="114"/>
                <w:sz w:val="18"/>
                <w:szCs w:val="18"/>
              </w:rPr>
              <w:t>:</w:t>
            </w:r>
          </w:p>
        </w:tc>
        <w:tc>
          <w:tcPr>
            <w:tcW w:w="2278" w:type="dxa"/>
          </w:tcPr>
          <w:p w14:paraId="4BCD2637" w14:textId="77777777" w:rsidR="00114324" w:rsidRDefault="00E01B7A">
            <w:pPr>
              <w:pStyle w:val="TableParagraph"/>
              <w:tabs>
                <w:tab w:val="left" w:pos="1781"/>
              </w:tabs>
              <w:spacing w:before="27" w:line="295" w:lineRule="auto"/>
              <w:ind w:left="99" w:right="90"/>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 հրաման, հավելված 2 կետ</w:t>
            </w:r>
            <w:r>
              <w:rPr>
                <w:spacing w:val="18"/>
                <w:w w:val="110"/>
                <w:sz w:val="18"/>
                <w:szCs w:val="18"/>
              </w:rPr>
              <w:t xml:space="preserve"> </w:t>
            </w:r>
            <w:r>
              <w:rPr>
                <w:w w:val="110"/>
                <w:sz w:val="18"/>
                <w:szCs w:val="18"/>
              </w:rPr>
              <w:t>15</w:t>
            </w:r>
          </w:p>
        </w:tc>
        <w:tc>
          <w:tcPr>
            <w:tcW w:w="543" w:type="dxa"/>
          </w:tcPr>
          <w:p w14:paraId="183FE872" w14:textId="77777777" w:rsidR="00114324" w:rsidRDefault="00114324">
            <w:pPr>
              <w:pStyle w:val="TableParagraph"/>
              <w:rPr>
                <w:sz w:val="18"/>
              </w:rPr>
            </w:pPr>
          </w:p>
        </w:tc>
        <w:tc>
          <w:tcPr>
            <w:tcW w:w="525" w:type="dxa"/>
          </w:tcPr>
          <w:p w14:paraId="66C5166F" w14:textId="77777777" w:rsidR="00114324" w:rsidRDefault="00114324">
            <w:pPr>
              <w:pStyle w:val="TableParagraph"/>
              <w:rPr>
                <w:sz w:val="18"/>
              </w:rPr>
            </w:pPr>
          </w:p>
        </w:tc>
        <w:tc>
          <w:tcPr>
            <w:tcW w:w="679" w:type="dxa"/>
          </w:tcPr>
          <w:p w14:paraId="31FA82EE" w14:textId="77777777" w:rsidR="00114324" w:rsidRDefault="00114324">
            <w:pPr>
              <w:pStyle w:val="TableParagraph"/>
              <w:rPr>
                <w:sz w:val="18"/>
              </w:rPr>
            </w:pPr>
          </w:p>
        </w:tc>
        <w:tc>
          <w:tcPr>
            <w:tcW w:w="668" w:type="dxa"/>
          </w:tcPr>
          <w:p w14:paraId="727DBFCC" w14:textId="77777777" w:rsidR="00114324" w:rsidRDefault="00114324">
            <w:pPr>
              <w:pStyle w:val="TableParagraph"/>
              <w:rPr>
                <w:sz w:val="18"/>
              </w:rPr>
            </w:pPr>
          </w:p>
        </w:tc>
        <w:tc>
          <w:tcPr>
            <w:tcW w:w="2000" w:type="dxa"/>
          </w:tcPr>
          <w:p w14:paraId="5D33DF0E" w14:textId="77777777" w:rsidR="00114324" w:rsidRDefault="00114324">
            <w:pPr>
              <w:pStyle w:val="TableParagraph"/>
              <w:rPr>
                <w:sz w:val="18"/>
              </w:rPr>
            </w:pPr>
          </w:p>
        </w:tc>
        <w:tc>
          <w:tcPr>
            <w:tcW w:w="1340" w:type="dxa"/>
          </w:tcPr>
          <w:p w14:paraId="2A01164C" w14:textId="77777777" w:rsidR="00114324" w:rsidRDefault="00114324">
            <w:pPr>
              <w:pStyle w:val="TableParagraph"/>
              <w:rPr>
                <w:sz w:val="18"/>
              </w:rPr>
            </w:pPr>
          </w:p>
        </w:tc>
      </w:tr>
      <w:tr w:rsidR="00114324" w14:paraId="2107141C" w14:textId="77777777">
        <w:trPr>
          <w:trHeight w:val="2274"/>
        </w:trPr>
        <w:tc>
          <w:tcPr>
            <w:tcW w:w="934" w:type="dxa"/>
          </w:tcPr>
          <w:p w14:paraId="39CB4DB9" w14:textId="77777777" w:rsidR="00114324" w:rsidRDefault="00114324">
            <w:pPr>
              <w:pStyle w:val="TableParagraph"/>
              <w:rPr>
                <w:sz w:val="20"/>
              </w:rPr>
            </w:pPr>
          </w:p>
          <w:p w14:paraId="477188D3" w14:textId="77777777" w:rsidR="00114324" w:rsidRDefault="00114324">
            <w:pPr>
              <w:pStyle w:val="TableParagraph"/>
              <w:rPr>
                <w:sz w:val="20"/>
              </w:rPr>
            </w:pPr>
          </w:p>
          <w:p w14:paraId="699ADF97" w14:textId="77777777" w:rsidR="00114324" w:rsidRDefault="00114324">
            <w:pPr>
              <w:pStyle w:val="TableParagraph"/>
              <w:rPr>
                <w:sz w:val="20"/>
              </w:rPr>
            </w:pPr>
          </w:p>
          <w:p w14:paraId="758094FF" w14:textId="77777777" w:rsidR="00114324" w:rsidRDefault="00114324">
            <w:pPr>
              <w:pStyle w:val="TableParagraph"/>
              <w:rPr>
                <w:sz w:val="20"/>
              </w:rPr>
            </w:pPr>
          </w:p>
          <w:p w14:paraId="60E0DF1D" w14:textId="77777777" w:rsidR="00114324" w:rsidRDefault="00E01B7A">
            <w:pPr>
              <w:pStyle w:val="TableParagraph"/>
              <w:spacing w:before="119"/>
              <w:ind w:left="355"/>
              <w:rPr>
                <w:sz w:val="18"/>
              </w:rPr>
            </w:pPr>
            <w:r>
              <w:rPr>
                <w:w w:val="125"/>
                <w:sz w:val="18"/>
              </w:rPr>
              <w:t>63</w:t>
            </w:r>
          </w:p>
        </w:tc>
        <w:tc>
          <w:tcPr>
            <w:tcW w:w="5074" w:type="dxa"/>
          </w:tcPr>
          <w:p w14:paraId="2DDC4BB4" w14:textId="77777777" w:rsidR="00114324" w:rsidRDefault="00E01B7A">
            <w:pPr>
              <w:pStyle w:val="TableParagraph"/>
              <w:spacing w:before="28" w:line="292" w:lineRule="auto"/>
              <w:ind w:left="102" w:right="91"/>
              <w:jc w:val="both"/>
              <w:rPr>
                <w:sz w:val="18"/>
                <w:szCs w:val="18"/>
              </w:rPr>
            </w:pPr>
            <w:r>
              <w:rPr>
                <w:w w:val="110"/>
                <w:sz w:val="18"/>
                <w:szCs w:val="18"/>
              </w:rPr>
              <w:t>Հոգեբուժական հանձնաժողովի կողմից բժշկական բնույթի հարկադրանքի միջոցները փոխվելու կամ դադարեցվելու մասին եզրակացություն տրվելու դեպքում տվյալ հոգեբուժական կազմակերպության գործադիր մարմինը 10 աշխատանքային օրվա ընթացքում, կցելով հոգեբուժական հանձնաժողովի եզրակացությունը բժշկական բնույթի հարկադրանքի միջոցները փոխելու կամ դադարեցնելու մասին,</w:t>
            </w:r>
          </w:p>
          <w:p w14:paraId="77510F01" w14:textId="77777777" w:rsidR="00114324" w:rsidRDefault="00E01B7A">
            <w:pPr>
              <w:pStyle w:val="TableParagraph"/>
              <w:spacing w:before="1" w:line="205" w:lineRule="exact"/>
              <w:ind w:left="102"/>
              <w:jc w:val="both"/>
              <w:rPr>
                <w:sz w:val="18"/>
                <w:szCs w:val="18"/>
              </w:rPr>
            </w:pPr>
            <w:r>
              <w:rPr>
                <w:w w:val="110"/>
                <w:sz w:val="18"/>
                <w:szCs w:val="18"/>
              </w:rPr>
              <w:t>միջնորդություն է ներկայացնում դատարան։</w:t>
            </w:r>
          </w:p>
        </w:tc>
        <w:tc>
          <w:tcPr>
            <w:tcW w:w="2278" w:type="dxa"/>
          </w:tcPr>
          <w:p w14:paraId="7BB998AA" w14:textId="77777777" w:rsidR="00114324" w:rsidRDefault="00E01B7A">
            <w:pPr>
              <w:pStyle w:val="TableParagraph"/>
              <w:tabs>
                <w:tab w:val="left" w:pos="2061"/>
              </w:tabs>
              <w:spacing w:before="28" w:line="292" w:lineRule="auto"/>
              <w:ind w:left="99" w:right="90"/>
              <w:jc w:val="both"/>
              <w:rPr>
                <w:sz w:val="18"/>
                <w:szCs w:val="18"/>
              </w:rPr>
            </w:pPr>
            <w:r>
              <w:rPr>
                <w:w w:val="105"/>
                <w:sz w:val="18"/>
                <w:szCs w:val="18"/>
              </w:rPr>
              <w:t>«Հոգեբուժական օգնության</w:t>
            </w:r>
            <w:r>
              <w:rPr>
                <w:w w:val="105"/>
                <w:sz w:val="18"/>
                <w:szCs w:val="18"/>
              </w:rPr>
              <w:tab/>
            </w:r>
            <w:r>
              <w:rPr>
                <w:w w:val="95"/>
                <w:sz w:val="18"/>
                <w:szCs w:val="18"/>
              </w:rPr>
              <w:t>և</w:t>
            </w:r>
          </w:p>
          <w:p w14:paraId="1A22A2FA" w14:textId="77777777" w:rsidR="00114324" w:rsidRDefault="00E01B7A">
            <w:pPr>
              <w:pStyle w:val="TableParagraph"/>
              <w:spacing w:before="2" w:line="292" w:lineRule="auto"/>
              <w:ind w:left="99" w:right="89"/>
              <w:jc w:val="both"/>
              <w:rPr>
                <w:sz w:val="18"/>
                <w:szCs w:val="18"/>
              </w:rPr>
            </w:pPr>
            <w:r>
              <w:rPr>
                <w:w w:val="110"/>
                <w:sz w:val="18"/>
                <w:szCs w:val="18"/>
              </w:rPr>
              <w:t>սպասարկման մասին» օրենք, hոդված 26, մաս 5: Առողջապահության</w:t>
            </w:r>
          </w:p>
          <w:p w14:paraId="3DD315FB" w14:textId="77777777" w:rsidR="00114324" w:rsidRDefault="00E01B7A">
            <w:pPr>
              <w:pStyle w:val="TableParagraph"/>
              <w:tabs>
                <w:tab w:val="left" w:pos="1781"/>
              </w:tabs>
              <w:spacing w:line="292" w:lineRule="auto"/>
              <w:ind w:left="99" w:right="90"/>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38"/>
                <w:w w:val="110"/>
                <w:sz w:val="18"/>
                <w:szCs w:val="18"/>
              </w:rPr>
              <w:t xml:space="preserve"> </w:t>
            </w:r>
            <w:r>
              <w:rPr>
                <w:w w:val="110"/>
                <w:sz w:val="18"/>
                <w:szCs w:val="18"/>
              </w:rPr>
              <w:t>հրաման,</w:t>
            </w:r>
          </w:p>
          <w:p w14:paraId="65FF0AC2" w14:textId="77777777" w:rsidR="00114324" w:rsidRDefault="00E01B7A">
            <w:pPr>
              <w:pStyle w:val="TableParagraph"/>
              <w:spacing w:line="205" w:lineRule="exact"/>
              <w:ind w:left="99"/>
              <w:jc w:val="both"/>
              <w:rPr>
                <w:sz w:val="18"/>
                <w:szCs w:val="18"/>
              </w:rPr>
            </w:pPr>
            <w:r>
              <w:rPr>
                <w:w w:val="110"/>
                <w:sz w:val="18"/>
                <w:szCs w:val="18"/>
              </w:rPr>
              <w:t>հավելված 2 կետ 15</w:t>
            </w:r>
          </w:p>
        </w:tc>
        <w:tc>
          <w:tcPr>
            <w:tcW w:w="543" w:type="dxa"/>
          </w:tcPr>
          <w:p w14:paraId="044CA6BF" w14:textId="77777777" w:rsidR="00114324" w:rsidRDefault="00114324">
            <w:pPr>
              <w:pStyle w:val="TableParagraph"/>
              <w:rPr>
                <w:sz w:val="18"/>
              </w:rPr>
            </w:pPr>
          </w:p>
        </w:tc>
        <w:tc>
          <w:tcPr>
            <w:tcW w:w="525" w:type="dxa"/>
          </w:tcPr>
          <w:p w14:paraId="0BA5A0F1" w14:textId="77777777" w:rsidR="00114324" w:rsidRDefault="00114324">
            <w:pPr>
              <w:pStyle w:val="TableParagraph"/>
              <w:rPr>
                <w:sz w:val="18"/>
              </w:rPr>
            </w:pPr>
          </w:p>
        </w:tc>
        <w:tc>
          <w:tcPr>
            <w:tcW w:w="679" w:type="dxa"/>
          </w:tcPr>
          <w:p w14:paraId="6C1BEFD3" w14:textId="77777777" w:rsidR="00114324" w:rsidRDefault="00114324">
            <w:pPr>
              <w:pStyle w:val="TableParagraph"/>
              <w:rPr>
                <w:sz w:val="18"/>
              </w:rPr>
            </w:pPr>
          </w:p>
        </w:tc>
        <w:tc>
          <w:tcPr>
            <w:tcW w:w="668" w:type="dxa"/>
          </w:tcPr>
          <w:p w14:paraId="06CC6D4A" w14:textId="77777777" w:rsidR="00114324" w:rsidRDefault="00114324">
            <w:pPr>
              <w:pStyle w:val="TableParagraph"/>
              <w:rPr>
                <w:sz w:val="20"/>
              </w:rPr>
            </w:pPr>
          </w:p>
          <w:p w14:paraId="6B895844" w14:textId="77777777" w:rsidR="00114324" w:rsidRDefault="00114324">
            <w:pPr>
              <w:pStyle w:val="TableParagraph"/>
              <w:rPr>
                <w:sz w:val="20"/>
              </w:rPr>
            </w:pPr>
          </w:p>
          <w:p w14:paraId="0F0C253D" w14:textId="77777777" w:rsidR="00114324" w:rsidRDefault="00114324">
            <w:pPr>
              <w:pStyle w:val="TableParagraph"/>
              <w:rPr>
                <w:sz w:val="20"/>
              </w:rPr>
            </w:pPr>
          </w:p>
          <w:p w14:paraId="5FFD4470" w14:textId="77777777" w:rsidR="00114324" w:rsidRDefault="00114324">
            <w:pPr>
              <w:pStyle w:val="TableParagraph"/>
              <w:spacing w:before="10"/>
              <w:rPr>
                <w:sz w:val="29"/>
              </w:rPr>
            </w:pPr>
          </w:p>
          <w:p w14:paraId="12376E22" w14:textId="77777777" w:rsidR="00114324" w:rsidRDefault="00E01B7A">
            <w:pPr>
              <w:pStyle w:val="TableParagraph"/>
              <w:jc w:val="center"/>
              <w:rPr>
                <w:sz w:val="18"/>
              </w:rPr>
            </w:pPr>
            <w:r>
              <w:rPr>
                <w:w w:val="110"/>
                <w:sz w:val="18"/>
              </w:rPr>
              <w:t>2</w:t>
            </w:r>
          </w:p>
        </w:tc>
        <w:tc>
          <w:tcPr>
            <w:tcW w:w="2000" w:type="dxa"/>
          </w:tcPr>
          <w:p w14:paraId="7388C1F9" w14:textId="77777777" w:rsidR="00114324" w:rsidRDefault="00E01B7A">
            <w:pPr>
              <w:pStyle w:val="TableParagraph"/>
              <w:spacing w:before="28"/>
              <w:ind w:left="242"/>
              <w:rPr>
                <w:sz w:val="18"/>
                <w:szCs w:val="18"/>
              </w:rPr>
            </w:pPr>
            <w:r>
              <w:rPr>
                <w:w w:val="110"/>
                <w:sz w:val="18"/>
                <w:szCs w:val="18"/>
              </w:rPr>
              <w:t>Փաստաթղթային</w:t>
            </w:r>
          </w:p>
        </w:tc>
        <w:tc>
          <w:tcPr>
            <w:tcW w:w="1340" w:type="dxa"/>
          </w:tcPr>
          <w:p w14:paraId="6086736D" w14:textId="77777777" w:rsidR="00114324" w:rsidRDefault="00114324">
            <w:pPr>
              <w:pStyle w:val="TableParagraph"/>
              <w:rPr>
                <w:sz w:val="18"/>
              </w:rPr>
            </w:pPr>
          </w:p>
        </w:tc>
      </w:tr>
      <w:tr w:rsidR="00114324" w14:paraId="69FF2FBB" w14:textId="77777777">
        <w:trPr>
          <w:trHeight w:val="1513"/>
        </w:trPr>
        <w:tc>
          <w:tcPr>
            <w:tcW w:w="934" w:type="dxa"/>
          </w:tcPr>
          <w:p w14:paraId="279B4526" w14:textId="77777777" w:rsidR="00114324" w:rsidRDefault="00114324">
            <w:pPr>
              <w:pStyle w:val="TableParagraph"/>
              <w:rPr>
                <w:sz w:val="20"/>
              </w:rPr>
            </w:pPr>
          </w:p>
          <w:p w14:paraId="0AB88784" w14:textId="77777777" w:rsidR="00114324" w:rsidRDefault="00114324">
            <w:pPr>
              <w:pStyle w:val="TableParagraph"/>
              <w:rPr>
                <w:sz w:val="20"/>
              </w:rPr>
            </w:pPr>
          </w:p>
          <w:p w14:paraId="64339C15" w14:textId="77777777" w:rsidR="00114324" w:rsidRDefault="00114324">
            <w:pPr>
              <w:pStyle w:val="TableParagraph"/>
              <w:spacing w:before="1"/>
              <w:rPr>
                <w:sz w:val="17"/>
              </w:rPr>
            </w:pPr>
          </w:p>
          <w:p w14:paraId="2AF7B642" w14:textId="77777777" w:rsidR="00114324" w:rsidRDefault="00E01B7A">
            <w:pPr>
              <w:pStyle w:val="TableParagraph"/>
              <w:spacing w:before="1"/>
              <w:ind w:left="357"/>
              <w:rPr>
                <w:sz w:val="18"/>
              </w:rPr>
            </w:pPr>
            <w:r>
              <w:rPr>
                <w:w w:val="120"/>
                <w:sz w:val="18"/>
              </w:rPr>
              <w:t>64</w:t>
            </w:r>
          </w:p>
        </w:tc>
        <w:tc>
          <w:tcPr>
            <w:tcW w:w="5074" w:type="dxa"/>
          </w:tcPr>
          <w:p w14:paraId="7C17D9A4" w14:textId="77777777" w:rsidR="00114324" w:rsidRDefault="00E01B7A">
            <w:pPr>
              <w:pStyle w:val="TableParagraph"/>
              <w:spacing w:before="28" w:line="292" w:lineRule="auto"/>
              <w:ind w:left="102" w:right="91"/>
              <w:jc w:val="both"/>
              <w:rPr>
                <w:sz w:val="18"/>
                <w:szCs w:val="18"/>
              </w:rPr>
            </w:pPr>
            <w:r>
              <w:rPr>
                <w:w w:val="110"/>
                <w:sz w:val="18"/>
                <w:szCs w:val="18"/>
              </w:rPr>
              <w:t>Բժիշկ-հոգեբույժը, որի կարծիքը չի համընկնում հոգեբուժական հանձնաժողովի եզրակացությանը, կազմում է սեփական եզրակացությունը, որը պարտադիր կցվում է հոգեբուժական հանձնաժողովի եզրակացությանը և հոգեկան առողջության</w:t>
            </w:r>
            <w:r>
              <w:rPr>
                <w:spacing w:val="30"/>
                <w:w w:val="110"/>
                <w:sz w:val="18"/>
                <w:szCs w:val="18"/>
              </w:rPr>
              <w:t xml:space="preserve"> </w:t>
            </w:r>
            <w:r>
              <w:rPr>
                <w:w w:val="110"/>
                <w:sz w:val="18"/>
                <w:szCs w:val="18"/>
              </w:rPr>
              <w:t>խնդիր</w:t>
            </w:r>
          </w:p>
          <w:p w14:paraId="3A055659" w14:textId="77777777" w:rsidR="00114324" w:rsidRDefault="00E01B7A">
            <w:pPr>
              <w:pStyle w:val="TableParagraph"/>
              <w:spacing w:line="203" w:lineRule="exact"/>
              <w:ind w:left="102"/>
              <w:jc w:val="both"/>
              <w:rPr>
                <w:sz w:val="18"/>
                <w:szCs w:val="18"/>
              </w:rPr>
            </w:pPr>
            <w:r>
              <w:rPr>
                <w:w w:val="110"/>
                <w:sz w:val="18"/>
                <w:szCs w:val="18"/>
              </w:rPr>
              <w:t>ունեցող անձի բժշկական փաստաթղթին:</w:t>
            </w:r>
          </w:p>
        </w:tc>
        <w:tc>
          <w:tcPr>
            <w:tcW w:w="2278" w:type="dxa"/>
          </w:tcPr>
          <w:p w14:paraId="79CE7237" w14:textId="77777777" w:rsidR="00114324" w:rsidRDefault="00E01B7A">
            <w:pPr>
              <w:pStyle w:val="TableParagraph"/>
              <w:tabs>
                <w:tab w:val="left" w:pos="2061"/>
              </w:tabs>
              <w:spacing w:before="28" w:line="292" w:lineRule="auto"/>
              <w:ind w:left="99" w:right="90"/>
              <w:jc w:val="both"/>
              <w:rPr>
                <w:sz w:val="18"/>
                <w:szCs w:val="18"/>
              </w:rPr>
            </w:pPr>
            <w:r>
              <w:rPr>
                <w:w w:val="105"/>
                <w:sz w:val="18"/>
                <w:szCs w:val="18"/>
              </w:rPr>
              <w:t>«Հոգեբուժական օգնության</w:t>
            </w:r>
            <w:r>
              <w:rPr>
                <w:w w:val="105"/>
                <w:sz w:val="18"/>
                <w:szCs w:val="18"/>
              </w:rPr>
              <w:tab/>
            </w:r>
            <w:r>
              <w:rPr>
                <w:w w:val="95"/>
                <w:sz w:val="18"/>
                <w:szCs w:val="18"/>
              </w:rPr>
              <w:t>և</w:t>
            </w:r>
          </w:p>
          <w:p w14:paraId="000098AD" w14:textId="77777777" w:rsidR="00114324" w:rsidRDefault="00E01B7A">
            <w:pPr>
              <w:pStyle w:val="TableParagraph"/>
              <w:spacing w:line="292" w:lineRule="auto"/>
              <w:ind w:left="99" w:right="89"/>
              <w:jc w:val="both"/>
              <w:rPr>
                <w:sz w:val="18"/>
                <w:szCs w:val="18"/>
              </w:rPr>
            </w:pPr>
            <w:r>
              <w:rPr>
                <w:w w:val="110"/>
                <w:sz w:val="18"/>
                <w:szCs w:val="18"/>
              </w:rPr>
              <w:t>սպասարկման մասին» օրենք, hոդված 14, մաս 2-րդ:</w:t>
            </w:r>
          </w:p>
        </w:tc>
        <w:tc>
          <w:tcPr>
            <w:tcW w:w="543" w:type="dxa"/>
          </w:tcPr>
          <w:p w14:paraId="31EDDF85" w14:textId="77777777" w:rsidR="00114324" w:rsidRDefault="00114324">
            <w:pPr>
              <w:pStyle w:val="TableParagraph"/>
              <w:rPr>
                <w:sz w:val="18"/>
              </w:rPr>
            </w:pPr>
          </w:p>
        </w:tc>
        <w:tc>
          <w:tcPr>
            <w:tcW w:w="525" w:type="dxa"/>
          </w:tcPr>
          <w:p w14:paraId="0DA4AD6A" w14:textId="77777777" w:rsidR="00114324" w:rsidRDefault="00114324">
            <w:pPr>
              <w:pStyle w:val="TableParagraph"/>
              <w:rPr>
                <w:sz w:val="18"/>
              </w:rPr>
            </w:pPr>
          </w:p>
        </w:tc>
        <w:tc>
          <w:tcPr>
            <w:tcW w:w="679" w:type="dxa"/>
          </w:tcPr>
          <w:p w14:paraId="019D7056" w14:textId="77777777" w:rsidR="00114324" w:rsidRDefault="00114324">
            <w:pPr>
              <w:pStyle w:val="TableParagraph"/>
              <w:rPr>
                <w:sz w:val="18"/>
              </w:rPr>
            </w:pPr>
          </w:p>
        </w:tc>
        <w:tc>
          <w:tcPr>
            <w:tcW w:w="668" w:type="dxa"/>
          </w:tcPr>
          <w:p w14:paraId="0FEB48E5" w14:textId="77777777" w:rsidR="00114324" w:rsidRDefault="00114324">
            <w:pPr>
              <w:pStyle w:val="TableParagraph"/>
              <w:rPr>
                <w:sz w:val="20"/>
              </w:rPr>
            </w:pPr>
          </w:p>
          <w:p w14:paraId="50582EC4" w14:textId="77777777" w:rsidR="00114324" w:rsidRDefault="00114324">
            <w:pPr>
              <w:pStyle w:val="TableParagraph"/>
              <w:rPr>
                <w:sz w:val="20"/>
              </w:rPr>
            </w:pPr>
          </w:p>
          <w:p w14:paraId="6206F5AC" w14:textId="77777777" w:rsidR="00114324" w:rsidRDefault="00114324">
            <w:pPr>
              <w:pStyle w:val="TableParagraph"/>
              <w:spacing w:before="8"/>
              <w:rPr>
                <w:sz w:val="16"/>
              </w:rPr>
            </w:pPr>
          </w:p>
          <w:p w14:paraId="400BAF2F" w14:textId="77777777" w:rsidR="00114324" w:rsidRDefault="00E01B7A">
            <w:pPr>
              <w:pStyle w:val="TableParagraph"/>
              <w:jc w:val="center"/>
              <w:rPr>
                <w:sz w:val="18"/>
              </w:rPr>
            </w:pPr>
            <w:r>
              <w:rPr>
                <w:w w:val="110"/>
                <w:sz w:val="18"/>
              </w:rPr>
              <w:t>2</w:t>
            </w:r>
          </w:p>
        </w:tc>
        <w:tc>
          <w:tcPr>
            <w:tcW w:w="2000" w:type="dxa"/>
          </w:tcPr>
          <w:p w14:paraId="1B4C86E7" w14:textId="77777777" w:rsidR="00114324" w:rsidRDefault="00E01B7A">
            <w:pPr>
              <w:pStyle w:val="TableParagraph"/>
              <w:spacing w:before="28"/>
              <w:ind w:left="242"/>
              <w:rPr>
                <w:sz w:val="18"/>
                <w:szCs w:val="18"/>
              </w:rPr>
            </w:pPr>
            <w:r>
              <w:rPr>
                <w:w w:val="110"/>
                <w:sz w:val="18"/>
                <w:szCs w:val="18"/>
              </w:rPr>
              <w:t>Փաստաթղթային</w:t>
            </w:r>
          </w:p>
        </w:tc>
        <w:tc>
          <w:tcPr>
            <w:tcW w:w="1340" w:type="dxa"/>
          </w:tcPr>
          <w:p w14:paraId="61E003D0" w14:textId="77777777" w:rsidR="00114324" w:rsidRDefault="00114324">
            <w:pPr>
              <w:pStyle w:val="TableParagraph"/>
              <w:rPr>
                <w:sz w:val="18"/>
              </w:rPr>
            </w:pPr>
          </w:p>
        </w:tc>
      </w:tr>
      <w:tr w:rsidR="00114324" w14:paraId="1D8B92AF" w14:textId="77777777">
        <w:trPr>
          <w:trHeight w:val="1010"/>
        </w:trPr>
        <w:tc>
          <w:tcPr>
            <w:tcW w:w="934" w:type="dxa"/>
          </w:tcPr>
          <w:p w14:paraId="7DD70BB8" w14:textId="77777777" w:rsidR="00114324" w:rsidRDefault="00114324">
            <w:pPr>
              <w:pStyle w:val="TableParagraph"/>
              <w:rPr>
                <w:sz w:val="20"/>
              </w:rPr>
            </w:pPr>
          </w:p>
          <w:p w14:paraId="3DE99C89" w14:textId="77777777" w:rsidR="00114324" w:rsidRDefault="00E01B7A">
            <w:pPr>
              <w:pStyle w:val="TableParagraph"/>
              <w:spacing w:before="178"/>
              <w:ind w:left="355"/>
              <w:rPr>
                <w:sz w:val="18"/>
              </w:rPr>
            </w:pPr>
            <w:r>
              <w:rPr>
                <w:w w:val="125"/>
                <w:sz w:val="18"/>
              </w:rPr>
              <w:t>65</w:t>
            </w:r>
          </w:p>
        </w:tc>
        <w:tc>
          <w:tcPr>
            <w:tcW w:w="5074" w:type="dxa"/>
          </w:tcPr>
          <w:p w14:paraId="46271600" w14:textId="77777777" w:rsidR="00114324" w:rsidRDefault="00E01B7A">
            <w:pPr>
              <w:pStyle w:val="TableParagraph"/>
              <w:spacing w:before="28" w:line="292" w:lineRule="auto"/>
              <w:ind w:left="102" w:right="91"/>
              <w:jc w:val="both"/>
              <w:rPr>
                <w:sz w:val="18"/>
                <w:szCs w:val="18"/>
              </w:rPr>
            </w:pPr>
            <w:r>
              <w:rPr>
                <w:w w:val="110"/>
                <w:sz w:val="18"/>
                <w:szCs w:val="18"/>
              </w:rPr>
              <w:t>Անձի մոտ հոգեկան խանգարում կարող է ախտորոշել միայն բժիշկ-հոգեբույժը՝ այլ բժիշկ-մասնագետի (ոչ բժիշկ-հոգեբույժի) եզրակացությունը հիմք չէ անձի մոտ</w:t>
            </w:r>
          </w:p>
          <w:p w14:paraId="6483DCDB" w14:textId="77777777" w:rsidR="00114324" w:rsidRDefault="00E01B7A">
            <w:pPr>
              <w:pStyle w:val="TableParagraph"/>
              <w:spacing w:line="204" w:lineRule="exact"/>
              <w:ind w:left="102"/>
              <w:jc w:val="both"/>
              <w:rPr>
                <w:sz w:val="18"/>
                <w:szCs w:val="18"/>
              </w:rPr>
            </w:pPr>
            <w:r>
              <w:rPr>
                <w:w w:val="110"/>
                <w:sz w:val="18"/>
                <w:szCs w:val="18"/>
              </w:rPr>
              <w:t>հոգեկան խանգարում ախտորոշելու համար:</w:t>
            </w:r>
          </w:p>
        </w:tc>
        <w:tc>
          <w:tcPr>
            <w:tcW w:w="2278" w:type="dxa"/>
          </w:tcPr>
          <w:p w14:paraId="31BCBC1D" w14:textId="77777777" w:rsidR="00114324" w:rsidRDefault="00E01B7A">
            <w:pPr>
              <w:pStyle w:val="TableParagraph"/>
              <w:tabs>
                <w:tab w:val="left" w:pos="2061"/>
              </w:tabs>
              <w:spacing w:before="28" w:line="292" w:lineRule="auto"/>
              <w:ind w:left="99" w:right="90"/>
              <w:rPr>
                <w:sz w:val="18"/>
                <w:szCs w:val="18"/>
              </w:rPr>
            </w:pPr>
            <w:r>
              <w:rPr>
                <w:w w:val="105"/>
                <w:sz w:val="18"/>
                <w:szCs w:val="18"/>
              </w:rPr>
              <w:t>«Հոգեբուժական օգնության</w:t>
            </w:r>
            <w:r>
              <w:rPr>
                <w:w w:val="105"/>
                <w:sz w:val="18"/>
                <w:szCs w:val="18"/>
              </w:rPr>
              <w:tab/>
            </w:r>
            <w:r>
              <w:rPr>
                <w:w w:val="95"/>
                <w:sz w:val="18"/>
                <w:szCs w:val="18"/>
              </w:rPr>
              <w:t>և</w:t>
            </w:r>
          </w:p>
          <w:p w14:paraId="3089765C" w14:textId="77777777" w:rsidR="00114324" w:rsidRDefault="00E01B7A">
            <w:pPr>
              <w:pStyle w:val="TableParagraph"/>
              <w:spacing w:before="2"/>
              <w:ind w:left="99"/>
              <w:rPr>
                <w:sz w:val="18"/>
                <w:szCs w:val="18"/>
              </w:rPr>
            </w:pPr>
            <w:r>
              <w:rPr>
                <w:w w:val="110"/>
                <w:sz w:val="18"/>
                <w:szCs w:val="18"/>
              </w:rPr>
              <w:t>սպասարկման   մասին»</w:t>
            </w:r>
          </w:p>
          <w:p w14:paraId="248E6863" w14:textId="77777777" w:rsidR="00114324" w:rsidRDefault="00E01B7A">
            <w:pPr>
              <w:pStyle w:val="TableParagraph"/>
              <w:spacing w:before="42" w:line="205" w:lineRule="exact"/>
              <w:ind w:left="99"/>
              <w:rPr>
                <w:sz w:val="18"/>
                <w:szCs w:val="18"/>
              </w:rPr>
            </w:pPr>
            <w:r>
              <w:rPr>
                <w:w w:val="110"/>
                <w:sz w:val="18"/>
                <w:szCs w:val="18"/>
              </w:rPr>
              <w:t>օրենք, hոդված 15:</w:t>
            </w:r>
          </w:p>
        </w:tc>
        <w:tc>
          <w:tcPr>
            <w:tcW w:w="543" w:type="dxa"/>
          </w:tcPr>
          <w:p w14:paraId="064763F4" w14:textId="77777777" w:rsidR="00114324" w:rsidRDefault="00114324">
            <w:pPr>
              <w:pStyle w:val="TableParagraph"/>
              <w:rPr>
                <w:sz w:val="18"/>
              </w:rPr>
            </w:pPr>
          </w:p>
        </w:tc>
        <w:tc>
          <w:tcPr>
            <w:tcW w:w="525" w:type="dxa"/>
          </w:tcPr>
          <w:p w14:paraId="7BD22DC7" w14:textId="77777777" w:rsidR="00114324" w:rsidRDefault="00114324">
            <w:pPr>
              <w:pStyle w:val="TableParagraph"/>
              <w:rPr>
                <w:sz w:val="18"/>
              </w:rPr>
            </w:pPr>
          </w:p>
        </w:tc>
        <w:tc>
          <w:tcPr>
            <w:tcW w:w="679" w:type="dxa"/>
          </w:tcPr>
          <w:p w14:paraId="49331697" w14:textId="77777777" w:rsidR="00114324" w:rsidRDefault="00114324">
            <w:pPr>
              <w:pStyle w:val="TableParagraph"/>
              <w:rPr>
                <w:sz w:val="18"/>
              </w:rPr>
            </w:pPr>
          </w:p>
        </w:tc>
        <w:tc>
          <w:tcPr>
            <w:tcW w:w="668" w:type="dxa"/>
          </w:tcPr>
          <w:p w14:paraId="47F67CE4" w14:textId="77777777" w:rsidR="00114324" w:rsidRDefault="00114324">
            <w:pPr>
              <w:pStyle w:val="TableParagraph"/>
              <w:rPr>
                <w:sz w:val="20"/>
              </w:rPr>
            </w:pPr>
          </w:p>
          <w:p w14:paraId="56220F18" w14:textId="77777777" w:rsidR="00114324" w:rsidRDefault="00E01B7A">
            <w:pPr>
              <w:pStyle w:val="TableParagraph"/>
              <w:spacing w:before="170"/>
              <w:jc w:val="center"/>
              <w:rPr>
                <w:sz w:val="18"/>
              </w:rPr>
            </w:pPr>
            <w:r>
              <w:rPr>
                <w:w w:val="120"/>
                <w:sz w:val="18"/>
              </w:rPr>
              <w:t>3</w:t>
            </w:r>
          </w:p>
        </w:tc>
        <w:tc>
          <w:tcPr>
            <w:tcW w:w="2000" w:type="dxa"/>
          </w:tcPr>
          <w:p w14:paraId="73A9E482" w14:textId="77777777" w:rsidR="00114324" w:rsidRDefault="00E01B7A">
            <w:pPr>
              <w:pStyle w:val="TableParagraph"/>
              <w:spacing w:before="28"/>
              <w:ind w:left="242"/>
              <w:rPr>
                <w:sz w:val="18"/>
                <w:szCs w:val="18"/>
              </w:rPr>
            </w:pPr>
            <w:r>
              <w:rPr>
                <w:w w:val="110"/>
                <w:sz w:val="18"/>
                <w:szCs w:val="18"/>
              </w:rPr>
              <w:t>Փաստաթղթային</w:t>
            </w:r>
          </w:p>
        </w:tc>
        <w:tc>
          <w:tcPr>
            <w:tcW w:w="1340" w:type="dxa"/>
          </w:tcPr>
          <w:p w14:paraId="57B0326E" w14:textId="77777777" w:rsidR="00114324" w:rsidRDefault="00114324">
            <w:pPr>
              <w:pStyle w:val="TableParagraph"/>
              <w:rPr>
                <w:sz w:val="18"/>
              </w:rPr>
            </w:pPr>
          </w:p>
        </w:tc>
      </w:tr>
      <w:tr w:rsidR="00114324" w14:paraId="1120DE02" w14:textId="77777777">
        <w:trPr>
          <w:trHeight w:val="2274"/>
        </w:trPr>
        <w:tc>
          <w:tcPr>
            <w:tcW w:w="934" w:type="dxa"/>
          </w:tcPr>
          <w:p w14:paraId="0E870C8F" w14:textId="77777777" w:rsidR="00114324" w:rsidRDefault="00114324">
            <w:pPr>
              <w:pStyle w:val="TableParagraph"/>
              <w:rPr>
                <w:sz w:val="20"/>
              </w:rPr>
            </w:pPr>
          </w:p>
          <w:p w14:paraId="6DF97A47" w14:textId="77777777" w:rsidR="00114324" w:rsidRDefault="00114324">
            <w:pPr>
              <w:pStyle w:val="TableParagraph"/>
              <w:rPr>
                <w:sz w:val="20"/>
              </w:rPr>
            </w:pPr>
          </w:p>
          <w:p w14:paraId="16D4D5B4" w14:textId="77777777" w:rsidR="00114324" w:rsidRDefault="00114324">
            <w:pPr>
              <w:pStyle w:val="TableParagraph"/>
              <w:rPr>
                <w:sz w:val="20"/>
              </w:rPr>
            </w:pPr>
          </w:p>
          <w:p w14:paraId="7E17210B" w14:textId="77777777" w:rsidR="00114324" w:rsidRDefault="00114324">
            <w:pPr>
              <w:pStyle w:val="TableParagraph"/>
              <w:rPr>
                <w:sz w:val="20"/>
              </w:rPr>
            </w:pPr>
          </w:p>
          <w:p w14:paraId="585BAE36" w14:textId="77777777" w:rsidR="00114324" w:rsidRDefault="00E01B7A">
            <w:pPr>
              <w:pStyle w:val="TableParagraph"/>
              <w:spacing w:before="119"/>
              <w:ind w:left="352"/>
              <w:rPr>
                <w:sz w:val="18"/>
              </w:rPr>
            </w:pPr>
            <w:r>
              <w:rPr>
                <w:w w:val="125"/>
                <w:sz w:val="18"/>
              </w:rPr>
              <w:t>66</w:t>
            </w:r>
          </w:p>
        </w:tc>
        <w:tc>
          <w:tcPr>
            <w:tcW w:w="5074" w:type="dxa"/>
          </w:tcPr>
          <w:p w14:paraId="50373A56" w14:textId="77777777" w:rsidR="00114324" w:rsidRDefault="00114324">
            <w:pPr>
              <w:pStyle w:val="TableParagraph"/>
              <w:rPr>
                <w:sz w:val="20"/>
              </w:rPr>
            </w:pPr>
          </w:p>
          <w:p w14:paraId="71C5E495" w14:textId="77777777" w:rsidR="00114324" w:rsidRDefault="00E01B7A">
            <w:pPr>
              <w:pStyle w:val="TableParagraph"/>
              <w:spacing w:before="177" w:line="292" w:lineRule="auto"/>
              <w:ind w:left="102" w:right="89"/>
              <w:jc w:val="both"/>
              <w:rPr>
                <w:sz w:val="18"/>
                <w:szCs w:val="18"/>
              </w:rPr>
            </w:pPr>
            <w:r>
              <w:rPr>
                <w:w w:val="110"/>
                <w:sz w:val="18"/>
                <w:szCs w:val="18"/>
              </w:rPr>
              <w:t>Հարկադրանքի միջոցը փոխելու կամ դադարեցնելու դեպքում տվյալ հոգեբուժական կազմակերպության գործադիր մարմինը երկօրյա ժամկետում դրա մասին գրավոր տեղեկացնում է հոգեկան առողջության խնդիր ունեցող անձի բնակության վայրի ոստիկանության ստորաբաժանմանը:</w:t>
            </w:r>
          </w:p>
        </w:tc>
        <w:tc>
          <w:tcPr>
            <w:tcW w:w="2278" w:type="dxa"/>
          </w:tcPr>
          <w:p w14:paraId="4FDF252F" w14:textId="77777777" w:rsidR="00114324" w:rsidRDefault="00E01B7A">
            <w:pPr>
              <w:pStyle w:val="TableParagraph"/>
              <w:tabs>
                <w:tab w:val="left" w:pos="2061"/>
              </w:tabs>
              <w:spacing w:before="28" w:line="292" w:lineRule="auto"/>
              <w:ind w:left="99" w:right="90"/>
              <w:jc w:val="both"/>
              <w:rPr>
                <w:sz w:val="18"/>
                <w:szCs w:val="18"/>
              </w:rPr>
            </w:pPr>
            <w:r>
              <w:rPr>
                <w:w w:val="110"/>
                <w:sz w:val="18"/>
                <w:szCs w:val="18"/>
              </w:rPr>
              <w:t>Հոգեբուժական օգնության</w:t>
            </w:r>
            <w:r>
              <w:rPr>
                <w:w w:val="110"/>
                <w:sz w:val="18"/>
                <w:szCs w:val="18"/>
              </w:rPr>
              <w:tab/>
            </w:r>
            <w:r>
              <w:rPr>
                <w:w w:val="95"/>
                <w:sz w:val="18"/>
                <w:szCs w:val="18"/>
              </w:rPr>
              <w:t>և</w:t>
            </w:r>
          </w:p>
          <w:p w14:paraId="3EA25C0F" w14:textId="77777777" w:rsidR="00114324" w:rsidRDefault="00E01B7A">
            <w:pPr>
              <w:pStyle w:val="TableParagraph"/>
              <w:spacing w:before="2" w:line="292" w:lineRule="auto"/>
              <w:ind w:left="99" w:right="89"/>
              <w:jc w:val="both"/>
              <w:rPr>
                <w:sz w:val="18"/>
                <w:szCs w:val="18"/>
              </w:rPr>
            </w:pPr>
            <w:r>
              <w:rPr>
                <w:w w:val="110"/>
                <w:sz w:val="18"/>
                <w:szCs w:val="18"/>
              </w:rPr>
              <w:t>սպասարկման մասին» օրենք, hոդված 26, մաս 6: Առողջապահության</w:t>
            </w:r>
          </w:p>
          <w:p w14:paraId="75B27912" w14:textId="77777777" w:rsidR="00114324" w:rsidRDefault="00E01B7A">
            <w:pPr>
              <w:pStyle w:val="TableParagraph"/>
              <w:tabs>
                <w:tab w:val="left" w:pos="1781"/>
              </w:tabs>
              <w:spacing w:line="292" w:lineRule="auto"/>
              <w:ind w:left="99" w:right="90"/>
              <w:jc w:val="both"/>
              <w:rPr>
                <w:sz w:val="18"/>
                <w:szCs w:val="18"/>
              </w:rPr>
            </w:pPr>
            <w:r>
              <w:rPr>
                <w:w w:val="110"/>
                <w:sz w:val="18"/>
                <w:szCs w:val="18"/>
              </w:rPr>
              <w:t>նախարարի</w:t>
            </w:r>
            <w:r>
              <w:rPr>
                <w:w w:val="110"/>
                <w:sz w:val="18"/>
                <w:szCs w:val="18"/>
              </w:rPr>
              <w:tab/>
            </w:r>
            <w:r>
              <w:rPr>
                <w:w w:val="105"/>
                <w:sz w:val="18"/>
                <w:szCs w:val="18"/>
              </w:rPr>
              <w:t xml:space="preserve">2021 </w:t>
            </w:r>
            <w:r>
              <w:rPr>
                <w:w w:val="110"/>
                <w:sz w:val="18"/>
                <w:szCs w:val="18"/>
              </w:rPr>
              <w:t>թվականի դեկտեմբերի 08-ի   N   90-Ն</w:t>
            </w:r>
            <w:r>
              <w:rPr>
                <w:spacing w:val="38"/>
                <w:w w:val="110"/>
                <w:sz w:val="18"/>
                <w:szCs w:val="18"/>
              </w:rPr>
              <w:t xml:space="preserve"> </w:t>
            </w:r>
            <w:r>
              <w:rPr>
                <w:w w:val="110"/>
                <w:sz w:val="18"/>
                <w:szCs w:val="18"/>
              </w:rPr>
              <w:t>հրաման,</w:t>
            </w:r>
          </w:p>
          <w:p w14:paraId="5ADBAEA2" w14:textId="77777777" w:rsidR="00114324" w:rsidRDefault="00E01B7A">
            <w:pPr>
              <w:pStyle w:val="TableParagraph"/>
              <w:spacing w:line="204" w:lineRule="exact"/>
              <w:ind w:left="99"/>
              <w:jc w:val="both"/>
              <w:rPr>
                <w:sz w:val="18"/>
                <w:szCs w:val="18"/>
              </w:rPr>
            </w:pPr>
            <w:r>
              <w:rPr>
                <w:w w:val="110"/>
                <w:sz w:val="18"/>
                <w:szCs w:val="18"/>
              </w:rPr>
              <w:t>հավելված 2 կետ 15:</w:t>
            </w:r>
          </w:p>
        </w:tc>
        <w:tc>
          <w:tcPr>
            <w:tcW w:w="543" w:type="dxa"/>
          </w:tcPr>
          <w:p w14:paraId="38C769DF" w14:textId="77777777" w:rsidR="00114324" w:rsidRDefault="00114324">
            <w:pPr>
              <w:pStyle w:val="TableParagraph"/>
              <w:rPr>
                <w:sz w:val="18"/>
              </w:rPr>
            </w:pPr>
          </w:p>
        </w:tc>
        <w:tc>
          <w:tcPr>
            <w:tcW w:w="525" w:type="dxa"/>
          </w:tcPr>
          <w:p w14:paraId="553574DD" w14:textId="77777777" w:rsidR="00114324" w:rsidRDefault="00114324">
            <w:pPr>
              <w:pStyle w:val="TableParagraph"/>
              <w:rPr>
                <w:sz w:val="18"/>
              </w:rPr>
            </w:pPr>
          </w:p>
        </w:tc>
        <w:tc>
          <w:tcPr>
            <w:tcW w:w="679" w:type="dxa"/>
          </w:tcPr>
          <w:p w14:paraId="7ED12EDA" w14:textId="77777777" w:rsidR="00114324" w:rsidRDefault="00114324">
            <w:pPr>
              <w:pStyle w:val="TableParagraph"/>
              <w:rPr>
                <w:sz w:val="18"/>
              </w:rPr>
            </w:pPr>
          </w:p>
        </w:tc>
        <w:tc>
          <w:tcPr>
            <w:tcW w:w="668" w:type="dxa"/>
          </w:tcPr>
          <w:p w14:paraId="39FF68F7" w14:textId="77777777" w:rsidR="00114324" w:rsidRDefault="00114324">
            <w:pPr>
              <w:pStyle w:val="TableParagraph"/>
              <w:rPr>
                <w:sz w:val="20"/>
              </w:rPr>
            </w:pPr>
          </w:p>
          <w:p w14:paraId="166AAAAB" w14:textId="77777777" w:rsidR="00114324" w:rsidRDefault="00114324">
            <w:pPr>
              <w:pStyle w:val="TableParagraph"/>
              <w:rPr>
                <w:sz w:val="20"/>
              </w:rPr>
            </w:pPr>
          </w:p>
          <w:p w14:paraId="15221AEB" w14:textId="77777777" w:rsidR="00114324" w:rsidRDefault="00114324">
            <w:pPr>
              <w:pStyle w:val="TableParagraph"/>
              <w:rPr>
                <w:sz w:val="20"/>
              </w:rPr>
            </w:pPr>
          </w:p>
          <w:p w14:paraId="586F7712" w14:textId="77777777" w:rsidR="00114324" w:rsidRDefault="00114324">
            <w:pPr>
              <w:pStyle w:val="TableParagraph"/>
              <w:rPr>
                <w:sz w:val="20"/>
              </w:rPr>
            </w:pPr>
          </w:p>
          <w:p w14:paraId="4737D53D" w14:textId="77777777" w:rsidR="00114324" w:rsidRDefault="00E01B7A">
            <w:pPr>
              <w:pStyle w:val="TableParagraph"/>
              <w:spacing w:before="116"/>
              <w:jc w:val="center"/>
              <w:rPr>
                <w:sz w:val="18"/>
              </w:rPr>
            </w:pPr>
            <w:r>
              <w:rPr>
                <w:w w:val="110"/>
                <w:sz w:val="18"/>
              </w:rPr>
              <w:t>2</w:t>
            </w:r>
          </w:p>
        </w:tc>
        <w:tc>
          <w:tcPr>
            <w:tcW w:w="2000" w:type="dxa"/>
          </w:tcPr>
          <w:p w14:paraId="43FC6DFC" w14:textId="77777777" w:rsidR="00114324" w:rsidRDefault="00E01B7A">
            <w:pPr>
              <w:pStyle w:val="TableParagraph"/>
              <w:spacing w:before="28"/>
              <w:ind w:left="242"/>
              <w:rPr>
                <w:sz w:val="18"/>
                <w:szCs w:val="18"/>
              </w:rPr>
            </w:pPr>
            <w:r>
              <w:rPr>
                <w:w w:val="110"/>
                <w:sz w:val="18"/>
                <w:szCs w:val="18"/>
              </w:rPr>
              <w:t>Փաստաթղթային</w:t>
            </w:r>
          </w:p>
        </w:tc>
        <w:tc>
          <w:tcPr>
            <w:tcW w:w="1340" w:type="dxa"/>
          </w:tcPr>
          <w:p w14:paraId="46143ACE" w14:textId="77777777" w:rsidR="00114324" w:rsidRDefault="00114324">
            <w:pPr>
              <w:pStyle w:val="TableParagraph"/>
              <w:rPr>
                <w:sz w:val="18"/>
              </w:rPr>
            </w:pPr>
          </w:p>
        </w:tc>
      </w:tr>
    </w:tbl>
    <w:p w14:paraId="34F1BF28" w14:textId="77777777" w:rsidR="00114324" w:rsidRDefault="00114324">
      <w:pPr>
        <w:rPr>
          <w:sz w:val="18"/>
        </w:rPr>
        <w:sectPr w:rsidR="00114324">
          <w:pgSz w:w="15840" w:h="12240" w:orient="landscape"/>
          <w:pgMar w:top="1140" w:right="520" w:bottom="280" w:left="560" w:header="720" w:footer="720" w:gutter="0"/>
          <w:cols w:space="720"/>
        </w:sectPr>
      </w:pPr>
    </w:p>
    <w:p w14:paraId="393F1F7F" w14:textId="77777777" w:rsidR="00114324" w:rsidRDefault="00114324">
      <w:pPr>
        <w:pStyle w:val="BodyText"/>
        <w:spacing w:before="3" w:after="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8"/>
        <w:gridCol w:w="543"/>
        <w:gridCol w:w="525"/>
        <w:gridCol w:w="679"/>
        <w:gridCol w:w="668"/>
        <w:gridCol w:w="2000"/>
        <w:gridCol w:w="1340"/>
      </w:tblGrid>
      <w:tr w:rsidR="00114324" w14:paraId="4C2CB29F" w14:textId="77777777">
        <w:trPr>
          <w:trHeight w:val="2527"/>
        </w:trPr>
        <w:tc>
          <w:tcPr>
            <w:tcW w:w="934" w:type="dxa"/>
          </w:tcPr>
          <w:p w14:paraId="45A82D4B" w14:textId="77777777" w:rsidR="00114324" w:rsidRDefault="00114324">
            <w:pPr>
              <w:pStyle w:val="TableParagraph"/>
              <w:rPr>
                <w:sz w:val="20"/>
              </w:rPr>
            </w:pPr>
          </w:p>
          <w:p w14:paraId="5FDE6E23" w14:textId="77777777" w:rsidR="00114324" w:rsidRDefault="00114324">
            <w:pPr>
              <w:pStyle w:val="TableParagraph"/>
              <w:rPr>
                <w:sz w:val="20"/>
              </w:rPr>
            </w:pPr>
          </w:p>
          <w:p w14:paraId="73341106" w14:textId="77777777" w:rsidR="00114324" w:rsidRDefault="00114324">
            <w:pPr>
              <w:pStyle w:val="TableParagraph"/>
              <w:rPr>
                <w:sz w:val="20"/>
              </w:rPr>
            </w:pPr>
          </w:p>
          <w:p w14:paraId="2F7E0AFE" w14:textId="77777777" w:rsidR="00114324" w:rsidRDefault="00114324">
            <w:pPr>
              <w:pStyle w:val="TableParagraph"/>
              <w:rPr>
                <w:sz w:val="20"/>
              </w:rPr>
            </w:pPr>
          </w:p>
          <w:p w14:paraId="117876D6" w14:textId="77777777" w:rsidR="00114324" w:rsidRDefault="00114324">
            <w:pPr>
              <w:pStyle w:val="TableParagraph"/>
              <w:spacing w:before="5"/>
              <w:rPr>
                <w:sz w:val="21"/>
              </w:rPr>
            </w:pPr>
          </w:p>
          <w:p w14:paraId="5573AAEF" w14:textId="77777777" w:rsidR="00114324" w:rsidRDefault="00E01B7A">
            <w:pPr>
              <w:pStyle w:val="TableParagraph"/>
              <w:spacing w:before="1"/>
              <w:ind w:left="359"/>
              <w:rPr>
                <w:sz w:val="18"/>
              </w:rPr>
            </w:pPr>
            <w:r>
              <w:rPr>
                <w:w w:val="120"/>
                <w:sz w:val="18"/>
              </w:rPr>
              <w:t>67</w:t>
            </w:r>
          </w:p>
        </w:tc>
        <w:tc>
          <w:tcPr>
            <w:tcW w:w="5074" w:type="dxa"/>
          </w:tcPr>
          <w:p w14:paraId="51717FB2" w14:textId="77777777" w:rsidR="00114324" w:rsidRDefault="00114324">
            <w:pPr>
              <w:pStyle w:val="TableParagraph"/>
              <w:rPr>
                <w:sz w:val="20"/>
              </w:rPr>
            </w:pPr>
          </w:p>
          <w:p w14:paraId="0A3CA696" w14:textId="77777777" w:rsidR="00114324" w:rsidRDefault="00114324">
            <w:pPr>
              <w:pStyle w:val="TableParagraph"/>
              <w:rPr>
                <w:sz w:val="20"/>
              </w:rPr>
            </w:pPr>
          </w:p>
          <w:p w14:paraId="53CF7094" w14:textId="77777777" w:rsidR="00114324" w:rsidRDefault="00114324">
            <w:pPr>
              <w:pStyle w:val="TableParagraph"/>
              <w:spacing w:before="5"/>
              <w:rPr>
                <w:sz w:val="17"/>
              </w:rPr>
            </w:pPr>
          </w:p>
          <w:p w14:paraId="581EBE6C" w14:textId="77777777" w:rsidR="00114324" w:rsidRDefault="00E01B7A">
            <w:pPr>
              <w:pStyle w:val="TableParagraph"/>
              <w:spacing w:line="292" w:lineRule="auto"/>
              <w:ind w:left="102" w:right="91"/>
              <w:jc w:val="both"/>
              <w:rPr>
                <w:sz w:val="18"/>
                <w:szCs w:val="18"/>
              </w:rPr>
            </w:pPr>
            <w:r>
              <w:rPr>
                <w:w w:val="105"/>
                <w:sz w:val="18"/>
                <w:szCs w:val="18"/>
              </w:rPr>
              <w:t>Ժամանակավոր անաշխատունակության թերթիկների** լրացման և տրամադրման գործընթացն իրականացնելու համար բժշկական հաստատություններում տնoրենի հրամանով նշանակվել է պատասխանատու անձ կամ ստեղծվել է Ա/Թ տրման բաժին:</w:t>
            </w:r>
          </w:p>
        </w:tc>
        <w:tc>
          <w:tcPr>
            <w:tcW w:w="2278" w:type="dxa"/>
          </w:tcPr>
          <w:p w14:paraId="2E7C1B37" w14:textId="77777777" w:rsidR="00114324" w:rsidRDefault="00E01B7A">
            <w:pPr>
              <w:pStyle w:val="TableParagraph"/>
              <w:tabs>
                <w:tab w:val="left" w:pos="1031"/>
                <w:tab w:val="left" w:pos="1138"/>
                <w:tab w:val="left" w:pos="1317"/>
                <w:tab w:val="left" w:pos="1388"/>
                <w:tab w:val="left" w:pos="1726"/>
              </w:tabs>
              <w:spacing w:before="27" w:line="292" w:lineRule="auto"/>
              <w:ind w:left="99" w:right="89"/>
              <w:rPr>
                <w:sz w:val="18"/>
                <w:szCs w:val="18"/>
              </w:rPr>
            </w:pPr>
            <w:r>
              <w:rPr>
                <w:w w:val="110"/>
                <w:sz w:val="18"/>
                <w:szCs w:val="18"/>
              </w:rPr>
              <w:t xml:space="preserve">Առողջապահության </w:t>
            </w:r>
            <w:r>
              <w:rPr>
                <w:spacing w:val="-1"/>
                <w:w w:val="110"/>
                <w:sz w:val="18"/>
                <w:szCs w:val="18"/>
              </w:rPr>
              <w:t>նախարարի</w:t>
            </w:r>
            <w:r>
              <w:rPr>
                <w:spacing w:val="-1"/>
                <w:w w:val="110"/>
                <w:sz w:val="18"/>
                <w:szCs w:val="18"/>
              </w:rPr>
              <w:tab/>
            </w:r>
            <w:r>
              <w:rPr>
                <w:spacing w:val="-1"/>
                <w:w w:val="110"/>
                <w:sz w:val="18"/>
                <w:szCs w:val="18"/>
              </w:rPr>
              <w:tab/>
            </w:r>
            <w:r>
              <w:rPr>
                <w:spacing w:val="-1"/>
                <w:w w:val="110"/>
                <w:sz w:val="18"/>
                <w:szCs w:val="18"/>
              </w:rPr>
              <w:tab/>
            </w:r>
            <w:r>
              <w:rPr>
                <w:spacing w:val="-1"/>
                <w:w w:val="110"/>
                <w:sz w:val="18"/>
                <w:szCs w:val="18"/>
              </w:rPr>
              <w:tab/>
            </w:r>
            <w:r>
              <w:rPr>
                <w:w w:val="110"/>
                <w:sz w:val="18"/>
                <w:szCs w:val="18"/>
              </w:rPr>
              <w:t xml:space="preserve">2008 </w:t>
            </w:r>
            <w:r>
              <w:rPr>
                <w:spacing w:val="-4"/>
                <w:w w:val="110"/>
                <w:sz w:val="18"/>
                <w:szCs w:val="18"/>
              </w:rPr>
              <w:t xml:space="preserve">թվականի օգոստոսի </w:t>
            </w:r>
            <w:r>
              <w:rPr>
                <w:spacing w:val="-3"/>
                <w:w w:val="110"/>
                <w:sz w:val="18"/>
                <w:szCs w:val="18"/>
              </w:rPr>
              <w:t xml:space="preserve">7-ի </w:t>
            </w:r>
            <w:r>
              <w:rPr>
                <w:w w:val="110"/>
                <w:sz w:val="18"/>
                <w:szCs w:val="18"/>
              </w:rPr>
              <w:t>N 14-Ն և աշխատանքի և</w:t>
            </w:r>
            <w:r>
              <w:rPr>
                <w:w w:val="110"/>
                <w:sz w:val="18"/>
                <w:szCs w:val="18"/>
              </w:rPr>
              <w:tab/>
              <w:t>սոցիալական հարցերի</w:t>
            </w:r>
            <w:r>
              <w:rPr>
                <w:w w:val="110"/>
                <w:sz w:val="18"/>
                <w:szCs w:val="18"/>
              </w:rPr>
              <w:tab/>
            </w:r>
            <w:r>
              <w:rPr>
                <w:w w:val="110"/>
                <w:sz w:val="18"/>
                <w:szCs w:val="18"/>
              </w:rPr>
              <w:tab/>
            </w:r>
            <w:r>
              <w:rPr>
                <w:spacing w:val="-1"/>
                <w:w w:val="110"/>
                <w:sz w:val="18"/>
                <w:szCs w:val="18"/>
              </w:rPr>
              <w:t xml:space="preserve">նախարարի </w:t>
            </w:r>
            <w:r>
              <w:rPr>
                <w:w w:val="110"/>
                <w:sz w:val="18"/>
                <w:szCs w:val="18"/>
              </w:rPr>
              <w:t>2008</w:t>
            </w:r>
            <w:r>
              <w:rPr>
                <w:w w:val="110"/>
                <w:sz w:val="18"/>
                <w:szCs w:val="18"/>
              </w:rPr>
              <w:tab/>
            </w:r>
            <w:r>
              <w:rPr>
                <w:w w:val="110"/>
                <w:sz w:val="18"/>
                <w:szCs w:val="18"/>
              </w:rPr>
              <w:tab/>
            </w:r>
            <w:r>
              <w:rPr>
                <w:w w:val="110"/>
                <w:sz w:val="18"/>
                <w:szCs w:val="18"/>
              </w:rPr>
              <w:tab/>
            </w:r>
            <w:r>
              <w:rPr>
                <w:spacing w:val="-1"/>
                <w:w w:val="110"/>
                <w:sz w:val="18"/>
                <w:szCs w:val="18"/>
              </w:rPr>
              <w:t xml:space="preserve">թվականի </w:t>
            </w:r>
            <w:r>
              <w:rPr>
                <w:w w:val="110"/>
                <w:sz w:val="18"/>
                <w:szCs w:val="18"/>
              </w:rPr>
              <w:t>օգոստոսի 11-ի N 109-Ն համատեղ</w:t>
            </w:r>
            <w:r>
              <w:rPr>
                <w:w w:val="110"/>
                <w:sz w:val="18"/>
                <w:szCs w:val="18"/>
              </w:rPr>
              <w:tab/>
            </w:r>
            <w:r>
              <w:rPr>
                <w:w w:val="110"/>
                <w:sz w:val="18"/>
                <w:szCs w:val="18"/>
              </w:rPr>
              <w:tab/>
            </w:r>
            <w:r>
              <w:rPr>
                <w:w w:val="110"/>
                <w:sz w:val="18"/>
                <w:szCs w:val="18"/>
              </w:rPr>
              <w:tab/>
            </w:r>
            <w:r>
              <w:rPr>
                <w:w w:val="110"/>
                <w:sz w:val="18"/>
                <w:szCs w:val="18"/>
              </w:rPr>
              <w:tab/>
            </w:r>
            <w:r>
              <w:rPr>
                <w:spacing w:val="-1"/>
                <w:w w:val="110"/>
                <w:sz w:val="18"/>
                <w:szCs w:val="18"/>
              </w:rPr>
              <w:t>հրաման,</w:t>
            </w:r>
          </w:p>
          <w:p w14:paraId="6A2CC89F" w14:textId="77777777" w:rsidR="00114324" w:rsidRDefault="00E01B7A">
            <w:pPr>
              <w:pStyle w:val="TableParagraph"/>
              <w:spacing w:before="3" w:line="205" w:lineRule="exact"/>
              <w:ind w:left="99"/>
              <w:rPr>
                <w:sz w:val="18"/>
                <w:szCs w:val="18"/>
              </w:rPr>
            </w:pPr>
            <w:r>
              <w:rPr>
                <w:w w:val="110"/>
                <w:sz w:val="18"/>
                <w:szCs w:val="18"/>
              </w:rPr>
              <w:t>հավելված N 2, կետ 2:</w:t>
            </w:r>
          </w:p>
        </w:tc>
        <w:tc>
          <w:tcPr>
            <w:tcW w:w="543" w:type="dxa"/>
          </w:tcPr>
          <w:p w14:paraId="53196C14" w14:textId="77777777" w:rsidR="00114324" w:rsidRDefault="00114324">
            <w:pPr>
              <w:pStyle w:val="TableParagraph"/>
              <w:rPr>
                <w:sz w:val="18"/>
              </w:rPr>
            </w:pPr>
          </w:p>
        </w:tc>
        <w:tc>
          <w:tcPr>
            <w:tcW w:w="525" w:type="dxa"/>
          </w:tcPr>
          <w:p w14:paraId="11541FD3" w14:textId="77777777" w:rsidR="00114324" w:rsidRDefault="00114324">
            <w:pPr>
              <w:pStyle w:val="TableParagraph"/>
              <w:rPr>
                <w:sz w:val="18"/>
              </w:rPr>
            </w:pPr>
          </w:p>
        </w:tc>
        <w:tc>
          <w:tcPr>
            <w:tcW w:w="679" w:type="dxa"/>
          </w:tcPr>
          <w:p w14:paraId="63558BFC" w14:textId="77777777" w:rsidR="00114324" w:rsidRDefault="00114324">
            <w:pPr>
              <w:pStyle w:val="TableParagraph"/>
              <w:rPr>
                <w:sz w:val="18"/>
              </w:rPr>
            </w:pPr>
          </w:p>
        </w:tc>
        <w:tc>
          <w:tcPr>
            <w:tcW w:w="668" w:type="dxa"/>
          </w:tcPr>
          <w:p w14:paraId="63E83470" w14:textId="77777777" w:rsidR="00114324" w:rsidRDefault="00E01B7A">
            <w:pPr>
              <w:pStyle w:val="TableParagraph"/>
              <w:spacing w:before="37"/>
              <w:jc w:val="center"/>
              <w:rPr>
                <w:sz w:val="18"/>
              </w:rPr>
            </w:pPr>
            <w:r>
              <w:rPr>
                <w:w w:val="110"/>
                <w:sz w:val="18"/>
              </w:rPr>
              <w:t>2</w:t>
            </w:r>
          </w:p>
        </w:tc>
        <w:tc>
          <w:tcPr>
            <w:tcW w:w="2000" w:type="dxa"/>
          </w:tcPr>
          <w:p w14:paraId="5E308A1F" w14:textId="77777777" w:rsidR="00114324" w:rsidRDefault="00E01B7A">
            <w:pPr>
              <w:pStyle w:val="TableParagraph"/>
              <w:spacing w:before="27"/>
              <w:ind w:left="242"/>
              <w:rPr>
                <w:sz w:val="18"/>
                <w:szCs w:val="18"/>
              </w:rPr>
            </w:pPr>
            <w:r>
              <w:rPr>
                <w:w w:val="110"/>
                <w:sz w:val="18"/>
                <w:szCs w:val="18"/>
              </w:rPr>
              <w:t>Փաստաթղթային</w:t>
            </w:r>
          </w:p>
        </w:tc>
        <w:tc>
          <w:tcPr>
            <w:tcW w:w="1340" w:type="dxa"/>
          </w:tcPr>
          <w:p w14:paraId="072FB483" w14:textId="77777777" w:rsidR="00114324" w:rsidRDefault="00114324">
            <w:pPr>
              <w:pStyle w:val="TableParagraph"/>
              <w:rPr>
                <w:sz w:val="18"/>
              </w:rPr>
            </w:pPr>
          </w:p>
        </w:tc>
      </w:tr>
      <w:tr w:rsidR="00114324" w14:paraId="7355AE9E" w14:textId="77777777">
        <w:trPr>
          <w:trHeight w:val="254"/>
        </w:trPr>
        <w:tc>
          <w:tcPr>
            <w:tcW w:w="934" w:type="dxa"/>
            <w:tcBorders>
              <w:bottom w:val="nil"/>
            </w:tcBorders>
          </w:tcPr>
          <w:p w14:paraId="69CD5DF8" w14:textId="77777777" w:rsidR="00114324" w:rsidRDefault="00114324">
            <w:pPr>
              <w:pStyle w:val="TableParagraph"/>
              <w:rPr>
                <w:sz w:val="18"/>
              </w:rPr>
            </w:pPr>
          </w:p>
        </w:tc>
        <w:tc>
          <w:tcPr>
            <w:tcW w:w="5074" w:type="dxa"/>
            <w:tcBorders>
              <w:bottom w:val="nil"/>
            </w:tcBorders>
          </w:tcPr>
          <w:p w14:paraId="069AD5A1" w14:textId="77777777" w:rsidR="00114324" w:rsidRDefault="00E01B7A">
            <w:pPr>
              <w:pStyle w:val="TableParagraph"/>
              <w:tabs>
                <w:tab w:val="left" w:pos="2051"/>
                <w:tab w:val="left" w:pos="4231"/>
              </w:tabs>
              <w:spacing w:before="28" w:line="206" w:lineRule="exact"/>
              <w:ind w:left="102"/>
              <w:rPr>
                <w:sz w:val="18"/>
                <w:szCs w:val="18"/>
              </w:rPr>
            </w:pPr>
            <w:r>
              <w:rPr>
                <w:w w:val="105"/>
                <w:sz w:val="18"/>
                <w:szCs w:val="18"/>
              </w:rPr>
              <w:t>Ամբուլատոր</w:t>
            </w:r>
            <w:r>
              <w:rPr>
                <w:w w:val="105"/>
                <w:sz w:val="18"/>
                <w:szCs w:val="18"/>
              </w:rPr>
              <w:tab/>
              <w:t>պայմաններում</w:t>
            </w:r>
            <w:r>
              <w:rPr>
                <w:w w:val="105"/>
                <w:sz w:val="18"/>
                <w:szCs w:val="18"/>
              </w:rPr>
              <w:tab/>
              <w:t>բուժման</w:t>
            </w:r>
          </w:p>
        </w:tc>
        <w:tc>
          <w:tcPr>
            <w:tcW w:w="2278" w:type="dxa"/>
            <w:tcBorders>
              <w:bottom w:val="nil"/>
            </w:tcBorders>
          </w:tcPr>
          <w:p w14:paraId="7D022F7E" w14:textId="77777777" w:rsidR="00114324" w:rsidRDefault="00E01B7A">
            <w:pPr>
              <w:pStyle w:val="TableParagraph"/>
              <w:spacing w:before="28" w:line="206" w:lineRule="exact"/>
              <w:ind w:left="99"/>
              <w:rPr>
                <w:sz w:val="18"/>
                <w:szCs w:val="18"/>
              </w:rPr>
            </w:pPr>
            <w:r>
              <w:rPr>
                <w:w w:val="105"/>
                <w:sz w:val="18"/>
                <w:szCs w:val="18"/>
              </w:rPr>
              <w:t>Առողջապահության</w:t>
            </w:r>
          </w:p>
        </w:tc>
        <w:tc>
          <w:tcPr>
            <w:tcW w:w="543" w:type="dxa"/>
            <w:vMerge w:val="restart"/>
          </w:tcPr>
          <w:p w14:paraId="57E4E2D8" w14:textId="77777777" w:rsidR="00114324" w:rsidRDefault="00114324">
            <w:pPr>
              <w:pStyle w:val="TableParagraph"/>
              <w:rPr>
                <w:sz w:val="18"/>
              </w:rPr>
            </w:pPr>
          </w:p>
        </w:tc>
        <w:tc>
          <w:tcPr>
            <w:tcW w:w="525" w:type="dxa"/>
            <w:vMerge w:val="restart"/>
          </w:tcPr>
          <w:p w14:paraId="02DF4BDE" w14:textId="77777777" w:rsidR="00114324" w:rsidRDefault="00114324">
            <w:pPr>
              <w:pStyle w:val="TableParagraph"/>
              <w:rPr>
                <w:sz w:val="18"/>
              </w:rPr>
            </w:pPr>
          </w:p>
        </w:tc>
        <w:tc>
          <w:tcPr>
            <w:tcW w:w="679" w:type="dxa"/>
            <w:vMerge w:val="restart"/>
          </w:tcPr>
          <w:p w14:paraId="4B6E3D7E" w14:textId="77777777" w:rsidR="00114324" w:rsidRDefault="00114324">
            <w:pPr>
              <w:pStyle w:val="TableParagraph"/>
              <w:rPr>
                <w:sz w:val="18"/>
              </w:rPr>
            </w:pPr>
          </w:p>
        </w:tc>
        <w:tc>
          <w:tcPr>
            <w:tcW w:w="668" w:type="dxa"/>
            <w:tcBorders>
              <w:bottom w:val="nil"/>
            </w:tcBorders>
          </w:tcPr>
          <w:p w14:paraId="5F39ED4E" w14:textId="77777777" w:rsidR="00114324" w:rsidRDefault="00E01B7A">
            <w:pPr>
              <w:pStyle w:val="TableParagraph"/>
              <w:spacing w:before="28" w:line="206" w:lineRule="exact"/>
              <w:jc w:val="center"/>
              <w:rPr>
                <w:sz w:val="18"/>
              </w:rPr>
            </w:pPr>
            <w:r>
              <w:rPr>
                <w:w w:val="121"/>
                <w:sz w:val="18"/>
              </w:rPr>
              <w:t>3</w:t>
            </w:r>
          </w:p>
        </w:tc>
        <w:tc>
          <w:tcPr>
            <w:tcW w:w="2000" w:type="dxa"/>
            <w:tcBorders>
              <w:bottom w:val="nil"/>
            </w:tcBorders>
          </w:tcPr>
          <w:p w14:paraId="4C51B4B5" w14:textId="77777777" w:rsidR="00114324" w:rsidRDefault="00E01B7A">
            <w:pPr>
              <w:pStyle w:val="TableParagraph"/>
              <w:spacing w:before="28" w:line="206" w:lineRule="exact"/>
              <w:ind w:left="242"/>
              <w:rPr>
                <w:sz w:val="18"/>
                <w:szCs w:val="18"/>
              </w:rPr>
            </w:pPr>
            <w:r>
              <w:rPr>
                <w:w w:val="110"/>
                <w:sz w:val="18"/>
                <w:szCs w:val="18"/>
              </w:rPr>
              <w:t>Փաստաթղթային</w:t>
            </w:r>
          </w:p>
        </w:tc>
        <w:tc>
          <w:tcPr>
            <w:tcW w:w="1340" w:type="dxa"/>
            <w:vMerge w:val="restart"/>
          </w:tcPr>
          <w:p w14:paraId="758E68C1" w14:textId="77777777" w:rsidR="00114324" w:rsidRDefault="00114324">
            <w:pPr>
              <w:pStyle w:val="TableParagraph"/>
              <w:rPr>
                <w:sz w:val="18"/>
              </w:rPr>
            </w:pPr>
          </w:p>
        </w:tc>
      </w:tr>
      <w:tr w:rsidR="00114324" w14:paraId="150568DE" w14:textId="77777777">
        <w:trPr>
          <w:trHeight w:val="241"/>
        </w:trPr>
        <w:tc>
          <w:tcPr>
            <w:tcW w:w="934" w:type="dxa"/>
            <w:tcBorders>
              <w:top w:val="nil"/>
              <w:bottom w:val="nil"/>
            </w:tcBorders>
          </w:tcPr>
          <w:p w14:paraId="3918E301" w14:textId="77777777" w:rsidR="00114324" w:rsidRDefault="00114324">
            <w:pPr>
              <w:pStyle w:val="TableParagraph"/>
              <w:rPr>
                <w:sz w:val="16"/>
              </w:rPr>
            </w:pPr>
          </w:p>
        </w:tc>
        <w:tc>
          <w:tcPr>
            <w:tcW w:w="5074" w:type="dxa"/>
            <w:tcBorders>
              <w:top w:val="nil"/>
              <w:bottom w:val="nil"/>
            </w:tcBorders>
          </w:tcPr>
          <w:p w14:paraId="0AC95DBB" w14:textId="77777777" w:rsidR="00114324" w:rsidRDefault="00E01B7A">
            <w:pPr>
              <w:pStyle w:val="TableParagraph"/>
              <w:tabs>
                <w:tab w:val="left" w:pos="2333"/>
                <w:tab w:val="left" w:pos="3949"/>
              </w:tabs>
              <w:spacing w:before="16" w:line="206" w:lineRule="exact"/>
              <w:ind w:left="102"/>
              <w:rPr>
                <w:sz w:val="18"/>
                <w:szCs w:val="18"/>
              </w:rPr>
            </w:pPr>
            <w:r>
              <w:rPr>
                <w:w w:val="110"/>
                <w:sz w:val="18"/>
                <w:szCs w:val="18"/>
              </w:rPr>
              <w:t>անհրաժեշտության</w:t>
            </w:r>
            <w:r>
              <w:rPr>
                <w:w w:val="110"/>
                <w:sz w:val="18"/>
                <w:szCs w:val="18"/>
              </w:rPr>
              <w:tab/>
              <w:t>հետևանքով</w:t>
            </w:r>
            <w:r>
              <w:rPr>
                <w:w w:val="110"/>
                <w:sz w:val="18"/>
                <w:szCs w:val="18"/>
              </w:rPr>
              <w:tab/>
              <w:t>առաջացած</w:t>
            </w:r>
          </w:p>
        </w:tc>
        <w:tc>
          <w:tcPr>
            <w:tcW w:w="2278" w:type="dxa"/>
            <w:tcBorders>
              <w:top w:val="nil"/>
              <w:bottom w:val="nil"/>
            </w:tcBorders>
          </w:tcPr>
          <w:p w14:paraId="6A1D8388" w14:textId="77777777" w:rsidR="00114324" w:rsidRDefault="00E01B7A">
            <w:pPr>
              <w:pStyle w:val="TableParagraph"/>
              <w:tabs>
                <w:tab w:val="left" w:pos="1726"/>
              </w:tabs>
              <w:spacing w:before="16" w:line="206" w:lineRule="exact"/>
              <w:ind w:left="99"/>
              <w:rPr>
                <w:sz w:val="18"/>
                <w:szCs w:val="18"/>
              </w:rPr>
            </w:pPr>
            <w:r>
              <w:rPr>
                <w:w w:val="115"/>
                <w:sz w:val="18"/>
                <w:szCs w:val="18"/>
              </w:rPr>
              <w:t>նախարարի</w:t>
            </w:r>
            <w:r>
              <w:rPr>
                <w:w w:val="115"/>
                <w:sz w:val="18"/>
                <w:szCs w:val="18"/>
              </w:rPr>
              <w:tab/>
            </w:r>
            <w:r>
              <w:rPr>
                <w:w w:val="120"/>
                <w:sz w:val="18"/>
                <w:szCs w:val="18"/>
              </w:rPr>
              <w:t>2008</w:t>
            </w:r>
          </w:p>
        </w:tc>
        <w:tc>
          <w:tcPr>
            <w:tcW w:w="543" w:type="dxa"/>
            <w:vMerge/>
            <w:tcBorders>
              <w:top w:val="nil"/>
            </w:tcBorders>
          </w:tcPr>
          <w:p w14:paraId="094BE5E1" w14:textId="77777777" w:rsidR="00114324" w:rsidRDefault="00114324">
            <w:pPr>
              <w:rPr>
                <w:sz w:val="2"/>
                <w:szCs w:val="2"/>
              </w:rPr>
            </w:pPr>
          </w:p>
        </w:tc>
        <w:tc>
          <w:tcPr>
            <w:tcW w:w="525" w:type="dxa"/>
            <w:vMerge/>
            <w:tcBorders>
              <w:top w:val="nil"/>
            </w:tcBorders>
          </w:tcPr>
          <w:p w14:paraId="3FBEAAAD" w14:textId="77777777" w:rsidR="00114324" w:rsidRDefault="00114324">
            <w:pPr>
              <w:rPr>
                <w:sz w:val="2"/>
                <w:szCs w:val="2"/>
              </w:rPr>
            </w:pPr>
          </w:p>
        </w:tc>
        <w:tc>
          <w:tcPr>
            <w:tcW w:w="679" w:type="dxa"/>
            <w:vMerge/>
            <w:tcBorders>
              <w:top w:val="nil"/>
            </w:tcBorders>
          </w:tcPr>
          <w:p w14:paraId="10A682B2" w14:textId="77777777" w:rsidR="00114324" w:rsidRDefault="00114324">
            <w:pPr>
              <w:rPr>
                <w:sz w:val="2"/>
                <w:szCs w:val="2"/>
              </w:rPr>
            </w:pPr>
          </w:p>
        </w:tc>
        <w:tc>
          <w:tcPr>
            <w:tcW w:w="668" w:type="dxa"/>
            <w:tcBorders>
              <w:top w:val="nil"/>
              <w:bottom w:val="nil"/>
            </w:tcBorders>
          </w:tcPr>
          <w:p w14:paraId="5EF0A3F4" w14:textId="77777777" w:rsidR="00114324" w:rsidRDefault="00114324">
            <w:pPr>
              <w:pStyle w:val="TableParagraph"/>
              <w:rPr>
                <w:sz w:val="16"/>
              </w:rPr>
            </w:pPr>
          </w:p>
        </w:tc>
        <w:tc>
          <w:tcPr>
            <w:tcW w:w="2000" w:type="dxa"/>
            <w:tcBorders>
              <w:top w:val="nil"/>
              <w:bottom w:val="nil"/>
            </w:tcBorders>
          </w:tcPr>
          <w:p w14:paraId="50CEB7CF" w14:textId="77777777" w:rsidR="00114324" w:rsidRDefault="00114324">
            <w:pPr>
              <w:pStyle w:val="TableParagraph"/>
              <w:rPr>
                <w:sz w:val="16"/>
              </w:rPr>
            </w:pPr>
          </w:p>
        </w:tc>
        <w:tc>
          <w:tcPr>
            <w:tcW w:w="1340" w:type="dxa"/>
            <w:vMerge/>
            <w:tcBorders>
              <w:top w:val="nil"/>
            </w:tcBorders>
          </w:tcPr>
          <w:p w14:paraId="256E56D1" w14:textId="77777777" w:rsidR="00114324" w:rsidRDefault="00114324">
            <w:pPr>
              <w:rPr>
                <w:sz w:val="2"/>
                <w:szCs w:val="2"/>
              </w:rPr>
            </w:pPr>
          </w:p>
        </w:tc>
      </w:tr>
      <w:tr w:rsidR="00114324" w14:paraId="31389A86" w14:textId="77777777">
        <w:trPr>
          <w:trHeight w:val="241"/>
        </w:trPr>
        <w:tc>
          <w:tcPr>
            <w:tcW w:w="934" w:type="dxa"/>
            <w:tcBorders>
              <w:top w:val="nil"/>
              <w:bottom w:val="nil"/>
            </w:tcBorders>
          </w:tcPr>
          <w:p w14:paraId="0B94D76E" w14:textId="77777777" w:rsidR="00114324" w:rsidRDefault="00114324">
            <w:pPr>
              <w:pStyle w:val="TableParagraph"/>
              <w:rPr>
                <w:sz w:val="16"/>
              </w:rPr>
            </w:pPr>
          </w:p>
        </w:tc>
        <w:tc>
          <w:tcPr>
            <w:tcW w:w="5074" w:type="dxa"/>
            <w:tcBorders>
              <w:top w:val="nil"/>
              <w:bottom w:val="nil"/>
            </w:tcBorders>
          </w:tcPr>
          <w:p w14:paraId="68195513" w14:textId="77777777" w:rsidR="00114324" w:rsidRDefault="00E01B7A">
            <w:pPr>
              <w:pStyle w:val="TableParagraph"/>
              <w:spacing w:before="16" w:line="206" w:lineRule="exact"/>
              <w:ind w:left="102"/>
              <w:rPr>
                <w:sz w:val="18"/>
                <w:szCs w:val="18"/>
              </w:rPr>
            </w:pPr>
            <w:r>
              <w:rPr>
                <w:w w:val="105"/>
                <w:sz w:val="18"/>
                <w:szCs w:val="18"/>
              </w:rPr>
              <w:t>անաշխատունակության դեպքում քաղաքացու դիմելու</w:t>
            </w:r>
          </w:p>
        </w:tc>
        <w:tc>
          <w:tcPr>
            <w:tcW w:w="2278" w:type="dxa"/>
            <w:tcBorders>
              <w:top w:val="nil"/>
              <w:bottom w:val="nil"/>
            </w:tcBorders>
          </w:tcPr>
          <w:p w14:paraId="2EE1A9FF" w14:textId="77777777" w:rsidR="00114324" w:rsidRDefault="00E01B7A">
            <w:pPr>
              <w:pStyle w:val="TableParagraph"/>
              <w:spacing w:before="16" w:line="206" w:lineRule="exact"/>
              <w:ind w:left="99"/>
              <w:rPr>
                <w:sz w:val="18"/>
                <w:szCs w:val="18"/>
              </w:rPr>
            </w:pPr>
            <w:r>
              <w:rPr>
                <w:w w:val="110"/>
                <w:sz w:val="18"/>
                <w:szCs w:val="18"/>
              </w:rPr>
              <w:t>թվականի օգոստոսի 7-ի</w:t>
            </w:r>
          </w:p>
        </w:tc>
        <w:tc>
          <w:tcPr>
            <w:tcW w:w="543" w:type="dxa"/>
            <w:vMerge/>
            <w:tcBorders>
              <w:top w:val="nil"/>
            </w:tcBorders>
          </w:tcPr>
          <w:p w14:paraId="22436B4A" w14:textId="77777777" w:rsidR="00114324" w:rsidRDefault="00114324">
            <w:pPr>
              <w:rPr>
                <w:sz w:val="2"/>
                <w:szCs w:val="2"/>
              </w:rPr>
            </w:pPr>
          </w:p>
        </w:tc>
        <w:tc>
          <w:tcPr>
            <w:tcW w:w="525" w:type="dxa"/>
            <w:vMerge/>
            <w:tcBorders>
              <w:top w:val="nil"/>
            </w:tcBorders>
          </w:tcPr>
          <w:p w14:paraId="0F77AC95" w14:textId="77777777" w:rsidR="00114324" w:rsidRDefault="00114324">
            <w:pPr>
              <w:rPr>
                <w:sz w:val="2"/>
                <w:szCs w:val="2"/>
              </w:rPr>
            </w:pPr>
          </w:p>
        </w:tc>
        <w:tc>
          <w:tcPr>
            <w:tcW w:w="679" w:type="dxa"/>
            <w:vMerge/>
            <w:tcBorders>
              <w:top w:val="nil"/>
            </w:tcBorders>
          </w:tcPr>
          <w:p w14:paraId="7D249A87" w14:textId="77777777" w:rsidR="00114324" w:rsidRDefault="00114324">
            <w:pPr>
              <w:rPr>
                <w:sz w:val="2"/>
                <w:szCs w:val="2"/>
              </w:rPr>
            </w:pPr>
          </w:p>
        </w:tc>
        <w:tc>
          <w:tcPr>
            <w:tcW w:w="668" w:type="dxa"/>
            <w:tcBorders>
              <w:top w:val="nil"/>
              <w:bottom w:val="nil"/>
            </w:tcBorders>
          </w:tcPr>
          <w:p w14:paraId="00493B69" w14:textId="77777777" w:rsidR="00114324" w:rsidRDefault="00114324">
            <w:pPr>
              <w:pStyle w:val="TableParagraph"/>
              <w:rPr>
                <w:sz w:val="16"/>
              </w:rPr>
            </w:pPr>
          </w:p>
        </w:tc>
        <w:tc>
          <w:tcPr>
            <w:tcW w:w="2000" w:type="dxa"/>
            <w:tcBorders>
              <w:top w:val="nil"/>
              <w:bottom w:val="nil"/>
            </w:tcBorders>
          </w:tcPr>
          <w:p w14:paraId="1478E31E" w14:textId="77777777" w:rsidR="00114324" w:rsidRDefault="00114324">
            <w:pPr>
              <w:pStyle w:val="TableParagraph"/>
              <w:rPr>
                <w:sz w:val="16"/>
              </w:rPr>
            </w:pPr>
          </w:p>
        </w:tc>
        <w:tc>
          <w:tcPr>
            <w:tcW w:w="1340" w:type="dxa"/>
            <w:vMerge/>
            <w:tcBorders>
              <w:top w:val="nil"/>
            </w:tcBorders>
          </w:tcPr>
          <w:p w14:paraId="7CADC3AC" w14:textId="77777777" w:rsidR="00114324" w:rsidRDefault="00114324">
            <w:pPr>
              <w:rPr>
                <w:sz w:val="2"/>
                <w:szCs w:val="2"/>
              </w:rPr>
            </w:pPr>
          </w:p>
        </w:tc>
      </w:tr>
      <w:tr w:rsidR="00114324" w14:paraId="75B4B234" w14:textId="77777777">
        <w:trPr>
          <w:trHeight w:val="241"/>
        </w:trPr>
        <w:tc>
          <w:tcPr>
            <w:tcW w:w="934" w:type="dxa"/>
            <w:tcBorders>
              <w:top w:val="nil"/>
              <w:bottom w:val="nil"/>
            </w:tcBorders>
          </w:tcPr>
          <w:p w14:paraId="638CC817" w14:textId="77777777" w:rsidR="00114324" w:rsidRDefault="00114324">
            <w:pPr>
              <w:pStyle w:val="TableParagraph"/>
              <w:rPr>
                <w:sz w:val="16"/>
              </w:rPr>
            </w:pPr>
          </w:p>
        </w:tc>
        <w:tc>
          <w:tcPr>
            <w:tcW w:w="5074" w:type="dxa"/>
            <w:tcBorders>
              <w:top w:val="nil"/>
              <w:bottom w:val="nil"/>
            </w:tcBorders>
          </w:tcPr>
          <w:p w14:paraId="2AE50A26" w14:textId="77777777" w:rsidR="00114324" w:rsidRDefault="00E01B7A">
            <w:pPr>
              <w:pStyle w:val="TableParagraph"/>
              <w:spacing w:before="16" w:line="206" w:lineRule="exact"/>
              <w:ind w:left="102"/>
              <w:rPr>
                <w:sz w:val="18"/>
                <w:szCs w:val="18"/>
              </w:rPr>
            </w:pPr>
            <w:r>
              <w:rPr>
                <w:w w:val="110"/>
                <w:sz w:val="18"/>
                <w:szCs w:val="18"/>
              </w:rPr>
              <w:t>oրը բուժող բժիշկի կողմից հոգեկան առողջության</w:t>
            </w:r>
          </w:p>
        </w:tc>
        <w:tc>
          <w:tcPr>
            <w:tcW w:w="2278" w:type="dxa"/>
            <w:tcBorders>
              <w:top w:val="nil"/>
              <w:bottom w:val="nil"/>
            </w:tcBorders>
          </w:tcPr>
          <w:p w14:paraId="2FC32DF2" w14:textId="77777777" w:rsidR="00114324" w:rsidRDefault="00E01B7A">
            <w:pPr>
              <w:pStyle w:val="TableParagraph"/>
              <w:spacing w:before="16" w:line="206" w:lineRule="exact"/>
              <w:ind w:left="99"/>
              <w:rPr>
                <w:sz w:val="18"/>
                <w:szCs w:val="18"/>
              </w:rPr>
            </w:pPr>
            <w:r>
              <w:rPr>
                <w:w w:val="110"/>
                <w:sz w:val="18"/>
                <w:szCs w:val="18"/>
              </w:rPr>
              <w:t>N 14-Ն և աշխատանքի</w:t>
            </w:r>
          </w:p>
        </w:tc>
        <w:tc>
          <w:tcPr>
            <w:tcW w:w="543" w:type="dxa"/>
            <w:vMerge/>
            <w:tcBorders>
              <w:top w:val="nil"/>
            </w:tcBorders>
          </w:tcPr>
          <w:p w14:paraId="6DC66418" w14:textId="77777777" w:rsidR="00114324" w:rsidRDefault="00114324">
            <w:pPr>
              <w:rPr>
                <w:sz w:val="2"/>
                <w:szCs w:val="2"/>
              </w:rPr>
            </w:pPr>
          </w:p>
        </w:tc>
        <w:tc>
          <w:tcPr>
            <w:tcW w:w="525" w:type="dxa"/>
            <w:vMerge/>
            <w:tcBorders>
              <w:top w:val="nil"/>
            </w:tcBorders>
          </w:tcPr>
          <w:p w14:paraId="6EFADBFC" w14:textId="77777777" w:rsidR="00114324" w:rsidRDefault="00114324">
            <w:pPr>
              <w:rPr>
                <w:sz w:val="2"/>
                <w:szCs w:val="2"/>
              </w:rPr>
            </w:pPr>
          </w:p>
        </w:tc>
        <w:tc>
          <w:tcPr>
            <w:tcW w:w="679" w:type="dxa"/>
            <w:vMerge/>
            <w:tcBorders>
              <w:top w:val="nil"/>
            </w:tcBorders>
          </w:tcPr>
          <w:p w14:paraId="28D648B6" w14:textId="77777777" w:rsidR="00114324" w:rsidRDefault="00114324">
            <w:pPr>
              <w:rPr>
                <w:sz w:val="2"/>
                <w:szCs w:val="2"/>
              </w:rPr>
            </w:pPr>
          </w:p>
        </w:tc>
        <w:tc>
          <w:tcPr>
            <w:tcW w:w="668" w:type="dxa"/>
            <w:tcBorders>
              <w:top w:val="nil"/>
              <w:bottom w:val="nil"/>
            </w:tcBorders>
          </w:tcPr>
          <w:p w14:paraId="3FB032D4" w14:textId="77777777" w:rsidR="00114324" w:rsidRDefault="00114324">
            <w:pPr>
              <w:pStyle w:val="TableParagraph"/>
              <w:rPr>
                <w:sz w:val="16"/>
              </w:rPr>
            </w:pPr>
          </w:p>
        </w:tc>
        <w:tc>
          <w:tcPr>
            <w:tcW w:w="2000" w:type="dxa"/>
            <w:tcBorders>
              <w:top w:val="nil"/>
              <w:bottom w:val="nil"/>
            </w:tcBorders>
          </w:tcPr>
          <w:p w14:paraId="659AB825" w14:textId="77777777" w:rsidR="00114324" w:rsidRDefault="00114324">
            <w:pPr>
              <w:pStyle w:val="TableParagraph"/>
              <w:rPr>
                <w:sz w:val="16"/>
              </w:rPr>
            </w:pPr>
          </w:p>
        </w:tc>
        <w:tc>
          <w:tcPr>
            <w:tcW w:w="1340" w:type="dxa"/>
            <w:vMerge/>
            <w:tcBorders>
              <w:top w:val="nil"/>
            </w:tcBorders>
          </w:tcPr>
          <w:p w14:paraId="7B974811" w14:textId="77777777" w:rsidR="00114324" w:rsidRDefault="00114324">
            <w:pPr>
              <w:rPr>
                <w:sz w:val="2"/>
                <w:szCs w:val="2"/>
              </w:rPr>
            </w:pPr>
          </w:p>
        </w:tc>
      </w:tr>
      <w:tr w:rsidR="00114324" w14:paraId="0AD4C332" w14:textId="77777777">
        <w:trPr>
          <w:trHeight w:val="243"/>
        </w:trPr>
        <w:tc>
          <w:tcPr>
            <w:tcW w:w="934" w:type="dxa"/>
            <w:tcBorders>
              <w:top w:val="nil"/>
              <w:bottom w:val="nil"/>
            </w:tcBorders>
          </w:tcPr>
          <w:p w14:paraId="302562D0" w14:textId="77777777" w:rsidR="00114324" w:rsidRDefault="00114324">
            <w:pPr>
              <w:pStyle w:val="TableParagraph"/>
              <w:rPr>
                <w:sz w:val="16"/>
              </w:rPr>
            </w:pPr>
          </w:p>
        </w:tc>
        <w:tc>
          <w:tcPr>
            <w:tcW w:w="5074" w:type="dxa"/>
            <w:tcBorders>
              <w:top w:val="nil"/>
              <w:bottom w:val="nil"/>
            </w:tcBorders>
          </w:tcPr>
          <w:p w14:paraId="254C8B06" w14:textId="77777777" w:rsidR="00114324" w:rsidRDefault="00E01B7A">
            <w:pPr>
              <w:pStyle w:val="TableParagraph"/>
              <w:spacing w:before="16"/>
              <w:ind w:left="102"/>
              <w:rPr>
                <w:sz w:val="18"/>
                <w:szCs w:val="18"/>
              </w:rPr>
            </w:pPr>
            <w:r>
              <w:rPr>
                <w:w w:val="110"/>
                <w:sz w:val="18"/>
                <w:szCs w:val="18"/>
              </w:rPr>
              <w:t>խնդիր ունեցող անձի ամբուլատոր բժշկական հոգեկան</w:t>
            </w:r>
          </w:p>
        </w:tc>
        <w:tc>
          <w:tcPr>
            <w:tcW w:w="2278" w:type="dxa"/>
            <w:tcBorders>
              <w:top w:val="nil"/>
              <w:bottom w:val="nil"/>
            </w:tcBorders>
          </w:tcPr>
          <w:p w14:paraId="047E2745" w14:textId="77777777" w:rsidR="00114324" w:rsidRDefault="00E01B7A">
            <w:pPr>
              <w:pStyle w:val="TableParagraph"/>
              <w:tabs>
                <w:tab w:val="left" w:pos="1031"/>
              </w:tabs>
              <w:spacing w:before="16"/>
              <w:ind w:left="99"/>
              <w:rPr>
                <w:sz w:val="18"/>
                <w:szCs w:val="18"/>
              </w:rPr>
            </w:pPr>
            <w:r>
              <w:rPr>
                <w:w w:val="110"/>
                <w:sz w:val="18"/>
                <w:szCs w:val="18"/>
              </w:rPr>
              <w:t>և</w:t>
            </w:r>
            <w:r>
              <w:rPr>
                <w:w w:val="110"/>
                <w:sz w:val="18"/>
                <w:szCs w:val="18"/>
              </w:rPr>
              <w:tab/>
              <w:t>սոցիալական</w:t>
            </w:r>
          </w:p>
        </w:tc>
        <w:tc>
          <w:tcPr>
            <w:tcW w:w="543" w:type="dxa"/>
            <w:vMerge/>
            <w:tcBorders>
              <w:top w:val="nil"/>
            </w:tcBorders>
          </w:tcPr>
          <w:p w14:paraId="76B53D7B" w14:textId="77777777" w:rsidR="00114324" w:rsidRDefault="00114324">
            <w:pPr>
              <w:rPr>
                <w:sz w:val="2"/>
                <w:szCs w:val="2"/>
              </w:rPr>
            </w:pPr>
          </w:p>
        </w:tc>
        <w:tc>
          <w:tcPr>
            <w:tcW w:w="525" w:type="dxa"/>
            <w:vMerge/>
            <w:tcBorders>
              <w:top w:val="nil"/>
            </w:tcBorders>
          </w:tcPr>
          <w:p w14:paraId="22049976" w14:textId="77777777" w:rsidR="00114324" w:rsidRDefault="00114324">
            <w:pPr>
              <w:rPr>
                <w:sz w:val="2"/>
                <w:szCs w:val="2"/>
              </w:rPr>
            </w:pPr>
          </w:p>
        </w:tc>
        <w:tc>
          <w:tcPr>
            <w:tcW w:w="679" w:type="dxa"/>
            <w:vMerge/>
            <w:tcBorders>
              <w:top w:val="nil"/>
            </w:tcBorders>
          </w:tcPr>
          <w:p w14:paraId="25800E6C" w14:textId="77777777" w:rsidR="00114324" w:rsidRDefault="00114324">
            <w:pPr>
              <w:rPr>
                <w:sz w:val="2"/>
                <w:szCs w:val="2"/>
              </w:rPr>
            </w:pPr>
          </w:p>
        </w:tc>
        <w:tc>
          <w:tcPr>
            <w:tcW w:w="668" w:type="dxa"/>
            <w:tcBorders>
              <w:top w:val="nil"/>
              <w:bottom w:val="nil"/>
            </w:tcBorders>
          </w:tcPr>
          <w:p w14:paraId="3CB614CF" w14:textId="77777777" w:rsidR="00114324" w:rsidRDefault="00114324">
            <w:pPr>
              <w:pStyle w:val="TableParagraph"/>
              <w:rPr>
                <w:sz w:val="16"/>
              </w:rPr>
            </w:pPr>
          </w:p>
        </w:tc>
        <w:tc>
          <w:tcPr>
            <w:tcW w:w="2000" w:type="dxa"/>
            <w:tcBorders>
              <w:top w:val="nil"/>
              <w:bottom w:val="nil"/>
            </w:tcBorders>
          </w:tcPr>
          <w:p w14:paraId="30491F4B" w14:textId="77777777" w:rsidR="00114324" w:rsidRDefault="00114324">
            <w:pPr>
              <w:pStyle w:val="TableParagraph"/>
              <w:rPr>
                <w:sz w:val="16"/>
              </w:rPr>
            </w:pPr>
          </w:p>
        </w:tc>
        <w:tc>
          <w:tcPr>
            <w:tcW w:w="1340" w:type="dxa"/>
            <w:vMerge/>
            <w:tcBorders>
              <w:top w:val="nil"/>
            </w:tcBorders>
          </w:tcPr>
          <w:p w14:paraId="00424EC6" w14:textId="77777777" w:rsidR="00114324" w:rsidRDefault="00114324">
            <w:pPr>
              <w:rPr>
                <w:sz w:val="2"/>
                <w:szCs w:val="2"/>
              </w:rPr>
            </w:pPr>
          </w:p>
        </w:tc>
      </w:tr>
      <w:tr w:rsidR="00114324" w14:paraId="30F13727" w14:textId="77777777">
        <w:trPr>
          <w:trHeight w:val="243"/>
        </w:trPr>
        <w:tc>
          <w:tcPr>
            <w:tcW w:w="934" w:type="dxa"/>
            <w:tcBorders>
              <w:top w:val="nil"/>
              <w:bottom w:val="nil"/>
            </w:tcBorders>
          </w:tcPr>
          <w:p w14:paraId="1F5110A9" w14:textId="77777777" w:rsidR="00114324" w:rsidRDefault="00114324">
            <w:pPr>
              <w:pStyle w:val="TableParagraph"/>
              <w:rPr>
                <w:sz w:val="16"/>
              </w:rPr>
            </w:pPr>
          </w:p>
        </w:tc>
        <w:tc>
          <w:tcPr>
            <w:tcW w:w="5074" w:type="dxa"/>
            <w:tcBorders>
              <w:top w:val="nil"/>
              <w:bottom w:val="nil"/>
            </w:tcBorders>
          </w:tcPr>
          <w:p w14:paraId="03F8EDCB" w14:textId="77777777" w:rsidR="00114324" w:rsidRDefault="00E01B7A">
            <w:pPr>
              <w:pStyle w:val="TableParagraph"/>
              <w:tabs>
                <w:tab w:val="left" w:pos="1478"/>
                <w:tab w:val="left" w:pos="2282"/>
                <w:tab w:val="left" w:pos="3191"/>
                <w:tab w:val="left" w:pos="3879"/>
              </w:tabs>
              <w:spacing w:before="17" w:line="206" w:lineRule="exact"/>
              <w:ind w:left="102"/>
              <w:rPr>
                <w:sz w:val="18"/>
                <w:szCs w:val="18"/>
              </w:rPr>
            </w:pPr>
            <w:r>
              <w:rPr>
                <w:w w:val="110"/>
                <w:sz w:val="18"/>
                <w:szCs w:val="18"/>
              </w:rPr>
              <w:t>առողջության</w:t>
            </w:r>
            <w:r>
              <w:rPr>
                <w:w w:val="110"/>
                <w:sz w:val="18"/>
                <w:szCs w:val="18"/>
              </w:rPr>
              <w:tab/>
              <w:t>խնդիր</w:t>
            </w:r>
            <w:r>
              <w:rPr>
                <w:w w:val="110"/>
                <w:sz w:val="18"/>
                <w:szCs w:val="18"/>
              </w:rPr>
              <w:tab/>
              <w:t>ունեցող</w:t>
            </w:r>
            <w:r>
              <w:rPr>
                <w:w w:val="110"/>
                <w:sz w:val="18"/>
                <w:szCs w:val="18"/>
              </w:rPr>
              <w:tab/>
              <w:t>անձի</w:t>
            </w:r>
            <w:r>
              <w:rPr>
                <w:w w:val="110"/>
                <w:sz w:val="18"/>
                <w:szCs w:val="18"/>
              </w:rPr>
              <w:tab/>
              <w:t>ամբուլատոր</w:t>
            </w:r>
          </w:p>
        </w:tc>
        <w:tc>
          <w:tcPr>
            <w:tcW w:w="2278" w:type="dxa"/>
            <w:tcBorders>
              <w:top w:val="nil"/>
              <w:bottom w:val="nil"/>
            </w:tcBorders>
          </w:tcPr>
          <w:p w14:paraId="7FC73722" w14:textId="77777777" w:rsidR="00114324" w:rsidRDefault="00E01B7A">
            <w:pPr>
              <w:pStyle w:val="TableParagraph"/>
              <w:tabs>
                <w:tab w:val="left" w:pos="1138"/>
              </w:tabs>
              <w:spacing w:before="17" w:line="206" w:lineRule="exact"/>
              <w:ind w:left="99"/>
              <w:rPr>
                <w:sz w:val="18"/>
                <w:szCs w:val="18"/>
              </w:rPr>
            </w:pPr>
            <w:r>
              <w:rPr>
                <w:w w:val="110"/>
                <w:sz w:val="18"/>
                <w:szCs w:val="18"/>
              </w:rPr>
              <w:t>հարցերի</w:t>
            </w:r>
            <w:r>
              <w:rPr>
                <w:w w:val="110"/>
                <w:sz w:val="18"/>
                <w:szCs w:val="18"/>
              </w:rPr>
              <w:tab/>
              <w:t>նախարարի</w:t>
            </w:r>
          </w:p>
        </w:tc>
        <w:tc>
          <w:tcPr>
            <w:tcW w:w="543" w:type="dxa"/>
            <w:vMerge/>
            <w:tcBorders>
              <w:top w:val="nil"/>
            </w:tcBorders>
          </w:tcPr>
          <w:p w14:paraId="189B0642" w14:textId="77777777" w:rsidR="00114324" w:rsidRDefault="00114324">
            <w:pPr>
              <w:rPr>
                <w:sz w:val="2"/>
                <w:szCs w:val="2"/>
              </w:rPr>
            </w:pPr>
          </w:p>
        </w:tc>
        <w:tc>
          <w:tcPr>
            <w:tcW w:w="525" w:type="dxa"/>
            <w:vMerge/>
            <w:tcBorders>
              <w:top w:val="nil"/>
            </w:tcBorders>
          </w:tcPr>
          <w:p w14:paraId="0E4BC741" w14:textId="77777777" w:rsidR="00114324" w:rsidRDefault="00114324">
            <w:pPr>
              <w:rPr>
                <w:sz w:val="2"/>
                <w:szCs w:val="2"/>
              </w:rPr>
            </w:pPr>
          </w:p>
        </w:tc>
        <w:tc>
          <w:tcPr>
            <w:tcW w:w="679" w:type="dxa"/>
            <w:vMerge/>
            <w:tcBorders>
              <w:top w:val="nil"/>
            </w:tcBorders>
          </w:tcPr>
          <w:p w14:paraId="0C27C1B6" w14:textId="77777777" w:rsidR="00114324" w:rsidRDefault="00114324">
            <w:pPr>
              <w:rPr>
                <w:sz w:val="2"/>
                <w:szCs w:val="2"/>
              </w:rPr>
            </w:pPr>
          </w:p>
        </w:tc>
        <w:tc>
          <w:tcPr>
            <w:tcW w:w="668" w:type="dxa"/>
            <w:tcBorders>
              <w:top w:val="nil"/>
              <w:bottom w:val="nil"/>
            </w:tcBorders>
          </w:tcPr>
          <w:p w14:paraId="6C3F2653" w14:textId="77777777" w:rsidR="00114324" w:rsidRDefault="00114324">
            <w:pPr>
              <w:pStyle w:val="TableParagraph"/>
              <w:rPr>
                <w:sz w:val="16"/>
              </w:rPr>
            </w:pPr>
          </w:p>
        </w:tc>
        <w:tc>
          <w:tcPr>
            <w:tcW w:w="2000" w:type="dxa"/>
            <w:tcBorders>
              <w:top w:val="nil"/>
              <w:bottom w:val="nil"/>
            </w:tcBorders>
          </w:tcPr>
          <w:p w14:paraId="4DAE3BBB" w14:textId="77777777" w:rsidR="00114324" w:rsidRDefault="00114324">
            <w:pPr>
              <w:pStyle w:val="TableParagraph"/>
              <w:rPr>
                <w:sz w:val="16"/>
              </w:rPr>
            </w:pPr>
          </w:p>
        </w:tc>
        <w:tc>
          <w:tcPr>
            <w:tcW w:w="1340" w:type="dxa"/>
            <w:vMerge/>
            <w:tcBorders>
              <w:top w:val="nil"/>
            </w:tcBorders>
          </w:tcPr>
          <w:p w14:paraId="30365F42" w14:textId="77777777" w:rsidR="00114324" w:rsidRDefault="00114324">
            <w:pPr>
              <w:rPr>
                <w:sz w:val="2"/>
                <w:szCs w:val="2"/>
              </w:rPr>
            </w:pPr>
          </w:p>
        </w:tc>
      </w:tr>
      <w:tr w:rsidR="00114324" w14:paraId="125569C5" w14:textId="77777777">
        <w:trPr>
          <w:trHeight w:val="243"/>
        </w:trPr>
        <w:tc>
          <w:tcPr>
            <w:tcW w:w="934" w:type="dxa"/>
            <w:tcBorders>
              <w:top w:val="nil"/>
              <w:bottom w:val="nil"/>
            </w:tcBorders>
          </w:tcPr>
          <w:p w14:paraId="30DD9448" w14:textId="77777777" w:rsidR="00114324" w:rsidRDefault="00E01B7A">
            <w:pPr>
              <w:pStyle w:val="TableParagraph"/>
              <w:spacing w:before="16"/>
              <w:ind w:left="352"/>
              <w:rPr>
                <w:sz w:val="18"/>
              </w:rPr>
            </w:pPr>
            <w:r>
              <w:rPr>
                <w:w w:val="125"/>
                <w:sz w:val="18"/>
              </w:rPr>
              <w:t>68</w:t>
            </w:r>
          </w:p>
        </w:tc>
        <w:tc>
          <w:tcPr>
            <w:tcW w:w="5074" w:type="dxa"/>
            <w:tcBorders>
              <w:top w:val="nil"/>
              <w:bottom w:val="nil"/>
            </w:tcBorders>
          </w:tcPr>
          <w:p w14:paraId="3F8E6214" w14:textId="77777777" w:rsidR="00114324" w:rsidRDefault="00E01B7A">
            <w:pPr>
              <w:pStyle w:val="TableParagraph"/>
              <w:spacing w:before="16"/>
              <w:ind w:left="102"/>
              <w:rPr>
                <w:sz w:val="18"/>
                <w:szCs w:val="18"/>
              </w:rPr>
            </w:pPr>
            <w:r>
              <w:rPr>
                <w:w w:val="110"/>
                <w:sz w:val="18"/>
                <w:szCs w:val="18"/>
              </w:rPr>
              <w:t>բժշկական քարտում կատարվում են համապատասխան</w:t>
            </w:r>
          </w:p>
        </w:tc>
        <w:tc>
          <w:tcPr>
            <w:tcW w:w="2278" w:type="dxa"/>
            <w:tcBorders>
              <w:top w:val="nil"/>
              <w:bottom w:val="nil"/>
            </w:tcBorders>
          </w:tcPr>
          <w:p w14:paraId="54555D86" w14:textId="77777777" w:rsidR="00114324" w:rsidRDefault="00E01B7A">
            <w:pPr>
              <w:pStyle w:val="TableParagraph"/>
              <w:tabs>
                <w:tab w:val="left" w:pos="1317"/>
              </w:tabs>
              <w:spacing w:before="16"/>
              <w:ind w:left="99"/>
              <w:rPr>
                <w:sz w:val="18"/>
                <w:szCs w:val="18"/>
              </w:rPr>
            </w:pPr>
            <w:r>
              <w:rPr>
                <w:w w:val="120"/>
                <w:sz w:val="18"/>
                <w:szCs w:val="18"/>
              </w:rPr>
              <w:t>2008</w:t>
            </w:r>
            <w:r>
              <w:rPr>
                <w:w w:val="120"/>
                <w:sz w:val="18"/>
                <w:szCs w:val="18"/>
              </w:rPr>
              <w:tab/>
            </w:r>
            <w:r>
              <w:rPr>
                <w:w w:val="115"/>
                <w:sz w:val="18"/>
                <w:szCs w:val="18"/>
              </w:rPr>
              <w:t>թվականի</w:t>
            </w:r>
          </w:p>
        </w:tc>
        <w:tc>
          <w:tcPr>
            <w:tcW w:w="543" w:type="dxa"/>
            <w:vMerge/>
            <w:tcBorders>
              <w:top w:val="nil"/>
            </w:tcBorders>
          </w:tcPr>
          <w:p w14:paraId="69F1C9B9" w14:textId="77777777" w:rsidR="00114324" w:rsidRDefault="00114324">
            <w:pPr>
              <w:rPr>
                <w:sz w:val="2"/>
                <w:szCs w:val="2"/>
              </w:rPr>
            </w:pPr>
          </w:p>
        </w:tc>
        <w:tc>
          <w:tcPr>
            <w:tcW w:w="525" w:type="dxa"/>
            <w:vMerge/>
            <w:tcBorders>
              <w:top w:val="nil"/>
            </w:tcBorders>
          </w:tcPr>
          <w:p w14:paraId="7BD4BB8F" w14:textId="77777777" w:rsidR="00114324" w:rsidRDefault="00114324">
            <w:pPr>
              <w:rPr>
                <w:sz w:val="2"/>
                <w:szCs w:val="2"/>
              </w:rPr>
            </w:pPr>
          </w:p>
        </w:tc>
        <w:tc>
          <w:tcPr>
            <w:tcW w:w="679" w:type="dxa"/>
            <w:vMerge/>
            <w:tcBorders>
              <w:top w:val="nil"/>
            </w:tcBorders>
          </w:tcPr>
          <w:p w14:paraId="2B2C58BB" w14:textId="77777777" w:rsidR="00114324" w:rsidRDefault="00114324">
            <w:pPr>
              <w:rPr>
                <w:sz w:val="2"/>
                <w:szCs w:val="2"/>
              </w:rPr>
            </w:pPr>
          </w:p>
        </w:tc>
        <w:tc>
          <w:tcPr>
            <w:tcW w:w="668" w:type="dxa"/>
            <w:tcBorders>
              <w:top w:val="nil"/>
              <w:bottom w:val="nil"/>
            </w:tcBorders>
          </w:tcPr>
          <w:p w14:paraId="5F54DA78" w14:textId="77777777" w:rsidR="00114324" w:rsidRDefault="00114324">
            <w:pPr>
              <w:pStyle w:val="TableParagraph"/>
              <w:rPr>
                <w:sz w:val="16"/>
              </w:rPr>
            </w:pPr>
          </w:p>
        </w:tc>
        <w:tc>
          <w:tcPr>
            <w:tcW w:w="2000" w:type="dxa"/>
            <w:tcBorders>
              <w:top w:val="nil"/>
              <w:bottom w:val="nil"/>
            </w:tcBorders>
          </w:tcPr>
          <w:p w14:paraId="554E13F2" w14:textId="77777777" w:rsidR="00114324" w:rsidRDefault="00114324">
            <w:pPr>
              <w:pStyle w:val="TableParagraph"/>
              <w:rPr>
                <w:sz w:val="16"/>
              </w:rPr>
            </w:pPr>
          </w:p>
        </w:tc>
        <w:tc>
          <w:tcPr>
            <w:tcW w:w="1340" w:type="dxa"/>
            <w:vMerge/>
            <w:tcBorders>
              <w:top w:val="nil"/>
            </w:tcBorders>
          </w:tcPr>
          <w:p w14:paraId="2F600966" w14:textId="77777777" w:rsidR="00114324" w:rsidRDefault="00114324">
            <w:pPr>
              <w:rPr>
                <w:sz w:val="2"/>
                <w:szCs w:val="2"/>
              </w:rPr>
            </w:pPr>
          </w:p>
        </w:tc>
      </w:tr>
      <w:tr w:rsidR="00114324" w14:paraId="34E88003" w14:textId="77777777">
        <w:trPr>
          <w:trHeight w:val="242"/>
        </w:trPr>
        <w:tc>
          <w:tcPr>
            <w:tcW w:w="934" w:type="dxa"/>
            <w:tcBorders>
              <w:top w:val="nil"/>
              <w:bottom w:val="nil"/>
            </w:tcBorders>
          </w:tcPr>
          <w:p w14:paraId="71C76AA1" w14:textId="77777777" w:rsidR="00114324" w:rsidRDefault="00114324">
            <w:pPr>
              <w:pStyle w:val="TableParagraph"/>
              <w:rPr>
                <w:sz w:val="16"/>
              </w:rPr>
            </w:pPr>
          </w:p>
        </w:tc>
        <w:tc>
          <w:tcPr>
            <w:tcW w:w="5074" w:type="dxa"/>
            <w:tcBorders>
              <w:top w:val="nil"/>
              <w:bottom w:val="nil"/>
            </w:tcBorders>
          </w:tcPr>
          <w:p w14:paraId="0A5287F2" w14:textId="77777777" w:rsidR="00114324" w:rsidRDefault="00E01B7A">
            <w:pPr>
              <w:pStyle w:val="TableParagraph"/>
              <w:spacing w:before="17" w:line="205" w:lineRule="exact"/>
              <w:ind w:left="102"/>
              <w:rPr>
                <w:sz w:val="18"/>
                <w:szCs w:val="18"/>
              </w:rPr>
            </w:pPr>
            <w:r>
              <w:rPr>
                <w:w w:val="110"/>
                <w:sz w:val="18"/>
                <w:szCs w:val="18"/>
              </w:rPr>
              <w:t>գրառումներ Ա/Թ բացման վերաբերյալ, նշվում են Ա/Թ</w:t>
            </w:r>
          </w:p>
        </w:tc>
        <w:tc>
          <w:tcPr>
            <w:tcW w:w="2278" w:type="dxa"/>
            <w:tcBorders>
              <w:top w:val="nil"/>
              <w:bottom w:val="nil"/>
            </w:tcBorders>
          </w:tcPr>
          <w:p w14:paraId="1B36004B" w14:textId="77777777" w:rsidR="00114324" w:rsidRDefault="00E01B7A">
            <w:pPr>
              <w:pStyle w:val="TableParagraph"/>
              <w:spacing w:before="17" w:line="205" w:lineRule="exact"/>
              <w:ind w:left="99"/>
              <w:rPr>
                <w:sz w:val="18"/>
                <w:szCs w:val="18"/>
              </w:rPr>
            </w:pPr>
            <w:r>
              <w:rPr>
                <w:w w:val="110"/>
                <w:sz w:val="18"/>
                <w:szCs w:val="18"/>
              </w:rPr>
              <w:t>օգոստոսի 11-ի N 109-Ն</w:t>
            </w:r>
          </w:p>
        </w:tc>
        <w:tc>
          <w:tcPr>
            <w:tcW w:w="543" w:type="dxa"/>
            <w:vMerge/>
            <w:tcBorders>
              <w:top w:val="nil"/>
            </w:tcBorders>
          </w:tcPr>
          <w:p w14:paraId="01B60BA0" w14:textId="77777777" w:rsidR="00114324" w:rsidRDefault="00114324">
            <w:pPr>
              <w:rPr>
                <w:sz w:val="2"/>
                <w:szCs w:val="2"/>
              </w:rPr>
            </w:pPr>
          </w:p>
        </w:tc>
        <w:tc>
          <w:tcPr>
            <w:tcW w:w="525" w:type="dxa"/>
            <w:vMerge/>
            <w:tcBorders>
              <w:top w:val="nil"/>
            </w:tcBorders>
          </w:tcPr>
          <w:p w14:paraId="3FE8AC74" w14:textId="77777777" w:rsidR="00114324" w:rsidRDefault="00114324">
            <w:pPr>
              <w:rPr>
                <w:sz w:val="2"/>
                <w:szCs w:val="2"/>
              </w:rPr>
            </w:pPr>
          </w:p>
        </w:tc>
        <w:tc>
          <w:tcPr>
            <w:tcW w:w="679" w:type="dxa"/>
            <w:vMerge/>
            <w:tcBorders>
              <w:top w:val="nil"/>
            </w:tcBorders>
          </w:tcPr>
          <w:p w14:paraId="5C2CA1E0" w14:textId="77777777" w:rsidR="00114324" w:rsidRDefault="00114324">
            <w:pPr>
              <w:rPr>
                <w:sz w:val="2"/>
                <w:szCs w:val="2"/>
              </w:rPr>
            </w:pPr>
          </w:p>
        </w:tc>
        <w:tc>
          <w:tcPr>
            <w:tcW w:w="668" w:type="dxa"/>
            <w:tcBorders>
              <w:top w:val="nil"/>
              <w:bottom w:val="nil"/>
            </w:tcBorders>
          </w:tcPr>
          <w:p w14:paraId="374B0703" w14:textId="77777777" w:rsidR="00114324" w:rsidRDefault="00114324">
            <w:pPr>
              <w:pStyle w:val="TableParagraph"/>
              <w:rPr>
                <w:sz w:val="16"/>
              </w:rPr>
            </w:pPr>
          </w:p>
        </w:tc>
        <w:tc>
          <w:tcPr>
            <w:tcW w:w="2000" w:type="dxa"/>
            <w:tcBorders>
              <w:top w:val="nil"/>
              <w:bottom w:val="nil"/>
            </w:tcBorders>
          </w:tcPr>
          <w:p w14:paraId="5458C280" w14:textId="77777777" w:rsidR="00114324" w:rsidRDefault="00114324">
            <w:pPr>
              <w:pStyle w:val="TableParagraph"/>
              <w:rPr>
                <w:sz w:val="16"/>
              </w:rPr>
            </w:pPr>
          </w:p>
        </w:tc>
        <w:tc>
          <w:tcPr>
            <w:tcW w:w="1340" w:type="dxa"/>
            <w:vMerge/>
            <w:tcBorders>
              <w:top w:val="nil"/>
            </w:tcBorders>
          </w:tcPr>
          <w:p w14:paraId="6C2A7C1E" w14:textId="77777777" w:rsidR="00114324" w:rsidRDefault="00114324">
            <w:pPr>
              <w:rPr>
                <w:sz w:val="2"/>
                <w:szCs w:val="2"/>
              </w:rPr>
            </w:pPr>
          </w:p>
        </w:tc>
      </w:tr>
      <w:tr w:rsidR="00114324" w14:paraId="7D9785A3" w14:textId="77777777">
        <w:trPr>
          <w:trHeight w:val="240"/>
        </w:trPr>
        <w:tc>
          <w:tcPr>
            <w:tcW w:w="934" w:type="dxa"/>
            <w:tcBorders>
              <w:top w:val="nil"/>
              <w:bottom w:val="nil"/>
            </w:tcBorders>
          </w:tcPr>
          <w:p w14:paraId="5683C955" w14:textId="77777777" w:rsidR="00114324" w:rsidRDefault="00114324">
            <w:pPr>
              <w:pStyle w:val="TableParagraph"/>
              <w:rPr>
                <w:sz w:val="16"/>
              </w:rPr>
            </w:pPr>
          </w:p>
        </w:tc>
        <w:tc>
          <w:tcPr>
            <w:tcW w:w="5074" w:type="dxa"/>
            <w:tcBorders>
              <w:top w:val="nil"/>
              <w:bottom w:val="nil"/>
            </w:tcBorders>
          </w:tcPr>
          <w:p w14:paraId="18CF9E58" w14:textId="77777777" w:rsidR="00114324" w:rsidRDefault="00E01B7A">
            <w:pPr>
              <w:pStyle w:val="TableParagraph"/>
              <w:spacing w:before="15" w:line="206" w:lineRule="exact"/>
              <w:ind w:left="102"/>
              <w:rPr>
                <w:sz w:val="18"/>
                <w:szCs w:val="18"/>
              </w:rPr>
            </w:pPr>
            <w:r>
              <w:rPr>
                <w:w w:val="110"/>
                <w:sz w:val="18"/>
                <w:szCs w:val="18"/>
              </w:rPr>
              <w:t>տալու oբյեկտիվ տվյալները, ախտորոշումը, նշանակված</w:t>
            </w:r>
          </w:p>
        </w:tc>
        <w:tc>
          <w:tcPr>
            <w:tcW w:w="2278" w:type="dxa"/>
            <w:tcBorders>
              <w:top w:val="nil"/>
              <w:bottom w:val="nil"/>
            </w:tcBorders>
          </w:tcPr>
          <w:p w14:paraId="6FFA4EFD" w14:textId="77777777" w:rsidR="00114324" w:rsidRDefault="00E01B7A">
            <w:pPr>
              <w:pStyle w:val="TableParagraph"/>
              <w:tabs>
                <w:tab w:val="left" w:pos="1388"/>
              </w:tabs>
              <w:spacing w:before="15" w:line="206" w:lineRule="exact"/>
              <w:ind w:left="99"/>
              <w:rPr>
                <w:sz w:val="18"/>
                <w:szCs w:val="18"/>
              </w:rPr>
            </w:pPr>
            <w:r>
              <w:rPr>
                <w:w w:val="110"/>
                <w:sz w:val="18"/>
                <w:szCs w:val="18"/>
              </w:rPr>
              <w:t>համատեղ</w:t>
            </w:r>
            <w:r>
              <w:rPr>
                <w:w w:val="110"/>
                <w:sz w:val="18"/>
                <w:szCs w:val="18"/>
              </w:rPr>
              <w:tab/>
              <w:t>հրաման,</w:t>
            </w:r>
          </w:p>
        </w:tc>
        <w:tc>
          <w:tcPr>
            <w:tcW w:w="543" w:type="dxa"/>
            <w:vMerge/>
            <w:tcBorders>
              <w:top w:val="nil"/>
            </w:tcBorders>
          </w:tcPr>
          <w:p w14:paraId="70B52283" w14:textId="77777777" w:rsidR="00114324" w:rsidRDefault="00114324">
            <w:pPr>
              <w:rPr>
                <w:sz w:val="2"/>
                <w:szCs w:val="2"/>
              </w:rPr>
            </w:pPr>
          </w:p>
        </w:tc>
        <w:tc>
          <w:tcPr>
            <w:tcW w:w="525" w:type="dxa"/>
            <w:vMerge/>
            <w:tcBorders>
              <w:top w:val="nil"/>
            </w:tcBorders>
          </w:tcPr>
          <w:p w14:paraId="6FF9FD4A" w14:textId="77777777" w:rsidR="00114324" w:rsidRDefault="00114324">
            <w:pPr>
              <w:rPr>
                <w:sz w:val="2"/>
                <w:szCs w:val="2"/>
              </w:rPr>
            </w:pPr>
          </w:p>
        </w:tc>
        <w:tc>
          <w:tcPr>
            <w:tcW w:w="679" w:type="dxa"/>
            <w:vMerge/>
            <w:tcBorders>
              <w:top w:val="nil"/>
            </w:tcBorders>
          </w:tcPr>
          <w:p w14:paraId="6476E9E8" w14:textId="77777777" w:rsidR="00114324" w:rsidRDefault="00114324">
            <w:pPr>
              <w:rPr>
                <w:sz w:val="2"/>
                <w:szCs w:val="2"/>
              </w:rPr>
            </w:pPr>
          </w:p>
        </w:tc>
        <w:tc>
          <w:tcPr>
            <w:tcW w:w="668" w:type="dxa"/>
            <w:tcBorders>
              <w:top w:val="nil"/>
              <w:bottom w:val="nil"/>
            </w:tcBorders>
          </w:tcPr>
          <w:p w14:paraId="40F84405" w14:textId="77777777" w:rsidR="00114324" w:rsidRDefault="00114324">
            <w:pPr>
              <w:pStyle w:val="TableParagraph"/>
              <w:rPr>
                <w:sz w:val="16"/>
              </w:rPr>
            </w:pPr>
          </w:p>
        </w:tc>
        <w:tc>
          <w:tcPr>
            <w:tcW w:w="2000" w:type="dxa"/>
            <w:tcBorders>
              <w:top w:val="nil"/>
              <w:bottom w:val="nil"/>
            </w:tcBorders>
          </w:tcPr>
          <w:p w14:paraId="0F564C63" w14:textId="77777777" w:rsidR="00114324" w:rsidRDefault="00114324">
            <w:pPr>
              <w:pStyle w:val="TableParagraph"/>
              <w:rPr>
                <w:sz w:val="16"/>
              </w:rPr>
            </w:pPr>
          </w:p>
        </w:tc>
        <w:tc>
          <w:tcPr>
            <w:tcW w:w="1340" w:type="dxa"/>
            <w:vMerge/>
            <w:tcBorders>
              <w:top w:val="nil"/>
            </w:tcBorders>
          </w:tcPr>
          <w:p w14:paraId="7CBD19E6" w14:textId="77777777" w:rsidR="00114324" w:rsidRDefault="00114324">
            <w:pPr>
              <w:rPr>
                <w:sz w:val="2"/>
                <w:szCs w:val="2"/>
              </w:rPr>
            </w:pPr>
          </w:p>
        </w:tc>
      </w:tr>
      <w:tr w:rsidR="00114324" w14:paraId="2720F8C6" w14:textId="77777777">
        <w:trPr>
          <w:trHeight w:val="244"/>
        </w:trPr>
        <w:tc>
          <w:tcPr>
            <w:tcW w:w="934" w:type="dxa"/>
            <w:tcBorders>
              <w:top w:val="nil"/>
              <w:bottom w:val="nil"/>
            </w:tcBorders>
          </w:tcPr>
          <w:p w14:paraId="38EEAC6F" w14:textId="77777777" w:rsidR="00114324" w:rsidRDefault="00114324">
            <w:pPr>
              <w:pStyle w:val="TableParagraph"/>
              <w:rPr>
                <w:sz w:val="16"/>
              </w:rPr>
            </w:pPr>
          </w:p>
        </w:tc>
        <w:tc>
          <w:tcPr>
            <w:tcW w:w="5074" w:type="dxa"/>
            <w:tcBorders>
              <w:top w:val="nil"/>
              <w:bottom w:val="nil"/>
            </w:tcBorders>
          </w:tcPr>
          <w:p w14:paraId="3759FFA8" w14:textId="77777777" w:rsidR="00114324" w:rsidRDefault="00E01B7A">
            <w:pPr>
              <w:pStyle w:val="TableParagraph"/>
              <w:spacing w:before="18" w:line="206" w:lineRule="exact"/>
              <w:ind w:left="102"/>
              <w:rPr>
                <w:sz w:val="18"/>
                <w:szCs w:val="18"/>
              </w:rPr>
            </w:pPr>
            <w:r>
              <w:rPr>
                <w:w w:val="110"/>
                <w:sz w:val="18"/>
                <w:szCs w:val="18"/>
              </w:rPr>
              <w:t>բուժումը, առաջարկված ռեժիմը, կոնսուլտացիաների ու</w:t>
            </w:r>
          </w:p>
        </w:tc>
        <w:tc>
          <w:tcPr>
            <w:tcW w:w="2278" w:type="dxa"/>
            <w:tcBorders>
              <w:top w:val="nil"/>
              <w:bottom w:val="nil"/>
            </w:tcBorders>
          </w:tcPr>
          <w:p w14:paraId="12B1A800" w14:textId="77777777" w:rsidR="00114324" w:rsidRDefault="00E01B7A">
            <w:pPr>
              <w:pStyle w:val="TableParagraph"/>
              <w:spacing w:before="18" w:line="206" w:lineRule="exact"/>
              <w:ind w:left="99"/>
              <w:rPr>
                <w:sz w:val="18"/>
                <w:szCs w:val="18"/>
              </w:rPr>
            </w:pPr>
            <w:r>
              <w:rPr>
                <w:w w:val="110"/>
                <w:sz w:val="18"/>
                <w:szCs w:val="18"/>
              </w:rPr>
              <w:t>հավելված N 2, կետ 5:</w:t>
            </w:r>
          </w:p>
        </w:tc>
        <w:tc>
          <w:tcPr>
            <w:tcW w:w="543" w:type="dxa"/>
            <w:vMerge/>
            <w:tcBorders>
              <w:top w:val="nil"/>
            </w:tcBorders>
          </w:tcPr>
          <w:p w14:paraId="4486C4EB" w14:textId="77777777" w:rsidR="00114324" w:rsidRDefault="00114324">
            <w:pPr>
              <w:rPr>
                <w:sz w:val="2"/>
                <w:szCs w:val="2"/>
              </w:rPr>
            </w:pPr>
          </w:p>
        </w:tc>
        <w:tc>
          <w:tcPr>
            <w:tcW w:w="525" w:type="dxa"/>
            <w:vMerge/>
            <w:tcBorders>
              <w:top w:val="nil"/>
            </w:tcBorders>
          </w:tcPr>
          <w:p w14:paraId="013D38B4" w14:textId="77777777" w:rsidR="00114324" w:rsidRDefault="00114324">
            <w:pPr>
              <w:rPr>
                <w:sz w:val="2"/>
                <w:szCs w:val="2"/>
              </w:rPr>
            </w:pPr>
          </w:p>
        </w:tc>
        <w:tc>
          <w:tcPr>
            <w:tcW w:w="679" w:type="dxa"/>
            <w:vMerge/>
            <w:tcBorders>
              <w:top w:val="nil"/>
            </w:tcBorders>
          </w:tcPr>
          <w:p w14:paraId="24B4EFE3" w14:textId="77777777" w:rsidR="00114324" w:rsidRDefault="00114324">
            <w:pPr>
              <w:rPr>
                <w:sz w:val="2"/>
                <w:szCs w:val="2"/>
              </w:rPr>
            </w:pPr>
          </w:p>
        </w:tc>
        <w:tc>
          <w:tcPr>
            <w:tcW w:w="668" w:type="dxa"/>
            <w:tcBorders>
              <w:top w:val="nil"/>
              <w:bottom w:val="nil"/>
            </w:tcBorders>
          </w:tcPr>
          <w:p w14:paraId="4C63AE88" w14:textId="77777777" w:rsidR="00114324" w:rsidRDefault="00114324">
            <w:pPr>
              <w:pStyle w:val="TableParagraph"/>
              <w:rPr>
                <w:sz w:val="16"/>
              </w:rPr>
            </w:pPr>
          </w:p>
        </w:tc>
        <w:tc>
          <w:tcPr>
            <w:tcW w:w="2000" w:type="dxa"/>
            <w:tcBorders>
              <w:top w:val="nil"/>
              <w:bottom w:val="nil"/>
            </w:tcBorders>
          </w:tcPr>
          <w:p w14:paraId="272B7F4C" w14:textId="77777777" w:rsidR="00114324" w:rsidRDefault="00114324">
            <w:pPr>
              <w:pStyle w:val="TableParagraph"/>
              <w:rPr>
                <w:sz w:val="16"/>
              </w:rPr>
            </w:pPr>
          </w:p>
        </w:tc>
        <w:tc>
          <w:tcPr>
            <w:tcW w:w="1340" w:type="dxa"/>
            <w:vMerge/>
            <w:tcBorders>
              <w:top w:val="nil"/>
            </w:tcBorders>
          </w:tcPr>
          <w:p w14:paraId="4ABF4759" w14:textId="77777777" w:rsidR="00114324" w:rsidRDefault="00114324">
            <w:pPr>
              <w:rPr>
                <w:sz w:val="2"/>
                <w:szCs w:val="2"/>
              </w:rPr>
            </w:pPr>
          </w:p>
        </w:tc>
      </w:tr>
      <w:tr w:rsidR="00114324" w14:paraId="674CD3A1" w14:textId="77777777">
        <w:trPr>
          <w:trHeight w:val="243"/>
        </w:trPr>
        <w:tc>
          <w:tcPr>
            <w:tcW w:w="934" w:type="dxa"/>
            <w:tcBorders>
              <w:top w:val="nil"/>
              <w:bottom w:val="nil"/>
            </w:tcBorders>
          </w:tcPr>
          <w:p w14:paraId="36F49CCC" w14:textId="77777777" w:rsidR="00114324" w:rsidRDefault="00114324">
            <w:pPr>
              <w:pStyle w:val="TableParagraph"/>
              <w:rPr>
                <w:sz w:val="16"/>
              </w:rPr>
            </w:pPr>
          </w:p>
        </w:tc>
        <w:tc>
          <w:tcPr>
            <w:tcW w:w="5074" w:type="dxa"/>
            <w:tcBorders>
              <w:top w:val="nil"/>
              <w:bottom w:val="nil"/>
            </w:tcBorders>
          </w:tcPr>
          <w:p w14:paraId="613001EB" w14:textId="77777777" w:rsidR="00114324" w:rsidRDefault="00E01B7A">
            <w:pPr>
              <w:pStyle w:val="TableParagraph"/>
              <w:tabs>
                <w:tab w:val="left" w:pos="3069"/>
              </w:tabs>
              <w:spacing w:before="16"/>
              <w:ind w:left="102"/>
              <w:rPr>
                <w:sz w:val="18"/>
                <w:szCs w:val="18"/>
              </w:rPr>
            </w:pPr>
            <w:r>
              <w:rPr>
                <w:w w:val="110"/>
                <w:sz w:val="18"/>
                <w:szCs w:val="18"/>
              </w:rPr>
              <w:t>լաբորատոր-ախտորոշիչ</w:t>
            </w:r>
            <w:r>
              <w:rPr>
                <w:w w:val="110"/>
                <w:sz w:val="18"/>
                <w:szCs w:val="18"/>
              </w:rPr>
              <w:tab/>
              <w:t>հետազոտությունների</w:t>
            </w:r>
          </w:p>
        </w:tc>
        <w:tc>
          <w:tcPr>
            <w:tcW w:w="2278" w:type="dxa"/>
            <w:tcBorders>
              <w:top w:val="nil"/>
              <w:bottom w:val="nil"/>
            </w:tcBorders>
          </w:tcPr>
          <w:p w14:paraId="09C67CFA" w14:textId="77777777" w:rsidR="00114324" w:rsidRDefault="00114324">
            <w:pPr>
              <w:pStyle w:val="TableParagraph"/>
              <w:rPr>
                <w:sz w:val="16"/>
              </w:rPr>
            </w:pPr>
          </w:p>
        </w:tc>
        <w:tc>
          <w:tcPr>
            <w:tcW w:w="543" w:type="dxa"/>
            <w:vMerge/>
            <w:tcBorders>
              <w:top w:val="nil"/>
            </w:tcBorders>
          </w:tcPr>
          <w:p w14:paraId="1EB525D0" w14:textId="77777777" w:rsidR="00114324" w:rsidRDefault="00114324">
            <w:pPr>
              <w:rPr>
                <w:sz w:val="2"/>
                <w:szCs w:val="2"/>
              </w:rPr>
            </w:pPr>
          </w:p>
        </w:tc>
        <w:tc>
          <w:tcPr>
            <w:tcW w:w="525" w:type="dxa"/>
            <w:vMerge/>
            <w:tcBorders>
              <w:top w:val="nil"/>
            </w:tcBorders>
          </w:tcPr>
          <w:p w14:paraId="26786FBC" w14:textId="77777777" w:rsidR="00114324" w:rsidRDefault="00114324">
            <w:pPr>
              <w:rPr>
                <w:sz w:val="2"/>
                <w:szCs w:val="2"/>
              </w:rPr>
            </w:pPr>
          </w:p>
        </w:tc>
        <w:tc>
          <w:tcPr>
            <w:tcW w:w="679" w:type="dxa"/>
            <w:vMerge/>
            <w:tcBorders>
              <w:top w:val="nil"/>
            </w:tcBorders>
          </w:tcPr>
          <w:p w14:paraId="75634A99" w14:textId="77777777" w:rsidR="00114324" w:rsidRDefault="00114324">
            <w:pPr>
              <w:rPr>
                <w:sz w:val="2"/>
                <w:szCs w:val="2"/>
              </w:rPr>
            </w:pPr>
          </w:p>
        </w:tc>
        <w:tc>
          <w:tcPr>
            <w:tcW w:w="668" w:type="dxa"/>
            <w:tcBorders>
              <w:top w:val="nil"/>
              <w:bottom w:val="nil"/>
            </w:tcBorders>
          </w:tcPr>
          <w:p w14:paraId="7D31BE79" w14:textId="77777777" w:rsidR="00114324" w:rsidRDefault="00114324">
            <w:pPr>
              <w:pStyle w:val="TableParagraph"/>
              <w:rPr>
                <w:sz w:val="16"/>
              </w:rPr>
            </w:pPr>
          </w:p>
        </w:tc>
        <w:tc>
          <w:tcPr>
            <w:tcW w:w="2000" w:type="dxa"/>
            <w:tcBorders>
              <w:top w:val="nil"/>
              <w:bottom w:val="nil"/>
            </w:tcBorders>
          </w:tcPr>
          <w:p w14:paraId="78652190" w14:textId="77777777" w:rsidR="00114324" w:rsidRDefault="00114324">
            <w:pPr>
              <w:pStyle w:val="TableParagraph"/>
              <w:rPr>
                <w:sz w:val="16"/>
              </w:rPr>
            </w:pPr>
          </w:p>
        </w:tc>
        <w:tc>
          <w:tcPr>
            <w:tcW w:w="1340" w:type="dxa"/>
            <w:vMerge/>
            <w:tcBorders>
              <w:top w:val="nil"/>
            </w:tcBorders>
          </w:tcPr>
          <w:p w14:paraId="5AC58A05" w14:textId="77777777" w:rsidR="00114324" w:rsidRDefault="00114324">
            <w:pPr>
              <w:rPr>
                <w:sz w:val="2"/>
                <w:szCs w:val="2"/>
              </w:rPr>
            </w:pPr>
          </w:p>
        </w:tc>
      </w:tr>
      <w:tr w:rsidR="00114324" w14:paraId="5D923F9D" w14:textId="77777777">
        <w:trPr>
          <w:trHeight w:val="243"/>
        </w:trPr>
        <w:tc>
          <w:tcPr>
            <w:tcW w:w="934" w:type="dxa"/>
            <w:tcBorders>
              <w:top w:val="nil"/>
              <w:bottom w:val="nil"/>
            </w:tcBorders>
          </w:tcPr>
          <w:p w14:paraId="095FC453" w14:textId="77777777" w:rsidR="00114324" w:rsidRDefault="00114324">
            <w:pPr>
              <w:pStyle w:val="TableParagraph"/>
              <w:rPr>
                <w:sz w:val="16"/>
              </w:rPr>
            </w:pPr>
          </w:p>
        </w:tc>
        <w:tc>
          <w:tcPr>
            <w:tcW w:w="5074" w:type="dxa"/>
            <w:tcBorders>
              <w:top w:val="nil"/>
              <w:bottom w:val="nil"/>
            </w:tcBorders>
          </w:tcPr>
          <w:p w14:paraId="39FB48CB" w14:textId="77777777" w:rsidR="00114324" w:rsidRDefault="00E01B7A">
            <w:pPr>
              <w:pStyle w:val="TableParagraph"/>
              <w:spacing w:before="17" w:line="206" w:lineRule="exact"/>
              <w:ind w:left="102"/>
              <w:rPr>
                <w:sz w:val="18"/>
                <w:szCs w:val="18"/>
              </w:rPr>
            </w:pPr>
            <w:r>
              <w:rPr>
                <w:w w:val="110"/>
                <w:sz w:val="18"/>
                <w:szCs w:val="18"/>
              </w:rPr>
              <w:t>տվյալները, հիվանդի հաջորդ հաճախման կամ բժշկի</w:t>
            </w:r>
          </w:p>
        </w:tc>
        <w:tc>
          <w:tcPr>
            <w:tcW w:w="2278" w:type="dxa"/>
            <w:tcBorders>
              <w:top w:val="nil"/>
              <w:bottom w:val="nil"/>
            </w:tcBorders>
          </w:tcPr>
          <w:p w14:paraId="782466C3" w14:textId="77777777" w:rsidR="00114324" w:rsidRDefault="00114324">
            <w:pPr>
              <w:pStyle w:val="TableParagraph"/>
              <w:rPr>
                <w:sz w:val="16"/>
              </w:rPr>
            </w:pPr>
          </w:p>
        </w:tc>
        <w:tc>
          <w:tcPr>
            <w:tcW w:w="543" w:type="dxa"/>
            <w:vMerge/>
            <w:tcBorders>
              <w:top w:val="nil"/>
            </w:tcBorders>
          </w:tcPr>
          <w:p w14:paraId="278750EF" w14:textId="77777777" w:rsidR="00114324" w:rsidRDefault="00114324">
            <w:pPr>
              <w:rPr>
                <w:sz w:val="2"/>
                <w:szCs w:val="2"/>
              </w:rPr>
            </w:pPr>
          </w:p>
        </w:tc>
        <w:tc>
          <w:tcPr>
            <w:tcW w:w="525" w:type="dxa"/>
            <w:vMerge/>
            <w:tcBorders>
              <w:top w:val="nil"/>
            </w:tcBorders>
          </w:tcPr>
          <w:p w14:paraId="0D38B1AD" w14:textId="77777777" w:rsidR="00114324" w:rsidRDefault="00114324">
            <w:pPr>
              <w:rPr>
                <w:sz w:val="2"/>
                <w:szCs w:val="2"/>
              </w:rPr>
            </w:pPr>
          </w:p>
        </w:tc>
        <w:tc>
          <w:tcPr>
            <w:tcW w:w="679" w:type="dxa"/>
            <w:vMerge/>
            <w:tcBorders>
              <w:top w:val="nil"/>
            </w:tcBorders>
          </w:tcPr>
          <w:p w14:paraId="5304ECF3" w14:textId="77777777" w:rsidR="00114324" w:rsidRDefault="00114324">
            <w:pPr>
              <w:rPr>
                <w:sz w:val="2"/>
                <w:szCs w:val="2"/>
              </w:rPr>
            </w:pPr>
          </w:p>
        </w:tc>
        <w:tc>
          <w:tcPr>
            <w:tcW w:w="668" w:type="dxa"/>
            <w:tcBorders>
              <w:top w:val="nil"/>
              <w:bottom w:val="nil"/>
            </w:tcBorders>
          </w:tcPr>
          <w:p w14:paraId="7F02FB78" w14:textId="77777777" w:rsidR="00114324" w:rsidRDefault="00114324">
            <w:pPr>
              <w:pStyle w:val="TableParagraph"/>
              <w:rPr>
                <w:sz w:val="16"/>
              </w:rPr>
            </w:pPr>
          </w:p>
        </w:tc>
        <w:tc>
          <w:tcPr>
            <w:tcW w:w="2000" w:type="dxa"/>
            <w:tcBorders>
              <w:top w:val="nil"/>
              <w:bottom w:val="nil"/>
            </w:tcBorders>
          </w:tcPr>
          <w:p w14:paraId="30761897" w14:textId="77777777" w:rsidR="00114324" w:rsidRDefault="00114324">
            <w:pPr>
              <w:pStyle w:val="TableParagraph"/>
              <w:rPr>
                <w:sz w:val="16"/>
              </w:rPr>
            </w:pPr>
          </w:p>
        </w:tc>
        <w:tc>
          <w:tcPr>
            <w:tcW w:w="1340" w:type="dxa"/>
            <w:vMerge/>
            <w:tcBorders>
              <w:top w:val="nil"/>
            </w:tcBorders>
          </w:tcPr>
          <w:p w14:paraId="3D9A2535" w14:textId="77777777" w:rsidR="00114324" w:rsidRDefault="00114324">
            <w:pPr>
              <w:rPr>
                <w:sz w:val="2"/>
                <w:szCs w:val="2"/>
              </w:rPr>
            </w:pPr>
          </w:p>
        </w:tc>
      </w:tr>
      <w:tr w:rsidR="00114324" w14:paraId="1556100C" w14:textId="77777777">
        <w:trPr>
          <w:trHeight w:val="240"/>
        </w:trPr>
        <w:tc>
          <w:tcPr>
            <w:tcW w:w="934" w:type="dxa"/>
            <w:tcBorders>
              <w:top w:val="nil"/>
            </w:tcBorders>
          </w:tcPr>
          <w:p w14:paraId="4E9F5050" w14:textId="77777777" w:rsidR="00114324" w:rsidRDefault="00114324">
            <w:pPr>
              <w:pStyle w:val="TableParagraph"/>
              <w:rPr>
                <w:sz w:val="16"/>
              </w:rPr>
            </w:pPr>
          </w:p>
        </w:tc>
        <w:tc>
          <w:tcPr>
            <w:tcW w:w="5074" w:type="dxa"/>
            <w:tcBorders>
              <w:top w:val="nil"/>
            </w:tcBorders>
          </w:tcPr>
          <w:p w14:paraId="50D8E494" w14:textId="77777777" w:rsidR="00114324" w:rsidRDefault="00E01B7A">
            <w:pPr>
              <w:pStyle w:val="TableParagraph"/>
              <w:spacing w:before="16" w:line="204" w:lineRule="exact"/>
              <w:ind w:left="102"/>
              <w:rPr>
                <w:sz w:val="18"/>
                <w:szCs w:val="18"/>
              </w:rPr>
            </w:pPr>
            <w:r>
              <w:rPr>
                <w:w w:val="110"/>
                <w:sz w:val="18"/>
                <w:szCs w:val="18"/>
              </w:rPr>
              <w:t>տնային այցելության ժամկետը։</w:t>
            </w:r>
          </w:p>
        </w:tc>
        <w:tc>
          <w:tcPr>
            <w:tcW w:w="2278" w:type="dxa"/>
            <w:tcBorders>
              <w:top w:val="nil"/>
            </w:tcBorders>
          </w:tcPr>
          <w:p w14:paraId="2BC5E19A" w14:textId="77777777" w:rsidR="00114324" w:rsidRDefault="00114324">
            <w:pPr>
              <w:pStyle w:val="TableParagraph"/>
              <w:rPr>
                <w:sz w:val="16"/>
              </w:rPr>
            </w:pPr>
          </w:p>
        </w:tc>
        <w:tc>
          <w:tcPr>
            <w:tcW w:w="543" w:type="dxa"/>
            <w:vMerge/>
            <w:tcBorders>
              <w:top w:val="nil"/>
            </w:tcBorders>
          </w:tcPr>
          <w:p w14:paraId="616C90A2" w14:textId="77777777" w:rsidR="00114324" w:rsidRDefault="00114324">
            <w:pPr>
              <w:rPr>
                <w:sz w:val="2"/>
                <w:szCs w:val="2"/>
              </w:rPr>
            </w:pPr>
          </w:p>
        </w:tc>
        <w:tc>
          <w:tcPr>
            <w:tcW w:w="525" w:type="dxa"/>
            <w:vMerge/>
            <w:tcBorders>
              <w:top w:val="nil"/>
            </w:tcBorders>
          </w:tcPr>
          <w:p w14:paraId="1CF57FD4" w14:textId="77777777" w:rsidR="00114324" w:rsidRDefault="00114324">
            <w:pPr>
              <w:rPr>
                <w:sz w:val="2"/>
                <w:szCs w:val="2"/>
              </w:rPr>
            </w:pPr>
          </w:p>
        </w:tc>
        <w:tc>
          <w:tcPr>
            <w:tcW w:w="679" w:type="dxa"/>
            <w:vMerge/>
            <w:tcBorders>
              <w:top w:val="nil"/>
            </w:tcBorders>
          </w:tcPr>
          <w:p w14:paraId="1135ADDA" w14:textId="77777777" w:rsidR="00114324" w:rsidRDefault="00114324">
            <w:pPr>
              <w:rPr>
                <w:sz w:val="2"/>
                <w:szCs w:val="2"/>
              </w:rPr>
            </w:pPr>
          </w:p>
        </w:tc>
        <w:tc>
          <w:tcPr>
            <w:tcW w:w="668" w:type="dxa"/>
            <w:tcBorders>
              <w:top w:val="nil"/>
            </w:tcBorders>
          </w:tcPr>
          <w:p w14:paraId="535B42C2" w14:textId="77777777" w:rsidR="00114324" w:rsidRDefault="00114324">
            <w:pPr>
              <w:pStyle w:val="TableParagraph"/>
              <w:rPr>
                <w:sz w:val="16"/>
              </w:rPr>
            </w:pPr>
          </w:p>
        </w:tc>
        <w:tc>
          <w:tcPr>
            <w:tcW w:w="2000" w:type="dxa"/>
            <w:tcBorders>
              <w:top w:val="nil"/>
            </w:tcBorders>
          </w:tcPr>
          <w:p w14:paraId="6F1D0003" w14:textId="77777777" w:rsidR="00114324" w:rsidRDefault="00114324">
            <w:pPr>
              <w:pStyle w:val="TableParagraph"/>
              <w:rPr>
                <w:sz w:val="16"/>
              </w:rPr>
            </w:pPr>
          </w:p>
        </w:tc>
        <w:tc>
          <w:tcPr>
            <w:tcW w:w="1340" w:type="dxa"/>
            <w:vMerge/>
            <w:tcBorders>
              <w:top w:val="nil"/>
            </w:tcBorders>
          </w:tcPr>
          <w:p w14:paraId="469676BD" w14:textId="77777777" w:rsidR="00114324" w:rsidRDefault="00114324">
            <w:pPr>
              <w:rPr>
                <w:sz w:val="2"/>
                <w:szCs w:val="2"/>
              </w:rPr>
            </w:pPr>
          </w:p>
        </w:tc>
      </w:tr>
      <w:tr w:rsidR="00114324" w14:paraId="59BCD3CA" w14:textId="77777777">
        <w:trPr>
          <w:trHeight w:val="254"/>
        </w:trPr>
        <w:tc>
          <w:tcPr>
            <w:tcW w:w="934" w:type="dxa"/>
            <w:tcBorders>
              <w:bottom w:val="nil"/>
            </w:tcBorders>
          </w:tcPr>
          <w:p w14:paraId="21B2589B" w14:textId="77777777" w:rsidR="00114324" w:rsidRDefault="00114324">
            <w:pPr>
              <w:pStyle w:val="TableParagraph"/>
              <w:rPr>
                <w:sz w:val="18"/>
              </w:rPr>
            </w:pPr>
          </w:p>
        </w:tc>
        <w:tc>
          <w:tcPr>
            <w:tcW w:w="5074" w:type="dxa"/>
            <w:tcBorders>
              <w:bottom w:val="nil"/>
            </w:tcBorders>
          </w:tcPr>
          <w:p w14:paraId="51FDE748" w14:textId="77777777" w:rsidR="00114324" w:rsidRDefault="00E01B7A">
            <w:pPr>
              <w:pStyle w:val="TableParagraph"/>
              <w:spacing w:before="27"/>
              <w:ind w:left="102"/>
              <w:rPr>
                <w:sz w:val="18"/>
                <w:szCs w:val="18"/>
              </w:rPr>
            </w:pPr>
            <w:r>
              <w:rPr>
                <w:w w:val="105"/>
                <w:sz w:val="18"/>
                <w:szCs w:val="18"/>
              </w:rPr>
              <w:t>Ամբուլատոր-պոլիկլինիկական պայմաններում բուժում</w:t>
            </w:r>
          </w:p>
        </w:tc>
        <w:tc>
          <w:tcPr>
            <w:tcW w:w="2278" w:type="dxa"/>
            <w:tcBorders>
              <w:bottom w:val="nil"/>
            </w:tcBorders>
          </w:tcPr>
          <w:p w14:paraId="149E9F1C" w14:textId="77777777" w:rsidR="00114324" w:rsidRDefault="00E01B7A">
            <w:pPr>
              <w:pStyle w:val="TableParagraph"/>
              <w:spacing w:before="27"/>
              <w:ind w:left="99"/>
              <w:rPr>
                <w:sz w:val="18"/>
                <w:szCs w:val="18"/>
              </w:rPr>
            </w:pPr>
            <w:r>
              <w:rPr>
                <w:w w:val="105"/>
                <w:sz w:val="18"/>
                <w:szCs w:val="18"/>
              </w:rPr>
              <w:t>Առողջապահության</w:t>
            </w:r>
          </w:p>
        </w:tc>
        <w:tc>
          <w:tcPr>
            <w:tcW w:w="543" w:type="dxa"/>
            <w:vMerge w:val="restart"/>
          </w:tcPr>
          <w:p w14:paraId="244AA281" w14:textId="77777777" w:rsidR="00114324" w:rsidRDefault="00114324">
            <w:pPr>
              <w:pStyle w:val="TableParagraph"/>
              <w:rPr>
                <w:sz w:val="18"/>
              </w:rPr>
            </w:pPr>
          </w:p>
        </w:tc>
        <w:tc>
          <w:tcPr>
            <w:tcW w:w="525" w:type="dxa"/>
            <w:vMerge w:val="restart"/>
          </w:tcPr>
          <w:p w14:paraId="5E490494" w14:textId="77777777" w:rsidR="00114324" w:rsidRDefault="00114324">
            <w:pPr>
              <w:pStyle w:val="TableParagraph"/>
              <w:rPr>
                <w:sz w:val="18"/>
              </w:rPr>
            </w:pPr>
          </w:p>
        </w:tc>
        <w:tc>
          <w:tcPr>
            <w:tcW w:w="679" w:type="dxa"/>
            <w:vMerge w:val="restart"/>
          </w:tcPr>
          <w:p w14:paraId="32419A2D" w14:textId="77777777" w:rsidR="00114324" w:rsidRDefault="00114324">
            <w:pPr>
              <w:pStyle w:val="TableParagraph"/>
              <w:rPr>
                <w:sz w:val="18"/>
              </w:rPr>
            </w:pPr>
          </w:p>
        </w:tc>
        <w:tc>
          <w:tcPr>
            <w:tcW w:w="668" w:type="dxa"/>
            <w:tcBorders>
              <w:bottom w:val="nil"/>
            </w:tcBorders>
          </w:tcPr>
          <w:p w14:paraId="19C48638" w14:textId="77777777" w:rsidR="00114324" w:rsidRDefault="00E01B7A">
            <w:pPr>
              <w:pStyle w:val="TableParagraph"/>
              <w:spacing w:before="27"/>
              <w:jc w:val="center"/>
              <w:rPr>
                <w:sz w:val="18"/>
              </w:rPr>
            </w:pPr>
            <w:r>
              <w:rPr>
                <w:w w:val="121"/>
                <w:sz w:val="18"/>
              </w:rPr>
              <w:t>3</w:t>
            </w:r>
          </w:p>
        </w:tc>
        <w:tc>
          <w:tcPr>
            <w:tcW w:w="2000" w:type="dxa"/>
            <w:tcBorders>
              <w:bottom w:val="nil"/>
            </w:tcBorders>
          </w:tcPr>
          <w:p w14:paraId="235DCBF7" w14:textId="77777777" w:rsidR="00114324" w:rsidRDefault="00E01B7A">
            <w:pPr>
              <w:pStyle w:val="TableParagraph"/>
              <w:spacing w:before="27"/>
              <w:ind w:left="242"/>
              <w:rPr>
                <w:sz w:val="18"/>
                <w:szCs w:val="18"/>
              </w:rPr>
            </w:pPr>
            <w:r>
              <w:rPr>
                <w:w w:val="110"/>
                <w:sz w:val="18"/>
                <w:szCs w:val="18"/>
              </w:rPr>
              <w:t>Փաստաթղթային</w:t>
            </w:r>
          </w:p>
        </w:tc>
        <w:tc>
          <w:tcPr>
            <w:tcW w:w="1340" w:type="dxa"/>
            <w:vMerge w:val="restart"/>
          </w:tcPr>
          <w:p w14:paraId="6066905B" w14:textId="77777777" w:rsidR="00114324" w:rsidRDefault="00114324">
            <w:pPr>
              <w:pStyle w:val="TableParagraph"/>
              <w:rPr>
                <w:sz w:val="18"/>
              </w:rPr>
            </w:pPr>
          </w:p>
        </w:tc>
      </w:tr>
      <w:tr w:rsidR="00114324" w14:paraId="52FBE6A5" w14:textId="77777777">
        <w:trPr>
          <w:trHeight w:val="241"/>
        </w:trPr>
        <w:tc>
          <w:tcPr>
            <w:tcW w:w="934" w:type="dxa"/>
            <w:tcBorders>
              <w:top w:val="nil"/>
              <w:bottom w:val="nil"/>
            </w:tcBorders>
          </w:tcPr>
          <w:p w14:paraId="3C15D954" w14:textId="77777777" w:rsidR="00114324" w:rsidRDefault="00114324">
            <w:pPr>
              <w:pStyle w:val="TableParagraph"/>
              <w:rPr>
                <w:sz w:val="16"/>
              </w:rPr>
            </w:pPr>
          </w:p>
        </w:tc>
        <w:tc>
          <w:tcPr>
            <w:tcW w:w="5074" w:type="dxa"/>
            <w:tcBorders>
              <w:top w:val="nil"/>
              <w:bottom w:val="nil"/>
            </w:tcBorders>
          </w:tcPr>
          <w:p w14:paraId="2D3F4967" w14:textId="77777777" w:rsidR="00114324" w:rsidRDefault="00E01B7A">
            <w:pPr>
              <w:pStyle w:val="TableParagraph"/>
              <w:spacing w:before="17" w:line="205" w:lineRule="exact"/>
              <w:ind w:left="102"/>
              <w:rPr>
                <w:sz w:val="18"/>
                <w:szCs w:val="18"/>
              </w:rPr>
            </w:pPr>
            <w:r>
              <w:rPr>
                <w:w w:val="110"/>
                <w:sz w:val="18"/>
                <w:szCs w:val="18"/>
              </w:rPr>
              <w:t>ստացող քաղաքացու համար պատասխանատու անձը</w:t>
            </w:r>
          </w:p>
        </w:tc>
        <w:tc>
          <w:tcPr>
            <w:tcW w:w="2278" w:type="dxa"/>
            <w:tcBorders>
              <w:top w:val="nil"/>
              <w:bottom w:val="nil"/>
            </w:tcBorders>
          </w:tcPr>
          <w:p w14:paraId="6FEFBEBF" w14:textId="77777777" w:rsidR="00114324" w:rsidRDefault="00E01B7A">
            <w:pPr>
              <w:pStyle w:val="TableParagraph"/>
              <w:tabs>
                <w:tab w:val="left" w:pos="1726"/>
              </w:tabs>
              <w:spacing w:before="17" w:line="205" w:lineRule="exact"/>
              <w:ind w:left="99"/>
              <w:rPr>
                <w:sz w:val="18"/>
                <w:szCs w:val="18"/>
              </w:rPr>
            </w:pPr>
            <w:r>
              <w:rPr>
                <w:w w:val="115"/>
                <w:sz w:val="18"/>
                <w:szCs w:val="18"/>
              </w:rPr>
              <w:t>նախարարի</w:t>
            </w:r>
            <w:r>
              <w:rPr>
                <w:w w:val="115"/>
                <w:sz w:val="18"/>
                <w:szCs w:val="18"/>
              </w:rPr>
              <w:tab/>
            </w:r>
            <w:r>
              <w:rPr>
                <w:w w:val="120"/>
                <w:sz w:val="18"/>
                <w:szCs w:val="18"/>
              </w:rPr>
              <w:t>2008</w:t>
            </w:r>
          </w:p>
        </w:tc>
        <w:tc>
          <w:tcPr>
            <w:tcW w:w="543" w:type="dxa"/>
            <w:vMerge/>
            <w:tcBorders>
              <w:top w:val="nil"/>
            </w:tcBorders>
          </w:tcPr>
          <w:p w14:paraId="5B75866B" w14:textId="77777777" w:rsidR="00114324" w:rsidRDefault="00114324">
            <w:pPr>
              <w:rPr>
                <w:sz w:val="2"/>
                <w:szCs w:val="2"/>
              </w:rPr>
            </w:pPr>
          </w:p>
        </w:tc>
        <w:tc>
          <w:tcPr>
            <w:tcW w:w="525" w:type="dxa"/>
            <w:vMerge/>
            <w:tcBorders>
              <w:top w:val="nil"/>
            </w:tcBorders>
          </w:tcPr>
          <w:p w14:paraId="46B29967" w14:textId="77777777" w:rsidR="00114324" w:rsidRDefault="00114324">
            <w:pPr>
              <w:rPr>
                <w:sz w:val="2"/>
                <w:szCs w:val="2"/>
              </w:rPr>
            </w:pPr>
          </w:p>
        </w:tc>
        <w:tc>
          <w:tcPr>
            <w:tcW w:w="679" w:type="dxa"/>
            <w:vMerge/>
            <w:tcBorders>
              <w:top w:val="nil"/>
            </w:tcBorders>
          </w:tcPr>
          <w:p w14:paraId="4CB3D8C9" w14:textId="77777777" w:rsidR="00114324" w:rsidRDefault="00114324">
            <w:pPr>
              <w:rPr>
                <w:sz w:val="2"/>
                <w:szCs w:val="2"/>
              </w:rPr>
            </w:pPr>
          </w:p>
        </w:tc>
        <w:tc>
          <w:tcPr>
            <w:tcW w:w="668" w:type="dxa"/>
            <w:tcBorders>
              <w:top w:val="nil"/>
              <w:bottom w:val="nil"/>
            </w:tcBorders>
          </w:tcPr>
          <w:p w14:paraId="2A908517" w14:textId="77777777" w:rsidR="00114324" w:rsidRDefault="00114324">
            <w:pPr>
              <w:pStyle w:val="TableParagraph"/>
              <w:rPr>
                <w:sz w:val="16"/>
              </w:rPr>
            </w:pPr>
          </w:p>
        </w:tc>
        <w:tc>
          <w:tcPr>
            <w:tcW w:w="2000" w:type="dxa"/>
            <w:tcBorders>
              <w:top w:val="nil"/>
              <w:bottom w:val="nil"/>
            </w:tcBorders>
          </w:tcPr>
          <w:p w14:paraId="054E96AE" w14:textId="77777777" w:rsidR="00114324" w:rsidRDefault="00114324">
            <w:pPr>
              <w:pStyle w:val="TableParagraph"/>
              <w:rPr>
                <w:sz w:val="16"/>
              </w:rPr>
            </w:pPr>
          </w:p>
        </w:tc>
        <w:tc>
          <w:tcPr>
            <w:tcW w:w="1340" w:type="dxa"/>
            <w:vMerge/>
            <w:tcBorders>
              <w:top w:val="nil"/>
            </w:tcBorders>
          </w:tcPr>
          <w:p w14:paraId="32F74417" w14:textId="77777777" w:rsidR="00114324" w:rsidRDefault="00114324">
            <w:pPr>
              <w:rPr>
                <w:sz w:val="2"/>
                <w:szCs w:val="2"/>
              </w:rPr>
            </w:pPr>
          </w:p>
        </w:tc>
      </w:tr>
      <w:tr w:rsidR="00114324" w14:paraId="4F45CC23" w14:textId="77777777">
        <w:trPr>
          <w:trHeight w:val="241"/>
        </w:trPr>
        <w:tc>
          <w:tcPr>
            <w:tcW w:w="934" w:type="dxa"/>
            <w:tcBorders>
              <w:top w:val="nil"/>
              <w:bottom w:val="nil"/>
            </w:tcBorders>
          </w:tcPr>
          <w:p w14:paraId="24CC1BF0" w14:textId="77777777" w:rsidR="00114324" w:rsidRDefault="00114324">
            <w:pPr>
              <w:pStyle w:val="TableParagraph"/>
              <w:rPr>
                <w:sz w:val="16"/>
              </w:rPr>
            </w:pPr>
          </w:p>
        </w:tc>
        <w:tc>
          <w:tcPr>
            <w:tcW w:w="5074" w:type="dxa"/>
            <w:tcBorders>
              <w:top w:val="nil"/>
              <w:bottom w:val="nil"/>
            </w:tcBorders>
          </w:tcPr>
          <w:p w14:paraId="4558916A" w14:textId="77777777" w:rsidR="00114324" w:rsidRDefault="00E01B7A">
            <w:pPr>
              <w:pStyle w:val="TableParagraph"/>
              <w:tabs>
                <w:tab w:val="left" w:pos="681"/>
                <w:tab w:val="left" w:pos="1577"/>
                <w:tab w:val="left" w:pos="2276"/>
                <w:tab w:val="left" w:pos="2579"/>
                <w:tab w:val="left" w:pos="3274"/>
                <w:tab w:val="left" w:pos="3930"/>
              </w:tabs>
              <w:spacing w:before="15"/>
              <w:ind w:left="102"/>
              <w:rPr>
                <w:sz w:val="18"/>
                <w:szCs w:val="18"/>
              </w:rPr>
            </w:pPr>
            <w:r>
              <w:rPr>
                <w:w w:val="110"/>
                <w:sz w:val="18"/>
                <w:szCs w:val="18"/>
              </w:rPr>
              <w:t>կամ</w:t>
            </w:r>
            <w:r>
              <w:rPr>
                <w:w w:val="110"/>
                <w:sz w:val="18"/>
                <w:szCs w:val="18"/>
              </w:rPr>
              <w:tab/>
              <w:t>բաժինը</w:t>
            </w:r>
            <w:r>
              <w:rPr>
                <w:w w:val="110"/>
                <w:sz w:val="18"/>
                <w:szCs w:val="18"/>
              </w:rPr>
              <w:tab/>
              <w:t>դուրս</w:t>
            </w:r>
            <w:r>
              <w:rPr>
                <w:w w:val="110"/>
                <w:sz w:val="18"/>
                <w:szCs w:val="18"/>
              </w:rPr>
              <w:tab/>
              <w:t>է</w:t>
            </w:r>
            <w:r>
              <w:rPr>
                <w:w w:val="110"/>
                <w:sz w:val="18"/>
                <w:szCs w:val="18"/>
              </w:rPr>
              <w:tab/>
              <w:t>գրում</w:t>
            </w:r>
            <w:r>
              <w:rPr>
                <w:w w:val="110"/>
                <w:sz w:val="18"/>
                <w:szCs w:val="18"/>
              </w:rPr>
              <w:tab/>
              <w:t>Ա/Թ:</w:t>
            </w:r>
            <w:r>
              <w:rPr>
                <w:w w:val="110"/>
                <w:sz w:val="18"/>
                <w:szCs w:val="18"/>
              </w:rPr>
              <w:tab/>
            </w:r>
            <w:r>
              <w:rPr>
                <w:w w:val="105"/>
                <w:sz w:val="18"/>
                <w:szCs w:val="18"/>
              </w:rPr>
              <w:t>Բժշկական</w:t>
            </w:r>
          </w:p>
        </w:tc>
        <w:tc>
          <w:tcPr>
            <w:tcW w:w="2278" w:type="dxa"/>
            <w:tcBorders>
              <w:top w:val="nil"/>
              <w:bottom w:val="nil"/>
            </w:tcBorders>
          </w:tcPr>
          <w:p w14:paraId="71CF776E" w14:textId="77777777" w:rsidR="00114324" w:rsidRDefault="00E01B7A">
            <w:pPr>
              <w:pStyle w:val="TableParagraph"/>
              <w:spacing w:before="15"/>
              <w:ind w:left="99"/>
              <w:rPr>
                <w:sz w:val="18"/>
                <w:szCs w:val="18"/>
              </w:rPr>
            </w:pPr>
            <w:r>
              <w:rPr>
                <w:w w:val="110"/>
                <w:sz w:val="18"/>
                <w:szCs w:val="18"/>
              </w:rPr>
              <w:t>թվականի օգոստոսի 7-ի</w:t>
            </w:r>
          </w:p>
        </w:tc>
        <w:tc>
          <w:tcPr>
            <w:tcW w:w="543" w:type="dxa"/>
            <w:vMerge/>
            <w:tcBorders>
              <w:top w:val="nil"/>
            </w:tcBorders>
          </w:tcPr>
          <w:p w14:paraId="3F25B4B1" w14:textId="77777777" w:rsidR="00114324" w:rsidRDefault="00114324">
            <w:pPr>
              <w:rPr>
                <w:sz w:val="2"/>
                <w:szCs w:val="2"/>
              </w:rPr>
            </w:pPr>
          </w:p>
        </w:tc>
        <w:tc>
          <w:tcPr>
            <w:tcW w:w="525" w:type="dxa"/>
            <w:vMerge/>
            <w:tcBorders>
              <w:top w:val="nil"/>
            </w:tcBorders>
          </w:tcPr>
          <w:p w14:paraId="2491BC59" w14:textId="77777777" w:rsidR="00114324" w:rsidRDefault="00114324">
            <w:pPr>
              <w:rPr>
                <w:sz w:val="2"/>
                <w:szCs w:val="2"/>
              </w:rPr>
            </w:pPr>
          </w:p>
        </w:tc>
        <w:tc>
          <w:tcPr>
            <w:tcW w:w="679" w:type="dxa"/>
            <w:vMerge/>
            <w:tcBorders>
              <w:top w:val="nil"/>
            </w:tcBorders>
          </w:tcPr>
          <w:p w14:paraId="05F37834" w14:textId="77777777" w:rsidR="00114324" w:rsidRDefault="00114324">
            <w:pPr>
              <w:rPr>
                <w:sz w:val="2"/>
                <w:szCs w:val="2"/>
              </w:rPr>
            </w:pPr>
          </w:p>
        </w:tc>
        <w:tc>
          <w:tcPr>
            <w:tcW w:w="668" w:type="dxa"/>
            <w:tcBorders>
              <w:top w:val="nil"/>
              <w:bottom w:val="nil"/>
            </w:tcBorders>
          </w:tcPr>
          <w:p w14:paraId="68571C82" w14:textId="77777777" w:rsidR="00114324" w:rsidRDefault="00114324">
            <w:pPr>
              <w:pStyle w:val="TableParagraph"/>
              <w:rPr>
                <w:sz w:val="16"/>
              </w:rPr>
            </w:pPr>
          </w:p>
        </w:tc>
        <w:tc>
          <w:tcPr>
            <w:tcW w:w="2000" w:type="dxa"/>
            <w:tcBorders>
              <w:top w:val="nil"/>
              <w:bottom w:val="nil"/>
            </w:tcBorders>
          </w:tcPr>
          <w:p w14:paraId="70ED9B37" w14:textId="77777777" w:rsidR="00114324" w:rsidRDefault="00114324">
            <w:pPr>
              <w:pStyle w:val="TableParagraph"/>
              <w:rPr>
                <w:sz w:val="16"/>
              </w:rPr>
            </w:pPr>
          </w:p>
        </w:tc>
        <w:tc>
          <w:tcPr>
            <w:tcW w:w="1340" w:type="dxa"/>
            <w:vMerge/>
            <w:tcBorders>
              <w:top w:val="nil"/>
            </w:tcBorders>
          </w:tcPr>
          <w:p w14:paraId="66686DB6" w14:textId="77777777" w:rsidR="00114324" w:rsidRDefault="00114324">
            <w:pPr>
              <w:rPr>
                <w:sz w:val="2"/>
                <w:szCs w:val="2"/>
              </w:rPr>
            </w:pPr>
          </w:p>
        </w:tc>
      </w:tr>
      <w:tr w:rsidR="00114324" w14:paraId="369DB80C" w14:textId="77777777">
        <w:trPr>
          <w:trHeight w:val="243"/>
        </w:trPr>
        <w:tc>
          <w:tcPr>
            <w:tcW w:w="934" w:type="dxa"/>
            <w:tcBorders>
              <w:top w:val="nil"/>
              <w:bottom w:val="nil"/>
            </w:tcBorders>
          </w:tcPr>
          <w:p w14:paraId="43B53F92" w14:textId="77777777" w:rsidR="00114324" w:rsidRDefault="00114324">
            <w:pPr>
              <w:pStyle w:val="TableParagraph"/>
              <w:rPr>
                <w:sz w:val="16"/>
              </w:rPr>
            </w:pPr>
          </w:p>
        </w:tc>
        <w:tc>
          <w:tcPr>
            <w:tcW w:w="5074" w:type="dxa"/>
            <w:tcBorders>
              <w:top w:val="nil"/>
              <w:bottom w:val="nil"/>
            </w:tcBorders>
          </w:tcPr>
          <w:p w14:paraId="1B548A40" w14:textId="77777777" w:rsidR="00114324" w:rsidRDefault="00E01B7A">
            <w:pPr>
              <w:pStyle w:val="TableParagraph"/>
              <w:tabs>
                <w:tab w:val="left" w:pos="2173"/>
                <w:tab w:val="left" w:pos="3451"/>
              </w:tabs>
              <w:spacing w:before="17" w:line="206" w:lineRule="exact"/>
              <w:ind w:left="102"/>
              <w:rPr>
                <w:sz w:val="18"/>
                <w:szCs w:val="18"/>
              </w:rPr>
            </w:pPr>
            <w:r>
              <w:rPr>
                <w:w w:val="110"/>
                <w:sz w:val="18"/>
                <w:szCs w:val="18"/>
              </w:rPr>
              <w:t>հաստատության</w:t>
            </w:r>
            <w:r>
              <w:rPr>
                <w:w w:val="110"/>
                <w:sz w:val="18"/>
                <w:szCs w:val="18"/>
              </w:rPr>
              <w:tab/>
              <w:t>կողմից</w:t>
            </w:r>
            <w:r>
              <w:rPr>
                <w:w w:val="110"/>
                <w:sz w:val="18"/>
                <w:szCs w:val="18"/>
              </w:rPr>
              <w:tab/>
              <w:t>քաղաքացիներին</w:t>
            </w:r>
          </w:p>
        </w:tc>
        <w:tc>
          <w:tcPr>
            <w:tcW w:w="2278" w:type="dxa"/>
            <w:tcBorders>
              <w:top w:val="nil"/>
              <w:bottom w:val="nil"/>
            </w:tcBorders>
          </w:tcPr>
          <w:p w14:paraId="1548744C" w14:textId="77777777" w:rsidR="00114324" w:rsidRDefault="00E01B7A">
            <w:pPr>
              <w:pStyle w:val="TableParagraph"/>
              <w:spacing w:before="17" w:line="206" w:lineRule="exact"/>
              <w:ind w:left="99"/>
              <w:rPr>
                <w:sz w:val="18"/>
                <w:szCs w:val="18"/>
              </w:rPr>
            </w:pPr>
            <w:r>
              <w:rPr>
                <w:w w:val="110"/>
                <w:sz w:val="18"/>
                <w:szCs w:val="18"/>
              </w:rPr>
              <w:t>N 14-Ն և աշխատանքի</w:t>
            </w:r>
          </w:p>
        </w:tc>
        <w:tc>
          <w:tcPr>
            <w:tcW w:w="543" w:type="dxa"/>
            <w:vMerge/>
            <w:tcBorders>
              <w:top w:val="nil"/>
            </w:tcBorders>
          </w:tcPr>
          <w:p w14:paraId="17A2402F" w14:textId="77777777" w:rsidR="00114324" w:rsidRDefault="00114324">
            <w:pPr>
              <w:rPr>
                <w:sz w:val="2"/>
                <w:szCs w:val="2"/>
              </w:rPr>
            </w:pPr>
          </w:p>
        </w:tc>
        <w:tc>
          <w:tcPr>
            <w:tcW w:w="525" w:type="dxa"/>
            <w:vMerge/>
            <w:tcBorders>
              <w:top w:val="nil"/>
            </w:tcBorders>
          </w:tcPr>
          <w:p w14:paraId="468503DF" w14:textId="77777777" w:rsidR="00114324" w:rsidRDefault="00114324">
            <w:pPr>
              <w:rPr>
                <w:sz w:val="2"/>
                <w:szCs w:val="2"/>
              </w:rPr>
            </w:pPr>
          </w:p>
        </w:tc>
        <w:tc>
          <w:tcPr>
            <w:tcW w:w="679" w:type="dxa"/>
            <w:vMerge/>
            <w:tcBorders>
              <w:top w:val="nil"/>
            </w:tcBorders>
          </w:tcPr>
          <w:p w14:paraId="77F24FB6" w14:textId="77777777" w:rsidR="00114324" w:rsidRDefault="00114324">
            <w:pPr>
              <w:rPr>
                <w:sz w:val="2"/>
                <w:szCs w:val="2"/>
              </w:rPr>
            </w:pPr>
          </w:p>
        </w:tc>
        <w:tc>
          <w:tcPr>
            <w:tcW w:w="668" w:type="dxa"/>
            <w:tcBorders>
              <w:top w:val="nil"/>
              <w:bottom w:val="nil"/>
            </w:tcBorders>
          </w:tcPr>
          <w:p w14:paraId="25E8E0D2" w14:textId="77777777" w:rsidR="00114324" w:rsidRDefault="00114324">
            <w:pPr>
              <w:pStyle w:val="TableParagraph"/>
              <w:rPr>
                <w:sz w:val="16"/>
              </w:rPr>
            </w:pPr>
          </w:p>
        </w:tc>
        <w:tc>
          <w:tcPr>
            <w:tcW w:w="2000" w:type="dxa"/>
            <w:tcBorders>
              <w:top w:val="nil"/>
              <w:bottom w:val="nil"/>
            </w:tcBorders>
          </w:tcPr>
          <w:p w14:paraId="72059ABF" w14:textId="77777777" w:rsidR="00114324" w:rsidRDefault="00114324">
            <w:pPr>
              <w:pStyle w:val="TableParagraph"/>
              <w:rPr>
                <w:sz w:val="16"/>
              </w:rPr>
            </w:pPr>
          </w:p>
        </w:tc>
        <w:tc>
          <w:tcPr>
            <w:tcW w:w="1340" w:type="dxa"/>
            <w:vMerge/>
            <w:tcBorders>
              <w:top w:val="nil"/>
            </w:tcBorders>
          </w:tcPr>
          <w:p w14:paraId="5C0E9602" w14:textId="77777777" w:rsidR="00114324" w:rsidRDefault="00114324">
            <w:pPr>
              <w:rPr>
                <w:sz w:val="2"/>
                <w:szCs w:val="2"/>
              </w:rPr>
            </w:pPr>
          </w:p>
        </w:tc>
      </w:tr>
      <w:tr w:rsidR="00114324" w14:paraId="13BFD2E9" w14:textId="77777777">
        <w:trPr>
          <w:trHeight w:val="243"/>
        </w:trPr>
        <w:tc>
          <w:tcPr>
            <w:tcW w:w="934" w:type="dxa"/>
            <w:tcBorders>
              <w:top w:val="nil"/>
              <w:bottom w:val="nil"/>
            </w:tcBorders>
          </w:tcPr>
          <w:p w14:paraId="5BAA7EB9" w14:textId="77777777" w:rsidR="00114324" w:rsidRDefault="00114324">
            <w:pPr>
              <w:pStyle w:val="TableParagraph"/>
              <w:rPr>
                <w:sz w:val="16"/>
              </w:rPr>
            </w:pPr>
          </w:p>
        </w:tc>
        <w:tc>
          <w:tcPr>
            <w:tcW w:w="5074" w:type="dxa"/>
            <w:tcBorders>
              <w:top w:val="nil"/>
              <w:bottom w:val="nil"/>
            </w:tcBorders>
          </w:tcPr>
          <w:p w14:paraId="36CC5B4B" w14:textId="77777777" w:rsidR="00114324" w:rsidRDefault="00E01B7A">
            <w:pPr>
              <w:pStyle w:val="TableParagraph"/>
              <w:spacing w:before="16"/>
              <w:ind w:left="102"/>
              <w:rPr>
                <w:sz w:val="18"/>
                <w:szCs w:val="18"/>
              </w:rPr>
            </w:pPr>
            <w:r>
              <w:rPr>
                <w:w w:val="110"/>
                <w:sz w:val="18"/>
                <w:szCs w:val="18"/>
              </w:rPr>
              <w:t>տրամադրվող ժամանակավոր անաշխատունակության</w:t>
            </w:r>
          </w:p>
        </w:tc>
        <w:tc>
          <w:tcPr>
            <w:tcW w:w="2278" w:type="dxa"/>
            <w:tcBorders>
              <w:top w:val="nil"/>
              <w:bottom w:val="nil"/>
            </w:tcBorders>
          </w:tcPr>
          <w:p w14:paraId="58D72F26" w14:textId="77777777" w:rsidR="00114324" w:rsidRDefault="00E01B7A">
            <w:pPr>
              <w:pStyle w:val="TableParagraph"/>
              <w:tabs>
                <w:tab w:val="left" w:pos="1031"/>
              </w:tabs>
              <w:spacing w:before="16"/>
              <w:ind w:left="99"/>
              <w:rPr>
                <w:sz w:val="18"/>
                <w:szCs w:val="18"/>
              </w:rPr>
            </w:pPr>
            <w:r>
              <w:rPr>
                <w:w w:val="110"/>
                <w:sz w:val="18"/>
                <w:szCs w:val="18"/>
              </w:rPr>
              <w:t>և</w:t>
            </w:r>
            <w:r>
              <w:rPr>
                <w:w w:val="110"/>
                <w:sz w:val="18"/>
                <w:szCs w:val="18"/>
              </w:rPr>
              <w:tab/>
              <w:t>սոցիալական</w:t>
            </w:r>
          </w:p>
        </w:tc>
        <w:tc>
          <w:tcPr>
            <w:tcW w:w="543" w:type="dxa"/>
            <w:vMerge/>
            <w:tcBorders>
              <w:top w:val="nil"/>
            </w:tcBorders>
          </w:tcPr>
          <w:p w14:paraId="5238BC04" w14:textId="77777777" w:rsidR="00114324" w:rsidRDefault="00114324">
            <w:pPr>
              <w:rPr>
                <w:sz w:val="2"/>
                <w:szCs w:val="2"/>
              </w:rPr>
            </w:pPr>
          </w:p>
        </w:tc>
        <w:tc>
          <w:tcPr>
            <w:tcW w:w="525" w:type="dxa"/>
            <w:vMerge/>
            <w:tcBorders>
              <w:top w:val="nil"/>
            </w:tcBorders>
          </w:tcPr>
          <w:p w14:paraId="6591BEEA" w14:textId="77777777" w:rsidR="00114324" w:rsidRDefault="00114324">
            <w:pPr>
              <w:rPr>
                <w:sz w:val="2"/>
                <w:szCs w:val="2"/>
              </w:rPr>
            </w:pPr>
          </w:p>
        </w:tc>
        <w:tc>
          <w:tcPr>
            <w:tcW w:w="679" w:type="dxa"/>
            <w:vMerge/>
            <w:tcBorders>
              <w:top w:val="nil"/>
            </w:tcBorders>
          </w:tcPr>
          <w:p w14:paraId="23561291" w14:textId="77777777" w:rsidR="00114324" w:rsidRDefault="00114324">
            <w:pPr>
              <w:rPr>
                <w:sz w:val="2"/>
                <w:szCs w:val="2"/>
              </w:rPr>
            </w:pPr>
          </w:p>
        </w:tc>
        <w:tc>
          <w:tcPr>
            <w:tcW w:w="668" w:type="dxa"/>
            <w:tcBorders>
              <w:top w:val="nil"/>
              <w:bottom w:val="nil"/>
            </w:tcBorders>
          </w:tcPr>
          <w:p w14:paraId="38130C4F" w14:textId="77777777" w:rsidR="00114324" w:rsidRDefault="00114324">
            <w:pPr>
              <w:pStyle w:val="TableParagraph"/>
              <w:rPr>
                <w:sz w:val="16"/>
              </w:rPr>
            </w:pPr>
          </w:p>
        </w:tc>
        <w:tc>
          <w:tcPr>
            <w:tcW w:w="2000" w:type="dxa"/>
            <w:tcBorders>
              <w:top w:val="nil"/>
              <w:bottom w:val="nil"/>
            </w:tcBorders>
          </w:tcPr>
          <w:p w14:paraId="4DCBFF0D" w14:textId="77777777" w:rsidR="00114324" w:rsidRDefault="00114324">
            <w:pPr>
              <w:pStyle w:val="TableParagraph"/>
              <w:rPr>
                <w:sz w:val="16"/>
              </w:rPr>
            </w:pPr>
          </w:p>
        </w:tc>
        <w:tc>
          <w:tcPr>
            <w:tcW w:w="1340" w:type="dxa"/>
            <w:vMerge/>
            <w:tcBorders>
              <w:top w:val="nil"/>
            </w:tcBorders>
          </w:tcPr>
          <w:p w14:paraId="26047316" w14:textId="77777777" w:rsidR="00114324" w:rsidRDefault="00114324">
            <w:pPr>
              <w:rPr>
                <w:sz w:val="2"/>
                <w:szCs w:val="2"/>
              </w:rPr>
            </w:pPr>
          </w:p>
        </w:tc>
      </w:tr>
      <w:tr w:rsidR="00114324" w14:paraId="627C5620" w14:textId="77777777">
        <w:trPr>
          <w:trHeight w:val="243"/>
        </w:trPr>
        <w:tc>
          <w:tcPr>
            <w:tcW w:w="934" w:type="dxa"/>
            <w:tcBorders>
              <w:top w:val="nil"/>
              <w:bottom w:val="nil"/>
            </w:tcBorders>
          </w:tcPr>
          <w:p w14:paraId="410AE5CC" w14:textId="77777777" w:rsidR="00114324" w:rsidRDefault="00E01B7A">
            <w:pPr>
              <w:pStyle w:val="TableParagraph"/>
              <w:spacing w:before="17" w:line="206" w:lineRule="exact"/>
              <w:ind w:left="352"/>
              <w:rPr>
                <w:sz w:val="18"/>
              </w:rPr>
            </w:pPr>
            <w:r>
              <w:rPr>
                <w:w w:val="125"/>
                <w:sz w:val="18"/>
              </w:rPr>
              <w:t>69</w:t>
            </w:r>
          </w:p>
        </w:tc>
        <w:tc>
          <w:tcPr>
            <w:tcW w:w="5074" w:type="dxa"/>
            <w:tcBorders>
              <w:top w:val="nil"/>
              <w:bottom w:val="nil"/>
            </w:tcBorders>
          </w:tcPr>
          <w:p w14:paraId="5A1EA2F1" w14:textId="77777777" w:rsidR="00114324" w:rsidRDefault="00E01B7A">
            <w:pPr>
              <w:pStyle w:val="TableParagraph"/>
              <w:tabs>
                <w:tab w:val="left" w:pos="1649"/>
                <w:tab w:val="left" w:pos="3738"/>
                <w:tab w:val="left" w:pos="4888"/>
              </w:tabs>
              <w:spacing w:before="17" w:line="206" w:lineRule="exact"/>
              <w:ind w:left="102"/>
              <w:rPr>
                <w:sz w:val="18"/>
                <w:szCs w:val="18"/>
              </w:rPr>
            </w:pPr>
            <w:r>
              <w:rPr>
                <w:w w:val="110"/>
                <w:sz w:val="18"/>
                <w:szCs w:val="18"/>
              </w:rPr>
              <w:t>թերթիկների</w:t>
            </w:r>
            <w:r>
              <w:rPr>
                <w:w w:val="110"/>
                <w:sz w:val="18"/>
                <w:szCs w:val="18"/>
              </w:rPr>
              <w:tab/>
              <w:t>գրանցամատյանում</w:t>
            </w:r>
            <w:r>
              <w:rPr>
                <w:w w:val="110"/>
                <w:sz w:val="18"/>
                <w:szCs w:val="18"/>
              </w:rPr>
              <w:tab/>
              <w:t>լրացնում</w:t>
            </w:r>
            <w:r>
              <w:rPr>
                <w:w w:val="110"/>
                <w:sz w:val="18"/>
                <w:szCs w:val="18"/>
              </w:rPr>
              <w:tab/>
              <w:t>է</w:t>
            </w:r>
          </w:p>
        </w:tc>
        <w:tc>
          <w:tcPr>
            <w:tcW w:w="2278" w:type="dxa"/>
            <w:tcBorders>
              <w:top w:val="nil"/>
              <w:bottom w:val="nil"/>
            </w:tcBorders>
          </w:tcPr>
          <w:p w14:paraId="645DDD9A" w14:textId="77777777" w:rsidR="00114324" w:rsidRDefault="00E01B7A">
            <w:pPr>
              <w:pStyle w:val="TableParagraph"/>
              <w:tabs>
                <w:tab w:val="left" w:pos="1138"/>
              </w:tabs>
              <w:spacing w:before="17" w:line="206" w:lineRule="exact"/>
              <w:ind w:left="99"/>
              <w:rPr>
                <w:sz w:val="18"/>
                <w:szCs w:val="18"/>
              </w:rPr>
            </w:pPr>
            <w:r>
              <w:rPr>
                <w:w w:val="110"/>
                <w:sz w:val="18"/>
                <w:szCs w:val="18"/>
              </w:rPr>
              <w:t>հարցերի</w:t>
            </w:r>
            <w:r>
              <w:rPr>
                <w:w w:val="110"/>
                <w:sz w:val="18"/>
                <w:szCs w:val="18"/>
              </w:rPr>
              <w:tab/>
              <w:t>նախարարի</w:t>
            </w:r>
          </w:p>
        </w:tc>
        <w:tc>
          <w:tcPr>
            <w:tcW w:w="543" w:type="dxa"/>
            <w:vMerge/>
            <w:tcBorders>
              <w:top w:val="nil"/>
            </w:tcBorders>
          </w:tcPr>
          <w:p w14:paraId="000B45ED" w14:textId="77777777" w:rsidR="00114324" w:rsidRDefault="00114324">
            <w:pPr>
              <w:rPr>
                <w:sz w:val="2"/>
                <w:szCs w:val="2"/>
              </w:rPr>
            </w:pPr>
          </w:p>
        </w:tc>
        <w:tc>
          <w:tcPr>
            <w:tcW w:w="525" w:type="dxa"/>
            <w:vMerge/>
            <w:tcBorders>
              <w:top w:val="nil"/>
            </w:tcBorders>
          </w:tcPr>
          <w:p w14:paraId="4B863491" w14:textId="77777777" w:rsidR="00114324" w:rsidRDefault="00114324">
            <w:pPr>
              <w:rPr>
                <w:sz w:val="2"/>
                <w:szCs w:val="2"/>
              </w:rPr>
            </w:pPr>
          </w:p>
        </w:tc>
        <w:tc>
          <w:tcPr>
            <w:tcW w:w="679" w:type="dxa"/>
            <w:vMerge/>
            <w:tcBorders>
              <w:top w:val="nil"/>
            </w:tcBorders>
          </w:tcPr>
          <w:p w14:paraId="769B839A" w14:textId="77777777" w:rsidR="00114324" w:rsidRDefault="00114324">
            <w:pPr>
              <w:rPr>
                <w:sz w:val="2"/>
                <w:szCs w:val="2"/>
              </w:rPr>
            </w:pPr>
          </w:p>
        </w:tc>
        <w:tc>
          <w:tcPr>
            <w:tcW w:w="668" w:type="dxa"/>
            <w:tcBorders>
              <w:top w:val="nil"/>
              <w:bottom w:val="nil"/>
            </w:tcBorders>
          </w:tcPr>
          <w:p w14:paraId="4714AC1F" w14:textId="77777777" w:rsidR="00114324" w:rsidRDefault="00114324">
            <w:pPr>
              <w:pStyle w:val="TableParagraph"/>
              <w:rPr>
                <w:sz w:val="16"/>
              </w:rPr>
            </w:pPr>
          </w:p>
        </w:tc>
        <w:tc>
          <w:tcPr>
            <w:tcW w:w="2000" w:type="dxa"/>
            <w:tcBorders>
              <w:top w:val="nil"/>
              <w:bottom w:val="nil"/>
            </w:tcBorders>
          </w:tcPr>
          <w:p w14:paraId="7F1C00CB" w14:textId="77777777" w:rsidR="00114324" w:rsidRDefault="00114324">
            <w:pPr>
              <w:pStyle w:val="TableParagraph"/>
              <w:rPr>
                <w:sz w:val="16"/>
              </w:rPr>
            </w:pPr>
          </w:p>
        </w:tc>
        <w:tc>
          <w:tcPr>
            <w:tcW w:w="1340" w:type="dxa"/>
            <w:vMerge/>
            <w:tcBorders>
              <w:top w:val="nil"/>
            </w:tcBorders>
          </w:tcPr>
          <w:p w14:paraId="70575C49" w14:textId="77777777" w:rsidR="00114324" w:rsidRDefault="00114324">
            <w:pPr>
              <w:rPr>
                <w:sz w:val="2"/>
                <w:szCs w:val="2"/>
              </w:rPr>
            </w:pPr>
          </w:p>
        </w:tc>
      </w:tr>
      <w:tr w:rsidR="00114324" w14:paraId="2CCE4ACB" w14:textId="77777777">
        <w:trPr>
          <w:trHeight w:val="241"/>
        </w:trPr>
        <w:tc>
          <w:tcPr>
            <w:tcW w:w="934" w:type="dxa"/>
            <w:tcBorders>
              <w:top w:val="nil"/>
              <w:bottom w:val="nil"/>
            </w:tcBorders>
          </w:tcPr>
          <w:p w14:paraId="57010255" w14:textId="77777777" w:rsidR="00114324" w:rsidRDefault="00114324">
            <w:pPr>
              <w:pStyle w:val="TableParagraph"/>
              <w:rPr>
                <w:sz w:val="16"/>
              </w:rPr>
            </w:pPr>
          </w:p>
        </w:tc>
        <w:tc>
          <w:tcPr>
            <w:tcW w:w="5074" w:type="dxa"/>
            <w:tcBorders>
              <w:top w:val="nil"/>
              <w:bottom w:val="nil"/>
            </w:tcBorders>
          </w:tcPr>
          <w:p w14:paraId="5CC3689E" w14:textId="77777777" w:rsidR="00114324" w:rsidRDefault="00E01B7A">
            <w:pPr>
              <w:pStyle w:val="TableParagraph"/>
              <w:spacing w:before="16" w:line="206" w:lineRule="exact"/>
              <w:ind w:left="102"/>
              <w:rPr>
                <w:sz w:val="18"/>
                <w:szCs w:val="18"/>
              </w:rPr>
            </w:pPr>
            <w:r>
              <w:rPr>
                <w:w w:val="110"/>
                <w:sz w:val="18"/>
                <w:szCs w:val="18"/>
              </w:rPr>
              <w:t>անաշխատունակ ճանաչված անձի տվյալները, որից</w:t>
            </w:r>
          </w:p>
        </w:tc>
        <w:tc>
          <w:tcPr>
            <w:tcW w:w="2278" w:type="dxa"/>
            <w:tcBorders>
              <w:top w:val="nil"/>
              <w:bottom w:val="nil"/>
            </w:tcBorders>
          </w:tcPr>
          <w:p w14:paraId="4F916B43" w14:textId="77777777" w:rsidR="00114324" w:rsidRDefault="00E01B7A">
            <w:pPr>
              <w:pStyle w:val="TableParagraph"/>
              <w:tabs>
                <w:tab w:val="left" w:pos="1317"/>
              </w:tabs>
              <w:spacing w:before="16" w:line="206" w:lineRule="exact"/>
              <w:ind w:left="99"/>
              <w:rPr>
                <w:sz w:val="18"/>
                <w:szCs w:val="18"/>
              </w:rPr>
            </w:pPr>
            <w:r>
              <w:rPr>
                <w:w w:val="120"/>
                <w:sz w:val="18"/>
                <w:szCs w:val="18"/>
              </w:rPr>
              <w:t>2008</w:t>
            </w:r>
            <w:r>
              <w:rPr>
                <w:w w:val="120"/>
                <w:sz w:val="18"/>
                <w:szCs w:val="18"/>
              </w:rPr>
              <w:tab/>
            </w:r>
            <w:r>
              <w:rPr>
                <w:w w:val="115"/>
                <w:sz w:val="18"/>
                <w:szCs w:val="18"/>
              </w:rPr>
              <w:t>թվականի</w:t>
            </w:r>
          </w:p>
        </w:tc>
        <w:tc>
          <w:tcPr>
            <w:tcW w:w="543" w:type="dxa"/>
            <w:vMerge/>
            <w:tcBorders>
              <w:top w:val="nil"/>
            </w:tcBorders>
          </w:tcPr>
          <w:p w14:paraId="18CCB878" w14:textId="77777777" w:rsidR="00114324" w:rsidRDefault="00114324">
            <w:pPr>
              <w:rPr>
                <w:sz w:val="2"/>
                <w:szCs w:val="2"/>
              </w:rPr>
            </w:pPr>
          </w:p>
        </w:tc>
        <w:tc>
          <w:tcPr>
            <w:tcW w:w="525" w:type="dxa"/>
            <w:vMerge/>
            <w:tcBorders>
              <w:top w:val="nil"/>
            </w:tcBorders>
          </w:tcPr>
          <w:p w14:paraId="00CD7FE1" w14:textId="77777777" w:rsidR="00114324" w:rsidRDefault="00114324">
            <w:pPr>
              <w:rPr>
                <w:sz w:val="2"/>
                <w:szCs w:val="2"/>
              </w:rPr>
            </w:pPr>
          </w:p>
        </w:tc>
        <w:tc>
          <w:tcPr>
            <w:tcW w:w="679" w:type="dxa"/>
            <w:vMerge/>
            <w:tcBorders>
              <w:top w:val="nil"/>
            </w:tcBorders>
          </w:tcPr>
          <w:p w14:paraId="66AF9BA0" w14:textId="77777777" w:rsidR="00114324" w:rsidRDefault="00114324">
            <w:pPr>
              <w:rPr>
                <w:sz w:val="2"/>
                <w:szCs w:val="2"/>
              </w:rPr>
            </w:pPr>
          </w:p>
        </w:tc>
        <w:tc>
          <w:tcPr>
            <w:tcW w:w="668" w:type="dxa"/>
            <w:tcBorders>
              <w:top w:val="nil"/>
              <w:bottom w:val="nil"/>
            </w:tcBorders>
          </w:tcPr>
          <w:p w14:paraId="79F22E80" w14:textId="77777777" w:rsidR="00114324" w:rsidRDefault="00114324">
            <w:pPr>
              <w:pStyle w:val="TableParagraph"/>
              <w:rPr>
                <w:sz w:val="16"/>
              </w:rPr>
            </w:pPr>
          </w:p>
        </w:tc>
        <w:tc>
          <w:tcPr>
            <w:tcW w:w="2000" w:type="dxa"/>
            <w:tcBorders>
              <w:top w:val="nil"/>
              <w:bottom w:val="nil"/>
            </w:tcBorders>
          </w:tcPr>
          <w:p w14:paraId="5AEEE6F3" w14:textId="77777777" w:rsidR="00114324" w:rsidRDefault="00114324">
            <w:pPr>
              <w:pStyle w:val="TableParagraph"/>
              <w:rPr>
                <w:sz w:val="16"/>
              </w:rPr>
            </w:pPr>
          </w:p>
        </w:tc>
        <w:tc>
          <w:tcPr>
            <w:tcW w:w="1340" w:type="dxa"/>
            <w:vMerge/>
            <w:tcBorders>
              <w:top w:val="nil"/>
            </w:tcBorders>
          </w:tcPr>
          <w:p w14:paraId="1A1EDB43" w14:textId="77777777" w:rsidR="00114324" w:rsidRDefault="00114324">
            <w:pPr>
              <w:rPr>
                <w:sz w:val="2"/>
                <w:szCs w:val="2"/>
              </w:rPr>
            </w:pPr>
          </w:p>
        </w:tc>
      </w:tr>
      <w:tr w:rsidR="00114324" w14:paraId="7F702C33" w14:textId="77777777">
        <w:trPr>
          <w:trHeight w:val="242"/>
        </w:trPr>
        <w:tc>
          <w:tcPr>
            <w:tcW w:w="934" w:type="dxa"/>
            <w:tcBorders>
              <w:top w:val="nil"/>
              <w:bottom w:val="nil"/>
            </w:tcBorders>
          </w:tcPr>
          <w:p w14:paraId="01182318" w14:textId="77777777" w:rsidR="00114324" w:rsidRDefault="00114324">
            <w:pPr>
              <w:pStyle w:val="TableParagraph"/>
              <w:rPr>
                <w:sz w:val="16"/>
              </w:rPr>
            </w:pPr>
          </w:p>
        </w:tc>
        <w:tc>
          <w:tcPr>
            <w:tcW w:w="5074" w:type="dxa"/>
            <w:tcBorders>
              <w:top w:val="nil"/>
              <w:bottom w:val="nil"/>
            </w:tcBorders>
          </w:tcPr>
          <w:p w14:paraId="1606FEED" w14:textId="77777777" w:rsidR="00114324" w:rsidRDefault="00E01B7A">
            <w:pPr>
              <w:pStyle w:val="TableParagraph"/>
              <w:spacing w:before="16" w:line="206" w:lineRule="exact"/>
              <w:ind w:left="102"/>
              <w:rPr>
                <w:sz w:val="18"/>
                <w:szCs w:val="18"/>
              </w:rPr>
            </w:pPr>
            <w:r>
              <w:rPr>
                <w:w w:val="110"/>
                <w:sz w:val="18"/>
                <w:szCs w:val="18"/>
              </w:rPr>
              <w:t>հետո Ա/Թ-ն տրվում է բուժող բժշկին` լրացնելու համար:</w:t>
            </w:r>
          </w:p>
        </w:tc>
        <w:tc>
          <w:tcPr>
            <w:tcW w:w="2278" w:type="dxa"/>
            <w:tcBorders>
              <w:top w:val="nil"/>
              <w:bottom w:val="nil"/>
            </w:tcBorders>
          </w:tcPr>
          <w:p w14:paraId="256E8E36" w14:textId="77777777" w:rsidR="00114324" w:rsidRDefault="00E01B7A">
            <w:pPr>
              <w:pStyle w:val="TableParagraph"/>
              <w:spacing w:before="16" w:line="206" w:lineRule="exact"/>
              <w:ind w:left="99"/>
              <w:rPr>
                <w:sz w:val="18"/>
                <w:szCs w:val="18"/>
              </w:rPr>
            </w:pPr>
            <w:r>
              <w:rPr>
                <w:w w:val="110"/>
                <w:sz w:val="18"/>
                <w:szCs w:val="18"/>
              </w:rPr>
              <w:t>օգոստոսի 11-ի N 109-Ն</w:t>
            </w:r>
          </w:p>
        </w:tc>
        <w:tc>
          <w:tcPr>
            <w:tcW w:w="543" w:type="dxa"/>
            <w:vMerge/>
            <w:tcBorders>
              <w:top w:val="nil"/>
            </w:tcBorders>
          </w:tcPr>
          <w:p w14:paraId="1D5270DE" w14:textId="77777777" w:rsidR="00114324" w:rsidRDefault="00114324">
            <w:pPr>
              <w:rPr>
                <w:sz w:val="2"/>
                <w:szCs w:val="2"/>
              </w:rPr>
            </w:pPr>
          </w:p>
        </w:tc>
        <w:tc>
          <w:tcPr>
            <w:tcW w:w="525" w:type="dxa"/>
            <w:vMerge/>
            <w:tcBorders>
              <w:top w:val="nil"/>
            </w:tcBorders>
          </w:tcPr>
          <w:p w14:paraId="7EC0BC2A" w14:textId="77777777" w:rsidR="00114324" w:rsidRDefault="00114324">
            <w:pPr>
              <w:rPr>
                <w:sz w:val="2"/>
                <w:szCs w:val="2"/>
              </w:rPr>
            </w:pPr>
          </w:p>
        </w:tc>
        <w:tc>
          <w:tcPr>
            <w:tcW w:w="679" w:type="dxa"/>
            <w:vMerge/>
            <w:tcBorders>
              <w:top w:val="nil"/>
            </w:tcBorders>
          </w:tcPr>
          <w:p w14:paraId="42FF92B4" w14:textId="77777777" w:rsidR="00114324" w:rsidRDefault="00114324">
            <w:pPr>
              <w:rPr>
                <w:sz w:val="2"/>
                <w:szCs w:val="2"/>
              </w:rPr>
            </w:pPr>
          </w:p>
        </w:tc>
        <w:tc>
          <w:tcPr>
            <w:tcW w:w="668" w:type="dxa"/>
            <w:tcBorders>
              <w:top w:val="nil"/>
              <w:bottom w:val="nil"/>
            </w:tcBorders>
          </w:tcPr>
          <w:p w14:paraId="61ABD3C9" w14:textId="77777777" w:rsidR="00114324" w:rsidRDefault="00114324">
            <w:pPr>
              <w:pStyle w:val="TableParagraph"/>
              <w:rPr>
                <w:sz w:val="16"/>
              </w:rPr>
            </w:pPr>
          </w:p>
        </w:tc>
        <w:tc>
          <w:tcPr>
            <w:tcW w:w="2000" w:type="dxa"/>
            <w:tcBorders>
              <w:top w:val="nil"/>
              <w:bottom w:val="nil"/>
            </w:tcBorders>
          </w:tcPr>
          <w:p w14:paraId="17E8C267" w14:textId="77777777" w:rsidR="00114324" w:rsidRDefault="00114324">
            <w:pPr>
              <w:pStyle w:val="TableParagraph"/>
              <w:rPr>
                <w:sz w:val="16"/>
              </w:rPr>
            </w:pPr>
          </w:p>
        </w:tc>
        <w:tc>
          <w:tcPr>
            <w:tcW w:w="1340" w:type="dxa"/>
            <w:vMerge/>
            <w:tcBorders>
              <w:top w:val="nil"/>
            </w:tcBorders>
          </w:tcPr>
          <w:p w14:paraId="5776B0F9" w14:textId="77777777" w:rsidR="00114324" w:rsidRDefault="00114324">
            <w:pPr>
              <w:rPr>
                <w:sz w:val="2"/>
                <w:szCs w:val="2"/>
              </w:rPr>
            </w:pPr>
          </w:p>
        </w:tc>
      </w:tr>
      <w:tr w:rsidR="00114324" w14:paraId="3D8F3537" w14:textId="77777777">
        <w:trPr>
          <w:trHeight w:val="241"/>
        </w:trPr>
        <w:tc>
          <w:tcPr>
            <w:tcW w:w="934" w:type="dxa"/>
            <w:tcBorders>
              <w:top w:val="nil"/>
              <w:bottom w:val="nil"/>
            </w:tcBorders>
          </w:tcPr>
          <w:p w14:paraId="0D5CA860" w14:textId="77777777" w:rsidR="00114324" w:rsidRDefault="00114324">
            <w:pPr>
              <w:pStyle w:val="TableParagraph"/>
              <w:rPr>
                <w:sz w:val="16"/>
              </w:rPr>
            </w:pPr>
          </w:p>
        </w:tc>
        <w:tc>
          <w:tcPr>
            <w:tcW w:w="5074" w:type="dxa"/>
            <w:tcBorders>
              <w:top w:val="nil"/>
              <w:bottom w:val="nil"/>
            </w:tcBorders>
          </w:tcPr>
          <w:p w14:paraId="36B42A7D" w14:textId="77777777" w:rsidR="00114324" w:rsidRDefault="00E01B7A">
            <w:pPr>
              <w:pStyle w:val="TableParagraph"/>
              <w:spacing w:before="18" w:line="203" w:lineRule="exact"/>
              <w:ind w:left="102"/>
              <w:rPr>
                <w:sz w:val="18"/>
                <w:szCs w:val="18"/>
              </w:rPr>
            </w:pPr>
            <w:r>
              <w:rPr>
                <w:sz w:val="18"/>
                <w:szCs w:val="18"/>
              </w:rPr>
              <w:t>Նշում 11*</w:t>
            </w:r>
          </w:p>
        </w:tc>
        <w:tc>
          <w:tcPr>
            <w:tcW w:w="2278" w:type="dxa"/>
            <w:tcBorders>
              <w:top w:val="nil"/>
              <w:bottom w:val="nil"/>
            </w:tcBorders>
          </w:tcPr>
          <w:p w14:paraId="38CEDF6B" w14:textId="77777777" w:rsidR="00114324" w:rsidRDefault="00E01B7A">
            <w:pPr>
              <w:pStyle w:val="TableParagraph"/>
              <w:tabs>
                <w:tab w:val="left" w:pos="1388"/>
              </w:tabs>
              <w:spacing w:before="16" w:line="206" w:lineRule="exact"/>
              <w:ind w:left="99"/>
              <w:rPr>
                <w:sz w:val="18"/>
                <w:szCs w:val="18"/>
              </w:rPr>
            </w:pPr>
            <w:r>
              <w:rPr>
                <w:w w:val="110"/>
                <w:sz w:val="18"/>
                <w:szCs w:val="18"/>
              </w:rPr>
              <w:t>համատեղ</w:t>
            </w:r>
            <w:r>
              <w:rPr>
                <w:w w:val="110"/>
                <w:sz w:val="18"/>
                <w:szCs w:val="18"/>
              </w:rPr>
              <w:tab/>
              <w:t>հրաման,</w:t>
            </w:r>
          </w:p>
        </w:tc>
        <w:tc>
          <w:tcPr>
            <w:tcW w:w="543" w:type="dxa"/>
            <w:vMerge/>
            <w:tcBorders>
              <w:top w:val="nil"/>
            </w:tcBorders>
          </w:tcPr>
          <w:p w14:paraId="735DD5D3" w14:textId="77777777" w:rsidR="00114324" w:rsidRDefault="00114324">
            <w:pPr>
              <w:rPr>
                <w:sz w:val="2"/>
                <w:szCs w:val="2"/>
              </w:rPr>
            </w:pPr>
          </w:p>
        </w:tc>
        <w:tc>
          <w:tcPr>
            <w:tcW w:w="525" w:type="dxa"/>
            <w:vMerge/>
            <w:tcBorders>
              <w:top w:val="nil"/>
            </w:tcBorders>
          </w:tcPr>
          <w:p w14:paraId="71E0E434" w14:textId="77777777" w:rsidR="00114324" w:rsidRDefault="00114324">
            <w:pPr>
              <w:rPr>
                <w:sz w:val="2"/>
                <w:szCs w:val="2"/>
              </w:rPr>
            </w:pPr>
          </w:p>
        </w:tc>
        <w:tc>
          <w:tcPr>
            <w:tcW w:w="679" w:type="dxa"/>
            <w:vMerge/>
            <w:tcBorders>
              <w:top w:val="nil"/>
            </w:tcBorders>
          </w:tcPr>
          <w:p w14:paraId="5B9F961A" w14:textId="77777777" w:rsidR="00114324" w:rsidRDefault="00114324">
            <w:pPr>
              <w:rPr>
                <w:sz w:val="2"/>
                <w:szCs w:val="2"/>
              </w:rPr>
            </w:pPr>
          </w:p>
        </w:tc>
        <w:tc>
          <w:tcPr>
            <w:tcW w:w="668" w:type="dxa"/>
            <w:tcBorders>
              <w:top w:val="nil"/>
              <w:bottom w:val="nil"/>
            </w:tcBorders>
          </w:tcPr>
          <w:p w14:paraId="144E3CFD" w14:textId="77777777" w:rsidR="00114324" w:rsidRDefault="00114324">
            <w:pPr>
              <w:pStyle w:val="TableParagraph"/>
              <w:rPr>
                <w:sz w:val="16"/>
              </w:rPr>
            </w:pPr>
          </w:p>
        </w:tc>
        <w:tc>
          <w:tcPr>
            <w:tcW w:w="2000" w:type="dxa"/>
            <w:tcBorders>
              <w:top w:val="nil"/>
              <w:bottom w:val="nil"/>
            </w:tcBorders>
          </w:tcPr>
          <w:p w14:paraId="18866BB6" w14:textId="77777777" w:rsidR="00114324" w:rsidRDefault="00114324">
            <w:pPr>
              <w:pStyle w:val="TableParagraph"/>
              <w:rPr>
                <w:sz w:val="16"/>
              </w:rPr>
            </w:pPr>
          </w:p>
        </w:tc>
        <w:tc>
          <w:tcPr>
            <w:tcW w:w="1340" w:type="dxa"/>
            <w:vMerge/>
            <w:tcBorders>
              <w:top w:val="nil"/>
            </w:tcBorders>
          </w:tcPr>
          <w:p w14:paraId="77DEE8A0" w14:textId="77777777" w:rsidR="00114324" w:rsidRDefault="00114324">
            <w:pPr>
              <w:rPr>
                <w:sz w:val="2"/>
                <w:szCs w:val="2"/>
              </w:rPr>
            </w:pPr>
          </w:p>
        </w:tc>
      </w:tr>
      <w:tr w:rsidR="00114324" w14:paraId="40BA039F" w14:textId="77777777">
        <w:trPr>
          <w:trHeight w:val="243"/>
        </w:trPr>
        <w:tc>
          <w:tcPr>
            <w:tcW w:w="934" w:type="dxa"/>
            <w:tcBorders>
              <w:top w:val="nil"/>
              <w:bottom w:val="nil"/>
            </w:tcBorders>
          </w:tcPr>
          <w:p w14:paraId="39F958D2" w14:textId="77777777" w:rsidR="00114324" w:rsidRDefault="00114324">
            <w:pPr>
              <w:pStyle w:val="TableParagraph"/>
              <w:rPr>
                <w:sz w:val="16"/>
              </w:rPr>
            </w:pPr>
          </w:p>
        </w:tc>
        <w:tc>
          <w:tcPr>
            <w:tcW w:w="5074" w:type="dxa"/>
            <w:tcBorders>
              <w:top w:val="nil"/>
              <w:bottom w:val="nil"/>
            </w:tcBorders>
          </w:tcPr>
          <w:p w14:paraId="2DD141F6" w14:textId="77777777" w:rsidR="00114324" w:rsidRDefault="00114324">
            <w:pPr>
              <w:pStyle w:val="TableParagraph"/>
              <w:rPr>
                <w:sz w:val="16"/>
              </w:rPr>
            </w:pPr>
          </w:p>
        </w:tc>
        <w:tc>
          <w:tcPr>
            <w:tcW w:w="2278" w:type="dxa"/>
            <w:tcBorders>
              <w:top w:val="nil"/>
              <w:bottom w:val="nil"/>
            </w:tcBorders>
          </w:tcPr>
          <w:p w14:paraId="4FDC53C2" w14:textId="77777777" w:rsidR="00114324" w:rsidRDefault="00E01B7A">
            <w:pPr>
              <w:pStyle w:val="TableParagraph"/>
              <w:spacing w:before="16"/>
              <w:ind w:left="99"/>
              <w:rPr>
                <w:sz w:val="18"/>
                <w:szCs w:val="18"/>
              </w:rPr>
            </w:pPr>
            <w:r>
              <w:rPr>
                <w:w w:val="115"/>
                <w:sz w:val="18"/>
                <w:szCs w:val="18"/>
              </w:rPr>
              <w:t>հավելված N 2, կետ 6,</w:t>
            </w:r>
          </w:p>
        </w:tc>
        <w:tc>
          <w:tcPr>
            <w:tcW w:w="543" w:type="dxa"/>
            <w:vMerge/>
            <w:tcBorders>
              <w:top w:val="nil"/>
            </w:tcBorders>
          </w:tcPr>
          <w:p w14:paraId="528607B3" w14:textId="77777777" w:rsidR="00114324" w:rsidRDefault="00114324">
            <w:pPr>
              <w:rPr>
                <w:sz w:val="2"/>
                <w:szCs w:val="2"/>
              </w:rPr>
            </w:pPr>
          </w:p>
        </w:tc>
        <w:tc>
          <w:tcPr>
            <w:tcW w:w="525" w:type="dxa"/>
            <w:vMerge/>
            <w:tcBorders>
              <w:top w:val="nil"/>
            </w:tcBorders>
          </w:tcPr>
          <w:p w14:paraId="7AE25024" w14:textId="77777777" w:rsidR="00114324" w:rsidRDefault="00114324">
            <w:pPr>
              <w:rPr>
                <w:sz w:val="2"/>
                <w:szCs w:val="2"/>
              </w:rPr>
            </w:pPr>
          </w:p>
        </w:tc>
        <w:tc>
          <w:tcPr>
            <w:tcW w:w="679" w:type="dxa"/>
            <w:vMerge/>
            <w:tcBorders>
              <w:top w:val="nil"/>
            </w:tcBorders>
          </w:tcPr>
          <w:p w14:paraId="5729676B" w14:textId="77777777" w:rsidR="00114324" w:rsidRDefault="00114324">
            <w:pPr>
              <w:rPr>
                <w:sz w:val="2"/>
                <w:szCs w:val="2"/>
              </w:rPr>
            </w:pPr>
          </w:p>
        </w:tc>
        <w:tc>
          <w:tcPr>
            <w:tcW w:w="668" w:type="dxa"/>
            <w:tcBorders>
              <w:top w:val="nil"/>
              <w:bottom w:val="nil"/>
            </w:tcBorders>
          </w:tcPr>
          <w:p w14:paraId="6A7154E7" w14:textId="77777777" w:rsidR="00114324" w:rsidRDefault="00114324">
            <w:pPr>
              <w:pStyle w:val="TableParagraph"/>
              <w:rPr>
                <w:sz w:val="16"/>
              </w:rPr>
            </w:pPr>
          </w:p>
        </w:tc>
        <w:tc>
          <w:tcPr>
            <w:tcW w:w="2000" w:type="dxa"/>
            <w:tcBorders>
              <w:top w:val="nil"/>
              <w:bottom w:val="nil"/>
            </w:tcBorders>
          </w:tcPr>
          <w:p w14:paraId="18D30460" w14:textId="77777777" w:rsidR="00114324" w:rsidRDefault="00114324">
            <w:pPr>
              <w:pStyle w:val="TableParagraph"/>
              <w:rPr>
                <w:sz w:val="16"/>
              </w:rPr>
            </w:pPr>
          </w:p>
        </w:tc>
        <w:tc>
          <w:tcPr>
            <w:tcW w:w="1340" w:type="dxa"/>
            <w:vMerge/>
            <w:tcBorders>
              <w:top w:val="nil"/>
            </w:tcBorders>
          </w:tcPr>
          <w:p w14:paraId="725BA446" w14:textId="77777777" w:rsidR="00114324" w:rsidRDefault="00114324">
            <w:pPr>
              <w:rPr>
                <w:sz w:val="2"/>
                <w:szCs w:val="2"/>
              </w:rPr>
            </w:pPr>
          </w:p>
        </w:tc>
      </w:tr>
      <w:tr w:rsidR="00114324" w14:paraId="2B5F5F23" w14:textId="77777777">
        <w:trPr>
          <w:trHeight w:val="240"/>
        </w:trPr>
        <w:tc>
          <w:tcPr>
            <w:tcW w:w="934" w:type="dxa"/>
            <w:tcBorders>
              <w:top w:val="nil"/>
            </w:tcBorders>
          </w:tcPr>
          <w:p w14:paraId="3B29BDB5" w14:textId="77777777" w:rsidR="00114324" w:rsidRDefault="00114324">
            <w:pPr>
              <w:pStyle w:val="TableParagraph"/>
              <w:rPr>
                <w:sz w:val="16"/>
              </w:rPr>
            </w:pPr>
          </w:p>
        </w:tc>
        <w:tc>
          <w:tcPr>
            <w:tcW w:w="5074" w:type="dxa"/>
            <w:tcBorders>
              <w:top w:val="nil"/>
            </w:tcBorders>
          </w:tcPr>
          <w:p w14:paraId="4B5FA584" w14:textId="77777777" w:rsidR="00114324" w:rsidRDefault="00114324">
            <w:pPr>
              <w:pStyle w:val="TableParagraph"/>
              <w:rPr>
                <w:sz w:val="16"/>
              </w:rPr>
            </w:pPr>
          </w:p>
        </w:tc>
        <w:tc>
          <w:tcPr>
            <w:tcW w:w="2278" w:type="dxa"/>
            <w:tcBorders>
              <w:top w:val="nil"/>
            </w:tcBorders>
          </w:tcPr>
          <w:p w14:paraId="2F5D8DD9" w14:textId="77777777" w:rsidR="00114324" w:rsidRDefault="00E01B7A">
            <w:pPr>
              <w:pStyle w:val="TableParagraph"/>
              <w:spacing w:before="17" w:line="203" w:lineRule="exact"/>
              <w:ind w:left="99"/>
              <w:rPr>
                <w:sz w:val="18"/>
                <w:szCs w:val="18"/>
              </w:rPr>
            </w:pPr>
            <w:r>
              <w:rPr>
                <w:w w:val="115"/>
                <w:sz w:val="18"/>
                <w:szCs w:val="18"/>
              </w:rPr>
              <w:t>ձև 3</w:t>
            </w:r>
          </w:p>
        </w:tc>
        <w:tc>
          <w:tcPr>
            <w:tcW w:w="543" w:type="dxa"/>
            <w:vMerge/>
            <w:tcBorders>
              <w:top w:val="nil"/>
            </w:tcBorders>
          </w:tcPr>
          <w:p w14:paraId="33178FF4" w14:textId="77777777" w:rsidR="00114324" w:rsidRDefault="00114324">
            <w:pPr>
              <w:rPr>
                <w:sz w:val="2"/>
                <w:szCs w:val="2"/>
              </w:rPr>
            </w:pPr>
          </w:p>
        </w:tc>
        <w:tc>
          <w:tcPr>
            <w:tcW w:w="525" w:type="dxa"/>
            <w:vMerge/>
            <w:tcBorders>
              <w:top w:val="nil"/>
            </w:tcBorders>
          </w:tcPr>
          <w:p w14:paraId="29FA607A" w14:textId="77777777" w:rsidR="00114324" w:rsidRDefault="00114324">
            <w:pPr>
              <w:rPr>
                <w:sz w:val="2"/>
                <w:szCs w:val="2"/>
              </w:rPr>
            </w:pPr>
          </w:p>
        </w:tc>
        <w:tc>
          <w:tcPr>
            <w:tcW w:w="679" w:type="dxa"/>
            <w:vMerge/>
            <w:tcBorders>
              <w:top w:val="nil"/>
            </w:tcBorders>
          </w:tcPr>
          <w:p w14:paraId="05540430" w14:textId="77777777" w:rsidR="00114324" w:rsidRDefault="00114324">
            <w:pPr>
              <w:rPr>
                <w:sz w:val="2"/>
                <w:szCs w:val="2"/>
              </w:rPr>
            </w:pPr>
          </w:p>
        </w:tc>
        <w:tc>
          <w:tcPr>
            <w:tcW w:w="668" w:type="dxa"/>
            <w:tcBorders>
              <w:top w:val="nil"/>
            </w:tcBorders>
          </w:tcPr>
          <w:p w14:paraId="03314D14" w14:textId="77777777" w:rsidR="00114324" w:rsidRDefault="00114324">
            <w:pPr>
              <w:pStyle w:val="TableParagraph"/>
              <w:rPr>
                <w:sz w:val="16"/>
              </w:rPr>
            </w:pPr>
          </w:p>
        </w:tc>
        <w:tc>
          <w:tcPr>
            <w:tcW w:w="2000" w:type="dxa"/>
            <w:tcBorders>
              <w:top w:val="nil"/>
            </w:tcBorders>
          </w:tcPr>
          <w:p w14:paraId="1566AF1E" w14:textId="77777777" w:rsidR="00114324" w:rsidRDefault="00114324">
            <w:pPr>
              <w:pStyle w:val="TableParagraph"/>
              <w:rPr>
                <w:sz w:val="16"/>
              </w:rPr>
            </w:pPr>
          </w:p>
        </w:tc>
        <w:tc>
          <w:tcPr>
            <w:tcW w:w="1340" w:type="dxa"/>
            <w:vMerge/>
            <w:tcBorders>
              <w:top w:val="nil"/>
            </w:tcBorders>
          </w:tcPr>
          <w:p w14:paraId="1F58C3E1" w14:textId="77777777" w:rsidR="00114324" w:rsidRDefault="00114324">
            <w:pPr>
              <w:rPr>
                <w:sz w:val="2"/>
                <w:szCs w:val="2"/>
              </w:rPr>
            </w:pPr>
          </w:p>
        </w:tc>
      </w:tr>
      <w:tr w:rsidR="00114324" w14:paraId="390CB551" w14:textId="77777777">
        <w:trPr>
          <w:trHeight w:val="759"/>
        </w:trPr>
        <w:tc>
          <w:tcPr>
            <w:tcW w:w="934" w:type="dxa"/>
          </w:tcPr>
          <w:p w14:paraId="04D197BD" w14:textId="77777777" w:rsidR="00114324" w:rsidRDefault="00114324">
            <w:pPr>
              <w:pStyle w:val="TableParagraph"/>
              <w:spacing w:before="7"/>
              <w:rPr>
                <w:sz w:val="24"/>
              </w:rPr>
            </w:pPr>
          </w:p>
          <w:p w14:paraId="77B6CEDA" w14:textId="77777777" w:rsidR="00114324" w:rsidRDefault="00E01B7A">
            <w:pPr>
              <w:pStyle w:val="TableParagraph"/>
              <w:ind w:left="357"/>
              <w:rPr>
                <w:sz w:val="18"/>
              </w:rPr>
            </w:pPr>
            <w:r>
              <w:rPr>
                <w:w w:val="120"/>
                <w:sz w:val="18"/>
              </w:rPr>
              <w:t>70</w:t>
            </w:r>
          </w:p>
        </w:tc>
        <w:tc>
          <w:tcPr>
            <w:tcW w:w="5074" w:type="dxa"/>
          </w:tcPr>
          <w:p w14:paraId="3B2A6CF1" w14:textId="77777777" w:rsidR="00114324" w:rsidRDefault="00E01B7A">
            <w:pPr>
              <w:pStyle w:val="TableParagraph"/>
              <w:spacing w:before="28"/>
              <w:ind w:left="102"/>
              <w:rPr>
                <w:sz w:val="18"/>
                <w:szCs w:val="18"/>
              </w:rPr>
            </w:pPr>
            <w:r>
              <w:rPr>
                <w:w w:val="110"/>
                <w:sz w:val="18"/>
                <w:szCs w:val="18"/>
              </w:rPr>
              <w:t>Լրացված Ա/Թ-ի սերիան, համարը ու տրման ամսաթիվը</w:t>
            </w:r>
          </w:p>
          <w:p w14:paraId="65A23B2E" w14:textId="77777777" w:rsidR="00114324" w:rsidRDefault="00E01B7A">
            <w:pPr>
              <w:pStyle w:val="TableParagraph"/>
              <w:spacing w:before="5" w:line="250" w:lineRule="atLeast"/>
              <w:ind w:left="102" w:right="90"/>
              <w:rPr>
                <w:sz w:val="18"/>
                <w:szCs w:val="18"/>
              </w:rPr>
            </w:pPr>
            <w:r>
              <w:rPr>
                <w:w w:val="110"/>
                <w:sz w:val="18"/>
                <w:szCs w:val="18"/>
              </w:rPr>
              <w:t>նշվում է հոգեկան առողջության խնդիր ունեցող անձի ամբուլատոր բժշկական քարտում։</w:t>
            </w:r>
          </w:p>
        </w:tc>
        <w:tc>
          <w:tcPr>
            <w:tcW w:w="2278" w:type="dxa"/>
          </w:tcPr>
          <w:p w14:paraId="1BC5478D" w14:textId="77777777" w:rsidR="00114324" w:rsidRDefault="00E01B7A">
            <w:pPr>
              <w:pStyle w:val="TableParagraph"/>
              <w:spacing w:before="28"/>
              <w:ind w:left="99"/>
              <w:rPr>
                <w:sz w:val="18"/>
                <w:szCs w:val="18"/>
              </w:rPr>
            </w:pPr>
            <w:r>
              <w:rPr>
                <w:w w:val="105"/>
                <w:sz w:val="18"/>
                <w:szCs w:val="18"/>
              </w:rPr>
              <w:t>Առողջապահության</w:t>
            </w:r>
          </w:p>
          <w:p w14:paraId="7A56BF04" w14:textId="77777777" w:rsidR="00114324" w:rsidRDefault="00E01B7A">
            <w:pPr>
              <w:pStyle w:val="TableParagraph"/>
              <w:tabs>
                <w:tab w:val="left" w:pos="1726"/>
              </w:tabs>
              <w:spacing w:before="5" w:line="250" w:lineRule="atLeast"/>
              <w:ind w:left="99" w:right="90"/>
              <w:rPr>
                <w:sz w:val="18"/>
                <w:szCs w:val="18"/>
              </w:rPr>
            </w:pPr>
            <w:r>
              <w:rPr>
                <w:w w:val="110"/>
                <w:sz w:val="18"/>
                <w:szCs w:val="18"/>
              </w:rPr>
              <w:t>նախարարի</w:t>
            </w:r>
            <w:r>
              <w:rPr>
                <w:w w:val="110"/>
                <w:sz w:val="18"/>
                <w:szCs w:val="18"/>
              </w:rPr>
              <w:tab/>
              <w:t xml:space="preserve">2008 </w:t>
            </w:r>
            <w:r>
              <w:rPr>
                <w:spacing w:val="-4"/>
                <w:w w:val="110"/>
                <w:sz w:val="18"/>
                <w:szCs w:val="18"/>
              </w:rPr>
              <w:t>թվականի օգոստոսի</w:t>
            </w:r>
            <w:r>
              <w:rPr>
                <w:spacing w:val="5"/>
                <w:w w:val="110"/>
                <w:sz w:val="18"/>
                <w:szCs w:val="18"/>
              </w:rPr>
              <w:t xml:space="preserve"> </w:t>
            </w:r>
            <w:r>
              <w:rPr>
                <w:spacing w:val="-3"/>
                <w:w w:val="110"/>
                <w:sz w:val="18"/>
                <w:szCs w:val="18"/>
              </w:rPr>
              <w:t>7-ի</w:t>
            </w:r>
          </w:p>
        </w:tc>
        <w:tc>
          <w:tcPr>
            <w:tcW w:w="543" w:type="dxa"/>
          </w:tcPr>
          <w:p w14:paraId="6CEAF1A3" w14:textId="77777777" w:rsidR="00114324" w:rsidRDefault="00114324">
            <w:pPr>
              <w:pStyle w:val="TableParagraph"/>
              <w:rPr>
                <w:sz w:val="18"/>
              </w:rPr>
            </w:pPr>
          </w:p>
        </w:tc>
        <w:tc>
          <w:tcPr>
            <w:tcW w:w="525" w:type="dxa"/>
          </w:tcPr>
          <w:p w14:paraId="0C44FDB8" w14:textId="77777777" w:rsidR="00114324" w:rsidRDefault="00114324">
            <w:pPr>
              <w:pStyle w:val="TableParagraph"/>
              <w:rPr>
                <w:sz w:val="18"/>
              </w:rPr>
            </w:pPr>
          </w:p>
        </w:tc>
        <w:tc>
          <w:tcPr>
            <w:tcW w:w="679" w:type="dxa"/>
          </w:tcPr>
          <w:p w14:paraId="4DC626ED" w14:textId="77777777" w:rsidR="00114324" w:rsidRDefault="00114324">
            <w:pPr>
              <w:pStyle w:val="TableParagraph"/>
              <w:rPr>
                <w:sz w:val="18"/>
              </w:rPr>
            </w:pPr>
          </w:p>
        </w:tc>
        <w:tc>
          <w:tcPr>
            <w:tcW w:w="668" w:type="dxa"/>
          </w:tcPr>
          <w:p w14:paraId="45D03CF2" w14:textId="77777777" w:rsidR="00114324" w:rsidRDefault="00E01B7A">
            <w:pPr>
              <w:pStyle w:val="TableParagraph"/>
              <w:spacing w:before="28"/>
              <w:jc w:val="center"/>
              <w:rPr>
                <w:sz w:val="18"/>
              </w:rPr>
            </w:pPr>
            <w:r>
              <w:rPr>
                <w:w w:val="110"/>
                <w:sz w:val="18"/>
              </w:rPr>
              <w:t>2</w:t>
            </w:r>
          </w:p>
        </w:tc>
        <w:tc>
          <w:tcPr>
            <w:tcW w:w="2000" w:type="dxa"/>
          </w:tcPr>
          <w:p w14:paraId="60BEEA80" w14:textId="77777777" w:rsidR="00114324" w:rsidRDefault="00E01B7A">
            <w:pPr>
              <w:pStyle w:val="TableParagraph"/>
              <w:spacing w:before="28"/>
              <w:ind w:left="242"/>
              <w:rPr>
                <w:sz w:val="18"/>
                <w:szCs w:val="18"/>
              </w:rPr>
            </w:pPr>
            <w:r>
              <w:rPr>
                <w:w w:val="110"/>
                <w:sz w:val="18"/>
                <w:szCs w:val="18"/>
              </w:rPr>
              <w:t>Փաստաթղթային</w:t>
            </w:r>
          </w:p>
        </w:tc>
        <w:tc>
          <w:tcPr>
            <w:tcW w:w="1340" w:type="dxa"/>
          </w:tcPr>
          <w:p w14:paraId="1737217F" w14:textId="77777777" w:rsidR="00114324" w:rsidRDefault="00114324">
            <w:pPr>
              <w:pStyle w:val="TableParagraph"/>
              <w:rPr>
                <w:sz w:val="18"/>
              </w:rPr>
            </w:pPr>
          </w:p>
        </w:tc>
      </w:tr>
    </w:tbl>
    <w:p w14:paraId="3794B666" w14:textId="77777777" w:rsidR="00114324" w:rsidRDefault="00114324">
      <w:pPr>
        <w:rPr>
          <w:sz w:val="18"/>
        </w:rPr>
        <w:sectPr w:rsidR="00114324">
          <w:pgSz w:w="15840" w:h="12240" w:orient="landscape"/>
          <w:pgMar w:top="1140" w:right="520" w:bottom="280" w:left="560" w:header="720" w:footer="720" w:gutter="0"/>
          <w:cols w:space="720"/>
        </w:sectPr>
      </w:pPr>
    </w:p>
    <w:p w14:paraId="5F2635F4"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0EFF07B7" w14:textId="77777777">
        <w:trPr>
          <w:trHeight w:val="1768"/>
        </w:trPr>
        <w:tc>
          <w:tcPr>
            <w:tcW w:w="934" w:type="dxa"/>
          </w:tcPr>
          <w:p w14:paraId="57F0B5BE" w14:textId="77777777" w:rsidR="00114324" w:rsidRDefault="00114324">
            <w:pPr>
              <w:pStyle w:val="TableParagraph"/>
              <w:rPr>
                <w:sz w:val="18"/>
              </w:rPr>
            </w:pPr>
          </w:p>
        </w:tc>
        <w:tc>
          <w:tcPr>
            <w:tcW w:w="5074" w:type="dxa"/>
          </w:tcPr>
          <w:p w14:paraId="48792DA3" w14:textId="77777777" w:rsidR="00114324" w:rsidRDefault="00114324">
            <w:pPr>
              <w:pStyle w:val="TableParagraph"/>
              <w:rPr>
                <w:sz w:val="18"/>
              </w:rPr>
            </w:pPr>
          </w:p>
        </w:tc>
        <w:tc>
          <w:tcPr>
            <w:tcW w:w="2279" w:type="dxa"/>
          </w:tcPr>
          <w:p w14:paraId="6BD8AA77" w14:textId="77777777" w:rsidR="00114324" w:rsidRDefault="00E01B7A">
            <w:pPr>
              <w:pStyle w:val="TableParagraph"/>
              <w:tabs>
                <w:tab w:val="left" w:pos="1029"/>
                <w:tab w:val="left" w:pos="1313"/>
              </w:tabs>
              <w:spacing w:before="28" w:line="292" w:lineRule="auto"/>
              <w:ind w:left="99" w:right="90"/>
              <w:jc w:val="both"/>
              <w:rPr>
                <w:sz w:val="18"/>
                <w:szCs w:val="18"/>
              </w:rPr>
            </w:pPr>
            <w:r>
              <w:rPr>
                <w:w w:val="110"/>
                <w:sz w:val="18"/>
                <w:szCs w:val="18"/>
              </w:rPr>
              <w:t>N 14-Ն և աշխատանքի և</w:t>
            </w:r>
            <w:r>
              <w:rPr>
                <w:w w:val="110"/>
                <w:sz w:val="18"/>
                <w:szCs w:val="18"/>
              </w:rPr>
              <w:tab/>
              <w:t>սոցիալական հարցերի նախարարի 2008</w:t>
            </w:r>
            <w:r>
              <w:rPr>
                <w:w w:val="110"/>
                <w:sz w:val="18"/>
                <w:szCs w:val="18"/>
              </w:rPr>
              <w:tab/>
            </w:r>
            <w:r>
              <w:rPr>
                <w:w w:val="110"/>
                <w:sz w:val="18"/>
                <w:szCs w:val="18"/>
              </w:rPr>
              <w:tab/>
              <w:t>թվականի օգոստոսի 11-ի N 109-Ն համատեղ</w:t>
            </w:r>
            <w:r>
              <w:rPr>
                <w:spacing w:val="30"/>
                <w:w w:val="110"/>
                <w:sz w:val="18"/>
                <w:szCs w:val="18"/>
              </w:rPr>
              <w:t xml:space="preserve"> </w:t>
            </w:r>
            <w:r>
              <w:rPr>
                <w:w w:val="110"/>
                <w:sz w:val="18"/>
                <w:szCs w:val="18"/>
              </w:rPr>
              <w:t>հրաման,</w:t>
            </w:r>
          </w:p>
          <w:p w14:paraId="721098C7" w14:textId="77777777" w:rsidR="00114324" w:rsidRDefault="00E01B7A">
            <w:pPr>
              <w:pStyle w:val="TableParagraph"/>
              <w:spacing w:line="205" w:lineRule="exact"/>
              <w:ind w:left="99"/>
              <w:jc w:val="both"/>
              <w:rPr>
                <w:sz w:val="18"/>
                <w:szCs w:val="18"/>
              </w:rPr>
            </w:pPr>
            <w:r>
              <w:rPr>
                <w:w w:val="115"/>
                <w:sz w:val="18"/>
                <w:szCs w:val="18"/>
              </w:rPr>
              <w:t>հավելված N 2, կետ 8</w:t>
            </w:r>
          </w:p>
        </w:tc>
        <w:tc>
          <w:tcPr>
            <w:tcW w:w="543" w:type="dxa"/>
          </w:tcPr>
          <w:p w14:paraId="01C20CBF" w14:textId="77777777" w:rsidR="00114324" w:rsidRDefault="00114324">
            <w:pPr>
              <w:pStyle w:val="TableParagraph"/>
              <w:rPr>
                <w:sz w:val="18"/>
              </w:rPr>
            </w:pPr>
          </w:p>
        </w:tc>
        <w:tc>
          <w:tcPr>
            <w:tcW w:w="524" w:type="dxa"/>
          </w:tcPr>
          <w:p w14:paraId="0C6FB802" w14:textId="77777777" w:rsidR="00114324" w:rsidRDefault="00114324">
            <w:pPr>
              <w:pStyle w:val="TableParagraph"/>
              <w:rPr>
                <w:sz w:val="18"/>
              </w:rPr>
            </w:pPr>
          </w:p>
        </w:tc>
        <w:tc>
          <w:tcPr>
            <w:tcW w:w="680" w:type="dxa"/>
          </w:tcPr>
          <w:p w14:paraId="34F2D62F" w14:textId="77777777" w:rsidR="00114324" w:rsidRDefault="00114324">
            <w:pPr>
              <w:pStyle w:val="TableParagraph"/>
              <w:rPr>
                <w:sz w:val="18"/>
              </w:rPr>
            </w:pPr>
          </w:p>
        </w:tc>
        <w:tc>
          <w:tcPr>
            <w:tcW w:w="667" w:type="dxa"/>
          </w:tcPr>
          <w:p w14:paraId="630F8F0C" w14:textId="77777777" w:rsidR="00114324" w:rsidRDefault="00114324">
            <w:pPr>
              <w:pStyle w:val="TableParagraph"/>
              <w:rPr>
                <w:sz w:val="18"/>
              </w:rPr>
            </w:pPr>
          </w:p>
        </w:tc>
        <w:tc>
          <w:tcPr>
            <w:tcW w:w="2001" w:type="dxa"/>
          </w:tcPr>
          <w:p w14:paraId="66EFA2F9" w14:textId="77777777" w:rsidR="00114324" w:rsidRDefault="00114324">
            <w:pPr>
              <w:pStyle w:val="TableParagraph"/>
              <w:rPr>
                <w:sz w:val="18"/>
              </w:rPr>
            </w:pPr>
          </w:p>
        </w:tc>
        <w:tc>
          <w:tcPr>
            <w:tcW w:w="1340" w:type="dxa"/>
          </w:tcPr>
          <w:p w14:paraId="124C2A4A" w14:textId="77777777" w:rsidR="00114324" w:rsidRDefault="00114324">
            <w:pPr>
              <w:pStyle w:val="TableParagraph"/>
              <w:rPr>
                <w:sz w:val="18"/>
              </w:rPr>
            </w:pPr>
          </w:p>
        </w:tc>
      </w:tr>
      <w:tr w:rsidR="00114324" w14:paraId="382B2231" w14:textId="77777777">
        <w:trPr>
          <w:trHeight w:val="254"/>
        </w:trPr>
        <w:tc>
          <w:tcPr>
            <w:tcW w:w="934" w:type="dxa"/>
            <w:tcBorders>
              <w:bottom w:val="nil"/>
            </w:tcBorders>
          </w:tcPr>
          <w:p w14:paraId="68D7BF1C" w14:textId="77777777" w:rsidR="00114324" w:rsidRDefault="00114324">
            <w:pPr>
              <w:pStyle w:val="TableParagraph"/>
              <w:rPr>
                <w:sz w:val="18"/>
              </w:rPr>
            </w:pPr>
          </w:p>
        </w:tc>
        <w:tc>
          <w:tcPr>
            <w:tcW w:w="5074" w:type="dxa"/>
            <w:tcBorders>
              <w:bottom w:val="nil"/>
            </w:tcBorders>
          </w:tcPr>
          <w:p w14:paraId="37CB87E3" w14:textId="77777777" w:rsidR="00114324" w:rsidRDefault="00E01B7A">
            <w:pPr>
              <w:pStyle w:val="TableParagraph"/>
              <w:spacing w:before="28" w:line="206" w:lineRule="exact"/>
              <w:ind w:left="100"/>
              <w:rPr>
                <w:sz w:val="18"/>
                <w:szCs w:val="18"/>
              </w:rPr>
            </w:pPr>
            <w:r>
              <w:rPr>
                <w:w w:val="110"/>
                <w:sz w:val="18"/>
                <w:szCs w:val="18"/>
              </w:rPr>
              <w:t>Ա/Թ-ն, բացառությամբ հիվանդանոցային բժշկական</w:t>
            </w:r>
          </w:p>
        </w:tc>
        <w:tc>
          <w:tcPr>
            <w:tcW w:w="2279" w:type="dxa"/>
            <w:tcBorders>
              <w:bottom w:val="nil"/>
            </w:tcBorders>
          </w:tcPr>
          <w:p w14:paraId="1628ECD4" w14:textId="77777777" w:rsidR="00114324" w:rsidRDefault="00E01B7A">
            <w:pPr>
              <w:pStyle w:val="TableParagraph"/>
              <w:tabs>
                <w:tab w:val="left" w:pos="1837"/>
              </w:tabs>
              <w:spacing w:before="28" w:line="206" w:lineRule="exact"/>
              <w:ind w:left="99"/>
              <w:rPr>
                <w:sz w:val="18"/>
                <w:szCs w:val="18"/>
              </w:rPr>
            </w:pPr>
            <w:r>
              <w:rPr>
                <w:spacing w:val="-8"/>
                <w:w w:val="105"/>
                <w:sz w:val="18"/>
                <w:szCs w:val="18"/>
              </w:rPr>
              <w:t>Կառավարության</w:t>
            </w:r>
            <w:r>
              <w:rPr>
                <w:spacing w:val="-8"/>
                <w:w w:val="105"/>
                <w:sz w:val="18"/>
                <w:szCs w:val="18"/>
              </w:rPr>
              <w:tab/>
            </w:r>
            <w:r>
              <w:rPr>
                <w:spacing w:val="-6"/>
                <w:w w:val="105"/>
                <w:sz w:val="18"/>
                <w:szCs w:val="18"/>
              </w:rPr>
              <w:t>2011</w:t>
            </w:r>
          </w:p>
        </w:tc>
        <w:tc>
          <w:tcPr>
            <w:tcW w:w="543" w:type="dxa"/>
            <w:vMerge w:val="restart"/>
          </w:tcPr>
          <w:p w14:paraId="3B1240EE" w14:textId="77777777" w:rsidR="00114324" w:rsidRDefault="00114324">
            <w:pPr>
              <w:pStyle w:val="TableParagraph"/>
              <w:rPr>
                <w:sz w:val="18"/>
              </w:rPr>
            </w:pPr>
          </w:p>
        </w:tc>
        <w:tc>
          <w:tcPr>
            <w:tcW w:w="524" w:type="dxa"/>
            <w:vMerge w:val="restart"/>
          </w:tcPr>
          <w:p w14:paraId="4651C1FA" w14:textId="77777777" w:rsidR="00114324" w:rsidRDefault="00114324">
            <w:pPr>
              <w:pStyle w:val="TableParagraph"/>
              <w:rPr>
                <w:sz w:val="18"/>
              </w:rPr>
            </w:pPr>
          </w:p>
        </w:tc>
        <w:tc>
          <w:tcPr>
            <w:tcW w:w="680" w:type="dxa"/>
            <w:vMerge w:val="restart"/>
          </w:tcPr>
          <w:p w14:paraId="498B73A7" w14:textId="77777777" w:rsidR="00114324" w:rsidRDefault="00114324">
            <w:pPr>
              <w:pStyle w:val="TableParagraph"/>
              <w:rPr>
                <w:sz w:val="18"/>
              </w:rPr>
            </w:pPr>
          </w:p>
        </w:tc>
        <w:tc>
          <w:tcPr>
            <w:tcW w:w="667" w:type="dxa"/>
            <w:tcBorders>
              <w:bottom w:val="nil"/>
            </w:tcBorders>
          </w:tcPr>
          <w:p w14:paraId="05E0B3B9" w14:textId="77777777" w:rsidR="00114324" w:rsidRDefault="00E01B7A">
            <w:pPr>
              <w:pStyle w:val="TableParagraph"/>
              <w:spacing w:before="28" w:line="206" w:lineRule="exact"/>
              <w:ind w:right="3"/>
              <w:jc w:val="center"/>
              <w:rPr>
                <w:sz w:val="18"/>
              </w:rPr>
            </w:pPr>
            <w:r>
              <w:rPr>
                <w:w w:val="121"/>
                <w:sz w:val="18"/>
              </w:rPr>
              <w:t>3</w:t>
            </w:r>
          </w:p>
        </w:tc>
        <w:tc>
          <w:tcPr>
            <w:tcW w:w="2001" w:type="dxa"/>
            <w:tcBorders>
              <w:bottom w:val="nil"/>
            </w:tcBorders>
          </w:tcPr>
          <w:p w14:paraId="185B82D2" w14:textId="77777777" w:rsidR="00114324" w:rsidRDefault="00E01B7A">
            <w:pPr>
              <w:pStyle w:val="TableParagraph"/>
              <w:spacing w:before="28" w:line="206" w:lineRule="exact"/>
              <w:ind w:left="232" w:right="233"/>
              <w:jc w:val="center"/>
              <w:rPr>
                <w:sz w:val="18"/>
                <w:szCs w:val="18"/>
              </w:rPr>
            </w:pPr>
            <w:r>
              <w:rPr>
                <w:w w:val="110"/>
                <w:sz w:val="18"/>
                <w:szCs w:val="18"/>
              </w:rPr>
              <w:t>Փաստաթղթային</w:t>
            </w:r>
          </w:p>
        </w:tc>
        <w:tc>
          <w:tcPr>
            <w:tcW w:w="1340" w:type="dxa"/>
            <w:vMerge w:val="restart"/>
          </w:tcPr>
          <w:p w14:paraId="09B67820" w14:textId="77777777" w:rsidR="00114324" w:rsidRDefault="00114324">
            <w:pPr>
              <w:pStyle w:val="TableParagraph"/>
              <w:rPr>
                <w:sz w:val="18"/>
              </w:rPr>
            </w:pPr>
          </w:p>
        </w:tc>
      </w:tr>
      <w:tr w:rsidR="00114324" w14:paraId="445CE769" w14:textId="77777777">
        <w:trPr>
          <w:trHeight w:val="243"/>
        </w:trPr>
        <w:tc>
          <w:tcPr>
            <w:tcW w:w="934" w:type="dxa"/>
            <w:tcBorders>
              <w:top w:val="nil"/>
              <w:bottom w:val="nil"/>
            </w:tcBorders>
          </w:tcPr>
          <w:p w14:paraId="69CB7EFA" w14:textId="77777777" w:rsidR="00114324" w:rsidRDefault="00114324">
            <w:pPr>
              <w:pStyle w:val="TableParagraph"/>
              <w:rPr>
                <w:sz w:val="16"/>
              </w:rPr>
            </w:pPr>
          </w:p>
        </w:tc>
        <w:tc>
          <w:tcPr>
            <w:tcW w:w="5074" w:type="dxa"/>
            <w:tcBorders>
              <w:top w:val="nil"/>
              <w:bottom w:val="nil"/>
            </w:tcBorders>
          </w:tcPr>
          <w:p w14:paraId="3ED31A1B" w14:textId="77777777" w:rsidR="00114324" w:rsidRDefault="00E01B7A">
            <w:pPr>
              <w:pStyle w:val="TableParagraph"/>
              <w:tabs>
                <w:tab w:val="left" w:pos="2243"/>
                <w:tab w:val="left" w:pos="4176"/>
              </w:tabs>
              <w:spacing w:before="16"/>
              <w:ind w:left="100"/>
              <w:rPr>
                <w:sz w:val="18"/>
                <w:szCs w:val="18"/>
              </w:rPr>
            </w:pPr>
            <w:r>
              <w:rPr>
                <w:w w:val="105"/>
                <w:sz w:val="18"/>
                <w:szCs w:val="18"/>
              </w:rPr>
              <w:t>հաստատությունում</w:t>
            </w:r>
            <w:r>
              <w:rPr>
                <w:w w:val="105"/>
                <w:sz w:val="18"/>
                <w:szCs w:val="18"/>
              </w:rPr>
              <w:tab/>
              <w:t>(ստացիոնարում)</w:t>
            </w:r>
            <w:r>
              <w:rPr>
                <w:w w:val="105"/>
                <w:sz w:val="18"/>
                <w:szCs w:val="18"/>
              </w:rPr>
              <w:tab/>
              <w:t>գտնվելու</w:t>
            </w:r>
          </w:p>
        </w:tc>
        <w:tc>
          <w:tcPr>
            <w:tcW w:w="2279" w:type="dxa"/>
            <w:tcBorders>
              <w:top w:val="nil"/>
              <w:bottom w:val="nil"/>
            </w:tcBorders>
          </w:tcPr>
          <w:p w14:paraId="439D5D1E" w14:textId="77777777" w:rsidR="00114324" w:rsidRDefault="00E01B7A">
            <w:pPr>
              <w:pStyle w:val="TableParagraph"/>
              <w:spacing w:before="16"/>
              <w:ind w:left="99"/>
              <w:rPr>
                <w:sz w:val="18"/>
                <w:szCs w:val="18"/>
              </w:rPr>
            </w:pPr>
            <w:r>
              <w:rPr>
                <w:w w:val="110"/>
                <w:sz w:val="18"/>
                <w:szCs w:val="18"/>
              </w:rPr>
              <w:t>թվականի հուլիսի 14-ի N</w:t>
            </w:r>
          </w:p>
        </w:tc>
        <w:tc>
          <w:tcPr>
            <w:tcW w:w="543" w:type="dxa"/>
            <w:vMerge/>
            <w:tcBorders>
              <w:top w:val="nil"/>
            </w:tcBorders>
          </w:tcPr>
          <w:p w14:paraId="070A238A" w14:textId="77777777" w:rsidR="00114324" w:rsidRDefault="00114324">
            <w:pPr>
              <w:rPr>
                <w:sz w:val="2"/>
                <w:szCs w:val="2"/>
              </w:rPr>
            </w:pPr>
          </w:p>
        </w:tc>
        <w:tc>
          <w:tcPr>
            <w:tcW w:w="524" w:type="dxa"/>
            <w:vMerge/>
            <w:tcBorders>
              <w:top w:val="nil"/>
            </w:tcBorders>
          </w:tcPr>
          <w:p w14:paraId="2B021E3B" w14:textId="77777777" w:rsidR="00114324" w:rsidRDefault="00114324">
            <w:pPr>
              <w:rPr>
                <w:sz w:val="2"/>
                <w:szCs w:val="2"/>
              </w:rPr>
            </w:pPr>
          </w:p>
        </w:tc>
        <w:tc>
          <w:tcPr>
            <w:tcW w:w="680" w:type="dxa"/>
            <w:vMerge/>
            <w:tcBorders>
              <w:top w:val="nil"/>
            </w:tcBorders>
          </w:tcPr>
          <w:p w14:paraId="0B4E80A6" w14:textId="77777777" w:rsidR="00114324" w:rsidRDefault="00114324">
            <w:pPr>
              <w:rPr>
                <w:sz w:val="2"/>
                <w:szCs w:val="2"/>
              </w:rPr>
            </w:pPr>
          </w:p>
        </w:tc>
        <w:tc>
          <w:tcPr>
            <w:tcW w:w="667" w:type="dxa"/>
            <w:tcBorders>
              <w:top w:val="nil"/>
              <w:bottom w:val="nil"/>
            </w:tcBorders>
          </w:tcPr>
          <w:p w14:paraId="5DAA1128" w14:textId="77777777" w:rsidR="00114324" w:rsidRDefault="00114324">
            <w:pPr>
              <w:pStyle w:val="TableParagraph"/>
              <w:rPr>
                <w:sz w:val="16"/>
              </w:rPr>
            </w:pPr>
          </w:p>
        </w:tc>
        <w:tc>
          <w:tcPr>
            <w:tcW w:w="2001" w:type="dxa"/>
            <w:tcBorders>
              <w:top w:val="nil"/>
              <w:bottom w:val="nil"/>
            </w:tcBorders>
          </w:tcPr>
          <w:p w14:paraId="606115DA" w14:textId="77777777" w:rsidR="00114324" w:rsidRDefault="00114324">
            <w:pPr>
              <w:pStyle w:val="TableParagraph"/>
              <w:rPr>
                <w:sz w:val="16"/>
              </w:rPr>
            </w:pPr>
          </w:p>
        </w:tc>
        <w:tc>
          <w:tcPr>
            <w:tcW w:w="1340" w:type="dxa"/>
            <w:vMerge/>
            <w:tcBorders>
              <w:top w:val="nil"/>
            </w:tcBorders>
          </w:tcPr>
          <w:p w14:paraId="079042BC" w14:textId="77777777" w:rsidR="00114324" w:rsidRDefault="00114324">
            <w:pPr>
              <w:rPr>
                <w:sz w:val="2"/>
                <w:szCs w:val="2"/>
              </w:rPr>
            </w:pPr>
          </w:p>
        </w:tc>
      </w:tr>
      <w:tr w:rsidR="00114324" w14:paraId="3F80D62A" w14:textId="77777777">
        <w:trPr>
          <w:trHeight w:val="243"/>
        </w:trPr>
        <w:tc>
          <w:tcPr>
            <w:tcW w:w="934" w:type="dxa"/>
            <w:tcBorders>
              <w:top w:val="nil"/>
              <w:bottom w:val="nil"/>
            </w:tcBorders>
          </w:tcPr>
          <w:p w14:paraId="3B267B11" w14:textId="77777777" w:rsidR="00114324" w:rsidRDefault="00114324">
            <w:pPr>
              <w:pStyle w:val="TableParagraph"/>
              <w:rPr>
                <w:sz w:val="16"/>
              </w:rPr>
            </w:pPr>
          </w:p>
        </w:tc>
        <w:tc>
          <w:tcPr>
            <w:tcW w:w="5074" w:type="dxa"/>
            <w:tcBorders>
              <w:top w:val="nil"/>
              <w:bottom w:val="nil"/>
            </w:tcBorders>
          </w:tcPr>
          <w:p w14:paraId="4E4BFF6F" w14:textId="77777777" w:rsidR="00114324" w:rsidRDefault="00E01B7A">
            <w:pPr>
              <w:pStyle w:val="TableParagraph"/>
              <w:tabs>
                <w:tab w:val="left" w:pos="1871"/>
                <w:tab w:val="left" w:pos="3608"/>
              </w:tabs>
              <w:spacing w:before="17" w:line="206" w:lineRule="exact"/>
              <w:ind w:left="100"/>
              <w:rPr>
                <w:sz w:val="18"/>
                <w:szCs w:val="18"/>
              </w:rPr>
            </w:pPr>
            <w:r>
              <w:rPr>
                <w:w w:val="110"/>
                <w:sz w:val="18"/>
                <w:szCs w:val="18"/>
              </w:rPr>
              <w:t>հետևանքով</w:t>
            </w:r>
            <w:r>
              <w:rPr>
                <w:w w:val="110"/>
                <w:sz w:val="18"/>
                <w:szCs w:val="18"/>
              </w:rPr>
              <w:tab/>
              <w:t>առաջացած</w:t>
            </w:r>
            <w:r>
              <w:rPr>
                <w:w w:val="110"/>
                <w:sz w:val="18"/>
                <w:szCs w:val="18"/>
              </w:rPr>
              <w:tab/>
              <w:t>ժամանակավոր</w:t>
            </w:r>
          </w:p>
        </w:tc>
        <w:tc>
          <w:tcPr>
            <w:tcW w:w="2279" w:type="dxa"/>
            <w:tcBorders>
              <w:top w:val="nil"/>
              <w:bottom w:val="nil"/>
            </w:tcBorders>
          </w:tcPr>
          <w:p w14:paraId="5493315F" w14:textId="77777777" w:rsidR="00114324" w:rsidRDefault="00E01B7A">
            <w:pPr>
              <w:pStyle w:val="TableParagraph"/>
              <w:tabs>
                <w:tab w:val="left" w:pos="1520"/>
              </w:tabs>
              <w:spacing w:before="17" w:line="206" w:lineRule="exact"/>
              <w:ind w:left="99"/>
              <w:rPr>
                <w:sz w:val="18"/>
                <w:szCs w:val="18"/>
              </w:rPr>
            </w:pPr>
            <w:r>
              <w:rPr>
                <w:spacing w:val="-7"/>
                <w:w w:val="110"/>
                <w:sz w:val="18"/>
                <w:szCs w:val="18"/>
              </w:rPr>
              <w:t>1024-Ն</w:t>
            </w:r>
            <w:r>
              <w:rPr>
                <w:spacing w:val="-7"/>
                <w:w w:val="110"/>
                <w:sz w:val="18"/>
                <w:szCs w:val="18"/>
              </w:rPr>
              <w:tab/>
              <w:t>որոշում,</w:t>
            </w:r>
          </w:p>
        </w:tc>
        <w:tc>
          <w:tcPr>
            <w:tcW w:w="543" w:type="dxa"/>
            <w:vMerge/>
            <w:tcBorders>
              <w:top w:val="nil"/>
            </w:tcBorders>
          </w:tcPr>
          <w:p w14:paraId="2DD9E081" w14:textId="77777777" w:rsidR="00114324" w:rsidRDefault="00114324">
            <w:pPr>
              <w:rPr>
                <w:sz w:val="2"/>
                <w:szCs w:val="2"/>
              </w:rPr>
            </w:pPr>
          </w:p>
        </w:tc>
        <w:tc>
          <w:tcPr>
            <w:tcW w:w="524" w:type="dxa"/>
            <w:vMerge/>
            <w:tcBorders>
              <w:top w:val="nil"/>
            </w:tcBorders>
          </w:tcPr>
          <w:p w14:paraId="1A868A49" w14:textId="77777777" w:rsidR="00114324" w:rsidRDefault="00114324">
            <w:pPr>
              <w:rPr>
                <w:sz w:val="2"/>
                <w:szCs w:val="2"/>
              </w:rPr>
            </w:pPr>
          </w:p>
        </w:tc>
        <w:tc>
          <w:tcPr>
            <w:tcW w:w="680" w:type="dxa"/>
            <w:vMerge/>
            <w:tcBorders>
              <w:top w:val="nil"/>
            </w:tcBorders>
          </w:tcPr>
          <w:p w14:paraId="3673C8B2" w14:textId="77777777" w:rsidR="00114324" w:rsidRDefault="00114324">
            <w:pPr>
              <w:rPr>
                <w:sz w:val="2"/>
                <w:szCs w:val="2"/>
              </w:rPr>
            </w:pPr>
          </w:p>
        </w:tc>
        <w:tc>
          <w:tcPr>
            <w:tcW w:w="667" w:type="dxa"/>
            <w:tcBorders>
              <w:top w:val="nil"/>
              <w:bottom w:val="nil"/>
            </w:tcBorders>
          </w:tcPr>
          <w:p w14:paraId="12E714A8" w14:textId="77777777" w:rsidR="00114324" w:rsidRDefault="00114324">
            <w:pPr>
              <w:pStyle w:val="TableParagraph"/>
              <w:rPr>
                <w:sz w:val="16"/>
              </w:rPr>
            </w:pPr>
          </w:p>
        </w:tc>
        <w:tc>
          <w:tcPr>
            <w:tcW w:w="2001" w:type="dxa"/>
            <w:tcBorders>
              <w:top w:val="nil"/>
              <w:bottom w:val="nil"/>
            </w:tcBorders>
          </w:tcPr>
          <w:p w14:paraId="46102927" w14:textId="77777777" w:rsidR="00114324" w:rsidRDefault="00114324">
            <w:pPr>
              <w:pStyle w:val="TableParagraph"/>
              <w:rPr>
                <w:sz w:val="16"/>
              </w:rPr>
            </w:pPr>
          </w:p>
        </w:tc>
        <w:tc>
          <w:tcPr>
            <w:tcW w:w="1340" w:type="dxa"/>
            <w:vMerge/>
            <w:tcBorders>
              <w:top w:val="nil"/>
            </w:tcBorders>
          </w:tcPr>
          <w:p w14:paraId="750798E1" w14:textId="77777777" w:rsidR="00114324" w:rsidRDefault="00114324">
            <w:pPr>
              <w:rPr>
                <w:sz w:val="2"/>
                <w:szCs w:val="2"/>
              </w:rPr>
            </w:pPr>
          </w:p>
        </w:tc>
      </w:tr>
      <w:tr w:rsidR="00114324" w14:paraId="26E95B41" w14:textId="77777777">
        <w:trPr>
          <w:trHeight w:val="495"/>
        </w:trPr>
        <w:tc>
          <w:tcPr>
            <w:tcW w:w="934" w:type="dxa"/>
            <w:tcBorders>
              <w:top w:val="nil"/>
              <w:bottom w:val="nil"/>
            </w:tcBorders>
          </w:tcPr>
          <w:p w14:paraId="4CA4EEC9" w14:textId="77777777" w:rsidR="00114324" w:rsidRDefault="00E01B7A">
            <w:pPr>
              <w:pStyle w:val="TableParagraph"/>
              <w:spacing w:before="143"/>
              <w:ind w:left="378"/>
              <w:rPr>
                <w:sz w:val="18"/>
              </w:rPr>
            </w:pPr>
            <w:r>
              <w:rPr>
                <w:sz w:val="18"/>
              </w:rPr>
              <w:t>71</w:t>
            </w:r>
          </w:p>
        </w:tc>
        <w:tc>
          <w:tcPr>
            <w:tcW w:w="5074" w:type="dxa"/>
            <w:tcBorders>
              <w:top w:val="nil"/>
              <w:bottom w:val="nil"/>
            </w:tcBorders>
          </w:tcPr>
          <w:p w14:paraId="6E697394" w14:textId="77777777" w:rsidR="00114324" w:rsidRDefault="00E01B7A">
            <w:pPr>
              <w:pStyle w:val="TableParagraph"/>
              <w:spacing w:before="16"/>
              <w:ind w:left="100"/>
              <w:rPr>
                <w:sz w:val="18"/>
                <w:szCs w:val="18"/>
              </w:rPr>
            </w:pPr>
            <w:r>
              <w:rPr>
                <w:w w:val="110"/>
                <w:sz w:val="18"/>
                <w:szCs w:val="18"/>
              </w:rPr>
              <w:t>անաշխատունակության դեպքի, քաղաքացուն տրվում է</w:t>
            </w:r>
          </w:p>
          <w:p w14:paraId="5E83D772" w14:textId="77777777" w:rsidR="00114324" w:rsidRDefault="00E01B7A">
            <w:pPr>
              <w:pStyle w:val="TableParagraph"/>
              <w:spacing w:before="47" w:line="204" w:lineRule="exact"/>
              <w:ind w:left="100"/>
              <w:rPr>
                <w:sz w:val="18"/>
                <w:szCs w:val="18"/>
              </w:rPr>
            </w:pPr>
            <w:r>
              <w:rPr>
                <w:w w:val="110"/>
                <w:sz w:val="18"/>
                <w:szCs w:val="18"/>
              </w:rPr>
              <w:t>(բացվում է)  այն ստանալու համար քաղաքացու դիմելու</w:t>
            </w:r>
          </w:p>
        </w:tc>
        <w:tc>
          <w:tcPr>
            <w:tcW w:w="2279" w:type="dxa"/>
            <w:tcBorders>
              <w:top w:val="nil"/>
              <w:bottom w:val="nil"/>
            </w:tcBorders>
          </w:tcPr>
          <w:p w14:paraId="02ED12CD" w14:textId="77777777" w:rsidR="00114324" w:rsidRDefault="00E01B7A">
            <w:pPr>
              <w:pStyle w:val="TableParagraph"/>
              <w:spacing w:before="16"/>
              <w:ind w:left="99"/>
              <w:rPr>
                <w:sz w:val="18"/>
                <w:szCs w:val="18"/>
              </w:rPr>
            </w:pPr>
            <w:r>
              <w:rPr>
                <w:spacing w:val="-7"/>
                <w:w w:val="115"/>
                <w:sz w:val="18"/>
                <w:szCs w:val="18"/>
              </w:rPr>
              <w:t xml:space="preserve">հավելված </w:t>
            </w:r>
            <w:r>
              <w:rPr>
                <w:spacing w:val="-4"/>
                <w:w w:val="115"/>
                <w:sz w:val="18"/>
                <w:szCs w:val="18"/>
              </w:rPr>
              <w:t xml:space="preserve">5, </w:t>
            </w:r>
            <w:r>
              <w:rPr>
                <w:spacing w:val="-6"/>
                <w:w w:val="115"/>
                <w:sz w:val="18"/>
                <w:szCs w:val="18"/>
              </w:rPr>
              <w:t xml:space="preserve">կետեր </w:t>
            </w:r>
            <w:r>
              <w:rPr>
                <w:spacing w:val="-5"/>
                <w:w w:val="115"/>
                <w:sz w:val="18"/>
                <w:szCs w:val="18"/>
              </w:rPr>
              <w:t>6, 7:</w:t>
            </w:r>
          </w:p>
        </w:tc>
        <w:tc>
          <w:tcPr>
            <w:tcW w:w="543" w:type="dxa"/>
            <w:vMerge/>
            <w:tcBorders>
              <w:top w:val="nil"/>
            </w:tcBorders>
          </w:tcPr>
          <w:p w14:paraId="5BF6E28A" w14:textId="77777777" w:rsidR="00114324" w:rsidRDefault="00114324">
            <w:pPr>
              <w:rPr>
                <w:sz w:val="2"/>
                <w:szCs w:val="2"/>
              </w:rPr>
            </w:pPr>
          </w:p>
        </w:tc>
        <w:tc>
          <w:tcPr>
            <w:tcW w:w="524" w:type="dxa"/>
            <w:vMerge/>
            <w:tcBorders>
              <w:top w:val="nil"/>
            </w:tcBorders>
          </w:tcPr>
          <w:p w14:paraId="295DBE73" w14:textId="77777777" w:rsidR="00114324" w:rsidRDefault="00114324">
            <w:pPr>
              <w:rPr>
                <w:sz w:val="2"/>
                <w:szCs w:val="2"/>
              </w:rPr>
            </w:pPr>
          </w:p>
        </w:tc>
        <w:tc>
          <w:tcPr>
            <w:tcW w:w="680" w:type="dxa"/>
            <w:vMerge/>
            <w:tcBorders>
              <w:top w:val="nil"/>
            </w:tcBorders>
          </w:tcPr>
          <w:p w14:paraId="0C6004FE" w14:textId="77777777" w:rsidR="00114324" w:rsidRDefault="00114324">
            <w:pPr>
              <w:rPr>
                <w:sz w:val="2"/>
                <w:szCs w:val="2"/>
              </w:rPr>
            </w:pPr>
          </w:p>
        </w:tc>
        <w:tc>
          <w:tcPr>
            <w:tcW w:w="667" w:type="dxa"/>
            <w:tcBorders>
              <w:top w:val="nil"/>
              <w:bottom w:val="nil"/>
            </w:tcBorders>
          </w:tcPr>
          <w:p w14:paraId="5AAC3520" w14:textId="77777777" w:rsidR="00114324" w:rsidRDefault="00114324">
            <w:pPr>
              <w:pStyle w:val="TableParagraph"/>
              <w:rPr>
                <w:sz w:val="18"/>
              </w:rPr>
            </w:pPr>
          </w:p>
        </w:tc>
        <w:tc>
          <w:tcPr>
            <w:tcW w:w="2001" w:type="dxa"/>
            <w:tcBorders>
              <w:top w:val="nil"/>
              <w:bottom w:val="nil"/>
            </w:tcBorders>
          </w:tcPr>
          <w:p w14:paraId="1B7EF6F3" w14:textId="77777777" w:rsidR="00114324" w:rsidRDefault="00114324">
            <w:pPr>
              <w:pStyle w:val="TableParagraph"/>
              <w:rPr>
                <w:sz w:val="18"/>
              </w:rPr>
            </w:pPr>
          </w:p>
        </w:tc>
        <w:tc>
          <w:tcPr>
            <w:tcW w:w="1340" w:type="dxa"/>
            <w:vMerge/>
            <w:tcBorders>
              <w:top w:val="nil"/>
            </w:tcBorders>
          </w:tcPr>
          <w:p w14:paraId="70D49873" w14:textId="77777777" w:rsidR="00114324" w:rsidRDefault="00114324">
            <w:pPr>
              <w:rPr>
                <w:sz w:val="2"/>
                <w:szCs w:val="2"/>
              </w:rPr>
            </w:pPr>
          </w:p>
        </w:tc>
      </w:tr>
      <w:tr w:rsidR="00114324" w14:paraId="5133EE0D" w14:textId="77777777">
        <w:trPr>
          <w:trHeight w:val="241"/>
        </w:trPr>
        <w:tc>
          <w:tcPr>
            <w:tcW w:w="934" w:type="dxa"/>
            <w:tcBorders>
              <w:top w:val="nil"/>
              <w:bottom w:val="nil"/>
            </w:tcBorders>
          </w:tcPr>
          <w:p w14:paraId="615EA09B" w14:textId="77777777" w:rsidR="00114324" w:rsidRDefault="00114324">
            <w:pPr>
              <w:pStyle w:val="TableParagraph"/>
              <w:rPr>
                <w:sz w:val="16"/>
              </w:rPr>
            </w:pPr>
          </w:p>
        </w:tc>
        <w:tc>
          <w:tcPr>
            <w:tcW w:w="5074" w:type="dxa"/>
            <w:tcBorders>
              <w:top w:val="nil"/>
              <w:bottom w:val="nil"/>
            </w:tcBorders>
          </w:tcPr>
          <w:p w14:paraId="06444BE7" w14:textId="77777777" w:rsidR="00114324" w:rsidRDefault="00E01B7A">
            <w:pPr>
              <w:pStyle w:val="TableParagraph"/>
              <w:spacing w:before="15"/>
              <w:ind w:left="100"/>
              <w:rPr>
                <w:sz w:val="18"/>
                <w:szCs w:val="18"/>
              </w:rPr>
            </w:pPr>
            <w:r>
              <w:rPr>
                <w:w w:val="110"/>
                <w:sz w:val="18"/>
                <w:szCs w:val="18"/>
              </w:rPr>
              <w:t>(ժամանակավոր անաշխատունակությունը ծագելու) օրը,</w:t>
            </w:r>
          </w:p>
        </w:tc>
        <w:tc>
          <w:tcPr>
            <w:tcW w:w="2279" w:type="dxa"/>
            <w:tcBorders>
              <w:top w:val="nil"/>
              <w:bottom w:val="nil"/>
            </w:tcBorders>
          </w:tcPr>
          <w:p w14:paraId="05209E7C" w14:textId="77777777" w:rsidR="00114324" w:rsidRDefault="00114324">
            <w:pPr>
              <w:pStyle w:val="TableParagraph"/>
              <w:rPr>
                <w:sz w:val="16"/>
              </w:rPr>
            </w:pPr>
          </w:p>
        </w:tc>
        <w:tc>
          <w:tcPr>
            <w:tcW w:w="543" w:type="dxa"/>
            <w:vMerge/>
            <w:tcBorders>
              <w:top w:val="nil"/>
            </w:tcBorders>
          </w:tcPr>
          <w:p w14:paraId="4F6CAC0D" w14:textId="77777777" w:rsidR="00114324" w:rsidRDefault="00114324">
            <w:pPr>
              <w:rPr>
                <w:sz w:val="2"/>
                <w:szCs w:val="2"/>
              </w:rPr>
            </w:pPr>
          </w:p>
        </w:tc>
        <w:tc>
          <w:tcPr>
            <w:tcW w:w="524" w:type="dxa"/>
            <w:vMerge/>
            <w:tcBorders>
              <w:top w:val="nil"/>
            </w:tcBorders>
          </w:tcPr>
          <w:p w14:paraId="1711409F" w14:textId="77777777" w:rsidR="00114324" w:rsidRDefault="00114324">
            <w:pPr>
              <w:rPr>
                <w:sz w:val="2"/>
                <w:szCs w:val="2"/>
              </w:rPr>
            </w:pPr>
          </w:p>
        </w:tc>
        <w:tc>
          <w:tcPr>
            <w:tcW w:w="680" w:type="dxa"/>
            <w:vMerge/>
            <w:tcBorders>
              <w:top w:val="nil"/>
            </w:tcBorders>
          </w:tcPr>
          <w:p w14:paraId="0BE8DBB2" w14:textId="77777777" w:rsidR="00114324" w:rsidRDefault="00114324">
            <w:pPr>
              <w:rPr>
                <w:sz w:val="2"/>
                <w:szCs w:val="2"/>
              </w:rPr>
            </w:pPr>
          </w:p>
        </w:tc>
        <w:tc>
          <w:tcPr>
            <w:tcW w:w="667" w:type="dxa"/>
            <w:tcBorders>
              <w:top w:val="nil"/>
              <w:bottom w:val="nil"/>
            </w:tcBorders>
          </w:tcPr>
          <w:p w14:paraId="7F40FD86" w14:textId="77777777" w:rsidR="00114324" w:rsidRDefault="00114324">
            <w:pPr>
              <w:pStyle w:val="TableParagraph"/>
              <w:rPr>
                <w:sz w:val="16"/>
              </w:rPr>
            </w:pPr>
          </w:p>
        </w:tc>
        <w:tc>
          <w:tcPr>
            <w:tcW w:w="2001" w:type="dxa"/>
            <w:tcBorders>
              <w:top w:val="nil"/>
              <w:bottom w:val="nil"/>
            </w:tcBorders>
          </w:tcPr>
          <w:p w14:paraId="7B4AF0EB" w14:textId="77777777" w:rsidR="00114324" w:rsidRDefault="00114324">
            <w:pPr>
              <w:pStyle w:val="TableParagraph"/>
              <w:rPr>
                <w:sz w:val="16"/>
              </w:rPr>
            </w:pPr>
          </w:p>
        </w:tc>
        <w:tc>
          <w:tcPr>
            <w:tcW w:w="1340" w:type="dxa"/>
            <w:vMerge/>
            <w:tcBorders>
              <w:top w:val="nil"/>
            </w:tcBorders>
          </w:tcPr>
          <w:p w14:paraId="05094F4D" w14:textId="77777777" w:rsidR="00114324" w:rsidRDefault="00114324">
            <w:pPr>
              <w:rPr>
                <w:sz w:val="2"/>
                <w:szCs w:val="2"/>
              </w:rPr>
            </w:pPr>
          </w:p>
        </w:tc>
      </w:tr>
      <w:tr w:rsidR="00114324" w14:paraId="0B0AF2D0" w14:textId="77777777">
        <w:trPr>
          <w:trHeight w:val="243"/>
        </w:trPr>
        <w:tc>
          <w:tcPr>
            <w:tcW w:w="934" w:type="dxa"/>
            <w:tcBorders>
              <w:top w:val="nil"/>
              <w:bottom w:val="nil"/>
            </w:tcBorders>
          </w:tcPr>
          <w:p w14:paraId="50404196" w14:textId="77777777" w:rsidR="00114324" w:rsidRDefault="00114324">
            <w:pPr>
              <w:pStyle w:val="TableParagraph"/>
              <w:rPr>
                <w:sz w:val="16"/>
              </w:rPr>
            </w:pPr>
          </w:p>
        </w:tc>
        <w:tc>
          <w:tcPr>
            <w:tcW w:w="5074" w:type="dxa"/>
            <w:tcBorders>
              <w:top w:val="nil"/>
              <w:bottom w:val="nil"/>
            </w:tcBorders>
          </w:tcPr>
          <w:p w14:paraId="4C2101AA" w14:textId="77777777" w:rsidR="00114324" w:rsidRDefault="00E01B7A">
            <w:pPr>
              <w:pStyle w:val="TableParagraph"/>
              <w:spacing w:before="17" w:line="206" w:lineRule="exact"/>
              <w:ind w:left="100"/>
              <w:rPr>
                <w:sz w:val="18"/>
                <w:szCs w:val="18"/>
              </w:rPr>
            </w:pPr>
            <w:r>
              <w:rPr>
                <w:w w:val="110"/>
                <w:sz w:val="18"/>
                <w:szCs w:val="18"/>
              </w:rPr>
              <w:t>լրացվում է հայերեն` ընթեռնելի ձեռագրով, առանց</w:t>
            </w:r>
          </w:p>
        </w:tc>
        <w:tc>
          <w:tcPr>
            <w:tcW w:w="2279" w:type="dxa"/>
            <w:tcBorders>
              <w:top w:val="nil"/>
              <w:bottom w:val="nil"/>
            </w:tcBorders>
          </w:tcPr>
          <w:p w14:paraId="2949BF5C" w14:textId="77777777" w:rsidR="00114324" w:rsidRDefault="00114324">
            <w:pPr>
              <w:pStyle w:val="TableParagraph"/>
              <w:rPr>
                <w:sz w:val="16"/>
              </w:rPr>
            </w:pPr>
          </w:p>
        </w:tc>
        <w:tc>
          <w:tcPr>
            <w:tcW w:w="543" w:type="dxa"/>
            <w:vMerge/>
            <w:tcBorders>
              <w:top w:val="nil"/>
            </w:tcBorders>
          </w:tcPr>
          <w:p w14:paraId="0D3EF5C8" w14:textId="77777777" w:rsidR="00114324" w:rsidRDefault="00114324">
            <w:pPr>
              <w:rPr>
                <w:sz w:val="2"/>
                <w:szCs w:val="2"/>
              </w:rPr>
            </w:pPr>
          </w:p>
        </w:tc>
        <w:tc>
          <w:tcPr>
            <w:tcW w:w="524" w:type="dxa"/>
            <w:vMerge/>
            <w:tcBorders>
              <w:top w:val="nil"/>
            </w:tcBorders>
          </w:tcPr>
          <w:p w14:paraId="4367A677" w14:textId="77777777" w:rsidR="00114324" w:rsidRDefault="00114324">
            <w:pPr>
              <w:rPr>
                <w:sz w:val="2"/>
                <w:szCs w:val="2"/>
              </w:rPr>
            </w:pPr>
          </w:p>
        </w:tc>
        <w:tc>
          <w:tcPr>
            <w:tcW w:w="680" w:type="dxa"/>
            <w:vMerge/>
            <w:tcBorders>
              <w:top w:val="nil"/>
            </w:tcBorders>
          </w:tcPr>
          <w:p w14:paraId="7A69EE88" w14:textId="77777777" w:rsidR="00114324" w:rsidRDefault="00114324">
            <w:pPr>
              <w:rPr>
                <w:sz w:val="2"/>
                <w:szCs w:val="2"/>
              </w:rPr>
            </w:pPr>
          </w:p>
        </w:tc>
        <w:tc>
          <w:tcPr>
            <w:tcW w:w="667" w:type="dxa"/>
            <w:tcBorders>
              <w:top w:val="nil"/>
              <w:bottom w:val="nil"/>
            </w:tcBorders>
          </w:tcPr>
          <w:p w14:paraId="4CF0C64D" w14:textId="77777777" w:rsidR="00114324" w:rsidRDefault="00114324">
            <w:pPr>
              <w:pStyle w:val="TableParagraph"/>
              <w:rPr>
                <w:sz w:val="16"/>
              </w:rPr>
            </w:pPr>
          </w:p>
        </w:tc>
        <w:tc>
          <w:tcPr>
            <w:tcW w:w="2001" w:type="dxa"/>
            <w:tcBorders>
              <w:top w:val="nil"/>
              <w:bottom w:val="nil"/>
            </w:tcBorders>
          </w:tcPr>
          <w:p w14:paraId="4BF44B38" w14:textId="77777777" w:rsidR="00114324" w:rsidRDefault="00114324">
            <w:pPr>
              <w:pStyle w:val="TableParagraph"/>
              <w:rPr>
                <w:sz w:val="16"/>
              </w:rPr>
            </w:pPr>
          </w:p>
        </w:tc>
        <w:tc>
          <w:tcPr>
            <w:tcW w:w="1340" w:type="dxa"/>
            <w:vMerge/>
            <w:tcBorders>
              <w:top w:val="nil"/>
            </w:tcBorders>
          </w:tcPr>
          <w:p w14:paraId="75F6759D" w14:textId="77777777" w:rsidR="00114324" w:rsidRDefault="00114324">
            <w:pPr>
              <w:rPr>
                <w:sz w:val="2"/>
                <w:szCs w:val="2"/>
              </w:rPr>
            </w:pPr>
          </w:p>
        </w:tc>
      </w:tr>
      <w:tr w:rsidR="00114324" w14:paraId="34B1EF94" w14:textId="77777777">
        <w:trPr>
          <w:trHeight w:val="240"/>
        </w:trPr>
        <w:tc>
          <w:tcPr>
            <w:tcW w:w="934" w:type="dxa"/>
            <w:tcBorders>
              <w:top w:val="nil"/>
            </w:tcBorders>
          </w:tcPr>
          <w:p w14:paraId="3E11C2E5" w14:textId="77777777" w:rsidR="00114324" w:rsidRDefault="00114324">
            <w:pPr>
              <w:pStyle w:val="TableParagraph"/>
              <w:rPr>
                <w:sz w:val="16"/>
              </w:rPr>
            </w:pPr>
          </w:p>
        </w:tc>
        <w:tc>
          <w:tcPr>
            <w:tcW w:w="5074" w:type="dxa"/>
            <w:tcBorders>
              <w:top w:val="nil"/>
            </w:tcBorders>
          </w:tcPr>
          <w:p w14:paraId="4A6EA0E9" w14:textId="77777777" w:rsidR="00114324" w:rsidRDefault="00E01B7A">
            <w:pPr>
              <w:pStyle w:val="TableParagraph"/>
              <w:spacing w:before="16" w:line="204" w:lineRule="exact"/>
              <w:ind w:left="100"/>
              <w:rPr>
                <w:sz w:val="18"/>
                <w:szCs w:val="18"/>
              </w:rPr>
            </w:pPr>
            <w:r>
              <w:rPr>
                <w:w w:val="110"/>
                <w:sz w:val="18"/>
                <w:szCs w:val="18"/>
              </w:rPr>
              <w:t>ջնջումների:</w:t>
            </w:r>
          </w:p>
        </w:tc>
        <w:tc>
          <w:tcPr>
            <w:tcW w:w="2279" w:type="dxa"/>
            <w:tcBorders>
              <w:top w:val="nil"/>
            </w:tcBorders>
          </w:tcPr>
          <w:p w14:paraId="111FDCB2" w14:textId="77777777" w:rsidR="00114324" w:rsidRDefault="00114324">
            <w:pPr>
              <w:pStyle w:val="TableParagraph"/>
              <w:rPr>
                <w:sz w:val="16"/>
              </w:rPr>
            </w:pPr>
          </w:p>
        </w:tc>
        <w:tc>
          <w:tcPr>
            <w:tcW w:w="543" w:type="dxa"/>
            <w:vMerge/>
            <w:tcBorders>
              <w:top w:val="nil"/>
            </w:tcBorders>
          </w:tcPr>
          <w:p w14:paraId="0E62482C" w14:textId="77777777" w:rsidR="00114324" w:rsidRDefault="00114324">
            <w:pPr>
              <w:rPr>
                <w:sz w:val="2"/>
                <w:szCs w:val="2"/>
              </w:rPr>
            </w:pPr>
          </w:p>
        </w:tc>
        <w:tc>
          <w:tcPr>
            <w:tcW w:w="524" w:type="dxa"/>
            <w:vMerge/>
            <w:tcBorders>
              <w:top w:val="nil"/>
            </w:tcBorders>
          </w:tcPr>
          <w:p w14:paraId="6B77799A" w14:textId="77777777" w:rsidR="00114324" w:rsidRDefault="00114324">
            <w:pPr>
              <w:rPr>
                <w:sz w:val="2"/>
                <w:szCs w:val="2"/>
              </w:rPr>
            </w:pPr>
          </w:p>
        </w:tc>
        <w:tc>
          <w:tcPr>
            <w:tcW w:w="680" w:type="dxa"/>
            <w:vMerge/>
            <w:tcBorders>
              <w:top w:val="nil"/>
            </w:tcBorders>
          </w:tcPr>
          <w:p w14:paraId="6180FCEF" w14:textId="77777777" w:rsidR="00114324" w:rsidRDefault="00114324">
            <w:pPr>
              <w:rPr>
                <w:sz w:val="2"/>
                <w:szCs w:val="2"/>
              </w:rPr>
            </w:pPr>
          </w:p>
        </w:tc>
        <w:tc>
          <w:tcPr>
            <w:tcW w:w="667" w:type="dxa"/>
            <w:tcBorders>
              <w:top w:val="nil"/>
            </w:tcBorders>
          </w:tcPr>
          <w:p w14:paraId="2C743D8F" w14:textId="77777777" w:rsidR="00114324" w:rsidRDefault="00114324">
            <w:pPr>
              <w:pStyle w:val="TableParagraph"/>
              <w:rPr>
                <w:sz w:val="16"/>
              </w:rPr>
            </w:pPr>
          </w:p>
        </w:tc>
        <w:tc>
          <w:tcPr>
            <w:tcW w:w="2001" w:type="dxa"/>
            <w:tcBorders>
              <w:top w:val="nil"/>
            </w:tcBorders>
          </w:tcPr>
          <w:p w14:paraId="026A5D89" w14:textId="77777777" w:rsidR="00114324" w:rsidRDefault="00114324">
            <w:pPr>
              <w:pStyle w:val="TableParagraph"/>
              <w:rPr>
                <w:sz w:val="16"/>
              </w:rPr>
            </w:pPr>
          </w:p>
        </w:tc>
        <w:tc>
          <w:tcPr>
            <w:tcW w:w="1340" w:type="dxa"/>
            <w:vMerge/>
            <w:tcBorders>
              <w:top w:val="nil"/>
            </w:tcBorders>
          </w:tcPr>
          <w:p w14:paraId="4593084B" w14:textId="77777777" w:rsidR="00114324" w:rsidRDefault="00114324">
            <w:pPr>
              <w:rPr>
                <w:sz w:val="2"/>
                <w:szCs w:val="2"/>
              </w:rPr>
            </w:pPr>
          </w:p>
        </w:tc>
      </w:tr>
      <w:tr w:rsidR="00114324" w14:paraId="6BE80A8A" w14:textId="77777777">
        <w:trPr>
          <w:trHeight w:val="254"/>
        </w:trPr>
        <w:tc>
          <w:tcPr>
            <w:tcW w:w="934" w:type="dxa"/>
            <w:tcBorders>
              <w:bottom w:val="nil"/>
            </w:tcBorders>
          </w:tcPr>
          <w:p w14:paraId="2940D270" w14:textId="77777777" w:rsidR="00114324" w:rsidRDefault="00114324">
            <w:pPr>
              <w:pStyle w:val="TableParagraph"/>
              <w:rPr>
                <w:sz w:val="18"/>
              </w:rPr>
            </w:pPr>
          </w:p>
        </w:tc>
        <w:tc>
          <w:tcPr>
            <w:tcW w:w="5074" w:type="dxa"/>
            <w:tcBorders>
              <w:bottom w:val="nil"/>
            </w:tcBorders>
          </w:tcPr>
          <w:p w14:paraId="36D5EC14" w14:textId="77777777" w:rsidR="00114324" w:rsidRDefault="00E01B7A">
            <w:pPr>
              <w:pStyle w:val="TableParagraph"/>
              <w:spacing w:before="27"/>
              <w:ind w:left="100"/>
              <w:rPr>
                <w:sz w:val="18"/>
                <w:szCs w:val="18"/>
              </w:rPr>
            </w:pPr>
            <w:r>
              <w:rPr>
                <w:w w:val="110"/>
                <w:sz w:val="18"/>
                <w:szCs w:val="18"/>
              </w:rPr>
              <w:t>«Եզրափակիչ ախտորոշում» սյունակում պարտադիր</w:t>
            </w:r>
          </w:p>
        </w:tc>
        <w:tc>
          <w:tcPr>
            <w:tcW w:w="2279" w:type="dxa"/>
            <w:tcBorders>
              <w:bottom w:val="nil"/>
            </w:tcBorders>
          </w:tcPr>
          <w:p w14:paraId="47CE897E" w14:textId="77777777" w:rsidR="00114324" w:rsidRDefault="00E01B7A">
            <w:pPr>
              <w:pStyle w:val="TableParagraph"/>
              <w:tabs>
                <w:tab w:val="left" w:pos="1837"/>
              </w:tabs>
              <w:spacing w:before="27"/>
              <w:ind w:left="99"/>
              <w:rPr>
                <w:sz w:val="18"/>
                <w:szCs w:val="18"/>
              </w:rPr>
            </w:pPr>
            <w:r>
              <w:rPr>
                <w:spacing w:val="-8"/>
                <w:w w:val="105"/>
                <w:sz w:val="18"/>
                <w:szCs w:val="18"/>
              </w:rPr>
              <w:t>Կառավարության</w:t>
            </w:r>
            <w:r>
              <w:rPr>
                <w:spacing w:val="-8"/>
                <w:w w:val="105"/>
                <w:sz w:val="18"/>
                <w:szCs w:val="18"/>
              </w:rPr>
              <w:tab/>
            </w:r>
            <w:r>
              <w:rPr>
                <w:spacing w:val="-6"/>
                <w:w w:val="105"/>
                <w:sz w:val="18"/>
                <w:szCs w:val="18"/>
              </w:rPr>
              <w:t>2011</w:t>
            </w:r>
          </w:p>
        </w:tc>
        <w:tc>
          <w:tcPr>
            <w:tcW w:w="543" w:type="dxa"/>
            <w:vMerge w:val="restart"/>
          </w:tcPr>
          <w:p w14:paraId="597D7286" w14:textId="77777777" w:rsidR="00114324" w:rsidRDefault="00114324">
            <w:pPr>
              <w:pStyle w:val="TableParagraph"/>
              <w:rPr>
                <w:sz w:val="18"/>
              </w:rPr>
            </w:pPr>
          </w:p>
        </w:tc>
        <w:tc>
          <w:tcPr>
            <w:tcW w:w="524" w:type="dxa"/>
            <w:vMerge w:val="restart"/>
          </w:tcPr>
          <w:p w14:paraId="3C9F7105" w14:textId="77777777" w:rsidR="00114324" w:rsidRDefault="00114324">
            <w:pPr>
              <w:pStyle w:val="TableParagraph"/>
              <w:rPr>
                <w:sz w:val="18"/>
              </w:rPr>
            </w:pPr>
          </w:p>
        </w:tc>
        <w:tc>
          <w:tcPr>
            <w:tcW w:w="680" w:type="dxa"/>
            <w:vMerge w:val="restart"/>
          </w:tcPr>
          <w:p w14:paraId="4BBFADB3" w14:textId="77777777" w:rsidR="00114324" w:rsidRDefault="00114324">
            <w:pPr>
              <w:pStyle w:val="TableParagraph"/>
              <w:rPr>
                <w:sz w:val="18"/>
              </w:rPr>
            </w:pPr>
          </w:p>
        </w:tc>
        <w:tc>
          <w:tcPr>
            <w:tcW w:w="667" w:type="dxa"/>
            <w:tcBorders>
              <w:bottom w:val="nil"/>
            </w:tcBorders>
          </w:tcPr>
          <w:p w14:paraId="1377808D" w14:textId="77777777" w:rsidR="00114324" w:rsidRDefault="00E01B7A">
            <w:pPr>
              <w:pStyle w:val="TableParagraph"/>
              <w:spacing w:before="27"/>
              <w:ind w:right="3"/>
              <w:jc w:val="center"/>
              <w:rPr>
                <w:sz w:val="18"/>
              </w:rPr>
            </w:pPr>
            <w:r>
              <w:rPr>
                <w:w w:val="110"/>
                <w:sz w:val="18"/>
              </w:rPr>
              <w:t>2</w:t>
            </w:r>
          </w:p>
        </w:tc>
        <w:tc>
          <w:tcPr>
            <w:tcW w:w="2001" w:type="dxa"/>
            <w:tcBorders>
              <w:bottom w:val="nil"/>
            </w:tcBorders>
          </w:tcPr>
          <w:p w14:paraId="6A8B5080" w14:textId="77777777" w:rsidR="00114324" w:rsidRDefault="00E01B7A">
            <w:pPr>
              <w:pStyle w:val="TableParagraph"/>
              <w:spacing w:before="27"/>
              <w:ind w:left="232" w:right="233"/>
              <w:jc w:val="center"/>
              <w:rPr>
                <w:sz w:val="18"/>
                <w:szCs w:val="18"/>
              </w:rPr>
            </w:pPr>
            <w:r>
              <w:rPr>
                <w:w w:val="110"/>
                <w:sz w:val="18"/>
                <w:szCs w:val="18"/>
              </w:rPr>
              <w:t>Փաստաթղթային</w:t>
            </w:r>
          </w:p>
        </w:tc>
        <w:tc>
          <w:tcPr>
            <w:tcW w:w="1340" w:type="dxa"/>
            <w:vMerge w:val="restart"/>
          </w:tcPr>
          <w:p w14:paraId="7D9C2FF0" w14:textId="77777777" w:rsidR="00114324" w:rsidRDefault="00114324">
            <w:pPr>
              <w:pStyle w:val="TableParagraph"/>
              <w:rPr>
                <w:sz w:val="18"/>
              </w:rPr>
            </w:pPr>
          </w:p>
        </w:tc>
      </w:tr>
      <w:tr w:rsidR="00114324" w14:paraId="61B2F869" w14:textId="77777777">
        <w:trPr>
          <w:trHeight w:val="243"/>
        </w:trPr>
        <w:tc>
          <w:tcPr>
            <w:tcW w:w="934" w:type="dxa"/>
            <w:tcBorders>
              <w:top w:val="nil"/>
              <w:bottom w:val="nil"/>
            </w:tcBorders>
          </w:tcPr>
          <w:p w14:paraId="3FE92FD1" w14:textId="77777777" w:rsidR="00114324" w:rsidRDefault="00114324">
            <w:pPr>
              <w:pStyle w:val="TableParagraph"/>
              <w:rPr>
                <w:sz w:val="16"/>
              </w:rPr>
            </w:pPr>
          </w:p>
        </w:tc>
        <w:tc>
          <w:tcPr>
            <w:tcW w:w="5074" w:type="dxa"/>
            <w:tcBorders>
              <w:top w:val="nil"/>
              <w:bottom w:val="nil"/>
            </w:tcBorders>
          </w:tcPr>
          <w:p w14:paraId="6FDC3D1D" w14:textId="77777777" w:rsidR="00114324" w:rsidRDefault="00E01B7A">
            <w:pPr>
              <w:pStyle w:val="TableParagraph"/>
              <w:tabs>
                <w:tab w:val="left" w:pos="1043"/>
                <w:tab w:val="left" w:pos="1512"/>
                <w:tab w:val="left" w:pos="2693"/>
                <w:tab w:val="left" w:pos="4348"/>
              </w:tabs>
              <w:spacing w:before="17" w:line="206" w:lineRule="exact"/>
              <w:ind w:left="100"/>
              <w:rPr>
                <w:sz w:val="18"/>
                <w:szCs w:val="18"/>
              </w:rPr>
            </w:pPr>
            <w:r>
              <w:rPr>
                <w:w w:val="110"/>
                <w:sz w:val="18"/>
                <w:szCs w:val="18"/>
              </w:rPr>
              <w:t>նշվում</w:t>
            </w:r>
            <w:r>
              <w:rPr>
                <w:w w:val="110"/>
                <w:sz w:val="18"/>
                <w:szCs w:val="18"/>
              </w:rPr>
              <w:tab/>
              <w:t>է</w:t>
            </w:r>
            <w:r>
              <w:rPr>
                <w:w w:val="110"/>
                <w:sz w:val="18"/>
                <w:szCs w:val="18"/>
              </w:rPr>
              <w:tab/>
              <w:t>հիվանդի</w:t>
            </w:r>
            <w:r>
              <w:rPr>
                <w:w w:val="110"/>
                <w:sz w:val="18"/>
                <w:szCs w:val="18"/>
              </w:rPr>
              <w:tab/>
              <w:t>ախտորոշումը`</w:t>
            </w:r>
            <w:r>
              <w:rPr>
                <w:w w:val="110"/>
                <w:sz w:val="18"/>
                <w:szCs w:val="18"/>
              </w:rPr>
              <w:tab/>
              <w:t>ելնելով</w:t>
            </w:r>
          </w:p>
        </w:tc>
        <w:tc>
          <w:tcPr>
            <w:tcW w:w="2279" w:type="dxa"/>
            <w:tcBorders>
              <w:top w:val="nil"/>
              <w:bottom w:val="nil"/>
            </w:tcBorders>
          </w:tcPr>
          <w:p w14:paraId="6F2179B8" w14:textId="77777777" w:rsidR="00114324" w:rsidRDefault="00E01B7A">
            <w:pPr>
              <w:pStyle w:val="TableParagraph"/>
              <w:spacing w:before="17" w:line="206" w:lineRule="exact"/>
              <w:ind w:left="99"/>
              <w:rPr>
                <w:sz w:val="18"/>
                <w:szCs w:val="18"/>
              </w:rPr>
            </w:pPr>
            <w:r>
              <w:rPr>
                <w:w w:val="110"/>
                <w:sz w:val="18"/>
                <w:szCs w:val="18"/>
              </w:rPr>
              <w:t>թվականի հուլիսի 14-ի N</w:t>
            </w:r>
          </w:p>
        </w:tc>
        <w:tc>
          <w:tcPr>
            <w:tcW w:w="543" w:type="dxa"/>
            <w:vMerge/>
            <w:tcBorders>
              <w:top w:val="nil"/>
            </w:tcBorders>
          </w:tcPr>
          <w:p w14:paraId="72476F2B" w14:textId="77777777" w:rsidR="00114324" w:rsidRDefault="00114324">
            <w:pPr>
              <w:rPr>
                <w:sz w:val="2"/>
                <w:szCs w:val="2"/>
              </w:rPr>
            </w:pPr>
          </w:p>
        </w:tc>
        <w:tc>
          <w:tcPr>
            <w:tcW w:w="524" w:type="dxa"/>
            <w:vMerge/>
            <w:tcBorders>
              <w:top w:val="nil"/>
            </w:tcBorders>
          </w:tcPr>
          <w:p w14:paraId="3980B10B" w14:textId="77777777" w:rsidR="00114324" w:rsidRDefault="00114324">
            <w:pPr>
              <w:rPr>
                <w:sz w:val="2"/>
                <w:szCs w:val="2"/>
              </w:rPr>
            </w:pPr>
          </w:p>
        </w:tc>
        <w:tc>
          <w:tcPr>
            <w:tcW w:w="680" w:type="dxa"/>
            <w:vMerge/>
            <w:tcBorders>
              <w:top w:val="nil"/>
            </w:tcBorders>
          </w:tcPr>
          <w:p w14:paraId="1914C68B" w14:textId="77777777" w:rsidR="00114324" w:rsidRDefault="00114324">
            <w:pPr>
              <w:rPr>
                <w:sz w:val="2"/>
                <w:szCs w:val="2"/>
              </w:rPr>
            </w:pPr>
          </w:p>
        </w:tc>
        <w:tc>
          <w:tcPr>
            <w:tcW w:w="667" w:type="dxa"/>
            <w:tcBorders>
              <w:top w:val="nil"/>
              <w:bottom w:val="nil"/>
            </w:tcBorders>
          </w:tcPr>
          <w:p w14:paraId="4D118A47" w14:textId="77777777" w:rsidR="00114324" w:rsidRDefault="00114324">
            <w:pPr>
              <w:pStyle w:val="TableParagraph"/>
              <w:rPr>
                <w:sz w:val="16"/>
              </w:rPr>
            </w:pPr>
          </w:p>
        </w:tc>
        <w:tc>
          <w:tcPr>
            <w:tcW w:w="2001" w:type="dxa"/>
            <w:tcBorders>
              <w:top w:val="nil"/>
              <w:bottom w:val="nil"/>
            </w:tcBorders>
          </w:tcPr>
          <w:p w14:paraId="34F2A015" w14:textId="77777777" w:rsidR="00114324" w:rsidRDefault="00114324">
            <w:pPr>
              <w:pStyle w:val="TableParagraph"/>
              <w:rPr>
                <w:sz w:val="16"/>
              </w:rPr>
            </w:pPr>
          </w:p>
        </w:tc>
        <w:tc>
          <w:tcPr>
            <w:tcW w:w="1340" w:type="dxa"/>
            <w:vMerge/>
            <w:tcBorders>
              <w:top w:val="nil"/>
            </w:tcBorders>
          </w:tcPr>
          <w:p w14:paraId="5AF41ABF" w14:textId="77777777" w:rsidR="00114324" w:rsidRDefault="00114324">
            <w:pPr>
              <w:rPr>
                <w:sz w:val="2"/>
                <w:szCs w:val="2"/>
              </w:rPr>
            </w:pPr>
          </w:p>
        </w:tc>
      </w:tr>
      <w:tr w:rsidR="00114324" w14:paraId="580B04B5" w14:textId="77777777">
        <w:trPr>
          <w:trHeight w:val="243"/>
        </w:trPr>
        <w:tc>
          <w:tcPr>
            <w:tcW w:w="934" w:type="dxa"/>
            <w:tcBorders>
              <w:top w:val="nil"/>
              <w:bottom w:val="nil"/>
            </w:tcBorders>
          </w:tcPr>
          <w:p w14:paraId="29F0CAFC" w14:textId="77777777" w:rsidR="00114324" w:rsidRDefault="00114324">
            <w:pPr>
              <w:pStyle w:val="TableParagraph"/>
              <w:rPr>
                <w:sz w:val="16"/>
              </w:rPr>
            </w:pPr>
          </w:p>
        </w:tc>
        <w:tc>
          <w:tcPr>
            <w:tcW w:w="5074" w:type="dxa"/>
            <w:tcBorders>
              <w:top w:val="nil"/>
              <w:bottom w:val="nil"/>
            </w:tcBorders>
          </w:tcPr>
          <w:p w14:paraId="15A7DC2C" w14:textId="77777777" w:rsidR="00114324" w:rsidRDefault="00E01B7A">
            <w:pPr>
              <w:pStyle w:val="TableParagraph"/>
              <w:spacing w:before="16"/>
              <w:ind w:left="100"/>
              <w:rPr>
                <w:sz w:val="18"/>
                <w:szCs w:val="18"/>
              </w:rPr>
            </w:pPr>
            <w:r>
              <w:rPr>
                <w:w w:val="105"/>
                <w:sz w:val="18"/>
                <w:szCs w:val="18"/>
              </w:rPr>
              <w:t>հիվանդությունների և առողջության հետ կապված</w:t>
            </w:r>
          </w:p>
        </w:tc>
        <w:tc>
          <w:tcPr>
            <w:tcW w:w="2279" w:type="dxa"/>
            <w:tcBorders>
              <w:top w:val="nil"/>
              <w:bottom w:val="nil"/>
            </w:tcBorders>
          </w:tcPr>
          <w:p w14:paraId="63B6476B" w14:textId="77777777" w:rsidR="00114324" w:rsidRDefault="00E01B7A">
            <w:pPr>
              <w:pStyle w:val="TableParagraph"/>
              <w:tabs>
                <w:tab w:val="left" w:pos="1520"/>
              </w:tabs>
              <w:spacing w:before="16"/>
              <w:ind w:left="99"/>
              <w:rPr>
                <w:sz w:val="18"/>
                <w:szCs w:val="18"/>
              </w:rPr>
            </w:pPr>
            <w:r>
              <w:rPr>
                <w:spacing w:val="-7"/>
                <w:w w:val="110"/>
                <w:sz w:val="18"/>
                <w:szCs w:val="18"/>
              </w:rPr>
              <w:t>1024-Ն</w:t>
            </w:r>
            <w:r>
              <w:rPr>
                <w:spacing w:val="-7"/>
                <w:w w:val="110"/>
                <w:sz w:val="18"/>
                <w:szCs w:val="18"/>
              </w:rPr>
              <w:tab/>
              <w:t>որոշում,</w:t>
            </w:r>
          </w:p>
        </w:tc>
        <w:tc>
          <w:tcPr>
            <w:tcW w:w="543" w:type="dxa"/>
            <w:vMerge/>
            <w:tcBorders>
              <w:top w:val="nil"/>
            </w:tcBorders>
          </w:tcPr>
          <w:p w14:paraId="62DEBFFE" w14:textId="77777777" w:rsidR="00114324" w:rsidRDefault="00114324">
            <w:pPr>
              <w:rPr>
                <w:sz w:val="2"/>
                <w:szCs w:val="2"/>
              </w:rPr>
            </w:pPr>
          </w:p>
        </w:tc>
        <w:tc>
          <w:tcPr>
            <w:tcW w:w="524" w:type="dxa"/>
            <w:vMerge/>
            <w:tcBorders>
              <w:top w:val="nil"/>
            </w:tcBorders>
          </w:tcPr>
          <w:p w14:paraId="1678513D" w14:textId="77777777" w:rsidR="00114324" w:rsidRDefault="00114324">
            <w:pPr>
              <w:rPr>
                <w:sz w:val="2"/>
                <w:szCs w:val="2"/>
              </w:rPr>
            </w:pPr>
          </w:p>
        </w:tc>
        <w:tc>
          <w:tcPr>
            <w:tcW w:w="680" w:type="dxa"/>
            <w:vMerge/>
            <w:tcBorders>
              <w:top w:val="nil"/>
            </w:tcBorders>
          </w:tcPr>
          <w:p w14:paraId="20D13C19" w14:textId="77777777" w:rsidR="00114324" w:rsidRDefault="00114324">
            <w:pPr>
              <w:rPr>
                <w:sz w:val="2"/>
                <w:szCs w:val="2"/>
              </w:rPr>
            </w:pPr>
          </w:p>
        </w:tc>
        <w:tc>
          <w:tcPr>
            <w:tcW w:w="667" w:type="dxa"/>
            <w:tcBorders>
              <w:top w:val="nil"/>
              <w:bottom w:val="nil"/>
            </w:tcBorders>
          </w:tcPr>
          <w:p w14:paraId="15FB41A2" w14:textId="77777777" w:rsidR="00114324" w:rsidRDefault="00114324">
            <w:pPr>
              <w:pStyle w:val="TableParagraph"/>
              <w:rPr>
                <w:sz w:val="16"/>
              </w:rPr>
            </w:pPr>
          </w:p>
        </w:tc>
        <w:tc>
          <w:tcPr>
            <w:tcW w:w="2001" w:type="dxa"/>
            <w:tcBorders>
              <w:top w:val="nil"/>
              <w:bottom w:val="nil"/>
            </w:tcBorders>
          </w:tcPr>
          <w:p w14:paraId="6311A051" w14:textId="77777777" w:rsidR="00114324" w:rsidRDefault="00114324">
            <w:pPr>
              <w:pStyle w:val="TableParagraph"/>
              <w:rPr>
                <w:sz w:val="16"/>
              </w:rPr>
            </w:pPr>
          </w:p>
        </w:tc>
        <w:tc>
          <w:tcPr>
            <w:tcW w:w="1340" w:type="dxa"/>
            <w:vMerge/>
            <w:tcBorders>
              <w:top w:val="nil"/>
            </w:tcBorders>
          </w:tcPr>
          <w:p w14:paraId="364033AB" w14:textId="77777777" w:rsidR="00114324" w:rsidRDefault="00114324">
            <w:pPr>
              <w:rPr>
                <w:sz w:val="2"/>
                <w:szCs w:val="2"/>
              </w:rPr>
            </w:pPr>
          </w:p>
        </w:tc>
      </w:tr>
      <w:tr w:rsidR="00114324" w14:paraId="7F27AB1E" w14:textId="77777777">
        <w:trPr>
          <w:trHeight w:val="242"/>
        </w:trPr>
        <w:tc>
          <w:tcPr>
            <w:tcW w:w="934" w:type="dxa"/>
            <w:tcBorders>
              <w:top w:val="nil"/>
              <w:bottom w:val="nil"/>
            </w:tcBorders>
          </w:tcPr>
          <w:p w14:paraId="39C06893" w14:textId="77777777" w:rsidR="00114324" w:rsidRDefault="00E01B7A">
            <w:pPr>
              <w:pStyle w:val="TableParagraph"/>
              <w:spacing w:before="17" w:line="204" w:lineRule="exact"/>
              <w:ind w:left="364"/>
              <w:rPr>
                <w:sz w:val="18"/>
              </w:rPr>
            </w:pPr>
            <w:r>
              <w:rPr>
                <w:w w:val="110"/>
                <w:sz w:val="18"/>
              </w:rPr>
              <w:t>72</w:t>
            </w:r>
          </w:p>
        </w:tc>
        <w:tc>
          <w:tcPr>
            <w:tcW w:w="5074" w:type="dxa"/>
            <w:tcBorders>
              <w:top w:val="nil"/>
              <w:bottom w:val="nil"/>
            </w:tcBorders>
          </w:tcPr>
          <w:p w14:paraId="25789A8F" w14:textId="77777777" w:rsidR="00114324" w:rsidRDefault="00E01B7A">
            <w:pPr>
              <w:pStyle w:val="TableParagraph"/>
              <w:tabs>
                <w:tab w:val="left" w:pos="1603"/>
                <w:tab w:val="left" w:pos="3579"/>
              </w:tabs>
              <w:spacing w:before="17" w:line="204" w:lineRule="exact"/>
              <w:ind w:left="100"/>
              <w:rPr>
                <w:sz w:val="18"/>
                <w:szCs w:val="18"/>
              </w:rPr>
            </w:pPr>
            <w:r>
              <w:rPr>
                <w:w w:val="115"/>
                <w:sz w:val="18"/>
                <w:szCs w:val="18"/>
              </w:rPr>
              <w:t>խնդիրների</w:t>
            </w:r>
            <w:r>
              <w:rPr>
                <w:w w:val="115"/>
                <w:sz w:val="18"/>
                <w:szCs w:val="18"/>
              </w:rPr>
              <w:tab/>
              <w:t>վիճակագրական</w:t>
            </w:r>
            <w:r>
              <w:rPr>
                <w:w w:val="115"/>
                <w:sz w:val="18"/>
                <w:szCs w:val="18"/>
              </w:rPr>
              <w:tab/>
              <w:t>դասակարգիչով</w:t>
            </w:r>
          </w:p>
        </w:tc>
        <w:tc>
          <w:tcPr>
            <w:tcW w:w="2279" w:type="dxa"/>
            <w:tcBorders>
              <w:top w:val="nil"/>
              <w:bottom w:val="nil"/>
            </w:tcBorders>
          </w:tcPr>
          <w:p w14:paraId="1ECE1A8C" w14:textId="77777777" w:rsidR="00114324" w:rsidRDefault="00E01B7A">
            <w:pPr>
              <w:pStyle w:val="TableParagraph"/>
              <w:spacing w:before="17" w:line="204" w:lineRule="exact"/>
              <w:ind w:left="99"/>
              <w:rPr>
                <w:sz w:val="18"/>
                <w:szCs w:val="18"/>
              </w:rPr>
            </w:pPr>
            <w:r>
              <w:rPr>
                <w:w w:val="115"/>
                <w:sz w:val="18"/>
                <w:szCs w:val="18"/>
              </w:rPr>
              <w:t>հավելված 5, կետ 7:</w:t>
            </w:r>
          </w:p>
        </w:tc>
        <w:tc>
          <w:tcPr>
            <w:tcW w:w="543" w:type="dxa"/>
            <w:vMerge/>
            <w:tcBorders>
              <w:top w:val="nil"/>
            </w:tcBorders>
          </w:tcPr>
          <w:p w14:paraId="63DD21FB" w14:textId="77777777" w:rsidR="00114324" w:rsidRDefault="00114324">
            <w:pPr>
              <w:rPr>
                <w:sz w:val="2"/>
                <w:szCs w:val="2"/>
              </w:rPr>
            </w:pPr>
          </w:p>
        </w:tc>
        <w:tc>
          <w:tcPr>
            <w:tcW w:w="524" w:type="dxa"/>
            <w:vMerge/>
            <w:tcBorders>
              <w:top w:val="nil"/>
            </w:tcBorders>
          </w:tcPr>
          <w:p w14:paraId="356D9212" w14:textId="77777777" w:rsidR="00114324" w:rsidRDefault="00114324">
            <w:pPr>
              <w:rPr>
                <w:sz w:val="2"/>
                <w:szCs w:val="2"/>
              </w:rPr>
            </w:pPr>
          </w:p>
        </w:tc>
        <w:tc>
          <w:tcPr>
            <w:tcW w:w="680" w:type="dxa"/>
            <w:vMerge/>
            <w:tcBorders>
              <w:top w:val="nil"/>
            </w:tcBorders>
          </w:tcPr>
          <w:p w14:paraId="478987FE" w14:textId="77777777" w:rsidR="00114324" w:rsidRDefault="00114324">
            <w:pPr>
              <w:rPr>
                <w:sz w:val="2"/>
                <w:szCs w:val="2"/>
              </w:rPr>
            </w:pPr>
          </w:p>
        </w:tc>
        <w:tc>
          <w:tcPr>
            <w:tcW w:w="667" w:type="dxa"/>
            <w:tcBorders>
              <w:top w:val="nil"/>
              <w:bottom w:val="nil"/>
            </w:tcBorders>
          </w:tcPr>
          <w:p w14:paraId="0232F1BF" w14:textId="77777777" w:rsidR="00114324" w:rsidRDefault="00114324">
            <w:pPr>
              <w:pStyle w:val="TableParagraph"/>
              <w:rPr>
                <w:sz w:val="16"/>
              </w:rPr>
            </w:pPr>
          </w:p>
        </w:tc>
        <w:tc>
          <w:tcPr>
            <w:tcW w:w="2001" w:type="dxa"/>
            <w:tcBorders>
              <w:top w:val="nil"/>
              <w:bottom w:val="nil"/>
            </w:tcBorders>
          </w:tcPr>
          <w:p w14:paraId="7770D106" w14:textId="77777777" w:rsidR="00114324" w:rsidRDefault="00114324">
            <w:pPr>
              <w:pStyle w:val="TableParagraph"/>
              <w:rPr>
                <w:sz w:val="16"/>
              </w:rPr>
            </w:pPr>
          </w:p>
        </w:tc>
        <w:tc>
          <w:tcPr>
            <w:tcW w:w="1340" w:type="dxa"/>
            <w:vMerge/>
            <w:tcBorders>
              <w:top w:val="nil"/>
            </w:tcBorders>
          </w:tcPr>
          <w:p w14:paraId="3E0FCC91" w14:textId="77777777" w:rsidR="00114324" w:rsidRDefault="00114324">
            <w:pPr>
              <w:rPr>
                <w:sz w:val="2"/>
                <w:szCs w:val="2"/>
              </w:rPr>
            </w:pPr>
          </w:p>
        </w:tc>
      </w:tr>
      <w:tr w:rsidR="00114324" w14:paraId="0520C022" w14:textId="77777777">
        <w:trPr>
          <w:trHeight w:val="241"/>
        </w:trPr>
        <w:tc>
          <w:tcPr>
            <w:tcW w:w="934" w:type="dxa"/>
            <w:tcBorders>
              <w:top w:val="nil"/>
              <w:bottom w:val="nil"/>
            </w:tcBorders>
          </w:tcPr>
          <w:p w14:paraId="2FDC92F0" w14:textId="77777777" w:rsidR="00114324" w:rsidRDefault="00114324">
            <w:pPr>
              <w:pStyle w:val="TableParagraph"/>
              <w:rPr>
                <w:sz w:val="16"/>
              </w:rPr>
            </w:pPr>
          </w:p>
        </w:tc>
        <w:tc>
          <w:tcPr>
            <w:tcW w:w="5074" w:type="dxa"/>
            <w:tcBorders>
              <w:top w:val="nil"/>
              <w:bottom w:val="nil"/>
            </w:tcBorders>
          </w:tcPr>
          <w:p w14:paraId="3BFDD08A" w14:textId="77777777" w:rsidR="00114324" w:rsidRDefault="00E01B7A">
            <w:pPr>
              <w:pStyle w:val="TableParagraph"/>
              <w:tabs>
                <w:tab w:val="left" w:pos="1504"/>
                <w:tab w:val="left" w:pos="3036"/>
                <w:tab w:val="left" w:pos="3660"/>
              </w:tabs>
              <w:spacing w:before="15"/>
              <w:ind w:left="100"/>
              <w:rPr>
                <w:sz w:val="18"/>
                <w:szCs w:val="18"/>
              </w:rPr>
            </w:pPr>
            <w:r>
              <w:rPr>
                <w:w w:val="110"/>
                <w:sz w:val="18"/>
                <w:szCs w:val="18"/>
              </w:rPr>
              <w:t>սահմանված</w:t>
            </w:r>
            <w:r>
              <w:rPr>
                <w:w w:val="110"/>
                <w:sz w:val="18"/>
                <w:szCs w:val="18"/>
              </w:rPr>
              <w:tab/>
              <w:t>եզրույթներից՝</w:t>
            </w:r>
            <w:r>
              <w:rPr>
                <w:w w:val="110"/>
                <w:sz w:val="18"/>
                <w:szCs w:val="18"/>
              </w:rPr>
              <w:tab/>
              <w:t>այն</w:t>
            </w:r>
            <w:r>
              <w:rPr>
                <w:w w:val="110"/>
                <w:sz w:val="18"/>
                <w:szCs w:val="18"/>
              </w:rPr>
              <w:tab/>
              <w:t>չփոխարինելով</w:t>
            </w:r>
          </w:p>
        </w:tc>
        <w:tc>
          <w:tcPr>
            <w:tcW w:w="2279" w:type="dxa"/>
            <w:tcBorders>
              <w:top w:val="nil"/>
              <w:bottom w:val="nil"/>
            </w:tcBorders>
          </w:tcPr>
          <w:p w14:paraId="1335FF53" w14:textId="77777777" w:rsidR="00114324" w:rsidRDefault="00114324">
            <w:pPr>
              <w:pStyle w:val="TableParagraph"/>
              <w:rPr>
                <w:sz w:val="16"/>
              </w:rPr>
            </w:pPr>
          </w:p>
        </w:tc>
        <w:tc>
          <w:tcPr>
            <w:tcW w:w="543" w:type="dxa"/>
            <w:vMerge/>
            <w:tcBorders>
              <w:top w:val="nil"/>
            </w:tcBorders>
          </w:tcPr>
          <w:p w14:paraId="1990C7AE" w14:textId="77777777" w:rsidR="00114324" w:rsidRDefault="00114324">
            <w:pPr>
              <w:rPr>
                <w:sz w:val="2"/>
                <w:szCs w:val="2"/>
              </w:rPr>
            </w:pPr>
          </w:p>
        </w:tc>
        <w:tc>
          <w:tcPr>
            <w:tcW w:w="524" w:type="dxa"/>
            <w:vMerge/>
            <w:tcBorders>
              <w:top w:val="nil"/>
            </w:tcBorders>
          </w:tcPr>
          <w:p w14:paraId="62491E59" w14:textId="77777777" w:rsidR="00114324" w:rsidRDefault="00114324">
            <w:pPr>
              <w:rPr>
                <w:sz w:val="2"/>
                <w:szCs w:val="2"/>
              </w:rPr>
            </w:pPr>
          </w:p>
        </w:tc>
        <w:tc>
          <w:tcPr>
            <w:tcW w:w="680" w:type="dxa"/>
            <w:vMerge/>
            <w:tcBorders>
              <w:top w:val="nil"/>
            </w:tcBorders>
          </w:tcPr>
          <w:p w14:paraId="2A1E28C1" w14:textId="77777777" w:rsidR="00114324" w:rsidRDefault="00114324">
            <w:pPr>
              <w:rPr>
                <w:sz w:val="2"/>
                <w:szCs w:val="2"/>
              </w:rPr>
            </w:pPr>
          </w:p>
        </w:tc>
        <w:tc>
          <w:tcPr>
            <w:tcW w:w="667" w:type="dxa"/>
            <w:tcBorders>
              <w:top w:val="nil"/>
              <w:bottom w:val="nil"/>
            </w:tcBorders>
          </w:tcPr>
          <w:p w14:paraId="620E4795" w14:textId="77777777" w:rsidR="00114324" w:rsidRDefault="00114324">
            <w:pPr>
              <w:pStyle w:val="TableParagraph"/>
              <w:rPr>
                <w:sz w:val="16"/>
              </w:rPr>
            </w:pPr>
          </w:p>
        </w:tc>
        <w:tc>
          <w:tcPr>
            <w:tcW w:w="2001" w:type="dxa"/>
            <w:tcBorders>
              <w:top w:val="nil"/>
              <w:bottom w:val="nil"/>
            </w:tcBorders>
          </w:tcPr>
          <w:p w14:paraId="58DD064E" w14:textId="77777777" w:rsidR="00114324" w:rsidRDefault="00114324">
            <w:pPr>
              <w:pStyle w:val="TableParagraph"/>
              <w:rPr>
                <w:sz w:val="16"/>
              </w:rPr>
            </w:pPr>
          </w:p>
        </w:tc>
        <w:tc>
          <w:tcPr>
            <w:tcW w:w="1340" w:type="dxa"/>
            <w:vMerge/>
            <w:tcBorders>
              <w:top w:val="nil"/>
            </w:tcBorders>
          </w:tcPr>
          <w:p w14:paraId="3247BCBF" w14:textId="77777777" w:rsidR="00114324" w:rsidRDefault="00114324">
            <w:pPr>
              <w:rPr>
                <w:sz w:val="2"/>
                <w:szCs w:val="2"/>
              </w:rPr>
            </w:pPr>
          </w:p>
        </w:tc>
      </w:tr>
      <w:tr w:rsidR="00114324" w14:paraId="081DB37D" w14:textId="77777777">
        <w:trPr>
          <w:trHeight w:val="243"/>
        </w:trPr>
        <w:tc>
          <w:tcPr>
            <w:tcW w:w="934" w:type="dxa"/>
            <w:tcBorders>
              <w:top w:val="nil"/>
              <w:bottom w:val="nil"/>
            </w:tcBorders>
          </w:tcPr>
          <w:p w14:paraId="54779C89" w14:textId="77777777" w:rsidR="00114324" w:rsidRDefault="00114324">
            <w:pPr>
              <w:pStyle w:val="TableParagraph"/>
              <w:rPr>
                <w:sz w:val="16"/>
              </w:rPr>
            </w:pPr>
          </w:p>
        </w:tc>
        <w:tc>
          <w:tcPr>
            <w:tcW w:w="5074" w:type="dxa"/>
            <w:tcBorders>
              <w:top w:val="nil"/>
              <w:bottom w:val="nil"/>
            </w:tcBorders>
          </w:tcPr>
          <w:p w14:paraId="0BBD18DA" w14:textId="77777777" w:rsidR="00114324" w:rsidRDefault="00E01B7A">
            <w:pPr>
              <w:pStyle w:val="TableParagraph"/>
              <w:tabs>
                <w:tab w:val="left" w:pos="2199"/>
                <w:tab w:val="left" w:pos="4608"/>
              </w:tabs>
              <w:spacing w:before="17" w:line="206" w:lineRule="exact"/>
              <w:ind w:left="100"/>
              <w:rPr>
                <w:sz w:val="18"/>
                <w:szCs w:val="18"/>
              </w:rPr>
            </w:pPr>
            <w:r>
              <w:rPr>
                <w:w w:val="110"/>
                <w:sz w:val="18"/>
                <w:szCs w:val="18"/>
              </w:rPr>
              <w:t>հիվանդության</w:t>
            </w:r>
            <w:r>
              <w:rPr>
                <w:w w:val="110"/>
                <w:sz w:val="18"/>
                <w:szCs w:val="18"/>
              </w:rPr>
              <w:tab/>
              <w:t>ախտանշաններով</w:t>
            </w:r>
            <w:r>
              <w:rPr>
                <w:w w:val="110"/>
                <w:sz w:val="18"/>
                <w:szCs w:val="18"/>
              </w:rPr>
              <w:tab/>
              <w:t>կամ</w:t>
            </w:r>
          </w:p>
        </w:tc>
        <w:tc>
          <w:tcPr>
            <w:tcW w:w="2279" w:type="dxa"/>
            <w:tcBorders>
              <w:top w:val="nil"/>
              <w:bottom w:val="nil"/>
            </w:tcBorders>
          </w:tcPr>
          <w:p w14:paraId="706F17F1" w14:textId="77777777" w:rsidR="00114324" w:rsidRDefault="00114324">
            <w:pPr>
              <w:pStyle w:val="TableParagraph"/>
              <w:rPr>
                <w:sz w:val="16"/>
              </w:rPr>
            </w:pPr>
          </w:p>
        </w:tc>
        <w:tc>
          <w:tcPr>
            <w:tcW w:w="543" w:type="dxa"/>
            <w:vMerge/>
            <w:tcBorders>
              <w:top w:val="nil"/>
            </w:tcBorders>
          </w:tcPr>
          <w:p w14:paraId="70F673F4" w14:textId="77777777" w:rsidR="00114324" w:rsidRDefault="00114324">
            <w:pPr>
              <w:rPr>
                <w:sz w:val="2"/>
                <w:szCs w:val="2"/>
              </w:rPr>
            </w:pPr>
          </w:p>
        </w:tc>
        <w:tc>
          <w:tcPr>
            <w:tcW w:w="524" w:type="dxa"/>
            <w:vMerge/>
            <w:tcBorders>
              <w:top w:val="nil"/>
            </w:tcBorders>
          </w:tcPr>
          <w:p w14:paraId="39CB5E23" w14:textId="77777777" w:rsidR="00114324" w:rsidRDefault="00114324">
            <w:pPr>
              <w:rPr>
                <w:sz w:val="2"/>
                <w:szCs w:val="2"/>
              </w:rPr>
            </w:pPr>
          </w:p>
        </w:tc>
        <w:tc>
          <w:tcPr>
            <w:tcW w:w="680" w:type="dxa"/>
            <w:vMerge/>
            <w:tcBorders>
              <w:top w:val="nil"/>
            </w:tcBorders>
          </w:tcPr>
          <w:p w14:paraId="49E7405A" w14:textId="77777777" w:rsidR="00114324" w:rsidRDefault="00114324">
            <w:pPr>
              <w:rPr>
                <w:sz w:val="2"/>
                <w:szCs w:val="2"/>
              </w:rPr>
            </w:pPr>
          </w:p>
        </w:tc>
        <w:tc>
          <w:tcPr>
            <w:tcW w:w="667" w:type="dxa"/>
            <w:tcBorders>
              <w:top w:val="nil"/>
              <w:bottom w:val="nil"/>
            </w:tcBorders>
          </w:tcPr>
          <w:p w14:paraId="479C9C27" w14:textId="77777777" w:rsidR="00114324" w:rsidRDefault="00114324">
            <w:pPr>
              <w:pStyle w:val="TableParagraph"/>
              <w:rPr>
                <w:sz w:val="16"/>
              </w:rPr>
            </w:pPr>
          </w:p>
        </w:tc>
        <w:tc>
          <w:tcPr>
            <w:tcW w:w="2001" w:type="dxa"/>
            <w:tcBorders>
              <w:top w:val="nil"/>
              <w:bottom w:val="nil"/>
            </w:tcBorders>
          </w:tcPr>
          <w:p w14:paraId="5E1F6DBE" w14:textId="77777777" w:rsidR="00114324" w:rsidRDefault="00114324">
            <w:pPr>
              <w:pStyle w:val="TableParagraph"/>
              <w:rPr>
                <w:sz w:val="16"/>
              </w:rPr>
            </w:pPr>
          </w:p>
        </w:tc>
        <w:tc>
          <w:tcPr>
            <w:tcW w:w="1340" w:type="dxa"/>
            <w:vMerge/>
            <w:tcBorders>
              <w:top w:val="nil"/>
            </w:tcBorders>
          </w:tcPr>
          <w:p w14:paraId="76C1E93D" w14:textId="77777777" w:rsidR="00114324" w:rsidRDefault="00114324">
            <w:pPr>
              <w:rPr>
                <w:sz w:val="2"/>
                <w:szCs w:val="2"/>
              </w:rPr>
            </w:pPr>
          </w:p>
        </w:tc>
      </w:tr>
      <w:tr w:rsidR="00114324" w14:paraId="7FB489A9" w14:textId="77777777">
        <w:trPr>
          <w:trHeight w:val="240"/>
        </w:trPr>
        <w:tc>
          <w:tcPr>
            <w:tcW w:w="934" w:type="dxa"/>
            <w:tcBorders>
              <w:top w:val="nil"/>
            </w:tcBorders>
          </w:tcPr>
          <w:p w14:paraId="767B6C4B" w14:textId="77777777" w:rsidR="00114324" w:rsidRDefault="00114324">
            <w:pPr>
              <w:pStyle w:val="TableParagraph"/>
              <w:rPr>
                <w:sz w:val="16"/>
              </w:rPr>
            </w:pPr>
          </w:p>
        </w:tc>
        <w:tc>
          <w:tcPr>
            <w:tcW w:w="5074" w:type="dxa"/>
            <w:tcBorders>
              <w:top w:val="nil"/>
            </w:tcBorders>
          </w:tcPr>
          <w:p w14:paraId="77F667B0" w14:textId="77777777" w:rsidR="00114324" w:rsidRDefault="00E01B7A">
            <w:pPr>
              <w:pStyle w:val="TableParagraph"/>
              <w:spacing w:before="16" w:line="204" w:lineRule="exact"/>
              <w:ind w:left="100"/>
              <w:rPr>
                <w:sz w:val="18"/>
                <w:szCs w:val="18"/>
              </w:rPr>
            </w:pPr>
            <w:r>
              <w:rPr>
                <w:w w:val="115"/>
                <w:sz w:val="18"/>
                <w:szCs w:val="18"/>
              </w:rPr>
              <w:t>համախտանիշներով.</w:t>
            </w:r>
          </w:p>
        </w:tc>
        <w:tc>
          <w:tcPr>
            <w:tcW w:w="2279" w:type="dxa"/>
            <w:tcBorders>
              <w:top w:val="nil"/>
            </w:tcBorders>
          </w:tcPr>
          <w:p w14:paraId="42F4C140" w14:textId="77777777" w:rsidR="00114324" w:rsidRDefault="00114324">
            <w:pPr>
              <w:pStyle w:val="TableParagraph"/>
              <w:rPr>
                <w:sz w:val="16"/>
              </w:rPr>
            </w:pPr>
          </w:p>
        </w:tc>
        <w:tc>
          <w:tcPr>
            <w:tcW w:w="543" w:type="dxa"/>
            <w:vMerge/>
            <w:tcBorders>
              <w:top w:val="nil"/>
            </w:tcBorders>
          </w:tcPr>
          <w:p w14:paraId="42A686E5" w14:textId="77777777" w:rsidR="00114324" w:rsidRDefault="00114324">
            <w:pPr>
              <w:rPr>
                <w:sz w:val="2"/>
                <w:szCs w:val="2"/>
              </w:rPr>
            </w:pPr>
          </w:p>
        </w:tc>
        <w:tc>
          <w:tcPr>
            <w:tcW w:w="524" w:type="dxa"/>
            <w:vMerge/>
            <w:tcBorders>
              <w:top w:val="nil"/>
            </w:tcBorders>
          </w:tcPr>
          <w:p w14:paraId="0991E672" w14:textId="77777777" w:rsidR="00114324" w:rsidRDefault="00114324">
            <w:pPr>
              <w:rPr>
                <w:sz w:val="2"/>
                <w:szCs w:val="2"/>
              </w:rPr>
            </w:pPr>
          </w:p>
        </w:tc>
        <w:tc>
          <w:tcPr>
            <w:tcW w:w="680" w:type="dxa"/>
            <w:vMerge/>
            <w:tcBorders>
              <w:top w:val="nil"/>
            </w:tcBorders>
          </w:tcPr>
          <w:p w14:paraId="3D42626E" w14:textId="77777777" w:rsidR="00114324" w:rsidRDefault="00114324">
            <w:pPr>
              <w:rPr>
                <w:sz w:val="2"/>
                <w:szCs w:val="2"/>
              </w:rPr>
            </w:pPr>
          </w:p>
        </w:tc>
        <w:tc>
          <w:tcPr>
            <w:tcW w:w="667" w:type="dxa"/>
            <w:tcBorders>
              <w:top w:val="nil"/>
            </w:tcBorders>
          </w:tcPr>
          <w:p w14:paraId="36C6E696" w14:textId="77777777" w:rsidR="00114324" w:rsidRDefault="00114324">
            <w:pPr>
              <w:pStyle w:val="TableParagraph"/>
              <w:rPr>
                <w:sz w:val="16"/>
              </w:rPr>
            </w:pPr>
          </w:p>
        </w:tc>
        <w:tc>
          <w:tcPr>
            <w:tcW w:w="2001" w:type="dxa"/>
            <w:tcBorders>
              <w:top w:val="nil"/>
            </w:tcBorders>
          </w:tcPr>
          <w:p w14:paraId="0788CD0E" w14:textId="77777777" w:rsidR="00114324" w:rsidRDefault="00114324">
            <w:pPr>
              <w:pStyle w:val="TableParagraph"/>
              <w:rPr>
                <w:sz w:val="16"/>
              </w:rPr>
            </w:pPr>
          </w:p>
        </w:tc>
        <w:tc>
          <w:tcPr>
            <w:tcW w:w="1340" w:type="dxa"/>
            <w:vMerge/>
            <w:tcBorders>
              <w:top w:val="nil"/>
            </w:tcBorders>
          </w:tcPr>
          <w:p w14:paraId="262F4D48" w14:textId="77777777" w:rsidR="00114324" w:rsidRDefault="00114324">
            <w:pPr>
              <w:rPr>
                <w:sz w:val="2"/>
                <w:szCs w:val="2"/>
              </w:rPr>
            </w:pPr>
          </w:p>
        </w:tc>
      </w:tr>
      <w:tr w:rsidR="00114324" w14:paraId="5A3C35F2" w14:textId="77777777">
        <w:trPr>
          <w:trHeight w:val="254"/>
        </w:trPr>
        <w:tc>
          <w:tcPr>
            <w:tcW w:w="934" w:type="dxa"/>
            <w:tcBorders>
              <w:bottom w:val="nil"/>
            </w:tcBorders>
          </w:tcPr>
          <w:p w14:paraId="4C1215AD" w14:textId="77777777" w:rsidR="00114324" w:rsidRDefault="00114324">
            <w:pPr>
              <w:pStyle w:val="TableParagraph"/>
              <w:rPr>
                <w:sz w:val="18"/>
              </w:rPr>
            </w:pPr>
          </w:p>
        </w:tc>
        <w:tc>
          <w:tcPr>
            <w:tcW w:w="5074" w:type="dxa"/>
            <w:tcBorders>
              <w:bottom w:val="nil"/>
            </w:tcBorders>
          </w:tcPr>
          <w:p w14:paraId="6CD65C4C" w14:textId="77777777" w:rsidR="00114324" w:rsidRDefault="00E01B7A">
            <w:pPr>
              <w:pStyle w:val="TableParagraph"/>
              <w:tabs>
                <w:tab w:val="left" w:pos="917"/>
                <w:tab w:val="left" w:pos="2468"/>
                <w:tab w:val="left" w:pos="4231"/>
              </w:tabs>
              <w:spacing w:before="27"/>
              <w:ind w:left="100"/>
              <w:rPr>
                <w:sz w:val="18"/>
                <w:szCs w:val="18"/>
              </w:rPr>
            </w:pPr>
            <w:r>
              <w:rPr>
                <w:w w:val="105"/>
                <w:sz w:val="18"/>
                <w:szCs w:val="18"/>
              </w:rPr>
              <w:t>Եթե</w:t>
            </w:r>
            <w:r>
              <w:rPr>
                <w:w w:val="105"/>
                <w:sz w:val="18"/>
                <w:szCs w:val="18"/>
              </w:rPr>
              <w:tab/>
              <w:t>ամբուլատոր</w:t>
            </w:r>
            <w:r>
              <w:rPr>
                <w:w w:val="105"/>
                <w:sz w:val="18"/>
                <w:szCs w:val="18"/>
              </w:rPr>
              <w:tab/>
              <w:t>պայմաններում</w:t>
            </w:r>
            <w:r>
              <w:rPr>
                <w:w w:val="105"/>
                <w:sz w:val="18"/>
                <w:szCs w:val="18"/>
              </w:rPr>
              <w:tab/>
              <w:t>բուժման</w:t>
            </w:r>
          </w:p>
        </w:tc>
        <w:tc>
          <w:tcPr>
            <w:tcW w:w="2279" w:type="dxa"/>
            <w:tcBorders>
              <w:bottom w:val="nil"/>
            </w:tcBorders>
          </w:tcPr>
          <w:p w14:paraId="769FB044" w14:textId="77777777" w:rsidR="00114324" w:rsidRDefault="00E01B7A">
            <w:pPr>
              <w:pStyle w:val="TableParagraph"/>
              <w:tabs>
                <w:tab w:val="left" w:pos="1837"/>
              </w:tabs>
              <w:spacing w:before="27"/>
              <w:ind w:left="99"/>
              <w:rPr>
                <w:sz w:val="18"/>
                <w:szCs w:val="18"/>
              </w:rPr>
            </w:pPr>
            <w:r>
              <w:rPr>
                <w:spacing w:val="-8"/>
                <w:w w:val="105"/>
                <w:sz w:val="18"/>
                <w:szCs w:val="18"/>
              </w:rPr>
              <w:t>Կառավարության</w:t>
            </w:r>
            <w:r>
              <w:rPr>
                <w:spacing w:val="-8"/>
                <w:w w:val="105"/>
                <w:sz w:val="18"/>
                <w:szCs w:val="18"/>
              </w:rPr>
              <w:tab/>
            </w:r>
            <w:r>
              <w:rPr>
                <w:spacing w:val="-6"/>
                <w:w w:val="105"/>
                <w:sz w:val="18"/>
                <w:szCs w:val="18"/>
              </w:rPr>
              <w:t>2011</w:t>
            </w:r>
          </w:p>
        </w:tc>
        <w:tc>
          <w:tcPr>
            <w:tcW w:w="543" w:type="dxa"/>
            <w:vMerge w:val="restart"/>
          </w:tcPr>
          <w:p w14:paraId="673A06D4" w14:textId="77777777" w:rsidR="00114324" w:rsidRDefault="00114324">
            <w:pPr>
              <w:pStyle w:val="TableParagraph"/>
              <w:rPr>
                <w:sz w:val="18"/>
              </w:rPr>
            </w:pPr>
          </w:p>
        </w:tc>
        <w:tc>
          <w:tcPr>
            <w:tcW w:w="524" w:type="dxa"/>
            <w:vMerge w:val="restart"/>
          </w:tcPr>
          <w:p w14:paraId="3824E309" w14:textId="77777777" w:rsidR="00114324" w:rsidRDefault="00114324">
            <w:pPr>
              <w:pStyle w:val="TableParagraph"/>
              <w:rPr>
                <w:sz w:val="18"/>
              </w:rPr>
            </w:pPr>
          </w:p>
        </w:tc>
        <w:tc>
          <w:tcPr>
            <w:tcW w:w="680" w:type="dxa"/>
            <w:vMerge w:val="restart"/>
          </w:tcPr>
          <w:p w14:paraId="7A2698F2" w14:textId="77777777" w:rsidR="00114324" w:rsidRDefault="00114324">
            <w:pPr>
              <w:pStyle w:val="TableParagraph"/>
              <w:rPr>
                <w:sz w:val="18"/>
              </w:rPr>
            </w:pPr>
          </w:p>
        </w:tc>
        <w:tc>
          <w:tcPr>
            <w:tcW w:w="667" w:type="dxa"/>
            <w:tcBorders>
              <w:bottom w:val="nil"/>
            </w:tcBorders>
          </w:tcPr>
          <w:p w14:paraId="35C68376" w14:textId="77777777" w:rsidR="00114324" w:rsidRDefault="00E01B7A">
            <w:pPr>
              <w:pStyle w:val="TableParagraph"/>
              <w:spacing w:before="27"/>
              <w:ind w:right="3"/>
              <w:jc w:val="center"/>
              <w:rPr>
                <w:sz w:val="18"/>
              </w:rPr>
            </w:pPr>
            <w:r>
              <w:rPr>
                <w:w w:val="121"/>
                <w:sz w:val="18"/>
              </w:rPr>
              <w:t>3</w:t>
            </w:r>
          </w:p>
        </w:tc>
        <w:tc>
          <w:tcPr>
            <w:tcW w:w="2001" w:type="dxa"/>
            <w:tcBorders>
              <w:bottom w:val="nil"/>
            </w:tcBorders>
          </w:tcPr>
          <w:p w14:paraId="1BAE0FF9" w14:textId="77777777" w:rsidR="00114324" w:rsidRDefault="00E01B7A">
            <w:pPr>
              <w:pStyle w:val="TableParagraph"/>
              <w:spacing w:before="27"/>
              <w:ind w:left="232" w:right="233"/>
              <w:jc w:val="center"/>
              <w:rPr>
                <w:sz w:val="18"/>
                <w:szCs w:val="18"/>
              </w:rPr>
            </w:pPr>
            <w:r>
              <w:rPr>
                <w:w w:val="110"/>
                <w:sz w:val="18"/>
                <w:szCs w:val="18"/>
              </w:rPr>
              <w:t>Փաստաթղթային</w:t>
            </w:r>
          </w:p>
        </w:tc>
        <w:tc>
          <w:tcPr>
            <w:tcW w:w="1340" w:type="dxa"/>
            <w:vMerge w:val="restart"/>
          </w:tcPr>
          <w:p w14:paraId="7FA78F95" w14:textId="77777777" w:rsidR="00114324" w:rsidRDefault="00114324">
            <w:pPr>
              <w:pStyle w:val="TableParagraph"/>
              <w:rPr>
                <w:sz w:val="18"/>
              </w:rPr>
            </w:pPr>
          </w:p>
        </w:tc>
      </w:tr>
      <w:tr w:rsidR="00114324" w14:paraId="4023C8A4" w14:textId="77777777">
        <w:trPr>
          <w:trHeight w:val="243"/>
        </w:trPr>
        <w:tc>
          <w:tcPr>
            <w:tcW w:w="934" w:type="dxa"/>
            <w:tcBorders>
              <w:top w:val="nil"/>
              <w:bottom w:val="nil"/>
            </w:tcBorders>
          </w:tcPr>
          <w:p w14:paraId="52EE77A1" w14:textId="77777777" w:rsidR="00114324" w:rsidRDefault="00114324">
            <w:pPr>
              <w:pStyle w:val="TableParagraph"/>
              <w:rPr>
                <w:sz w:val="16"/>
              </w:rPr>
            </w:pPr>
          </w:p>
        </w:tc>
        <w:tc>
          <w:tcPr>
            <w:tcW w:w="5074" w:type="dxa"/>
            <w:tcBorders>
              <w:top w:val="nil"/>
              <w:bottom w:val="nil"/>
            </w:tcBorders>
          </w:tcPr>
          <w:p w14:paraId="217038DA" w14:textId="77777777" w:rsidR="00114324" w:rsidRDefault="00E01B7A">
            <w:pPr>
              <w:pStyle w:val="TableParagraph"/>
              <w:tabs>
                <w:tab w:val="left" w:pos="2330"/>
                <w:tab w:val="left" w:pos="3951"/>
              </w:tabs>
              <w:spacing w:before="17" w:line="206" w:lineRule="exact"/>
              <w:ind w:left="100"/>
              <w:rPr>
                <w:sz w:val="18"/>
                <w:szCs w:val="18"/>
              </w:rPr>
            </w:pPr>
            <w:r>
              <w:rPr>
                <w:w w:val="110"/>
                <w:sz w:val="18"/>
                <w:szCs w:val="18"/>
              </w:rPr>
              <w:t>անհրաժեշտության</w:t>
            </w:r>
            <w:r>
              <w:rPr>
                <w:w w:val="110"/>
                <w:sz w:val="18"/>
                <w:szCs w:val="18"/>
              </w:rPr>
              <w:tab/>
              <w:t>հետևանքով</w:t>
            </w:r>
            <w:r>
              <w:rPr>
                <w:w w:val="110"/>
                <w:sz w:val="18"/>
                <w:szCs w:val="18"/>
              </w:rPr>
              <w:tab/>
              <w:t>առաջացած</w:t>
            </w:r>
          </w:p>
        </w:tc>
        <w:tc>
          <w:tcPr>
            <w:tcW w:w="2279" w:type="dxa"/>
            <w:tcBorders>
              <w:top w:val="nil"/>
              <w:bottom w:val="nil"/>
            </w:tcBorders>
          </w:tcPr>
          <w:p w14:paraId="6941C31B" w14:textId="77777777" w:rsidR="00114324" w:rsidRDefault="00E01B7A">
            <w:pPr>
              <w:pStyle w:val="TableParagraph"/>
              <w:spacing w:before="17" w:line="206" w:lineRule="exact"/>
              <w:ind w:left="99"/>
              <w:rPr>
                <w:sz w:val="18"/>
                <w:szCs w:val="18"/>
              </w:rPr>
            </w:pPr>
            <w:r>
              <w:rPr>
                <w:w w:val="110"/>
                <w:sz w:val="18"/>
                <w:szCs w:val="18"/>
              </w:rPr>
              <w:t>թվականի հուլիսի 14-ի N</w:t>
            </w:r>
          </w:p>
        </w:tc>
        <w:tc>
          <w:tcPr>
            <w:tcW w:w="543" w:type="dxa"/>
            <w:vMerge/>
            <w:tcBorders>
              <w:top w:val="nil"/>
            </w:tcBorders>
          </w:tcPr>
          <w:p w14:paraId="1AE6E0B1" w14:textId="77777777" w:rsidR="00114324" w:rsidRDefault="00114324">
            <w:pPr>
              <w:rPr>
                <w:sz w:val="2"/>
                <w:szCs w:val="2"/>
              </w:rPr>
            </w:pPr>
          </w:p>
        </w:tc>
        <w:tc>
          <w:tcPr>
            <w:tcW w:w="524" w:type="dxa"/>
            <w:vMerge/>
            <w:tcBorders>
              <w:top w:val="nil"/>
            </w:tcBorders>
          </w:tcPr>
          <w:p w14:paraId="26469FC6" w14:textId="77777777" w:rsidR="00114324" w:rsidRDefault="00114324">
            <w:pPr>
              <w:rPr>
                <w:sz w:val="2"/>
                <w:szCs w:val="2"/>
              </w:rPr>
            </w:pPr>
          </w:p>
        </w:tc>
        <w:tc>
          <w:tcPr>
            <w:tcW w:w="680" w:type="dxa"/>
            <w:vMerge/>
            <w:tcBorders>
              <w:top w:val="nil"/>
            </w:tcBorders>
          </w:tcPr>
          <w:p w14:paraId="7E6C2E9E" w14:textId="77777777" w:rsidR="00114324" w:rsidRDefault="00114324">
            <w:pPr>
              <w:rPr>
                <w:sz w:val="2"/>
                <w:szCs w:val="2"/>
              </w:rPr>
            </w:pPr>
          </w:p>
        </w:tc>
        <w:tc>
          <w:tcPr>
            <w:tcW w:w="667" w:type="dxa"/>
            <w:tcBorders>
              <w:top w:val="nil"/>
              <w:bottom w:val="nil"/>
            </w:tcBorders>
          </w:tcPr>
          <w:p w14:paraId="17454C60" w14:textId="77777777" w:rsidR="00114324" w:rsidRDefault="00114324">
            <w:pPr>
              <w:pStyle w:val="TableParagraph"/>
              <w:rPr>
                <w:sz w:val="16"/>
              </w:rPr>
            </w:pPr>
          </w:p>
        </w:tc>
        <w:tc>
          <w:tcPr>
            <w:tcW w:w="2001" w:type="dxa"/>
            <w:tcBorders>
              <w:top w:val="nil"/>
              <w:bottom w:val="nil"/>
            </w:tcBorders>
          </w:tcPr>
          <w:p w14:paraId="588FC4C8" w14:textId="77777777" w:rsidR="00114324" w:rsidRDefault="00114324">
            <w:pPr>
              <w:pStyle w:val="TableParagraph"/>
              <w:rPr>
                <w:sz w:val="16"/>
              </w:rPr>
            </w:pPr>
          </w:p>
        </w:tc>
        <w:tc>
          <w:tcPr>
            <w:tcW w:w="1340" w:type="dxa"/>
            <w:vMerge/>
            <w:tcBorders>
              <w:top w:val="nil"/>
            </w:tcBorders>
          </w:tcPr>
          <w:p w14:paraId="1E7D188E" w14:textId="77777777" w:rsidR="00114324" w:rsidRDefault="00114324">
            <w:pPr>
              <w:rPr>
                <w:sz w:val="2"/>
                <w:szCs w:val="2"/>
              </w:rPr>
            </w:pPr>
          </w:p>
        </w:tc>
      </w:tr>
      <w:tr w:rsidR="00114324" w14:paraId="69840E51" w14:textId="77777777">
        <w:trPr>
          <w:trHeight w:val="243"/>
        </w:trPr>
        <w:tc>
          <w:tcPr>
            <w:tcW w:w="934" w:type="dxa"/>
            <w:tcBorders>
              <w:top w:val="nil"/>
              <w:bottom w:val="nil"/>
            </w:tcBorders>
          </w:tcPr>
          <w:p w14:paraId="37D5193D" w14:textId="77777777" w:rsidR="00114324" w:rsidRDefault="00114324">
            <w:pPr>
              <w:pStyle w:val="TableParagraph"/>
              <w:rPr>
                <w:sz w:val="16"/>
              </w:rPr>
            </w:pPr>
          </w:p>
        </w:tc>
        <w:tc>
          <w:tcPr>
            <w:tcW w:w="5074" w:type="dxa"/>
            <w:tcBorders>
              <w:top w:val="nil"/>
              <w:bottom w:val="nil"/>
            </w:tcBorders>
          </w:tcPr>
          <w:p w14:paraId="053614F4" w14:textId="77777777" w:rsidR="00114324" w:rsidRDefault="00E01B7A">
            <w:pPr>
              <w:pStyle w:val="TableParagraph"/>
              <w:tabs>
                <w:tab w:val="left" w:pos="2891"/>
              </w:tabs>
              <w:spacing w:before="16"/>
              <w:ind w:left="100"/>
              <w:rPr>
                <w:sz w:val="18"/>
                <w:szCs w:val="18"/>
              </w:rPr>
            </w:pPr>
            <w:r>
              <w:rPr>
                <w:w w:val="110"/>
                <w:sz w:val="18"/>
                <w:szCs w:val="18"/>
              </w:rPr>
              <w:t>ժամանակավոր</w:t>
            </w:r>
            <w:r>
              <w:rPr>
                <w:w w:val="110"/>
                <w:sz w:val="18"/>
                <w:szCs w:val="18"/>
              </w:rPr>
              <w:tab/>
              <w:t>անաշխատունակության</w:t>
            </w:r>
          </w:p>
        </w:tc>
        <w:tc>
          <w:tcPr>
            <w:tcW w:w="2279" w:type="dxa"/>
            <w:tcBorders>
              <w:top w:val="nil"/>
              <w:bottom w:val="nil"/>
            </w:tcBorders>
          </w:tcPr>
          <w:p w14:paraId="06CE7550" w14:textId="77777777" w:rsidR="00114324" w:rsidRDefault="00E01B7A">
            <w:pPr>
              <w:pStyle w:val="TableParagraph"/>
              <w:tabs>
                <w:tab w:val="left" w:pos="1520"/>
              </w:tabs>
              <w:spacing w:before="16"/>
              <w:ind w:left="99"/>
              <w:rPr>
                <w:sz w:val="18"/>
                <w:szCs w:val="18"/>
              </w:rPr>
            </w:pPr>
            <w:r>
              <w:rPr>
                <w:spacing w:val="-7"/>
                <w:w w:val="110"/>
                <w:sz w:val="18"/>
                <w:szCs w:val="18"/>
              </w:rPr>
              <w:t>1024-Ն</w:t>
            </w:r>
            <w:r>
              <w:rPr>
                <w:spacing w:val="-7"/>
                <w:w w:val="110"/>
                <w:sz w:val="18"/>
                <w:szCs w:val="18"/>
              </w:rPr>
              <w:tab/>
              <w:t>որոշում,</w:t>
            </w:r>
          </w:p>
        </w:tc>
        <w:tc>
          <w:tcPr>
            <w:tcW w:w="543" w:type="dxa"/>
            <w:vMerge/>
            <w:tcBorders>
              <w:top w:val="nil"/>
            </w:tcBorders>
          </w:tcPr>
          <w:p w14:paraId="39773908" w14:textId="77777777" w:rsidR="00114324" w:rsidRDefault="00114324">
            <w:pPr>
              <w:rPr>
                <w:sz w:val="2"/>
                <w:szCs w:val="2"/>
              </w:rPr>
            </w:pPr>
          </w:p>
        </w:tc>
        <w:tc>
          <w:tcPr>
            <w:tcW w:w="524" w:type="dxa"/>
            <w:vMerge/>
            <w:tcBorders>
              <w:top w:val="nil"/>
            </w:tcBorders>
          </w:tcPr>
          <w:p w14:paraId="2DD3BFE0" w14:textId="77777777" w:rsidR="00114324" w:rsidRDefault="00114324">
            <w:pPr>
              <w:rPr>
                <w:sz w:val="2"/>
                <w:szCs w:val="2"/>
              </w:rPr>
            </w:pPr>
          </w:p>
        </w:tc>
        <w:tc>
          <w:tcPr>
            <w:tcW w:w="680" w:type="dxa"/>
            <w:vMerge/>
            <w:tcBorders>
              <w:top w:val="nil"/>
            </w:tcBorders>
          </w:tcPr>
          <w:p w14:paraId="2F74B14B" w14:textId="77777777" w:rsidR="00114324" w:rsidRDefault="00114324">
            <w:pPr>
              <w:rPr>
                <w:sz w:val="2"/>
                <w:szCs w:val="2"/>
              </w:rPr>
            </w:pPr>
          </w:p>
        </w:tc>
        <w:tc>
          <w:tcPr>
            <w:tcW w:w="667" w:type="dxa"/>
            <w:tcBorders>
              <w:top w:val="nil"/>
              <w:bottom w:val="nil"/>
            </w:tcBorders>
          </w:tcPr>
          <w:p w14:paraId="2AC25793" w14:textId="77777777" w:rsidR="00114324" w:rsidRDefault="00114324">
            <w:pPr>
              <w:pStyle w:val="TableParagraph"/>
              <w:rPr>
                <w:sz w:val="16"/>
              </w:rPr>
            </w:pPr>
          </w:p>
        </w:tc>
        <w:tc>
          <w:tcPr>
            <w:tcW w:w="2001" w:type="dxa"/>
            <w:tcBorders>
              <w:top w:val="nil"/>
              <w:bottom w:val="nil"/>
            </w:tcBorders>
          </w:tcPr>
          <w:p w14:paraId="7CA66742" w14:textId="77777777" w:rsidR="00114324" w:rsidRDefault="00114324">
            <w:pPr>
              <w:pStyle w:val="TableParagraph"/>
              <w:rPr>
                <w:sz w:val="16"/>
              </w:rPr>
            </w:pPr>
          </w:p>
        </w:tc>
        <w:tc>
          <w:tcPr>
            <w:tcW w:w="1340" w:type="dxa"/>
            <w:vMerge/>
            <w:tcBorders>
              <w:top w:val="nil"/>
            </w:tcBorders>
          </w:tcPr>
          <w:p w14:paraId="16D44C69" w14:textId="77777777" w:rsidR="00114324" w:rsidRDefault="00114324">
            <w:pPr>
              <w:rPr>
                <w:sz w:val="2"/>
                <w:szCs w:val="2"/>
              </w:rPr>
            </w:pPr>
          </w:p>
        </w:tc>
      </w:tr>
      <w:tr w:rsidR="00114324" w14:paraId="1E027F37" w14:textId="77777777">
        <w:trPr>
          <w:trHeight w:val="242"/>
        </w:trPr>
        <w:tc>
          <w:tcPr>
            <w:tcW w:w="934" w:type="dxa"/>
            <w:tcBorders>
              <w:top w:val="nil"/>
              <w:bottom w:val="nil"/>
            </w:tcBorders>
          </w:tcPr>
          <w:p w14:paraId="0A261FC8" w14:textId="77777777" w:rsidR="00114324" w:rsidRDefault="00114324">
            <w:pPr>
              <w:pStyle w:val="TableParagraph"/>
              <w:rPr>
                <w:sz w:val="16"/>
              </w:rPr>
            </w:pPr>
          </w:p>
        </w:tc>
        <w:tc>
          <w:tcPr>
            <w:tcW w:w="5074" w:type="dxa"/>
            <w:tcBorders>
              <w:top w:val="nil"/>
              <w:bottom w:val="nil"/>
            </w:tcBorders>
          </w:tcPr>
          <w:p w14:paraId="739DF3C6" w14:textId="77777777" w:rsidR="00114324" w:rsidRDefault="00E01B7A">
            <w:pPr>
              <w:pStyle w:val="TableParagraph"/>
              <w:spacing w:before="17" w:line="204" w:lineRule="exact"/>
              <w:ind w:left="100"/>
              <w:rPr>
                <w:sz w:val="18"/>
                <w:szCs w:val="18"/>
              </w:rPr>
            </w:pPr>
            <w:r>
              <w:rPr>
                <w:w w:val="110"/>
                <w:sz w:val="18"/>
                <w:szCs w:val="18"/>
              </w:rPr>
              <w:t>ժամանակահատվածում հիվանդը հոսպիտալացվում է,</w:t>
            </w:r>
          </w:p>
        </w:tc>
        <w:tc>
          <w:tcPr>
            <w:tcW w:w="2279" w:type="dxa"/>
            <w:tcBorders>
              <w:top w:val="nil"/>
              <w:bottom w:val="nil"/>
            </w:tcBorders>
          </w:tcPr>
          <w:p w14:paraId="0D9DF502" w14:textId="77777777" w:rsidR="00114324" w:rsidRDefault="00E01B7A">
            <w:pPr>
              <w:pStyle w:val="TableParagraph"/>
              <w:spacing w:before="17" w:line="204" w:lineRule="exact"/>
              <w:ind w:left="99"/>
              <w:rPr>
                <w:sz w:val="18"/>
                <w:szCs w:val="18"/>
              </w:rPr>
            </w:pPr>
            <w:r>
              <w:rPr>
                <w:w w:val="115"/>
                <w:sz w:val="18"/>
                <w:szCs w:val="18"/>
              </w:rPr>
              <w:t>հավելված 5, կետ 8:</w:t>
            </w:r>
          </w:p>
        </w:tc>
        <w:tc>
          <w:tcPr>
            <w:tcW w:w="543" w:type="dxa"/>
            <w:vMerge/>
            <w:tcBorders>
              <w:top w:val="nil"/>
            </w:tcBorders>
          </w:tcPr>
          <w:p w14:paraId="7FCD0DC9" w14:textId="77777777" w:rsidR="00114324" w:rsidRDefault="00114324">
            <w:pPr>
              <w:rPr>
                <w:sz w:val="2"/>
                <w:szCs w:val="2"/>
              </w:rPr>
            </w:pPr>
          </w:p>
        </w:tc>
        <w:tc>
          <w:tcPr>
            <w:tcW w:w="524" w:type="dxa"/>
            <w:vMerge/>
            <w:tcBorders>
              <w:top w:val="nil"/>
            </w:tcBorders>
          </w:tcPr>
          <w:p w14:paraId="7896E3D5" w14:textId="77777777" w:rsidR="00114324" w:rsidRDefault="00114324">
            <w:pPr>
              <w:rPr>
                <w:sz w:val="2"/>
                <w:szCs w:val="2"/>
              </w:rPr>
            </w:pPr>
          </w:p>
        </w:tc>
        <w:tc>
          <w:tcPr>
            <w:tcW w:w="680" w:type="dxa"/>
            <w:vMerge/>
            <w:tcBorders>
              <w:top w:val="nil"/>
            </w:tcBorders>
          </w:tcPr>
          <w:p w14:paraId="4FAF607C" w14:textId="77777777" w:rsidR="00114324" w:rsidRDefault="00114324">
            <w:pPr>
              <w:rPr>
                <w:sz w:val="2"/>
                <w:szCs w:val="2"/>
              </w:rPr>
            </w:pPr>
          </w:p>
        </w:tc>
        <w:tc>
          <w:tcPr>
            <w:tcW w:w="667" w:type="dxa"/>
            <w:tcBorders>
              <w:top w:val="nil"/>
              <w:bottom w:val="nil"/>
            </w:tcBorders>
          </w:tcPr>
          <w:p w14:paraId="16154380" w14:textId="77777777" w:rsidR="00114324" w:rsidRDefault="00114324">
            <w:pPr>
              <w:pStyle w:val="TableParagraph"/>
              <w:rPr>
                <w:sz w:val="16"/>
              </w:rPr>
            </w:pPr>
          </w:p>
        </w:tc>
        <w:tc>
          <w:tcPr>
            <w:tcW w:w="2001" w:type="dxa"/>
            <w:tcBorders>
              <w:top w:val="nil"/>
              <w:bottom w:val="nil"/>
            </w:tcBorders>
          </w:tcPr>
          <w:p w14:paraId="48CB3FCB" w14:textId="77777777" w:rsidR="00114324" w:rsidRDefault="00114324">
            <w:pPr>
              <w:pStyle w:val="TableParagraph"/>
              <w:rPr>
                <w:sz w:val="16"/>
              </w:rPr>
            </w:pPr>
          </w:p>
        </w:tc>
        <w:tc>
          <w:tcPr>
            <w:tcW w:w="1340" w:type="dxa"/>
            <w:vMerge/>
            <w:tcBorders>
              <w:top w:val="nil"/>
            </w:tcBorders>
          </w:tcPr>
          <w:p w14:paraId="385B34B9" w14:textId="77777777" w:rsidR="00114324" w:rsidRDefault="00114324">
            <w:pPr>
              <w:rPr>
                <w:sz w:val="2"/>
                <w:szCs w:val="2"/>
              </w:rPr>
            </w:pPr>
          </w:p>
        </w:tc>
      </w:tr>
      <w:tr w:rsidR="00114324" w14:paraId="332F58DF" w14:textId="77777777">
        <w:trPr>
          <w:trHeight w:val="495"/>
        </w:trPr>
        <w:tc>
          <w:tcPr>
            <w:tcW w:w="934" w:type="dxa"/>
            <w:tcBorders>
              <w:top w:val="nil"/>
              <w:bottom w:val="nil"/>
            </w:tcBorders>
          </w:tcPr>
          <w:p w14:paraId="60D72AEF" w14:textId="77777777" w:rsidR="00114324" w:rsidRDefault="00E01B7A">
            <w:pPr>
              <w:pStyle w:val="TableParagraph"/>
              <w:spacing w:before="142"/>
              <w:ind w:left="359"/>
              <w:rPr>
                <w:sz w:val="18"/>
              </w:rPr>
            </w:pPr>
            <w:r>
              <w:rPr>
                <w:w w:val="115"/>
                <w:sz w:val="18"/>
              </w:rPr>
              <w:t>73</w:t>
            </w:r>
          </w:p>
        </w:tc>
        <w:tc>
          <w:tcPr>
            <w:tcW w:w="5074" w:type="dxa"/>
            <w:tcBorders>
              <w:top w:val="nil"/>
              <w:bottom w:val="nil"/>
            </w:tcBorders>
          </w:tcPr>
          <w:p w14:paraId="3996F761" w14:textId="77777777" w:rsidR="00114324" w:rsidRDefault="00E01B7A">
            <w:pPr>
              <w:pStyle w:val="TableParagraph"/>
              <w:spacing w:before="15"/>
              <w:ind w:left="100"/>
              <w:rPr>
                <w:sz w:val="18"/>
                <w:szCs w:val="18"/>
              </w:rPr>
            </w:pPr>
            <w:r>
              <w:rPr>
                <w:w w:val="110"/>
                <w:sz w:val="18"/>
                <w:szCs w:val="18"/>
              </w:rPr>
              <w:t>ապա    հիվանդին    և    (կամ)    նրան    խնամող   անձին</w:t>
            </w:r>
          </w:p>
          <w:p w14:paraId="6F9D14EF" w14:textId="77777777" w:rsidR="00114324" w:rsidRDefault="00E01B7A">
            <w:pPr>
              <w:pStyle w:val="TableParagraph"/>
              <w:spacing w:before="47" w:line="206" w:lineRule="exact"/>
              <w:ind w:left="100"/>
              <w:rPr>
                <w:sz w:val="18"/>
                <w:szCs w:val="18"/>
              </w:rPr>
            </w:pPr>
            <w:r>
              <w:rPr>
                <w:w w:val="105"/>
                <w:sz w:val="18"/>
                <w:szCs w:val="18"/>
              </w:rPr>
              <w:t>տրամադրվում   է   Ա/Թ`   որպես   անաշխատունակության</w:t>
            </w:r>
          </w:p>
        </w:tc>
        <w:tc>
          <w:tcPr>
            <w:tcW w:w="2279" w:type="dxa"/>
            <w:tcBorders>
              <w:top w:val="nil"/>
              <w:bottom w:val="nil"/>
            </w:tcBorders>
          </w:tcPr>
          <w:p w14:paraId="783906B6" w14:textId="77777777" w:rsidR="00114324" w:rsidRDefault="00114324">
            <w:pPr>
              <w:pStyle w:val="TableParagraph"/>
              <w:rPr>
                <w:sz w:val="18"/>
              </w:rPr>
            </w:pPr>
          </w:p>
        </w:tc>
        <w:tc>
          <w:tcPr>
            <w:tcW w:w="543" w:type="dxa"/>
            <w:vMerge/>
            <w:tcBorders>
              <w:top w:val="nil"/>
            </w:tcBorders>
          </w:tcPr>
          <w:p w14:paraId="3EC377EB" w14:textId="77777777" w:rsidR="00114324" w:rsidRDefault="00114324">
            <w:pPr>
              <w:rPr>
                <w:sz w:val="2"/>
                <w:szCs w:val="2"/>
              </w:rPr>
            </w:pPr>
          </w:p>
        </w:tc>
        <w:tc>
          <w:tcPr>
            <w:tcW w:w="524" w:type="dxa"/>
            <w:vMerge/>
            <w:tcBorders>
              <w:top w:val="nil"/>
            </w:tcBorders>
          </w:tcPr>
          <w:p w14:paraId="6BDC3953" w14:textId="77777777" w:rsidR="00114324" w:rsidRDefault="00114324">
            <w:pPr>
              <w:rPr>
                <w:sz w:val="2"/>
                <w:szCs w:val="2"/>
              </w:rPr>
            </w:pPr>
          </w:p>
        </w:tc>
        <w:tc>
          <w:tcPr>
            <w:tcW w:w="680" w:type="dxa"/>
            <w:vMerge/>
            <w:tcBorders>
              <w:top w:val="nil"/>
            </w:tcBorders>
          </w:tcPr>
          <w:p w14:paraId="7A9025E0" w14:textId="77777777" w:rsidR="00114324" w:rsidRDefault="00114324">
            <w:pPr>
              <w:rPr>
                <w:sz w:val="2"/>
                <w:szCs w:val="2"/>
              </w:rPr>
            </w:pPr>
          </w:p>
        </w:tc>
        <w:tc>
          <w:tcPr>
            <w:tcW w:w="667" w:type="dxa"/>
            <w:tcBorders>
              <w:top w:val="nil"/>
              <w:bottom w:val="nil"/>
            </w:tcBorders>
          </w:tcPr>
          <w:p w14:paraId="070A04FB" w14:textId="77777777" w:rsidR="00114324" w:rsidRDefault="00114324">
            <w:pPr>
              <w:pStyle w:val="TableParagraph"/>
              <w:rPr>
                <w:sz w:val="18"/>
              </w:rPr>
            </w:pPr>
          </w:p>
        </w:tc>
        <w:tc>
          <w:tcPr>
            <w:tcW w:w="2001" w:type="dxa"/>
            <w:tcBorders>
              <w:top w:val="nil"/>
              <w:bottom w:val="nil"/>
            </w:tcBorders>
          </w:tcPr>
          <w:p w14:paraId="266DB560" w14:textId="77777777" w:rsidR="00114324" w:rsidRDefault="00114324">
            <w:pPr>
              <w:pStyle w:val="TableParagraph"/>
              <w:rPr>
                <w:sz w:val="18"/>
              </w:rPr>
            </w:pPr>
          </w:p>
        </w:tc>
        <w:tc>
          <w:tcPr>
            <w:tcW w:w="1340" w:type="dxa"/>
            <w:vMerge/>
            <w:tcBorders>
              <w:top w:val="nil"/>
            </w:tcBorders>
          </w:tcPr>
          <w:p w14:paraId="59D3F373" w14:textId="77777777" w:rsidR="00114324" w:rsidRDefault="00114324">
            <w:pPr>
              <w:rPr>
                <w:sz w:val="2"/>
                <w:szCs w:val="2"/>
              </w:rPr>
            </w:pPr>
          </w:p>
        </w:tc>
      </w:tr>
      <w:tr w:rsidR="00114324" w14:paraId="6029223D" w14:textId="77777777">
        <w:trPr>
          <w:trHeight w:val="243"/>
        </w:trPr>
        <w:tc>
          <w:tcPr>
            <w:tcW w:w="934" w:type="dxa"/>
            <w:tcBorders>
              <w:top w:val="nil"/>
              <w:bottom w:val="nil"/>
            </w:tcBorders>
          </w:tcPr>
          <w:p w14:paraId="3A71318A" w14:textId="77777777" w:rsidR="00114324" w:rsidRDefault="00114324">
            <w:pPr>
              <w:pStyle w:val="TableParagraph"/>
              <w:rPr>
                <w:sz w:val="16"/>
              </w:rPr>
            </w:pPr>
          </w:p>
        </w:tc>
        <w:tc>
          <w:tcPr>
            <w:tcW w:w="5074" w:type="dxa"/>
            <w:tcBorders>
              <w:top w:val="nil"/>
              <w:bottom w:val="nil"/>
            </w:tcBorders>
          </w:tcPr>
          <w:p w14:paraId="23863C66" w14:textId="77777777" w:rsidR="00114324" w:rsidRDefault="00E01B7A">
            <w:pPr>
              <w:pStyle w:val="TableParagraph"/>
              <w:tabs>
                <w:tab w:val="left" w:pos="2550"/>
                <w:tab w:val="left" w:pos="3690"/>
                <w:tab w:val="left" w:pos="4417"/>
              </w:tabs>
              <w:spacing w:before="16"/>
              <w:ind w:left="100"/>
              <w:rPr>
                <w:sz w:val="18"/>
                <w:szCs w:val="18"/>
              </w:rPr>
            </w:pPr>
            <w:r>
              <w:rPr>
                <w:w w:val="110"/>
                <w:sz w:val="18"/>
                <w:szCs w:val="18"/>
              </w:rPr>
              <w:t>ժամանակահատվածի</w:t>
            </w:r>
            <w:r>
              <w:rPr>
                <w:w w:val="110"/>
                <w:sz w:val="18"/>
                <w:szCs w:val="18"/>
              </w:rPr>
              <w:tab/>
              <w:t>վերջին</w:t>
            </w:r>
            <w:r>
              <w:rPr>
                <w:w w:val="110"/>
                <w:sz w:val="18"/>
                <w:szCs w:val="18"/>
              </w:rPr>
              <w:tab/>
              <w:t>օր</w:t>
            </w:r>
            <w:r>
              <w:rPr>
                <w:w w:val="110"/>
                <w:sz w:val="18"/>
                <w:szCs w:val="18"/>
              </w:rPr>
              <w:tab/>
              <w:t>նշելով</w:t>
            </w:r>
          </w:p>
        </w:tc>
        <w:tc>
          <w:tcPr>
            <w:tcW w:w="2279" w:type="dxa"/>
            <w:tcBorders>
              <w:top w:val="nil"/>
              <w:bottom w:val="nil"/>
            </w:tcBorders>
          </w:tcPr>
          <w:p w14:paraId="6FC7D08C" w14:textId="77777777" w:rsidR="00114324" w:rsidRDefault="00114324">
            <w:pPr>
              <w:pStyle w:val="TableParagraph"/>
              <w:rPr>
                <w:sz w:val="16"/>
              </w:rPr>
            </w:pPr>
          </w:p>
        </w:tc>
        <w:tc>
          <w:tcPr>
            <w:tcW w:w="543" w:type="dxa"/>
            <w:vMerge/>
            <w:tcBorders>
              <w:top w:val="nil"/>
            </w:tcBorders>
          </w:tcPr>
          <w:p w14:paraId="5F986D3D" w14:textId="77777777" w:rsidR="00114324" w:rsidRDefault="00114324">
            <w:pPr>
              <w:rPr>
                <w:sz w:val="2"/>
                <w:szCs w:val="2"/>
              </w:rPr>
            </w:pPr>
          </w:p>
        </w:tc>
        <w:tc>
          <w:tcPr>
            <w:tcW w:w="524" w:type="dxa"/>
            <w:vMerge/>
            <w:tcBorders>
              <w:top w:val="nil"/>
            </w:tcBorders>
          </w:tcPr>
          <w:p w14:paraId="75A3AA07" w14:textId="77777777" w:rsidR="00114324" w:rsidRDefault="00114324">
            <w:pPr>
              <w:rPr>
                <w:sz w:val="2"/>
                <w:szCs w:val="2"/>
              </w:rPr>
            </w:pPr>
          </w:p>
        </w:tc>
        <w:tc>
          <w:tcPr>
            <w:tcW w:w="680" w:type="dxa"/>
            <w:vMerge/>
            <w:tcBorders>
              <w:top w:val="nil"/>
            </w:tcBorders>
          </w:tcPr>
          <w:p w14:paraId="22BECBD3" w14:textId="77777777" w:rsidR="00114324" w:rsidRDefault="00114324">
            <w:pPr>
              <w:rPr>
                <w:sz w:val="2"/>
                <w:szCs w:val="2"/>
              </w:rPr>
            </w:pPr>
          </w:p>
        </w:tc>
        <w:tc>
          <w:tcPr>
            <w:tcW w:w="667" w:type="dxa"/>
            <w:tcBorders>
              <w:top w:val="nil"/>
              <w:bottom w:val="nil"/>
            </w:tcBorders>
          </w:tcPr>
          <w:p w14:paraId="0C9E2C1B" w14:textId="77777777" w:rsidR="00114324" w:rsidRDefault="00114324">
            <w:pPr>
              <w:pStyle w:val="TableParagraph"/>
              <w:rPr>
                <w:sz w:val="16"/>
              </w:rPr>
            </w:pPr>
          </w:p>
        </w:tc>
        <w:tc>
          <w:tcPr>
            <w:tcW w:w="2001" w:type="dxa"/>
            <w:tcBorders>
              <w:top w:val="nil"/>
              <w:bottom w:val="nil"/>
            </w:tcBorders>
          </w:tcPr>
          <w:p w14:paraId="2B0EC21B" w14:textId="77777777" w:rsidR="00114324" w:rsidRDefault="00114324">
            <w:pPr>
              <w:pStyle w:val="TableParagraph"/>
              <w:rPr>
                <w:sz w:val="16"/>
              </w:rPr>
            </w:pPr>
          </w:p>
        </w:tc>
        <w:tc>
          <w:tcPr>
            <w:tcW w:w="1340" w:type="dxa"/>
            <w:vMerge/>
            <w:tcBorders>
              <w:top w:val="nil"/>
            </w:tcBorders>
          </w:tcPr>
          <w:p w14:paraId="7039456C" w14:textId="77777777" w:rsidR="00114324" w:rsidRDefault="00114324">
            <w:pPr>
              <w:rPr>
                <w:sz w:val="2"/>
                <w:szCs w:val="2"/>
              </w:rPr>
            </w:pPr>
          </w:p>
        </w:tc>
      </w:tr>
      <w:tr w:rsidR="00114324" w14:paraId="7F0E456A" w14:textId="77777777">
        <w:trPr>
          <w:trHeight w:val="243"/>
        </w:trPr>
        <w:tc>
          <w:tcPr>
            <w:tcW w:w="934" w:type="dxa"/>
            <w:tcBorders>
              <w:top w:val="nil"/>
              <w:bottom w:val="nil"/>
            </w:tcBorders>
          </w:tcPr>
          <w:p w14:paraId="25136E7B" w14:textId="77777777" w:rsidR="00114324" w:rsidRDefault="00114324">
            <w:pPr>
              <w:pStyle w:val="TableParagraph"/>
              <w:rPr>
                <w:sz w:val="16"/>
              </w:rPr>
            </w:pPr>
          </w:p>
        </w:tc>
        <w:tc>
          <w:tcPr>
            <w:tcW w:w="5074" w:type="dxa"/>
            <w:tcBorders>
              <w:top w:val="nil"/>
              <w:bottom w:val="nil"/>
            </w:tcBorders>
          </w:tcPr>
          <w:p w14:paraId="758222DF" w14:textId="77777777" w:rsidR="00114324" w:rsidRDefault="00E01B7A">
            <w:pPr>
              <w:pStyle w:val="TableParagraph"/>
              <w:spacing w:before="17" w:line="206" w:lineRule="exact"/>
              <w:ind w:left="100"/>
              <w:rPr>
                <w:sz w:val="18"/>
                <w:szCs w:val="18"/>
              </w:rPr>
            </w:pPr>
            <w:r>
              <w:rPr>
                <w:w w:val="115"/>
                <w:sz w:val="18"/>
                <w:szCs w:val="18"/>
              </w:rPr>
              <w:t>հոսպիտալացմանը նախորդող օրը, իսկ աշխատանքի</w:t>
            </w:r>
          </w:p>
        </w:tc>
        <w:tc>
          <w:tcPr>
            <w:tcW w:w="2279" w:type="dxa"/>
            <w:tcBorders>
              <w:top w:val="nil"/>
              <w:bottom w:val="nil"/>
            </w:tcBorders>
          </w:tcPr>
          <w:p w14:paraId="1C80BC13" w14:textId="77777777" w:rsidR="00114324" w:rsidRDefault="00114324">
            <w:pPr>
              <w:pStyle w:val="TableParagraph"/>
              <w:rPr>
                <w:sz w:val="16"/>
              </w:rPr>
            </w:pPr>
          </w:p>
        </w:tc>
        <w:tc>
          <w:tcPr>
            <w:tcW w:w="543" w:type="dxa"/>
            <w:vMerge/>
            <w:tcBorders>
              <w:top w:val="nil"/>
            </w:tcBorders>
          </w:tcPr>
          <w:p w14:paraId="11BBF082" w14:textId="77777777" w:rsidR="00114324" w:rsidRDefault="00114324">
            <w:pPr>
              <w:rPr>
                <w:sz w:val="2"/>
                <w:szCs w:val="2"/>
              </w:rPr>
            </w:pPr>
          </w:p>
        </w:tc>
        <w:tc>
          <w:tcPr>
            <w:tcW w:w="524" w:type="dxa"/>
            <w:vMerge/>
            <w:tcBorders>
              <w:top w:val="nil"/>
            </w:tcBorders>
          </w:tcPr>
          <w:p w14:paraId="72066944" w14:textId="77777777" w:rsidR="00114324" w:rsidRDefault="00114324">
            <w:pPr>
              <w:rPr>
                <w:sz w:val="2"/>
                <w:szCs w:val="2"/>
              </w:rPr>
            </w:pPr>
          </w:p>
        </w:tc>
        <w:tc>
          <w:tcPr>
            <w:tcW w:w="680" w:type="dxa"/>
            <w:vMerge/>
            <w:tcBorders>
              <w:top w:val="nil"/>
            </w:tcBorders>
          </w:tcPr>
          <w:p w14:paraId="7B013ED3" w14:textId="77777777" w:rsidR="00114324" w:rsidRDefault="00114324">
            <w:pPr>
              <w:rPr>
                <w:sz w:val="2"/>
                <w:szCs w:val="2"/>
              </w:rPr>
            </w:pPr>
          </w:p>
        </w:tc>
        <w:tc>
          <w:tcPr>
            <w:tcW w:w="667" w:type="dxa"/>
            <w:tcBorders>
              <w:top w:val="nil"/>
              <w:bottom w:val="nil"/>
            </w:tcBorders>
          </w:tcPr>
          <w:p w14:paraId="79D41EDB" w14:textId="77777777" w:rsidR="00114324" w:rsidRDefault="00114324">
            <w:pPr>
              <w:pStyle w:val="TableParagraph"/>
              <w:rPr>
                <w:sz w:val="16"/>
              </w:rPr>
            </w:pPr>
          </w:p>
        </w:tc>
        <w:tc>
          <w:tcPr>
            <w:tcW w:w="2001" w:type="dxa"/>
            <w:tcBorders>
              <w:top w:val="nil"/>
              <w:bottom w:val="nil"/>
            </w:tcBorders>
          </w:tcPr>
          <w:p w14:paraId="59B0C1A6" w14:textId="77777777" w:rsidR="00114324" w:rsidRDefault="00114324">
            <w:pPr>
              <w:pStyle w:val="TableParagraph"/>
              <w:rPr>
                <w:sz w:val="16"/>
              </w:rPr>
            </w:pPr>
          </w:p>
        </w:tc>
        <w:tc>
          <w:tcPr>
            <w:tcW w:w="1340" w:type="dxa"/>
            <w:vMerge/>
            <w:tcBorders>
              <w:top w:val="nil"/>
            </w:tcBorders>
          </w:tcPr>
          <w:p w14:paraId="6D01F483" w14:textId="77777777" w:rsidR="00114324" w:rsidRDefault="00114324">
            <w:pPr>
              <w:rPr>
                <w:sz w:val="2"/>
                <w:szCs w:val="2"/>
              </w:rPr>
            </w:pPr>
          </w:p>
        </w:tc>
      </w:tr>
      <w:tr w:rsidR="00114324" w14:paraId="2F595DD1" w14:textId="77777777">
        <w:trPr>
          <w:trHeight w:val="243"/>
        </w:trPr>
        <w:tc>
          <w:tcPr>
            <w:tcW w:w="934" w:type="dxa"/>
            <w:tcBorders>
              <w:top w:val="nil"/>
              <w:bottom w:val="nil"/>
            </w:tcBorders>
          </w:tcPr>
          <w:p w14:paraId="6189EF36" w14:textId="77777777" w:rsidR="00114324" w:rsidRDefault="00114324">
            <w:pPr>
              <w:pStyle w:val="TableParagraph"/>
              <w:rPr>
                <w:sz w:val="16"/>
              </w:rPr>
            </w:pPr>
          </w:p>
        </w:tc>
        <w:tc>
          <w:tcPr>
            <w:tcW w:w="5074" w:type="dxa"/>
            <w:tcBorders>
              <w:top w:val="nil"/>
              <w:bottom w:val="nil"/>
            </w:tcBorders>
          </w:tcPr>
          <w:p w14:paraId="03AAE6A1" w14:textId="77777777" w:rsidR="00114324" w:rsidRDefault="00E01B7A">
            <w:pPr>
              <w:pStyle w:val="TableParagraph"/>
              <w:spacing w:before="16"/>
              <w:ind w:left="100"/>
              <w:rPr>
                <w:sz w:val="18"/>
                <w:szCs w:val="18"/>
              </w:rPr>
            </w:pPr>
            <w:r>
              <w:rPr>
                <w:w w:val="110"/>
                <w:sz w:val="18"/>
                <w:szCs w:val="18"/>
              </w:rPr>
              <w:t>ներկայանալու օրը նշելու համար նախատեսված տողում</w:t>
            </w:r>
          </w:p>
        </w:tc>
        <w:tc>
          <w:tcPr>
            <w:tcW w:w="2279" w:type="dxa"/>
            <w:tcBorders>
              <w:top w:val="nil"/>
              <w:bottom w:val="nil"/>
            </w:tcBorders>
          </w:tcPr>
          <w:p w14:paraId="4E5E5334" w14:textId="77777777" w:rsidR="00114324" w:rsidRDefault="00114324">
            <w:pPr>
              <w:pStyle w:val="TableParagraph"/>
              <w:rPr>
                <w:sz w:val="16"/>
              </w:rPr>
            </w:pPr>
          </w:p>
        </w:tc>
        <w:tc>
          <w:tcPr>
            <w:tcW w:w="543" w:type="dxa"/>
            <w:vMerge/>
            <w:tcBorders>
              <w:top w:val="nil"/>
            </w:tcBorders>
          </w:tcPr>
          <w:p w14:paraId="13AACBE2" w14:textId="77777777" w:rsidR="00114324" w:rsidRDefault="00114324">
            <w:pPr>
              <w:rPr>
                <w:sz w:val="2"/>
                <w:szCs w:val="2"/>
              </w:rPr>
            </w:pPr>
          </w:p>
        </w:tc>
        <w:tc>
          <w:tcPr>
            <w:tcW w:w="524" w:type="dxa"/>
            <w:vMerge/>
            <w:tcBorders>
              <w:top w:val="nil"/>
            </w:tcBorders>
          </w:tcPr>
          <w:p w14:paraId="1A5C5659" w14:textId="77777777" w:rsidR="00114324" w:rsidRDefault="00114324">
            <w:pPr>
              <w:rPr>
                <w:sz w:val="2"/>
                <w:szCs w:val="2"/>
              </w:rPr>
            </w:pPr>
          </w:p>
        </w:tc>
        <w:tc>
          <w:tcPr>
            <w:tcW w:w="680" w:type="dxa"/>
            <w:vMerge/>
            <w:tcBorders>
              <w:top w:val="nil"/>
            </w:tcBorders>
          </w:tcPr>
          <w:p w14:paraId="6369657A" w14:textId="77777777" w:rsidR="00114324" w:rsidRDefault="00114324">
            <w:pPr>
              <w:rPr>
                <w:sz w:val="2"/>
                <w:szCs w:val="2"/>
              </w:rPr>
            </w:pPr>
          </w:p>
        </w:tc>
        <w:tc>
          <w:tcPr>
            <w:tcW w:w="667" w:type="dxa"/>
            <w:tcBorders>
              <w:top w:val="nil"/>
              <w:bottom w:val="nil"/>
            </w:tcBorders>
          </w:tcPr>
          <w:p w14:paraId="5D66EEA8" w14:textId="77777777" w:rsidR="00114324" w:rsidRDefault="00114324">
            <w:pPr>
              <w:pStyle w:val="TableParagraph"/>
              <w:rPr>
                <w:sz w:val="16"/>
              </w:rPr>
            </w:pPr>
          </w:p>
        </w:tc>
        <w:tc>
          <w:tcPr>
            <w:tcW w:w="2001" w:type="dxa"/>
            <w:tcBorders>
              <w:top w:val="nil"/>
              <w:bottom w:val="nil"/>
            </w:tcBorders>
          </w:tcPr>
          <w:p w14:paraId="50DE8E1A" w14:textId="77777777" w:rsidR="00114324" w:rsidRDefault="00114324">
            <w:pPr>
              <w:pStyle w:val="TableParagraph"/>
              <w:rPr>
                <w:sz w:val="16"/>
              </w:rPr>
            </w:pPr>
          </w:p>
        </w:tc>
        <w:tc>
          <w:tcPr>
            <w:tcW w:w="1340" w:type="dxa"/>
            <w:vMerge/>
            <w:tcBorders>
              <w:top w:val="nil"/>
            </w:tcBorders>
          </w:tcPr>
          <w:p w14:paraId="04FE6AF1" w14:textId="77777777" w:rsidR="00114324" w:rsidRDefault="00114324">
            <w:pPr>
              <w:rPr>
                <w:sz w:val="2"/>
                <w:szCs w:val="2"/>
              </w:rPr>
            </w:pPr>
          </w:p>
        </w:tc>
      </w:tr>
      <w:tr w:rsidR="00114324" w14:paraId="7961BD54" w14:textId="77777777">
        <w:trPr>
          <w:trHeight w:val="238"/>
        </w:trPr>
        <w:tc>
          <w:tcPr>
            <w:tcW w:w="934" w:type="dxa"/>
            <w:tcBorders>
              <w:top w:val="nil"/>
            </w:tcBorders>
          </w:tcPr>
          <w:p w14:paraId="1270F298" w14:textId="77777777" w:rsidR="00114324" w:rsidRDefault="00114324">
            <w:pPr>
              <w:pStyle w:val="TableParagraph"/>
              <w:rPr>
                <w:sz w:val="16"/>
              </w:rPr>
            </w:pPr>
          </w:p>
        </w:tc>
        <w:tc>
          <w:tcPr>
            <w:tcW w:w="5074" w:type="dxa"/>
            <w:tcBorders>
              <w:top w:val="nil"/>
            </w:tcBorders>
          </w:tcPr>
          <w:p w14:paraId="121778A1" w14:textId="77777777" w:rsidR="00114324" w:rsidRDefault="00E01B7A">
            <w:pPr>
              <w:pStyle w:val="TableParagraph"/>
              <w:spacing w:before="17" w:line="201" w:lineRule="exact"/>
              <w:ind w:left="100"/>
              <w:rPr>
                <w:sz w:val="18"/>
                <w:szCs w:val="18"/>
              </w:rPr>
            </w:pPr>
            <w:r>
              <w:rPr>
                <w:w w:val="110"/>
                <w:sz w:val="18"/>
                <w:szCs w:val="18"/>
              </w:rPr>
              <w:t>նշվում է` «Հիվանդը հոսպիտալացվել է»:</w:t>
            </w:r>
          </w:p>
        </w:tc>
        <w:tc>
          <w:tcPr>
            <w:tcW w:w="2279" w:type="dxa"/>
            <w:tcBorders>
              <w:top w:val="nil"/>
            </w:tcBorders>
          </w:tcPr>
          <w:p w14:paraId="297B6FF0" w14:textId="77777777" w:rsidR="00114324" w:rsidRDefault="00114324">
            <w:pPr>
              <w:pStyle w:val="TableParagraph"/>
              <w:rPr>
                <w:sz w:val="16"/>
              </w:rPr>
            </w:pPr>
          </w:p>
        </w:tc>
        <w:tc>
          <w:tcPr>
            <w:tcW w:w="543" w:type="dxa"/>
            <w:vMerge/>
            <w:tcBorders>
              <w:top w:val="nil"/>
            </w:tcBorders>
          </w:tcPr>
          <w:p w14:paraId="7F820D8B" w14:textId="77777777" w:rsidR="00114324" w:rsidRDefault="00114324">
            <w:pPr>
              <w:rPr>
                <w:sz w:val="2"/>
                <w:szCs w:val="2"/>
              </w:rPr>
            </w:pPr>
          </w:p>
        </w:tc>
        <w:tc>
          <w:tcPr>
            <w:tcW w:w="524" w:type="dxa"/>
            <w:vMerge/>
            <w:tcBorders>
              <w:top w:val="nil"/>
            </w:tcBorders>
          </w:tcPr>
          <w:p w14:paraId="3B4E9903" w14:textId="77777777" w:rsidR="00114324" w:rsidRDefault="00114324">
            <w:pPr>
              <w:rPr>
                <w:sz w:val="2"/>
                <w:szCs w:val="2"/>
              </w:rPr>
            </w:pPr>
          </w:p>
        </w:tc>
        <w:tc>
          <w:tcPr>
            <w:tcW w:w="680" w:type="dxa"/>
            <w:vMerge/>
            <w:tcBorders>
              <w:top w:val="nil"/>
            </w:tcBorders>
          </w:tcPr>
          <w:p w14:paraId="5150EA52" w14:textId="77777777" w:rsidR="00114324" w:rsidRDefault="00114324">
            <w:pPr>
              <w:rPr>
                <w:sz w:val="2"/>
                <w:szCs w:val="2"/>
              </w:rPr>
            </w:pPr>
          </w:p>
        </w:tc>
        <w:tc>
          <w:tcPr>
            <w:tcW w:w="667" w:type="dxa"/>
            <w:tcBorders>
              <w:top w:val="nil"/>
            </w:tcBorders>
          </w:tcPr>
          <w:p w14:paraId="283A2AA6" w14:textId="77777777" w:rsidR="00114324" w:rsidRDefault="00114324">
            <w:pPr>
              <w:pStyle w:val="TableParagraph"/>
              <w:rPr>
                <w:sz w:val="16"/>
              </w:rPr>
            </w:pPr>
          </w:p>
        </w:tc>
        <w:tc>
          <w:tcPr>
            <w:tcW w:w="2001" w:type="dxa"/>
            <w:tcBorders>
              <w:top w:val="nil"/>
            </w:tcBorders>
          </w:tcPr>
          <w:p w14:paraId="5A82FA7E" w14:textId="77777777" w:rsidR="00114324" w:rsidRDefault="00114324">
            <w:pPr>
              <w:pStyle w:val="TableParagraph"/>
              <w:rPr>
                <w:sz w:val="16"/>
              </w:rPr>
            </w:pPr>
          </w:p>
        </w:tc>
        <w:tc>
          <w:tcPr>
            <w:tcW w:w="1340" w:type="dxa"/>
            <w:vMerge/>
            <w:tcBorders>
              <w:top w:val="nil"/>
            </w:tcBorders>
          </w:tcPr>
          <w:p w14:paraId="6DD0ABF5" w14:textId="77777777" w:rsidR="00114324" w:rsidRDefault="00114324">
            <w:pPr>
              <w:rPr>
                <w:sz w:val="2"/>
                <w:szCs w:val="2"/>
              </w:rPr>
            </w:pPr>
          </w:p>
        </w:tc>
      </w:tr>
      <w:tr w:rsidR="00114324" w14:paraId="7C31D0CF" w14:textId="77777777">
        <w:trPr>
          <w:trHeight w:val="255"/>
        </w:trPr>
        <w:tc>
          <w:tcPr>
            <w:tcW w:w="934" w:type="dxa"/>
            <w:tcBorders>
              <w:bottom w:val="nil"/>
            </w:tcBorders>
          </w:tcPr>
          <w:p w14:paraId="35A92BF0" w14:textId="77777777" w:rsidR="00114324" w:rsidRDefault="00114324">
            <w:pPr>
              <w:pStyle w:val="TableParagraph"/>
              <w:rPr>
                <w:sz w:val="18"/>
              </w:rPr>
            </w:pPr>
          </w:p>
        </w:tc>
        <w:tc>
          <w:tcPr>
            <w:tcW w:w="5074" w:type="dxa"/>
            <w:tcBorders>
              <w:bottom w:val="nil"/>
            </w:tcBorders>
          </w:tcPr>
          <w:p w14:paraId="360769BC" w14:textId="77777777" w:rsidR="00114324" w:rsidRDefault="00E01B7A">
            <w:pPr>
              <w:pStyle w:val="TableParagraph"/>
              <w:tabs>
                <w:tab w:val="left" w:pos="493"/>
                <w:tab w:val="left" w:pos="1487"/>
                <w:tab w:val="left" w:pos="2217"/>
                <w:tab w:val="left" w:pos="3605"/>
              </w:tabs>
              <w:spacing w:before="31" w:line="204" w:lineRule="exact"/>
              <w:ind w:left="100"/>
              <w:rPr>
                <w:sz w:val="18"/>
                <w:szCs w:val="18"/>
              </w:rPr>
            </w:pPr>
            <w:r>
              <w:rPr>
                <w:w w:val="110"/>
                <w:sz w:val="18"/>
                <w:szCs w:val="18"/>
              </w:rPr>
              <w:t>15</w:t>
            </w:r>
            <w:r>
              <w:rPr>
                <w:w w:val="110"/>
                <w:sz w:val="18"/>
                <w:szCs w:val="18"/>
              </w:rPr>
              <w:tab/>
              <w:t>օրվանից</w:t>
            </w:r>
            <w:r>
              <w:rPr>
                <w:w w:val="110"/>
                <w:sz w:val="18"/>
                <w:szCs w:val="18"/>
              </w:rPr>
              <w:tab/>
              <w:t>ավելի</w:t>
            </w:r>
            <w:r>
              <w:rPr>
                <w:w w:val="110"/>
                <w:sz w:val="18"/>
                <w:szCs w:val="18"/>
              </w:rPr>
              <w:tab/>
              <w:t>տևողությամբ</w:t>
            </w:r>
            <w:r>
              <w:rPr>
                <w:w w:val="110"/>
                <w:sz w:val="18"/>
                <w:szCs w:val="18"/>
              </w:rPr>
              <w:tab/>
              <w:t>ժամանակավոր</w:t>
            </w:r>
          </w:p>
        </w:tc>
        <w:tc>
          <w:tcPr>
            <w:tcW w:w="2279" w:type="dxa"/>
            <w:tcBorders>
              <w:bottom w:val="nil"/>
            </w:tcBorders>
          </w:tcPr>
          <w:p w14:paraId="55701914" w14:textId="77777777" w:rsidR="00114324" w:rsidRDefault="00E01B7A">
            <w:pPr>
              <w:pStyle w:val="TableParagraph"/>
              <w:tabs>
                <w:tab w:val="left" w:pos="1837"/>
              </w:tabs>
              <w:spacing w:before="31" w:line="204" w:lineRule="exact"/>
              <w:ind w:left="99"/>
              <w:rPr>
                <w:sz w:val="18"/>
                <w:szCs w:val="18"/>
              </w:rPr>
            </w:pPr>
            <w:r>
              <w:rPr>
                <w:spacing w:val="-8"/>
                <w:w w:val="105"/>
                <w:sz w:val="18"/>
                <w:szCs w:val="18"/>
              </w:rPr>
              <w:t>Կառավարության</w:t>
            </w:r>
            <w:r>
              <w:rPr>
                <w:spacing w:val="-8"/>
                <w:w w:val="105"/>
                <w:sz w:val="18"/>
                <w:szCs w:val="18"/>
              </w:rPr>
              <w:tab/>
            </w:r>
            <w:r>
              <w:rPr>
                <w:spacing w:val="-6"/>
                <w:w w:val="105"/>
                <w:sz w:val="18"/>
                <w:szCs w:val="18"/>
              </w:rPr>
              <w:t>2011</w:t>
            </w:r>
          </w:p>
        </w:tc>
        <w:tc>
          <w:tcPr>
            <w:tcW w:w="543" w:type="dxa"/>
            <w:vMerge w:val="restart"/>
          </w:tcPr>
          <w:p w14:paraId="487EEE8E" w14:textId="77777777" w:rsidR="00114324" w:rsidRDefault="00114324">
            <w:pPr>
              <w:pStyle w:val="TableParagraph"/>
              <w:rPr>
                <w:sz w:val="18"/>
              </w:rPr>
            </w:pPr>
          </w:p>
        </w:tc>
        <w:tc>
          <w:tcPr>
            <w:tcW w:w="524" w:type="dxa"/>
            <w:vMerge w:val="restart"/>
          </w:tcPr>
          <w:p w14:paraId="489292B4" w14:textId="77777777" w:rsidR="00114324" w:rsidRDefault="00114324">
            <w:pPr>
              <w:pStyle w:val="TableParagraph"/>
              <w:rPr>
                <w:sz w:val="18"/>
              </w:rPr>
            </w:pPr>
          </w:p>
        </w:tc>
        <w:tc>
          <w:tcPr>
            <w:tcW w:w="680" w:type="dxa"/>
            <w:vMerge w:val="restart"/>
          </w:tcPr>
          <w:p w14:paraId="3A12EA6B" w14:textId="77777777" w:rsidR="00114324" w:rsidRDefault="00114324">
            <w:pPr>
              <w:pStyle w:val="TableParagraph"/>
              <w:rPr>
                <w:sz w:val="18"/>
              </w:rPr>
            </w:pPr>
          </w:p>
        </w:tc>
        <w:tc>
          <w:tcPr>
            <w:tcW w:w="667" w:type="dxa"/>
            <w:tcBorders>
              <w:bottom w:val="nil"/>
            </w:tcBorders>
          </w:tcPr>
          <w:p w14:paraId="02B7DB59" w14:textId="77777777" w:rsidR="00114324" w:rsidRDefault="00E01B7A">
            <w:pPr>
              <w:pStyle w:val="TableParagraph"/>
              <w:spacing w:before="31" w:line="204" w:lineRule="exact"/>
              <w:ind w:right="3"/>
              <w:jc w:val="center"/>
              <w:rPr>
                <w:sz w:val="18"/>
              </w:rPr>
            </w:pPr>
            <w:r>
              <w:rPr>
                <w:w w:val="110"/>
                <w:sz w:val="18"/>
              </w:rPr>
              <w:t>2</w:t>
            </w:r>
          </w:p>
        </w:tc>
        <w:tc>
          <w:tcPr>
            <w:tcW w:w="2001" w:type="dxa"/>
            <w:tcBorders>
              <w:bottom w:val="nil"/>
            </w:tcBorders>
          </w:tcPr>
          <w:p w14:paraId="62669BF4" w14:textId="77777777" w:rsidR="00114324" w:rsidRDefault="00E01B7A">
            <w:pPr>
              <w:pStyle w:val="TableParagraph"/>
              <w:spacing w:before="31" w:line="204" w:lineRule="exact"/>
              <w:ind w:left="232" w:right="233"/>
              <w:jc w:val="center"/>
              <w:rPr>
                <w:sz w:val="18"/>
                <w:szCs w:val="18"/>
              </w:rPr>
            </w:pPr>
            <w:r>
              <w:rPr>
                <w:w w:val="110"/>
                <w:sz w:val="18"/>
                <w:szCs w:val="18"/>
              </w:rPr>
              <w:t>Փաստաթղթային</w:t>
            </w:r>
          </w:p>
        </w:tc>
        <w:tc>
          <w:tcPr>
            <w:tcW w:w="1340" w:type="dxa"/>
            <w:vMerge w:val="restart"/>
          </w:tcPr>
          <w:p w14:paraId="1579C972" w14:textId="77777777" w:rsidR="00114324" w:rsidRDefault="00114324">
            <w:pPr>
              <w:pStyle w:val="TableParagraph"/>
              <w:rPr>
                <w:sz w:val="18"/>
              </w:rPr>
            </w:pPr>
          </w:p>
        </w:tc>
      </w:tr>
      <w:tr w:rsidR="00114324" w14:paraId="600F9E8A" w14:textId="77777777">
        <w:trPr>
          <w:trHeight w:val="241"/>
        </w:trPr>
        <w:tc>
          <w:tcPr>
            <w:tcW w:w="934" w:type="dxa"/>
            <w:tcBorders>
              <w:top w:val="nil"/>
              <w:bottom w:val="nil"/>
            </w:tcBorders>
          </w:tcPr>
          <w:p w14:paraId="1E249075" w14:textId="77777777" w:rsidR="00114324" w:rsidRDefault="00114324">
            <w:pPr>
              <w:pStyle w:val="TableParagraph"/>
              <w:rPr>
                <w:sz w:val="16"/>
              </w:rPr>
            </w:pPr>
          </w:p>
        </w:tc>
        <w:tc>
          <w:tcPr>
            <w:tcW w:w="5074" w:type="dxa"/>
            <w:tcBorders>
              <w:top w:val="nil"/>
              <w:bottom w:val="nil"/>
            </w:tcBorders>
          </w:tcPr>
          <w:p w14:paraId="7BC6AAB2" w14:textId="77777777" w:rsidR="00114324" w:rsidRDefault="00E01B7A">
            <w:pPr>
              <w:pStyle w:val="TableParagraph"/>
              <w:tabs>
                <w:tab w:val="left" w:pos="2431"/>
                <w:tab w:val="left" w:pos="3485"/>
              </w:tabs>
              <w:spacing w:before="15"/>
              <w:ind w:left="100"/>
              <w:rPr>
                <w:sz w:val="18"/>
                <w:szCs w:val="18"/>
              </w:rPr>
            </w:pPr>
            <w:r>
              <w:rPr>
                <w:w w:val="110"/>
                <w:sz w:val="18"/>
                <w:szCs w:val="18"/>
              </w:rPr>
              <w:t>անաշխատունակության</w:t>
            </w:r>
            <w:r>
              <w:rPr>
                <w:w w:val="110"/>
                <w:sz w:val="18"/>
                <w:szCs w:val="18"/>
              </w:rPr>
              <w:tab/>
              <w:t>դեպքում,</w:t>
            </w:r>
            <w:r>
              <w:rPr>
                <w:w w:val="110"/>
                <w:sz w:val="18"/>
                <w:szCs w:val="18"/>
              </w:rPr>
              <w:tab/>
              <w:t>անաշխատունակ</w:t>
            </w:r>
          </w:p>
        </w:tc>
        <w:tc>
          <w:tcPr>
            <w:tcW w:w="2279" w:type="dxa"/>
            <w:tcBorders>
              <w:top w:val="nil"/>
              <w:bottom w:val="nil"/>
            </w:tcBorders>
          </w:tcPr>
          <w:p w14:paraId="0F8F78D6" w14:textId="77777777" w:rsidR="00114324" w:rsidRDefault="00E01B7A">
            <w:pPr>
              <w:pStyle w:val="TableParagraph"/>
              <w:spacing w:before="15"/>
              <w:ind w:left="99"/>
              <w:rPr>
                <w:sz w:val="18"/>
                <w:szCs w:val="18"/>
              </w:rPr>
            </w:pPr>
            <w:r>
              <w:rPr>
                <w:w w:val="110"/>
                <w:sz w:val="18"/>
                <w:szCs w:val="18"/>
              </w:rPr>
              <w:t>թվականի հուլիսի 14-ի N</w:t>
            </w:r>
          </w:p>
        </w:tc>
        <w:tc>
          <w:tcPr>
            <w:tcW w:w="543" w:type="dxa"/>
            <w:vMerge/>
            <w:tcBorders>
              <w:top w:val="nil"/>
            </w:tcBorders>
          </w:tcPr>
          <w:p w14:paraId="0E1B5B20" w14:textId="77777777" w:rsidR="00114324" w:rsidRDefault="00114324">
            <w:pPr>
              <w:rPr>
                <w:sz w:val="2"/>
                <w:szCs w:val="2"/>
              </w:rPr>
            </w:pPr>
          </w:p>
        </w:tc>
        <w:tc>
          <w:tcPr>
            <w:tcW w:w="524" w:type="dxa"/>
            <w:vMerge/>
            <w:tcBorders>
              <w:top w:val="nil"/>
            </w:tcBorders>
          </w:tcPr>
          <w:p w14:paraId="4A8382A3" w14:textId="77777777" w:rsidR="00114324" w:rsidRDefault="00114324">
            <w:pPr>
              <w:rPr>
                <w:sz w:val="2"/>
                <w:szCs w:val="2"/>
              </w:rPr>
            </w:pPr>
          </w:p>
        </w:tc>
        <w:tc>
          <w:tcPr>
            <w:tcW w:w="680" w:type="dxa"/>
            <w:vMerge/>
            <w:tcBorders>
              <w:top w:val="nil"/>
            </w:tcBorders>
          </w:tcPr>
          <w:p w14:paraId="323780E8" w14:textId="77777777" w:rsidR="00114324" w:rsidRDefault="00114324">
            <w:pPr>
              <w:rPr>
                <w:sz w:val="2"/>
                <w:szCs w:val="2"/>
              </w:rPr>
            </w:pPr>
          </w:p>
        </w:tc>
        <w:tc>
          <w:tcPr>
            <w:tcW w:w="667" w:type="dxa"/>
            <w:tcBorders>
              <w:top w:val="nil"/>
              <w:bottom w:val="nil"/>
            </w:tcBorders>
          </w:tcPr>
          <w:p w14:paraId="16590805" w14:textId="77777777" w:rsidR="00114324" w:rsidRDefault="00114324">
            <w:pPr>
              <w:pStyle w:val="TableParagraph"/>
              <w:rPr>
                <w:sz w:val="16"/>
              </w:rPr>
            </w:pPr>
          </w:p>
        </w:tc>
        <w:tc>
          <w:tcPr>
            <w:tcW w:w="2001" w:type="dxa"/>
            <w:tcBorders>
              <w:top w:val="nil"/>
              <w:bottom w:val="nil"/>
            </w:tcBorders>
          </w:tcPr>
          <w:p w14:paraId="70956315" w14:textId="77777777" w:rsidR="00114324" w:rsidRDefault="00114324">
            <w:pPr>
              <w:pStyle w:val="TableParagraph"/>
              <w:rPr>
                <w:sz w:val="16"/>
              </w:rPr>
            </w:pPr>
          </w:p>
        </w:tc>
        <w:tc>
          <w:tcPr>
            <w:tcW w:w="1340" w:type="dxa"/>
            <w:vMerge/>
            <w:tcBorders>
              <w:top w:val="nil"/>
            </w:tcBorders>
          </w:tcPr>
          <w:p w14:paraId="2E071078" w14:textId="77777777" w:rsidR="00114324" w:rsidRDefault="00114324">
            <w:pPr>
              <w:rPr>
                <w:sz w:val="2"/>
                <w:szCs w:val="2"/>
              </w:rPr>
            </w:pPr>
          </w:p>
        </w:tc>
      </w:tr>
      <w:tr w:rsidR="00114324" w14:paraId="198A85CD" w14:textId="77777777">
        <w:trPr>
          <w:trHeight w:val="243"/>
        </w:trPr>
        <w:tc>
          <w:tcPr>
            <w:tcW w:w="934" w:type="dxa"/>
            <w:tcBorders>
              <w:top w:val="nil"/>
              <w:bottom w:val="nil"/>
            </w:tcBorders>
          </w:tcPr>
          <w:p w14:paraId="5241F0E5" w14:textId="77777777" w:rsidR="00114324" w:rsidRDefault="00E01B7A">
            <w:pPr>
              <w:pStyle w:val="TableParagraph"/>
              <w:spacing w:before="17" w:line="206" w:lineRule="exact"/>
              <w:ind w:left="362"/>
              <w:rPr>
                <w:sz w:val="18"/>
              </w:rPr>
            </w:pPr>
            <w:r>
              <w:rPr>
                <w:w w:val="110"/>
                <w:sz w:val="18"/>
              </w:rPr>
              <w:t>74</w:t>
            </w:r>
          </w:p>
        </w:tc>
        <w:tc>
          <w:tcPr>
            <w:tcW w:w="5074" w:type="dxa"/>
            <w:tcBorders>
              <w:top w:val="nil"/>
              <w:bottom w:val="nil"/>
            </w:tcBorders>
          </w:tcPr>
          <w:p w14:paraId="46C35616" w14:textId="77777777" w:rsidR="00114324" w:rsidRDefault="00E01B7A">
            <w:pPr>
              <w:pStyle w:val="TableParagraph"/>
              <w:tabs>
                <w:tab w:val="left" w:pos="833"/>
                <w:tab w:val="left" w:pos="1467"/>
                <w:tab w:val="left" w:pos="2203"/>
                <w:tab w:val="left" w:pos="3199"/>
                <w:tab w:val="left" w:pos="3932"/>
              </w:tabs>
              <w:spacing w:before="17" w:line="206" w:lineRule="exact"/>
              <w:ind w:left="100"/>
              <w:rPr>
                <w:sz w:val="18"/>
                <w:szCs w:val="18"/>
              </w:rPr>
            </w:pPr>
            <w:r>
              <w:rPr>
                <w:w w:val="110"/>
                <w:sz w:val="18"/>
                <w:szCs w:val="18"/>
              </w:rPr>
              <w:t>անձի</w:t>
            </w:r>
            <w:r>
              <w:rPr>
                <w:w w:val="110"/>
                <w:sz w:val="18"/>
                <w:szCs w:val="18"/>
              </w:rPr>
              <w:tab/>
              <w:t>կամ</w:t>
            </w:r>
            <w:r>
              <w:rPr>
                <w:w w:val="110"/>
                <w:sz w:val="18"/>
                <w:szCs w:val="18"/>
              </w:rPr>
              <w:tab/>
              <w:t>նրան</w:t>
            </w:r>
            <w:r>
              <w:rPr>
                <w:w w:val="110"/>
                <w:sz w:val="18"/>
                <w:szCs w:val="18"/>
              </w:rPr>
              <w:tab/>
              <w:t>խնամող</w:t>
            </w:r>
            <w:r>
              <w:rPr>
                <w:w w:val="110"/>
                <w:sz w:val="18"/>
                <w:szCs w:val="18"/>
              </w:rPr>
              <w:tab/>
              <w:t>անձի</w:t>
            </w:r>
            <w:r>
              <w:rPr>
                <w:w w:val="110"/>
                <w:sz w:val="18"/>
                <w:szCs w:val="18"/>
              </w:rPr>
              <w:tab/>
              <w:t>պահանջով,</w:t>
            </w:r>
          </w:p>
        </w:tc>
        <w:tc>
          <w:tcPr>
            <w:tcW w:w="2279" w:type="dxa"/>
            <w:tcBorders>
              <w:top w:val="nil"/>
              <w:bottom w:val="nil"/>
            </w:tcBorders>
          </w:tcPr>
          <w:p w14:paraId="4ECA5C1D" w14:textId="77777777" w:rsidR="00114324" w:rsidRDefault="00E01B7A">
            <w:pPr>
              <w:pStyle w:val="TableParagraph"/>
              <w:tabs>
                <w:tab w:val="left" w:pos="1520"/>
              </w:tabs>
              <w:spacing w:before="17" w:line="206" w:lineRule="exact"/>
              <w:ind w:left="99"/>
              <w:rPr>
                <w:sz w:val="18"/>
                <w:szCs w:val="18"/>
              </w:rPr>
            </w:pPr>
            <w:r>
              <w:rPr>
                <w:spacing w:val="-7"/>
                <w:w w:val="110"/>
                <w:sz w:val="18"/>
                <w:szCs w:val="18"/>
              </w:rPr>
              <w:t>1024-Ն</w:t>
            </w:r>
            <w:r>
              <w:rPr>
                <w:spacing w:val="-7"/>
                <w:w w:val="110"/>
                <w:sz w:val="18"/>
                <w:szCs w:val="18"/>
              </w:rPr>
              <w:tab/>
              <w:t>որոշում,</w:t>
            </w:r>
          </w:p>
        </w:tc>
        <w:tc>
          <w:tcPr>
            <w:tcW w:w="543" w:type="dxa"/>
            <w:vMerge/>
            <w:tcBorders>
              <w:top w:val="nil"/>
            </w:tcBorders>
          </w:tcPr>
          <w:p w14:paraId="443CA15F" w14:textId="77777777" w:rsidR="00114324" w:rsidRDefault="00114324">
            <w:pPr>
              <w:rPr>
                <w:sz w:val="2"/>
                <w:szCs w:val="2"/>
              </w:rPr>
            </w:pPr>
          </w:p>
        </w:tc>
        <w:tc>
          <w:tcPr>
            <w:tcW w:w="524" w:type="dxa"/>
            <w:vMerge/>
            <w:tcBorders>
              <w:top w:val="nil"/>
            </w:tcBorders>
          </w:tcPr>
          <w:p w14:paraId="6507955F" w14:textId="77777777" w:rsidR="00114324" w:rsidRDefault="00114324">
            <w:pPr>
              <w:rPr>
                <w:sz w:val="2"/>
                <w:szCs w:val="2"/>
              </w:rPr>
            </w:pPr>
          </w:p>
        </w:tc>
        <w:tc>
          <w:tcPr>
            <w:tcW w:w="680" w:type="dxa"/>
            <w:vMerge/>
            <w:tcBorders>
              <w:top w:val="nil"/>
            </w:tcBorders>
          </w:tcPr>
          <w:p w14:paraId="6EFA51DF" w14:textId="77777777" w:rsidR="00114324" w:rsidRDefault="00114324">
            <w:pPr>
              <w:rPr>
                <w:sz w:val="2"/>
                <w:szCs w:val="2"/>
              </w:rPr>
            </w:pPr>
          </w:p>
        </w:tc>
        <w:tc>
          <w:tcPr>
            <w:tcW w:w="667" w:type="dxa"/>
            <w:tcBorders>
              <w:top w:val="nil"/>
              <w:bottom w:val="nil"/>
            </w:tcBorders>
          </w:tcPr>
          <w:p w14:paraId="1423DB97" w14:textId="77777777" w:rsidR="00114324" w:rsidRDefault="00114324">
            <w:pPr>
              <w:pStyle w:val="TableParagraph"/>
              <w:rPr>
                <w:sz w:val="16"/>
              </w:rPr>
            </w:pPr>
          </w:p>
        </w:tc>
        <w:tc>
          <w:tcPr>
            <w:tcW w:w="2001" w:type="dxa"/>
            <w:tcBorders>
              <w:top w:val="nil"/>
              <w:bottom w:val="nil"/>
            </w:tcBorders>
          </w:tcPr>
          <w:p w14:paraId="3EABE1D5" w14:textId="77777777" w:rsidR="00114324" w:rsidRDefault="00114324">
            <w:pPr>
              <w:pStyle w:val="TableParagraph"/>
              <w:rPr>
                <w:sz w:val="16"/>
              </w:rPr>
            </w:pPr>
          </w:p>
        </w:tc>
        <w:tc>
          <w:tcPr>
            <w:tcW w:w="1340" w:type="dxa"/>
            <w:vMerge/>
            <w:tcBorders>
              <w:top w:val="nil"/>
            </w:tcBorders>
          </w:tcPr>
          <w:p w14:paraId="63038823" w14:textId="77777777" w:rsidR="00114324" w:rsidRDefault="00114324">
            <w:pPr>
              <w:rPr>
                <w:sz w:val="2"/>
                <w:szCs w:val="2"/>
              </w:rPr>
            </w:pPr>
          </w:p>
        </w:tc>
      </w:tr>
      <w:tr w:rsidR="00114324" w14:paraId="22F79297" w14:textId="77777777">
        <w:trPr>
          <w:trHeight w:val="243"/>
        </w:trPr>
        <w:tc>
          <w:tcPr>
            <w:tcW w:w="934" w:type="dxa"/>
            <w:tcBorders>
              <w:top w:val="nil"/>
              <w:bottom w:val="nil"/>
            </w:tcBorders>
          </w:tcPr>
          <w:p w14:paraId="723BD034" w14:textId="77777777" w:rsidR="00114324" w:rsidRDefault="00114324">
            <w:pPr>
              <w:pStyle w:val="TableParagraph"/>
              <w:rPr>
                <w:sz w:val="16"/>
              </w:rPr>
            </w:pPr>
          </w:p>
        </w:tc>
        <w:tc>
          <w:tcPr>
            <w:tcW w:w="5074" w:type="dxa"/>
            <w:tcBorders>
              <w:top w:val="nil"/>
              <w:bottom w:val="nil"/>
            </w:tcBorders>
          </w:tcPr>
          <w:p w14:paraId="7BAF46B6" w14:textId="77777777" w:rsidR="00114324" w:rsidRDefault="00E01B7A">
            <w:pPr>
              <w:pStyle w:val="TableParagraph"/>
              <w:spacing w:before="16"/>
              <w:ind w:left="100"/>
              <w:rPr>
                <w:sz w:val="18"/>
                <w:szCs w:val="18"/>
              </w:rPr>
            </w:pPr>
            <w:r>
              <w:rPr>
                <w:w w:val="110"/>
                <w:sz w:val="18"/>
                <w:szCs w:val="18"/>
              </w:rPr>
              <w:t>յուրաքանչյուր 15-րդ օրվանից հետո ժամանակավոր</w:t>
            </w:r>
          </w:p>
        </w:tc>
        <w:tc>
          <w:tcPr>
            <w:tcW w:w="2279" w:type="dxa"/>
            <w:tcBorders>
              <w:top w:val="nil"/>
              <w:bottom w:val="nil"/>
            </w:tcBorders>
          </w:tcPr>
          <w:p w14:paraId="0E389CA5" w14:textId="77777777" w:rsidR="00114324" w:rsidRDefault="00E01B7A">
            <w:pPr>
              <w:pStyle w:val="TableParagraph"/>
              <w:spacing w:before="16"/>
              <w:ind w:left="99"/>
              <w:rPr>
                <w:sz w:val="18"/>
                <w:szCs w:val="18"/>
              </w:rPr>
            </w:pPr>
            <w:r>
              <w:rPr>
                <w:w w:val="115"/>
                <w:sz w:val="18"/>
                <w:szCs w:val="18"/>
              </w:rPr>
              <w:t>հավելված 5, կետ 9:</w:t>
            </w:r>
          </w:p>
        </w:tc>
        <w:tc>
          <w:tcPr>
            <w:tcW w:w="543" w:type="dxa"/>
            <w:vMerge/>
            <w:tcBorders>
              <w:top w:val="nil"/>
            </w:tcBorders>
          </w:tcPr>
          <w:p w14:paraId="2CDE2868" w14:textId="77777777" w:rsidR="00114324" w:rsidRDefault="00114324">
            <w:pPr>
              <w:rPr>
                <w:sz w:val="2"/>
                <w:szCs w:val="2"/>
              </w:rPr>
            </w:pPr>
          </w:p>
        </w:tc>
        <w:tc>
          <w:tcPr>
            <w:tcW w:w="524" w:type="dxa"/>
            <w:vMerge/>
            <w:tcBorders>
              <w:top w:val="nil"/>
            </w:tcBorders>
          </w:tcPr>
          <w:p w14:paraId="61C0D5AD" w14:textId="77777777" w:rsidR="00114324" w:rsidRDefault="00114324">
            <w:pPr>
              <w:rPr>
                <w:sz w:val="2"/>
                <w:szCs w:val="2"/>
              </w:rPr>
            </w:pPr>
          </w:p>
        </w:tc>
        <w:tc>
          <w:tcPr>
            <w:tcW w:w="680" w:type="dxa"/>
            <w:vMerge/>
            <w:tcBorders>
              <w:top w:val="nil"/>
            </w:tcBorders>
          </w:tcPr>
          <w:p w14:paraId="3DD23B05" w14:textId="77777777" w:rsidR="00114324" w:rsidRDefault="00114324">
            <w:pPr>
              <w:rPr>
                <w:sz w:val="2"/>
                <w:szCs w:val="2"/>
              </w:rPr>
            </w:pPr>
          </w:p>
        </w:tc>
        <w:tc>
          <w:tcPr>
            <w:tcW w:w="667" w:type="dxa"/>
            <w:tcBorders>
              <w:top w:val="nil"/>
              <w:bottom w:val="nil"/>
            </w:tcBorders>
          </w:tcPr>
          <w:p w14:paraId="452EFB3E" w14:textId="77777777" w:rsidR="00114324" w:rsidRDefault="00114324">
            <w:pPr>
              <w:pStyle w:val="TableParagraph"/>
              <w:rPr>
                <w:sz w:val="16"/>
              </w:rPr>
            </w:pPr>
          </w:p>
        </w:tc>
        <w:tc>
          <w:tcPr>
            <w:tcW w:w="2001" w:type="dxa"/>
            <w:tcBorders>
              <w:top w:val="nil"/>
              <w:bottom w:val="nil"/>
            </w:tcBorders>
          </w:tcPr>
          <w:p w14:paraId="36695DDA" w14:textId="77777777" w:rsidR="00114324" w:rsidRDefault="00114324">
            <w:pPr>
              <w:pStyle w:val="TableParagraph"/>
              <w:rPr>
                <w:sz w:val="16"/>
              </w:rPr>
            </w:pPr>
          </w:p>
        </w:tc>
        <w:tc>
          <w:tcPr>
            <w:tcW w:w="1340" w:type="dxa"/>
            <w:vMerge/>
            <w:tcBorders>
              <w:top w:val="nil"/>
            </w:tcBorders>
          </w:tcPr>
          <w:p w14:paraId="0342565B" w14:textId="77777777" w:rsidR="00114324" w:rsidRDefault="00114324">
            <w:pPr>
              <w:rPr>
                <w:sz w:val="2"/>
                <w:szCs w:val="2"/>
              </w:rPr>
            </w:pPr>
          </w:p>
        </w:tc>
      </w:tr>
      <w:tr w:rsidR="00114324" w14:paraId="12B5CBCE" w14:textId="77777777">
        <w:trPr>
          <w:trHeight w:val="240"/>
        </w:trPr>
        <w:tc>
          <w:tcPr>
            <w:tcW w:w="934" w:type="dxa"/>
            <w:tcBorders>
              <w:top w:val="nil"/>
            </w:tcBorders>
          </w:tcPr>
          <w:p w14:paraId="0EBF60CF" w14:textId="77777777" w:rsidR="00114324" w:rsidRDefault="00114324">
            <w:pPr>
              <w:pStyle w:val="TableParagraph"/>
              <w:rPr>
                <w:sz w:val="16"/>
              </w:rPr>
            </w:pPr>
          </w:p>
        </w:tc>
        <w:tc>
          <w:tcPr>
            <w:tcW w:w="5074" w:type="dxa"/>
            <w:tcBorders>
              <w:top w:val="nil"/>
            </w:tcBorders>
          </w:tcPr>
          <w:p w14:paraId="5EF1A749" w14:textId="77777777" w:rsidR="00114324" w:rsidRDefault="00E01B7A">
            <w:pPr>
              <w:pStyle w:val="TableParagraph"/>
              <w:tabs>
                <w:tab w:val="left" w:pos="2419"/>
                <w:tab w:val="left" w:pos="3592"/>
                <w:tab w:val="left" w:pos="4345"/>
              </w:tabs>
              <w:spacing w:before="17" w:line="203" w:lineRule="exact"/>
              <w:ind w:left="100"/>
              <w:rPr>
                <w:sz w:val="18"/>
                <w:szCs w:val="18"/>
              </w:rPr>
            </w:pPr>
            <w:r>
              <w:rPr>
                <w:w w:val="110"/>
                <w:sz w:val="18"/>
                <w:szCs w:val="18"/>
              </w:rPr>
              <w:t>անաշխատունակության</w:t>
            </w:r>
            <w:r>
              <w:rPr>
                <w:w w:val="110"/>
                <w:sz w:val="18"/>
                <w:szCs w:val="18"/>
              </w:rPr>
              <w:tab/>
              <w:t>փաստացի</w:t>
            </w:r>
            <w:r>
              <w:rPr>
                <w:w w:val="110"/>
                <w:sz w:val="18"/>
                <w:szCs w:val="18"/>
              </w:rPr>
              <w:tab/>
              <w:t>օրերի</w:t>
            </w:r>
            <w:r>
              <w:rPr>
                <w:w w:val="110"/>
                <w:sz w:val="18"/>
                <w:szCs w:val="18"/>
              </w:rPr>
              <w:tab/>
              <w:t>համար</w:t>
            </w:r>
          </w:p>
        </w:tc>
        <w:tc>
          <w:tcPr>
            <w:tcW w:w="2279" w:type="dxa"/>
            <w:tcBorders>
              <w:top w:val="nil"/>
            </w:tcBorders>
          </w:tcPr>
          <w:p w14:paraId="77AB7D4C" w14:textId="77777777" w:rsidR="00114324" w:rsidRDefault="00114324">
            <w:pPr>
              <w:pStyle w:val="TableParagraph"/>
              <w:rPr>
                <w:sz w:val="16"/>
              </w:rPr>
            </w:pPr>
          </w:p>
        </w:tc>
        <w:tc>
          <w:tcPr>
            <w:tcW w:w="543" w:type="dxa"/>
            <w:vMerge/>
            <w:tcBorders>
              <w:top w:val="nil"/>
            </w:tcBorders>
          </w:tcPr>
          <w:p w14:paraId="08F2CE64" w14:textId="77777777" w:rsidR="00114324" w:rsidRDefault="00114324">
            <w:pPr>
              <w:rPr>
                <w:sz w:val="2"/>
                <w:szCs w:val="2"/>
              </w:rPr>
            </w:pPr>
          </w:p>
        </w:tc>
        <w:tc>
          <w:tcPr>
            <w:tcW w:w="524" w:type="dxa"/>
            <w:vMerge/>
            <w:tcBorders>
              <w:top w:val="nil"/>
            </w:tcBorders>
          </w:tcPr>
          <w:p w14:paraId="65E47684" w14:textId="77777777" w:rsidR="00114324" w:rsidRDefault="00114324">
            <w:pPr>
              <w:rPr>
                <w:sz w:val="2"/>
                <w:szCs w:val="2"/>
              </w:rPr>
            </w:pPr>
          </w:p>
        </w:tc>
        <w:tc>
          <w:tcPr>
            <w:tcW w:w="680" w:type="dxa"/>
            <w:vMerge/>
            <w:tcBorders>
              <w:top w:val="nil"/>
            </w:tcBorders>
          </w:tcPr>
          <w:p w14:paraId="08A39BE5" w14:textId="77777777" w:rsidR="00114324" w:rsidRDefault="00114324">
            <w:pPr>
              <w:rPr>
                <w:sz w:val="2"/>
                <w:szCs w:val="2"/>
              </w:rPr>
            </w:pPr>
          </w:p>
        </w:tc>
        <w:tc>
          <w:tcPr>
            <w:tcW w:w="667" w:type="dxa"/>
            <w:tcBorders>
              <w:top w:val="nil"/>
            </w:tcBorders>
          </w:tcPr>
          <w:p w14:paraId="07A04FED" w14:textId="77777777" w:rsidR="00114324" w:rsidRDefault="00114324">
            <w:pPr>
              <w:pStyle w:val="TableParagraph"/>
              <w:rPr>
                <w:sz w:val="16"/>
              </w:rPr>
            </w:pPr>
          </w:p>
        </w:tc>
        <w:tc>
          <w:tcPr>
            <w:tcW w:w="2001" w:type="dxa"/>
            <w:tcBorders>
              <w:top w:val="nil"/>
            </w:tcBorders>
          </w:tcPr>
          <w:p w14:paraId="2C26DF43" w14:textId="77777777" w:rsidR="00114324" w:rsidRDefault="00114324">
            <w:pPr>
              <w:pStyle w:val="TableParagraph"/>
              <w:rPr>
                <w:sz w:val="16"/>
              </w:rPr>
            </w:pPr>
          </w:p>
        </w:tc>
        <w:tc>
          <w:tcPr>
            <w:tcW w:w="1340" w:type="dxa"/>
            <w:vMerge/>
            <w:tcBorders>
              <w:top w:val="nil"/>
            </w:tcBorders>
          </w:tcPr>
          <w:p w14:paraId="6A4FCE9A" w14:textId="77777777" w:rsidR="00114324" w:rsidRDefault="00114324">
            <w:pPr>
              <w:rPr>
                <w:sz w:val="2"/>
                <w:szCs w:val="2"/>
              </w:rPr>
            </w:pPr>
          </w:p>
        </w:tc>
      </w:tr>
    </w:tbl>
    <w:p w14:paraId="635859DA" w14:textId="77777777" w:rsidR="00114324" w:rsidRDefault="00114324">
      <w:pPr>
        <w:rPr>
          <w:sz w:val="2"/>
          <w:szCs w:val="2"/>
        </w:rPr>
        <w:sectPr w:rsidR="00114324">
          <w:pgSz w:w="15840" w:h="12240" w:orient="landscape"/>
          <w:pgMar w:top="1140" w:right="520" w:bottom="280" w:left="560" w:header="720" w:footer="720" w:gutter="0"/>
          <w:cols w:space="720"/>
        </w:sectPr>
      </w:pPr>
    </w:p>
    <w:p w14:paraId="4F7BECFE"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746BBDA8" w14:textId="77777777">
        <w:trPr>
          <w:trHeight w:val="757"/>
        </w:trPr>
        <w:tc>
          <w:tcPr>
            <w:tcW w:w="934" w:type="dxa"/>
          </w:tcPr>
          <w:p w14:paraId="603F9C38" w14:textId="77777777" w:rsidR="00114324" w:rsidRDefault="00114324">
            <w:pPr>
              <w:pStyle w:val="TableParagraph"/>
              <w:rPr>
                <w:sz w:val="18"/>
              </w:rPr>
            </w:pPr>
          </w:p>
        </w:tc>
        <w:tc>
          <w:tcPr>
            <w:tcW w:w="5074" w:type="dxa"/>
          </w:tcPr>
          <w:p w14:paraId="03590948" w14:textId="77777777" w:rsidR="00114324" w:rsidRDefault="00E01B7A">
            <w:pPr>
              <w:pStyle w:val="TableParagraph"/>
              <w:spacing w:before="28" w:line="292" w:lineRule="auto"/>
              <w:ind w:left="100" w:right="90"/>
              <w:rPr>
                <w:sz w:val="18"/>
                <w:szCs w:val="18"/>
              </w:rPr>
            </w:pPr>
            <w:r>
              <w:rPr>
                <w:w w:val="110"/>
                <w:sz w:val="18"/>
                <w:szCs w:val="18"/>
              </w:rPr>
              <w:t>տրվում է Ա/Թ, որի աշխատանքի ներկայանալու օրը նշելու համար նախատեսված տողում կատարվում է</w:t>
            </w:r>
          </w:p>
          <w:p w14:paraId="09C5C914" w14:textId="77777777" w:rsidR="00114324" w:rsidRDefault="00E01B7A">
            <w:pPr>
              <w:pStyle w:val="TableParagraph"/>
              <w:spacing w:before="2" w:line="203" w:lineRule="exact"/>
              <w:ind w:left="100"/>
              <w:rPr>
                <w:sz w:val="18"/>
                <w:szCs w:val="18"/>
              </w:rPr>
            </w:pPr>
            <w:r>
              <w:rPr>
                <w:w w:val="105"/>
                <w:sz w:val="18"/>
                <w:szCs w:val="18"/>
              </w:rPr>
              <w:t>«Շարունակելի» նշումը:</w:t>
            </w:r>
          </w:p>
        </w:tc>
        <w:tc>
          <w:tcPr>
            <w:tcW w:w="2279" w:type="dxa"/>
          </w:tcPr>
          <w:p w14:paraId="03BFC768" w14:textId="77777777" w:rsidR="00114324" w:rsidRDefault="00114324">
            <w:pPr>
              <w:pStyle w:val="TableParagraph"/>
              <w:rPr>
                <w:sz w:val="18"/>
              </w:rPr>
            </w:pPr>
          </w:p>
        </w:tc>
        <w:tc>
          <w:tcPr>
            <w:tcW w:w="543" w:type="dxa"/>
          </w:tcPr>
          <w:p w14:paraId="6F518AAA" w14:textId="77777777" w:rsidR="00114324" w:rsidRDefault="00114324">
            <w:pPr>
              <w:pStyle w:val="TableParagraph"/>
              <w:rPr>
                <w:sz w:val="18"/>
              </w:rPr>
            </w:pPr>
          </w:p>
        </w:tc>
        <w:tc>
          <w:tcPr>
            <w:tcW w:w="524" w:type="dxa"/>
          </w:tcPr>
          <w:p w14:paraId="26418A34" w14:textId="77777777" w:rsidR="00114324" w:rsidRDefault="00114324">
            <w:pPr>
              <w:pStyle w:val="TableParagraph"/>
              <w:rPr>
                <w:sz w:val="18"/>
              </w:rPr>
            </w:pPr>
          </w:p>
        </w:tc>
        <w:tc>
          <w:tcPr>
            <w:tcW w:w="680" w:type="dxa"/>
          </w:tcPr>
          <w:p w14:paraId="3B5FBCD7" w14:textId="77777777" w:rsidR="00114324" w:rsidRDefault="00114324">
            <w:pPr>
              <w:pStyle w:val="TableParagraph"/>
              <w:rPr>
                <w:sz w:val="18"/>
              </w:rPr>
            </w:pPr>
          </w:p>
        </w:tc>
        <w:tc>
          <w:tcPr>
            <w:tcW w:w="667" w:type="dxa"/>
          </w:tcPr>
          <w:p w14:paraId="62DC56AD" w14:textId="77777777" w:rsidR="00114324" w:rsidRDefault="00114324">
            <w:pPr>
              <w:pStyle w:val="TableParagraph"/>
              <w:rPr>
                <w:sz w:val="18"/>
              </w:rPr>
            </w:pPr>
          </w:p>
        </w:tc>
        <w:tc>
          <w:tcPr>
            <w:tcW w:w="2001" w:type="dxa"/>
          </w:tcPr>
          <w:p w14:paraId="39F60B22" w14:textId="77777777" w:rsidR="00114324" w:rsidRDefault="00114324">
            <w:pPr>
              <w:pStyle w:val="TableParagraph"/>
              <w:rPr>
                <w:sz w:val="18"/>
              </w:rPr>
            </w:pPr>
          </w:p>
        </w:tc>
        <w:tc>
          <w:tcPr>
            <w:tcW w:w="1340" w:type="dxa"/>
          </w:tcPr>
          <w:p w14:paraId="2F15DA7D" w14:textId="77777777" w:rsidR="00114324" w:rsidRDefault="00114324">
            <w:pPr>
              <w:pStyle w:val="TableParagraph"/>
              <w:rPr>
                <w:sz w:val="18"/>
              </w:rPr>
            </w:pPr>
          </w:p>
        </w:tc>
      </w:tr>
      <w:tr w:rsidR="00114324" w14:paraId="10070EE6" w14:textId="77777777">
        <w:trPr>
          <w:trHeight w:val="254"/>
        </w:trPr>
        <w:tc>
          <w:tcPr>
            <w:tcW w:w="934" w:type="dxa"/>
            <w:tcBorders>
              <w:bottom w:val="nil"/>
            </w:tcBorders>
          </w:tcPr>
          <w:p w14:paraId="6457C479" w14:textId="77777777" w:rsidR="00114324" w:rsidRDefault="00114324">
            <w:pPr>
              <w:pStyle w:val="TableParagraph"/>
              <w:rPr>
                <w:sz w:val="18"/>
              </w:rPr>
            </w:pPr>
          </w:p>
        </w:tc>
        <w:tc>
          <w:tcPr>
            <w:tcW w:w="5074" w:type="dxa"/>
            <w:tcBorders>
              <w:bottom w:val="nil"/>
            </w:tcBorders>
          </w:tcPr>
          <w:p w14:paraId="16194C46" w14:textId="77777777" w:rsidR="00114324" w:rsidRDefault="00E01B7A">
            <w:pPr>
              <w:pStyle w:val="TableParagraph"/>
              <w:spacing w:before="28" w:line="206" w:lineRule="exact"/>
              <w:ind w:left="100"/>
              <w:rPr>
                <w:sz w:val="18"/>
                <w:szCs w:val="18"/>
              </w:rPr>
            </w:pPr>
            <w:r>
              <w:rPr>
                <w:w w:val="110"/>
                <w:sz w:val="18"/>
                <w:szCs w:val="18"/>
              </w:rPr>
              <w:t>Տնային կանչի կամ ամբուլատոր այցի հիման վրա Ա/Թ-</w:t>
            </w:r>
          </w:p>
        </w:tc>
        <w:tc>
          <w:tcPr>
            <w:tcW w:w="2279" w:type="dxa"/>
            <w:tcBorders>
              <w:bottom w:val="nil"/>
            </w:tcBorders>
          </w:tcPr>
          <w:p w14:paraId="638FC5A3" w14:textId="77777777" w:rsidR="00114324" w:rsidRDefault="00E01B7A">
            <w:pPr>
              <w:pStyle w:val="TableParagraph"/>
              <w:tabs>
                <w:tab w:val="left" w:pos="1837"/>
              </w:tabs>
              <w:spacing w:before="28" w:line="206" w:lineRule="exact"/>
              <w:ind w:left="99"/>
              <w:rPr>
                <w:sz w:val="18"/>
                <w:szCs w:val="18"/>
              </w:rPr>
            </w:pPr>
            <w:r>
              <w:rPr>
                <w:spacing w:val="-8"/>
                <w:w w:val="105"/>
                <w:sz w:val="18"/>
                <w:szCs w:val="18"/>
              </w:rPr>
              <w:t>Կառավարության</w:t>
            </w:r>
            <w:r>
              <w:rPr>
                <w:spacing w:val="-8"/>
                <w:w w:val="105"/>
                <w:sz w:val="18"/>
                <w:szCs w:val="18"/>
              </w:rPr>
              <w:tab/>
            </w:r>
            <w:r>
              <w:rPr>
                <w:spacing w:val="-6"/>
                <w:w w:val="105"/>
                <w:sz w:val="18"/>
                <w:szCs w:val="18"/>
              </w:rPr>
              <w:t>2011</w:t>
            </w:r>
          </w:p>
        </w:tc>
        <w:tc>
          <w:tcPr>
            <w:tcW w:w="543" w:type="dxa"/>
            <w:vMerge w:val="restart"/>
          </w:tcPr>
          <w:p w14:paraId="1D9DDE80" w14:textId="77777777" w:rsidR="00114324" w:rsidRDefault="00114324">
            <w:pPr>
              <w:pStyle w:val="TableParagraph"/>
              <w:rPr>
                <w:sz w:val="18"/>
              </w:rPr>
            </w:pPr>
          </w:p>
        </w:tc>
        <w:tc>
          <w:tcPr>
            <w:tcW w:w="524" w:type="dxa"/>
            <w:vMerge w:val="restart"/>
          </w:tcPr>
          <w:p w14:paraId="4C6D97A3" w14:textId="77777777" w:rsidR="00114324" w:rsidRDefault="00114324">
            <w:pPr>
              <w:pStyle w:val="TableParagraph"/>
              <w:rPr>
                <w:sz w:val="18"/>
              </w:rPr>
            </w:pPr>
          </w:p>
        </w:tc>
        <w:tc>
          <w:tcPr>
            <w:tcW w:w="680" w:type="dxa"/>
            <w:vMerge w:val="restart"/>
          </w:tcPr>
          <w:p w14:paraId="235F1877" w14:textId="77777777" w:rsidR="00114324" w:rsidRDefault="00114324">
            <w:pPr>
              <w:pStyle w:val="TableParagraph"/>
              <w:rPr>
                <w:sz w:val="18"/>
              </w:rPr>
            </w:pPr>
          </w:p>
        </w:tc>
        <w:tc>
          <w:tcPr>
            <w:tcW w:w="667" w:type="dxa"/>
            <w:tcBorders>
              <w:bottom w:val="nil"/>
            </w:tcBorders>
          </w:tcPr>
          <w:p w14:paraId="123A5551" w14:textId="77777777" w:rsidR="00114324" w:rsidRDefault="00E01B7A">
            <w:pPr>
              <w:pStyle w:val="TableParagraph"/>
              <w:spacing w:before="28" w:line="206" w:lineRule="exact"/>
              <w:ind w:right="3"/>
              <w:jc w:val="center"/>
              <w:rPr>
                <w:sz w:val="18"/>
              </w:rPr>
            </w:pPr>
            <w:r>
              <w:rPr>
                <w:w w:val="121"/>
                <w:sz w:val="18"/>
              </w:rPr>
              <w:t>3</w:t>
            </w:r>
          </w:p>
        </w:tc>
        <w:tc>
          <w:tcPr>
            <w:tcW w:w="2001" w:type="dxa"/>
            <w:tcBorders>
              <w:bottom w:val="nil"/>
            </w:tcBorders>
          </w:tcPr>
          <w:p w14:paraId="62E7ADDC" w14:textId="77777777" w:rsidR="00114324" w:rsidRDefault="00E01B7A">
            <w:pPr>
              <w:pStyle w:val="TableParagraph"/>
              <w:spacing w:before="28" w:line="206" w:lineRule="exact"/>
              <w:ind w:left="232" w:right="233"/>
              <w:jc w:val="center"/>
              <w:rPr>
                <w:sz w:val="18"/>
                <w:szCs w:val="18"/>
              </w:rPr>
            </w:pPr>
            <w:r>
              <w:rPr>
                <w:w w:val="110"/>
                <w:sz w:val="18"/>
                <w:szCs w:val="18"/>
              </w:rPr>
              <w:t>Փաստաթղթային</w:t>
            </w:r>
          </w:p>
        </w:tc>
        <w:tc>
          <w:tcPr>
            <w:tcW w:w="1340" w:type="dxa"/>
            <w:vMerge w:val="restart"/>
          </w:tcPr>
          <w:p w14:paraId="6D05BBEB" w14:textId="77777777" w:rsidR="00114324" w:rsidRDefault="00114324">
            <w:pPr>
              <w:pStyle w:val="TableParagraph"/>
              <w:rPr>
                <w:sz w:val="18"/>
              </w:rPr>
            </w:pPr>
          </w:p>
        </w:tc>
      </w:tr>
      <w:tr w:rsidR="00114324" w14:paraId="0C10EE84" w14:textId="77777777">
        <w:trPr>
          <w:trHeight w:val="243"/>
        </w:trPr>
        <w:tc>
          <w:tcPr>
            <w:tcW w:w="934" w:type="dxa"/>
            <w:tcBorders>
              <w:top w:val="nil"/>
              <w:bottom w:val="nil"/>
            </w:tcBorders>
          </w:tcPr>
          <w:p w14:paraId="79D35003" w14:textId="77777777" w:rsidR="00114324" w:rsidRDefault="00114324">
            <w:pPr>
              <w:pStyle w:val="TableParagraph"/>
              <w:rPr>
                <w:sz w:val="16"/>
              </w:rPr>
            </w:pPr>
          </w:p>
        </w:tc>
        <w:tc>
          <w:tcPr>
            <w:tcW w:w="5074" w:type="dxa"/>
            <w:tcBorders>
              <w:top w:val="nil"/>
              <w:bottom w:val="nil"/>
            </w:tcBorders>
          </w:tcPr>
          <w:p w14:paraId="3AB187B7" w14:textId="77777777" w:rsidR="00114324" w:rsidRDefault="00E01B7A">
            <w:pPr>
              <w:pStyle w:val="TableParagraph"/>
              <w:spacing w:before="16"/>
              <w:ind w:left="100"/>
              <w:rPr>
                <w:sz w:val="18"/>
                <w:szCs w:val="18"/>
              </w:rPr>
            </w:pPr>
            <w:r>
              <w:rPr>
                <w:w w:val="110"/>
                <w:sz w:val="18"/>
                <w:szCs w:val="18"/>
              </w:rPr>
              <w:t>ն քաղաքացուն տրվում է (բացվում է) մինչև 5</w:t>
            </w:r>
          </w:p>
        </w:tc>
        <w:tc>
          <w:tcPr>
            <w:tcW w:w="2279" w:type="dxa"/>
            <w:tcBorders>
              <w:top w:val="nil"/>
              <w:bottom w:val="nil"/>
            </w:tcBorders>
          </w:tcPr>
          <w:p w14:paraId="47B03E70" w14:textId="77777777" w:rsidR="00114324" w:rsidRDefault="00E01B7A">
            <w:pPr>
              <w:pStyle w:val="TableParagraph"/>
              <w:spacing w:before="16"/>
              <w:ind w:left="99"/>
              <w:rPr>
                <w:sz w:val="18"/>
                <w:szCs w:val="18"/>
              </w:rPr>
            </w:pPr>
            <w:r>
              <w:rPr>
                <w:w w:val="110"/>
                <w:sz w:val="18"/>
                <w:szCs w:val="18"/>
              </w:rPr>
              <w:t>թվականի հուլիսի 14-ի N</w:t>
            </w:r>
          </w:p>
        </w:tc>
        <w:tc>
          <w:tcPr>
            <w:tcW w:w="543" w:type="dxa"/>
            <w:vMerge/>
            <w:tcBorders>
              <w:top w:val="nil"/>
            </w:tcBorders>
          </w:tcPr>
          <w:p w14:paraId="4F58290D" w14:textId="77777777" w:rsidR="00114324" w:rsidRDefault="00114324">
            <w:pPr>
              <w:rPr>
                <w:sz w:val="2"/>
                <w:szCs w:val="2"/>
              </w:rPr>
            </w:pPr>
          </w:p>
        </w:tc>
        <w:tc>
          <w:tcPr>
            <w:tcW w:w="524" w:type="dxa"/>
            <w:vMerge/>
            <w:tcBorders>
              <w:top w:val="nil"/>
            </w:tcBorders>
          </w:tcPr>
          <w:p w14:paraId="042BB3D0" w14:textId="77777777" w:rsidR="00114324" w:rsidRDefault="00114324">
            <w:pPr>
              <w:rPr>
                <w:sz w:val="2"/>
                <w:szCs w:val="2"/>
              </w:rPr>
            </w:pPr>
          </w:p>
        </w:tc>
        <w:tc>
          <w:tcPr>
            <w:tcW w:w="680" w:type="dxa"/>
            <w:vMerge/>
            <w:tcBorders>
              <w:top w:val="nil"/>
            </w:tcBorders>
          </w:tcPr>
          <w:p w14:paraId="1B9DEF1B" w14:textId="77777777" w:rsidR="00114324" w:rsidRDefault="00114324">
            <w:pPr>
              <w:rPr>
                <w:sz w:val="2"/>
                <w:szCs w:val="2"/>
              </w:rPr>
            </w:pPr>
          </w:p>
        </w:tc>
        <w:tc>
          <w:tcPr>
            <w:tcW w:w="667" w:type="dxa"/>
            <w:tcBorders>
              <w:top w:val="nil"/>
              <w:bottom w:val="nil"/>
            </w:tcBorders>
          </w:tcPr>
          <w:p w14:paraId="14EAAFA9" w14:textId="77777777" w:rsidR="00114324" w:rsidRDefault="00114324">
            <w:pPr>
              <w:pStyle w:val="TableParagraph"/>
              <w:rPr>
                <w:sz w:val="16"/>
              </w:rPr>
            </w:pPr>
          </w:p>
        </w:tc>
        <w:tc>
          <w:tcPr>
            <w:tcW w:w="2001" w:type="dxa"/>
            <w:tcBorders>
              <w:top w:val="nil"/>
              <w:bottom w:val="nil"/>
            </w:tcBorders>
          </w:tcPr>
          <w:p w14:paraId="0A619980" w14:textId="77777777" w:rsidR="00114324" w:rsidRDefault="00114324">
            <w:pPr>
              <w:pStyle w:val="TableParagraph"/>
              <w:rPr>
                <w:sz w:val="16"/>
              </w:rPr>
            </w:pPr>
          </w:p>
        </w:tc>
        <w:tc>
          <w:tcPr>
            <w:tcW w:w="1340" w:type="dxa"/>
            <w:vMerge/>
            <w:tcBorders>
              <w:top w:val="nil"/>
            </w:tcBorders>
          </w:tcPr>
          <w:p w14:paraId="5D4A7254" w14:textId="77777777" w:rsidR="00114324" w:rsidRDefault="00114324">
            <w:pPr>
              <w:rPr>
                <w:sz w:val="2"/>
                <w:szCs w:val="2"/>
              </w:rPr>
            </w:pPr>
          </w:p>
        </w:tc>
      </w:tr>
      <w:tr w:rsidR="00114324" w14:paraId="0A9ADC5B" w14:textId="77777777">
        <w:trPr>
          <w:trHeight w:val="242"/>
        </w:trPr>
        <w:tc>
          <w:tcPr>
            <w:tcW w:w="934" w:type="dxa"/>
            <w:tcBorders>
              <w:top w:val="nil"/>
              <w:bottom w:val="nil"/>
            </w:tcBorders>
          </w:tcPr>
          <w:p w14:paraId="009AE3F2" w14:textId="77777777" w:rsidR="00114324" w:rsidRDefault="00114324">
            <w:pPr>
              <w:pStyle w:val="TableParagraph"/>
              <w:rPr>
                <w:sz w:val="16"/>
              </w:rPr>
            </w:pPr>
          </w:p>
        </w:tc>
        <w:tc>
          <w:tcPr>
            <w:tcW w:w="5074" w:type="dxa"/>
            <w:tcBorders>
              <w:top w:val="nil"/>
              <w:bottom w:val="nil"/>
            </w:tcBorders>
          </w:tcPr>
          <w:p w14:paraId="512771E9" w14:textId="77777777" w:rsidR="00114324" w:rsidRDefault="00E01B7A">
            <w:pPr>
              <w:pStyle w:val="TableParagraph"/>
              <w:tabs>
                <w:tab w:val="left" w:pos="1736"/>
                <w:tab w:val="left" w:pos="2697"/>
                <w:tab w:val="left" w:pos="3817"/>
              </w:tabs>
              <w:spacing w:before="17" w:line="204" w:lineRule="exact"/>
              <w:ind w:left="100"/>
              <w:rPr>
                <w:sz w:val="18"/>
                <w:szCs w:val="18"/>
              </w:rPr>
            </w:pPr>
            <w:r>
              <w:rPr>
                <w:w w:val="110"/>
                <w:sz w:val="18"/>
                <w:szCs w:val="18"/>
              </w:rPr>
              <w:t>օրացուցային</w:t>
            </w:r>
            <w:r>
              <w:rPr>
                <w:w w:val="110"/>
                <w:sz w:val="18"/>
                <w:szCs w:val="18"/>
              </w:rPr>
              <w:tab/>
              <w:t>օրվա</w:t>
            </w:r>
            <w:r>
              <w:rPr>
                <w:w w:val="110"/>
                <w:sz w:val="18"/>
                <w:szCs w:val="18"/>
              </w:rPr>
              <w:tab/>
              <w:t>համար</w:t>
            </w:r>
            <w:r>
              <w:rPr>
                <w:w w:val="110"/>
                <w:sz w:val="18"/>
                <w:szCs w:val="18"/>
              </w:rPr>
              <w:tab/>
              <w:t>ամբուլատոր-</w:t>
            </w:r>
          </w:p>
        </w:tc>
        <w:tc>
          <w:tcPr>
            <w:tcW w:w="2279" w:type="dxa"/>
            <w:tcBorders>
              <w:top w:val="nil"/>
              <w:bottom w:val="nil"/>
            </w:tcBorders>
          </w:tcPr>
          <w:p w14:paraId="7149DDEC" w14:textId="77777777" w:rsidR="00114324" w:rsidRDefault="00E01B7A">
            <w:pPr>
              <w:pStyle w:val="TableParagraph"/>
              <w:tabs>
                <w:tab w:val="left" w:pos="1520"/>
              </w:tabs>
              <w:spacing w:before="17" w:line="204" w:lineRule="exact"/>
              <w:ind w:left="99"/>
              <w:rPr>
                <w:sz w:val="18"/>
                <w:szCs w:val="18"/>
              </w:rPr>
            </w:pPr>
            <w:r>
              <w:rPr>
                <w:spacing w:val="-7"/>
                <w:w w:val="110"/>
                <w:sz w:val="18"/>
                <w:szCs w:val="18"/>
              </w:rPr>
              <w:t>1024-Ն</w:t>
            </w:r>
            <w:r>
              <w:rPr>
                <w:spacing w:val="-7"/>
                <w:w w:val="110"/>
                <w:sz w:val="18"/>
                <w:szCs w:val="18"/>
              </w:rPr>
              <w:tab/>
              <w:t>որոշում,</w:t>
            </w:r>
          </w:p>
        </w:tc>
        <w:tc>
          <w:tcPr>
            <w:tcW w:w="543" w:type="dxa"/>
            <w:vMerge/>
            <w:tcBorders>
              <w:top w:val="nil"/>
            </w:tcBorders>
          </w:tcPr>
          <w:p w14:paraId="39D389B7" w14:textId="77777777" w:rsidR="00114324" w:rsidRDefault="00114324">
            <w:pPr>
              <w:rPr>
                <w:sz w:val="2"/>
                <w:szCs w:val="2"/>
              </w:rPr>
            </w:pPr>
          </w:p>
        </w:tc>
        <w:tc>
          <w:tcPr>
            <w:tcW w:w="524" w:type="dxa"/>
            <w:vMerge/>
            <w:tcBorders>
              <w:top w:val="nil"/>
            </w:tcBorders>
          </w:tcPr>
          <w:p w14:paraId="03570960" w14:textId="77777777" w:rsidR="00114324" w:rsidRDefault="00114324">
            <w:pPr>
              <w:rPr>
                <w:sz w:val="2"/>
                <w:szCs w:val="2"/>
              </w:rPr>
            </w:pPr>
          </w:p>
        </w:tc>
        <w:tc>
          <w:tcPr>
            <w:tcW w:w="680" w:type="dxa"/>
            <w:vMerge/>
            <w:tcBorders>
              <w:top w:val="nil"/>
            </w:tcBorders>
          </w:tcPr>
          <w:p w14:paraId="3D0F5DD3" w14:textId="77777777" w:rsidR="00114324" w:rsidRDefault="00114324">
            <w:pPr>
              <w:rPr>
                <w:sz w:val="2"/>
                <w:szCs w:val="2"/>
              </w:rPr>
            </w:pPr>
          </w:p>
        </w:tc>
        <w:tc>
          <w:tcPr>
            <w:tcW w:w="667" w:type="dxa"/>
            <w:tcBorders>
              <w:top w:val="nil"/>
              <w:bottom w:val="nil"/>
            </w:tcBorders>
          </w:tcPr>
          <w:p w14:paraId="118F391A" w14:textId="77777777" w:rsidR="00114324" w:rsidRDefault="00114324">
            <w:pPr>
              <w:pStyle w:val="TableParagraph"/>
              <w:rPr>
                <w:sz w:val="16"/>
              </w:rPr>
            </w:pPr>
          </w:p>
        </w:tc>
        <w:tc>
          <w:tcPr>
            <w:tcW w:w="2001" w:type="dxa"/>
            <w:tcBorders>
              <w:top w:val="nil"/>
              <w:bottom w:val="nil"/>
            </w:tcBorders>
          </w:tcPr>
          <w:p w14:paraId="3E8E5EEE" w14:textId="77777777" w:rsidR="00114324" w:rsidRDefault="00114324">
            <w:pPr>
              <w:pStyle w:val="TableParagraph"/>
              <w:rPr>
                <w:sz w:val="16"/>
              </w:rPr>
            </w:pPr>
          </w:p>
        </w:tc>
        <w:tc>
          <w:tcPr>
            <w:tcW w:w="1340" w:type="dxa"/>
            <w:vMerge/>
            <w:tcBorders>
              <w:top w:val="nil"/>
            </w:tcBorders>
          </w:tcPr>
          <w:p w14:paraId="76DCAB0C" w14:textId="77777777" w:rsidR="00114324" w:rsidRDefault="00114324">
            <w:pPr>
              <w:rPr>
                <w:sz w:val="2"/>
                <w:szCs w:val="2"/>
              </w:rPr>
            </w:pPr>
          </w:p>
        </w:tc>
      </w:tr>
      <w:tr w:rsidR="00114324" w14:paraId="11AF5E80" w14:textId="77777777">
        <w:trPr>
          <w:trHeight w:val="241"/>
        </w:trPr>
        <w:tc>
          <w:tcPr>
            <w:tcW w:w="934" w:type="dxa"/>
            <w:tcBorders>
              <w:top w:val="nil"/>
              <w:bottom w:val="nil"/>
            </w:tcBorders>
          </w:tcPr>
          <w:p w14:paraId="72043F3C" w14:textId="77777777" w:rsidR="00114324" w:rsidRDefault="00114324">
            <w:pPr>
              <w:pStyle w:val="TableParagraph"/>
              <w:rPr>
                <w:sz w:val="16"/>
              </w:rPr>
            </w:pPr>
          </w:p>
        </w:tc>
        <w:tc>
          <w:tcPr>
            <w:tcW w:w="5074" w:type="dxa"/>
            <w:tcBorders>
              <w:top w:val="nil"/>
              <w:bottom w:val="nil"/>
            </w:tcBorders>
          </w:tcPr>
          <w:p w14:paraId="27FAD922" w14:textId="77777777" w:rsidR="00114324" w:rsidRDefault="00E01B7A">
            <w:pPr>
              <w:pStyle w:val="TableParagraph"/>
              <w:spacing w:before="15"/>
              <w:ind w:left="100"/>
              <w:rPr>
                <w:sz w:val="18"/>
                <w:szCs w:val="18"/>
              </w:rPr>
            </w:pPr>
            <w:r>
              <w:rPr>
                <w:w w:val="110"/>
                <w:sz w:val="18"/>
                <w:szCs w:val="18"/>
              </w:rPr>
              <w:t>պոլիկլինիկական բժշկական հաստատության բուժող</w:t>
            </w:r>
          </w:p>
        </w:tc>
        <w:tc>
          <w:tcPr>
            <w:tcW w:w="2279" w:type="dxa"/>
            <w:tcBorders>
              <w:top w:val="nil"/>
              <w:bottom w:val="nil"/>
            </w:tcBorders>
          </w:tcPr>
          <w:p w14:paraId="5D68BC66" w14:textId="77777777" w:rsidR="00114324" w:rsidRDefault="00E01B7A">
            <w:pPr>
              <w:pStyle w:val="TableParagraph"/>
              <w:spacing w:before="15"/>
              <w:ind w:left="99"/>
              <w:rPr>
                <w:sz w:val="18"/>
                <w:szCs w:val="18"/>
              </w:rPr>
            </w:pPr>
            <w:r>
              <w:rPr>
                <w:w w:val="110"/>
                <w:sz w:val="18"/>
                <w:szCs w:val="18"/>
              </w:rPr>
              <w:t>հավելված 5, կետ 11.1</w:t>
            </w:r>
          </w:p>
        </w:tc>
        <w:tc>
          <w:tcPr>
            <w:tcW w:w="543" w:type="dxa"/>
            <w:vMerge/>
            <w:tcBorders>
              <w:top w:val="nil"/>
            </w:tcBorders>
          </w:tcPr>
          <w:p w14:paraId="16108719" w14:textId="77777777" w:rsidR="00114324" w:rsidRDefault="00114324">
            <w:pPr>
              <w:rPr>
                <w:sz w:val="2"/>
                <w:szCs w:val="2"/>
              </w:rPr>
            </w:pPr>
          </w:p>
        </w:tc>
        <w:tc>
          <w:tcPr>
            <w:tcW w:w="524" w:type="dxa"/>
            <w:vMerge/>
            <w:tcBorders>
              <w:top w:val="nil"/>
            </w:tcBorders>
          </w:tcPr>
          <w:p w14:paraId="131B8F18" w14:textId="77777777" w:rsidR="00114324" w:rsidRDefault="00114324">
            <w:pPr>
              <w:rPr>
                <w:sz w:val="2"/>
                <w:szCs w:val="2"/>
              </w:rPr>
            </w:pPr>
          </w:p>
        </w:tc>
        <w:tc>
          <w:tcPr>
            <w:tcW w:w="680" w:type="dxa"/>
            <w:vMerge/>
            <w:tcBorders>
              <w:top w:val="nil"/>
            </w:tcBorders>
          </w:tcPr>
          <w:p w14:paraId="234D4A5C" w14:textId="77777777" w:rsidR="00114324" w:rsidRDefault="00114324">
            <w:pPr>
              <w:rPr>
                <w:sz w:val="2"/>
                <w:szCs w:val="2"/>
              </w:rPr>
            </w:pPr>
          </w:p>
        </w:tc>
        <w:tc>
          <w:tcPr>
            <w:tcW w:w="667" w:type="dxa"/>
            <w:tcBorders>
              <w:top w:val="nil"/>
              <w:bottom w:val="nil"/>
            </w:tcBorders>
          </w:tcPr>
          <w:p w14:paraId="672A7F90" w14:textId="77777777" w:rsidR="00114324" w:rsidRDefault="00114324">
            <w:pPr>
              <w:pStyle w:val="TableParagraph"/>
              <w:rPr>
                <w:sz w:val="16"/>
              </w:rPr>
            </w:pPr>
          </w:p>
        </w:tc>
        <w:tc>
          <w:tcPr>
            <w:tcW w:w="2001" w:type="dxa"/>
            <w:tcBorders>
              <w:top w:val="nil"/>
              <w:bottom w:val="nil"/>
            </w:tcBorders>
          </w:tcPr>
          <w:p w14:paraId="646CB6D7" w14:textId="77777777" w:rsidR="00114324" w:rsidRDefault="00114324">
            <w:pPr>
              <w:pStyle w:val="TableParagraph"/>
              <w:rPr>
                <w:sz w:val="16"/>
              </w:rPr>
            </w:pPr>
          </w:p>
        </w:tc>
        <w:tc>
          <w:tcPr>
            <w:tcW w:w="1340" w:type="dxa"/>
            <w:vMerge/>
            <w:tcBorders>
              <w:top w:val="nil"/>
            </w:tcBorders>
          </w:tcPr>
          <w:p w14:paraId="39AF35CA" w14:textId="77777777" w:rsidR="00114324" w:rsidRDefault="00114324">
            <w:pPr>
              <w:rPr>
                <w:sz w:val="2"/>
                <w:szCs w:val="2"/>
              </w:rPr>
            </w:pPr>
          </w:p>
        </w:tc>
      </w:tr>
      <w:tr w:rsidR="00114324" w14:paraId="7122DE12" w14:textId="77777777">
        <w:trPr>
          <w:trHeight w:val="243"/>
        </w:trPr>
        <w:tc>
          <w:tcPr>
            <w:tcW w:w="934" w:type="dxa"/>
            <w:tcBorders>
              <w:top w:val="nil"/>
              <w:bottom w:val="nil"/>
            </w:tcBorders>
          </w:tcPr>
          <w:p w14:paraId="0FC91F5B" w14:textId="77777777" w:rsidR="00114324" w:rsidRDefault="00114324">
            <w:pPr>
              <w:pStyle w:val="TableParagraph"/>
              <w:rPr>
                <w:sz w:val="16"/>
              </w:rPr>
            </w:pPr>
          </w:p>
        </w:tc>
        <w:tc>
          <w:tcPr>
            <w:tcW w:w="5074" w:type="dxa"/>
            <w:tcBorders>
              <w:top w:val="nil"/>
              <w:bottom w:val="nil"/>
            </w:tcBorders>
          </w:tcPr>
          <w:p w14:paraId="31C4AB25" w14:textId="77777777" w:rsidR="00114324" w:rsidRDefault="00E01B7A">
            <w:pPr>
              <w:pStyle w:val="TableParagraph"/>
              <w:spacing w:before="17" w:line="206" w:lineRule="exact"/>
              <w:ind w:left="100"/>
              <w:rPr>
                <w:sz w:val="18"/>
                <w:szCs w:val="18"/>
              </w:rPr>
            </w:pPr>
            <w:r>
              <w:rPr>
                <w:w w:val="110"/>
                <w:sz w:val="18"/>
                <w:szCs w:val="18"/>
              </w:rPr>
              <w:t>բժշկի կողմից, որից հետո անաշխատունակության</w:t>
            </w:r>
          </w:p>
        </w:tc>
        <w:tc>
          <w:tcPr>
            <w:tcW w:w="2279" w:type="dxa"/>
            <w:tcBorders>
              <w:top w:val="nil"/>
              <w:bottom w:val="nil"/>
            </w:tcBorders>
          </w:tcPr>
          <w:p w14:paraId="60E6700C" w14:textId="77777777" w:rsidR="00114324" w:rsidRDefault="00114324">
            <w:pPr>
              <w:pStyle w:val="TableParagraph"/>
              <w:rPr>
                <w:sz w:val="16"/>
              </w:rPr>
            </w:pPr>
          </w:p>
        </w:tc>
        <w:tc>
          <w:tcPr>
            <w:tcW w:w="543" w:type="dxa"/>
            <w:vMerge/>
            <w:tcBorders>
              <w:top w:val="nil"/>
            </w:tcBorders>
          </w:tcPr>
          <w:p w14:paraId="036572C0" w14:textId="77777777" w:rsidR="00114324" w:rsidRDefault="00114324">
            <w:pPr>
              <w:rPr>
                <w:sz w:val="2"/>
                <w:szCs w:val="2"/>
              </w:rPr>
            </w:pPr>
          </w:p>
        </w:tc>
        <w:tc>
          <w:tcPr>
            <w:tcW w:w="524" w:type="dxa"/>
            <w:vMerge/>
            <w:tcBorders>
              <w:top w:val="nil"/>
            </w:tcBorders>
          </w:tcPr>
          <w:p w14:paraId="65EFE2ED" w14:textId="77777777" w:rsidR="00114324" w:rsidRDefault="00114324">
            <w:pPr>
              <w:rPr>
                <w:sz w:val="2"/>
                <w:szCs w:val="2"/>
              </w:rPr>
            </w:pPr>
          </w:p>
        </w:tc>
        <w:tc>
          <w:tcPr>
            <w:tcW w:w="680" w:type="dxa"/>
            <w:vMerge/>
            <w:tcBorders>
              <w:top w:val="nil"/>
            </w:tcBorders>
          </w:tcPr>
          <w:p w14:paraId="3EE17A43" w14:textId="77777777" w:rsidR="00114324" w:rsidRDefault="00114324">
            <w:pPr>
              <w:rPr>
                <w:sz w:val="2"/>
                <w:szCs w:val="2"/>
              </w:rPr>
            </w:pPr>
          </w:p>
        </w:tc>
        <w:tc>
          <w:tcPr>
            <w:tcW w:w="667" w:type="dxa"/>
            <w:tcBorders>
              <w:top w:val="nil"/>
              <w:bottom w:val="nil"/>
            </w:tcBorders>
          </w:tcPr>
          <w:p w14:paraId="6B1C1FD9" w14:textId="77777777" w:rsidR="00114324" w:rsidRDefault="00114324">
            <w:pPr>
              <w:pStyle w:val="TableParagraph"/>
              <w:rPr>
                <w:sz w:val="16"/>
              </w:rPr>
            </w:pPr>
          </w:p>
        </w:tc>
        <w:tc>
          <w:tcPr>
            <w:tcW w:w="2001" w:type="dxa"/>
            <w:tcBorders>
              <w:top w:val="nil"/>
              <w:bottom w:val="nil"/>
            </w:tcBorders>
          </w:tcPr>
          <w:p w14:paraId="30FEBAEC" w14:textId="77777777" w:rsidR="00114324" w:rsidRDefault="00114324">
            <w:pPr>
              <w:pStyle w:val="TableParagraph"/>
              <w:rPr>
                <w:sz w:val="16"/>
              </w:rPr>
            </w:pPr>
          </w:p>
        </w:tc>
        <w:tc>
          <w:tcPr>
            <w:tcW w:w="1340" w:type="dxa"/>
            <w:vMerge/>
            <w:tcBorders>
              <w:top w:val="nil"/>
            </w:tcBorders>
          </w:tcPr>
          <w:p w14:paraId="3755C993" w14:textId="77777777" w:rsidR="00114324" w:rsidRDefault="00114324">
            <w:pPr>
              <w:rPr>
                <w:sz w:val="2"/>
                <w:szCs w:val="2"/>
              </w:rPr>
            </w:pPr>
          </w:p>
        </w:tc>
      </w:tr>
      <w:tr w:rsidR="00114324" w14:paraId="52D09465" w14:textId="77777777">
        <w:trPr>
          <w:trHeight w:val="243"/>
        </w:trPr>
        <w:tc>
          <w:tcPr>
            <w:tcW w:w="934" w:type="dxa"/>
            <w:tcBorders>
              <w:top w:val="nil"/>
              <w:bottom w:val="nil"/>
            </w:tcBorders>
          </w:tcPr>
          <w:p w14:paraId="61AE584A" w14:textId="77777777" w:rsidR="00114324" w:rsidRDefault="00E01B7A">
            <w:pPr>
              <w:pStyle w:val="TableParagraph"/>
              <w:spacing w:before="16"/>
              <w:ind w:left="359"/>
              <w:rPr>
                <w:sz w:val="18"/>
              </w:rPr>
            </w:pPr>
            <w:r>
              <w:rPr>
                <w:w w:val="115"/>
                <w:sz w:val="18"/>
              </w:rPr>
              <w:t>75</w:t>
            </w:r>
          </w:p>
        </w:tc>
        <w:tc>
          <w:tcPr>
            <w:tcW w:w="5074" w:type="dxa"/>
            <w:tcBorders>
              <w:top w:val="nil"/>
              <w:bottom w:val="nil"/>
            </w:tcBorders>
          </w:tcPr>
          <w:p w14:paraId="787E038B" w14:textId="77777777" w:rsidR="00114324" w:rsidRDefault="00E01B7A">
            <w:pPr>
              <w:pStyle w:val="TableParagraph"/>
              <w:spacing w:before="16"/>
              <w:ind w:left="100"/>
              <w:rPr>
                <w:sz w:val="18"/>
                <w:szCs w:val="18"/>
              </w:rPr>
            </w:pPr>
            <w:r>
              <w:rPr>
                <w:w w:val="110"/>
                <w:sz w:val="18"/>
                <w:szCs w:val="18"/>
              </w:rPr>
              <w:t>ժամկետի յուրաքանչյուր երկարաձգում կատարվում է</w:t>
            </w:r>
          </w:p>
        </w:tc>
        <w:tc>
          <w:tcPr>
            <w:tcW w:w="2279" w:type="dxa"/>
            <w:tcBorders>
              <w:top w:val="nil"/>
              <w:bottom w:val="nil"/>
            </w:tcBorders>
          </w:tcPr>
          <w:p w14:paraId="155AE495" w14:textId="77777777" w:rsidR="00114324" w:rsidRDefault="00114324">
            <w:pPr>
              <w:pStyle w:val="TableParagraph"/>
              <w:rPr>
                <w:sz w:val="16"/>
              </w:rPr>
            </w:pPr>
          </w:p>
        </w:tc>
        <w:tc>
          <w:tcPr>
            <w:tcW w:w="543" w:type="dxa"/>
            <w:vMerge/>
            <w:tcBorders>
              <w:top w:val="nil"/>
            </w:tcBorders>
          </w:tcPr>
          <w:p w14:paraId="5AFFEFFC" w14:textId="77777777" w:rsidR="00114324" w:rsidRDefault="00114324">
            <w:pPr>
              <w:rPr>
                <w:sz w:val="2"/>
                <w:szCs w:val="2"/>
              </w:rPr>
            </w:pPr>
          </w:p>
        </w:tc>
        <w:tc>
          <w:tcPr>
            <w:tcW w:w="524" w:type="dxa"/>
            <w:vMerge/>
            <w:tcBorders>
              <w:top w:val="nil"/>
            </w:tcBorders>
          </w:tcPr>
          <w:p w14:paraId="27A677CE" w14:textId="77777777" w:rsidR="00114324" w:rsidRDefault="00114324">
            <w:pPr>
              <w:rPr>
                <w:sz w:val="2"/>
                <w:szCs w:val="2"/>
              </w:rPr>
            </w:pPr>
          </w:p>
        </w:tc>
        <w:tc>
          <w:tcPr>
            <w:tcW w:w="680" w:type="dxa"/>
            <w:vMerge/>
            <w:tcBorders>
              <w:top w:val="nil"/>
            </w:tcBorders>
          </w:tcPr>
          <w:p w14:paraId="384EEAD6" w14:textId="77777777" w:rsidR="00114324" w:rsidRDefault="00114324">
            <w:pPr>
              <w:rPr>
                <w:sz w:val="2"/>
                <w:szCs w:val="2"/>
              </w:rPr>
            </w:pPr>
          </w:p>
        </w:tc>
        <w:tc>
          <w:tcPr>
            <w:tcW w:w="667" w:type="dxa"/>
            <w:tcBorders>
              <w:top w:val="nil"/>
              <w:bottom w:val="nil"/>
            </w:tcBorders>
          </w:tcPr>
          <w:p w14:paraId="4693D4C8" w14:textId="77777777" w:rsidR="00114324" w:rsidRDefault="00114324">
            <w:pPr>
              <w:pStyle w:val="TableParagraph"/>
              <w:rPr>
                <w:sz w:val="16"/>
              </w:rPr>
            </w:pPr>
          </w:p>
        </w:tc>
        <w:tc>
          <w:tcPr>
            <w:tcW w:w="2001" w:type="dxa"/>
            <w:tcBorders>
              <w:top w:val="nil"/>
              <w:bottom w:val="nil"/>
            </w:tcBorders>
          </w:tcPr>
          <w:p w14:paraId="3056C99C" w14:textId="77777777" w:rsidR="00114324" w:rsidRDefault="00114324">
            <w:pPr>
              <w:pStyle w:val="TableParagraph"/>
              <w:rPr>
                <w:sz w:val="16"/>
              </w:rPr>
            </w:pPr>
          </w:p>
        </w:tc>
        <w:tc>
          <w:tcPr>
            <w:tcW w:w="1340" w:type="dxa"/>
            <w:vMerge/>
            <w:tcBorders>
              <w:top w:val="nil"/>
            </w:tcBorders>
          </w:tcPr>
          <w:p w14:paraId="0C812E0E" w14:textId="77777777" w:rsidR="00114324" w:rsidRDefault="00114324">
            <w:pPr>
              <w:rPr>
                <w:sz w:val="2"/>
                <w:szCs w:val="2"/>
              </w:rPr>
            </w:pPr>
          </w:p>
        </w:tc>
      </w:tr>
      <w:tr w:rsidR="00114324" w14:paraId="2754475D" w14:textId="77777777">
        <w:trPr>
          <w:trHeight w:val="243"/>
        </w:trPr>
        <w:tc>
          <w:tcPr>
            <w:tcW w:w="934" w:type="dxa"/>
            <w:tcBorders>
              <w:top w:val="nil"/>
              <w:bottom w:val="nil"/>
            </w:tcBorders>
          </w:tcPr>
          <w:p w14:paraId="26D9C135" w14:textId="77777777" w:rsidR="00114324" w:rsidRDefault="00114324">
            <w:pPr>
              <w:pStyle w:val="TableParagraph"/>
              <w:rPr>
                <w:sz w:val="16"/>
              </w:rPr>
            </w:pPr>
          </w:p>
        </w:tc>
        <w:tc>
          <w:tcPr>
            <w:tcW w:w="5074" w:type="dxa"/>
            <w:tcBorders>
              <w:top w:val="nil"/>
              <w:bottom w:val="nil"/>
            </w:tcBorders>
          </w:tcPr>
          <w:p w14:paraId="0AD5D1EB" w14:textId="77777777" w:rsidR="00114324" w:rsidRDefault="00E01B7A">
            <w:pPr>
              <w:pStyle w:val="TableParagraph"/>
              <w:spacing w:before="17" w:line="206" w:lineRule="exact"/>
              <w:ind w:left="100"/>
              <w:rPr>
                <w:sz w:val="18"/>
                <w:szCs w:val="18"/>
              </w:rPr>
            </w:pPr>
            <w:r>
              <w:rPr>
                <w:w w:val="110"/>
                <w:sz w:val="18"/>
                <w:szCs w:val="18"/>
              </w:rPr>
              <w:t>տվյալ հաստատության հանձնաժողովի****, իսկ դրա</w:t>
            </w:r>
          </w:p>
        </w:tc>
        <w:tc>
          <w:tcPr>
            <w:tcW w:w="2279" w:type="dxa"/>
            <w:tcBorders>
              <w:top w:val="nil"/>
              <w:bottom w:val="nil"/>
            </w:tcBorders>
          </w:tcPr>
          <w:p w14:paraId="47E2D8AC" w14:textId="77777777" w:rsidR="00114324" w:rsidRDefault="00114324">
            <w:pPr>
              <w:pStyle w:val="TableParagraph"/>
              <w:rPr>
                <w:sz w:val="16"/>
              </w:rPr>
            </w:pPr>
          </w:p>
        </w:tc>
        <w:tc>
          <w:tcPr>
            <w:tcW w:w="543" w:type="dxa"/>
            <w:vMerge/>
            <w:tcBorders>
              <w:top w:val="nil"/>
            </w:tcBorders>
          </w:tcPr>
          <w:p w14:paraId="649F1014" w14:textId="77777777" w:rsidR="00114324" w:rsidRDefault="00114324">
            <w:pPr>
              <w:rPr>
                <w:sz w:val="2"/>
                <w:szCs w:val="2"/>
              </w:rPr>
            </w:pPr>
          </w:p>
        </w:tc>
        <w:tc>
          <w:tcPr>
            <w:tcW w:w="524" w:type="dxa"/>
            <w:vMerge/>
            <w:tcBorders>
              <w:top w:val="nil"/>
            </w:tcBorders>
          </w:tcPr>
          <w:p w14:paraId="4538C80D" w14:textId="77777777" w:rsidR="00114324" w:rsidRDefault="00114324">
            <w:pPr>
              <w:rPr>
                <w:sz w:val="2"/>
                <w:szCs w:val="2"/>
              </w:rPr>
            </w:pPr>
          </w:p>
        </w:tc>
        <w:tc>
          <w:tcPr>
            <w:tcW w:w="680" w:type="dxa"/>
            <w:vMerge/>
            <w:tcBorders>
              <w:top w:val="nil"/>
            </w:tcBorders>
          </w:tcPr>
          <w:p w14:paraId="2E5F6D12" w14:textId="77777777" w:rsidR="00114324" w:rsidRDefault="00114324">
            <w:pPr>
              <w:rPr>
                <w:sz w:val="2"/>
                <w:szCs w:val="2"/>
              </w:rPr>
            </w:pPr>
          </w:p>
        </w:tc>
        <w:tc>
          <w:tcPr>
            <w:tcW w:w="667" w:type="dxa"/>
            <w:tcBorders>
              <w:top w:val="nil"/>
              <w:bottom w:val="nil"/>
            </w:tcBorders>
          </w:tcPr>
          <w:p w14:paraId="1DE816EB" w14:textId="77777777" w:rsidR="00114324" w:rsidRDefault="00114324">
            <w:pPr>
              <w:pStyle w:val="TableParagraph"/>
              <w:rPr>
                <w:sz w:val="16"/>
              </w:rPr>
            </w:pPr>
          </w:p>
        </w:tc>
        <w:tc>
          <w:tcPr>
            <w:tcW w:w="2001" w:type="dxa"/>
            <w:tcBorders>
              <w:top w:val="nil"/>
              <w:bottom w:val="nil"/>
            </w:tcBorders>
          </w:tcPr>
          <w:p w14:paraId="6BC404DE" w14:textId="77777777" w:rsidR="00114324" w:rsidRDefault="00114324">
            <w:pPr>
              <w:pStyle w:val="TableParagraph"/>
              <w:rPr>
                <w:sz w:val="16"/>
              </w:rPr>
            </w:pPr>
          </w:p>
        </w:tc>
        <w:tc>
          <w:tcPr>
            <w:tcW w:w="1340" w:type="dxa"/>
            <w:vMerge/>
            <w:tcBorders>
              <w:top w:val="nil"/>
            </w:tcBorders>
          </w:tcPr>
          <w:p w14:paraId="59FBAE22" w14:textId="77777777" w:rsidR="00114324" w:rsidRDefault="00114324">
            <w:pPr>
              <w:rPr>
                <w:sz w:val="2"/>
                <w:szCs w:val="2"/>
              </w:rPr>
            </w:pPr>
          </w:p>
        </w:tc>
      </w:tr>
      <w:tr w:rsidR="00114324" w14:paraId="7B233CB0" w14:textId="77777777">
        <w:trPr>
          <w:trHeight w:val="243"/>
        </w:trPr>
        <w:tc>
          <w:tcPr>
            <w:tcW w:w="934" w:type="dxa"/>
            <w:tcBorders>
              <w:top w:val="nil"/>
              <w:bottom w:val="nil"/>
            </w:tcBorders>
          </w:tcPr>
          <w:p w14:paraId="67427BAC" w14:textId="77777777" w:rsidR="00114324" w:rsidRDefault="00114324">
            <w:pPr>
              <w:pStyle w:val="TableParagraph"/>
              <w:rPr>
                <w:sz w:val="16"/>
              </w:rPr>
            </w:pPr>
          </w:p>
        </w:tc>
        <w:tc>
          <w:tcPr>
            <w:tcW w:w="5074" w:type="dxa"/>
            <w:tcBorders>
              <w:top w:val="nil"/>
              <w:bottom w:val="nil"/>
            </w:tcBorders>
          </w:tcPr>
          <w:p w14:paraId="7C8F5ADC" w14:textId="77777777" w:rsidR="00114324" w:rsidRDefault="00E01B7A">
            <w:pPr>
              <w:pStyle w:val="TableParagraph"/>
              <w:spacing w:before="16"/>
              <w:ind w:left="100"/>
              <w:rPr>
                <w:sz w:val="18"/>
                <w:szCs w:val="18"/>
              </w:rPr>
            </w:pPr>
            <w:r>
              <w:rPr>
                <w:w w:val="105"/>
                <w:sz w:val="18"/>
                <w:szCs w:val="18"/>
              </w:rPr>
              <w:t>բացակայության դեպքում` տնօրենի համաձայնությամբ`</w:t>
            </w:r>
          </w:p>
        </w:tc>
        <w:tc>
          <w:tcPr>
            <w:tcW w:w="2279" w:type="dxa"/>
            <w:tcBorders>
              <w:top w:val="nil"/>
              <w:bottom w:val="nil"/>
            </w:tcBorders>
          </w:tcPr>
          <w:p w14:paraId="229DA0E9" w14:textId="77777777" w:rsidR="00114324" w:rsidRDefault="00114324">
            <w:pPr>
              <w:pStyle w:val="TableParagraph"/>
              <w:rPr>
                <w:sz w:val="16"/>
              </w:rPr>
            </w:pPr>
          </w:p>
        </w:tc>
        <w:tc>
          <w:tcPr>
            <w:tcW w:w="543" w:type="dxa"/>
            <w:vMerge/>
            <w:tcBorders>
              <w:top w:val="nil"/>
            </w:tcBorders>
          </w:tcPr>
          <w:p w14:paraId="1432CF35" w14:textId="77777777" w:rsidR="00114324" w:rsidRDefault="00114324">
            <w:pPr>
              <w:rPr>
                <w:sz w:val="2"/>
                <w:szCs w:val="2"/>
              </w:rPr>
            </w:pPr>
          </w:p>
        </w:tc>
        <w:tc>
          <w:tcPr>
            <w:tcW w:w="524" w:type="dxa"/>
            <w:vMerge/>
            <w:tcBorders>
              <w:top w:val="nil"/>
            </w:tcBorders>
          </w:tcPr>
          <w:p w14:paraId="7C43DF72" w14:textId="77777777" w:rsidR="00114324" w:rsidRDefault="00114324">
            <w:pPr>
              <w:rPr>
                <w:sz w:val="2"/>
                <w:szCs w:val="2"/>
              </w:rPr>
            </w:pPr>
          </w:p>
        </w:tc>
        <w:tc>
          <w:tcPr>
            <w:tcW w:w="680" w:type="dxa"/>
            <w:vMerge/>
            <w:tcBorders>
              <w:top w:val="nil"/>
            </w:tcBorders>
          </w:tcPr>
          <w:p w14:paraId="52E00549" w14:textId="77777777" w:rsidR="00114324" w:rsidRDefault="00114324">
            <w:pPr>
              <w:rPr>
                <w:sz w:val="2"/>
                <w:szCs w:val="2"/>
              </w:rPr>
            </w:pPr>
          </w:p>
        </w:tc>
        <w:tc>
          <w:tcPr>
            <w:tcW w:w="667" w:type="dxa"/>
            <w:tcBorders>
              <w:top w:val="nil"/>
              <w:bottom w:val="nil"/>
            </w:tcBorders>
          </w:tcPr>
          <w:p w14:paraId="77379882" w14:textId="77777777" w:rsidR="00114324" w:rsidRDefault="00114324">
            <w:pPr>
              <w:pStyle w:val="TableParagraph"/>
              <w:rPr>
                <w:sz w:val="16"/>
              </w:rPr>
            </w:pPr>
          </w:p>
        </w:tc>
        <w:tc>
          <w:tcPr>
            <w:tcW w:w="2001" w:type="dxa"/>
            <w:tcBorders>
              <w:top w:val="nil"/>
              <w:bottom w:val="nil"/>
            </w:tcBorders>
          </w:tcPr>
          <w:p w14:paraId="2AE2AF02" w14:textId="77777777" w:rsidR="00114324" w:rsidRDefault="00114324">
            <w:pPr>
              <w:pStyle w:val="TableParagraph"/>
              <w:rPr>
                <w:sz w:val="16"/>
              </w:rPr>
            </w:pPr>
          </w:p>
        </w:tc>
        <w:tc>
          <w:tcPr>
            <w:tcW w:w="1340" w:type="dxa"/>
            <w:vMerge/>
            <w:tcBorders>
              <w:top w:val="nil"/>
            </w:tcBorders>
          </w:tcPr>
          <w:p w14:paraId="5560BC43" w14:textId="77777777" w:rsidR="00114324" w:rsidRDefault="00114324">
            <w:pPr>
              <w:rPr>
                <w:sz w:val="2"/>
                <w:szCs w:val="2"/>
              </w:rPr>
            </w:pPr>
          </w:p>
        </w:tc>
      </w:tr>
      <w:tr w:rsidR="00114324" w14:paraId="7A3B5C43" w14:textId="77777777">
        <w:trPr>
          <w:trHeight w:val="242"/>
        </w:trPr>
        <w:tc>
          <w:tcPr>
            <w:tcW w:w="934" w:type="dxa"/>
            <w:tcBorders>
              <w:top w:val="nil"/>
              <w:bottom w:val="nil"/>
            </w:tcBorders>
          </w:tcPr>
          <w:p w14:paraId="11DC30CA" w14:textId="77777777" w:rsidR="00114324" w:rsidRDefault="00114324">
            <w:pPr>
              <w:pStyle w:val="TableParagraph"/>
              <w:rPr>
                <w:sz w:val="16"/>
              </w:rPr>
            </w:pPr>
          </w:p>
        </w:tc>
        <w:tc>
          <w:tcPr>
            <w:tcW w:w="5074" w:type="dxa"/>
            <w:tcBorders>
              <w:top w:val="nil"/>
              <w:bottom w:val="nil"/>
            </w:tcBorders>
          </w:tcPr>
          <w:p w14:paraId="47486ACE" w14:textId="77777777" w:rsidR="00114324" w:rsidRDefault="00E01B7A">
            <w:pPr>
              <w:pStyle w:val="TableParagraph"/>
              <w:tabs>
                <w:tab w:val="left" w:pos="1522"/>
                <w:tab w:val="left" w:pos="2247"/>
                <w:tab w:val="left" w:pos="3750"/>
              </w:tabs>
              <w:spacing w:before="17" w:line="204" w:lineRule="exact"/>
              <w:ind w:left="100"/>
              <w:rPr>
                <w:sz w:val="18"/>
                <w:szCs w:val="18"/>
              </w:rPr>
            </w:pPr>
            <w:r>
              <w:rPr>
                <w:w w:val="110"/>
                <w:sz w:val="18"/>
                <w:szCs w:val="18"/>
              </w:rPr>
              <w:t>նկարագրելով</w:t>
            </w:r>
            <w:r>
              <w:rPr>
                <w:w w:val="110"/>
                <w:sz w:val="18"/>
                <w:szCs w:val="18"/>
              </w:rPr>
              <w:tab/>
              <w:t>տվյալ</w:t>
            </w:r>
            <w:r>
              <w:rPr>
                <w:w w:val="110"/>
                <w:sz w:val="18"/>
                <w:szCs w:val="18"/>
              </w:rPr>
              <w:tab/>
              <w:t>հիվանդության</w:t>
            </w:r>
            <w:r>
              <w:rPr>
                <w:w w:val="110"/>
                <w:sz w:val="18"/>
                <w:szCs w:val="18"/>
              </w:rPr>
              <w:tab/>
              <w:t>ախտորոշման</w:t>
            </w:r>
          </w:p>
        </w:tc>
        <w:tc>
          <w:tcPr>
            <w:tcW w:w="2279" w:type="dxa"/>
            <w:tcBorders>
              <w:top w:val="nil"/>
              <w:bottom w:val="nil"/>
            </w:tcBorders>
          </w:tcPr>
          <w:p w14:paraId="40364E3B" w14:textId="77777777" w:rsidR="00114324" w:rsidRDefault="00114324">
            <w:pPr>
              <w:pStyle w:val="TableParagraph"/>
              <w:rPr>
                <w:sz w:val="16"/>
              </w:rPr>
            </w:pPr>
          </w:p>
        </w:tc>
        <w:tc>
          <w:tcPr>
            <w:tcW w:w="543" w:type="dxa"/>
            <w:vMerge/>
            <w:tcBorders>
              <w:top w:val="nil"/>
            </w:tcBorders>
          </w:tcPr>
          <w:p w14:paraId="7E640EC3" w14:textId="77777777" w:rsidR="00114324" w:rsidRDefault="00114324">
            <w:pPr>
              <w:rPr>
                <w:sz w:val="2"/>
                <w:szCs w:val="2"/>
              </w:rPr>
            </w:pPr>
          </w:p>
        </w:tc>
        <w:tc>
          <w:tcPr>
            <w:tcW w:w="524" w:type="dxa"/>
            <w:vMerge/>
            <w:tcBorders>
              <w:top w:val="nil"/>
            </w:tcBorders>
          </w:tcPr>
          <w:p w14:paraId="5F974D2B" w14:textId="77777777" w:rsidR="00114324" w:rsidRDefault="00114324">
            <w:pPr>
              <w:rPr>
                <w:sz w:val="2"/>
                <w:szCs w:val="2"/>
              </w:rPr>
            </w:pPr>
          </w:p>
        </w:tc>
        <w:tc>
          <w:tcPr>
            <w:tcW w:w="680" w:type="dxa"/>
            <w:vMerge/>
            <w:tcBorders>
              <w:top w:val="nil"/>
            </w:tcBorders>
          </w:tcPr>
          <w:p w14:paraId="4A784E0D" w14:textId="77777777" w:rsidR="00114324" w:rsidRDefault="00114324">
            <w:pPr>
              <w:rPr>
                <w:sz w:val="2"/>
                <w:szCs w:val="2"/>
              </w:rPr>
            </w:pPr>
          </w:p>
        </w:tc>
        <w:tc>
          <w:tcPr>
            <w:tcW w:w="667" w:type="dxa"/>
            <w:tcBorders>
              <w:top w:val="nil"/>
              <w:bottom w:val="nil"/>
            </w:tcBorders>
          </w:tcPr>
          <w:p w14:paraId="045723FD" w14:textId="77777777" w:rsidR="00114324" w:rsidRDefault="00114324">
            <w:pPr>
              <w:pStyle w:val="TableParagraph"/>
              <w:rPr>
                <w:sz w:val="16"/>
              </w:rPr>
            </w:pPr>
          </w:p>
        </w:tc>
        <w:tc>
          <w:tcPr>
            <w:tcW w:w="2001" w:type="dxa"/>
            <w:tcBorders>
              <w:top w:val="nil"/>
              <w:bottom w:val="nil"/>
            </w:tcBorders>
          </w:tcPr>
          <w:p w14:paraId="1E0C5D88" w14:textId="77777777" w:rsidR="00114324" w:rsidRDefault="00114324">
            <w:pPr>
              <w:pStyle w:val="TableParagraph"/>
              <w:rPr>
                <w:sz w:val="16"/>
              </w:rPr>
            </w:pPr>
          </w:p>
        </w:tc>
        <w:tc>
          <w:tcPr>
            <w:tcW w:w="1340" w:type="dxa"/>
            <w:vMerge/>
            <w:tcBorders>
              <w:top w:val="nil"/>
            </w:tcBorders>
          </w:tcPr>
          <w:p w14:paraId="5B6CDBDC" w14:textId="77777777" w:rsidR="00114324" w:rsidRDefault="00114324">
            <w:pPr>
              <w:rPr>
                <w:sz w:val="2"/>
                <w:szCs w:val="2"/>
              </w:rPr>
            </w:pPr>
          </w:p>
        </w:tc>
      </w:tr>
      <w:tr w:rsidR="00114324" w14:paraId="389C533F" w14:textId="77777777">
        <w:trPr>
          <w:trHeight w:val="241"/>
        </w:trPr>
        <w:tc>
          <w:tcPr>
            <w:tcW w:w="934" w:type="dxa"/>
            <w:tcBorders>
              <w:top w:val="nil"/>
              <w:bottom w:val="nil"/>
            </w:tcBorders>
          </w:tcPr>
          <w:p w14:paraId="524F7245" w14:textId="77777777" w:rsidR="00114324" w:rsidRDefault="00114324">
            <w:pPr>
              <w:pStyle w:val="TableParagraph"/>
              <w:rPr>
                <w:sz w:val="16"/>
              </w:rPr>
            </w:pPr>
          </w:p>
        </w:tc>
        <w:tc>
          <w:tcPr>
            <w:tcW w:w="5074" w:type="dxa"/>
            <w:tcBorders>
              <w:top w:val="nil"/>
              <w:bottom w:val="nil"/>
            </w:tcBorders>
          </w:tcPr>
          <w:p w14:paraId="4CDFABB0" w14:textId="77777777" w:rsidR="00114324" w:rsidRDefault="00E01B7A">
            <w:pPr>
              <w:pStyle w:val="TableParagraph"/>
              <w:spacing w:before="15"/>
              <w:ind w:left="100"/>
              <w:rPr>
                <w:sz w:val="18"/>
                <w:szCs w:val="18"/>
              </w:rPr>
            </w:pPr>
            <w:r>
              <w:rPr>
                <w:w w:val="110"/>
                <w:sz w:val="18"/>
                <w:szCs w:val="18"/>
              </w:rPr>
              <w:t>հիմնավորումը, ընթացքը և կատարված լաբորատոր-</w:t>
            </w:r>
          </w:p>
        </w:tc>
        <w:tc>
          <w:tcPr>
            <w:tcW w:w="2279" w:type="dxa"/>
            <w:tcBorders>
              <w:top w:val="nil"/>
              <w:bottom w:val="nil"/>
            </w:tcBorders>
          </w:tcPr>
          <w:p w14:paraId="3BCA6AFC" w14:textId="77777777" w:rsidR="00114324" w:rsidRDefault="00114324">
            <w:pPr>
              <w:pStyle w:val="TableParagraph"/>
              <w:rPr>
                <w:sz w:val="16"/>
              </w:rPr>
            </w:pPr>
          </w:p>
        </w:tc>
        <w:tc>
          <w:tcPr>
            <w:tcW w:w="543" w:type="dxa"/>
            <w:vMerge/>
            <w:tcBorders>
              <w:top w:val="nil"/>
            </w:tcBorders>
          </w:tcPr>
          <w:p w14:paraId="5F771C89" w14:textId="77777777" w:rsidR="00114324" w:rsidRDefault="00114324">
            <w:pPr>
              <w:rPr>
                <w:sz w:val="2"/>
                <w:szCs w:val="2"/>
              </w:rPr>
            </w:pPr>
          </w:p>
        </w:tc>
        <w:tc>
          <w:tcPr>
            <w:tcW w:w="524" w:type="dxa"/>
            <w:vMerge/>
            <w:tcBorders>
              <w:top w:val="nil"/>
            </w:tcBorders>
          </w:tcPr>
          <w:p w14:paraId="778EAF8C" w14:textId="77777777" w:rsidR="00114324" w:rsidRDefault="00114324">
            <w:pPr>
              <w:rPr>
                <w:sz w:val="2"/>
                <w:szCs w:val="2"/>
              </w:rPr>
            </w:pPr>
          </w:p>
        </w:tc>
        <w:tc>
          <w:tcPr>
            <w:tcW w:w="680" w:type="dxa"/>
            <w:vMerge/>
            <w:tcBorders>
              <w:top w:val="nil"/>
            </w:tcBorders>
          </w:tcPr>
          <w:p w14:paraId="37F190C3" w14:textId="77777777" w:rsidR="00114324" w:rsidRDefault="00114324">
            <w:pPr>
              <w:rPr>
                <w:sz w:val="2"/>
                <w:szCs w:val="2"/>
              </w:rPr>
            </w:pPr>
          </w:p>
        </w:tc>
        <w:tc>
          <w:tcPr>
            <w:tcW w:w="667" w:type="dxa"/>
            <w:tcBorders>
              <w:top w:val="nil"/>
              <w:bottom w:val="nil"/>
            </w:tcBorders>
          </w:tcPr>
          <w:p w14:paraId="494B48E7" w14:textId="77777777" w:rsidR="00114324" w:rsidRDefault="00114324">
            <w:pPr>
              <w:pStyle w:val="TableParagraph"/>
              <w:rPr>
                <w:sz w:val="16"/>
              </w:rPr>
            </w:pPr>
          </w:p>
        </w:tc>
        <w:tc>
          <w:tcPr>
            <w:tcW w:w="2001" w:type="dxa"/>
            <w:tcBorders>
              <w:top w:val="nil"/>
              <w:bottom w:val="nil"/>
            </w:tcBorders>
          </w:tcPr>
          <w:p w14:paraId="6838AB5E" w14:textId="77777777" w:rsidR="00114324" w:rsidRDefault="00114324">
            <w:pPr>
              <w:pStyle w:val="TableParagraph"/>
              <w:rPr>
                <w:sz w:val="16"/>
              </w:rPr>
            </w:pPr>
          </w:p>
        </w:tc>
        <w:tc>
          <w:tcPr>
            <w:tcW w:w="1340" w:type="dxa"/>
            <w:vMerge/>
            <w:tcBorders>
              <w:top w:val="nil"/>
            </w:tcBorders>
          </w:tcPr>
          <w:p w14:paraId="6113331A" w14:textId="77777777" w:rsidR="00114324" w:rsidRDefault="00114324">
            <w:pPr>
              <w:rPr>
                <w:sz w:val="2"/>
                <w:szCs w:val="2"/>
              </w:rPr>
            </w:pPr>
          </w:p>
        </w:tc>
      </w:tr>
      <w:tr w:rsidR="00114324" w14:paraId="5A1F6735" w14:textId="77777777">
        <w:trPr>
          <w:trHeight w:val="240"/>
        </w:trPr>
        <w:tc>
          <w:tcPr>
            <w:tcW w:w="934" w:type="dxa"/>
            <w:tcBorders>
              <w:top w:val="nil"/>
            </w:tcBorders>
          </w:tcPr>
          <w:p w14:paraId="603279D1" w14:textId="77777777" w:rsidR="00114324" w:rsidRDefault="00114324">
            <w:pPr>
              <w:pStyle w:val="TableParagraph"/>
              <w:rPr>
                <w:sz w:val="16"/>
              </w:rPr>
            </w:pPr>
          </w:p>
        </w:tc>
        <w:tc>
          <w:tcPr>
            <w:tcW w:w="5074" w:type="dxa"/>
            <w:tcBorders>
              <w:top w:val="nil"/>
            </w:tcBorders>
          </w:tcPr>
          <w:p w14:paraId="0B783047" w14:textId="77777777" w:rsidR="00114324" w:rsidRDefault="00E01B7A">
            <w:pPr>
              <w:pStyle w:val="TableParagraph"/>
              <w:spacing w:before="17" w:line="203" w:lineRule="exact"/>
              <w:ind w:left="100"/>
              <w:rPr>
                <w:sz w:val="18"/>
                <w:szCs w:val="18"/>
              </w:rPr>
            </w:pPr>
            <w:r>
              <w:rPr>
                <w:w w:val="110"/>
                <w:sz w:val="18"/>
                <w:szCs w:val="18"/>
              </w:rPr>
              <w:t>գործիքային ախտորոշիչ հետազոտությունները:</w:t>
            </w:r>
          </w:p>
        </w:tc>
        <w:tc>
          <w:tcPr>
            <w:tcW w:w="2279" w:type="dxa"/>
            <w:tcBorders>
              <w:top w:val="nil"/>
            </w:tcBorders>
          </w:tcPr>
          <w:p w14:paraId="1CE0D61B" w14:textId="77777777" w:rsidR="00114324" w:rsidRDefault="00114324">
            <w:pPr>
              <w:pStyle w:val="TableParagraph"/>
              <w:rPr>
                <w:sz w:val="16"/>
              </w:rPr>
            </w:pPr>
          </w:p>
        </w:tc>
        <w:tc>
          <w:tcPr>
            <w:tcW w:w="543" w:type="dxa"/>
            <w:vMerge/>
            <w:tcBorders>
              <w:top w:val="nil"/>
            </w:tcBorders>
          </w:tcPr>
          <w:p w14:paraId="78829A21" w14:textId="77777777" w:rsidR="00114324" w:rsidRDefault="00114324">
            <w:pPr>
              <w:rPr>
                <w:sz w:val="2"/>
                <w:szCs w:val="2"/>
              </w:rPr>
            </w:pPr>
          </w:p>
        </w:tc>
        <w:tc>
          <w:tcPr>
            <w:tcW w:w="524" w:type="dxa"/>
            <w:vMerge/>
            <w:tcBorders>
              <w:top w:val="nil"/>
            </w:tcBorders>
          </w:tcPr>
          <w:p w14:paraId="455FD967" w14:textId="77777777" w:rsidR="00114324" w:rsidRDefault="00114324">
            <w:pPr>
              <w:rPr>
                <w:sz w:val="2"/>
                <w:szCs w:val="2"/>
              </w:rPr>
            </w:pPr>
          </w:p>
        </w:tc>
        <w:tc>
          <w:tcPr>
            <w:tcW w:w="680" w:type="dxa"/>
            <w:vMerge/>
            <w:tcBorders>
              <w:top w:val="nil"/>
            </w:tcBorders>
          </w:tcPr>
          <w:p w14:paraId="0924102D" w14:textId="77777777" w:rsidR="00114324" w:rsidRDefault="00114324">
            <w:pPr>
              <w:rPr>
                <w:sz w:val="2"/>
                <w:szCs w:val="2"/>
              </w:rPr>
            </w:pPr>
          </w:p>
        </w:tc>
        <w:tc>
          <w:tcPr>
            <w:tcW w:w="667" w:type="dxa"/>
            <w:tcBorders>
              <w:top w:val="nil"/>
            </w:tcBorders>
          </w:tcPr>
          <w:p w14:paraId="478D33F6" w14:textId="77777777" w:rsidR="00114324" w:rsidRDefault="00114324">
            <w:pPr>
              <w:pStyle w:val="TableParagraph"/>
              <w:rPr>
                <w:sz w:val="16"/>
              </w:rPr>
            </w:pPr>
          </w:p>
        </w:tc>
        <w:tc>
          <w:tcPr>
            <w:tcW w:w="2001" w:type="dxa"/>
            <w:tcBorders>
              <w:top w:val="nil"/>
            </w:tcBorders>
          </w:tcPr>
          <w:p w14:paraId="0F0F4541" w14:textId="77777777" w:rsidR="00114324" w:rsidRDefault="00114324">
            <w:pPr>
              <w:pStyle w:val="TableParagraph"/>
              <w:rPr>
                <w:sz w:val="16"/>
              </w:rPr>
            </w:pPr>
          </w:p>
        </w:tc>
        <w:tc>
          <w:tcPr>
            <w:tcW w:w="1340" w:type="dxa"/>
            <w:vMerge/>
            <w:tcBorders>
              <w:top w:val="nil"/>
            </w:tcBorders>
          </w:tcPr>
          <w:p w14:paraId="57E07CC5" w14:textId="77777777" w:rsidR="00114324" w:rsidRDefault="00114324">
            <w:pPr>
              <w:rPr>
                <w:sz w:val="2"/>
                <w:szCs w:val="2"/>
              </w:rPr>
            </w:pPr>
          </w:p>
        </w:tc>
      </w:tr>
      <w:tr w:rsidR="00114324" w14:paraId="39277175" w14:textId="77777777">
        <w:trPr>
          <w:trHeight w:val="254"/>
        </w:trPr>
        <w:tc>
          <w:tcPr>
            <w:tcW w:w="934" w:type="dxa"/>
            <w:tcBorders>
              <w:bottom w:val="nil"/>
            </w:tcBorders>
          </w:tcPr>
          <w:p w14:paraId="01C74DB3" w14:textId="77777777" w:rsidR="00114324" w:rsidRDefault="00114324">
            <w:pPr>
              <w:pStyle w:val="TableParagraph"/>
              <w:rPr>
                <w:sz w:val="18"/>
              </w:rPr>
            </w:pPr>
          </w:p>
        </w:tc>
        <w:tc>
          <w:tcPr>
            <w:tcW w:w="5074" w:type="dxa"/>
            <w:tcBorders>
              <w:bottom w:val="nil"/>
            </w:tcBorders>
          </w:tcPr>
          <w:p w14:paraId="55FC7FA7" w14:textId="77777777" w:rsidR="00114324" w:rsidRDefault="00E01B7A">
            <w:pPr>
              <w:pStyle w:val="TableParagraph"/>
              <w:tabs>
                <w:tab w:val="left" w:pos="4045"/>
              </w:tabs>
              <w:spacing w:before="28" w:line="206" w:lineRule="exact"/>
              <w:ind w:left="100"/>
              <w:rPr>
                <w:sz w:val="18"/>
                <w:szCs w:val="18"/>
              </w:rPr>
            </w:pPr>
            <w:r>
              <w:rPr>
                <w:w w:val="110"/>
                <w:sz w:val="18"/>
                <w:szCs w:val="18"/>
              </w:rPr>
              <w:t>Ամբուլատոր-պոլիկլինիկական</w:t>
            </w:r>
            <w:r>
              <w:rPr>
                <w:w w:val="110"/>
                <w:sz w:val="18"/>
                <w:szCs w:val="18"/>
              </w:rPr>
              <w:tab/>
              <w:t>բժշկական</w:t>
            </w:r>
          </w:p>
        </w:tc>
        <w:tc>
          <w:tcPr>
            <w:tcW w:w="2279" w:type="dxa"/>
            <w:tcBorders>
              <w:bottom w:val="nil"/>
            </w:tcBorders>
          </w:tcPr>
          <w:p w14:paraId="52BA0947" w14:textId="77777777" w:rsidR="00114324" w:rsidRDefault="00E01B7A">
            <w:pPr>
              <w:pStyle w:val="TableParagraph"/>
              <w:tabs>
                <w:tab w:val="left" w:pos="1837"/>
              </w:tabs>
              <w:spacing w:before="28" w:line="206" w:lineRule="exact"/>
              <w:ind w:left="99"/>
              <w:rPr>
                <w:sz w:val="18"/>
                <w:szCs w:val="18"/>
              </w:rPr>
            </w:pPr>
            <w:r>
              <w:rPr>
                <w:spacing w:val="-8"/>
                <w:w w:val="105"/>
                <w:sz w:val="18"/>
                <w:szCs w:val="18"/>
              </w:rPr>
              <w:t>Կառավարության</w:t>
            </w:r>
            <w:r>
              <w:rPr>
                <w:spacing w:val="-8"/>
                <w:w w:val="105"/>
                <w:sz w:val="18"/>
                <w:szCs w:val="18"/>
              </w:rPr>
              <w:tab/>
            </w:r>
            <w:r>
              <w:rPr>
                <w:spacing w:val="-6"/>
                <w:w w:val="105"/>
                <w:sz w:val="18"/>
                <w:szCs w:val="18"/>
              </w:rPr>
              <w:t>2011</w:t>
            </w:r>
          </w:p>
        </w:tc>
        <w:tc>
          <w:tcPr>
            <w:tcW w:w="543" w:type="dxa"/>
            <w:vMerge w:val="restart"/>
          </w:tcPr>
          <w:p w14:paraId="4602D0F1" w14:textId="77777777" w:rsidR="00114324" w:rsidRDefault="00114324">
            <w:pPr>
              <w:pStyle w:val="TableParagraph"/>
              <w:rPr>
                <w:sz w:val="18"/>
              </w:rPr>
            </w:pPr>
          </w:p>
        </w:tc>
        <w:tc>
          <w:tcPr>
            <w:tcW w:w="524" w:type="dxa"/>
            <w:vMerge w:val="restart"/>
          </w:tcPr>
          <w:p w14:paraId="751699D2" w14:textId="77777777" w:rsidR="00114324" w:rsidRDefault="00114324">
            <w:pPr>
              <w:pStyle w:val="TableParagraph"/>
              <w:rPr>
                <w:sz w:val="18"/>
              </w:rPr>
            </w:pPr>
          </w:p>
        </w:tc>
        <w:tc>
          <w:tcPr>
            <w:tcW w:w="680" w:type="dxa"/>
            <w:vMerge w:val="restart"/>
          </w:tcPr>
          <w:p w14:paraId="7F17F92F" w14:textId="77777777" w:rsidR="00114324" w:rsidRDefault="00114324">
            <w:pPr>
              <w:pStyle w:val="TableParagraph"/>
              <w:rPr>
                <w:sz w:val="18"/>
              </w:rPr>
            </w:pPr>
          </w:p>
        </w:tc>
        <w:tc>
          <w:tcPr>
            <w:tcW w:w="667" w:type="dxa"/>
            <w:tcBorders>
              <w:bottom w:val="nil"/>
            </w:tcBorders>
          </w:tcPr>
          <w:p w14:paraId="55BF6F7E" w14:textId="77777777" w:rsidR="00114324" w:rsidRDefault="00E01B7A">
            <w:pPr>
              <w:pStyle w:val="TableParagraph"/>
              <w:spacing w:before="28" w:line="206" w:lineRule="exact"/>
              <w:ind w:right="3"/>
              <w:jc w:val="center"/>
              <w:rPr>
                <w:sz w:val="18"/>
              </w:rPr>
            </w:pPr>
            <w:r>
              <w:rPr>
                <w:w w:val="110"/>
                <w:sz w:val="18"/>
              </w:rPr>
              <w:t>2</w:t>
            </w:r>
          </w:p>
        </w:tc>
        <w:tc>
          <w:tcPr>
            <w:tcW w:w="2001" w:type="dxa"/>
            <w:tcBorders>
              <w:bottom w:val="nil"/>
            </w:tcBorders>
          </w:tcPr>
          <w:p w14:paraId="2C251283" w14:textId="77777777" w:rsidR="00114324" w:rsidRDefault="00E01B7A">
            <w:pPr>
              <w:pStyle w:val="TableParagraph"/>
              <w:spacing w:before="28" w:line="206" w:lineRule="exact"/>
              <w:ind w:left="232" w:right="233"/>
              <w:jc w:val="center"/>
              <w:rPr>
                <w:sz w:val="18"/>
                <w:szCs w:val="18"/>
              </w:rPr>
            </w:pPr>
            <w:r>
              <w:rPr>
                <w:w w:val="110"/>
                <w:sz w:val="18"/>
                <w:szCs w:val="18"/>
              </w:rPr>
              <w:t>Փաստաթղթային</w:t>
            </w:r>
          </w:p>
        </w:tc>
        <w:tc>
          <w:tcPr>
            <w:tcW w:w="1340" w:type="dxa"/>
            <w:vMerge w:val="restart"/>
          </w:tcPr>
          <w:p w14:paraId="2543E7FC" w14:textId="77777777" w:rsidR="00114324" w:rsidRDefault="00114324">
            <w:pPr>
              <w:pStyle w:val="TableParagraph"/>
              <w:rPr>
                <w:sz w:val="18"/>
              </w:rPr>
            </w:pPr>
          </w:p>
        </w:tc>
      </w:tr>
      <w:tr w:rsidR="00114324" w14:paraId="0345FAA4" w14:textId="77777777">
        <w:trPr>
          <w:trHeight w:val="243"/>
        </w:trPr>
        <w:tc>
          <w:tcPr>
            <w:tcW w:w="934" w:type="dxa"/>
            <w:tcBorders>
              <w:top w:val="nil"/>
              <w:bottom w:val="nil"/>
            </w:tcBorders>
          </w:tcPr>
          <w:p w14:paraId="39387736" w14:textId="77777777" w:rsidR="00114324" w:rsidRDefault="00114324">
            <w:pPr>
              <w:pStyle w:val="TableParagraph"/>
              <w:rPr>
                <w:sz w:val="16"/>
              </w:rPr>
            </w:pPr>
          </w:p>
        </w:tc>
        <w:tc>
          <w:tcPr>
            <w:tcW w:w="5074" w:type="dxa"/>
            <w:tcBorders>
              <w:top w:val="nil"/>
              <w:bottom w:val="nil"/>
            </w:tcBorders>
          </w:tcPr>
          <w:p w14:paraId="46422710" w14:textId="77777777" w:rsidR="00114324" w:rsidRDefault="00E01B7A">
            <w:pPr>
              <w:pStyle w:val="TableParagraph"/>
              <w:spacing w:before="16"/>
              <w:ind w:left="100"/>
              <w:rPr>
                <w:sz w:val="18"/>
                <w:szCs w:val="18"/>
              </w:rPr>
            </w:pPr>
            <w:r>
              <w:rPr>
                <w:w w:val="105"/>
                <w:sz w:val="18"/>
                <w:szCs w:val="18"/>
              </w:rPr>
              <w:t>հաստատության կողմից բուժում ստանալու դեպքում</w:t>
            </w:r>
          </w:p>
        </w:tc>
        <w:tc>
          <w:tcPr>
            <w:tcW w:w="2279" w:type="dxa"/>
            <w:tcBorders>
              <w:top w:val="nil"/>
              <w:bottom w:val="nil"/>
            </w:tcBorders>
          </w:tcPr>
          <w:p w14:paraId="72E15F7C" w14:textId="77777777" w:rsidR="00114324" w:rsidRDefault="00E01B7A">
            <w:pPr>
              <w:pStyle w:val="TableParagraph"/>
              <w:spacing w:before="16"/>
              <w:ind w:left="99"/>
              <w:rPr>
                <w:sz w:val="18"/>
                <w:szCs w:val="18"/>
              </w:rPr>
            </w:pPr>
            <w:r>
              <w:rPr>
                <w:w w:val="110"/>
                <w:sz w:val="18"/>
                <w:szCs w:val="18"/>
              </w:rPr>
              <w:t>թվականի հուլիսի 14-ի N</w:t>
            </w:r>
          </w:p>
        </w:tc>
        <w:tc>
          <w:tcPr>
            <w:tcW w:w="543" w:type="dxa"/>
            <w:vMerge/>
            <w:tcBorders>
              <w:top w:val="nil"/>
            </w:tcBorders>
          </w:tcPr>
          <w:p w14:paraId="4B190D9C" w14:textId="77777777" w:rsidR="00114324" w:rsidRDefault="00114324">
            <w:pPr>
              <w:rPr>
                <w:sz w:val="2"/>
                <w:szCs w:val="2"/>
              </w:rPr>
            </w:pPr>
          </w:p>
        </w:tc>
        <w:tc>
          <w:tcPr>
            <w:tcW w:w="524" w:type="dxa"/>
            <w:vMerge/>
            <w:tcBorders>
              <w:top w:val="nil"/>
            </w:tcBorders>
          </w:tcPr>
          <w:p w14:paraId="1B2BF35D" w14:textId="77777777" w:rsidR="00114324" w:rsidRDefault="00114324">
            <w:pPr>
              <w:rPr>
                <w:sz w:val="2"/>
                <w:szCs w:val="2"/>
              </w:rPr>
            </w:pPr>
          </w:p>
        </w:tc>
        <w:tc>
          <w:tcPr>
            <w:tcW w:w="680" w:type="dxa"/>
            <w:vMerge/>
            <w:tcBorders>
              <w:top w:val="nil"/>
            </w:tcBorders>
          </w:tcPr>
          <w:p w14:paraId="0023FA86" w14:textId="77777777" w:rsidR="00114324" w:rsidRDefault="00114324">
            <w:pPr>
              <w:rPr>
                <w:sz w:val="2"/>
                <w:szCs w:val="2"/>
              </w:rPr>
            </w:pPr>
          </w:p>
        </w:tc>
        <w:tc>
          <w:tcPr>
            <w:tcW w:w="667" w:type="dxa"/>
            <w:tcBorders>
              <w:top w:val="nil"/>
              <w:bottom w:val="nil"/>
            </w:tcBorders>
          </w:tcPr>
          <w:p w14:paraId="7F4EA1F2" w14:textId="77777777" w:rsidR="00114324" w:rsidRDefault="00114324">
            <w:pPr>
              <w:pStyle w:val="TableParagraph"/>
              <w:rPr>
                <w:sz w:val="16"/>
              </w:rPr>
            </w:pPr>
          </w:p>
        </w:tc>
        <w:tc>
          <w:tcPr>
            <w:tcW w:w="2001" w:type="dxa"/>
            <w:tcBorders>
              <w:top w:val="nil"/>
              <w:bottom w:val="nil"/>
            </w:tcBorders>
          </w:tcPr>
          <w:p w14:paraId="06A7B4C2" w14:textId="77777777" w:rsidR="00114324" w:rsidRDefault="00114324">
            <w:pPr>
              <w:pStyle w:val="TableParagraph"/>
              <w:rPr>
                <w:sz w:val="16"/>
              </w:rPr>
            </w:pPr>
          </w:p>
        </w:tc>
        <w:tc>
          <w:tcPr>
            <w:tcW w:w="1340" w:type="dxa"/>
            <w:vMerge/>
            <w:tcBorders>
              <w:top w:val="nil"/>
            </w:tcBorders>
          </w:tcPr>
          <w:p w14:paraId="6ACE314B" w14:textId="77777777" w:rsidR="00114324" w:rsidRDefault="00114324">
            <w:pPr>
              <w:rPr>
                <w:sz w:val="2"/>
                <w:szCs w:val="2"/>
              </w:rPr>
            </w:pPr>
          </w:p>
        </w:tc>
      </w:tr>
      <w:tr w:rsidR="00114324" w14:paraId="4E0D9FF9" w14:textId="77777777">
        <w:trPr>
          <w:trHeight w:val="243"/>
        </w:trPr>
        <w:tc>
          <w:tcPr>
            <w:tcW w:w="934" w:type="dxa"/>
            <w:tcBorders>
              <w:top w:val="nil"/>
              <w:bottom w:val="nil"/>
            </w:tcBorders>
          </w:tcPr>
          <w:p w14:paraId="2EAD2ABD" w14:textId="77777777" w:rsidR="00114324" w:rsidRDefault="00114324">
            <w:pPr>
              <w:pStyle w:val="TableParagraph"/>
              <w:rPr>
                <w:sz w:val="16"/>
              </w:rPr>
            </w:pPr>
          </w:p>
        </w:tc>
        <w:tc>
          <w:tcPr>
            <w:tcW w:w="5074" w:type="dxa"/>
            <w:tcBorders>
              <w:top w:val="nil"/>
              <w:bottom w:val="nil"/>
            </w:tcBorders>
          </w:tcPr>
          <w:p w14:paraId="444D613D" w14:textId="77777777" w:rsidR="00114324" w:rsidRDefault="00E01B7A">
            <w:pPr>
              <w:pStyle w:val="TableParagraph"/>
              <w:tabs>
                <w:tab w:val="left" w:pos="1550"/>
                <w:tab w:val="left" w:pos="3457"/>
                <w:tab w:val="left" w:pos="4594"/>
              </w:tabs>
              <w:spacing w:before="17" w:line="206" w:lineRule="exact"/>
              <w:ind w:left="100"/>
              <w:rPr>
                <w:sz w:val="18"/>
                <w:szCs w:val="18"/>
              </w:rPr>
            </w:pPr>
            <w:r>
              <w:rPr>
                <w:w w:val="110"/>
                <w:sz w:val="18"/>
                <w:szCs w:val="18"/>
              </w:rPr>
              <w:t>քաղաքացու</w:t>
            </w:r>
            <w:r>
              <w:rPr>
                <w:w w:val="110"/>
                <w:sz w:val="18"/>
                <w:szCs w:val="18"/>
              </w:rPr>
              <w:tab/>
              <w:t>ախտաբանական</w:t>
            </w:r>
            <w:r>
              <w:rPr>
                <w:w w:val="110"/>
                <w:sz w:val="18"/>
                <w:szCs w:val="18"/>
              </w:rPr>
              <w:tab/>
              <w:t>վիճակի,</w:t>
            </w:r>
            <w:r>
              <w:rPr>
                <w:w w:val="110"/>
                <w:sz w:val="18"/>
                <w:szCs w:val="18"/>
              </w:rPr>
              <w:tab/>
              <w:t>դրա</w:t>
            </w:r>
          </w:p>
        </w:tc>
        <w:tc>
          <w:tcPr>
            <w:tcW w:w="2279" w:type="dxa"/>
            <w:tcBorders>
              <w:top w:val="nil"/>
              <w:bottom w:val="nil"/>
            </w:tcBorders>
          </w:tcPr>
          <w:p w14:paraId="67984410" w14:textId="77777777" w:rsidR="00114324" w:rsidRDefault="00E01B7A">
            <w:pPr>
              <w:pStyle w:val="TableParagraph"/>
              <w:tabs>
                <w:tab w:val="left" w:pos="1520"/>
              </w:tabs>
              <w:spacing w:before="17" w:line="206" w:lineRule="exact"/>
              <w:ind w:left="99"/>
              <w:rPr>
                <w:sz w:val="18"/>
                <w:szCs w:val="18"/>
              </w:rPr>
            </w:pPr>
            <w:r>
              <w:rPr>
                <w:spacing w:val="-7"/>
                <w:w w:val="110"/>
                <w:sz w:val="18"/>
                <w:szCs w:val="18"/>
              </w:rPr>
              <w:t>1024-Ն</w:t>
            </w:r>
            <w:r>
              <w:rPr>
                <w:spacing w:val="-7"/>
                <w:w w:val="110"/>
                <w:sz w:val="18"/>
                <w:szCs w:val="18"/>
              </w:rPr>
              <w:tab/>
              <w:t>որոշում,</w:t>
            </w:r>
          </w:p>
        </w:tc>
        <w:tc>
          <w:tcPr>
            <w:tcW w:w="543" w:type="dxa"/>
            <w:vMerge/>
            <w:tcBorders>
              <w:top w:val="nil"/>
            </w:tcBorders>
          </w:tcPr>
          <w:p w14:paraId="57781106" w14:textId="77777777" w:rsidR="00114324" w:rsidRDefault="00114324">
            <w:pPr>
              <w:rPr>
                <w:sz w:val="2"/>
                <w:szCs w:val="2"/>
              </w:rPr>
            </w:pPr>
          </w:p>
        </w:tc>
        <w:tc>
          <w:tcPr>
            <w:tcW w:w="524" w:type="dxa"/>
            <w:vMerge/>
            <w:tcBorders>
              <w:top w:val="nil"/>
            </w:tcBorders>
          </w:tcPr>
          <w:p w14:paraId="3431ECA5" w14:textId="77777777" w:rsidR="00114324" w:rsidRDefault="00114324">
            <w:pPr>
              <w:rPr>
                <w:sz w:val="2"/>
                <w:szCs w:val="2"/>
              </w:rPr>
            </w:pPr>
          </w:p>
        </w:tc>
        <w:tc>
          <w:tcPr>
            <w:tcW w:w="680" w:type="dxa"/>
            <w:vMerge/>
            <w:tcBorders>
              <w:top w:val="nil"/>
            </w:tcBorders>
          </w:tcPr>
          <w:p w14:paraId="7A504B22" w14:textId="77777777" w:rsidR="00114324" w:rsidRDefault="00114324">
            <w:pPr>
              <w:rPr>
                <w:sz w:val="2"/>
                <w:szCs w:val="2"/>
              </w:rPr>
            </w:pPr>
          </w:p>
        </w:tc>
        <w:tc>
          <w:tcPr>
            <w:tcW w:w="667" w:type="dxa"/>
            <w:tcBorders>
              <w:top w:val="nil"/>
              <w:bottom w:val="nil"/>
            </w:tcBorders>
          </w:tcPr>
          <w:p w14:paraId="755F4558" w14:textId="77777777" w:rsidR="00114324" w:rsidRDefault="00114324">
            <w:pPr>
              <w:pStyle w:val="TableParagraph"/>
              <w:rPr>
                <w:sz w:val="16"/>
              </w:rPr>
            </w:pPr>
          </w:p>
        </w:tc>
        <w:tc>
          <w:tcPr>
            <w:tcW w:w="2001" w:type="dxa"/>
            <w:tcBorders>
              <w:top w:val="nil"/>
              <w:bottom w:val="nil"/>
            </w:tcBorders>
          </w:tcPr>
          <w:p w14:paraId="62F433AF" w14:textId="77777777" w:rsidR="00114324" w:rsidRDefault="00114324">
            <w:pPr>
              <w:pStyle w:val="TableParagraph"/>
              <w:rPr>
                <w:sz w:val="16"/>
              </w:rPr>
            </w:pPr>
          </w:p>
        </w:tc>
        <w:tc>
          <w:tcPr>
            <w:tcW w:w="1340" w:type="dxa"/>
            <w:vMerge/>
            <w:tcBorders>
              <w:top w:val="nil"/>
            </w:tcBorders>
          </w:tcPr>
          <w:p w14:paraId="4D6F9E02" w14:textId="77777777" w:rsidR="00114324" w:rsidRDefault="00114324">
            <w:pPr>
              <w:rPr>
                <w:sz w:val="2"/>
                <w:szCs w:val="2"/>
              </w:rPr>
            </w:pPr>
          </w:p>
        </w:tc>
      </w:tr>
      <w:tr w:rsidR="00114324" w14:paraId="25A19FC6" w14:textId="77777777">
        <w:trPr>
          <w:trHeight w:val="495"/>
        </w:trPr>
        <w:tc>
          <w:tcPr>
            <w:tcW w:w="934" w:type="dxa"/>
            <w:tcBorders>
              <w:top w:val="nil"/>
              <w:bottom w:val="nil"/>
            </w:tcBorders>
          </w:tcPr>
          <w:p w14:paraId="7BBEE6D9" w14:textId="77777777" w:rsidR="00114324" w:rsidRDefault="00E01B7A">
            <w:pPr>
              <w:pStyle w:val="TableParagraph"/>
              <w:spacing w:before="143"/>
              <w:ind w:left="357"/>
              <w:rPr>
                <w:sz w:val="18"/>
              </w:rPr>
            </w:pPr>
            <w:r>
              <w:rPr>
                <w:w w:val="120"/>
                <w:sz w:val="18"/>
              </w:rPr>
              <w:t>76</w:t>
            </w:r>
          </w:p>
        </w:tc>
        <w:tc>
          <w:tcPr>
            <w:tcW w:w="5074" w:type="dxa"/>
            <w:tcBorders>
              <w:top w:val="nil"/>
              <w:bottom w:val="nil"/>
            </w:tcBorders>
          </w:tcPr>
          <w:p w14:paraId="65AB1967" w14:textId="77777777" w:rsidR="00114324" w:rsidRDefault="00E01B7A">
            <w:pPr>
              <w:pStyle w:val="TableParagraph"/>
              <w:spacing w:before="16"/>
              <w:ind w:left="100"/>
              <w:rPr>
                <w:sz w:val="18"/>
                <w:szCs w:val="18"/>
              </w:rPr>
            </w:pPr>
            <w:r>
              <w:rPr>
                <w:w w:val="110"/>
                <w:sz w:val="18"/>
                <w:szCs w:val="18"/>
              </w:rPr>
              <w:t>հետևանքների   կամ   բարդությունների   վերացման օրն</w:t>
            </w:r>
          </w:p>
          <w:p w14:paraId="6FFA66F2" w14:textId="77777777" w:rsidR="00114324" w:rsidRDefault="00E01B7A">
            <w:pPr>
              <w:pStyle w:val="TableParagraph"/>
              <w:tabs>
                <w:tab w:val="left" w:pos="901"/>
                <w:tab w:val="left" w:pos="1938"/>
                <w:tab w:val="left" w:pos="2279"/>
                <w:tab w:val="left" w:pos="3113"/>
                <w:tab w:val="left" w:pos="3975"/>
                <w:tab w:val="left" w:pos="4858"/>
              </w:tabs>
              <w:spacing w:before="47" w:line="204" w:lineRule="exact"/>
              <w:ind w:left="100"/>
              <w:rPr>
                <w:sz w:val="18"/>
                <w:szCs w:val="18"/>
              </w:rPr>
            </w:pPr>
            <w:r>
              <w:rPr>
                <w:w w:val="105"/>
                <w:sz w:val="18"/>
                <w:szCs w:val="18"/>
              </w:rPr>
              <w:t>Ա/Թ-ն</w:t>
            </w:r>
            <w:r>
              <w:rPr>
                <w:w w:val="105"/>
                <w:sz w:val="18"/>
                <w:szCs w:val="18"/>
              </w:rPr>
              <w:tab/>
              <w:t>փակվում</w:t>
            </w:r>
            <w:r>
              <w:rPr>
                <w:w w:val="105"/>
                <w:sz w:val="18"/>
                <w:szCs w:val="18"/>
              </w:rPr>
              <w:tab/>
              <w:t>է</w:t>
            </w:r>
            <w:r>
              <w:rPr>
                <w:w w:val="105"/>
                <w:sz w:val="18"/>
                <w:szCs w:val="18"/>
              </w:rPr>
              <w:tab/>
              <w:t>բուժող</w:t>
            </w:r>
            <w:r>
              <w:rPr>
                <w:w w:val="105"/>
                <w:sz w:val="18"/>
                <w:szCs w:val="18"/>
              </w:rPr>
              <w:tab/>
              <w:t>բժիշկի</w:t>
            </w:r>
            <w:r>
              <w:rPr>
                <w:w w:val="105"/>
                <w:sz w:val="18"/>
                <w:szCs w:val="18"/>
              </w:rPr>
              <w:tab/>
              <w:t>կողմից</w:t>
            </w:r>
            <w:r>
              <w:rPr>
                <w:w w:val="105"/>
                <w:sz w:val="18"/>
                <w:szCs w:val="18"/>
              </w:rPr>
              <w:tab/>
              <w:t>և</w:t>
            </w:r>
          </w:p>
        </w:tc>
        <w:tc>
          <w:tcPr>
            <w:tcW w:w="2279" w:type="dxa"/>
            <w:tcBorders>
              <w:top w:val="nil"/>
              <w:bottom w:val="nil"/>
            </w:tcBorders>
          </w:tcPr>
          <w:p w14:paraId="744C4CA5" w14:textId="77777777" w:rsidR="00114324" w:rsidRDefault="00E01B7A">
            <w:pPr>
              <w:pStyle w:val="TableParagraph"/>
              <w:spacing w:before="16"/>
              <w:ind w:left="99"/>
              <w:rPr>
                <w:sz w:val="18"/>
                <w:szCs w:val="18"/>
              </w:rPr>
            </w:pPr>
            <w:r>
              <w:rPr>
                <w:w w:val="115"/>
                <w:sz w:val="18"/>
                <w:szCs w:val="18"/>
              </w:rPr>
              <w:t>հավելված 5, կետ 12.3:</w:t>
            </w:r>
          </w:p>
        </w:tc>
        <w:tc>
          <w:tcPr>
            <w:tcW w:w="543" w:type="dxa"/>
            <w:vMerge/>
            <w:tcBorders>
              <w:top w:val="nil"/>
            </w:tcBorders>
          </w:tcPr>
          <w:p w14:paraId="2E25442A" w14:textId="77777777" w:rsidR="00114324" w:rsidRDefault="00114324">
            <w:pPr>
              <w:rPr>
                <w:sz w:val="2"/>
                <w:szCs w:val="2"/>
              </w:rPr>
            </w:pPr>
          </w:p>
        </w:tc>
        <w:tc>
          <w:tcPr>
            <w:tcW w:w="524" w:type="dxa"/>
            <w:vMerge/>
            <w:tcBorders>
              <w:top w:val="nil"/>
            </w:tcBorders>
          </w:tcPr>
          <w:p w14:paraId="66B4BA39" w14:textId="77777777" w:rsidR="00114324" w:rsidRDefault="00114324">
            <w:pPr>
              <w:rPr>
                <w:sz w:val="2"/>
                <w:szCs w:val="2"/>
              </w:rPr>
            </w:pPr>
          </w:p>
        </w:tc>
        <w:tc>
          <w:tcPr>
            <w:tcW w:w="680" w:type="dxa"/>
            <w:vMerge/>
            <w:tcBorders>
              <w:top w:val="nil"/>
            </w:tcBorders>
          </w:tcPr>
          <w:p w14:paraId="3E591B09" w14:textId="77777777" w:rsidR="00114324" w:rsidRDefault="00114324">
            <w:pPr>
              <w:rPr>
                <w:sz w:val="2"/>
                <w:szCs w:val="2"/>
              </w:rPr>
            </w:pPr>
          </w:p>
        </w:tc>
        <w:tc>
          <w:tcPr>
            <w:tcW w:w="667" w:type="dxa"/>
            <w:tcBorders>
              <w:top w:val="nil"/>
              <w:bottom w:val="nil"/>
            </w:tcBorders>
          </w:tcPr>
          <w:p w14:paraId="7B6F0B8C" w14:textId="77777777" w:rsidR="00114324" w:rsidRDefault="00114324">
            <w:pPr>
              <w:pStyle w:val="TableParagraph"/>
              <w:rPr>
                <w:sz w:val="18"/>
              </w:rPr>
            </w:pPr>
          </w:p>
        </w:tc>
        <w:tc>
          <w:tcPr>
            <w:tcW w:w="2001" w:type="dxa"/>
            <w:tcBorders>
              <w:top w:val="nil"/>
              <w:bottom w:val="nil"/>
            </w:tcBorders>
          </w:tcPr>
          <w:p w14:paraId="6E1AED8C" w14:textId="77777777" w:rsidR="00114324" w:rsidRDefault="00114324">
            <w:pPr>
              <w:pStyle w:val="TableParagraph"/>
              <w:rPr>
                <w:sz w:val="18"/>
              </w:rPr>
            </w:pPr>
          </w:p>
        </w:tc>
        <w:tc>
          <w:tcPr>
            <w:tcW w:w="1340" w:type="dxa"/>
            <w:vMerge/>
            <w:tcBorders>
              <w:top w:val="nil"/>
            </w:tcBorders>
          </w:tcPr>
          <w:p w14:paraId="1A17FF16" w14:textId="77777777" w:rsidR="00114324" w:rsidRDefault="00114324">
            <w:pPr>
              <w:rPr>
                <w:sz w:val="2"/>
                <w:szCs w:val="2"/>
              </w:rPr>
            </w:pPr>
          </w:p>
        </w:tc>
      </w:tr>
      <w:tr w:rsidR="00114324" w14:paraId="3D9494BE" w14:textId="77777777">
        <w:trPr>
          <w:trHeight w:val="241"/>
        </w:trPr>
        <w:tc>
          <w:tcPr>
            <w:tcW w:w="934" w:type="dxa"/>
            <w:tcBorders>
              <w:top w:val="nil"/>
              <w:bottom w:val="nil"/>
            </w:tcBorders>
          </w:tcPr>
          <w:p w14:paraId="447B2BEC" w14:textId="77777777" w:rsidR="00114324" w:rsidRDefault="00114324">
            <w:pPr>
              <w:pStyle w:val="TableParagraph"/>
              <w:rPr>
                <w:sz w:val="16"/>
              </w:rPr>
            </w:pPr>
          </w:p>
        </w:tc>
        <w:tc>
          <w:tcPr>
            <w:tcW w:w="5074" w:type="dxa"/>
            <w:tcBorders>
              <w:top w:val="nil"/>
              <w:bottom w:val="nil"/>
            </w:tcBorders>
          </w:tcPr>
          <w:p w14:paraId="4450D107" w14:textId="77777777" w:rsidR="00114324" w:rsidRDefault="00E01B7A">
            <w:pPr>
              <w:pStyle w:val="TableParagraph"/>
              <w:tabs>
                <w:tab w:val="left" w:pos="1550"/>
                <w:tab w:val="left" w:pos="1836"/>
                <w:tab w:val="left" w:pos="3569"/>
                <w:tab w:val="left" w:pos="4193"/>
              </w:tabs>
              <w:spacing w:before="15"/>
              <w:ind w:left="100"/>
              <w:rPr>
                <w:sz w:val="18"/>
                <w:szCs w:val="18"/>
              </w:rPr>
            </w:pPr>
            <w:r>
              <w:rPr>
                <w:w w:val="110"/>
                <w:sz w:val="18"/>
                <w:szCs w:val="18"/>
              </w:rPr>
              <w:t>ներկայացվում</w:t>
            </w:r>
            <w:r>
              <w:rPr>
                <w:w w:val="110"/>
                <w:sz w:val="18"/>
                <w:szCs w:val="18"/>
              </w:rPr>
              <w:tab/>
              <w:t>է</w:t>
            </w:r>
            <w:r>
              <w:rPr>
                <w:w w:val="110"/>
                <w:sz w:val="18"/>
                <w:szCs w:val="18"/>
              </w:rPr>
              <w:tab/>
              <w:t>փորձաքննության</w:t>
            </w:r>
            <w:r>
              <w:rPr>
                <w:w w:val="110"/>
                <w:sz w:val="18"/>
                <w:szCs w:val="18"/>
              </w:rPr>
              <w:tab/>
              <w:t>գծով</w:t>
            </w:r>
            <w:r>
              <w:rPr>
                <w:w w:val="110"/>
                <w:sz w:val="18"/>
                <w:szCs w:val="18"/>
              </w:rPr>
              <w:tab/>
              <w:t>տնօրենի</w:t>
            </w:r>
          </w:p>
        </w:tc>
        <w:tc>
          <w:tcPr>
            <w:tcW w:w="2279" w:type="dxa"/>
            <w:tcBorders>
              <w:top w:val="nil"/>
              <w:bottom w:val="nil"/>
            </w:tcBorders>
          </w:tcPr>
          <w:p w14:paraId="6B6FE0A4" w14:textId="77777777" w:rsidR="00114324" w:rsidRDefault="00114324">
            <w:pPr>
              <w:pStyle w:val="TableParagraph"/>
              <w:rPr>
                <w:sz w:val="16"/>
              </w:rPr>
            </w:pPr>
          </w:p>
        </w:tc>
        <w:tc>
          <w:tcPr>
            <w:tcW w:w="543" w:type="dxa"/>
            <w:vMerge/>
            <w:tcBorders>
              <w:top w:val="nil"/>
            </w:tcBorders>
          </w:tcPr>
          <w:p w14:paraId="3E09F162" w14:textId="77777777" w:rsidR="00114324" w:rsidRDefault="00114324">
            <w:pPr>
              <w:rPr>
                <w:sz w:val="2"/>
                <w:szCs w:val="2"/>
              </w:rPr>
            </w:pPr>
          </w:p>
        </w:tc>
        <w:tc>
          <w:tcPr>
            <w:tcW w:w="524" w:type="dxa"/>
            <w:vMerge/>
            <w:tcBorders>
              <w:top w:val="nil"/>
            </w:tcBorders>
          </w:tcPr>
          <w:p w14:paraId="1E7E158B" w14:textId="77777777" w:rsidR="00114324" w:rsidRDefault="00114324">
            <w:pPr>
              <w:rPr>
                <w:sz w:val="2"/>
                <w:szCs w:val="2"/>
              </w:rPr>
            </w:pPr>
          </w:p>
        </w:tc>
        <w:tc>
          <w:tcPr>
            <w:tcW w:w="680" w:type="dxa"/>
            <w:vMerge/>
            <w:tcBorders>
              <w:top w:val="nil"/>
            </w:tcBorders>
          </w:tcPr>
          <w:p w14:paraId="660D4046" w14:textId="77777777" w:rsidR="00114324" w:rsidRDefault="00114324">
            <w:pPr>
              <w:rPr>
                <w:sz w:val="2"/>
                <w:szCs w:val="2"/>
              </w:rPr>
            </w:pPr>
          </w:p>
        </w:tc>
        <w:tc>
          <w:tcPr>
            <w:tcW w:w="667" w:type="dxa"/>
            <w:tcBorders>
              <w:top w:val="nil"/>
              <w:bottom w:val="nil"/>
            </w:tcBorders>
          </w:tcPr>
          <w:p w14:paraId="2567A1E9" w14:textId="77777777" w:rsidR="00114324" w:rsidRDefault="00114324">
            <w:pPr>
              <w:pStyle w:val="TableParagraph"/>
              <w:rPr>
                <w:sz w:val="16"/>
              </w:rPr>
            </w:pPr>
          </w:p>
        </w:tc>
        <w:tc>
          <w:tcPr>
            <w:tcW w:w="2001" w:type="dxa"/>
            <w:tcBorders>
              <w:top w:val="nil"/>
              <w:bottom w:val="nil"/>
            </w:tcBorders>
          </w:tcPr>
          <w:p w14:paraId="13BB3161" w14:textId="77777777" w:rsidR="00114324" w:rsidRDefault="00114324">
            <w:pPr>
              <w:pStyle w:val="TableParagraph"/>
              <w:rPr>
                <w:sz w:val="16"/>
              </w:rPr>
            </w:pPr>
          </w:p>
        </w:tc>
        <w:tc>
          <w:tcPr>
            <w:tcW w:w="1340" w:type="dxa"/>
            <w:vMerge/>
            <w:tcBorders>
              <w:top w:val="nil"/>
            </w:tcBorders>
          </w:tcPr>
          <w:p w14:paraId="0F61FF87" w14:textId="77777777" w:rsidR="00114324" w:rsidRDefault="00114324">
            <w:pPr>
              <w:rPr>
                <w:sz w:val="2"/>
                <w:szCs w:val="2"/>
              </w:rPr>
            </w:pPr>
          </w:p>
        </w:tc>
      </w:tr>
      <w:tr w:rsidR="00114324" w14:paraId="3451EC65" w14:textId="77777777">
        <w:trPr>
          <w:trHeight w:val="243"/>
        </w:trPr>
        <w:tc>
          <w:tcPr>
            <w:tcW w:w="934" w:type="dxa"/>
            <w:tcBorders>
              <w:top w:val="nil"/>
              <w:bottom w:val="nil"/>
            </w:tcBorders>
          </w:tcPr>
          <w:p w14:paraId="081B076E" w14:textId="77777777" w:rsidR="00114324" w:rsidRDefault="00114324">
            <w:pPr>
              <w:pStyle w:val="TableParagraph"/>
              <w:rPr>
                <w:sz w:val="16"/>
              </w:rPr>
            </w:pPr>
          </w:p>
        </w:tc>
        <w:tc>
          <w:tcPr>
            <w:tcW w:w="5074" w:type="dxa"/>
            <w:tcBorders>
              <w:top w:val="nil"/>
              <w:bottom w:val="nil"/>
            </w:tcBorders>
          </w:tcPr>
          <w:p w14:paraId="0FF8C89A" w14:textId="77777777" w:rsidR="00114324" w:rsidRDefault="00E01B7A">
            <w:pPr>
              <w:pStyle w:val="TableParagraph"/>
              <w:tabs>
                <w:tab w:val="left" w:pos="1241"/>
                <w:tab w:val="left" w:pos="1819"/>
                <w:tab w:val="left" w:pos="3562"/>
              </w:tabs>
              <w:spacing w:before="17" w:line="206" w:lineRule="exact"/>
              <w:ind w:left="100"/>
              <w:rPr>
                <w:sz w:val="18"/>
                <w:szCs w:val="18"/>
              </w:rPr>
            </w:pPr>
            <w:r>
              <w:rPr>
                <w:w w:val="110"/>
                <w:sz w:val="18"/>
                <w:szCs w:val="18"/>
              </w:rPr>
              <w:t>տեղակալի</w:t>
            </w:r>
            <w:r>
              <w:rPr>
                <w:w w:val="110"/>
                <w:sz w:val="18"/>
                <w:szCs w:val="18"/>
              </w:rPr>
              <w:tab/>
              <w:t>կամ</w:t>
            </w:r>
            <w:r>
              <w:rPr>
                <w:w w:val="110"/>
                <w:sz w:val="18"/>
                <w:szCs w:val="18"/>
              </w:rPr>
              <w:tab/>
              <w:t>փորձաքննություն</w:t>
            </w:r>
            <w:r>
              <w:rPr>
                <w:w w:val="110"/>
                <w:sz w:val="18"/>
                <w:szCs w:val="18"/>
              </w:rPr>
              <w:tab/>
              <w:t>իրականացնելու</w:t>
            </w:r>
          </w:p>
        </w:tc>
        <w:tc>
          <w:tcPr>
            <w:tcW w:w="2279" w:type="dxa"/>
            <w:tcBorders>
              <w:top w:val="nil"/>
              <w:bottom w:val="nil"/>
            </w:tcBorders>
          </w:tcPr>
          <w:p w14:paraId="563473EA" w14:textId="77777777" w:rsidR="00114324" w:rsidRDefault="00114324">
            <w:pPr>
              <w:pStyle w:val="TableParagraph"/>
              <w:rPr>
                <w:sz w:val="16"/>
              </w:rPr>
            </w:pPr>
          </w:p>
        </w:tc>
        <w:tc>
          <w:tcPr>
            <w:tcW w:w="543" w:type="dxa"/>
            <w:vMerge/>
            <w:tcBorders>
              <w:top w:val="nil"/>
            </w:tcBorders>
          </w:tcPr>
          <w:p w14:paraId="354FCC26" w14:textId="77777777" w:rsidR="00114324" w:rsidRDefault="00114324">
            <w:pPr>
              <w:rPr>
                <w:sz w:val="2"/>
                <w:szCs w:val="2"/>
              </w:rPr>
            </w:pPr>
          </w:p>
        </w:tc>
        <w:tc>
          <w:tcPr>
            <w:tcW w:w="524" w:type="dxa"/>
            <w:vMerge/>
            <w:tcBorders>
              <w:top w:val="nil"/>
            </w:tcBorders>
          </w:tcPr>
          <w:p w14:paraId="5157961C" w14:textId="77777777" w:rsidR="00114324" w:rsidRDefault="00114324">
            <w:pPr>
              <w:rPr>
                <w:sz w:val="2"/>
                <w:szCs w:val="2"/>
              </w:rPr>
            </w:pPr>
          </w:p>
        </w:tc>
        <w:tc>
          <w:tcPr>
            <w:tcW w:w="680" w:type="dxa"/>
            <w:vMerge/>
            <w:tcBorders>
              <w:top w:val="nil"/>
            </w:tcBorders>
          </w:tcPr>
          <w:p w14:paraId="282694E1" w14:textId="77777777" w:rsidR="00114324" w:rsidRDefault="00114324">
            <w:pPr>
              <w:rPr>
                <w:sz w:val="2"/>
                <w:szCs w:val="2"/>
              </w:rPr>
            </w:pPr>
          </w:p>
        </w:tc>
        <w:tc>
          <w:tcPr>
            <w:tcW w:w="667" w:type="dxa"/>
            <w:tcBorders>
              <w:top w:val="nil"/>
              <w:bottom w:val="nil"/>
            </w:tcBorders>
          </w:tcPr>
          <w:p w14:paraId="6B2A3402" w14:textId="77777777" w:rsidR="00114324" w:rsidRDefault="00114324">
            <w:pPr>
              <w:pStyle w:val="TableParagraph"/>
              <w:rPr>
                <w:sz w:val="16"/>
              </w:rPr>
            </w:pPr>
          </w:p>
        </w:tc>
        <w:tc>
          <w:tcPr>
            <w:tcW w:w="2001" w:type="dxa"/>
            <w:tcBorders>
              <w:top w:val="nil"/>
              <w:bottom w:val="nil"/>
            </w:tcBorders>
          </w:tcPr>
          <w:p w14:paraId="4D1A1A60" w14:textId="77777777" w:rsidR="00114324" w:rsidRDefault="00114324">
            <w:pPr>
              <w:pStyle w:val="TableParagraph"/>
              <w:rPr>
                <w:sz w:val="16"/>
              </w:rPr>
            </w:pPr>
          </w:p>
        </w:tc>
        <w:tc>
          <w:tcPr>
            <w:tcW w:w="1340" w:type="dxa"/>
            <w:vMerge/>
            <w:tcBorders>
              <w:top w:val="nil"/>
            </w:tcBorders>
          </w:tcPr>
          <w:p w14:paraId="7D72B335" w14:textId="77777777" w:rsidR="00114324" w:rsidRDefault="00114324">
            <w:pPr>
              <w:rPr>
                <w:sz w:val="2"/>
                <w:szCs w:val="2"/>
              </w:rPr>
            </w:pPr>
          </w:p>
        </w:tc>
      </w:tr>
      <w:tr w:rsidR="00114324" w14:paraId="709EB827" w14:textId="77777777">
        <w:trPr>
          <w:trHeight w:val="240"/>
        </w:trPr>
        <w:tc>
          <w:tcPr>
            <w:tcW w:w="934" w:type="dxa"/>
            <w:tcBorders>
              <w:top w:val="nil"/>
            </w:tcBorders>
          </w:tcPr>
          <w:p w14:paraId="45E6A726" w14:textId="77777777" w:rsidR="00114324" w:rsidRDefault="00114324">
            <w:pPr>
              <w:pStyle w:val="TableParagraph"/>
              <w:rPr>
                <w:sz w:val="16"/>
              </w:rPr>
            </w:pPr>
          </w:p>
        </w:tc>
        <w:tc>
          <w:tcPr>
            <w:tcW w:w="5074" w:type="dxa"/>
            <w:tcBorders>
              <w:top w:val="nil"/>
            </w:tcBorders>
          </w:tcPr>
          <w:p w14:paraId="3CA72915" w14:textId="77777777" w:rsidR="00114324" w:rsidRDefault="00E01B7A">
            <w:pPr>
              <w:pStyle w:val="TableParagraph"/>
              <w:spacing w:before="16" w:line="204" w:lineRule="exact"/>
              <w:ind w:left="100"/>
              <w:rPr>
                <w:sz w:val="18"/>
                <w:szCs w:val="18"/>
              </w:rPr>
            </w:pPr>
            <w:r>
              <w:rPr>
                <w:w w:val="110"/>
                <w:sz w:val="18"/>
                <w:szCs w:val="18"/>
              </w:rPr>
              <w:t>իրավասություն ունեցող անձի հաստատմանը:</w:t>
            </w:r>
          </w:p>
        </w:tc>
        <w:tc>
          <w:tcPr>
            <w:tcW w:w="2279" w:type="dxa"/>
            <w:tcBorders>
              <w:top w:val="nil"/>
            </w:tcBorders>
          </w:tcPr>
          <w:p w14:paraId="73DFE105" w14:textId="77777777" w:rsidR="00114324" w:rsidRDefault="00114324">
            <w:pPr>
              <w:pStyle w:val="TableParagraph"/>
              <w:rPr>
                <w:sz w:val="16"/>
              </w:rPr>
            </w:pPr>
          </w:p>
        </w:tc>
        <w:tc>
          <w:tcPr>
            <w:tcW w:w="543" w:type="dxa"/>
            <w:vMerge/>
            <w:tcBorders>
              <w:top w:val="nil"/>
            </w:tcBorders>
          </w:tcPr>
          <w:p w14:paraId="6EC86736" w14:textId="77777777" w:rsidR="00114324" w:rsidRDefault="00114324">
            <w:pPr>
              <w:rPr>
                <w:sz w:val="2"/>
                <w:szCs w:val="2"/>
              </w:rPr>
            </w:pPr>
          </w:p>
        </w:tc>
        <w:tc>
          <w:tcPr>
            <w:tcW w:w="524" w:type="dxa"/>
            <w:vMerge/>
            <w:tcBorders>
              <w:top w:val="nil"/>
            </w:tcBorders>
          </w:tcPr>
          <w:p w14:paraId="192C8020" w14:textId="77777777" w:rsidR="00114324" w:rsidRDefault="00114324">
            <w:pPr>
              <w:rPr>
                <w:sz w:val="2"/>
                <w:szCs w:val="2"/>
              </w:rPr>
            </w:pPr>
          </w:p>
        </w:tc>
        <w:tc>
          <w:tcPr>
            <w:tcW w:w="680" w:type="dxa"/>
            <w:vMerge/>
            <w:tcBorders>
              <w:top w:val="nil"/>
            </w:tcBorders>
          </w:tcPr>
          <w:p w14:paraId="5B3C08B1" w14:textId="77777777" w:rsidR="00114324" w:rsidRDefault="00114324">
            <w:pPr>
              <w:rPr>
                <w:sz w:val="2"/>
                <w:szCs w:val="2"/>
              </w:rPr>
            </w:pPr>
          </w:p>
        </w:tc>
        <w:tc>
          <w:tcPr>
            <w:tcW w:w="667" w:type="dxa"/>
            <w:tcBorders>
              <w:top w:val="nil"/>
            </w:tcBorders>
          </w:tcPr>
          <w:p w14:paraId="29264991" w14:textId="77777777" w:rsidR="00114324" w:rsidRDefault="00114324">
            <w:pPr>
              <w:pStyle w:val="TableParagraph"/>
              <w:rPr>
                <w:sz w:val="16"/>
              </w:rPr>
            </w:pPr>
          </w:p>
        </w:tc>
        <w:tc>
          <w:tcPr>
            <w:tcW w:w="2001" w:type="dxa"/>
            <w:tcBorders>
              <w:top w:val="nil"/>
            </w:tcBorders>
          </w:tcPr>
          <w:p w14:paraId="3CE0FC4B" w14:textId="77777777" w:rsidR="00114324" w:rsidRDefault="00114324">
            <w:pPr>
              <w:pStyle w:val="TableParagraph"/>
              <w:rPr>
                <w:sz w:val="16"/>
              </w:rPr>
            </w:pPr>
          </w:p>
        </w:tc>
        <w:tc>
          <w:tcPr>
            <w:tcW w:w="1340" w:type="dxa"/>
            <w:vMerge/>
            <w:tcBorders>
              <w:top w:val="nil"/>
            </w:tcBorders>
          </w:tcPr>
          <w:p w14:paraId="1E3BA110" w14:textId="77777777" w:rsidR="00114324" w:rsidRDefault="00114324">
            <w:pPr>
              <w:rPr>
                <w:sz w:val="2"/>
                <w:szCs w:val="2"/>
              </w:rPr>
            </w:pPr>
          </w:p>
        </w:tc>
      </w:tr>
      <w:tr w:rsidR="00114324" w14:paraId="7C36F356" w14:textId="77777777">
        <w:trPr>
          <w:trHeight w:val="254"/>
        </w:trPr>
        <w:tc>
          <w:tcPr>
            <w:tcW w:w="934" w:type="dxa"/>
            <w:tcBorders>
              <w:bottom w:val="nil"/>
            </w:tcBorders>
          </w:tcPr>
          <w:p w14:paraId="140BAC1A" w14:textId="77777777" w:rsidR="00114324" w:rsidRDefault="00114324">
            <w:pPr>
              <w:pStyle w:val="TableParagraph"/>
              <w:rPr>
                <w:sz w:val="18"/>
              </w:rPr>
            </w:pPr>
          </w:p>
        </w:tc>
        <w:tc>
          <w:tcPr>
            <w:tcW w:w="5074" w:type="dxa"/>
            <w:tcBorders>
              <w:bottom w:val="nil"/>
            </w:tcBorders>
          </w:tcPr>
          <w:p w14:paraId="1ED625B5" w14:textId="77777777" w:rsidR="00114324" w:rsidRDefault="00E01B7A">
            <w:pPr>
              <w:pStyle w:val="TableParagraph"/>
              <w:tabs>
                <w:tab w:val="left" w:pos="1092"/>
                <w:tab w:val="left" w:pos="2612"/>
                <w:tab w:val="left" w:pos="3647"/>
              </w:tabs>
              <w:spacing w:before="27"/>
              <w:ind w:left="100"/>
              <w:rPr>
                <w:sz w:val="18"/>
                <w:szCs w:val="18"/>
              </w:rPr>
            </w:pPr>
            <w:r>
              <w:rPr>
                <w:w w:val="110"/>
                <w:sz w:val="18"/>
                <w:szCs w:val="18"/>
              </w:rPr>
              <w:t>Տևական</w:t>
            </w:r>
            <w:r>
              <w:rPr>
                <w:w w:val="110"/>
                <w:sz w:val="18"/>
                <w:szCs w:val="18"/>
              </w:rPr>
              <w:tab/>
              <w:t>հիվանդության</w:t>
            </w:r>
            <w:r>
              <w:rPr>
                <w:w w:val="110"/>
                <w:sz w:val="18"/>
                <w:szCs w:val="18"/>
              </w:rPr>
              <w:tab/>
              <w:t>դեպքում,</w:t>
            </w:r>
            <w:r>
              <w:rPr>
                <w:w w:val="110"/>
                <w:sz w:val="18"/>
                <w:szCs w:val="18"/>
              </w:rPr>
              <w:tab/>
              <w:t>բացառությամբ</w:t>
            </w:r>
          </w:p>
        </w:tc>
        <w:tc>
          <w:tcPr>
            <w:tcW w:w="2279" w:type="dxa"/>
            <w:tcBorders>
              <w:bottom w:val="nil"/>
            </w:tcBorders>
          </w:tcPr>
          <w:p w14:paraId="18715671" w14:textId="77777777" w:rsidR="00114324" w:rsidRDefault="00E01B7A">
            <w:pPr>
              <w:pStyle w:val="TableParagraph"/>
              <w:tabs>
                <w:tab w:val="left" w:pos="1806"/>
              </w:tabs>
              <w:spacing w:before="27"/>
              <w:ind w:left="99"/>
              <w:rPr>
                <w:sz w:val="18"/>
                <w:szCs w:val="18"/>
              </w:rPr>
            </w:pPr>
            <w:r>
              <w:rPr>
                <w:w w:val="105"/>
                <w:sz w:val="18"/>
                <w:szCs w:val="18"/>
              </w:rPr>
              <w:t>Կառավարության</w:t>
            </w:r>
            <w:r>
              <w:rPr>
                <w:w w:val="105"/>
                <w:sz w:val="18"/>
                <w:szCs w:val="18"/>
              </w:rPr>
              <w:tab/>
              <w:t>2011</w:t>
            </w:r>
          </w:p>
        </w:tc>
        <w:tc>
          <w:tcPr>
            <w:tcW w:w="543" w:type="dxa"/>
            <w:vMerge w:val="restart"/>
          </w:tcPr>
          <w:p w14:paraId="4F0DDDAE" w14:textId="77777777" w:rsidR="00114324" w:rsidRDefault="00114324">
            <w:pPr>
              <w:pStyle w:val="TableParagraph"/>
              <w:rPr>
                <w:sz w:val="18"/>
              </w:rPr>
            </w:pPr>
          </w:p>
        </w:tc>
        <w:tc>
          <w:tcPr>
            <w:tcW w:w="524" w:type="dxa"/>
            <w:vMerge w:val="restart"/>
          </w:tcPr>
          <w:p w14:paraId="61FE31A1" w14:textId="77777777" w:rsidR="00114324" w:rsidRDefault="00114324">
            <w:pPr>
              <w:pStyle w:val="TableParagraph"/>
              <w:rPr>
                <w:sz w:val="18"/>
              </w:rPr>
            </w:pPr>
          </w:p>
        </w:tc>
        <w:tc>
          <w:tcPr>
            <w:tcW w:w="680" w:type="dxa"/>
            <w:vMerge w:val="restart"/>
          </w:tcPr>
          <w:p w14:paraId="6FC2CA06" w14:textId="77777777" w:rsidR="00114324" w:rsidRDefault="00114324">
            <w:pPr>
              <w:pStyle w:val="TableParagraph"/>
              <w:rPr>
                <w:sz w:val="18"/>
              </w:rPr>
            </w:pPr>
          </w:p>
        </w:tc>
        <w:tc>
          <w:tcPr>
            <w:tcW w:w="667" w:type="dxa"/>
            <w:tcBorders>
              <w:bottom w:val="nil"/>
            </w:tcBorders>
          </w:tcPr>
          <w:p w14:paraId="1ECD2E89" w14:textId="77777777" w:rsidR="00114324" w:rsidRDefault="00E01B7A">
            <w:pPr>
              <w:pStyle w:val="TableParagraph"/>
              <w:spacing w:before="27"/>
              <w:ind w:right="3"/>
              <w:jc w:val="center"/>
              <w:rPr>
                <w:sz w:val="18"/>
              </w:rPr>
            </w:pPr>
            <w:r>
              <w:rPr>
                <w:w w:val="110"/>
                <w:sz w:val="18"/>
              </w:rPr>
              <w:t>2</w:t>
            </w:r>
          </w:p>
        </w:tc>
        <w:tc>
          <w:tcPr>
            <w:tcW w:w="2001" w:type="dxa"/>
            <w:tcBorders>
              <w:bottom w:val="nil"/>
            </w:tcBorders>
          </w:tcPr>
          <w:p w14:paraId="407EF60A" w14:textId="77777777" w:rsidR="00114324" w:rsidRDefault="00E01B7A">
            <w:pPr>
              <w:pStyle w:val="TableParagraph"/>
              <w:spacing w:before="27"/>
              <w:ind w:left="232" w:right="233"/>
              <w:jc w:val="center"/>
              <w:rPr>
                <w:sz w:val="18"/>
                <w:szCs w:val="18"/>
              </w:rPr>
            </w:pPr>
            <w:r>
              <w:rPr>
                <w:w w:val="110"/>
                <w:sz w:val="18"/>
                <w:szCs w:val="18"/>
              </w:rPr>
              <w:t>Փաստաթղթային</w:t>
            </w:r>
          </w:p>
        </w:tc>
        <w:tc>
          <w:tcPr>
            <w:tcW w:w="1340" w:type="dxa"/>
            <w:vMerge w:val="restart"/>
          </w:tcPr>
          <w:p w14:paraId="61B1C748" w14:textId="77777777" w:rsidR="00114324" w:rsidRDefault="00114324">
            <w:pPr>
              <w:pStyle w:val="TableParagraph"/>
              <w:rPr>
                <w:sz w:val="18"/>
              </w:rPr>
            </w:pPr>
          </w:p>
        </w:tc>
      </w:tr>
      <w:tr w:rsidR="00114324" w14:paraId="061188C9" w14:textId="77777777">
        <w:trPr>
          <w:trHeight w:val="243"/>
        </w:trPr>
        <w:tc>
          <w:tcPr>
            <w:tcW w:w="934" w:type="dxa"/>
            <w:tcBorders>
              <w:top w:val="nil"/>
              <w:bottom w:val="nil"/>
            </w:tcBorders>
          </w:tcPr>
          <w:p w14:paraId="632236CE" w14:textId="77777777" w:rsidR="00114324" w:rsidRDefault="00114324">
            <w:pPr>
              <w:pStyle w:val="TableParagraph"/>
              <w:rPr>
                <w:sz w:val="16"/>
              </w:rPr>
            </w:pPr>
          </w:p>
        </w:tc>
        <w:tc>
          <w:tcPr>
            <w:tcW w:w="5074" w:type="dxa"/>
            <w:tcBorders>
              <w:top w:val="nil"/>
              <w:bottom w:val="nil"/>
            </w:tcBorders>
          </w:tcPr>
          <w:p w14:paraId="329D73C0" w14:textId="77777777" w:rsidR="00114324" w:rsidRDefault="00E01B7A">
            <w:pPr>
              <w:pStyle w:val="TableParagraph"/>
              <w:spacing w:before="17" w:line="206" w:lineRule="exact"/>
              <w:ind w:left="100"/>
              <w:rPr>
                <w:sz w:val="18"/>
                <w:szCs w:val="18"/>
              </w:rPr>
            </w:pPr>
            <w:r>
              <w:rPr>
                <w:w w:val="110"/>
                <w:sz w:val="18"/>
                <w:szCs w:val="18"/>
              </w:rPr>
              <w:t>վերականգնման հեռանկարի բացակայություն ունեցող</w:t>
            </w:r>
          </w:p>
        </w:tc>
        <w:tc>
          <w:tcPr>
            <w:tcW w:w="2279" w:type="dxa"/>
            <w:tcBorders>
              <w:top w:val="nil"/>
              <w:bottom w:val="nil"/>
            </w:tcBorders>
          </w:tcPr>
          <w:p w14:paraId="5D6E4A57" w14:textId="77777777" w:rsidR="00114324" w:rsidRDefault="00E01B7A">
            <w:pPr>
              <w:pStyle w:val="TableParagraph"/>
              <w:spacing w:before="17" w:line="206" w:lineRule="exact"/>
              <w:ind w:left="99"/>
              <w:rPr>
                <w:sz w:val="18"/>
                <w:szCs w:val="18"/>
              </w:rPr>
            </w:pPr>
            <w:r>
              <w:rPr>
                <w:w w:val="110"/>
                <w:sz w:val="18"/>
                <w:szCs w:val="18"/>
              </w:rPr>
              <w:t>թվականի հուլիսի 14-ի</w:t>
            </w:r>
          </w:p>
        </w:tc>
        <w:tc>
          <w:tcPr>
            <w:tcW w:w="543" w:type="dxa"/>
            <w:vMerge/>
            <w:tcBorders>
              <w:top w:val="nil"/>
            </w:tcBorders>
          </w:tcPr>
          <w:p w14:paraId="6B26D148" w14:textId="77777777" w:rsidR="00114324" w:rsidRDefault="00114324">
            <w:pPr>
              <w:rPr>
                <w:sz w:val="2"/>
                <w:szCs w:val="2"/>
              </w:rPr>
            </w:pPr>
          </w:p>
        </w:tc>
        <w:tc>
          <w:tcPr>
            <w:tcW w:w="524" w:type="dxa"/>
            <w:vMerge/>
            <w:tcBorders>
              <w:top w:val="nil"/>
            </w:tcBorders>
          </w:tcPr>
          <w:p w14:paraId="4B37A3A7" w14:textId="77777777" w:rsidR="00114324" w:rsidRDefault="00114324">
            <w:pPr>
              <w:rPr>
                <w:sz w:val="2"/>
                <w:szCs w:val="2"/>
              </w:rPr>
            </w:pPr>
          </w:p>
        </w:tc>
        <w:tc>
          <w:tcPr>
            <w:tcW w:w="680" w:type="dxa"/>
            <w:vMerge/>
            <w:tcBorders>
              <w:top w:val="nil"/>
            </w:tcBorders>
          </w:tcPr>
          <w:p w14:paraId="308E181C" w14:textId="77777777" w:rsidR="00114324" w:rsidRDefault="00114324">
            <w:pPr>
              <w:rPr>
                <w:sz w:val="2"/>
                <w:szCs w:val="2"/>
              </w:rPr>
            </w:pPr>
          </w:p>
        </w:tc>
        <w:tc>
          <w:tcPr>
            <w:tcW w:w="667" w:type="dxa"/>
            <w:tcBorders>
              <w:top w:val="nil"/>
              <w:bottom w:val="nil"/>
            </w:tcBorders>
          </w:tcPr>
          <w:p w14:paraId="563FA6DD" w14:textId="77777777" w:rsidR="00114324" w:rsidRDefault="00114324">
            <w:pPr>
              <w:pStyle w:val="TableParagraph"/>
              <w:rPr>
                <w:sz w:val="16"/>
              </w:rPr>
            </w:pPr>
          </w:p>
        </w:tc>
        <w:tc>
          <w:tcPr>
            <w:tcW w:w="2001" w:type="dxa"/>
            <w:tcBorders>
              <w:top w:val="nil"/>
              <w:bottom w:val="nil"/>
            </w:tcBorders>
          </w:tcPr>
          <w:p w14:paraId="62F14B11" w14:textId="77777777" w:rsidR="00114324" w:rsidRDefault="00114324">
            <w:pPr>
              <w:pStyle w:val="TableParagraph"/>
              <w:rPr>
                <w:sz w:val="16"/>
              </w:rPr>
            </w:pPr>
          </w:p>
        </w:tc>
        <w:tc>
          <w:tcPr>
            <w:tcW w:w="1340" w:type="dxa"/>
            <w:vMerge/>
            <w:tcBorders>
              <w:top w:val="nil"/>
            </w:tcBorders>
          </w:tcPr>
          <w:p w14:paraId="5DD9C2C3" w14:textId="77777777" w:rsidR="00114324" w:rsidRDefault="00114324">
            <w:pPr>
              <w:rPr>
                <w:sz w:val="2"/>
                <w:szCs w:val="2"/>
              </w:rPr>
            </w:pPr>
          </w:p>
        </w:tc>
      </w:tr>
      <w:tr w:rsidR="00114324" w14:paraId="788D6416" w14:textId="77777777">
        <w:trPr>
          <w:trHeight w:val="243"/>
        </w:trPr>
        <w:tc>
          <w:tcPr>
            <w:tcW w:w="934" w:type="dxa"/>
            <w:tcBorders>
              <w:top w:val="nil"/>
              <w:bottom w:val="nil"/>
            </w:tcBorders>
          </w:tcPr>
          <w:p w14:paraId="69B9479B" w14:textId="77777777" w:rsidR="00114324" w:rsidRDefault="00114324">
            <w:pPr>
              <w:pStyle w:val="TableParagraph"/>
              <w:rPr>
                <w:sz w:val="16"/>
              </w:rPr>
            </w:pPr>
          </w:p>
        </w:tc>
        <w:tc>
          <w:tcPr>
            <w:tcW w:w="5074" w:type="dxa"/>
            <w:tcBorders>
              <w:top w:val="nil"/>
              <w:bottom w:val="nil"/>
            </w:tcBorders>
          </w:tcPr>
          <w:p w14:paraId="03FCF52E" w14:textId="77777777" w:rsidR="00114324" w:rsidRDefault="00E01B7A">
            <w:pPr>
              <w:pStyle w:val="TableParagraph"/>
              <w:tabs>
                <w:tab w:val="left" w:pos="2332"/>
                <w:tab w:val="left" w:pos="3271"/>
              </w:tabs>
              <w:spacing w:before="16"/>
              <w:ind w:left="100"/>
              <w:rPr>
                <w:sz w:val="18"/>
                <w:szCs w:val="18"/>
              </w:rPr>
            </w:pPr>
            <w:r>
              <w:rPr>
                <w:w w:val="110"/>
                <w:sz w:val="18"/>
                <w:szCs w:val="18"/>
              </w:rPr>
              <w:t>հիվանդությունների,</w:t>
            </w:r>
            <w:r>
              <w:rPr>
                <w:w w:val="110"/>
                <w:sz w:val="18"/>
                <w:szCs w:val="18"/>
              </w:rPr>
              <w:tab/>
              <w:t>անձը</w:t>
            </w:r>
            <w:r>
              <w:rPr>
                <w:w w:val="110"/>
                <w:sz w:val="18"/>
                <w:szCs w:val="18"/>
              </w:rPr>
              <w:tab/>
              <w:t>բժշկասոցիալական</w:t>
            </w:r>
          </w:p>
        </w:tc>
        <w:tc>
          <w:tcPr>
            <w:tcW w:w="2279" w:type="dxa"/>
            <w:tcBorders>
              <w:top w:val="nil"/>
              <w:bottom w:val="nil"/>
            </w:tcBorders>
          </w:tcPr>
          <w:p w14:paraId="1A56A075" w14:textId="77777777" w:rsidR="00114324" w:rsidRDefault="00E01B7A">
            <w:pPr>
              <w:pStyle w:val="TableParagraph"/>
              <w:tabs>
                <w:tab w:val="left" w:pos="539"/>
                <w:tab w:val="left" w:pos="1457"/>
              </w:tabs>
              <w:spacing w:before="16"/>
              <w:ind w:left="99"/>
              <w:rPr>
                <w:sz w:val="18"/>
                <w:szCs w:val="18"/>
              </w:rPr>
            </w:pPr>
            <w:r>
              <w:rPr>
                <w:w w:val="105"/>
                <w:sz w:val="18"/>
                <w:szCs w:val="18"/>
              </w:rPr>
              <w:t>N</w:t>
            </w:r>
            <w:r>
              <w:rPr>
                <w:w w:val="105"/>
                <w:sz w:val="18"/>
                <w:szCs w:val="18"/>
              </w:rPr>
              <w:tab/>
              <w:t>1024-Ն</w:t>
            </w:r>
            <w:r>
              <w:rPr>
                <w:w w:val="105"/>
                <w:sz w:val="18"/>
                <w:szCs w:val="18"/>
              </w:rPr>
              <w:tab/>
              <w:t>որոշում,</w:t>
            </w:r>
          </w:p>
        </w:tc>
        <w:tc>
          <w:tcPr>
            <w:tcW w:w="543" w:type="dxa"/>
            <w:vMerge/>
            <w:tcBorders>
              <w:top w:val="nil"/>
            </w:tcBorders>
          </w:tcPr>
          <w:p w14:paraId="08566B92" w14:textId="77777777" w:rsidR="00114324" w:rsidRDefault="00114324">
            <w:pPr>
              <w:rPr>
                <w:sz w:val="2"/>
                <w:szCs w:val="2"/>
              </w:rPr>
            </w:pPr>
          </w:p>
        </w:tc>
        <w:tc>
          <w:tcPr>
            <w:tcW w:w="524" w:type="dxa"/>
            <w:vMerge/>
            <w:tcBorders>
              <w:top w:val="nil"/>
            </w:tcBorders>
          </w:tcPr>
          <w:p w14:paraId="766962F4" w14:textId="77777777" w:rsidR="00114324" w:rsidRDefault="00114324">
            <w:pPr>
              <w:rPr>
                <w:sz w:val="2"/>
                <w:szCs w:val="2"/>
              </w:rPr>
            </w:pPr>
          </w:p>
        </w:tc>
        <w:tc>
          <w:tcPr>
            <w:tcW w:w="680" w:type="dxa"/>
            <w:vMerge/>
            <w:tcBorders>
              <w:top w:val="nil"/>
            </w:tcBorders>
          </w:tcPr>
          <w:p w14:paraId="44061D35" w14:textId="77777777" w:rsidR="00114324" w:rsidRDefault="00114324">
            <w:pPr>
              <w:rPr>
                <w:sz w:val="2"/>
                <w:szCs w:val="2"/>
              </w:rPr>
            </w:pPr>
          </w:p>
        </w:tc>
        <w:tc>
          <w:tcPr>
            <w:tcW w:w="667" w:type="dxa"/>
            <w:tcBorders>
              <w:top w:val="nil"/>
              <w:bottom w:val="nil"/>
            </w:tcBorders>
          </w:tcPr>
          <w:p w14:paraId="399B49C1" w14:textId="77777777" w:rsidR="00114324" w:rsidRDefault="00114324">
            <w:pPr>
              <w:pStyle w:val="TableParagraph"/>
              <w:rPr>
                <w:sz w:val="16"/>
              </w:rPr>
            </w:pPr>
          </w:p>
        </w:tc>
        <w:tc>
          <w:tcPr>
            <w:tcW w:w="2001" w:type="dxa"/>
            <w:tcBorders>
              <w:top w:val="nil"/>
              <w:bottom w:val="nil"/>
            </w:tcBorders>
          </w:tcPr>
          <w:p w14:paraId="1569403E" w14:textId="77777777" w:rsidR="00114324" w:rsidRDefault="00114324">
            <w:pPr>
              <w:pStyle w:val="TableParagraph"/>
              <w:rPr>
                <w:sz w:val="16"/>
              </w:rPr>
            </w:pPr>
          </w:p>
        </w:tc>
        <w:tc>
          <w:tcPr>
            <w:tcW w:w="1340" w:type="dxa"/>
            <w:vMerge/>
            <w:tcBorders>
              <w:top w:val="nil"/>
            </w:tcBorders>
          </w:tcPr>
          <w:p w14:paraId="01D236CF" w14:textId="77777777" w:rsidR="00114324" w:rsidRDefault="00114324">
            <w:pPr>
              <w:rPr>
                <w:sz w:val="2"/>
                <w:szCs w:val="2"/>
              </w:rPr>
            </w:pPr>
          </w:p>
        </w:tc>
      </w:tr>
      <w:tr w:rsidR="00114324" w14:paraId="7878A20A" w14:textId="77777777">
        <w:trPr>
          <w:trHeight w:val="242"/>
        </w:trPr>
        <w:tc>
          <w:tcPr>
            <w:tcW w:w="934" w:type="dxa"/>
            <w:tcBorders>
              <w:top w:val="nil"/>
              <w:bottom w:val="nil"/>
            </w:tcBorders>
          </w:tcPr>
          <w:p w14:paraId="6345855F" w14:textId="77777777" w:rsidR="00114324" w:rsidRDefault="00114324">
            <w:pPr>
              <w:pStyle w:val="TableParagraph"/>
              <w:rPr>
                <w:sz w:val="16"/>
              </w:rPr>
            </w:pPr>
          </w:p>
        </w:tc>
        <w:tc>
          <w:tcPr>
            <w:tcW w:w="5074" w:type="dxa"/>
            <w:tcBorders>
              <w:top w:val="nil"/>
              <w:bottom w:val="nil"/>
            </w:tcBorders>
          </w:tcPr>
          <w:p w14:paraId="7D1A7522" w14:textId="77777777" w:rsidR="00114324" w:rsidRDefault="00E01B7A">
            <w:pPr>
              <w:pStyle w:val="TableParagraph"/>
              <w:tabs>
                <w:tab w:val="left" w:pos="1941"/>
                <w:tab w:val="left" w:pos="3214"/>
                <w:tab w:val="left" w:pos="3609"/>
              </w:tabs>
              <w:spacing w:before="17" w:line="204" w:lineRule="exact"/>
              <w:ind w:left="100"/>
              <w:rPr>
                <w:sz w:val="18"/>
                <w:szCs w:val="18"/>
              </w:rPr>
            </w:pPr>
            <w:r>
              <w:rPr>
                <w:w w:val="110"/>
                <w:sz w:val="18"/>
                <w:szCs w:val="18"/>
              </w:rPr>
              <w:t>փորձաքննության</w:t>
            </w:r>
            <w:r>
              <w:rPr>
                <w:w w:val="110"/>
                <w:sz w:val="18"/>
                <w:szCs w:val="18"/>
              </w:rPr>
              <w:tab/>
              <w:t>ուղեգրվում</w:t>
            </w:r>
            <w:r>
              <w:rPr>
                <w:w w:val="110"/>
                <w:sz w:val="18"/>
                <w:szCs w:val="18"/>
              </w:rPr>
              <w:tab/>
              <w:t>է</w:t>
            </w:r>
            <w:r>
              <w:rPr>
                <w:w w:val="110"/>
                <w:sz w:val="18"/>
                <w:szCs w:val="18"/>
              </w:rPr>
              <w:tab/>
              <w:t>ժամանակավոր</w:t>
            </w:r>
          </w:p>
        </w:tc>
        <w:tc>
          <w:tcPr>
            <w:tcW w:w="2279" w:type="dxa"/>
            <w:tcBorders>
              <w:top w:val="nil"/>
              <w:bottom w:val="nil"/>
            </w:tcBorders>
          </w:tcPr>
          <w:p w14:paraId="7B0CA191" w14:textId="77777777" w:rsidR="00114324" w:rsidRDefault="00E01B7A">
            <w:pPr>
              <w:pStyle w:val="TableParagraph"/>
              <w:spacing w:before="17" w:line="204" w:lineRule="exact"/>
              <w:ind w:left="99"/>
              <w:rPr>
                <w:sz w:val="18"/>
                <w:szCs w:val="18"/>
              </w:rPr>
            </w:pPr>
            <w:r>
              <w:rPr>
                <w:w w:val="115"/>
                <w:sz w:val="18"/>
                <w:szCs w:val="18"/>
              </w:rPr>
              <w:t>հավելված 5, կետեր 19,</w:t>
            </w:r>
          </w:p>
        </w:tc>
        <w:tc>
          <w:tcPr>
            <w:tcW w:w="543" w:type="dxa"/>
            <w:vMerge/>
            <w:tcBorders>
              <w:top w:val="nil"/>
            </w:tcBorders>
          </w:tcPr>
          <w:p w14:paraId="2E9F4092" w14:textId="77777777" w:rsidR="00114324" w:rsidRDefault="00114324">
            <w:pPr>
              <w:rPr>
                <w:sz w:val="2"/>
                <w:szCs w:val="2"/>
              </w:rPr>
            </w:pPr>
          </w:p>
        </w:tc>
        <w:tc>
          <w:tcPr>
            <w:tcW w:w="524" w:type="dxa"/>
            <w:vMerge/>
            <w:tcBorders>
              <w:top w:val="nil"/>
            </w:tcBorders>
          </w:tcPr>
          <w:p w14:paraId="2E7CF57C" w14:textId="77777777" w:rsidR="00114324" w:rsidRDefault="00114324">
            <w:pPr>
              <w:rPr>
                <w:sz w:val="2"/>
                <w:szCs w:val="2"/>
              </w:rPr>
            </w:pPr>
          </w:p>
        </w:tc>
        <w:tc>
          <w:tcPr>
            <w:tcW w:w="680" w:type="dxa"/>
            <w:vMerge/>
            <w:tcBorders>
              <w:top w:val="nil"/>
            </w:tcBorders>
          </w:tcPr>
          <w:p w14:paraId="0AE264BA" w14:textId="77777777" w:rsidR="00114324" w:rsidRDefault="00114324">
            <w:pPr>
              <w:rPr>
                <w:sz w:val="2"/>
                <w:szCs w:val="2"/>
              </w:rPr>
            </w:pPr>
          </w:p>
        </w:tc>
        <w:tc>
          <w:tcPr>
            <w:tcW w:w="667" w:type="dxa"/>
            <w:tcBorders>
              <w:top w:val="nil"/>
              <w:bottom w:val="nil"/>
            </w:tcBorders>
          </w:tcPr>
          <w:p w14:paraId="2A3EDC68" w14:textId="77777777" w:rsidR="00114324" w:rsidRDefault="00114324">
            <w:pPr>
              <w:pStyle w:val="TableParagraph"/>
              <w:rPr>
                <w:sz w:val="16"/>
              </w:rPr>
            </w:pPr>
          </w:p>
        </w:tc>
        <w:tc>
          <w:tcPr>
            <w:tcW w:w="2001" w:type="dxa"/>
            <w:tcBorders>
              <w:top w:val="nil"/>
              <w:bottom w:val="nil"/>
            </w:tcBorders>
          </w:tcPr>
          <w:p w14:paraId="489A5B65" w14:textId="77777777" w:rsidR="00114324" w:rsidRDefault="00114324">
            <w:pPr>
              <w:pStyle w:val="TableParagraph"/>
              <w:rPr>
                <w:sz w:val="16"/>
              </w:rPr>
            </w:pPr>
          </w:p>
        </w:tc>
        <w:tc>
          <w:tcPr>
            <w:tcW w:w="1340" w:type="dxa"/>
            <w:vMerge/>
            <w:tcBorders>
              <w:top w:val="nil"/>
            </w:tcBorders>
          </w:tcPr>
          <w:p w14:paraId="64B114D2" w14:textId="77777777" w:rsidR="00114324" w:rsidRDefault="00114324">
            <w:pPr>
              <w:rPr>
                <w:sz w:val="2"/>
                <w:szCs w:val="2"/>
              </w:rPr>
            </w:pPr>
          </w:p>
        </w:tc>
      </w:tr>
      <w:tr w:rsidR="00114324" w14:paraId="75B50DE2" w14:textId="77777777">
        <w:trPr>
          <w:trHeight w:val="241"/>
        </w:trPr>
        <w:tc>
          <w:tcPr>
            <w:tcW w:w="934" w:type="dxa"/>
            <w:tcBorders>
              <w:top w:val="nil"/>
              <w:bottom w:val="nil"/>
            </w:tcBorders>
          </w:tcPr>
          <w:p w14:paraId="46ED4D19" w14:textId="77777777" w:rsidR="00114324" w:rsidRDefault="00E01B7A">
            <w:pPr>
              <w:pStyle w:val="TableParagraph"/>
              <w:spacing w:before="15"/>
              <w:ind w:left="364"/>
              <w:rPr>
                <w:sz w:val="18"/>
              </w:rPr>
            </w:pPr>
            <w:r>
              <w:rPr>
                <w:w w:val="110"/>
                <w:sz w:val="18"/>
              </w:rPr>
              <w:t>77</w:t>
            </w:r>
          </w:p>
        </w:tc>
        <w:tc>
          <w:tcPr>
            <w:tcW w:w="5074" w:type="dxa"/>
            <w:tcBorders>
              <w:top w:val="nil"/>
              <w:bottom w:val="nil"/>
            </w:tcBorders>
          </w:tcPr>
          <w:p w14:paraId="18B38E7A" w14:textId="77777777" w:rsidR="00114324" w:rsidRDefault="00E01B7A">
            <w:pPr>
              <w:pStyle w:val="TableParagraph"/>
              <w:spacing w:before="15"/>
              <w:ind w:left="100"/>
              <w:rPr>
                <w:sz w:val="18"/>
                <w:szCs w:val="18"/>
              </w:rPr>
            </w:pPr>
            <w:r>
              <w:rPr>
                <w:w w:val="110"/>
                <w:sz w:val="18"/>
                <w:szCs w:val="18"/>
              </w:rPr>
              <w:t>անաշխատունակությունն սկսելու օրվանից հետո 80-րդ</w:t>
            </w:r>
          </w:p>
        </w:tc>
        <w:tc>
          <w:tcPr>
            <w:tcW w:w="2279" w:type="dxa"/>
            <w:tcBorders>
              <w:top w:val="nil"/>
              <w:bottom w:val="nil"/>
            </w:tcBorders>
          </w:tcPr>
          <w:p w14:paraId="3B6DA25B" w14:textId="77777777" w:rsidR="00114324" w:rsidRDefault="00E01B7A">
            <w:pPr>
              <w:pStyle w:val="TableParagraph"/>
              <w:spacing w:before="15"/>
              <w:ind w:left="99"/>
              <w:rPr>
                <w:sz w:val="18"/>
              </w:rPr>
            </w:pPr>
            <w:r>
              <w:rPr>
                <w:w w:val="120"/>
                <w:sz w:val="18"/>
              </w:rPr>
              <w:t>20:</w:t>
            </w:r>
          </w:p>
        </w:tc>
        <w:tc>
          <w:tcPr>
            <w:tcW w:w="543" w:type="dxa"/>
            <w:vMerge/>
            <w:tcBorders>
              <w:top w:val="nil"/>
            </w:tcBorders>
          </w:tcPr>
          <w:p w14:paraId="77FA5432" w14:textId="77777777" w:rsidR="00114324" w:rsidRDefault="00114324">
            <w:pPr>
              <w:rPr>
                <w:sz w:val="2"/>
                <w:szCs w:val="2"/>
              </w:rPr>
            </w:pPr>
          </w:p>
        </w:tc>
        <w:tc>
          <w:tcPr>
            <w:tcW w:w="524" w:type="dxa"/>
            <w:vMerge/>
            <w:tcBorders>
              <w:top w:val="nil"/>
            </w:tcBorders>
          </w:tcPr>
          <w:p w14:paraId="597D0BE2" w14:textId="77777777" w:rsidR="00114324" w:rsidRDefault="00114324">
            <w:pPr>
              <w:rPr>
                <w:sz w:val="2"/>
                <w:szCs w:val="2"/>
              </w:rPr>
            </w:pPr>
          </w:p>
        </w:tc>
        <w:tc>
          <w:tcPr>
            <w:tcW w:w="680" w:type="dxa"/>
            <w:vMerge/>
            <w:tcBorders>
              <w:top w:val="nil"/>
            </w:tcBorders>
          </w:tcPr>
          <w:p w14:paraId="2D3DB18C" w14:textId="77777777" w:rsidR="00114324" w:rsidRDefault="00114324">
            <w:pPr>
              <w:rPr>
                <w:sz w:val="2"/>
                <w:szCs w:val="2"/>
              </w:rPr>
            </w:pPr>
          </w:p>
        </w:tc>
        <w:tc>
          <w:tcPr>
            <w:tcW w:w="667" w:type="dxa"/>
            <w:tcBorders>
              <w:top w:val="nil"/>
              <w:bottom w:val="nil"/>
            </w:tcBorders>
          </w:tcPr>
          <w:p w14:paraId="32D11689" w14:textId="77777777" w:rsidR="00114324" w:rsidRDefault="00114324">
            <w:pPr>
              <w:pStyle w:val="TableParagraph"/>
              <w:rPr>
                <w:sz w:val="16"/>
              </w:rPr>
            </w:pPr>
          </w:p>
        </w:tc>
        <w:tc>
          <w:tcPr>
            <w:tcW w:w="2001" w:type="dxa"/>
            <w:tcBorders>
              <w:top w:val="nil"/>
              <w:bottom w:val="nil"/>
            </w:tcBorders>
          </w:tcPr>
          <w:p w14:paraId="1A5A54F9" w14:textId="77777777" w:rsidR="00114324" w:rsidRDefault="00114324">
            <w:pPr>
              <w:pStyle w:val="TableParagraph"/>
              <w:rPr>
                <w:sz w:val="16"/>
              </w:rPr>
            </w:pPr>
          </w:p>
        </w:tc>
        <w:tc>
          <w:tcPr>
            <w:tcW w:w="1340" w:type="dxa"/>
            <w:vMerge/>
            <w:tcBorders>
              <w:top w:val="nil"/>
            </w:tcBorders>
          </w:tcPr>
          <w:p w14:paraId="167A87B6" w14:textId="77777777" w:rsidR="00114324" w:rsidRDefault="00114324">
            <w:pPr>
              <w:rPr>
                <w:sz w:val="2"/>
                <w:szCs w:val="2"/>
              </w:rPr>
            </w:pPr>
          </w:p>
        </w:tc>
      </w:tr>
      <w:tr w:rsidR="00114324" w14:paraId="63A71143" w14:textId="77777777">
        <w:trPr>
          <w:trHeight w:val="243"/>
        </w:trPr>
        <w:tc>
          <w:tcPr>
            <w:tcW w:w="934" w:type="dxa"/>
            <w:tcBorders>
              <w:top w:val="nil"/>
              <w:bottom w:val="nil"/>
            </w:tcBorders>
          </w:tcPr>
          <w:p w14:paraId="3DE27CDB" w14:textId="77777777" w:rsidR="00114324" w:rsidRDefault="00114324">
            <w:pPr>
              <w:pStyle w:val="TableParagraph"/>
              <w:rPr>
                <w:sz w:val="16"/>
              </w:rPr>
            </w:pPr>
          </w:p>
        </w:tc>
        <w:tc>
          <w:tcPr>
            <w:tcW w:w="5074" w:type="dxa"/>
            <w:tcBorders>
              <w:top w:val="nil"/>
              <w:bottom w:val="nil"/>
            </w:tcBorders>
          </w:tcPr>
          <w:p w14:paraId="34DCAAD0" w14:textId="77777777" w:rsidR="00114324" w:rsidRDefault="00E01B7A">
            <w:pPr>
              <w:pStyle w:val="TableParagraph"/>
              <w:spacing w:before="17" w:line="206" w:lineRule="exact"/>
              <w:ind w:left="100"/>
              <w:rPr>
                <w:sz w:val="18"/>
                <w:szCs w:val="18"/>
              </w:rPr>
            </w:pPr>
            <w:r>
              <w:rPr>
                <w:w w:val="110"/>
                <w:sz w:val="18"/>
                <w:szCs w:val="18"/>
              </w:rPr>
              <w:t>օրը (ոչ աշխատանքային օր լինելու դեպքում` դրան</w:t>
            </w:r>
          </w:p>
        </w:tc>
        <w:tc>
          <w:tcPr>
            <w:tcW w:w="2279" w:type="dxa"/>
            <w:tcBorders>
              <w:top w:val="nil"/>
              <w:bottom w:val="nil"/>
            </w:tcBorders>
          </w:tcPr>
          <w:p w14:paraId="1091AB75" w14:textId="77777777" w:rsidR="00114324" w:rsidRDefault="00114324">
            <w:pPr>
              <w:pStyle w:val="TableParagraph"/>
              <w:rPr>
                <w:sz w:val="16"/>
              </w:rPr>
            </w:pPr>
          </w:p>
        </w:tc>
        <w:tc>
          <w:tcPr>
            <w:tcW w:w="543" w:type="dxa"/>
            <w:vMerge/>
            <w:tcBorders>
              <w:top w:val="nil"/>
            </w:tcBorders>
          </w:tcPr>
          <w:p w14:paraId="3F6B5C54" w14:textId="77777777" w:rsidR="00114324" w:rsidRDefault="00114324">
            <w:pPr>
              <w:rPr>
                <w:sz w:val="2"/>
                <w:szCs w:val="2"/>
              </w:rPr>
            </w:pPr>
          </w:p>
        </w:tc>
        <w:tc>
          <w:tcPr>
            <w:tcW w:w="524" w:type="dxa"/>
            <w:vMerge/>
            <w:tcBorders>
              <w:top w:val="nil"/>
            </w:tcBorders>
          </w:tcPr>
          <w:p w14:paraId="14C1DE88" w14:textId="77777777" w:rsidR="00114324" w:rsidRDefault="00114324">
            <w:pPr>
              <w:rPr>
                <w:sz w:val="2"/>
                <w:szCs w:val="2"/>
              </w:rPr>
            </w:pPr>
          </w:p>
        </w:tc>
        <w:tc>
          <w:tcPr>
            <w:tcW w:w="680" w:type="dxa"/>
            <w:vMerge/>
            <w:tcBorders>
              <w:top w:val="nil"/>
            </w:tcBorders>
          </w:tcPr>
          <w:p w14:paraId="6C82BCFA" w14:textId="77777777" w:rsidR="00114324" w:rsidRDefault="00114324">
            <w:pPr>
              <w:rPr>
                <w:sz w:val="2"/>
                <w:szCs w:val="2"/>
              </w:rPr>
            </w:pPr>
          </w:p>
        </w:tc>
        <w:tc>
          <w:tcPr>
            <w:tcW w:w="667" w:type="dxa"/>
            <w:tcBorders>
              <w:top w:val="nil"/>
              <w:bottom w:val="nil"/>
            </w:tcBorders>
          </w:tcPr>
          <w:p w14:paraId="6E98BE26" w14:textId="77777777" w:rsidR="00114324" w:rsidRDefault="00114324">
            <w:pPr>
              <w:pStyle w:val="TableParagraph"/>
              <w:rPr>
                <w:sz w:val="16"/>
              </w:rPr>
            </w:pPr>
          </w:p>
        </w:tc>
        <w:tc>
          <w:tcPr>
            <w:tcW w:w="2001" w:type="dxa"/>
            <w:tcBorders>
              <w:top w:val="nil"/>
              <w:bottom w:val="nil"/>
            </w:tcBorders>
          </w:tcPr>
          <w:p w14:paraId="74C3B768" w14:textId="77777777" w:rsidR="00114324" w:rsidRDefault="00114324">
            <w:pPr>
              <w:pStyle w:val="TableParagraph"/>
              <w:rPr>
                <w:sz w:val="16"/>
              </w:rPr>
            </w:pPr>
          </w:p>
        </w:tc>
        <w:tc>
          <w:tcPr>
            <w:tcW w:w="1340" w:type="dxa"/>
            <w:vMerge/>
            <w:tcBorders>
              <w:top w:val="nil"/>
            </w:tcBorders>
          </w:tcPr>
          <w:p w14:paraId="135FF783" w14:textId="77777777" w:rsidR="00114324" w:rsidRDefault="00114324">
            <w:pPr>
              <w:rPr>
                <w:sz w:val="2"/>
                <w:szCs w:val="2"/>
              </w:rPr>
            </w:pPr>
          </w:p>
        </w:tc>
      </w:tr>
      <w:tr w:rsidR="00114324" w14:paraId="74B694E8" w14:textId="77777777">
        <w:trPr>
          <w:trHeight w:val="243"/>
        </w:trPr>
        <w:tc>
          <w:tcPr>
            <w:tcW w:w="934" w:type="dxa"/>
            <w:tcBorders>
              <w:top w:val="nil"/>
              <w:bottom w:val="nil"/>
            </w:tcBorders>
          </w:tcPr>
          <w:p w14:paraId="1B4E2BC8" w14:textId="77777777" w:rsidR="00114324" w:rsidRDefault="00114324">
            <w:pPr>
              <w:pStyle w:val="TableParagraph"/>
              <w:rPr>
                <w:sz w:val="16"/>
              </w:rPr>
            </w:pPr>
          </w:p>
        </w:tc>
        <w:tc>
          <w:tcPr>
            <w:tcW w:w="5074" w:type="dxa"/>
            <w:tcBorders>
              <w:top w:val="nil"/>
              <w:bottom w:val="nil"/>
            </w:tcBorders>
          </w:tcPr>
          <w:p w14:paraId="20F25579" w14:textId="77777777" w:rsidR="00114324" w:rsidRDefault="00E01B7A">
            <w:pPr>
              <w:pStyle w:val="TableParagraph"/>
              <w:tabs>
                <w:tab w:val="left" w:pos="1351"/>
                <w:tab w:val="left" w:pos="3136"/>
                <w:tab w:val="left" w:pos="3865"/>
                <w:tab w:val="left" w:pos="4503"/>
              </w:tabs>
              <w:spacing w:before="16"/>
              <w:ind w:left="100"/>
              <w:rPr>
                <w:sz w:val="18"/>
                <w:szCs w:val="18"/>
              </w:rPr>
            </w:pPr>
            <w:r>
              <w:rPr>
                <w:w w:val="110"/>
                <w:sz w:val="18"/>
                <w:szCs w:val="18"/>
              </w:rPr>
              <w:t>նախորդող</w:t>
            </w:r>
            <w:r>
              <w:rPr>
                <w:w w:val="110"/>
                <w:sz w:val="18"/>
                <w:szCs w:val="18"/>
              </w:rPr>
              <w:tab/>
              <w:t>աշխատանքային</w:t>
            </w:r>
            <w:r>
              <w:rPr>
                <w:w w:val="110"/>
                <w:sz w:val="18"/>
                <w:szCs w:val="18"/>
              </w:rPr>
              <w:tab/>
              <w:t>օրը),</w:t>
            </w:r>
            <w:r>
              <w:rPr>
                <w:w w:val="110"/>
                <w:sz w:val="18"/>
                <w:szCs w:val="18"/>
              </w:rPr>
              <w:tab/>
              <w:t>եթե</w:t>
            </w:r>
            <w:r>
              <w:rPr>
                <w:w w:val="110"/>
                <w:sz w:val="18"/>
                <w:szCs w:val="18"/>
              </w:rPr>
              <w:tab/>
              <w:t>անձի</w:t>
            </w:r>
          </w:p>
        </w:tc>
        <w:tc>
          <w:tcPr>
            <w:tcW w:w="2279" w:type="dxa"/>
            <w:tcBorders>
              <w:top w:val="nil"/>
              <w:bottom w:val="nil"/>
            </w:tcBorders>
          </w:tcPr>
          <w:p w14:paraId="0BC5D72E" w14:textId="77777777" w:rsidR="00114324" w:rsidRDefault="00114324">
            <w:pPr>
              <w:pStyle w:val="TableParagraph"/>
              <w:rPr>
                <w:sz w:val="16"/>
              </w:rPr>
            </w:pPr>
          </w:p>
        </w:tc>
        <w:tc>
          <w:tcPr>
            <w:tcW w:w="543" w:type="dxa"/>
            <w:vMerge/>
            <w:tcBorders>
              <w:top w:val="nil"/>
            </w:tcBorders>
          </w:tcPr>
          <w:p w14:paraId="3FDCB97B" w14:textId="77777777" w:rsidR="00114324" w:rsidRDefault="00114324">
            <w:pPr>
              <w:rPr>
                <w:sz w:val="2"/>
                <w:szCs w:val="2"/>
              </w:rPr>
            </w:pPr>
          </w:p>
        </w:tc>
        <w:tc>
          <w:tcPr>
            <w:tcW w:w="524" w:type="dxa"/>
            <w:vMerge/>
            <w:tcBorders>
              <w:top w:val="nil"/>
            </w:tcBorders>
          </w:tcPr>
          <w:p w14:paraId="11C47F40" w14:textId="77777777" w:rsidR="00114324" w:rsidRDefault="00114324">
            <w:pPr>
              <w:rPr>
                <w:sz w:val="2"/>
                <w:szCs w:val="2"/>
              </w:rPr>
            </w:pPr>
          </w:p>
        </w:tc>
        <w:tc>
          <w:tcPr>
            <w:tcW w:w="680" w:type="dxa"/>
            <w:vMerge/>
            <w:tcBorders>
              <w:top w:val="nil"/>
            </w:tcBorders>
          </w:tcPr>
          <w:p w14:paraId="3A526C61" w14:textId="77777777" w:rsidR="00114324" w:rsidRDefault="00114324">
            <w:pPr>
              <w:rPr>
                <w:sz w:val="2"/>
                <w:szCs w:val="2"/>
              </w:rPr>
            </w:pPr>
          </w:p>
        </w:tc>
        <w:tc>
          <w:tcPr>
            <w:tcW w:w="667" w:type="dxa"/>
            <w:tcBorders>
              <w:top w:val="nil"/>
              <w:bottom w:val="nil"/>
            </w:tcBorders>
          </w:tcPr>
          <w:p w14:paraId="07148C93" w14:textId="77777777" w:rsidR="00114324" w:rsidRDefault="00114324">
            <w:pPr>
              <w:pStyle w:val="TableParagraph"/>
              <w:rPr>
                <w:sz w:val="16"/>
              </w:rPr>
            </w:pPr>
          </w:p>
        </w:tc>
        <w:tc>
          <w:tcPr>
            <w:tcW w:w="2001" w:type="dxa"/>
            <w:tcBorders>
              <w:top w:val="nil"/>
              <w:bottom w:val="nil"/>
            </w:tcBorders>
          </w:tcPr>
          <w:p w14:paraId="3A6193E2" w14:textId="77777777" w:rsidR="00114324" w:rsidRDefault="00114324">
            <w:pPr>
              <w:pStyle w:val="TableParagraph"/>
              <w:rPr>
                <w:sz w:val="16"/>
              </w:rPr>
            </w:pPr>
          </w:p>
        </w:tc>
        <w:tc>
          <w:tcPr>
            <w:tcW w:w="1340" w:type="dxa"/>
            <w:vMerge/>
            <w:tcBorders>
              <w:top w:val="nil"/>
            </w:tcBorders>
          </w:tcPr>
          <w:p w14:paraId="4C730C95" w14:textId="77777777" w:rsidR="00114324" w:rsidRDefault="00114324">
            <w:pPr>
              <w:rPr>
                <w:sz w:val="2"/>
                <w:szCs w:val="2"/>
              </w:rPr>
            </w:pPr>
          </w:p>
        </w:tc>
      </w:tr>
      <w:tr w:rsidR="00114324" w14:paraId="3F7C98A1" w14:textId="77777777">
        <w:trPr>
          <w:trHeight w:val="243"/>
        </w:trPr>
        <w:tc>
          <w:tcPr>
            <w:tcW w:w="934" w:type="dxa"/>
            <w:tcBorders>
              <w:top w:val="nil"/>
              <w:bottom w:val="nil"/>
            </w:tcBorders>
          </w:tcPr>
          <w:p w14:paraId="1B7B6DE3" w14:textId="77777777" w:rsidR="00114324" w:rsidRDefault="00114324">
            <w:pPr>
              <w:pStyle w:val="TableParagraph"/>
              <w:rPr>
                <w:sz w:val="16"/>
              </w:rPr>
            </w:pPr>
          </w:p>
        </w:tc>
        <w:tc>
          <w:tcPr>
            <w:tcW w:w="5074" w:type="dxa"/>
            <w:tcBorders>
              <w:top w:val="nil"/>
              <w:bottom w:val="nil"/>
            </w:tcBorders>
          </w:tcPr>
          <w:p w14:paraId="69335CA1" w14:textId="77777777" w:rsidR="00114324" w:rsidRDefault="00E01B7A">
            <w:pPr>
              <w:pStyle w:val="TableParagraph"/>
              <w:tabs>
                <w:tab w:val="left" w:pos="2087"/>
                <w:tab w:val="left" w:pos="4080"/>
              </w:tabs>
              <w:spacing w:before="17" w:line="206" w:lineRule="exact"/>
              <w:ind w:left="100"/>
              <w:rPr>
                <w:sz w:val="18"/>
                <w:szCs w:val="18"/>
              </w:rPr>
            </w:pPr>
            <w:r>
              <w:rPr>
                <w:w w:val="110"/>
                <w:sz w:val="18"/>
                <w:szCs w:val="18"/>
              </w:rPr>
              <w:t>աշխատանքային</w:t>
            </w:r>
            <w:r>
              <w:rPr>
                <w:w w:val="110"/>
                <w:sz w:val="18"/>
                <w:szCs w:val="18"/>
              </w:rPr>
              <w:tab/>
              <w:t>գործունեությամբ</w:t>
            </w:r>
            <w:r>
              <w:rPr>
                <w:w w:val="110"/>
                <w:sz w:val="18"/>
                <w:szCs w:val="18"/>
              </w:rPr>
              <w:tab/>
              <w:t>զբաղվելու</w:t>
            </w:r>
          </w:p>
        </w:tc>
        <w:tc>
          <w:tcPr>
            <w:tcW w:w="2279" w:type="dxa"/>
            <w:tcBorders>
              <w:top w:val="nil"/>
              <w:bottom w:val="nil"/>
            </w:tcBorders>
          </w:tcPr>
          <w:p w14:paraId="72756B0C" w14:textId="77777777" w:rsidR="00114324" w:rsidRDefault="00114324">
            <w:pPr>
              <w:pStyle w:val="TableParagraph"/>
              <w:rPr>
                <w:sz w:val="16"/>
              </w:rPr>
            </w:pPr>
          </w:p>
        </w:tc>
        <w:tc>
          <w:tcPr>
            <w:tcW w:w="543" w:type="dxa"/>
            <w:vMerge/>
            <w:tcBorders>
              <w:top w:val="nil"/>
            </w:tcBorders>
          </w:tcPr>
          <w:p w14:paraId="1D988E0B" w14:textId="77777777" w:rsidR="00114324" w:rsidRDefault="00114324">
            <w:pPr>
              <w:rPr>
                <w:sz w:val="2"/>
                <w:szCs w:val="2"/>
              </w:rPr>
            </w:pPr>
          </w:p>
        </w:tc>
        <w:tc>
          <w:tcPr>
            <w:tcW w:w="524" w:type="dxa"/>
            <w:vMerge/>
            <w:tcBorders>
              <w:top w:val="nil"/>
            </w:tcBorders>
          </w:tcPr>
          <w:p w14:paraId="008DF805" w14:textId="77777777" w:rsidR="00114324" w:rsidRDefault="00114324">
            <w:pPr>
              <w:rPr>
                <w:sz w:val="2"/>
                <w:szCs w:val="2"/>
              </w:rPr>
            </w:pPr>
          </w:p>
        </w:tc>
        <w:tc>
          <w:tcPr>
            <w:tcW w:w="680" w:type="dxa"/>
            <w:vMerge/>
            <w:tcBorders>
              <w:top w:val="nil"/>
            </w:tcBorders>
          </w:tcPr>
          <w:p w14:paraId="617077E2" w14:textId="77777777" w:rsidR="00114324" w:rsidRDefault="00114324">
            <w:pPr>
              <w:rPr>
                <w:sz w:val="2"/>
                <w:szCs w:val="2"/>
              </w:rPr>
            </w:pPr>
          </w:p>
        </w:tc>
        <w:tc>
          <w:tcPr>
            <w:tcW w:w="667" w:type="dxa"/>
            <w:tcBorders>
              <w:top w:val="nil"/>
              <w:bottom w:val="nil"/>
            </w:tcBorders>
          </w:tcPr>
          <w:p w14:paraId="32B40F6A" w14:textId="77777777" w:rsidR="00114324" w:rsidRDefault="00114324">
            <w:pPr>
              <w:pStyle w:val="TableParagraph"/>
              <w:rPr>
                <w:sz w:val="16"/>
              </w:rPr>
            </w:pPr>
          </w:p>
        </w:tc>
        <w:tc>
          <w:tcPr>
            <w:tcW w:w="2001" w:type="dxa"/>
            <w:tcBorders>
              <w:top w:val="nil"/>
              <w:bottom w:val="nil"/>
            </w:tcBorders>
          </w:tcPr>
          <w:p w14:paraId="40C0338B" w14:textId="77777777" w:rsidR="00114324" w:rsidRDefault="00114324">
            <w:pPr>
              <w:pStyle w:val="TableParagraph"/>
              <w:rPr>
                <w:sz w:val="16"/>
              </w:rPr>
            </w:pPr>
          </w:p>
        </w:tc>
        <w:tc>
          <w:tcPr>
            <w:tcW w:w="1340" w:type="dxa"/>
            <w:vMerge/>
            <w:tcBorders>
              <w:top w:val="nil"/>
            </w:tcBorders>
          </w:tcPr>
          <w:p w14:paraId="288633C3" w14:textId="77777777" w:rsidR="00114324" w:rsidRDefault="00114324">
            <w:pPr>
              <w:rPr>
                <w:sz w:val="2"/>
                <w:szCs w:val="2"/>
              </w:rPr>
            </w:pPr>
          </w:p>
        </w:tc>
      </w:tr>
      <w:tr w:rsidR="00114324" w14:paraId="291F9F1F" w14:textId="77777777">
        <w:trPr>
          <w:trHeight w:val="240"/>
        </w:trPr>
        <w:tc>
          <w:tcPr>
            <w:tcW w:w="934" w:type="dxa"/>
            <w:tcBorders>
              <w:top w:val="nil"/>
            </w:tcBorders>
          </w:tcPr>
          <w:p w14:paraId="29F83BB2" w14:textId="77777777" w:rsidR="00114324" w:rsidRDefault="00114324">
            <w:pPr>
              <w:pStyle w:val="TableParagraph"/>
              <w:rPr>
                <w:sz w:val="16"/>
              </w:rPr>
            </w:pPr>
          </w:p>
        </w:tc>
        <w:tc>
          <w:tcPr>
            <w:tcW w:w="5074" w:type="dxa"/>
            <w:tcBorders>
              <w:top w:val="nil"/>
            </w:tcBorders>
          </w:tcPr>
          <w:p w14:paraId="3316E206" w14:textId="77777777" w:rsidR="00114324" w:rsidRDefault="00E01B7A">
            <w:pPr>
              <w:pStyle w:val="TableParagraph"/>
              <w:spacing w:before="16" w:line="204" w:lineRule="exact"/>
              <w:ind w:left="100"/>
              <w:rPr>
                <w:sz w:val="18"/>
                <w:szCs w:val="18"/>
              </w:rPr>
            </w:pPr>
            <w:r>
              <w:rPr>
                <w:w w:val="115"/>
                <w:sz w:val="18"/>
                <w:szCs w:val="18"/>
              </w:rPr>
              <w:t>կարողությունը դեռևս չի վերականգնվել:</w:t>
            </w:r>
          </w:p>
        </w:tc>
        <w:tc>
          <w:tcPr>
            <w:tcW w:w="2279" w:type="dxa"/>
            <w:tcBorders>
              <w:top w:val="nil"/>
            </w:tcBorders>
          </w:tcPr>
          <w:p w14:paraId="0FE9C92A" w14:textId="77777777" w:rsidR="00114324" w:rsidRDefault="00114324">
            <w:pPr>
              <w:pStyle w:val="TableParagraph"/>
              <w:rPr>
                <w:sz w:val="16"/>
              </w:rPr>
            </w:pPr>
          </w:p>
        </w:tc>
        <w:tc>
          <w:tcPr>
            <w:tcW w:w="543" w:type="dxa"/>
            <w:vMerge/>
            <w:tcBorders>
              <w:top w:val="nil"/>
            </w:tcBorders>
          </w:tcPr>
          <w:p w14:paraId="16D70097" w14:textId="77777777" w:rsidR="00114324" w:rsidRDefault="00114324">
            <w:pPr>
              <w:rPr>
                <w:sz w:val="2"/>
                <w:szCs w:val="2"/>
              </w:rPr>
            </w:pPr>
          </w:p>
        </w:tc>
        <w:tc>
          <w:tcPr>
            <w:tcW w:w="524" w:type="dxa"/>
            <w:vMerge/>
            <w:tcBorders>
              <w:top w:val="nil"/>
            </w:tcBorders>
          </w:tcPr>
          <w:p w14:paraId="513E5A66" w14:textId="77777777" w:rsidR="00114324" w:rsidRDefault="00114324">
            <w:pPr>
              <w:rPr>
                <w:sz w:val="2"/>
                <w:szCs w:val="2"/>
              </w:rPr>
            </w:pPr>
          </w:p>
        </w:tc>
        <w:tc>
          <w:tcPr>
            <w:tcW w:w="680" w:type="dxa"/>
            <w:vMerge/>
            <w:tcBorders>
              <w:top w:val="nil"/>
            </w:tcBorders>
          </w:tcPr>
          <w:p w14:paraId="601EE813" w14:textId="77777777" w:rsidR="00114324" w:rsidRDefault="00114324">
            <w:pPr>
              <w:rPr>
                <w:sz w:val="2"/>
                <w:szCs w:val="2"/>
              </w:rPr>
            </w:pPr>
          </w:p>
        </w:tc>
        <w:tc>
          <w:tcPr>
            <w:tcW w:w="667" w:type="dxa"/>
            <w:tcBorders>
              <w:top w:val="nil"/>
            </w:tcBorders>
          </w:tcPr>
          <w:p w14:paraId="1CBA05C2" w14:textId="77777777" w:rsidR="00114324" w:rsidRDefault="00114324">
            <w:pPr>
              <w:pStyle w:val="TableParagraph"/>
              <w:rPr>
                <w:sz w:val="16"/>
              </w:rPr>
            </w:pPr>
          </w:p>
        </w:tc>
        <w:tc>
          <w:tcPr>
            <w:tcW w:w="2001" w:type="dxa"/>
            <w:tcBorders>
              <w:top w:val="nil"/>
            </w:tcBorders>
          </w:tcPr>
          <w:p w14:paraId="277BA9B0" w14:textId="77777777" w:rsidR="00114324" w:rsidRDefault="00114324">
            <w:pPr>
              <w:pStyle w:val="TableParagraph"/>
              <w:rPr>
                <w:sz w:val="16"/>
              </w:rPr>
            </w:pPr>
          </w:p>
        </w:tc>
        <w:tc>
          <w:tcPr>
            <w:tcW w:w="1340" w:type="dxa"/>
            <w:vMerge/>
            <w:tcBorders>
              <w:top w:val="nil"/>
            </w:tcBorders>
          </w:tcPr>
          <w:p w14:paraId="4E297FFB" w14:textId="77777777" w:rsidR="00114324" w:rsidRDefault="00114324">
            <w:pPr>
              <w:rPr>
                <w:sz w:val="2"/>
                <w:szCs w:val="2"/>
              </w:rPr>
            </w:pPr>
          </w:p>
        </w:tc>
      </w:tr>
      <w:tr w:rsidR="00114324" w14:paraId="1ACC5CB2" w14:textId="77777777">
        <w:trPr>
          <w:trHeight w:val="254"/>
        </w:trPr>
        <w:tc>
          <w:tcPr>
            <w:tcW w:w="934" w:type="dxa"/>
            <w:tcBorders>
              <w:bottom w:val="nil"/>
            </w:tcBorders>
          </w:tcPr>
          <w:p w14:paraId="3D28210F" w14:textId="77777777" w:rsidR="00114324" w:rsidRDefault="00114324">
            <w:pPr>
              <w:pStyle w:val="TableParagraph"/>
              <w:rPr>
                <w:sz w:val="18"/>
              </w:rPr>
            </w:pPr>
          </w:p>
        </w:tc>
        <w:tc>
          <w:tcPr>
            <w:tcW w:w="5074" w:type="dxa"/>
            <w:tcBorders>
              <w:bottom w:val="nil"/>
            </w:tcBorders>
          </w:tcPr>
          <w:p w14:paraId="47890A26" w14:textId="77777777" w:rsidR="00114324" w:rsidRDefault="00E01B7A">
            <w:pPr>
              <w:pStyle w:val="TableParagraph"/>
              <w:tabs>
                <w:tab w:val="left" w:pos="1056"/>
                <w:tab w:val="left" w:pos="2018"/>
                <w:tab w:val="left" w:pos="3271"/>
              </w:tabs>
              <w:spacing w:before="27"/>
              <w:ind w:left="100"/>
              <w:rPr>
                <w:sz w:val="18"/>
                <w:szCs w:val="18"/>
              </w:rPr>
            </w:pPr>
            <w:r>
              <w:rPr>
                <w:w w:val="110"/>
                <w:sz w:val="18"/>
                <w:szCs w:val="18"/>
              </w:rPr>
              <w:t>Բուժող</w:t>
            </w:r>
            <w:r>
              <w:rPr>
                <w:w w:val="110"/>
                <w:sz w:val="18"/>
                <w:szCs w:val="18"/>
              </w:rPr>
              <w:tab/>
              <w:t>բժիշկը</w:t>
            </w:r>
            <w:r>
              <w:rPr>
                <w:w w:val="110"/>
                <w:sz w:val="18"/>
                <w:szCs w:val="18"/>
              </w:rPr>
              <w:tab/>
              <w:t>հիվանդին</w:t>
            </w:r>
            <w:r>
              <w:rPr>
                <w:w w:val="110"/>
                <w:sz w:val="18"/>
                <w:szCs w:val="18"/>
              </w:rPr>
              <w:tab/>
              <w:t>բժշկասոցիալական</w:t>
            </w:r>
          </w:p>
        </w:tc>
        <w:tc>
          <w:tcPr>
            <w:tcW w:w="2279" w:type="dxa"/>
            <w:tcBorders>
              <w:bottom w:val="nil"/>
            </w:tcBorders>
          </w:tcPr>
          <w:p w14:paraId="6F573B81" w14:textId="77777777" w:rsidR="00114324" w:rsidRDefault="00E01B7A">
            <w:pPr>
              <w:pStyle w:val="TableParagraph"/>
              <w:tabs>
                <w:tab w:val="left" w:pos="1806"/>
              </w:tabs>
              <w:spacing w:before="27"/>
              <w:ind w:left="99"/>
              <w:rPr>
                <w:sz w:val="18"/>
                <w:szCs w:val="18"/>
              </w:rPr>
            </w:pPr>
            <w:r>
              <w:rPr>
                <w:w w:val="105"/>
                <w:sz w:val="18"/>
                <w:szCs w:val="18"/>
              </w:rPr>
              <w:t>Կառավարության</w:t>
            </w:r>
            <w:r>
              <w:rPr>
                <w:w w:val="105"/>
                <w:sz w:val="18"/>
                <w:szCs w:val="18"/>
              </w:rPr>
              <w:tab/>
              <w:t>2011</w:t>
            </w:r>
          </w:p>
        </w:tc>
        <w:tc>
          <w:tcPr>
            <w:tcW w:w="543" w:type="dxa"/>
            <w:vMerge w:val="restart"/>
          </w:tcPr>
          <w:p w14:paraId="0092ACB1" w14:textId="77777777" w:rsidR="00114324" w:rsidRDefault="00114324">
            <w:pPr>
              <w:pStyle w:val="TableParagraph"/>
              <w:rPr>
                <w:sz w:val="18"/>
              </w:rPr>
            </w:pPr>
          </w:p>
        </w:tc>
        <w:tc>
          <w:tcPr>
            <w:tcW w:w="524" w:type="dxa"/>
            <w:vMerge w:val="restart"/>
          </w:tcPr>
          <w:p w14:paraId="15F7BA46" w14:textId="77777777" w:rsidR="00114324" w:rsidRDefault="00114324">
            <w:pPr>
              <w:pStyle w:val="TableParagraph"/>
              <w:rPr>
                <w:sz w:val="18"/>
              </w:rPr>
            </w:pPr>
          </w:p>
        </w:tc>
        <w:tc>
          <w:tcPr>
            <w:tcW w:w="680" w:type="dxa"/>
            <w:vMerge w:val="restart"/>
          </w:tcPr>
          <w:p w14:paraId="5BB1DD34" w14:textId="77777777" w:rsidR="00114324" w:rsidRDefault="00114324">
            <w:pPr>
              <w:pStyle w:val="TableParagraph"/>
              <w:rPr>
                <w:sz w:val="18"/>
              </w:rPr>
            </w:pPr>
          </w:p>
        </w:tc>
        <w:tc>
          <w:tcPr>
            <w:tcW w:w="667" w:type="dxa"/>
            <w:tcBorders>
              <w:bottom w:val="nil"/>
            </w:tcBorders>
          </w:tcPr>
          <w:p w14:paraId="51800E0F" w14:textId="77777777" w:rsidR="00114324" w:rsidRDefault="00E01B7A">
            <w:pPr>
              <w:pStyle w:val="TableParagraph"/>
              <w:spacing w:before="27"/>
              <w:ind w:right="3"/>
              <w:jc w:val="center"/>
              <w:rPr>
                <w:sz w:val="18"/>
              </w:rPr>
            </w:pPr>
            <w:r>
              <w:rPr>
                <w:w w:val="121"/>
                <w:sz w:val="18"/>
              </w:rPr>
              <w:t>3</w:t>
            </w:r>
          </w:p>
        </w:tc>
        <w:tc>
          <w:tcPr>
            <w:tcW w:w="2001" w:type="dxa"/>
            <w:tcBorders>
              <w:bottom w:val="nil"/>
            </w:tcBorders>
          </w:tcPr>
          <w:p w14:paraId="38A848D7" w14:textId="77777777" w:rsidR="00114324" w:rsidRDefault="00E01B7A">
            <w:pPr>
              <w:pStyle w:val="TableParagraph"/>
              <w:spacing w:before="27"/>
              <w:ind w:left="232" w:right="233"/>
              <w:jc w:val="center"/>
              <w:rPr>
                <w:sz w:val="18"/>
                <w:szCs w:val="18"/>
              </w:rPr>
            </w:pPr>
            <w:r>
              <w:rPr>
                <w:w w:val="110"/>
                <w:sz w:val="18"/>
                <w:szCs w:val="18"/>
              </w:rPr>
              <w:t>Փաստաթղթային</w:t>
            </w:r>
          </w:p>
        </w:tc>
        <w:tc>
          <w:tcPr>
            <w:tcW w:w="1340" w:type="dxa"/>
            <w:vMerge w:val="restart"/>
          </w:tcPr>
          <w:p w14:paraId="2AFF2F75" w14:textId="77777777" w:rsidR="00114324" w:rsidRDefault="00114324">
            <w:pPr>
              <w:pStyle w:val="TableParagraph"/>
              <w:rPr>
                <w:sz w:val="18"/>
              </w:rPr>
            </w:pPr>
          </w:p>
        </w:tc>
      </w:tr>
      <w:tr w:rsidR="00114324" w14:paraId="212A50BA" w14:textId="77777777">
        <w:trPr>
          <w:trHeight w:val="242"/>
        </w:trPr>
        <w:tc>
          <w:tcPr>
            <w:tcW w:w="934" w:type="dxa"/>
            <w:tcBorders>
              <w:top w:val="nil"/>
              <w:bottom w:val="nil"/>
            </w:tcBorders>
          </w:tcPr>
          <w:p w14:paraId="2D0CCD31" w14:textId="77777777" w:rsidR="00114324" w:rsidRDefault="00114324">
            <w:pPr>
              <w:pStyle w:val="TableParagraph"/>
              <w:rPr>
                <w:sz w:val="16"/>
              </w:rPr>
            </w:pPr>
          </w:p>
        </w:tc>
        <w:tc>
          <w:tcPr>
            <w:tcW w:w="5074" w:type="dxa"/>
            <w:tcBorders>
              <w:top w:val="nil"/>
              <w:bottom w:val="nil"/>
            </w:tcBorders>
          </w:tcPr>
          <w:p w14:paraId="5F2890F0" w14:textId="77777777" w:rsidR="00114324" w:rsidRDefault="00E01B7A">
            <w:pPr>
              <w:pStyle w:val="TableParagraph"/>
              <w:spacing w:before="17" w:line="204" w:lineRule="exact"/>
              <w:ind w:left="100"/>
              <w:rPr>
                <w:sz w:val="18"/>
                <w:szCs w:val="18"/>
              </w:rPr>
            </w:pPr>
            <w:r>
              <w:rPr>
                <w:w w:val="110"/>
                <w:sz w:val="18"/>
                <w:szCs w:val="18"/>
              </w:rPr>
              <w:t>փորձաքննության է ուղեգրում այն ժամկետում, երբ</w:t>
            </w:r>
          </w:p>
        </w:tc>
        <w:tc>
          <w:tcPr>
            <w:tcW w:w="2279" w:type="dxa"/>
            <w:tcBorders>
              <w:top w:val="nil"/>
              <w:bottom w:val="nil"/>
            </w:tcBorders>
          </w:tcPr>
          <w:p w14:paraId="324D339C" w14:textId="77777777" w:rsidR="00114324" w:rsidRDefault="00E01B7A">
            <w:pPr>
              <w:pStyle w:val="TableParagraph"/>
              <w:spacing w:before="17" w:line="204" w:lineRule="exact"/>
              <w:ind w:left="99"/>
              <w:rPr>
                <w:sz w:val="18"/>
                <w:szCs w:val="18"/>
              </w:rPr>
            </w:pPr>
            <w:r>
              <w:rPr>
                <w:w w:val="110"/>
                <w:sz w:val="18"/>
                <w:szCs w:val="18"/>
              </w:rPr>
              <w:t>թվականի հուլիսի 14-ի</w:t>
            </w:r>
          </w:p>
        </w:tc>
        <w:tc>
          <w:tcPr>
            <w:tcW w:w="543" w:type="dxa"/>
            <w:vMerge/>
            <w:tcBorders>
              <w:top w:val="nil"/>
            </w:tcBorders>
          </w:tcPr>
          <w:p w14:paraId="56C1BB24" w14:textId="77777777" w:rsidR="00114324" w:rsidRDefault="00114324">
            <w:pPr>
              <w:rPr>
                <w:sz w:val="2"/>
                <w:szCs w:val="2"/>
              </w:rPr>
            </w:pPr>
          </w:p>
        </w:tc>
        <w:tc>
          <w:tcPr>
            <w:tcW w:w="524" w:type="dxa"/>
            <w:vMerge/>
            <w:tcBorders>
              <w:top w:val="nil"/>
            </w:tcBorders>
          </w:tcPr>
          <w:p w14:paraId="61353B41" w14:textId="77777777" w:rsidR="00114324" w:rsidRDefault="00114324">
            <w:pPr>
              <w:rPr>
                <w:sz w:val="2"/>
                <w:szCs w:val="2"/>
              </w:rPr>
            </w:pPr>
          </w:p>
        </w:tc>
        <w:tc>
          <w:tcPr>
            <w:tcW w:w="680" w:type="dxa"/>
            <w:vMerge/>
            <w:tcBorders>
              <w:top w:val="nil"/>
            </w:tcBorders>
          </w:tcPr>
          <w:p w14:paraId="522F0B06" w14:textId="77777777" w:rsidR="00114324" w:rsidRDefault="00114324">
            <w:pPr>
              <w:rPr>
                <w:sz w:val="2"/>
                <w:szCs w:val="2"/>
              </w:rPr>
            </w:pPr>
          </w:p>
        </w:tc>
        <w:tc>
          <w:tcPr>
            <w:tcW w:w="667" w:type="dxa"/>
            <w:tcBorders>
              <w:top w:val="nil"/>
              <w:bottom w:val="nil"/>
            </w:tcBorders>
          </w:tcPr>
          <w:p w14:paraId="71C6B9EC" w14:textId="77777777" w:rsidR="00114324" w:rsidRDefault="00114324">
            <w:pPr>
              <w:pStyle w:val="TableParagraph"/>
              <w:rPr>
                <w:sz w:val="16"/>
              </w:rPr>
            </w:pPr>
          </w:p>
        </w:tc>
        <w:tc>
          <w:tcPr>
            <w:tcW w:w="2001" w:type="dxa"/>
            <w:tcBorders>
              <w:top w:val="nil"/>
              <w:bottom w:val="nil"/>
            </w:tcBorders>
          </w:tcPr>
          <w:p w14:paraId="6FD77D48" w14:textId="77777777" w:rsidR="00114324" w:rsidRDefault="00114324">
            <w:pPr>
              <w:pStyle w:val="TableParagraph"/>
              <w:rPr>
                <w:sz w:val="16"/>
              </w:rPr>
            </w:pPr>
          </w:p>
        </w:tc>
        <w:tc>
          <w:tcPr>
            <w:tcW w:w="1340" w:type="dxa"/>
            <w:vMerge/>
            <w:tcBorders>
              <w:top w:val="nil"/>
            </w:tcBorders>
          </w:tcPr>
          <w:p w14:paraId="38EE1863" w14:textId="77777777" w:rsidR="00114324" w:rsidRDefault="00114324">
            <w:pPr>
              <w:rPr>
                <w:sz w:val="2"/>
                <w:szCs w:val="2"/>
              </w:rPr>
            </w:pPr>
          </w:p>
        </w:tc>
      </w:tr>
      <w:tr w:rsidR="00114324" w14:paraId="383DBF84" w14:textId="77777777">
        <w:trPr>
          <w:trHeight w:val="241"/>
        </w:trPr>
        <w:tc>
          <w:tcPr>
            <w:tcW w:w="934" w:type="dxa"/>
            <w:tcBorders>
              <w:top w:val="nil"/>
              <w:bottom w:val="nil"/>
            </w:tcBorders>
          </w:tcPr>
          <w:p w14:paraId="6F67C356" w14:textId="77777777" w:rsidR="00114324" w:rsidRDefault="00E01B7A">
            <w:pPr>
              <w:pStyle w:val="TableParagraph"/>
              <w:spacing w:before="15"/>
              <w:ind w:left="357"/>
              <w:rPr>
                <w:sz w:val="18"/>
              </w:rPr>
            </w:pPr>
            <w:r>
              <w:rPr>
                <w:w w:val="120"/>
                <w:sz w:val="18"/>
              </w:rPr>
              <w:t>78</w:t>
            </w:r>
          </w:p>
        </w:tc>
        <w:tc>
          <w:tcPr>
            <w:tcW w:w="5074" w:type="dxa"/>
            <w:tcBorders>
              <w:top w:val="nil"/>
              <w:bottom w:val="nil"/>
            </w:tcBorders>
          </w:tcPr>
          <w:p w14:paraId="7ABDBD4A" w14:textId="77777777" w:rsidR="00114324" w:rsidRDefault="00E01B7A">
            <w:pPr>
              <w:pStyle w:val="TableParagraph"/>
              <w:spacing w:before="15"/>
              <w:ind w:left="100"/>
              <w:rPr>
                <w:sz w:val="18"/>
                <w:szCs w:val="18"/>
              </w:rPr>
            </w:pPr>
            <w:r>
              <w:rPr>
                <w:w w:val="110"/>
                <w:sz w:val="18"/>
                <w:szCs w:val="18"/>
              </w:rPr>
              <w:t>մինչև սահմանված 3 ամիսը լրանալը մնացել է 10 օր:</w:t>
            </w:r>
          </w:p>
        </w:tc>
        <w:tc>
          <w:tcPr>
            <w:tcW w:w="2279" w:type="dxa"/>
            <w:tcBorders>
              <w:top w:val="nil"/>
              <w:bottom w:val="nil"/>
            </w:tcBorders>
          </w:tcPr>
          <w:p w14:paraId="5C13B43F" w14:textId="77777777" w:rsidR="00114324" w:rsidRDefault="00E01B7A">
            <w:pPr>
              <w:pStyle w:val="TableParagraph"/>
              <w:tabs>
                <w:tab w:val="left" w:pos="539"/>
                <w:tab w:val="left" w:pos="1457"/>
              </w:tabs>
              <w:spacing w:before="15"/>
              <w:ind w:left="99"/>
              <w:rPr>
                <w:sz w:val="18"/>
                <w:szCs w:val="18"/>
              </w:rPr>
            </w:pPr>
            <w:r>
              <w:rPr>
                <w:w w:val="105"/>
                <w:sz w:val="18"/>
                <w:szCs w:val="18"/>
              </w:rPr>
              <w:t>N</w:t>
            </w:r>
            <w:r>
              <w:rPr>
                <w:w w:val="105"/>
                <w:sz w:val="18"/>
                <w:szCs w:val="18"/>
              </w:rPr>
              <w:tab/>
              <w:t>1024-Ն</w:t>
            </w:r>
            <w:r>
              <w:rPr>
                <w:w w:val="105"/>
                <w:sz w:val="18"/>
                <w:szCs w:val="18"/>
              </w:rPr>
              <w:tab/>
              <w:t>որոշում,</w:t>
            </w:r>
          </w:p>
        </w:tc>
        <w:tc>
          <w:tcPr>
            <w:tcW w:w="543" w:type="dxa"/>
            <w:vMerge/>
            <w:tcBorders>
              <w:top w:val="nil"/>
            </w:tcBorders>
          </w:tcPr>
          <w:p w14:paraId="7AF6B22B" w14:textId="77777777" w:rsidR="00114324" w:rsidRDefault="00114324">
            <w:pPr>
              <w:rPr>
                <w:sz w:val="2"/>
                <w:szCs w:val="2"/>
              </w:rPr>
            </w:pPr>
          </w:p>
        </w:tc>
        <w:tc>
          <w:tcPr>
            <w:tcW w:w="524" w:type="dxa"/>
            <w:vMerge/>
            <w:tcBorders>
              <w:top w:val="nil"/>
            </w:tcBorders>
          </w:tcPr>
          <w:p w14:paraId="651E214B" w14:textId="77777777" w:rsidR="00114324" w:rsidRDefault="00114324">
            <w:pPr>
              <w:rPr>
                <w:sz w:val="2"/>
                <w:szCs w:val="2"/>
              </w:rPr>
            </w:pPr>
          </w:p>
        </w:tc>
        <w:tc>
          <w:tcPr>
            <w:tcW w:w="680" w:type="dxa"/>
            <w:vMerge/>
            <w:tcBorders>
              <w:top w:val="nil"/>
            </w:tcBorders>
          </w:tcPr>
          <w:p w14:paraId="4FF015E2" w14:textId="77777777" w:rsidR="00114324" w:rsidRDefault="00114324">
            <w:pPr>
              <w:rPr>
                <w:sz w:val="2"/>
                <w:szCs w:val="2"/>
              </w:rPr>
            </w:pPr>
          </w:p>
        </w:tc>
        <w:tc>
          <w:tcPr>
            <w:tcW w:w="667" w:type="dxa"/>
            <w:tcBorders>
              <w:top w:val="nil"/>
              <w:bottom w:val="nil"/>
            </w:tcBorders>
          </w:tcPr>
          <w:p w14:paraId="48845E8F" w14:textId="77777777" w:rsidR="00114324" w:rsidRDefault="00114324">
            <w:pPr>
              <w:pStyle w:val="TableParagraph"/>
              <w:rPr>
                <w:sz w:val="16"/>
              </w:rPr>
            </w:pPr>
          </w:p>
        </w:tc>
        <w:tc>
          <w:tcPr>
            <w:tcW w:w="2001" w:type="dxa"/>
            <w:tcBorders>
              <w:top w:val="nil"/>
              <w:bottom w:val="nil"/>
            </w:tcBorders>
          </w:tcPr>
          <w:p w14:paraId="192C7D87" w14:textId="77777777" w:rsidR="00114324" w:rsidRDefault="00114324">
            <w:pPr>
              <w:pStyle w:val="TableParagraph"/>
              <w:rPr>
                <w:sz w:val="16"/>
              </w:rPr>
            </w:pPr>
          </w:p>
        </w:tc>
        <w:tc>
          <w:tcPr>
            <w:tcW w:w="1340" w:type="dxa"/>
            <w:vMerge/>
            <w:tcBorders>
              <w:top w:val="nil"/>
            </w:tcBorders>
          </w:tcPr>
          <w:p w14:paraId="5AD854E5" w14:textId="77777777" w:rsidR="00114324" w:rsidRDefault="00114324">
            <w:pPr>
              <w:rPr>
                <w:sz w:val="2"/>
                <w:szCs w:val="2"/>
              </w:rPr>
            </w:pPr>
          </w:p>
        </w:tc>
      </w:tr>
      <w:tr w:rsidR="00114324" w14:paraId="53417AAC" w14:textId="77777777">
        <w:trPr>
          <w:trHeight w:val="243"/>
        </w:trPr>
        <w:tc>
          <w:tcPr>
            <w:tcW w:w="934" w:type="dxa"/>
            <w:tcBorders>
              <w:top w:val="nil"/>
              <w:bottom w:val="nil"/>
            </w:tcBorders>
          </w:tcPr>
          <w:p w14:paraId="33E8FB21" w14:textId="77777777" w:rsidR="00114324" w:rsidRDefault="00114324">
            <w:pPr>
              <w:pStyle w:val="TableParagraph"/>
              <w:rPr>
                <w:sz w:val="16"/>
              </w:rPr>
            </w:pPr>
          </w:p>
        </w:tc>
        <w:tc>
          <w:tcPr>
            <w:tcW w:w="5074" w:type="dxa"/>
            <w:tcBorders>
              <w:top w:val="nil"/>
              <w:bottom w:val="nil"/>
            </w:tcBorders>
          </w:tcPr>
          <w:p w14:paraId="0BF6E21B" w14:textId="77777777" w:rsidR="00114324" w:rsidRDefault="00114324">
            <w:pPr>
              <w:pStyle w:val="TableParagraph"/>
              <w:rPr>
                <w:sz w:val="16"/>
              </w:rPr>
            </w:pPr>
          </w:p>
        </w:tc>
        <w:tc>
          <w:tcPr>
            <w:tcW w:w="2279" w:type="dxa"/>
            <w:tcBorders>
              <w:top w:val="nil"/>
              <w:bottom w:val="nil"/>
            </w:tcBorders>
          </w:tcPr>
          <w:p w14:paraId="194CD35E" w14:textId="77777777" w:rsidR="00114324" w:rsidRDefault="00E01B7A">
            <w:pPr>
              <w:pStyle w:val="TableParagraph"/>
              <w:spacing w:before="17" w:line="206" w:lineRule="exact"/>
              <w:ind w:left="99"/>
              <w:rPr>
                <w:sz w:val="18"/>
                <w:szCs w:val="18"/>
              </w:rPr>
            </w:pPr>
            <w:r>
              <w:rPr>
                <w:w w:val="115"/>
                <w:sz w:val="18"/>
                <w:szCs w:val="18"/>
              </w:rPr>
              <w:t>հավելված 5, կետեր 19,</w:t>
            </w:r>
          </w:p>
        </w:tc>
        <w:tc>
          <w:tcPr>
            <w:tcW w:w="543" w:type="dxa"/>
            <w:vMerge/>
            <w:tcBorders>
              <w:top w:val="nil"/>
            </w:tcBorders>
          </w:tcPr>
          <w:p w14:paraId="33558169" w14:textId="77777777" w:rsidR="00114324" w:rsidRDefault="00114324">
            <w:pPr>
              <w:rPr>
                <w:sz w:val="2"/>
                <w:szCs w:val="2"/>
              </w:rPr>
            </w:pPr>
          </w:p>
        </w:tc>
        <w:tc>
          <w:tcPr>
            <w:tcW w:w="524" w:type="dxa"/>
            <w:vMerge/>
            <w:tcBorders>
              <w:top w:val="nil"/>
            </w:tcBorders>
          </w:tcPr>
          <w:p w14:paraId="72525ED3" w14:textId="77777777" w:rsidR="00114324" w:rsidRDefault="00114324">
            <w:pPr>
              <w:rPr>
                <w:sz w:val="2"/>
                <w:szCs w:val="2"/>
              </w:rPr>
            </w:pPr>
          </w:p>
        </w:tc>
        <w:tc>
          <w:tcPr>
            <w:tcW w:w="680" w:type="dxa"/>
            <w:vMerge/>
            <w:tcBorders>
              <w:top w:val="nil"/>
            </w:tcBorders>
          </w:tcPr>
          <w:p w14:paraId="5D0CC202" w14:textId="77777777" w:rsidR="00114324" w:rsidRDefault="00114324">
            <w:pPr>
              <w:rPr>
                <w:sz w:val="2"/>
                <w:szCs w:val="2"/>
              </w:rPr>
            </w:pPr>
          </w:p>
        </w:tc>
        <w:tc>
          <w:tcPr>
            <w:tcW w:w="667" w:type="dxa"/>
            <w:tcBorders>
              <w:top w:val="nil"/>
              <w:bottom w:val="nil"/>
            </w:tcBorders>
          </w:tcPr>
          <w:p w14:paraId="4D7B9C38" w14:textId="77777777" w:rsidR="00114324" w:rsidRDefault="00114324">
            <w:pPr>
              <w:pStyle w:val="TableParagraph"/>
              <w:rPr>
                <w:sz w:val="16"/>
              </w:rPr>
            </w:pPr>
          </w:p>
        </w:tc>
        <w:tc>
          <w:tcPr>
            <w:tcW w:w="2001" w:type="dxa"/>
            <w:tcBorders>
              <w:top w:val="nil"/>
              <w:bottom w:val="nil"/>
            </w:tcBorders>
          </w:tcPr>
          <w:p w14:paraId="1A24F3DA" w14:textId="77777777" w:rsidR="00114324" w:rsidRDefault="00114324">
            <w:pPr>
              <w:pStyle w:val="TableParagraph"/>
              <w:rPr>
                <w:sz w:val="16"/>
              </w:rPr>
            </w:pPr>
          </w:p>
        </w:tc>
        <w:tc>
          <w:tcPr>
            <w:tcW w:w="1340" w:type="dxa"/>
            <w:vMerge/>
            <w:tcBorders>
              <w:top w:val="nil"/>
            </w:tcBorders>
          </w:tcPr>
          <w:p w14:paraId="16ABAE11" w14:textId="77777777" w:rsidR="00114324" w:rsidRDefault="00114324">
            <w:pPr>
              <w:rPr>
                <w:sz w:val="2"/>
                <w:szCs w:val="2"/>
              </w:rPr>
            </w:pPr>
          </w:p>
        </w:tc>
      </w:tr>
      <w:tr w:rsidR="00114324" w14:paraId="1ED71CE7" w14:textId="77777777">
        <w:trPr>
          <w:trHeight w:val="241"/>
        </w:trPr>
        <w:tc>
          <w:tcPr>
            <w:tcW w:w="934" w:type="dxa"/>
            <w:tcBorders>
              <w:top w:val="nil"/>
            </w:tcBorders>
          </w:tcPr>
          <w:p w14:paraId="120BF0AE" w14:textId="77777777" w:rsidR="00114324" w:rsidRDefault="00114324">
            <w:pPr>
              <w:pStyle w:val="TableParagraph"/>
              <w:rPr>
                <w:sz w:val="16"/>
              </w:rPr>
            </w:pPr>
          </w:p>
        </w:tc>
        <w:tc>
          <w:tcPr>
            <w:tcW w:w="5074" w:type="dxa"/>
            <w:tcBorders>
              <w:top w:val="nil"/>
            </w:tcBorders>
          </w:tcPr>
          <w:p w14:paraId="6F1CEEAB" w14:textId="77777777" w:rsidR="00114324" w:rsidRDefault="00114324">
            <w:pPr>
              <w:pStyle w:val="TableParagraph"/>
              <w:rPr>
                <w:sz w:val="16"/>
              </w:rPr>
            </w:pPr>
          </w:p>
        </w:tc>
        <w:tc>
          <w:tcPr>
            <w:tcW w:w="2279" w:type="dxa"/>
            <w:tcBorders>
              <w:top w:val="nil"/>
            </w:tcBorders>
          </w:tcPr>
          <w:p w14:paraId="43FCFD73" w14:textId="77777777" w:rsidR="00114324" w:rsidRDefault="00E01B7A">
            <w:pPr>
              <w:pStyle w:val="TableParagraph"/>
              <w:spacing w:before="16" w:line="205" w:lineRule="exact"/>
              <w:ind w:left="99"/>
              <w:rPr>
                <w:sz w:val="18"/>
              </w:rPr>
            </w:pPr>
            <w:r>
              <w:rPr>
                <w:w w:val="120"/>
                <w:sz w:val="18"/>
              </w:rPr>
              <w:t>20:</w:t>
            </w:r>
          </w:p>
        </w:tc>
        <w:tc>
          <w:tcPr>
            <w:tcW w:w="543" w:type="dxa"/>
            <w:vMerge/>
            <w:tcBorders>
              <w:top w:val="nil"/>
            </w:tcBorders>
          </w:tcPr>
          <w:p w14:paraId="5B93EAD5" w14:textId="77777777" w:rsidR="00114324" w:rsidRDefault="00114324">
            <w:pPr>
              <w:rPr>
                <w:sz w:val="2"/>
                <w:szCs w:val="2"/>
              </w:rPr>
            </w:pPr>
          </w:p>
        </w:tc>
        <w:tc>
          <w:tcPr>
            <w:tcW w:w="524" w:type="dxa"/>
            <w:vMerge/>
            <w:tcBorders>
              <w:top w:val="nil"/>
            </w:tcBorders>
          </w:tcPr>
          <w:p w14:paraId="54A4E736" w14:textId="77777777" w:rsidR="00114324" w:rsidRDefault="00114324">
            <w:pPr>
              <w:rPr>
                <w:sz w:val="2"/>
                <w:szCs w:val="2"/>
              </w:rPr>
            </w:pPr>
          </w:p>
        </w:tc>
        <w:tc>
          <w:tcPr>
            <w:tcW w:w="680" w:type="dxa"/>
            <w:vMerge/>
            <w:tcBorders>
              <w:top w:val="nil"/>
            </w:tcBorders>
          </w:tcPr>
          <w:p w14:paraId="5546E9CB" w14:textId="77777777" w:rsidR="00114324" w:rsidRDefault="00114324">
            <w:pPr>
              <w:rPr>
                <w:sz w:val="2"/>
                <w:szCs w:val="2"/>
              </w:rPr>
            </w:pPr>
          </w:p>
        </w:tc>
        <w:tc>
          <w:tcPr>
            <w:tcW w:w="667" w:type="dxa"/>
            <w:tcBorders>
              <w:top w:val="nil"/>
            </w:tcBorders>
          </w:tcPr>
          <w:p w14:paraId="1C83EF29" w14:textId="77777777" w:rsidR="00114324" w:rsidRDefault="00114324">
            <w:pPr>
              <w:pStyle w:val="TableParagraph"/>
              <w:rPr>
                <w:sz w:val="16"/>
              </w:rPr>
            </w:pPr>
          </w:p>
        </w:tc>
        <w:tc>
          <w:tcPr>
            <w:tcW w:w="2001" w:type="dxa"/>
            <w:tcBorders>
              <w:top w:val="nil"/>
            </w:tcBorders>
          </w:tcPr>
          <w:p w14:paraId="0C7AA647" w14:textId="77777777" w:rsidR="00114324" w:rsidRDefault="00114324">
            <w:pPr>
              <w:pStyle w:val="TableParagraph"/>
              <w:rPr>
                <w:sz w:val="16"/>
              </w:rPr>
            </w:pPr>
          </w:p>
        </w:tc>
        <w:tc>
          <w:tcPr>
            <w:tcW w:w="1340" w:type="dxa"/>
            <w:vMerge/>
            <w:tcBorders>
              <w:top w:val="nil"/>
            </w:tcBorders>
          </w:tcPr>
          <w:p w14:paraId="5849B5FA" w14:textId="77777777" w:rsidR="00114324" w:rsidRDefault="00114324">
            <w:pPr>
              <w:rPr>
                <w:sz w:val="2"/>
                <w:szCs w:val="2"/>
              </w:rPr>
            </w:pPr>
          </w:p>
        </w:tc>
      </w:tr>
    </w:tbl>
    <w:p w14:paraId="3D7C7EAB" w14:textId="77777777" w:rsidR="00114324" w:rsidRDefault="00114324">
      <w:pPr>
        <w:rPr>
          <w:sz w:val="2"/>
          <w:szCs w:val="2"/>
        </w:rPr>
        <w:sectPr w:rsidR="00114324">
          <w:pgSz w:w="15840" w:h="12240" w:orient="landscape"/>
          <w:pgMar w:top="1140" w:right="520" w:bottom="280" w:left="560" w:header="720" w:footer="720" w:gutter="0"/>
          <w:cols w:space="720"/>
        </w:sectPr>
      </w:pPr>
    </w:p>
    <w:p w14:paraId="6C143B2A"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1D71FD29" w14:textId="77777777">
        <w:trPr>
          <w:trHeight w:val="1515"/>
        </w:trPr>
        <w:tc>
          <w:tcPr>
            <w:tcW w:w="934" w:type="dxa"/>
          </w:tcPr>
          <w:p w14:paraId="5F2E9A50" w14:textId="77777777" w:rsidR="00114324" w:rsidRDefault="00114324">
            <w:pPr>
              <w:pStyle w:val="TableParagraph"/>
              <w:rPr>
                <w:sz w:val="20"/>
              </w:rPr>
            </w:pPr>
          </w:p>
          <w:p w14:paraId="19E2EA2C" w14:textId="77777777" w:rsidR="00114324" w:rsidRDefault="00114324">
            <w:pPr>
              <w:pStyle w:val="TableParagraph"/>
              <w:rPr>
                <w:sz w:val="20"/>
              </w:rPr>
            </w:pPr>
          </w:p>
          <w:p w14:paraId="313E5E2C" w14:textId="77777777" w:rsidR="00114324" w:rsidRDefault="00114324">
            <w:pPr>
              <w:pStyle w:val="TableParagraph"/>
              <w:spacing w:before="4"/>
              <w:rPr>
                <w:sz w:val="17"/>
              </w:rPr>
            </w:pPr>
          </w:p>
          <w:p w14:paraId="40AF7CB3" w14:textId="77777777" w:rsidR="00114324" w:rsidRDefault="00E01B7A">
            <w:pPr>
              <w:pStyle w:val="TableParagraph"/>
              <w:ind w:left="357"/>
              <w:rPr>
                <w:sz w:val="18"/>
              </w:rPr>
            </w:pPr>
            <w:r>
              <w:rPr>
                <w:w w:val="120"/>
                <w:sz w:val="18"/>
              </w:rPr>
              <w:t>79</w:t>
            </w:r>
          </w:p>
        </w:tc>
        <w:tc>
          <w:tcPr>
            <w:tcW w:w="5074" w:type="dxa"/>
          </w:tcPr>
          <w:p w14:paraId="274FBA24" w14:textId="77777777" w:rsidR="00114324" w:rsidRDefault="00E01B7A">
            <w:pPr>
              <w:pStyle w:val="TableParagraph"/>
              <w:spacing w:before="28" w:line="292" w:lineRule="auto"/>
              <w:ind w:left="100" w:right="88"/>
              <w:jc w:val="both"/>
              <w:rPr>
                <w:sz w:val="18"/>
                <w:szCs w:val="18"/>
              </w:rPr>
            </w:pPr>
            <w:r>
              <w:rPr>
                <w:w w:val="110"/>
                <w:sz w:val="18"/>
                <w:szCs w:val="18"/>
              </w:rPr>
              <w:t>Հիվանդին հաշմանդամ ճանաչելու համար բժշկասոցիալական փորձաքննության եզրակացության բավարար հիմքի բացակայության դեպքում Ա/Թ-ում նշված ժամկետը կարող է երկարաձգվել տվյալ  տարածքն սպասարկող հանձնաժողովի</w:t>
            </w:r>
            <w:r>
              <w:rPr>
                <w:spacing w:val="43"/>
                <w:w w:val="110"/>
                <w:sz w:val="18"/>
                <w:szCs w:val="18"/>
              </w:rPr>
              <w:t xml:space="preserve"> </w:t>
            </w:r>
            <w:r>
              <w:rPr>
                <w:w w:val="110"/>
                <w:sz w:val="18"/>
                <w:szCs w:val="18"/>
              </w:rPr>
              <w:t>կողմից`</w:t>
            </w:r>
          </w:p>
          <w:p w14:paraId="38A4CC1F" w14:textId="77777777" w:rsidR="00114324" w:rsidRDefault="00E01B7A">
            <w:pPr>
              <w:pStyle w:val="TableParagraph"/>
              <w:spacing w:line="204" w:lineRule="exact"/>
              <w:ind w:left="100"/>
              <w:jc w:val="both"/>
              <w:rPr>
                <w:sz w:val="18"/>
                <w:szCs w:val="18"/>
              </w:rPr>
            </w:pPr>
            <w:r>
              <w:rPr>
                <w:w w:val="110"/>
                <w:sz w:val="18"/>
                <w:szCs w:val="18"/>
              </w:rPr>
              <w:t>առավելագույնը ևս 3 ամիս ժամկետով:</w:t>
            </w:r>
          </w:p>
        </w:tc>
        <w:tc>
          <w:tcPr>
            <w:tcW w:w="2279" w:type="dxa"/>
          </w:tcPr>
          <w:p w14:paraId="2537A152" w14:textId="77777777" w:rsidR="00114324" w:rsidRDefault="00E01B7A">
            <w:pPr>
              <w:pStyle w:val="TableParagraph"/>
              <w:tabs>
                <w:tab w:val="left" w:pos="539"/>
                <w:tab w:val="left" w:pos="1457"/>
              </w:tabs>
              <w:spacing w:before="28" w:line="292" w:lineRule="auto"/>
              <w:ind w:left="99" w:right="91"/>
              <w:rPr>
                <w:sz w:val="18"/>
                <w:szCs w:val="18"/>
              </w:rPr>
            </w:pPr>
            <w:r>
              <w:rPr>
                <w:w w:val="110"/>
                <w:sz w:val="18"/>
                <w:szCs w:val="18"/>
              </w:rPr>
              <w:t>Կառավարության2011 թվականի հուլիսի 14-ի N</w:t>
            </w:r>
            <w:r>
              <w:rPr>
                <w:w w:val="110"/>
                <w:sz w:val="18"/>
                <w:szCs w:val="18"/>
              </w:rPr>
              <w:tab/>
              <w:t>1024-Ն</w:t>
            </w:r>
            <w:r>
              <w:rPr>
                <w:w w:val="110"/>
                <w:sz w:val="18"/>
                <w:szCs w:val="18"/>
              </w:rPr>
              <w:tab/>
            </w:r>
            <w:r>
              <w:rPr>
                <w:spacing w:val="-1"/>
                <w:w w:val="110"/>
                <w:sz w:val="18"/>
                <w:szCs w:val="18"/>
              </w:rPr>
              <w:t xml:space="preserve">որոշում, </w:t>
            </w:r>
            <w:r>
              <w:rPr>
                <w:w w:val="110"/>
                <w:sz w:val="18"/>
                <w:szCs w:val="18"/>
              </w:rPr>
              <w:t>հավելված 5, կետ</w:t>
            </w:r>
            <w:r>
              <w:rPr>
                <w:spacing w:val="22"/>
                <w:w w:val="110"/>
                <w:sz w:val="18"/>
                <w:szCs w:val="18"/>
              </w:rPr>
              <w:t xml:space="preserve"> </w:t>
            </w:r>
            <w:r>
              <w:rPr>
                <w:w w:val="110"/>
                <w:sz w:val="18"/>
                <w:szCs w:val="18"/>
              </w:rPr>
              <w:t>21:</w:t>
            </w:r>
          </w:p>
        </w:tc>
        <w:tc>
          <w:tcPr>
            <w:tcW w:w="543" w:type="dxa"/>
          </w:tcPr>
          <w:p w14:paraId="62349B62" w14:textId="77777777" w:rsidR="00114324" w:rsidRDefault="00114324">
            <w:pPr>
              <w:pStyle w:val="TableParagraph"/>
              <w:rPr>
                <w:sz w:val="18"/>
              </w:rPr>
            </w:pPr>
          </w:p>
        </w:tc>
        <w:tc>
          <w:tcPr>
            <w:tcW w:w="524" w:type="dxa"/>
          </w:tcPr>
          <w:p w14:paraId="1739DB37" w14:textId="77777777" w:rsidR="00114324" w:rsidRDefault="00114324">
            <w:pPr>
              <w:pStyle w:val="TableParagraph"/>
              <w:rPr>
                <w:sz w:val="18"/>
              </w:rPr>
            </w:pPr>
          </w:p>
        </w:tc>
        <w:tc>
          <w:tcPr>
            <w:tcW w:w="680" w:type="dxa"/>
          </w:tcPr>
          <w:p w14:paraId="219B93F1" w14:textId="77777777" w:rsidR="00114324" w:rsidRDefault="00114324">
            <w:pPr>
              <w:pStyle w:val="TableParagraph"/>
              <w:rPr>
                <w:sz w:val="18"/>
              </w:rPr>
            </w:pPr>
          </w:p>
        </w:tc>
        <w:tc>
          <w:tcPr>
            <w:tcW w:w="667" w:type="dxa"/>
          </w:tcPr>
          <w:p w14:paraId="6887388D" w14:textId="77777777" w:rsidR="00114324" w:rsidRDefault="00E01B7A">
            <w:pPr>
              <w:pStyle w:val="TableParagraph"/>
              <w:spacing w:before="28"/>
              <w:ind w:right="3"/>
              <w:jc w:val="center"/>
              <w:rPr>
                <w:sz w:val="18"/>
              </w:rPr>
            </w:pPr>
            <w:r>
              <w:rPr>
                <w:w w:val="110"/>
                <w:sz w:val="18"/>
              </w:rPr>
              <w:t>2</w:t>
            </w:r>
          </w:p>
        </w:tc>
        <w:tc>
          <w:tcPr>
            <w:tcW w:w="2001" w:type="dxa"/>
          </w:tcPr>
          <w:p w14:paraId="26915550" w14:textId="77777777" w:rsidR="00114324" w:rsidRDefault="00E01B7A">
            <w:pPr>
              <w:pStyle w:val="TableParagraph"/>
              <w:spacing w:before="28"/>
              <w:ind w:left="232" w:right="233"/>
              <w:jc w:val="center"/>
              <w:rPr>
                <w:sz w:val="18"/>
                <w:szCs w:val="18"/>
              </w:rPr>
            </w:pPr>
            <w:r>
              <w:rPr>
                <w:w w:val="110"/>
                <w:sz w:val="18"/>
                <w:szCs w:val="18"/>
              </w:rPr>
              <w:t>Փաստաթղթային</w:t>
            </w:r>
          </w:p>
        </w:tc>
        <w:tc>
          <w:tcPr>
            <w:tcW w:w="1340" w:type="dxa"/>
          </w:tcPr>
          <w:p w14:paraId="30829A9B" w14:textId="77777777" w:rsidR="00114324" w:rsidRDefault="00114324">
            <w:pPr>
              <w:pStyle w:val="TableParagraph"/>
              <w:rPr>
                <w:sz w:val="18"/>
              </w:rPr>
            </w:pPr>
          </w:p>
        </w:tc>
      </w:tr>
      <w:tr w:rsidR="00114324" w14:paraId="1CBF09A2" w14:textId="77777777">
        <w:trPr>
          <w:trHeight w:val="254"/>
        </w:trPr>
        <w:tc>
          <w:tcPr>
            <w:tcW w:w="934" w:type="dxa"/>
            <w:tcBorders>
              <w:bottom w:val="nil"/>
            </w:tcBorders>
          </w:tcPr>
          <w:p w14:paraId="3909C0FF" w14:textId="77777777" w:rsidR="00114324" w:rsidRDefault="00114324">
            <w:pPr>
              <w:pStyle w:val="TableParagraph"/>
              <w:rPr>
                <w:sz w:val="18"/>
              </w:rPr>
            </w:pPr>
          </w:p>
        </w:tc>
        <w:tc>
          <w:tcPr>
            <w:tcW w:w="5074" w:type="dxa"/>
            <w:tcBorders>
              <w:bottom w:val="nil"/>
            </w:tcBorders>
          </w:tcPr>
          <w:p w14:paraId="463DCBD5" w14:textId="77777777" w:rsidR="00114324" w:rsidRDefault="00E01B7A">
            <w:pPr>
              <w:pStyle w:val="TableParagraph"/>
              <w:spacing w:before="27"/>
              <w:ind w:left="100"/>
              <w:rPr>
                <w:sz w:val="18"/>
                <w:szCs w:val="18"/>
              </w:rPr>
            </w:pPr>
            <w:r>
              <w:rPr>
                <w:w w:val="110"/>
                <w:sz w:val="18"/>
                <w:szCs w:val="18"/>
              </w:rPr>
              <w:t>Հիվանդանոցային պայմաններում բուժվող քաղաքացու</w:t>
            </w:r>
          </w:p>
        </w:tc>
        <w:tc>
          <w:tcPr>
            <w:tcW w:w="2279" w:type="dxa"/>
            <w:tcBorders>
              <w:bottom w:val="nil"/>
            </w:tcBorders>
          </w:tcPr>
          <w:p w14:paraId="4BC17203" w14:textId="77777777" w:rsidR="00114324" w:rsidRDefault="00E01B7A">
            <w:pPr>
              <w:pStyle w:val="TableParagraph"/>
              <w:spacing w:before="27"/>
              <w:ind w:left="99"/>
              <w:rPr>
                <w:sz w:val="18"/>
                <w:szCs w:val="18"/>
              </w:rPr>
            </w:pPr>
            <w:r>
              <w:rPr>
                <w:w w:val="105"/>
                <w:sz w:val="18"/>
                <w:szCs w:val="18"/>
              </w:rPr>
              <w:t>Առողջապահության</w:t>
            </w:r>
          </w:p>
        </w:tc>
        <w:tc>
          <w:tcPr>
            <w:tcW w:w="543" w:type="dxa"/>
            <w:vMerge w:val="restart"/>
          </w:tcPr>
          <w:p w14:paraId="573FA971" w14:textId="77777777" w:rsidR="00114324" w:rsidRDefault="00114324">
            <w:pPr>
              <w:pStyle w:val="TableParagraph"/>
              <w:rPr>
                <w:sz w:val="18"/>
              </w:rPr>
            </w:pPr>
          </w:p>
        </w:tc>
        <w:tc>
          <w:tcPr>
            <w:tcW w:w="524" w:type="dxa"/>
            <w:vMerge w:val="restart"/>
          </w:tcPr>
          <w:p w14:paraId="40543169" w14:textId="77777777" w:rsidR="00114324" w:rsidRDefault="00114324">
            <w:pPr>
              <w:pStyle w:val="TableParagraph"/>
              <w:rPr>
                <w:sz w:val="18"/>
              </w:rPr>
            </w:pPr>
          </w:p>
        </w:tc>
        <w:tc>
          <w:tcPr>
            <w:tcW w:w="680" w:type="dxa"/>
            <w:vMerge w:val="restart"/>
          </w:tcPr>
          <w:p w14:paraId="78F86F6B" w14:textId="77777777" w:rsidR="00114324" w:rsidRDefault="00114324">
            <w:pPr>
              <w:pStyle w:val="TableParagraph"/>
              <w:rPr>
                <w:sz w:val="18"/>
              </w:rPr>
            </w:pPr>
          </w:p>
        </w:tc>
        <w:tc>
          <w:tcPr>
            <w:tcW w:w="667" w:type="dxa"/>
            <w:tcBorders>
              <w:bottom w:val="nil"/>
            </w:tcBorders>
          </w:tcPr>
          <w:p w14:paraId="6DD759C0" w14:textId="77777777" w:rsidR="00114324" w:rsidRDefault="00E01B7A">
            <w:pPr>
              <w:pStyle w:val="TableParagraph"/>
              <w:spacing w:before="27"/>
              <w:ind w:right="3"/>
              <w:jc w:val="center"/>
              <w:rPr>
                <w:sz w:val="18"/>
              </w:rPr>
            </w:pPr>
            <w:r>
              <w:rPr>
                <w:w w:val="121"/>
                <w:sz w:val="18"/>
              </w:rPr>
              <w:t>3</w:t>
            </w:r>
          </w:p>
        </w:tc>
        <w:tc>
          <w:tcPr>
            <w:tcW w:w="2001" w:type="dxa"/>
            <w:tcBorders>
              <w:bottom w:val="nil"/>
            </w:tcBorders>
          </w:tcPr>
          <w:p w14:paraId="799AFA95" w14:textId="77777777" w:rsidR="00114324" w:rsidRDefault="00E01B7A">
            <w:pPr>
              <w:pStyle w:val="TableParagraph"/>
              <w:spacing w:before="27"/>
              <w:ind w:left="232" w:right="233"/>
              <w:jc w:val="center"/>
              <w:rPr>
                <w:sz w:val="18"/>
                <w:szCs w:val="18"/>
              </w:rPr>
            </w:pPr>
            <w:r>
              <w:rPr>
                <w:w w:val="110"/>
                <w:sz w:val="18"/>
                <w:szCs w:val="18"/>
              </w:rPr>
              <w:t>Փաստաթղթային</w:t>
            </w:r>
          </w:p>
        </w:tc>
        <w:tc>
          <w:tcPr>
            <w:tcW w:w="1340" w:type="dxa"/>
            <w:vMerge w:val="restart"/>
          </w:tcPr>
          <w:p w14:paraId="498C0C42" w14:textId="77777777" w:rsidR="00114324" w:rsidRDefault="00114324">
            <w:pPr>
              <w:pStyle w:val="TableParagraph"/>
              <w:rPr>
                <w:sz w:val="18"/>
              </w:rPr>
            </w:pPr>
          </w:p>
        </w:tc>
      </w:tr>
      <w:tr w:rsidR="00114324" w14:paraId="7CB16E36" w14:textId="77777777">
        <w:trPr>
          <w:trHeight w:val="243"/>
        </w:trPr>
        <w:tc>
          <w:tcPr>
            <w:tcW w:w="934" w:type="dxa"/>
            <w:tcBorders>
              <w:top w:val="nil"/>
              <w:bottom w:val="nil"/>
            </w:tcBorders>
          </w:tcPr>
          <w:p w14:paraId="67E15488" w14:textId="77777777" w:rsidR="00114324" w:rsidRDefault="00114324">
            <w:pPr>
              <w:pStyle w:val="TableParagraph"/>
              <w:rPr>
                <w:sz w:val="16"/>
              </w:rPr>
            </w:pPr>
          </w:p>
        </w:tc>
        <w:tc>
          <w:tcPr>
            <w:tcW w:w="5074" w:type="dxa"/>
            <w:tcBorders>
              <w:top w:val="nil"/>
              <w:bottom w:val="nil"/>
            </w:tcBorders>
          </w:tcPr>
          <w:p w14:paraId="4A74C697" w14:textId="77777777" w:rsidR="00114324" w:rsidRDefault="00E01B7A">
            <w:pPr>
              <w:pStyle w:val="TableParagraph"/>
              <w:tabs>
                <w:tab w:val="left" w:pos="848"/>
                <w:tab w:val="left" w:pos="1836"/>
                <w:tab w:val="left" w:pos="2124"/>
                <w:tab w:val="left" w:pos="3938"/>
                <w:tab w:val="left" w:pos="4607"/>
              </w:tabs>
              <w:spacing w:before="17" w:line="206" w:lineRule="exact"/>
              <w:ind w:left="100"/>
              <w:rPr>
                <w:sz w:val="18"/>
                <w:szCs w:val="18"/>
              </w:rPr>
            </w:pPr>
            <w:r>
              <w:rPr>
                <w:w w:val="110"/>
                <w:sz w:val="18"/>
                <w:szCs w:val="18"/>
              </w:rPr>
              <w:t>Ա/Թ-ն</w:t>
            </w:r>
            <w:r>
              <w:rPr>
                <w:w w:val="110"/>
                <w:sz w:val="18"/>
                <w:szCs w:val="18"/>
              </w:rPr>
              <w:tab/>
              <w:t>լրացվում</w:t>
            </w:r>
            <w:r>
              <w:rPr>
                <w:w w:val="110"/>
                <w:sz w:val="18"/>
                <w:szCs w:val="18"/>
              </w:rPr>
              <w:tab/>
              <w:t>է</w:t>
            </w:r>
            <w:r>
              <w:rPr>
                <w:w w:val="110"/>
                <w:sz w:val="18"/>
                <w:szCs w:val="18"/>
              </w:rPr>
              <w:tab/>
              <w:t>պատասխանատու</w:t>
            </w:r>
            <w:r>
              <w:rPr>
                <w:w w:val="110"/>
                <w:sz w:val="18"/>
                <w:szCs w:val="18"/>
              </w:rPr>
              <w:tab/>
              <w:t>անձի</w:t>
            </w:r>
            <w:r>
              <w:rPr>
                <w:w w:val="110"/>
                <w:sz w:val="18"/>
                <w:szCs w:val="18"/>
              </w:rPr>
              <w:tab/>
              <w:t>կամ</w:t>
            </w:r>
          </w:p>
        </w:tc>
        <w:tc>
          <w:tcPr>
            <w:tcW w:w="2279" w:type="dxa"/>
            <w:tcBorders>
              <w:top w:val="nil"/>
              <w:bottom w:val="nil"/>
            </w:tcBorders>
          </w:tcPr>
          <w:p w14:paraId="7CF358E2" w14:textId="77777777" w:rsidR="00114324" w:rsidRDefault="00E01B7A">
            <w:pPr>
              <w:pStyle w:val="TableParagraph"/>
              <w:tabs>
                <w:tab w:val="left" w:pos="1726"/>
              </w:tabs>
              <w:spacing w:before="17" w:line="206" w:lineRule="exact"/>
              <w:ind w:left="99"/>
              <w:rPr>
                <w:sz w:val="18"/>
                <w:szCs w:val="18"/>
              </w:rPr>
            </w:pPr>
            <w:r>
              <w:rPr>
                <w:w w:val="115"/>
                <w:sz w:val="18"/>
                <w:szCs w:val="18"/>
              </w:rPr>
              <w:t>նախարարի</w:t>
            </w:r>
            <w:r>
              <w:rPr>
                <w:w w:val="115"/>
                <w:sz w:val="18"/>
                <w:szCs w:val="18"/>
              </w:rPr>
              <w:tab/>
            </w:r>
            <w:r>
              <w:rPr>
                <w:w w:val="120"/>
                <w:sz w:val="18"/>
                <w:szCs w:val="18"/>
              </w:rPr>
              <w:t>2008</w:t>
            </w:r>
          </w:p>
        </w:tc>
        <w:tc>
          <w:tcPr>
            <w:tcW w:w="543" w:type="dxa"/>
            <w:vMerge/>
            <w:tcBorders>
              <w:top w:val="nil"/>
            </w:tcBorders>
          </w:tcPr>
          <w:p w14:paraId="1EA5C1A0" w14:textId="77777777" w:rsidR="00114324" w:rsidRDefault="00114324">
            <w:pPr>
              <w:rPr>
                <w:sz w:val="2"/>
                <w:szCs w:val="2"/>
              </w:rPr>
            </w:pPr>
          </w:p>
        </w:tc>
        <w:tc>
          <w:tcPr>
            <w:tcW w:w="524" w:type="dxa"/>
            <w:vMerge/>
            <w:tcBorders>
              <w:top w:val="nil"/>
            </w:tcBorders>
          </w:tcPr>
          <w:p w14:paraId="5801E3C7" w14:textId="77777777" w:rsidR="00114324" w:rsidRDefault="00114324">
            <w:pPr>
              <w:rPr>
                <w:sz w:val="2"/>
                <w:szCs w:val="2"/>
              </w:rPr>
            </w:pPr>
          </w:p>
        </w:tc>
        <w:tc>
          <w:tcPr>
            <w:tcW w:w="680" w:type="dxa"/>
            <w:vMerge/>
            <w:tcBorders>
              <w:top w:val="nil"/>
            </w:tcBorders>
          </w:tcPr>
          <w:p w14:paraId="5B8C1C2A" w14:textId="77777777" w:rsidR="00114324" w:rsidRDefault="00114324">
            <w:pPr>
              <w:rPr>
                <w:sz w:val="2"/>
                <w:szCs w:val="2"/>
              </w:rPr>
            </w:pPr>
          </w:p>
        </w:tc>
        <w:tc>
          <w:tcPr>
            <w:tcW w:w="667" w:type="dxa"/>
            <w:tcBorders>
              <w:top w:val="nil"/>
              <w:bottom w:val="nil"/>
            </w:tcBorders>
          </w:tcPr>
          <w:p w14:paraId="29214D0D" w14:textId="77777777" w:rsidR="00114324" w:rsidRDefault="00114324">
            <w:pPr>
              <w:pStyle w:val="TableParagraph"/>
              <w:rPr>
                <w:sz w:val="16"/>
              </w:rPr>
            </w:pPr>
          </w:p>
        </w:tc>
        <w:tc>
          <w:tcPr>
            <w:tcW w:w="2001" w:type="dxa"/>
            <w:tcBorders>
              <w:top w:val="nil"/>
              <w:bottom w:val="nil"/>
            </w:tcBorders>
          </w:tcPr>
          <w:p w14:paraId="7D95C4BC" w14:textId="77777777" w:rsidR="00114324" w:rsidRDefault="00114324">
            <w:pPr>
              <w:pStyle w:val="TableParagraph"/>
              <w:rPr>
                <w:sz w:val="16"/>
              </w:rPr>
            </w:pPr>
          </w:p>
        </w:tc>
        <w:tc>
          <w:tcPr>
            <w:tcW w:w="1340" w:type="dxa"/>
            <w:vMerge/>
            <w:tcBorders>
              <w:top w:val="nil"/>
            </w:tcBorders>
          </w:tcPr>
          <w:p w14:paraId="75A95867" w14:textId="77777777" w:rsidR="00114324" w:rsidRDefault="00114324">
            <w:pPr>
              <w:rPr>
                <w:sz w:val="2"/>
                <w:szCs w:val="2"/>
              </w:rPr>
            </w:pPr>
          </w:p>
        </w:tc>
      </w:tr>
      <w:tr w:rsidR="00114324" w14:paraId="4C0A02DD" w14:textId="77777777">
        <w:trPr>
          <w:trHeight w:val="243"/>
        </w:trPr>
        <w:tc>
          <w:tcPr>
            <w:tcW w:w="934" w:type="dxa"/>
            <w:tcBorders>
              <w:top w:val="nil"/>
              <w:bottom w:val="nil"/>
            </w:tcBorders>
          </w:tcPr>
          <w:p w14:paraId="3DDE0521" w14:textId="77777777" w:rsidR="00114324" w:rsidRDefault="00114324">
            <w:pPr>
              <w:pStyle w:val="TableParagraph"/>
              <w:rPr>
                <w:sz w:val="16"/>
              </w:rPr>
            </w:pPr>
          </w:p>
        </w:tc>
        <w:tc>
          <w:tcPr>
            <w:tcW w:w="5074" w:type="dxa"/>
            <w:tcBorders>
              <w:top w:val="nil"/>
              <w:bottom w:val="nil"/>
            </w:tcBorders>
          </w:tcPr>
          <w:p w14:paraId="0977920B" w14:textId="77777777" w:rsidR="00114324" w:rsidRDefault="00E01B7A">
            <w:pPr>
              <w:pStyle w:val="TableParagraph"/>
              <w:spacing w:before="16"/>
              <w:ind w:left="100"/>
              <w:rPr>
                <w:sz w:val="18"/>
                <w:szCs w:val="18"/>
              </w:rPr>
            </w:pPr>
            <w:r>
              <w:rPr>
                <w:w w:val="110"/>
                <w:sz w:val="18"/>
                <w:szCs w:val="18"/>
              </w:rPr>
              <w:t>ժամանակավոր անաշխատունակության թերթիկների</w:t>
            </w:r>
          </w:p>
        </w:tc>
        <w:tc>
          <w:tcPr>
            <w:tcW w:w="2279" w:type="dxa"/>
            <w:tcBorders>
              <w:top w:val="nil"/>
              <w:bottom w:val="nil"/>
            </w:tcBorders>
          </w:tcPr>
          <w:p w14:paraId="4B2A554F" w14:textId="77777777" w:rsidR="00114324" w:rsidRDefault="00E01B7A">
            <w:pPr>
              <w:pStyle w:val="TableParagraph"/>
              <w:spacing w:before="16"/>
              <w:ind w:left="99"/>
              <w:rPr>
                <w:sz w:val="18"/>
                <w:szCs w:val="18"/>
              </w:rPr>
            </w:pPr>
            <w:r>
              <w:rPr>
                <w:w w:val="110"/>
                <w:sz w:val="18"/>
                <w:szCs w:val="18"/>
              </w:rPr>
              <w:t>թվականի օգոստոսի 7-</w:t>
            </w:r>
          </w:p>
        </w:tc>
        <w:tc>
          <w:tcPr>
            <w:tcW w:w="543" w:type="dxa"/>
            <w:vMerge/>
            <w:tcBorders>
              <w:top w:val="nil"/>
            </w:tcBorders>
          </w:tcPr>
          <w:p w14:paraId="3217A313" w14:textId="77777777" w:rsidR="00114324" w:rsidRDefault="00114324">
            <w:pPr>
              <w:rPr>
                <w:sz w:val="2"/>
                <w:szCs w:val="2"/>
              </w:rPr>
            </w:pPr>
          </w:p>
        </w:tc>
        <w:tc>
          <w:tcPr>
            <w:tcW w:w="524" w:type="dxa"/>
            <w:vMerge/>
            <w:tcBorders>
              <w:top w:val="nil"/>
            </w:tcBorders>
          </w:tcPr>
          <w:p w14:paraId="4FD7CE8B" w14:textId="77777777" w:rsidR="00114324" w:rsidRDefault="00114324">
            <w:pPr>
              <w:rPr>
                <w:sz w:val="2"/>
                <w:szCs w:val="2"/>
              </w:rPr>
            </w:pPr>
          </w:p>
        </w:tc>
        <w:tc>
          <w:tcPr>
            <w:tcW w:w="680" w:type="dxa"/>
            <w:vMerge/>
            <w:tcBorders>
              <w:top w:val="nil"/>
            </w:tcBorders>
          </w:tcPr>
          <w:p w14:paraId="251B7EA4" w14:textId="77777777" w:rsidR="00114324" w:rsidRDefault="00114324">
            <w:pPr>
              <w:rPr>
                <w:sz w:val="2"/>
                <w:szCs w:val="2"/>
              </w:rPr>
            </w:pPr>
          </w:p>
        </w:tc>
        <w:tc>
          <w:tcPr>
            <w:tcW w:w="667" w:type="dxa"/>
            <w:tcBorders>
              <w:top w:val="nil"/>
              <w:bottom w:val="nil"/>
            </w:tcBorders>
          </w:tcPr>
          <w:p w14:paraId="2AD632BF" w14:textId="77777777" w:rsidR="00114324" w:rsidRDefault="00114324">
            <w:pPr>
              <w:pStyle w:val="TableParagraph"/>
              <w:rPr>
                <w:sz w:val="16"/>
              </w:rPr>
            </w:pPr>
          </w:p>
        </w:tc>
        <w:tc>
          <w:tcPr>
            <w:tcW w:w="2001" w:type="dxa"/>
            <w:tcBorders>
              <w:top w:val="nil"/>
              <w:bottom w:val="nil"/>
            </w:tcBorders>
          </w:tcPr>
          <w:p w14:paraId="766582B4" w14:textId="77777777" w:rsidR="00114324" w:rsidRDefault="00114324">
            <w:pPr>
              <w:pStyle w:val="TableParagraph"/>
              <w:rPr>
                <w:sz w:val="16"/>
              </w:rPr>
            </w:pPr>
          </w:p>
        </w:tc>
        <w:tc>
          <w:tcPr>
            <w:tcW w:w="1340" w:type="dxa"/>
            <w:vMerge/>
            <w:tcBorders>
              <w:top w:val="nil"/>
            </w:tcBorders>
          </w:tcPr>
          <w:p w14:paraId="2F5431DF" w14:textId="77777777" w:rsidR="00114324" w:rsidRDefault="00114324">
            <w:pPr>
              <w:rPr>
                <w:sz w:val="2"/>
                <w:szCs w:val="2"/>
              </w:rPr>
            </w:pPr>
          </w:p>
        </w:tc>
      </w:tr>
      <w:tr w:rsidR="00114324" w14:paraId="6B090205" w14:textId="77777777">
        <w:trPr>
          <w:trHeight w:val="243"/>
        </w:trPr>
        <w:tc>
          <w:tcPr>
            <w:tcW w:w="934" w:type="dxa"/>
            <w:tcBorders>
              <w:top w:val="nil"/>
              <w:bottom w:val="nil"/>
            </w:tcBorders>
          </w:tcPr>
          <w:p w14:paraId="371CC3BC" w14:textId="77777777" w:rsidR="00114324" w:rsidRDefault="00114324">
            <w:pPr>
              <w:pStyle w:val="TableParagraph"/>
              <w:rPr>
                <w:sz w:val="16"/>
              </w:rPr>
            </w:pPr>
          </w:p>
        </w:tc>
        <w:tc>
          <w:tcPr>
            <w:tcW w:w="5074" w:type="dxa"/>
            <w:tcBorders>
              <w:top w:val="nil"/>
              <w:bottom w:val="nil"/>
            </w:tcBorders>
          </w:tcPr>
          <w:p w14:paraId="658DC8E7" w14:textId="77777777" w:rsidR="00114324" w:rsidRDefault="00E01B7A">
            <w:pPr>
              <w:pStyle w:val="TableParagraph"/>
              <w:spacing w:before="17" w:line="206" w:lineRule="exact"/>
              <w:ind w:left="100"/>
              <w:rPr>
                <w:sz w:val="18"/>
                <w:szCs w:val="18"/>
              </w:rPr>
            </w:pPr>
            <w:r>
              <w:rPr>
                <w:w w:val="110"/>
                <w:sz w:val="18"/>
                <w:szCs w:val="18"/>
              </w:rPr>
              <w:t>տրման բաժնի կողմից` ներկայացված էպիկրիզի հիման</w:t>
            </w:r>
          </w:p>
        </w:tc>
        <w:tc>
          <w:tcPr>
            <w:tcW w:w="2279" w:type="dxa"/>
            <w:tcBorders>
              <w:top w:val="nil"/>
              <w:bottom w:val="nil"/>
            </w:tcBorders>
          </w:tcPr>
          <w:p w14:paraId="0B613C4F" w14:textId="77777777" w:rsidR="00114324" w:rsidRDefault="00E01B7A">
            <w:pPr>
              <w:pStyle w:val="TableParagraph"/>
              <w:tabs>
                <w:tab w:val="left" w:pos="649"/>
                <w:tab w:val="left" w:pos="1222"/>
                <w:tab w:val="left" w:pos="2058"/>
              </w:tabs>
              <w:spacing w:before="17" w:line="206" w:lineRule="exact"/>
              <w:ind w:left="99"/>
              <w:rPr>
                <w:sz w:val="18"/>
                <w:szCs w:val="18"/>
              </w:rPr>
            </w:pPr>
            <w:r>
              <w:rPr>
                <w:w w:val="105"/>
                <w:sz w:val="18"/>
                <w:szCs w:val="18"/>
              </w:rPr>
              <w:t>ի</w:t>
            </w:r>
            <w:r>
              <w:rPr>
                <w:w w:val="105"/>
                <w:sz w:val="18"/>
                <w:szCs w:val="18"/>
              </w:rPr>
              <w:tab/>
              <w:t>N</w:t>
            </w:r>
            <w:r>
              <w:rPr>
                <w:w w:val="105"/>
                <w:sz w:val="18"/>
                <w:szCs w:val="18"/>
              </w:rPr>
              <w:tab/>
              <w:t>14-Ն</w:t>
            </w:r>
            <w:r>
              <w:rPr>
                <w:w w:val="105"/>
                <w:sz w:val="18"/>
                <w:szCs w:val="18"/>
              </w:rPr>
              <w:tab/>
              <w:t>և</w:t>
            </w:r>
          </w:p>
        </w:tc>
        <w:tc>
          <w:tcPr>
            <w:tcW w:w="543" w:type="dxa"/>
            <w:vMerge/>
            <w:tcBorders>
              <w:top w:val="nil"/>
            </w:tcBorders>
          </w:tcPr>
          <w:p w14:paraId="2C5355E0" w14:textId="77777777" w:rsidR="00114324" w:rsidRDefault="00114324">
            <w:pPr>
              <w:rPr>
                <w:sz w:val="2"/>
                <w:szCs w:val="2"/>
              </w:rPr>
            </w:pPr>
          </w:p>
        </w:tc>
        <w:tc>
          <w:tcPr>
            <w:tcW w:w="524" w:type="dxa"/>
            <w:vMerge/>
            <w:tcBorders>
              <w:top w:val="nil"/>
            </w:tcBorders>
          </w:tcPr>
          <w:p w14:paraId="14124E8A" w14:textId="77777777" w:rsidR="00114324" w:rsidRDefault="00114324">
            <w:pPr>
              <w:rPr>
                <w:sz w:val="2"/>
                <w:szCs w:val="2"/>
              </w:rPr>
            </w:pPr>
          </w:p>
        </w:tc>
        <w:tc>
          <w:tcPr>
            <w:tcW w:w="680" w:type="dxa"/>
            <w:vMerge/>
            <w:tcBorders>
              <w:top w:val="nil"/>
            </w:tcBorders>
          </w:tcPr>
          <w:p w14:paraId="1D5BC7A5" w14:textId="77777777" w:rsidR="00114324" w:rsidRDefault="00114324">
            <w:pPr>
              <w:rPr>
                <w:sz w:val="2"/>
                <w:szCs w:val="2"/>
              </w:rPr>
            </w:pPr>
          </w:p>
        </w:tc>
        <w:tc>
          <w:tcPr>
            <w:tcW w:w="667" w:type="dxa"/>
            <w:tcBorders>
              <w:top w:val="nil"/>
              <w:bottom w:val="nil"/>
            </w:tcBorders>
          </w:tcPr>
          <w:p w14:paraId="6506D1AB" w14:textId="77777777" w:rsidR="00114324" w:rsidRDefault="00114324">
            <w:pPr>
              <w:pStyle w:val="TableParagraph"/>
              <w:rPr>
                <w:sz w:val="16"/>
              </w:rPr>
            </w:pPr>
          </w:p>
        </w:tc>
        <w:tc>
          <w:tcPr>
            <w:tcW w:w="2001" w:type="dxa"/>
            <w:tcBorders>
              <w:top w:val="nil"/>
              <w:bottom w:val="nil"/>
            </w:tcBorders>
          </w:tcPr>
          <w:p w14:paraId="51A666F6" w14:textId="77777777" w:rsidR="00114324" w:rsidRDefault="00114324">
            <w:pPr>
              <w:pStyle w:val="TableParagraph"/>
              <w:rPr>
                <w:sz w:val="16"/>
              </w:rPr>
            </w:pPr>
          </w:p>
        </w:tc>
        <w:tc>
          <w:tcPr>
            <w:tcW w:w="1340" w:type="dxa"/>
            <w:vMerge/>
            <w:tcBorders>
              <w:top w:val="nil"/>
            </w:tcBorders>
          </w:tcPr>
          <w:p w14:paraId="77C8BD09" w14:textId="77777777" w:rsidR="00114324" w:rsidRDefault="00114324">
            <w:pPr>
              <w:rPr>
                <w:sz w:val="2"/>
                <w:szCs w:val="2"/>
              </w:rPr>
            </w:pPr>
          </w:p>
        </w:tc>
      </w:tr>
      <w:tr w:rsidR="00114324" w14:paraId="188AC5B4" w14:textId="77777777">
        <w:trPr>
          <w:trHeight w:val="243"/>
        </w:trPr>
        <w:tc>
          <w:tcPr>
            <w:tcW w:w="934" w:type="dxa"/>
            <w:tcBorders>
              <w:top w:val="nil"/>
              <w:bottom w:val="nil"/>
            </w:tcBorders>
          </w:tcPr>
          <w:p w14:paraId="539F6E7B" w14:textId="77777777" w:rsidR="00114324" w:rsidRDefault="00114324">
            <w:pPr>
              <w:pStyle w:val="TableParagraph"/>
              <w:rPr>
                <w:sz w:val="16"/>
              </w:rPr>
            </w:pPr>
          </w:p>
        </w:tc>
        <w:tc>
          <w:tcPr>
            <w:tcW w:w="5074" w:type="dxa"/>
            <w:tcBorders>
              <w:top w:val="nil"/>
              <w:bottom w:val="nil"/>
            </w:tcBorders>
          </w:tcPr>
          <w:p w14:paraId="265E377B" w14:textId="77777777" w:rsidR="00114324" w:rsidRDefault="00E01B7A">
            <w:pPr>
              <w:pStyle w:val="TableParagraph"/>
              <w:spacing w:before="16"/>
              <w:ind w:left="100"/>
              <w:rPr>
                <w:sz w:val="18"/>
                <w:szCs w:val="18"/>
              </w:rPr>
            </w:pPr>
            <w:r>
              <w:rPr>
                <w:w w:val="115"/>
                <w:sz w:val="18"/>
                <w:szCs w:val="18"/>
              </w:rPr>
              <w:t>վրա:</w:t>
            </w:r>
          </w:p>
        </w:tc>
        <w:tc>
          <w:tcPr>
            <w:tcW w:w="2279" w:type="dxa"/>
            <w:tcBorders>
              <w:top w:val="nil"/>
              <w:bottom w:val="nil"/>
            </w:tcBorders>
          </w:tcPr>
          <w:p w14:paraId="07833883" w14:textId="77777777" w:rsidR="00114324" w:rsidRDefault="00E01B7A">
            <w:pPr>
              <w:pStyle w:val="TableParagraph"/>
              <w:tabs>
                <w:tab w:val="left" w:pos="2060"/>
              </w:tabs>
              <w:spacing w:before="16"/>
              <w:ind w:left="99"/>
              <w:rPr>
                <w:sz w:val="18"/>
                <w:szCs w:val="18"/>
              </w:rPr>
            </w:pPr>
            <w:r>
              <w:rPr>
                <w:w w:val="110"/>
                <w:sz w:val="18"/>
                <w:szCs w:val="18"/>
              </w:rPr>
              <w:t>աշխատանքի</w:t>
            </w:r>
            <w:r>
              <w:rPr>
                <w:w w:val="110"/>
                <w:sz w:val="18"/>
                <w:szCs w:val="18"/>
              </w:rPr>
              <w:tab/>
              <w:t>և</w:t>
            </w:r>
          </w:p>
        </w:tc>
        <w:tc>
          <w:tcPr>
            <w:tcW w:w="543" w:type="dxa"/>
            <w:vMerge/>
            <w:tcBorders>
              <w:top w:val="nil"/>
            </w:tcBorders>
          </w:tcPr>
          <w:p w14:paraId="501BB05D" w14:textId="77777777" w:rsidR="00114324" w:rsidRDefault="00114324">
            <w:pPr>
              <w:rPr>
                <w:sz w:val="2"/>
                <w:szCs w:val="2"/>
              </w:rPr>
            </w:pPr>
          </w:p>
        </w:tc>
        <w:tc>
          <w:tcPr>
            <w:tcW w:w="524" w:type="dxa"/>
            <w:vMerge/>
            <w:tcBorders>
              <w:top w:val="nil"/>
            </w:tcBorders>
          </w:tcPr>
          <w:p w14:paraId="5149B128" w14:textId="77777777" w:rsidR="00114324" w:rsidRDefault="00114324">
            <w:pPr>
              <w:rPr>
                <w:sz w:val="2"/>
                <w:szCs w:val="2"/>
              </w:rPr>
            </w:pPr>
          </w:p>
        </w:tc>
        <w:tc>
          <w:tcPr>
            <w:tcW w:w="680" w:type="dxa"/>
            <w:vMerge/>
            <w:tcBorders>
              <w:top w:val="nil"/>
            </w:tcBorders>
          </w:tcPr>
          <w:p w14:paraId="131E2F6A" w14:textId="77777777" w:rsidR="00114324" w:rsidRDefault="00114324">
            <w:pPr>
              <w:rPr>
                <w:sz w:val="2"/>
                <w:szCs w:val="2"/>
              </w:rPr>
            </w:pPr>
          </w:p>
        </w:tc>
        <w:tc>
          <w:tcPr>
            <w:tcW w:w="667" w:type="dxa"/>
            <w:tcBorders>
              <w:top w:val="nil"/>
              <w:bottom w:val="nil"/>
            </w:tcBorders>
          </w:tcPr>
          <w:p w14:paraId="080DADDC" w14:textId="77777777" w:rsidR="00114324" w:rsidRDefault="00114324">
            <w:pPr>
              <w:pStyle w:val="TableParagraph"/>
              <w:rPr>
                <w:sz w:val="16"/>
              </w:rPr>
            </w:pPr>
          </w:p>
        </w:tc>
        <w:tc>
          <w:tcPr>
            <w:tcW w:w="2001" w:type="dxa"/>
            <w:tcBorders>
              <w:top w:val="nil"/>
              <w:bottom w:val="nil"/>
            </w:tcBorders>
          </w:tcPr>
          <w:p w14:paraId="0FD374D1" w14:textId="77777777" w:rsidR="00114324" w:rsidRDefault="00114324">
            <w:pPr>
              <w:pStyle w:val="TableParagraph"/>
              <w:rPr>
                <w:sz w:val="16"/>
              </w:rPr>
            </w:pPr>
          </w:p>
        </w:tc>
        <w:tc>
          <w:tcPr>
            <w:tcW w:w="1340" w:type="dxa"/>
            <w:vMerge/>
            <w:tcBorders>
              <w:top w:val="nil"/>
            </w:tcBorders>
          </w:tcPr>
          <w:p w14:paraId="3E3529A0" w14:textId="77777777" w:rsidR="00114324" w:rsidRDefault="00114324">
            <w:pPr>
              <w:rPr>
                <w:sz w:val="2"/>
                <w:szCs w:val="2"/>
              </w:rPr>
            </w:pPr>
          </w:p>
        </w:tc>
      </w:tr>
      <w:tr w:rsidR="00114324" w14:paraId="786F7248" w14:textId="77777777">
        <w:trPr>
          <w:trHeight w:val="242"/>
        </w:trPr>
        <w:tc>
          <w:tcPr>
            <w:tcW w:w="934" w:type="dxa"/>
            <w:tcBorders>
              <w:top w:val="nil"/>
              <w:bottom w:val="nil"/>
            </w:tcBorders>
          </w:tcPr>
          <w:p w14:paraId="1ECF576B" w14:textId="77777777" w:rsidR="00114324" w:rsidRDefault="00E01B7A">
            <w:pPr>
              <w:pStyle w:val="TableParagraph"/>
              <w:spacing w:before="17" w:line="204" w:lineRule="exact"/>
              <w:ind w:left="350"/>
              <w:rPr>
                <w:sz w:val="18"/>
              </w:rPr>
            </w:pPr>
            <w:r>
              <w:rPr>
                <w:w w:val="130"/>
                <w:sz w:val="18"/>
              </w:rPr>
              <w:t>80</w:t>
            </w:r>
          </w:p>
        </w:tc>
        <w:tc>
          <w:tcPr>
            <w:tcW w:w="5074" w:type="dxa"/>
            <w:tcBorders>
              <w:top w:val="nil"/>
              <w:bottom w:val="nil"/>
            </w:tcBorders>
          </w:tcPr>
          <w:p w14:paraId="13597339" w14:textId="77777777" w:rsidR="00114324" w:rsidRDefault="00114324">
            <w:pPr>
              <w:pStyle w:val="TableParagraph"/>
              <w:rPr>
                <w:sz w:val="16"/>
              </w:rPr>
            </w:pPr>
          </w:p>
        </w:tc>
        <w:tc>
          <w:tcPr>
            <w:tcW w:w="2279" w:type="dxa"/>
            <w:tcBorders>
              <w:top w:val="nil"/>
              <w:bottom w:val="nil"/>
            </w:tcBorders>
          </w:tcPr>
          <w:p w14:paraId="69A612E4" w14:textId="77777777" w:rsidR="00114324" w:rsidRDefault="00E01B7A">
            <w:pPr>
              <w:pStyle w:val="TableParagraph"/>
              <w:spacing w:before="17" w:line="204" w:lineRule="exact"/>
              <w:ind w:left="99"/>
              <w:rPr>
                <w:sz w:val="18"/>
                <w:szCs w:val="18"/>
              </w:rPr>
            </w:pPr>
            <w:r>
              <w:rPr>
                <w:w w:val="110"/>
                <w:sz w:val="18"/>
                <w:szCs w:val="18"/>
              </w:rPr>
              <w:t>սոցիալական</w:t>
            </w:r>
          </w:p>
        </w:tc>
        <w:tc>
          <w:tcPr>
            <w:tcW w:w="543" w:type="dxa"/>
            <w:vMerge/>
            <w:tcBorders>
              <w:top w:val="nil"/>
            </w:tcBorders>
          </w:tcPr>
          <w:p w14:paraId="232FB615" w14:textId="77777777" w:rsidR="00114324" w:rsidRDefault="00114324">
            <w:pPr>
              <w:rPr>
                <w:sz w:val="2"/>
                <w:szCs w:val="2"/>
              </w:rPr>
            </w:pPr>
          </w:p>
        </w:tc>
        <w:tc>
          <w:tcPr>
            <w:tcW w:w="524" w:type="dxa"/>
            <w:vMerge/>
            <w:tcBorders>
              <w:top w:val="nil"/>
            </w:tcBorders>
          </w:tcPr>
          <w:p w14:paraId="786903C4" w14:textId="77777777" w:rsidR="00114324" w:rsidRDefault="00114324">
            <w:pPr>
              <w:rPr>
                <w:sz w:val="2"/>
                <w:szCs w:val="2"/>
              </w:rPr>
            </w:pPr>
          </w:p>
        </w:tc>
        <w:tc>
          <w:tcPr>
            <w:tcW w:w="680" w:type="dxa"/>
            <w:vMerge/>
            <w:tcBorders>
              <w:top w:val="nil"/>
            </w:tcBorders>
          </w:tcPr>
          <w:p w14:paraId="6FC2629F" w14:textId="77777777" w:rsidR="00114324" w:rsidRDefault="00114324">
            <w:pPr>
              <w:rPr>
                <w:sz w:val="2"/>
                <w:szCs w:val="2"/>
              </w:rPr>
            </w:pPr>
          </w:p>
        </w:tc>
        <w:tc>
          <w:tcPr>
            <w:tcW w:w="667" w:type="dxa"/>
            <w:tcBorders>
              <w:top w:val="nil"/>
              <w:bottom w:val="nil"/>
            </w:tcBorders>
          </w:tcPr>
          <w:p w14:paraId="0F4E67AC" w14:textId="77777777" w:rsidR="00114324" w:rsidRDefault="00114324">
            <w:pPr>
              <w:pStyle w:val="TableParagraph"/>
              <w:rPr>
                <w:sz w:val="16"/>
              </w:rPr>
            </w:pPr>
          </w:p>
        </w:tc>
        <w:tc>
          <w:tcPr>
            <w:tcW w:w="2001" w:type="dxa"/>
            <w:tcBorders>
              <w:top w:val="nil"/>
              <w:bottom w:val="nil"/>
            </w:tcBorders>
          </w:tcPr>
          <w:p w14:paraId="4DEBF957" w14:textId="77777777" w:rsidR="00114324" w:rsidRDefault="00114324">
            <w:pPr>
              <w:pStyle w:val="TableParagraph"/>
              <w:rPr>
                <w:sz w:val="16"/>
              </w:rPr>
            </w:pPr>
          </w:p>
        </w:tc>
        <w:tc>
          <w:tcPr>
            <w:tcW w:w="1340" w:type="dxa"/>
            <w:vMerge/>
            <w:tcBorders>
              <w:top w:val="nil"/>
            </w:tcBorders>
          </w:tcPr>
          <w:p w14:paraId="70C95FDC" w14:textId="77777777" w:rsidR="00114324" w:rsidRDefault="00114324">
            <w:pPr>
              <w:rPr>
                <w:sz w:val="2"/>
                <w:szCs w:val="2"/>
              </w:rPr>
            </w:pPr>
          </w:p>
        </w:tc>
      </w:tr>
      <w:tr w:rsidR="00114324" w14:paraId="39CCB675" w14:textId="77777777">
        <w:trPr>
          <w:trHeight w:val="241"/>
        </w:trPr>
        <w:tc>
          <w:tcPr>
            <w:tcW w:w="934" w:type="dxa"/>
            <w:tcBorders>
              <w:top w:val="nil"/>
              <w:bottom w:val="nil"/>
            </w:tcBorders>
          </w:tcPr>
          <w:p w14:paraId="66801BA1" w14:textId="77777777" w:rsidR="00114324" w:rsidRDefault="00114324">
            <w:pPr>
              <w:pStyle w:val="TableParagraph"/>
              <w:rPr>
                <w:sz w:val="16"/>
              </w:rPr>
            </w:pPr>
          </w:p>
        </w:tc>
        <w:tc>
          <w:tcPr>
            <w:tcW w:w="5074" w:type="dxa"/>
            <w:tcBorders>
              <w:top w:val="nil"/>
              <w:bottom w:val="nil"/>
            </w:tcBorders>
          </w:tcPr>
          <w:p w14:paraId="5BB0E9D8" w14:textId="77777777" w:rsidR="00114324" w:rsidRDefault="00114324">
            <w:pPr>
              <w:pStyle w:val="TableParagraph"/>
              <w:rPr>
                <w:sz w:val="16"/>
              </w:rPr>
            </w:pPr>
          </w:p>
        </w:tc>
        <w:tc>
          <w:tcPr>
            <w:tcW w:w="2279" w:type="dxa"/>
            <w:tcBorders>
              <w:top w:val="nil"/>
              <w:bottom w:val="nil"/>
            </w:tcBorders>
          </w:tcPr>
          <w:p w14:paraId="2D07F510" w14:textId="77777777" w:rsidR="00114324" w:rsidRDefault="00E01B7A">
            <w:pPr>
              <w:pStyle w:val="TableParagraph"/>
              <w:tabs>
                <w:tab w:val="left" w:pos="1136"/>
              </w:tabs>
              <w:spacing w:before="15"/>
              <w:ind w:left="99"/>
              <w:rPr>
                <w:sz w:val="18"/>
                <w:szCs w:val="18"/>
              </w:rPr>
            </w:pPr>
            <w:r>
              <w:rPr>
                <w:w w:val="110"/>
                <w:sz w:val="18"/>
                <w:szCs w:val="18"/>
              </w:rPr>
              <w:t>հարցերի</w:t>
            </w:r>
            <w:r>
              <w:rPr>
                <w:w w:val="110"/>
                <w:sz w:val="18"/>
                <w:szCs w:val="18"/>
              </w:rPr>
              <w:tab/>
              <w:t>նախարարի</w:t>
            </w:r>
          </w:p>
        </w:tc>
        <w:tc>
          <w:tcPr>
            <w:tcW w:w="543" w:type="dxa"/>
            <w:vMerge/>
            <w:tcBorders>
              <w:top w:val="nil"/>
            </w:tcBorders>
          </w:tcPr>
          <w:p w14:paraId="25512860" w14:textId="77777777" w:rsidR="00114324" w:rsidRDefault="00114324">
            <w:pPr>
              <w:rPr>
                <w:sz w:val="2"/>
                <w:szCs w:val="2"/>
              </w:rPr>
            </w:pPr>
          </w:p>
        </w:tc>
        <w:tc>
          <w:tcPr>
            <w:tcW w:w="524" w:type="dxa"/>
            <w:vMerge/>
            <w:tcBorders>
              <w:top w:val="nil"/>
            </w:tcBorders>
          </w:tcPr>
          <w:p w14:paraId="3586C23E" w14:textId="77777777" w:rsidR="00114324" w:rsidRDefault="00114324">
            <w:pPr>
              <w:rPr>
                <w:sz w:val="2"/>
                <w:szCs w:val="2"/>
              </w:rPr>
            </w:pPr>
          </w:p>
        </w:tc>
        <w:tc>
          <w:tcPr>
            <w:tcW w:w="680" w:type="dxa"/>
            <w:vMerge/>
            <w:tcBorders>
              <w:top w:val="nil"/>
            </w:tcBorders>
          </w:tcPr>
          <w:p w14:paraId="0DD6966C" w14:textId="77777777" w:rsidR="00114324" w:rsidRDefault="00114324">
            <w:pPr>
              <w:rPr>
                <w:sz w:val="2"/>
                <w:szCs w:val="2"/>
              </w:rPr>
            </w:pPr>
          </w:p>
        </w:tc>
        <w:tc>
          <w:tcPr>
            <w:tcW w:w="667" w:type="dxa"/>
            <w:tcBorders>
              <w:top w:val="nil"/>
              <w:bottom w:val="nil"/>
            </w:tcBorders>
          </w:tcPr>
          <w:p w14:paraId="7C55752A" w14:textId="77777777" w:rsidR="00114324" w:rsidRDefault="00114324">
            <w:pPr>
              <w:pStyle w:val="TableParagraph"/>
              <w:rPr>
                <w:sz w:val="16"/>
              </w:rPr>
            </w:pPr>
          </w:p>
        </w:tc>
        <w:tc>
          <w:tcPr>
            <w:tcW w:w="2001" w:type="dxa"/>
            <w:tcBorders>
              <w:top w:val="nil"/>
              <w:bottom w:val="nil"/>
            </w:tcBorders>
          </w:tcPr>
          <w:p w14:paraId="757CB47B" w14:textId="77777777" w:rsidR="00114324" w:rsidRDefault="00114324">
            <w:pPr>
              <w:pStyle w:val="TableParagraph"/>
              <w:rPr>
                <w:sz w:val="16"/>
              </w:rPr>
            </w:pPr>
          </w:p>
        </w:tc>
        <w:tc>
          <w:tcPr>
            <w:tcW w:w="1340" w:type="dxa"/>
            <w:vMerge/>
            <w:tcBorders>
              <w:top w:val="nil"/>
            </w:tcBorders>
          </w:tcPr>
          <w:p w14:paraId="4C24C5FF" w14:textId="77777777" w:rsidR="00114324" w:rsidRDefault="00114324">
            <w:pPr>
              <w:rPr>
                <w:sz w:val="2"/>
                <w:szCs w:val="2"/>
              </w:rPr>
            </w:pPr>
          </w:p>
        </w:tc>
      </w:tr>
      <w:tr w:rsidR="00114324" w14:paraId="1719FAED" w14:textId="77777777">
        <w:trPr>
          <w:trHeight w:val="243"/>
        </w:trPr>
        <w:tc>
          <w:tcPr>
            <w:tcW w:w="934" w:type="dxa"/>
            <w:tcBorders>
              <w:top w:val="nil"/>
              <w:bottom w:val="nil"/>
            </w:tcBorders>
          </w:tcPr>
          <w:p w14:paraId="7D8072C7" w14:textId="77777777" w:rsidR="00114324" w:rsidRDefault="00114324">
            <w:pPr>
              <w:pStyle w:val="TableParagraph"/>
              <w:rPr>
                <w:sz w:val="16"/>
              </w:rPr>
            </w:pPr>
          </w:p>
        </w:tc>
        <w:tc>
          <w:tcPr>
            <w:tcW w:w="5074" w:type="dxa"/>
            <w:tcBorders>
              <w:top w:val="nil"/>
              <w:bottom w:val="nil"/>
            </w:tcBorders>
          </w:tcPr>
          <w:p w14:paraId="43C0390C" w14:textId="77777777" w:rsidR="00114324" w:rsidRDefault="00114324">
            <w:pPr>
              <w:pStyle w:val="TableParagraph"/>
              <w:rPr>
                <w:sz w:val="16"/>
              </w:rPr>
            </w:pPr>
          </w:p>
        </w:tc>
        <w:tc>
          <w:tcPr>
            <w:tcW w:w="2279" w:type="dxa"/>
            <w:tcBorders>
              <w:top w:val="nil"/>
              <w:bottom w:val="nil"/>
            </w:tcBorders>
          </w:tcPr>
          <w:p w14:paraId="40596BD5" w14:textId="77777777" w:rsidR="00114324" w:rsidRDefault="00E01B7A">
            <w:pPr>
              <w:pStyle w:val="TableParagraph"/>
              <w:tabs>
                <w:tab w:val="left" w:pos="1313"/>
              </w:tabs>
              <w:spacing w:before="17" w:line="206" w:lineRule="exact"/>
              <w:ind w:left="99"/>
              <w:rPr>
                <w:sz w:val="18"/>
                <w:szCs w:val="18"/>
              </w:rPr>
            </w:pPr>
            <w:r>
              <w:rPr>
                <w:w w:val="120"/>
                <w:sz w:val="18"/>
                <w:szCs w:val="18"/>
              </w:rPr>
              <w:t>2008</w:t>
            </w:r>
            <w:r>
              <w:rPr>
                <w:w w:val="120"/>
                <w:sz w:val="18"/>
                <w:szCs w:val="18"/>
              </w:rPr>
              <w:tab/>
              <w:t>թվականի</w:t>
            </w:r>
          </w:p>
        </w:tc>
        <w:tc>
          <w:tcPr>
            <w:tcW w:w="543" w:type="dxa"/>
            <w:vMerge/>
            <w:tcBorders>
              <w:top w:val="nil"/>
            </w:tcBorders>
          </w:tcPr>
          <w:p w14:paraId="418AA87D" w14:textId="77777777" w:rsidR="00114324" w:rsidRDefault="00114324">
            <w:pPr>
              <w:rPr>
                <w:sz w:val="2"/>
                <w:szCs w:val="2"/>
              </w:rPr>
            </w:pPr>
          </w:p>
        </w:tc>
        <w:tc>
          <w:tcPr>
            <w:tcW w:w="524" w:type="dxa"/>
            <w:vMerge/>
            <w:tcBorders>
              <w:top w:val="nil"/>
            </w:tcBorders>
          </w:tcPr>
          <w:p w14:paraId="7F6EA2A4" w14:textId="77777777" w:rsidR="00114324" w:rsidRDefault="00114324">
            <w:pPr>
              <w:rPr>
                <w:sz w:val="2"/>
                <w:szCs w:val="2"/>
              </w:rPr>
            </w:pPr>
          </w:p>
        </w:tc>
        <w:tc>
          <w:tcPr>
            <w:tcW w:w="680" w:type="dxa"/>
            <w:vMerge/>
            <w:tcBorders>
              <w:top w:val="nil"/>
            </w:tcBorders>
          </w:tcPr>
          <w:p w14:paraId="5262689C" w14:textId="77777777" w:rsidR="00114324" w:rsidRDefault="00114324">
            <w:pPr>
              <w:rPr>
                <w:sz w:val="2"/>
                <w:szCs w:val="2"/>
              </w:rPr>
            </w:pPr>
          </w:p>
        </w:tc>
        <w:tc>
          <w:tcPr>
            <w:tcW w:w="667" w:type="dxa"/>
            <w:tcBorders>
              <w:top w:val="nil"/>
              <w:bottom w:val="nil"/>
            </w:tcBorders>
          </w:tcPr>
          <w:p w14:paraId="24540C67" w14:textId="77777777" w:rsidR="00114324" w:rsidRDefault="00114324">
            <w:pPr>
              <w:pStyle w:val="TableParagraph"/>
              <w:rPr>
                <w:sz w:val="16"/>
              </w:rPr>
            </w:pPr>
          </w:p>
        </w:tc>
        <w:tc>
          <w:tcPr>
            <w:tcW w:w="2001" w:type="dxa"/>
            <w:tcBorders>
              <w:top w:val="nil"/>
              <w:bottom w:val="nil"/>
            </w:tcBorders>
          </w:tcPr>
          <w:p w14:paraId="476C9C31" w14:textId="77777777" w:rsidR="00114324" w:rsidRDefault="00114324">
            <w:pPr>
              <w:pStyle w:val="TableParagraph"/>
              <w:rPr>
                <w:sz w:val="16"/>
              </w:rPr>
            </w:pPr>
          </w:p>
        </w:tc>
        <w:tc>
          <w:tcPr>
            <w:tcW w:w="1340" w:type="dxa"/>
            <w:vMerge/>
            <w:tcBorders>
              <w:top w:val="nil"/>
            </w:tcBorders>
          </w:tcPr>
          <w:p w14:paraId="2CB0D64C" w14:textId="77777777" w:rsidR="00114324" w:rsidRDefault="00114324">
            <w:pPr>
              <w:rPr>
                <w:sz w:val="2"/>
                <w:szCs w:val="2"/>
              </w:rPr>
            </w:pPr>
          </w:p>
        </w:tc>
      </w:tr>
      <w:tr w:rsidR="00114324" w14:paraId="6D3B3751" w14:textId="77777777">
        <w:trPr>
          <w:trHeight w:val="242"/>
        </w:trPr>
        <w:tc>
          <w:tcPr>
            <w:tcW w:w="934" w:type="dxa"/>
            <w:tcBorders>
              <w:top w:val="nil"/>
              <w:bottom w:val="nil"/>
            </w:tcBorders>
          </w:tcPr>
          <w:p w14:paraId="5ABC1D5A" w14:textId="77777777" w:rsidR="00114324" w:rsidRDefault="00114324">
            <w:pPr>
              <w:pStyle w:val="TableParagraph"/>
              <w:rPr>
                <w:sz w:val="16"/>
              </w:rPr>
            </w:pPr>
          </w:p>
        </w:tc>
        <w:tc>
          <w:tcPr>
            <w:tcW w:w="5074" w:type="dxa"/>
            <w:tcBorders>
              <w:top w:val="nil"/>
              <w:bottom w:val="nil"/>
            </w:tcBorders>
          </w:tcPr>
          <w:p w14:paraId="7DBEFBEE" w14:textId="77777777" w:rsidR="00114324" w:rsidRDefault="00114324">
            <w:pPr>
              <w:pStyle w:val="TableParagraph"/>
              <w:rPr>
                <w:sz w:val="16"/>
              </w:rPr>
            </w:pPr>
          </w:p>
        </w:tc>
        <w:tc>
          <w:tcPr>
            <w:tcW w:w="2279" w:type="dxa"/>
            <w:tcBorders>
              <w:top w:val="nil"/>
              <w:bottom w:val="nil"/>
            </w:tcBorders>
          </w:tcPr>
          <w:p w14:paraId="22D3CB6E" w14:textId="77777777" w:rsidR="00114324" w:rsidRDefault="00E01B7A">
            <w:pPr>
              <w:pStyle w:val="TableParagraph"/>
              <w:spacing w:before="16" w:line="206" w:lineRule="exact"/>
              <w:ind w:left="99"/>
              <w:rPr>
                <w:sz w:val="18"/>
                <w:szCs w:val="18"/>
              </w:rPr>
            </w:pPr>
            <w:r>
              <w:rPr>
                <w:w w:val="110"/>
                <w:sz w:val="18"/>
                <w:szCs w:val="18"/>
              </w:rPr>
              <w:t>օգոստոսի 11-ի N 109-Ն</w:t>
            </w:r>
          </w:p>
        </w:tc>
        <w:tc>
          <w:tcPr>
            <w:tcW w:w="543" w:type="dxa"/>
            <w:vMerge/>
            <w:tcBorders>
              <w:top w:val="nil"/>
            </w:tcBorders>
          </w:tcPr>
          <w:p w14:paraId="322FF914" w14:textId="77777777" w:rsidR="00114324" w:rsidRDefault="00114324">
            <w:pPr>
              <w:rPr>
                <w:sz w:val="2"/>
                <w:szCs w:val="2"/>
              </w:rPr>
            </w:pPr>
          </w:p>
        </w:tc>
        <w:tc>
          <w:tcPr>
            <w:tcW w:w="524" w:type="dxa"/>
            <w:vMerge/>
            <w:tcBorders>
              <w:top w:val="nil"/>
            </w:tcBorders>
          </w:tcPr>
          <w:p w14:paraId="75733DFE" w14:textId="77777777" w:rsidR="00114324" w:rsidRDefault="00114324">
            <w:pPr>
              <w:rPr>
                <w:sz w:val="2"/>
                <w:szCs w:val="2"/>
              </w:rPr>
            </w:pPr>
          </w:p>
        </w:tc>
        <w:tc>
          <w:tcPr>
            <w:tcW w:w="680" w:type="dxa"/>
            <w:vMerge/>
            <w:tcBorders>
              <w:top w:val="nil"/>
            </w:tcBorders>
          </w:tcPr>
          <w:p w14:paraId="611E2F49" w14:textId="77777777" w:rsidR="00114324" w:rsidRDefault="00114324">
            <w:pPr>
              <w:rPr>
                <w:sz w:val="2"/>
                <w:szCs w:val="2"/>
              </w:rPr>
            </w:pPr>
          </w:p>
        </w:tc>
        <w:tc>
          <w:tcPr>
            <w:tcW w:w="667" w:type="dxa"/>
            <w:tcBorders>
              <w:top w:val="nil"/>
              <w:bottom w:val="nil"/>
            </w:tcBorders>
          </w:tcPr>
          <w:p w14:paraId="5E08E0A7" w14:textId="77777777" w:rsidR="00114324" w:rsidRDefault="00114324">
            <w:pPr>
              <w:pStyle w:val="TableParagraph"/>
              <w:rPr>
                <w:sz w:val="16"/>
              </w:rPr>
            </w:pPr>
          </w:p>
        </w:tc>
        <w:tc>
          <w:tcPr>
            <w:tcW w:w="2001" w:type="dxa"/>
            <w:tcBorders>
              <w:top w:val="nil"/>
              <w:bottom w:val="nil"/>
            </w:tcBorders>
          </w:tcPr>
          <w:p w14:paraId="159F5E68" w14:textId="77777777" w:rsidR="00114324" w:rsidRDefault="00114324">
            <w:pPr>
              <w:pStyle w:val="TableParagraph"/>
              <w:rPr>
                <w:sz w:val="16"/>
              </w:rPr>
            </w:pPr>
          </w:p>
        </w:tc>
        <w:tc>
          <w:tcPr>
            <w:tcW w:w="1340" w:type="dxa"/>
            <w:vMerge/>
            <w:tcBorders>
              <w:top w:val="nil"/>
            </w:tcBorders>
          </w:tcPr>
          <w:p w14:paraId="1DF5794D" w14:textId="77777777" w:rsidR="00114324" w:rsidRDefault="00114324">
            <w:pPr>
              <w:rPr>
                <w:sz w:val="2"/>
                <w:szCs w:val="2"/>
              </w:rPr>
            </w:pPr>
          </w:p>
        </w:tc>
      </w:tr>
      <w:tr w:rsidR="00114324" w14:paraId="107CA434" w14:textId="77777777">
        <w:trPr>
          <w:trHeight w:val="243"/>
        </w:trPr>
        <w:tc>
          <w:tcPr>
            <w:tcW w:w="934" w:type="dxa"/>
            <w:tcBorders>
              <w:top w:val="nil"/>
              <w:bottom w:val="nil"/>
            </w:tcBorders>
          </w:tcPr>
          <w:p w14:paraId="13C60F0C" w14:textId="77777777" w:rsidR="00114324" w:rsidRDefault="00114324">
            <w:pPr>
              <w:pStyle w:val="TableParagraph"/>
              <w:rPr>
                <w:sz w:val="16"/>
              </w:rPr>
            </w:pPr>
          </w:p>
        </w:tc>
        <w:tc>
          <w:tcPr>
            <w:tcW w:w="5074" w:type="dxa"/>
            <w:tcBorders>
              <w:top w:val="nil"/>
              <w:bottom w:val="nil"/>
            </w:tcBorders>
          </w:tcPr>
          <w:p w14:paraId="303BF323" w14:textId="77777777" w:rsidR="00114324" w:rsidRDefault="00114324">
            <w:pPr>
              <w:pStyle w:val="TableParagraph"/>
              <w:rPr>
                <w:sz w:val="16"/>
              </w:rPr>
            </w:pPr>
          </w:p>
        </w:tc>
        <w:tc>
          <w:tcPr>
            <w:tcW w:w="2279" w:type="dxa"/>
            <w:tcBorders>
              <w:top w:val="nil"/>
              <w:bottom w:val="nil"/>
            </w:tcBorders>
          </w:tcPr>
          <w:p w14:paraId="06EB4CE7" w14:textId="77777777" w:rsidR="00114324" w:rsidRDefault="00E01B7A">
            <w:pPr>
              <w:pStyle w:val="TableParagraph"/>
              <w:tabs>
                <w:tab w:val="left" w:pos="1388"/>
              </w:tabs>
              <w:spacing w:before="16"/>
              <w:ind w:left="99"/>
              <w:rPr>
                <w:sz w:val="18"/>
                <w:szCs w:val="18"/>
              </w:rPr>
            </w:pPr>
            <w:r>
              <w:rPr>
                <w:w w:val="110"/>
                <w:sz w:val="18"/>
                <w:szCs w:val="18"/>
              </w:rPr>
              <w:t>համատեղ</w:t>
            </w:r>
            <w:r>
              <w:rPr>
                <w:w w:val="110"/>
                <w:sz w:val="18"/>
                <w:szCs w:val="18"/>
              </w:rPr>
              <w:tab/>
              <w:t>հրաման,</w:t>
            </w:r>
          </w:p>
        </w:tc>
        <w:tc>
          <w:tcPr>
            <w:tcW w:w="543" w:type="dxa"/>
            <w:vMerge/>
            <w:tcBorders>
              <w:top w:val="nil"/>
            </w:tcBorders>
          </w:tcPr>
          <w:p w14:paraId="0BF1DC77" w14:textId="77777777" w:rsidR="00114324" w:rsidRDefault="00114324">
            <w:pPr>
              <w:rPr>
                <w:sz w:val="2"/>
                <w:szCs w:val="2"/>
              </w:rPr>
            </w:pPr>
          </w:p>
        </w:tc>
        <w:tc>
          <w:tcPr>
            <w:tcW w:w="524" w:type="dxa"/>
            <w:vMerge/>
            <w:tcBorders>
              <w:top w:val="nil"/>
            </w:tcBorders>
          </w:tcPr>
          <w:p w14:paraId="58A36A97" w14:textId="77777777" w:rsidR="00114324" w:rsidRDefault="00114324">
            <w:pPr>
              <w:rPr>
                <w:sz w:val="2"/>
                <w:szCs w:val="2"/>
              </w:rPr>
            </w:pPr>
          </w:p>
        </w:tc>
        <w:tc>
          <w:tcPr>
            <w:tcW w:w="680" w:type="dxa"/>
            <w:vMerge/>
            <w:tcBorders>
              <w:top w:val="nil"/>
            </w:tcBorders>
          </w:tcPr>
          <w:p w14:paraId="103D06E3" w14:textId="77777777" w:rsidR="00114324" w:rsidRDefault="00114324">
            <w:pPr>
              <w:rPr>
                <w:sz w:val="2"/>
                <w:szCs w:val="2"/>
              </w:rPr>
            </w:pPr>
          </w:p>
        </w:tc>
        <w:tc>
          <w:tcPr>
            <w:tcW w:w="667" w:type="dxa"/>
            <w:tcBorders>
              <w:top w:val="nil"/>
              <w:bottom w:val="nil"/>
            </w:tcBorders>
          </w:tcPr>
          <w:p w14:paraId="103DF8C0" w14:textId="77777777" w:rsidR="00114324" w:rsidRDefault="00114324">
            <w:pPr>
              <w:pStyle w:val="TableParagraph"/>
              <w:rPr>
                <w:sz w:val="16"/>
              </w:rPr>
            </w:pPr>
          </w:p>
        </w:tc>
        <w:tc>
          <w:tcPr>
            <w:tcW w:w="2001" w:type="dxa"/>
            <w:tcBorders>
              <w:top w:val="nil"/>
              <w:bottom w:val="nil"/>
            </w:tcBorders>
          </w:tcPr>
          <w:p w14:paraId="347C9FC3" w14:textId="77777777" w:rsidR="00114324" w:rsidRDefault="00114324">
            <w:pPr>
              <w:pStyle w:val="TableParagraph"/>
              <w:rPr>
                <w:sz w:val="16"/>
              </w:rPr>
            </w:pPr>
          </w:p>
        </w:tc>
        <w:tc>
          <w:tcPr>
            <w:tcW w:w="1340" w:type="dxa"/>
            <w:vMerge/>
            <w:tcBorders>
              <w:top w:val="nil"/>
            </w:tcBorders>
          </w:tcPr>
          <w:p w14:paraId="2C09D6A8" w14:textId="77777777" w:rsidR="00114324" w:rsidRDefault="00114324">
            <w:pPr>
              <w:rPr>
                <w:sz w:val="2"/>
                <w:szCs w:val="2"/>
              </w:rPr>
            </w:pPr>
          </w:p>
        </w:tc>
      </w:tr>
      <w:tr w:rsidR="00114324" w14:paraId="25E5CF5D" w14:textId="77777777">
        <w:trPr>
          <w:trHeight w:val="240"/>
        </w:trPr>
        <w:tc>
          <w:tcPr>
            <w:tcW w:w="934" w:type="dxa"/>
            <w:tcBorders>
              <w:top w:val="nil"/>
            </w:tcBorders>
          </w:tcPr>
          <w:p w14:paraId="18B42913" w14:textId="77777777" w:rsidR="00114324" w:rsidRDefault="00114324">
            <w:pPr>
              <w:pStyle w:val="TableParagraph"/>
              <w:rPr>
                <w:sz w:val="16"/>
              </w:rPr>
            </w:pPr>
          </w:p>
        </w:tc>
        <w:tc>
          <w:tcPr>
            <w:tcW w:w="5074" w:type="dxa"/>
            <w:tcBorders>
              <w:top w:val="nil"/>
            </w:tcBorders>
          </w:tcPr>
          <w:p w14:paraId="52986AA2" w14:textId="77777777" w:rsidR="00114324" w:rsidRDefault="00114324">
            <w:pPr>
              <w:pStyle w:val="TableParagraph"/>
              <w:rPr>
                <w:sz w:val="16"/>
              </w:rPr>
            </w:pPr>
          </w:p>
        </w:tc>
        <w:tc>
          <w:tcPr>
            <w:tcW w:w="2279" w:type="dxa"/>
            <w:tcBorders>
              <w:top w:val="nil"/>
            </w:tcBorders>
          </w:tcPr>
          <w:p w14:paraId="3C3FB38D" w14:textId="77777777" w:rsidR="00114324" w:rsidRDefault="00E01B7A">
            <w:pPr>
              <w:pStyle w:val="TableParagraph"/>
              <w:spacing w:before="17" w:line="203" w:lineRule="exact"/>
              <w:ind w:left="99"/>
              <w:rPr>
                <w:sz w:val="18"/>
                <w:szCs w:val="18"/>
              </w:rPr>
            </w:pPr>
            <w:r>
              <w:rPr>
                <w:w w:val="110"/>
                <w:sz w:val="18"/>
                <w:szCs w:val="18"/>
              </w:rPr>
              <w:t>հավելված N 2, կետ 7</w:t>
            </w:r>
          </w:p>
        </w:tc>
        <w:tc>
          <w:tcPr>
            <w:tcW w:w="543" w:type="dxa"/>
            <w:vMerge/>
            <w:tcBorders>
              <w:top w:val="nil"/>
            </w:tcBorders>
          </w:tcPr>
          <w:p w14:paraId="72D7F4DF" w14:textId="77777777" w:rsidR="00114324" w:rsidRDefault="00114324">
            <w:pPr>
              <w:rPr>
                <w:sz w:val="2"/>
                <w:szCs w:val="2"/>
              </w:rPr>
            </w:pPr>
          </w:p>
        </w:tc>
        <w:tc>
          <w:tcPr>
            <w:tcW w:w="524" w:type="dxa"/>
            <w:vMerge/>
            <w:tcBorders>
              <w:top w:val="nil"/>
            </w:tcBorders>
          </w:tcPr>
          <w:p w14:paraId="61DA083E" w14:textId="77777777" w:rsidR="00114324" w:rsidRDefault="00114324">
            <w:pPr>
              <w:rPr>
                <w:sz w:val="2"/>
                <w:szCs w:val="2"/>
              </w:rPr>
            </w:pPr>
          </w:p>
        </w:tc>
        <w:tc>
          <w:tcPr>
            <w:tcW w:w="680" w:type="dxa"/>
            <w:vMerge/>
            <w:tcBorders>
              <w:top w:val="nil"/>
            </w:tcBorders>
          </w:tcPr>
          <w:p w14:paraId="047B2ED5" w14:textId="77777777" w:rsidR="00114324" w:rsidRDefault="00114324">
            <w:pPr>
              <w:rPr>
                <w:sz w:val="2"/>
                <w:szCs w:val="2"/>
              </w:rPr>
            </w:pPr>
          </w:p>
        </w:tc>
        <w:tc>
          <w:tcPr>
            <w:tcW w:w="667" w:type="dxa"/>
            <w:tcBorders>
              <w:top w:val="nil"/>
            </w:tcBorders>
          </w:tcPr>
          <w:p w14:paraId="04C061F9" w14:textId="77777777" w:rsidR="00114324" w:rsidRDefault="00114324">
            <w:pPr>
              <w:pStyle w:val="TableParagraph"/>
              <w:rPr>
                <w:sz w:val="16"/>
              </w:rPr>
            </w:pPr>
          </w:p>
        </w:tc>
        <w:tc>
          <w:tcPr>
            <w:tcW w:w="2001" w:type="dxa"/>
            <w:tcBorders>
              <w:top w:val="nil"/>
            </w:tcBorders>
          </w:tcPr>
          <w:p w14:paraId="637B3099" w14:textId="77777777" w:rsidR="00114324" w:rsidRDefault="00114324">
            <w:pPr>
              <w:pStyle w:val="TableParagraph"/>
              <w:rPr>
                <w:sz w:val="16"/>
              </w:rPr>
            </w:pPr>
          </w:p>
        </w:tc>
        <w:tc>
          <w:tcPr>
            <w:tcW w:w="1340" w:type="dxa"/>
            <w:vMerge/>
            <w:tcBorders>
              <w:top w:val="nil"/>
            </w:tcBorders>
          </w:tcPr>
          <w:p w14:paraId="08043EB1" w14:textId="77777777" w:rsidR="00114324" w:rsidRDefault="00114324">
            <w:pPr>
              <w:rPr>
                <w:sz w:val="2"/>
                <w:szCs w:val="2"/>
              </w:rPr>
            </w:pPr>
          </w:p>
        </w:tc>
      </w:tr>
      <w:tr w:rsidR="00114324" w14:paraId="40D8D6BC" w14:textId="77777777">
        <w:trPr>
          <w:trHeight w:val="255"/>
        </w:trPr>
        <w:tc>
          <w:tcPr>
            <w:tcW w:w="934" w:type="dxa"/>
            <w:tcBorders>
              <w:bottom w:val="nil"/>
            </w:tcBorders>
          </w:tcPr>
          <w:p w14:paraId="7C50EC10" w14:textId="77777777" w:rsidR="00114324" w:rsidRDefault="00114324">
            <w:pPr>
              <w:pStyle w:val="TableParagraph"/>
              <w:rPr>
                <w:sz w:val="18"/>
              </w:rPr>
            </w:pPr>
          </w:p>
        </w:tc>
        <w:tc>
          <w:tcPr>
            <w:tcW w:w="5074" w:type="dxa"/>
            <w:tcBorders>
              <w:bottom w:val="nil"/>
            </w:tcBorders>
          </w:tcPr>
          <w:p w14:paraId="477D1461" w14:textId="77777777" w:rsidR="00114324" w:rsidRDefault="00E01B7A">
            <w:pPr>
              <w:pStyle w:val="TableParagraph"/>
              <w:spacing w:before="28"/>
              <w:ind w:left="100"/>
              <w:rPr>
                <w:sz w:val="18"/>
                <w:szCs w:val="18"/>
              </w:rPr>
            </w:pPr>
            <w:r>
              <w:rPr>
                <w:w w:val="110"/>
                <w:sz w:val="18"/>
                <w:szCs w:val="18"/>
              </w:rPr>
              <w:t>Լրացված Ա/Թ-ն ստորագրվում է բուժող բժշկի և</w:t>
            </w:r>
          </w:p>
        </w:tc>
        <w:tc>
          <w:tcPr>
            <w:tcW w:w="2279" w:type="dxa"/>
            <w:tcBorders>
              <w:bottom w:val="nil"/>
            </w:tcBorders>
          </w:tcPr>
          <w:p w14:paraId="24839CBD" w14:textId="77777777" w:rsidR="00114324" w:rsidRDefault="00E01B7A">
            <w:pPr>
              <w:pStyle w:val="TableParagraph"/>
              <w:spacing w:before="28"/>
              <w:ind w:left="99"/>
              <w:rPr>
                <w:sz w:val="18"/>
                <w:szCs w:val="18"/>
              </w:rPr>
            </w:pPr>
            <w:r>
              <w:rPr>
                <w:w w:val="105"/>
                <w:sz w:val="18"/>
                <w:szCs w:val="18"/>
              </w:rPr>
              <w:t>Առողջապահության</w:t>
            </w:r>
          </w:p>
        </w:tc>
        <w:tc>
          <w:tcPr>
            <w:tcW w:w="543" w:type="dxa"/>
            <w:vMerge w:val="restart"/>
          </w:tcPr>
          <w:p w14:paraId="6820CDC8" w14:textId="77777777" w:rsidR="00114324" w:rsidRDefault="00114324">
            <w:pPr>
              <w:pStyle w:val="TableParagraph"/>
              <w:rPr>
                <w:sz w:val="18"/>
              </w:rPr>
            </w:pPr>
          </w:p>
        </w:tc>
        <w:tc>
          <w:tcPr>
            <w:tcW w:w="524" w:type="dxa"/>
            <w:vMerge w:val="restart"/>
          </w:tcPr>
          <w:p w14:paraId="4D836AAA" w14:textId="77777777" w:rsidR="00114324" w:rsidRDefault="00114324">
            <w:pPr>
              <w:pStyle w:val="TableParagraph"/>
              <w:rPr>
                <w:sz w:val="18"/>
              </w:rPr>
            </w:pPr>
          </w:p>
        </w:tc>
        <w:tc>
          <w:tcPr>
            <w:tcW w:w="680" w:type="dxa"/>
            <w:vMerge w:val="restart"/>
          </w:tcPr>
          <w:p w14:paraId="459FE302" w14:textId="77777777" w:rsidR="00114324" w:rsidRDefault="00114324">
            <w:pPr>
              <w:pStyle w:val="TableParagraph"/>
              <w:rPr>
                <w:sz w:val="18"/>
              </w:rPr>
            </w:pPr>
          </w:p>
        </w:tc>
        <w:tc>
          <w:tcPr>
            <w:tcW w:w="667" w:type="dxa"/>
            <w:tcBorders>
              <w:bottom w:val="nil"/>
            </w:tcBorders>
          </w:tcPr>
          <w:p w14:paraId="21D4A91B" w14:textId="77777777" w:rsidR="00114324" w:rsidRDefault="00E01B7A">
            <w:pPr>
              <w:pStyle w:val="TableParagraph"/>
              <w:spacing w:before="28"/>
              <w:ind w:right="3"/>
              <w:jc w:val="center"/>
              <w:rPr>
                <w:sz w:val="18"/>
              </w:rPr>
            </w:pPr>
            <w:r>
              <w:rPr>
                <w:w w:val="110"/>
                <w:sz w:val="18"/>
              </w:rPr>
              <w:t>2</w:t>
            </w:r>
          </w:p>
        </w:tc>
        <w:tc>
          <w:tcPr>
            <w:tcW w:w="2001" w:type="dxa"/>
            <w:tcBorders>
              <w:bottom w:val="nil"/>
            </w:tcBorders>
          </w:tcPr>
          <w:p w14:paraId="7668416E" w14:textId="77777777" w:rsidR="00114324" w:rsidRDefault="00E01B7A">
            <w:pPr>
              <w:pStyle w:val="TableParagraph"/>
              <w:spacing w:before="28"/>
              <w:ind w:left="232" w:right="233"/>
              <w:jc w:val="center"/>
              <w:rPr>
                <w:sz w:val="18"/>
                <w:szCs w:val="18"/>
              </w:rPr>
            </w:pPr>
            <w:r>
              <w:rPr>
                <w:w w:val="110"/>
                <w:sz w:val="18"/>
                <w:szCs w:val="18"/>
              </w:rPr>
              <w:t>Փաստաթղթային</w:t>
            </w:r>
          </w:p>
        </w:tc>
        <w:tc>
          <w:tcPr>
            <w:tcW w:w="1340" w:type="dxa"/>
            <w:vMerge w:val="restart"/>
          </w:tcPr>
          <w:p w14:paraId="18A303E3" w14:textId="77777777" w:rsidR="00114324" w:rsidRDefault="00114324">
            <w:pPr>
              <w:pStyle w:val="TableParagraph"/>
              <w:rPr>
                <w:sz w:val="18"/>
              </w:rPr>
            </w:pPr>
          </w:p>
        </w:tc>
      </w:tr>
      <w:tr w:rsidR="00114324" w14:paraId="6234C60F" w14:textId="77777777">
        <w:trPr>
          <w:trHeight w:val="242"/>
        </w:trPr>
        <w:tc>
          <w:tcPr>
            <w:tcW w:w="934" w:type="dxa"/>
            <w:tcBorders>
              <w:top w:val="nil"/>
              <w:bottom w:val="nil"/>
            </w:tcBorders>
          </w:tcPr>
          <w:p w14:paraId="59B2B7C6" w14:textId="77777777" w:rsidR="00114324" w:rsidRDefault="00114324">
            <w:pPr>
              <w:pStyle w:val="TableParagraph"/>
              <w:rPr>
                <w:sz w:val="16"/>
              </w:rPr>
            </w:pPr>
          </w:p>
        </w:tc>
        <w:tc>
          <w:tcPr>
            <w:tcW w:w="5074" w:type="dxa"/>
            <w:tcBorders>
              <w:top w:val="nil"/>
              <w:bottom w:val="nil"/>
            </w:tcBorders>
          </w:tcPr>
          <w:p w14:paraId="3840F9BA" w14:textId="77777777" w:rsidR="00114324" w:rsidRDefault="00E01B7A">
            <w:pPr>
              <w:pStyle w:val="TableParagraph"/>
              <w:tabs>
                <w:tab w:val="left" w:pos="1526"/>
                <w:tab w:val="left" w:pos="2391"/>
                <w:tab w:val="left" w:pos="3293"/>
                <w:tab w:val="left" w:pos="3979"/>
                <w:tab w:val="left" w:pos="4888"/>
              </w:tabs>
              <w:spacing w:before="17" w:line="204" w:lineRule="exact"/>
              <w:ind w:left="100"/>
              <w:rPr>
                <w:sz w:val="18"/>
                <w:szCs w:val="18"/>
              </w:rPr>
            </w:pPr>
            <w:r>
              <w:rPr>
                <w:w w:val="110"/>
                <w:sz w:val="18"/>
                <w:szCs w:val="18"/>
              </w:rPr>
              <w:t>բաժանմունքի</w:t>
            </w:r>
            <w:r>
              <w:rPr>
                <w:w w:val="110"/>
                <w:sz w:val="18"/>
                <w:szCs w:val="18"/>
              </w:rPr>
              <w:tab/>
              <w:t>վարիչի</w:t>
            </w:r>
            <w:r>
              <w:rPr>
                <w:w w:val="110"/>
                <w:sz w:val="18"/>
                <w:szCs w:val="18"/>
              </w:rPr>
              <w:tab/>
              <w:t>կողմից,</w:t>
            </w:r>
            <w:r>
              <w:rPr>
                <w:w w:val="110"/>
                <w:sz w:val="18"/>
                <w:szCs w:val="18"/>
              </w:rPr>
              <w:tab/>
              <w:t>ապա</w:t>
            </w:r>
            <w:r>
              <w:rPr>
                <w:w w:val="110"/>
                <w:sz w:val="18"/>
                <w:szCs w:val="18"/>
              </w:rPr>
              <w:tab/>
              <w:t>կնքվում</w:t>
            </w:r>
            <w:r>
              <w:rPr>
                <w:w w:val="110"/>
                <w:sz w:val="18"/>
                <w:szCs w:val="18"/>
              </w:rPr>
              <w:tab/>
              <w:t>է</w:t>
            </w:r>
          </w:p>
        </w:tc>
        <w:tc>
          <w:tcPr>
            <w:tcW w:w="2279" w:type="dxa"/>
            <w:tcBorders>
              <w:top w:val="nil"/>
              <w:bottom w:val="nil"/>
            </w:tcBorders>
          </w:tcPr>
          <w:p w14:paraId="2FB92365" w14:textId="77777777" w:rsidR="00114324" w:rsidRDefault="00E01B7A">
            <w:pPr>
              <w:pStyle w:val="TableParagraph"/>
              <w:tabs>
                <w:tab w:val="left" w:pos="1726"/>
              </w:tabs>
              <w:spacing w:before="17" w:line="204" w:lineRule="exact"/>
              <w:ind w:left="99"/>
              <w:rPr>
                <w:sz w:val="18"/>
                <w:szCs w:val="18"/>
              </w:rPr>
            </w:pPr>
            <w:r>
              <w:rPr>
                <w:w w:val="115"/>
                <w:sz w:val="18"/>
                <w:szCs w:val="18"/>
              </w:rPr>
              <w:t>նախարարի</w:t>
            </w:r>
            <w:r>
              <w:rPr>
                <w:w w:val="115"/>
                <w:sz w:val="18"/>
                <w:szCs w:val="18"/>
              </w:rPr>
              <w:tab/>
            </w:r>
            <w:r>
              <w:rPr>
                <w:w w:val="120"/>
                <w:sz w:val="18"/>
                <w:szCs w:val="18"/>
              </w:rPr>
              <w:t>2008</w:t>
            </w:r>
          </w:p>
        </w:tc>
        <w:tc>
          <w:tcPr>
            <w:tcW w:w="543" w:type="dxa"/>
            <w:vMerge/>
            <w:tcBorders>
              <w:top w:val="nil"/>
            </w:tcBorders>
          </w:tcPr>
          <w:p w14:paraId="6C8FB6D3" w14:textId="77777777" w:rsidR="00114324" w:rsidRDefault="00114324">
            <w:pPr>
              <w:rPr>
                <w:sz w:val="2"/>
                <w:szCs w:val="2"/>
              </w:rPr>
            </w:pPr>
          </w:p>
        </w:tc>
        <w:tc>
          <w:tcPr>
            <w:tcW w:w="524" w:type="dxa"/>
            <w:vMerge/>
            <w:tcBorders>
              <w:top w:val="nil"/>
            </w:tcBorders>
          </w:tcPr>
          <w:p w14:paraId="6065B463" w14:textId="77777777" w:rsidR="00114324" w:rsidRDefault="00114324">
            <w:pPr>
              <w:rPr>
                <w:sz w:val="2"/>
                <w:szCs w:val="2"/>
              </w:rPr>
            </w:pPr>
          </w:p>
        </w:tc>
        <w:tc>
          <w:tcPr>
            <w:tcW w:w="680" w:type="dxa"/>
            <w:vMerge/>
            <w:tcBorders>
              <w:top w:val="nil"/>
            </w:tcBorders>
          </w:tcPr>
          <w:p w14:paraId="38C61DFF" w14:textId="77777777" w:rsidR="00114324" w:rsidRDefault="00114324">
            <w:pPr>
              <w:rPr>
                <w:sz w:val="2"/>
                <w:szCs w:val="2"/>
              </w:rPr>
            </w:pPr>
          </w:p>
        </w:tc>
        <w:tc>
          <w:tcPr>
            <w:tcW w:w="667" w:type="dxa"/>
            <w:tcBorders>
              <w:top w:val="nil"/>
              <w:bottom w:val="nil"/>
            </w:tcBorders>
          </w:tcPr>
          <w:p w14:paraId="237985EC" w14:textId="77777777" w:rsidR="00114324" w:rsidRDefault="00114324">
            <w:pPr>
              <w:pStyle w:val="TableParagraph"/>
              <w:rPr>
                <w:sz w:val="16"/>
              </w:rPr>
            </w:pPr>
          </w:p>
        </w:tc>
        <w:tc>
          <w:tcPr>
            <w:tcW w:w="2001" w:type="dxa"/>
            <w:tcBorders>
              <w:top w:val="nil"/>
              <w:bottom w:val="nil"/>
            </w:tcBorders>
          </w:tcPr>
          <w:p w14:paraId="081370C0" w14:textId="77777777" w:rsidR="00114324" w:rsidRDefault="00114324">
            <w:pPr>
              <w:pStyle w:val="TableParagraph"/>
              <w:rPr>
                <w:sz w:val="16"/>
              </w:rPr>
            </w:pPr>
          </w:p>
        </w:tc>
        <w:tc>
          <w:tcPr>
            <w:tcW w:w="1340" w:type="dxa"/>
            <w:vMerge/>
            <w:tcBorders>
              <w:top w:val="nil"/>
            </w:tcBorders>
          </w:tcPr>
          <w:p w14:paraId="6CD92A33" w14:textId="77777777" w:rsidR="00114324" w:rsidRDefault="00114324">
            <w:pPr>
              <w:rPr>
                <w:sz w:val="2"/>
                <w:szCs w:val="2"/>
              </w:rPr>
            </w:pPr>
          </w:p>
        </w:tc>
      </w:tr>
      <w:tr w:rsidR="00114324" w14:paraId="62DE647C" w14:textId="77777777">
        <w:trPr>
          <w:trHeight w:val="241"/>
        </w:trPr>
        <w:tc>
          <w:tcPr>
            <w:tcW w:w="934" w:type="dxa"/>
            <w:tcBorders>
              <w:top w:val="nil"/>
              <w:bottom w:val="nil"/>
            </w:tcBorders>
          </w:tcPr>
          <w:p w14:paraId="1D9F1E12" w14:textId="77777777" w:rsidR="00114324" w:rsidRDefault="00114324">
            <w:pPr>
              <w:pStyle w:val="TableParagraph"/>
              <w:rPr>
                <w:sz w:val="16"/>
              </w:rPr>
            </w:pPr>
          </w:p>
        </w:tc>
        <w:tc>
          <w:tcPr>
            <w:tcW w:w="5074" w:type="dxa"/>
            <w:tcBorders>
              <w:top w:val="nil"/>
              <w:bottom w:val="nil"/>
            </w:tcBorders>
          </w:tcPr>
          <w:p w14:paraId="7C514C3C" w14:textId="77777777" w:rsidR="00114324" w:rsidRDefault="00E01B7A">
            <w:pPr>
              <w:pStyle w:val="TableParagraph"/>
              <w:spacing w:before="15"/>
              <w:ind w:left="100"/>
              <w:rPr>
                <w:sz w:val="18"/>
                <w:szCs w:val="18"/>
              </w:rPr>
            </w:pPr>
            <w:r>
              <w:rPr>
                <w:w w:val="110"/>
                <w:sz w:val="18"/>
                <w:szCs w:val="18"/>
              </w:rPr>
              <w:t>բժշկական հաստատության կնիքով:</w:t>
            </w:r>
          </w:p>
        </w:tc>
        <w:tc>
          <w:tcPr>
            <w:tcW w:w="2279" w:type="dxa"/>
            <w:tcBorders>
              <w:top w:val="nil"/>
              <w:bottom w:val="nil"/>
            </w:tcBorders>
          </w:tcPr>
          <w:p w14:paraId="55E6A6BC" w14:textId="77777777" w:rsidR="00114324" w:rsidRDefault="00E01B7A">
            <w:pPr>
              <w:pStyle w:val="TableParagraph"/>
              <w:spacing w:before="15"/>
              <w:ind w:left="99"/>
              <w:rPr>
                <w:sz w:val="18"/>
                <w:szCs w:val="18"/>
              </w:rPr>
            </w:pPr>
            <w:r>
              <w:rPr>
                <w:w w:val="110"/>
                <w:sz w:val="18"/>
                <w:szCs w:val="18"/>
              </w:rPr>
              <w:t>թվականի օգոստոսի 7-ի</w:t>
            </w:r>
          </w:p>
        </w:tc>
        <w:tc>
          <w:tcPr>
            <w:tcW w:w="543" w:type="dxa"/>
            <w:vMerge/>
            <w:tcBorders>
              <w:top w:val="nil"/>
            </w:tcBorders>
          </w:tcPr>
          <w:p w14:paraId="0C976DC4" w14:textId="77777777" w:rsidR="00114324" w:rsidRDefault="00114324">
            <w:pPr>
              <w:rPr>
                <w:sz w:val="2"/>
                <w:szCs w:val="2"/>
              </w:rPr>
            </w:pPr>
          </w:p>
        </w:tc>
        <w:tc>
          <w:tcPr>
            <w:tcW w:w="524" w:type="dxa"/>
            <w:vMerge/>
            <w:tcBorders>
              <w:top w:val="nil"/>
            </w:tcBorders>
          </w:tcPr>
          <w:p w14:paraId="285AA829" w14:textId="77777777" w:rsidR="00114324" w:rsidRDefault="00114324">
            <w:pPr>
              <w:rPr>
                <w:sz w:val="2"/>
                <w:szCs w:val="2"/>
              </w:rPr>
            </w:pPr>
          </w:p>
        </w:tc>
        <w:tc>
          <w:tcPr>
            <w:tcW w:w="680" w:type="dxa"/>
            <w:vMerge/>
            <w:tcBorders>
              <w:top w:val="nil"/>
            </w:tcBorders>
          </w:tcPr>
          <w:p w14:paraId="38F1E9F6" w14:textId="77777777" w:rsidR="00114324" w:rsidRDefault="00114324">
            <w:pPr>
              <w:rPr>
                <w:sz w:val="2"/>
                <w:szCs w:val="2"/>
              </w:rPr>
            </w:pPr>
          </w:p>
        </w:tc>
        <w:tc>
          <w:tcPr>
            <w:tcW w:w="667" w:type="dxa"/>
            <w:tcBorders>
              <w:top w:val="nil"/>
              <w:bottom w:val="nil"/>
            </w:tcBorders>
          </w:tcPr>
          <w:p w14:paraId="33A95DA2" w14:textId="77777777" w:rsidR="00114324" w:rsidRDefault="00114324">
            <w:pPr>
              <w:pStyle w:val="TableParagraph"/>
              <w:rPr>
                <w:sz w:val="16"/>
              </w:rPr>
            </w:pPr>
          </w:p>
        </w:tc>
        <w:tc>
          <w:tcPr>
            <w:tcW w:w="2001" w:type="dxa"/>
            <w:tcBorders>
              <w:top w:val="nil"/>
              <w:bottom w:val="nil"/>
            </w:tcBorders>
          </w:tcPr>
          <w:p w14:paraId="0379CC79" w14:textId="77777777" w:rsidR="00114324" w:rsidRDefault="00114324">
            <w:pPr>
              <w:pStyle w:val="TableParagraph"/>
              <w:rPr>
                <w:sz w:val="16"/>
              </w:rPr>
            </w:pPr>
          </w:p>
        </w:tc>
        <w:tc>
          <w:tcPr>
            <w:tcW w:w="1340" w:type="dxa"/>
            <w:vMerge/>
            <w:tcBorders>
              <w:top w:val="nil"/>
            </w:tcBorders>
          </w:tcPr>
          <w:p w14:paraId="72A5EF68" w14:textId="77777777" w:rsidR="00114324" w:rsidRDefault="00114324">
            <w:pPr>
              <w:rPr>
                <w:sz w:val="2"/>
                <w:szCs w:val="2"/>
              </w:rPr>
            </w:pPr>
          </w:p>
        </w:tc>
      </w:tr>
      <w:tr w:rsidR="00114324" w14:paraId="74F67E4D" w14:textId="77777777">
        <w:trPr>
          <w:trHeight w:val="243"/>
        </w:trPr>
        <w:tc>
          <w:tcPr>
            <w:tcW w:w="934" w:type="dxa"/>
            <w:tcBorders>
              <w:top w:val="nil"/>
              <w:bottom w:val="nil"/>
            </w:tcBorders>
          </w:tcPr>
          <w:p w14:paraId="08C1E50F" w14:textId="77777777" w:rsidR="00114324" w:rsidRDefault="00114324">
            <w:pPr>
              <w:pStyle w:val="TableParagraph"/>
              <w:rPr>
                <w:sz w:val="16"/>
              </w:rPr>
            </w:pPr>
          </w:p>
        </w:tc>
        <w:tc>
          <w:tcPr>
            <w:tcW w:w="5074" w:type="dxa"/>
            <w:tcBorders>
              <w:top w:val="nil"/>
              <w:bottom w:val="nil"/>
            </w:tcBorders>
          </w:tcPr>
          <w:p w14:paraId="117D152B" w14:textId="77777777" w:rsidR="00114324" w:rsidRDefault="00114324">
            <w:pPr>
              <w:pStyle w:val="TableParagraph"/>
              <w:rPr>
                <w:sz w:val="16"/>
              </w:rPr>
            </w:pPr>
          </w:p>
        </w:tc>
        <w:tc>
          <w:tcPr>
            <w:tcW w:w="2279" w:type="dxa"/>
            <w:tcBorders>
              <w:top w:val="nil"/>
              <w:bottom w:val="nil"/>
            </w:tcBorders>
          </w:tcPr>
          <w:p w14:paraId="06A1C640" w14:textId="77777777" w:rsidR="00114324" w:rsidRDefault="00E01B7A">
            <w:pPr>
              <w:pStyle w:val="TableParagraph"/>
              <w:spacing w:before="17" w:line="206" w:lineRule="exact"/>
              <w:ind w:left="99"/>
              <w:rPr>
                <w:sz w:val="18"/>
                <w:szCs w:val="18"/>
              </w:rPr>
            </w:pPr>
            <w:r>
              <w:rPr>
                <w:w w:val="110"/>
                <w:sz w:val="18"/>
                <w:szCs w:val="18"/>
              </w:rPr>
              <w:t>N 14-Ն և աշխատանքի</w:t>
            </w:r>
          </w:p>
        </w:tc>
        <w:tc>
          <w:tcPr>
            <w:tcW w:w="543" w:type="dxa"/>
            <w:vMerge/>
            <w:tcBorders>
              <w:top w:val="nil"/>
            </w:tcBorders>
          </w:tcPr>
          <w:p w14:paraId="073F3E80" w14:textId="77777777" w:rsidR="00114324" w:rsidRDefault="00114324">
            <w:pPr>
              <w:rPr>
                <w:sz w:val="2"/>
                <w:szCs w:val="2"/>
              </w:rPr>
            </w:pPr>
          </w:p>
        </w:tc>
        <w:tc>
          <w:tcPr>
            <w:tcW w:w="524" w:type="dxa"/>
            <w:vMerge/>
            <w:tcBorders>
              <w:top w:val="nil"/>
            </w:tcBorders>
          </w:tcPr>
          <w:p w14:paraId="204D5F49" w14:textId="77777777" w:rsidR="00114324" w:rsidRDefault="00114324">
            <w:pPr>
              <w:rPr>
                <w:sz w:val="2"/>
                <w:szCs w:val="2"/>
              </w:rPr>
            </w:pPr>
          </w:p>
        </w:tc>
        <w:tc>
          <w:tcPr>
            <w:tcW w:w="680" w:type="dxa"/>
            <w:vMerge/>
            <w:tcBorders>
              <w:top w:val="nil"/>
            </w:tcBorders>
          </w:tcPr>
          <w:p w14:paraId="534D427E" w14:textId="77777777" w:rsidR="00114324" w:rsidRDefault="00114324">
            <w:pPr>
              <w:rPr>
                <w:sz w:val="2"/>
                <w:szCs w:val="2"/>
              </w:rPr>
            </w:pPr>
          </w:p>
        </w:tc>
        <w:tc>
          <w:tcPr>
            <w:tcW w:w="667" w:type="dxa"/>
            <w:tcBorders>
              <w:top w:val="nil"/>
              <w:bottom w:val="nil"/>
            </w:tcBorders>
          </w:tcPr>
          <w:p w14:paraId="55FCC6D8" w14:textId="77777777" w:rsidR="00114324" w:rsidRDefault="00114324">
            <w:pPr>
              <w:pStyle w:val="TableParagraph"/>
              <w:rPr>
                <w:sz w:val="16"/>
              </w:rPr>
            </w:pPr>
          </w:p>
        </w:tc>
        <w:tc>
          <w:tcPr>
            <w:tcW w:w="2001" w:type="dxa"/>
            <w:tcBorders>
              <w:top w:val="nil"/>
              <w:bottom w:val="nil"/>
            </w:tcBorders>
          </w:tcPr>
          <w:p w14:paraId="5D653BF6" w14:textId="77777777" w:rsidR="00114324" w:rsidRDefault="00114324">
            <w:pPr>
              <w:pStyle w:val="TableParagraph"/>
              <w:rPr>
                <w:sz w:val="16"/>
              </w:rPr>
            </w:pPr>
          </w:p>
        </w:tc>
        <w:tc>
          <w:tcPr>
            <w:tcW w:w="1340" w:type="dxa"/>
            <w:vMerge/>
            <w:tcBorders>
              <w:top w:val="nil"/>
            </w:tcBorders>
          </w:tcPr>
          <w:p w14:paraId="0FBA3100" w14:textId="77777777" w:rsidR="00114324" w:rsidRDefault="00114324">
            <w:pPr>
              <w:rPr>
                <w:sz w:val="2"/>
                <w:szCs w:val="2"/>
              </w:rPr>
            </w:pPr>
          </w:p>
        </w:tc>
      </w:tr>
      <w:tr w:rsidR="00114324" w14:paraId="5A4D75E0" w14:textId="77777777">
        <w:trPr>
          <w:trHeight w:val="496"/>
        </w:trPr>
        <w:tc>
          <w:tcPr>
            <w:tcW w:w="934" w:type="dxa"/>
            <w:tcBorders>
              <w:top w:val="nil"/>
              <w:bottom w:val="nil"/>
            </w:tcBorders>
          </w:tcPr>
          <w:p w14:paraId="2F583DBE" w14:textId="77777777" w:rsidR="00114324" w:rsidRDefault="00E01B7A">
            <w:pPr>
              <w:pStyle w:val="TableParagraph"/>
              <w:spacing w:before="143"/>
              <w:ind w:left="369"/>
              <w:rPr>
                <w:sz w:val="18"/>
              </w:rPr>
            </w:pPr>
            <w:r>
              <w:rPr>
                <w:w w:val="105"/>
                <w:sz w:val="18"/>
              </w:rPr>
              <w:t>81</w:t>
            </w:r>
          </w:p>
        </w:tc>
        <w:tc>
          <w:tcPr>
            <w:tcW w:w="5074" w:type="dxa"/>
            <w:tcBorders>
              <w:top w:val="nil"/>
              <w:bottom w:val="nil"/>
            </w:tcBorders>
          </w:tcPr>
          <w:p w14:paraId="67457FE8" w14:textId="77777777" w:rsidR="00114324" w:rsidRDefault="00114324">
            <w:pPr>
              <w:pStyle w:val="TableParagraph"/>
              <w:rPr>
                <w:sz w:val="18"/>
              </w:rPr>
            </w:pPr>
          </w:p>
        </w:tc>
        <w:tc>
          <w:tcPr>
            <w:tcW w:w="2279" w:type="dxa"/>
            <w:tcBorders>
              <w:top w:val="nil"/>
              <w:bottom w:val="nil"/>
            </w:tcBorders>
          </w:tcPr>
          <w:p w14:paraId="7048D7F9" w14:textId="77777777" w:rsidR="00114324" w:rsidRDefault="00E01B7A">
            <w:pPr>
              <w:pStyle w:val="TableParagraph"/>
              <w:tabs>
                <w:tab w:val="left" w:pos="1029"/>
              </w:tabs>
              <w:spacing w:before="16"/>
              <w:ind w:left="99"/>
              <w:rPr>
                <w:sz w:val="18"/>
                <w:szCs w:val="18"/>
              </w:rPr>
            </w:pPr>
            <w:r>
              <w:rPr>
                <w:w w:val="110"/>
                <w:sz w:val="18"/>
                <w:szCs w:val="18"/>
              </w:rPr>
              <w:t>և</w:t>
            </w:r>
            <w:r>
              <w:rPr>
                <w:w w:val="110"/>
                <w:sz w:val="18"/>
                <w:szCs w:val="18"/>
              </w:rPr>
              <w:tab/>
              <w:t>սոցիալական</w:t>
            </w:r>
          </w:p>
          <w:p w14:paraId="35924C7D" w14:textId="77777777" w:rsidR="00114324" w:rsidRDefault="00E01B7A">
            <w:pPr>
              <w:pStyle w:val="TableParagraph"/>
              <w:tabs>
                <w:tab w:val="left" w:pos="1136"/>
              </w:tabs>
              <w:spacing w:before="47" w:line="206" w:lineRule="exact"/>
              <w:ind w:left="99"/>
              <w:rPr>
                <w:sz w:val="18"/>
                <w:szCs w:val="18"/>
              </w:rPr>
            </w:pPr>
            <w:r>
              <w:rPr>
                <w:w w:val="110"/>
                <w:sz w:val="18"/>
                <w:szCs w:val="18"/>
              </w:rPr>
              <w:t>հարցերի</w:t>
            </w:r>
            <w:r>
              <w:rPr>
                <w:w w:val="110"/>
                <w:sz w:val="18"/>
                <w:szCs w:val="18"/>
              </w:rPr>
              <w:tab/>
              <w:t>նախարարի</w:t>
            </w:r>
          </w:p>
        </w:tc>
        <w:tc>
          <w:tcPr>
            <w:tcW w:w="543" w:type="dxa"/>
            <w:vMerge/>
            <w:tcBorders>
              <w:top w:val="nil"/>
            </w:tcBorders>
          </w:tcPr>
          <w:p w14:paraId="488D39F1" w14:textId="77777777" w:rsidR="00114324" w:rsidRDefault="00114324">
            <w:pPr>
              <w:rPr>
                <w:sz w:val="2"/>
                <w:szCs w:val="2"/>
              </w:rPr>
            </w:pPr>
          </w:p>
        </w:tc>
        <w:tc>
          <w:tcPr>
            <w:tcW w:w="524" w:type="dxa"/>
            <w:vMerge/>
            <w:tcBorders>
              <w:top w:val="nil"/>
            </w:tcBorders>
          </w:tcPr>
          <w:p w14:paraId="6CF4A6EB" w14:textId="77777777" w:rsidR="00114324" w:rsidRDefault="00114324">
            <w:pPr>
              <w:rPr>
                <w:sz w:val="2"/>
                <w:szCs w:val="2"/>
              </w:rPr>
            </w:pPr>
          </w:p>
        </w:tc>
        <w:tc>
          <w:tcPr>
            <w:tcW w:w="680" w:type="dxa"/>
            <w:vMerge/>
            <w:tcBorders>
              <w:top w:val="nil"/>
            </w:tcBorders>
          </w:tcPr>
          <w:p w14:paraId="00B47372" w14:textId="77777777" w:rsidR="00114324" w:rsidRDefault="00114324">
            <w:pPr>
              <w:rPr>
                <w:sz w:val="2"/>
                <w:szCs w:val="2"/>
              </w:rPr>
            </w:pPr>
          </w:p>
        </w:tc>
        <w:tc>
          <w:tcPr>
            <w:tcW w:w="667" w:type="dxa"/>
            <w:tcBorders>
              <w:top w:val="nil"/>
              <w:bottom w:val="nil"/>
            </w:tcBorders>
          </w:tcPr>
          <w:p w14:paraId="25BD8973" w14:textId="77777777" w:rsidR="00114324" w:rsidRDefault="00114324">
            <w:pPr>
              <w:pStyle w:val="TableParagraph"/>
              <w:rPr>
                <w:sz w:val="18"/>
              </w:rPr>
            </w:pPr>
          </w:p>
        </w:tc>
        <w:tc>
          <w:tcPr>
            <w:tcW w:w="2001" w:type="dxa"/>
            <w:tcBorders>
              <w:top w:val="nil"/>
              <w:bottom w:val="nil"/>
            </w:tcBorders>
          </w:tcPr>
          <w:p w14:paraId="734EBA9F" w14:textId="77777777" w:rsidR="00114324" w:rsidRDefault="00114324">
            <w:pPr>
              <w:pStyle w:val="TableParagraph"/>
              <w:rPr>
                <w:sz w:val="18"/>
              </w:rPr>
            </w:pPr>
          </w:p>
        </w:tc>
        <w:tc>
          <w:tcPr>
            <w:tcW w:w="1340" w:type="dxa"/>
            <w:vMerge/>
            <w:tcBorders>
              <w:top w:val="nil"/>
            </w:tcBorders>
          </w:tcPr>
          <w:p w14:paraId="2E5A53CC" w14:textId="77777777" w:rsidR="00114324" w:rsidRDefault="00114324">
            <w:pPr>
              <w:rPr>
                <w:sz w:val="2"/>
                <w:szCs w:val="2"/>
              </w:rPr>
            </w:pPr>
          </w:p>
        </w:tc>
      </w:tr>
      <w:tr w:rsidR="00114324" w14:paraId="14665320" w14:textId="77777777">
        <w:trPr>
          <w:trHeight w:val="241"/>
        </w:trPr>
        <w:tc>
          <w:tcPr>
            <w:tcW w:w="934" w:type="dxa"/>
            <w:tcBorders>
              <w:top w:val="nil"/>
              <w:bottom w:val="nil"/>
            </w:tcBorders>
          </w:tcPr>
          <w:p w14:paraId="68AFF820" w14:textId="77777777" w:rsidR="00114324" w:rsidRDefault="00114324">
            <w:pPr>
              <w:pStyle w:val="TableParagraph"/>
              <w:rPr>
                <w:sz w:val="16"/>
              </w:rPr>
            </w:pPr>
          </w:p>
        </w:tc>
        <w:tc>
          <w:tcPr>
            <w:tcW w:w="5074" w:type="dxa"/>
            <w:tcBorders>
              <w:top w:val="nil"/>
              <w:bottom w:val="nil"/>
            </w:tcBorders>
          </w:tcPr>
          <w:p w14:paraId="41CED717" w14:textId="77777777" w:rsidR="00114324" w:rsidRDefault="00114324">
            <w:pPr>
              <w:pStyle w:val="TableParagraph"/>
              <w:rPr>
                <w:sz w:val="16"/>
              </w:rPr>
            </w:pPr>
          </w:p>
        </w:tc>
        <w:tc>
          <w:tcPr>
            <w:tcW w:w="2279" w:type="dxa"/>
            <w:tcBorders>
              <w:top w:val="nil"/>
              <w:bottom w:val="nil"/>
            </w:tcBorders>
          </w:tcPr>
          <w:p w14:paraId="371E63AC" w14:textId="77777777" w:rsidR="00114324" w:rsidRDefault="00E01B7A">
            <w:pPr>
              <w:pStyle w:val="TableParagraph"/>
              <w:tabs>
                <w:tab w:val="left" w:pos="1313"/>
              </w:tabs>
              <w:spacing w:before="16" w:line="206" w:lineRule="exact"/>
              <w:ind w:left="99"/>
              <w:rPr>
                <w:sz w:val="18"/>
                <w:szCs w:val="18"/>
              </w:rPr>
            </w:pPr>
            <w:r>
              <w:rPr>
                <w:w w:val="120"/>
                <w:sz w:val="18"/>
                <w:szCs w:val="18"/>
              </w:rPr>
              <w:t>2008</w:t>
            </w:r>
            <w:r>
              <w:rPr>
                <w:w w:val="120"/>
                <w:sz w:val="18"/>
                <w:szCs w:val="18"/>
              </w:rPr>
              <w:tab/>
              <w:t>թվականի</w:t>
            </w:r>
          </w:p>
        </w:tc>
        <w:tc>
          <w:tcPr>
            <w:tcW w:w="543" w:type="dxa"/>
            <w:vMerge/>
            <w:tcBorders>
              <w:top w:val="nil"/>
            </w:tcBorders>
          </w:tcPr>
          <w:p w14:paraId="23E2A0EB" w14:textId="77777777" w:rsidR="00114324" w:rsidRDefault="00114324">
            <w:pPr>
              <w:rPr>
                <w:sz w:val="2"/>
                <w:szCs w:val="2"/>
              </w:rPr>
            </w:pPr>
          </w:p>
        </w:tc>
        <w:tc>
          <w:tcPr>
            <w:tcW w:w="524" w:type="dxa"/>
            <w:vMerge/>
            <w:tcBorders>
              <w:top w:val="nil"/>
            </w:tcBorders>
          </w:tcPr>
          <w:p w14:paraId="48440C45" w14:textId="77777777" w:rsidR="00114324" w:rsidRDefault="00114324">
            <w:pPr>
              <w:rPr>
                <w:sz w:val="2"/>
                <w:szCs w:val="2"/>
              </w:rPr>
            </w:pPr>
          </w:p>
        </w:tc>
        <w:tc>
          <w:tcPr>
            <w:tcW w:w="680" w:type="dxa"/>
            <w:vMerge/>
            <w:tcBorders>
              <w:top w:val="nil"/>
            </w:tcBorders>
          </w:tcPr>
          <w:p w14:paraId="7597960B" w14:textId="77777777" w:rsidR="00114324" w:rsidRDefault="00114324">
            <w:pPr>
              <w:rPr>
                <w:sz w:val="2"/>
                <w:szCs w:val="2"/>
              </w:rPr>
            </w:pPr>
          </w:p>
        </w:tc>
        <w:tc>
          <w:tcPr>
            <w:tcW w:w="667" w:type="dxa"/>
            <w:tcBorders>
              <w:top w:val="nil"/>
              <w:bottom w:val="nil"/>
            </w:tcBorders>
          </w:tcPr>
          <w:p w14:paraId="5364222D" w14:textId="77777777" w:rsidR="00114324" w:rsidRDefault="00114324">
            <w:pPr>
              <w:pStyle w:val="TableParagraph"/>
              <w:rPr>
                <w:sz w:val="16"/>
              </w:rPr>
            </w:pPr>
          </w:p>
        </w:tc>
        <w:tc>
          <w:tcPr>
            <w:tcW w:w="2001" w:type="dxa"/>
            <w:tcBorders>
              <w:top w:val="nil"/>
              <w:bottom w:val="nil"/>
            </w:tcBorders>
          </w:tcPr>
          <w:p w14:paraId="437FEDB1" w14:textId="77777777" w:rsidR="00114324" w:rsidRDefault="00114324">
            <w:pPr>
              <w:pStyle w:val="TableParagraph"/>
              <w:rPr>
                <w:sz w:val="16"/>
              </w:rPr>
            </w:pPr>
          </w:p>
        </w:tc>
        <w:tc>
          <w:tcPr>
            <w:tcW w:w="1340" w:type="dxa"/>
            <w:vMerge/>
            <w:tcBorders>
              <w:top w:val="nil"/>
            </w:tcBorders>
          </w:tcPr>
          <w:p w14:paraId="1DCE74DF" w14:textId="77777777" w:rsidR="00114324" w:rsidRDefault="00114324">
            <w:pPr>
              <w:rPr>
                <w:sz w:val="2"/>
                <w:szCs w:val="2"/>
              </w:rPr>
            </w:pPr>
          </w:p>
        </w:tc>
      </w:tr>
      <w:tr w:rsidR="00114324" w14:paraId="1F73466B" w14:textId="77777777">
        <w:trPr>
          <w:trHeight w:val="242"/>
        </w:trPr>
        <w:tc>
          <w:tcPr>
            <w:tcW w:w="934" w:type="dxa"/>
            <w:tcBorders>
              <w:top w:val="nil"/>
              <w:bottom w:val="nil"/>
            </w:tcBorders>
          </w:tcPr>
          <w:p w14:paraId="348FAA5F" w14:textId="77777777" w:rsidR="00114324" w:rsidRDefault="00114324">
            <w:pPr>
              <w:pStyle w:val="TableParagraph"/>
              <w:rPr>
                <w:sz w:val="16"/>
              </w:rPr>
            </w:pPr>
          </w:p>
        </w:tc>
        <w:tc>
          <w:tcPr>
            <w:tcW w:w="5074" w:type="dxa"/>
            <w:tcBorders>
              <w:top w:val="nil"/>
              <w:bottom w:val="nil"/>
            </w:tcBorders>
          </w:tcPr>
          <w:p w14:paraId="0687DDC0" w14:textId="77777777" w:rsidR="00114324" w:rsidRDefault="00114324">
            <w:pPr>
              <w:pStyle w:val="TableParagraph"/>
              <w:rPr>
                <w:sz w:val="16"/>
              </w:rPr>
            </w:pPr>
          </w:p>
        </w:tc>
        <w:tc>
          <w:tcPr>
            <w:tcW w:w="2279" w:type="dxa"/>
            <w:tcBorders>
              <w:top w:val="nil"/>
              <w:bottom w:val="nil"/>
            </w:tcBorders>
          </w:tcPr>
          <w:p w14:paraId="2552BD0F" w14:textId="77777777" w:rsidR="00114324" w:rsidRDefault="00E01B7A">
            <w:pPr>
              <w:pStyle w:val="TableParagraph"/>
              <w:spacing w:before="16" w:line="206" w:lineRule="exact"/>
              <w:ind w:left="99"/>
              <w:rPr>
                <w:sz w:val="18"/>
                <w:szCs w:val="18"/>
              </w:rPr>
            </w:pPr>
            <w:r>
              <w:rPr>
                <w:w w:val="110"/>
                <w:sz w:val="18"/>
                <w:szCs w:val="18"/>
              </w:rPr>
              <w:t>օգոստոսի 11-ի N 109-Ն</w:t>
            </w:r>
          </w:p>
        </w:tc>
        <w:tc>
          <w:tcPr>
            <w:tcW w:w="543" w:type="dxa"/>
            <w:vMerge/>
            <w:tcBorders>
              <w:top w:val="nil"/>
            </w:tcBorders>
          </w:tcPr>
          <w:p w14:paraId="722BA5AA" w14:textId="77777777" w:rsidR="00114324" w:rsidRDefault="00114324">
            <w:pPr>
              <w:rPr>
                <w:sz w:val="2"/>
                <w:szCs w:val="2"/>
              </w:rPr>
            </w:pPr>
          </w:p>
        </w:tc>
        <w:tc>
          <w:tcPr>
            <w:tcW w:w="524" w:type="dxa"/>
            <w:vMerge/>
            <w:tcBorders>
              <w:top w:val="nil"/>
            </w:tcBorders>
          </w:tcPr>
          <w:p w14:paraId="0F7F53F6" w14:textId="77777777" w:rsidR="00114324" w:rsidRDefault="00114324">
            <w:pPr>
              <w:rPr>
                <w:sz w:val="2"/>
                <w:szCs w:val="2"/>
              </w:rPr>
            </w:pPr>
          </w:p>
        </w:tc>
        <w:tc>
          <w:tcPr>
            <w:tcW w:w="680" w:type="dxa"/>
            <w:vMerge/>
            <w:tcBorders>
              <w:top w:val="nil"/>
            </w:tcBorders>
          </w:tcPr>
          <w:p w14:paraId="22C4B8BF" w14:textId="77777777" w:rsidR="00114324" w:rsidRDefault="00114324">
            <w:pPr>
              <w:rPr>
                <w:sz w:val="2"/>
                <w:szCs w:val="2"/>
              </w:rPr>
            </w:pPr>
          </w:p>
        </w:tc>
        <w:tc>
          <w:tcPr>
            <w:tcW w:w="667" w:type="dxa"/>
            <w:tcBorders>
              <w:top w:val="nil"/>
              <w:bottom w:val="nil"/>
            </w:tcBorders>
          </w:tcPr>
          <w:p w14:paraId="6FF02996" w14:textId="77777777" w:rsidR="00114324" w:rsidRDefault="00114324">
            <w:pPr>
              <w:pStyle w:val="TableParagraph"/>
              <w:rPr>
                <w:sz w:val="16"/>
              </w:rPr>
            </w:pPr>
          </w:p>
        </w:tc>
        <w:tc>
          <w:tcPr>
            <w:tcW w:w="2001" w:type="dxa"/>
            <w:tcBorders>
              <w:top w:val="nil"/>
              <w:bottom w:val="nil"/>
            </w:tcBorders>
          </w:tcPr>
          <w:p w14:paraId="6B785427" w14:textId="77777777" w:rsidR="00114324" w:rsidRDefault="00114324">
            <w:pPr>
              <w:pStyle w:val="TableParagraph"/>
              <w:rPr>
                <w:sz w:val="16"/>
              </w:rPr>
            </w:pPr>
          </w:p>
        </w:tc>
        <w:tc>
          <w:tcPr>
            <w:tcW w:w="1340" w:type="dxa"/>
            <w:vMerge/>
            <w:tcBorders>
              <w:top w:val="nil"/>
            </w:tcBorders>
          </w:tcPr>
          <w:p w14:paraId="02415555" w14:textId="77777777" w:rsidR="00114324" w:rsidRDefault="00114324">
            <w:pPr>
              <w:rPr>
                <w:sz w:val="2"/>
                <w:szCs w:val="2"/>
              </w:rPr>
            </w:pPr>
          </w:p>
        </w:tc>
      </w:tr>
      <w:tr w:rsidR="00114324" w14:paraId="5E964516" w14:textId="77777777">
        <w:trPr>
          <w:trHeight w:val="242"/>
        </w:trPr>
        <w:tc>
          <w:tcPr>
            <w:tcW w:w="934" w:type="dxa"/>
            <w:tcBorders>
              <w:top w:val="nil"/>
              <w:bottom w:val="nil"/>
            </w:tcBorders>
          </w:tcPr>
          <w:p w14:paraId="2461349E" w14:textId="77777777" w:rsidR="00114324" w:rsidRDefault="00114324">
            <w:pPr>
              <w:pStyle w:val="TableParagraph"/>
              <w:rPr>
                <w:sz w:val="16"/>
              </w:rPr>
            </w:pPr>
          </w:p>
        </w:tc>
        <w:tc>
          <w:tcPr>
            <w:tcW w:w="5074" w:type="dxa"/>
            <w:tcBorders>
              <w:top w:val="nil"/>
              <w:bottom w:val="nil"/>
            </w:tcBorders>
          </w:tcPr>
          <w:p w14:paraId="402C4F4A" w14:textId="77777777" w:rsidR="00114324" w:rsidRDefault="00114324">
            <w:pPr>
              <w:pStyle w:val="TableParagraph"/>
              <w:rPr>
                <w:sz w:val="16"/>
              </w:rPr>
            </w:pPr>
          </w:p>
        </w:tc>
        <w:tc>
          <w:tcPr>
            <w:tcW w:w="2279" w:type="dxa"/>
            <w:tcBorders>
              <w:top w:val="nil"/>
              <w:bottom w:val="nil"/>
            </w:tcBorders>
          </w:tcPr>
          <w:p w14:paraId="7EEAA511" w14:textId="77777777" w:rsidR="00114324" w:rsidRDefault="00E01B7A">
            <w:pPr>
              <w:pStyle w:val="TableParagraph"/>
              <w:tabs>
                <w:tab w:val="left" w:pos="1388"/>
              </w:tabs>
              <w:spacing w:before="16" w:line="206" w:lineRule="exact"/>
              <w:ind w:left="99"/>
              <w:rPr>
                <w:sz w:val="18"/>
                <w:szCs w:val="18"/>
              </w:rPr>
            </w:pPr>
            <w:r>
              <w:rPr>
                <w:w w:val="110"/>
                <w:sz w:val="18"/>
                <w:szCs w:val="18"/>
              </w:rPr>
              <w:t>համատեղ</w:t>
            </w:r>
            <w:r>
              <w:rPr>
                <w:w w:val="110"/>
                <w:sz w:val="18"/>
                <w:szCs w:val="18"/>
              </w:rPr>
              <w:tab/>
              <w:t>հրաման,</w:t>
            </w:r>
          </w:p>
        </w:tc>
        <w:tc>
          <w:tcPr>
            <w:tcW w:w="543" w:type="dxa"/>
            <w:vMerge/>
            <w:tcBorders>
              <w:top w:val="nil"/>
            </w:tcBorders>
          </w:tcPr>
          <w:p w14:paraId="0ACB7F8E" w14:textId="77777777" w:rsidR="00114324" w:rsidRDefault="00114324">
            <w:pPr>
              <w:rPr>
                <w:sz w:val="2"/>
                <w:szCs w:val="2"/>
              </w:rPr>
            </w:pPr>
          </w:p>
        </w:tc>
        <w:tc>
          <w:tcPr>
            <w:tcW w:w="524" w:type="dxa"/>
            <w:vMerge/>
            <w:tcBorders>
              <w:top w:val="nil"/>
            </w:tcBorders>
          </w:tcPr>
          <w:p w14:paraId="3BE92029" w14:textId="77777777" w:rsidR="00114324" w:rsidRDefault="00114324">
            <w:pPr>
              <w:rPr>
                <w:sz w:val="2"/>
                <w:szCs w:val="2"/>
              </w:rPr>
            </w:pPr>
          </w:p>
        </w:tc>
        <w:tc>
          <w:tcPr>
            <w:tcW w:w="680" w:type="dxa"/>
            <w:vMerge/>
            <w:tcBorders>
              <w:top w:val="nil"/>
            </w:tcBorders>
          </w:tcPr>
          <w:p w14:paraId="798399DC" w14:textId="77777777" w:rsidR="00114324" w:rsidRDefault="00114324">
            <w:pPr>
              <w:rPr>
                <w:sz w:val="2"/>
                <w:szCs w:val="2"/>
              </w:rPr>
            </w:pPr>
          </w:p>
        </w:tc>
        <w:tc>
          <w:tcPr>
            <w:tcW w:w="667" w:type="dxa"/>
            <w:tcBorders>
              <w:top w:val="nil"/>
              <w:bottom w:val="nil"/>
            </w:tcBorders>
          </w:tcPr>
          <w:p w14:paraId="48B28C60" w14:textId="77777777" w:rsidR="00114324" w:rsidRDefault="00114324">
            <w:pPr>
              <w:pStyle w:val="TableParagraph"/>
              <w:rPr>
                <w:sz w:val="16"/>
              </w:rPr>
            </w:pPr>
          </w:p>
        </w:tc>
        <w:tc>
          <w:tcPr>
            <w:tcW w:w="2001" w:type="dxa"/>
            <w:tcBorders>
              <w:top w:val="nil"/>
              <w:bottom w:val="nil"/>
            </w:tcBorders>
          </w:tcPr>
          <w:p w14:paraId="04C017AB" w14:textId="77777777" w:rsidR="00114324" w:rsidRDefault="00114324">
            <w:pPr>
              <w:pStyle w:val="TableParagraph"/>
              <w:rPr>
                <w:sz w:val="16"/>
              </w:rPr>
            </w:pPr>
          </w:p>
        </w:tc>
        <w:tc>
          <w:tcPr>
            <w:tcW w:w="1340" w:type="dxa"/>
            <w:vMerge/>
            <w:tcBorders>
              <w:top w:val="nil"/>
            </w:tcBorders>
          </w:tcPr>
          <w:p w14:paraId="5858B7F6" w14:textId="77777777" w:rsidR="00114324" w:rsidRDefault="00114324">
            <w:pPr>
              <w:rPr>
                <w:sz w:val="2"/>
                <w:szCs w:val="2"/>
              </w:rPr>
            </w:pPr>
          </w:p>
        </w:tc>
      </w:tr>
      <w:tr w:rsidR="00114324" w14:paraId="02ECAF12" w14:textId="77777777">
        <w:trPr>
          <w:trHeight w:val="241"/>
        </w:trPr>
        <w:tc>
          <w:tcPr>
            <w:tcW w:w="934" w:type="dxa"/>
            <w:tcBorders>
              <w:top w:val="nil"/>
            </w:tcBorders>
          </w:tcPr>
          <w:p w14:paraId="45E54C56" w14:textId="77777777" w:rsidR="00114324" w:rsidRDefault="00114324">
            <w:pPr>
              <w:pStyle w:val="TableParagraph"/>
              <w:rPr>
                <w:sz w:val="16"/>
              </w:rPr>
            </w:pPr>
          </w:p>
        </w:tc>
        <w:tc>
          <w:tcPr>
            <w:tcW w:w="5074" w:type="dxa"/>
            <w:tcBorders>
              <w:top w:val="nil"/>
            </w:tcBorders>
          </w:tcPr>
          <w:p w14:paraId="08AE55F0" w14:textId="77777777" w:rsidR="00114324" w:rsidRDefault="00114324">
            <w:pPr>
              <w:pStyle w:val="TableParagraph"/>
              <w:rPr>
                <w:sz w:val="16"/>
              </w:rPr>
            </w:pPr>
          </w:p>
        </w:tc>
        <w:tc>
          <w:tcPr>
            <w:tcW w:w="2279" w:type="dxa"/>
            <w:tcBorders>
              <w:top w:val="nil"/>
            </w:tcBorders>
          </w:tcPr>
          <w:p w14:paraId="232391BC" w14:textId="77777777" w:rsidR="00114324" w:rsidRDefault="00E01B7A">
            <w:pPr>
              <w:pStyle w:val="TableParagraph"/>
              <w:spacing w:before="16" w:line="205" w:lineRule="exact"/>
              <w:ind w:left="99"/>
              <w:rPr>
                <w:sz w:val="18"/>
                <w:szCs w:val="18"/>
              </w:rPr>
            </w:pPr>
            <w:r>
              <w:rPr>
                <w:w w:val="110"/>
                <w:sz w:val="18"/>
                <w:szCs w:val="18"/>
              </w:rPr>
              <w:t>հավելված N 2, կետ 7:</w:t>
            </w:r>
          </w:p>
        </w:tc>
        <w:tc>
          <w:tcPr>
            <w:tcW w:w="543" w:type="dxa"/>
            <w:vMerge/>
            <w:tcBorders>
              <w:top w:val="nil"/>
            </w:tcBorders>
          </w:tcPr>
          <w:p w14:paraId="269A9FF5" w14:textId="77777777" w:rsidR="00114324" w:rsidRDefault="00114324">
            <w:pPr>
              <w:rPr>
                <w:sz w:val="2"/>
                <w:szCs w:val="2"/>
              </w:rPr>
            </w:pPr>
          </w:p>
        </w:tc>
        <w:tc>
          <w:tcPr>
            <w:tcW w:w="524" w:type="dxa"/>
            <w:vMerge/>
            <w:tcBorders>
              <w:top w:val="nil"/>
            </w:tcBorders>
          </w:tcPr>
          <w:p w14:paraId="14F7387F" w14:textId="77777777" w:rsidR="00114324" w:rsidRDefault="00114324">
            <w:pPr>
              <w:rPr>
                <w:sz w:val="2"/>
                <w:szCs w:val="2"/>
              </w:rPr>
            </w:pPr>
          </w:p>
        </w:tc>
        <w:tc>
          <w:tcPr>
            <w:tcW w:w="680" w:type="dxa"/>
            <w:vMerge/>
            <w:tcBorders>
              <w:top w:val="nil"/>
            </w:tcBorders>
          </w:tcPr>
          <w:p w14:paraId="6B3F2658" w14:textId="77777777" w:rsidR="00114324" w:rsidRDefault="00114324">
            <w:pPr>
              <w:rPr>
                <w:sz w:val="2"/>
                <w:szCs w:val="2"/>
              </w:rPr>
            </w:pPr>
          </w:p>
        </w:tc>
        <w:tc>
          <w:tcPr>
            <w:tcW w:w="667" w:type="dxa"/>
            <w:tcBorders>
              <w:top w:val="nil"/>
            </w:tcBorders>
          </w:tcPr>
          <w:p w14:paraId="70AEDF5F" w14:textId="77777777" w:rsidR="00114324" w:rsidRDefault="00114324">
            <w:pPr>
              <w:pStyle w:val="TableParagraph"/>
              <w:rPr>
                <w:sz w:val="16"/>
              </w:rPr>
            </w:pPr>
          </w:p>
        </w:tc>
        <w:tc>
          <w:tcPr>
            <w:tcW w:w="2001" w:type="dxa"/>
            <w:tcBorders>
              <w:top w:val="nil"/>
            </w:tcBorders>
          </w:tcPr>
          <w:p w14:paraId="7FBC44CE" w14:textId="77777777" w:rsidR="00114324" w:rsidRDefault="00114324">
            <w:pPr>
              <w:pStyle w:val="TableParagraph"/>
              <w:rPr>
                <w:sz w:val="16"/>
              </w:rPr>
            </w:pPr>
          </w:p>
        </w:tc>
        <w:tc>
          <w:tcPr>
            <w:tcW w:w="1340" w:type="dxa"/>
            <w:vMerge/>
            <w:tcBorders>
              <w:top w:val="nil"/>
            </w:tcBorders>
          </w:tcPr>
          <w:p w14:paraId="74A8986E" w14:textId="77777777" w:rsidR="00114324" w:rsidRDefault="00114324">
            <w:pPr>
              <w:rPr>
                <w:sz w:val="2"/>
                <w:szCs w:val="2"/>
              </w:rPr>
            </w:pPr>
          </w:p>
        </w:tc>
      </w:tr>
      <w:tr w:rsidR="00114324" w14:paraId="7BB47562" w14:textId="77777777">
        <w:trPr>
          <w:trHeight w:val="254"/>
        </w:trPr>
        <w:tc>
          <w:tcPr>
            <w:tcW w:w="934" w:type="dxa"/>
            <w:tcBorders>
              <w:bottom w:val="nil"/>
            </w:tcBorders>
          </w:tcPr>
          <w:p w14:paraId="4D0509CC" w14:textId="77777777" w:rsidR="00114324" w:rsidRDefault="00114324">
            <w:pPr>
              <w:pStyle w:val="TableParagraph"/>
              <w:rPr>
                <w:sz w:val="18"/>
              </w:rPr>
            </w:pPr>
          </w:p>
        </w:tc>
        <w:tc>
          <w:tcPr>
            <w:tcW w:w="5074" w:type="dxa"/>
            <w:tcBorders>
              <w:bottom w:val="nil"/>
            </w:tcBorders>
          </w:tcPr>
          <w:p w14:paraId="5555C328" w14:textId="77777777" w:rsidR="00114324" w:rsidRDefault="00E01B7A">
            <w:pPr>
              <w:pStyle w:val="TableParagraph"/>
              <w:spacing w:before="28" w:line="206" w:lineRule="exact"/>
              <w:ind w:left="100"/>
              <w:rPr>
                <w:sz w:val="18"/>
                <w:szCs w:val="18"/>
              </w:rPr>
            </w:pPr>
            <w:r>
              <w:rPr>
                <w:w w:val="110"/>
                <w:sz w:val="18"/>
                <w:szCs w:val="18"/>
              </w:rPr>
              <w:t>Լրացված Ա/Թ-ի սերիան, համարը ու տրման ամսաթիվը</w:t>
            </w:r>
          </w:p>
        </w:tc>
        <w:tc>
          <w:tcPr>
            <w:tcW w:w="2279" w:type="dxa"/>
            <w:tcBorders>
              <w:bottom w:val="nil"/>
            </w:tcBorders>
          </w:tcPr>
          <w:p w14:paraId="562CC386" w14:textId="77777777" w:rsidR="00114324" w:rsidRDefault="00E01B7A">
            <w:pPr>
              <w:pStyle w:val="TableParagraph"/>
              <w:spacing w:before="28" w:line="206" w:lineRule="exact"/>
              <w:ind w:left="99"/>
              <w:rPr>
                <w:sz w:val="18"/>
                <w:szCs w:val="18"/>
              </w:rPr>
            </w:pPr>
            <w:r>
              <w:rPr>
                <w:w w:val="105"/>
                <w:sz w:val="18"/>
                <w:szCs w:val="18"/>
              </w:rPr>
              <w:t>Առողջապահության</w:t>
            </w:r>
          </w:p>
        </w:tc>
        <w:tc>
          <w:tcPr>
            <w:tcW w:w="543" w:type="dxa"/>
            <w:vMerge w:val="restart"/>
          </w:tcPr>
          <w:p w14:paraId="0E55DE66" w14:textId="77777777" w:rsidR="00114324" w:rsidRDefault="00114324">
            <w:pPr>
              <w:pStyle w:val="TableParagraph"/>
              <w:rPr>
                <w:sz w:val="18"/>
              </w:rPr>
            </w:pPr>
          </w:p>
        </w:tc>
        <w:tc>
          <w:tcPr>
            <w:tcW w:w="524" w:type="dxa"/>
            <w:vMerge w:val="restart"/>
          </w:tcPr>
          <w:p w14:paraId="0F41A60E" w14:textId="77777777" w:rsidR="00114324" w:rsidRDefault="00114324">
            <w:pPr>
              <w:pStyle w:val="TableParagraph"/>
              <w:rPr>
                <w:sz w:val="18"/>
              </w:rPr>
            </w:pPr>
          </w:p>
        </w:tc>
        <w:tc>
          <w:tcPr>
            <w:tcW w:w="680" w:type="dxa"/>
            <w:vMerge w:val="restart"/>
          </w:tcPr>
          <w:p w14:paraId="648C26FF" w14:textId="77777777" w:rsidR="00114324" w:rsidRDefault="00114324">
            <w:pPr>
              <w:pStyle w:val="TableParagraph"/>
              <w:rPr>
                <w:sz w:val="18"/>
              </w:rPr>
            </w:pPr>
          </w:p>
        </w:tc>
        <w:tc>
          <w:tcPr>
            <w:tcW w:w="667" w:type="dxa"/>
            <w:tcBorders>
              <w:bottom w:val="nil"/>
            </w:tcBorders>
          </w:tcPr>
          <w:p w14:paraId="6FC10283" w14:textId="77777777" w:rsidR="00114324" w:rsidRDefault="00E01B7A">
            <w:pPr>
              <w:pStyle w:val="TableParagraph"/>
              <w:spacing w:before="28" w:line="206" w:lineRule="exact"/>
              <w:ind w:right="3"/>
              <w:jc w:val="center"/>
              <w:rPr>
                <w:sz w:val="18"/>
              </w:rPr>
            </w:pPr>
            <w:r>
              <w:rPr>
                <w:w w:val="121"/>
                <w:sz w:val="18"/>
              </w:rPr>
              <w:t>3</w:t>
            </w:r>
          </w:p>
        </w:tc>
        <w:tc>
          <w:tcPr>
            <w:tcW w:w="2001" w:type="dxa"/>
            <w:tcBorders>
              <w:bottom w:val="nil"/>
            </w:tcBorders>
          </w:tcPr>
          <w:p w14:paraId="5A8A61C9" w14:textId="77777777" w:rsidR="00114324" w:rsidRDefault="00E01B7A">
            <w:pPr>
              <w:pStyle w:val="TableParagraph"/>
              <w:spacing w:before="28" w:line="206" w:lineRule="exact"/>
              <w:ind w:left="232" w:right="233"/>
              <w:jc w:val="center"/>
              <w:rPr>
                <w:sz w:val="18"/>
                <w:szCs w:val="18"/>
              </w:rPr>
            </w:pPr>
            <w:r>
              <w:rPr>
                <w:w w:val="110"/>
                <w:sz w:val="18"/>
                <w:szCs w:val="18"/>
              </w:rPr>
              <w:t>Փաստաթղթային</w:t>
            </w:r>
          </w:p>
        </w:tc>
        <w:tc>
          <w:tcPr>
            <w:tcW w:w="1340" w:type="dxa"/>
            <w:vMerge w:val="restart"/>
          </w:tcPr>
          <w:p w14:paraId="09D64227" w14:textId="77777777" w:rsidR="00114324" w:rsidRDefault="00114324">
            <w:pPr>
              <w:pStyle w:val="TableParagraph"/>
              <w:rPr>
                <w:sz w:val="18"/>
              </w:rPr>
            </w:pPr>
          </w:p>
        </w:tc>
      </w:tr>
      <w:tr w:rsidR="00114324" w14:paraId="1F582DFB" w14:textId="77777777">
        <w:trPr>
          <w:trHeight w:val="243"/>
        </w:trPr>
        <w:tc>
          <w:tcPr>
            <w:tcW w:w="934" w:type="dxa"/>
            <w:tcBorders>
              <w:top w:val="nil"/>
              <w:bottom w:val="nil"/>
            </w:tcBorders>
          </w:tcPr>
          <w:p w14:paraId="550818AD" w14:textId="77777777" w:rsidR="00114324" w:rsidRDefault="00114324">
            <w:pPr>
              <w:pStyle w:val="TableParagraph"/>
              <w:rPr>
                <w:sz w:val="16"/>
              </w:rPr>
            </w:pPr>
          </w:p>
        </w:tc>
        <w:tc>
          <w:tcPr>
            <w:tcW w:w="5074" w:type="dxa"/>
            <w:tcBorders>
              <w:top w:val="nil"/>
              <w:bottom w:val="nil"/>
            </w:tcBorders>
          </w:tcPr>
          <w:p w14:paraId="32A78A3A" w14:textId="77777777" w:rsidR="00114324" w:rsidRDefault="00E01B7A">
            <w:pPr>
              <w:pStyle w:val="TableParagraph"/>
              <w:spacing w:before="16"/>
              <w:ind w:left="100"/>
              <w:rPr>
                <w:sz w:val="18"/>
                <w:szCs w:val="18"/>
              </w:rPr>
            </w:pPr>
            <w:r>
              <w:rPr>
                <w:w w:val="110"/>
                <w:sz w:val="18"/>
                <w:szCs w:val="18"/>
              </w:rPr>
              <w:t>նշվում է քաղաքացու հիվանդության պատմության մեջ։</w:t>
            </w:r>
          </w:p>
        </w:tc>
        <w:tc>
          <w:tcPr>
            <w:tcW w:w="2279" w:type="dxa"/>
            <w:tcBorders>
              <w:top w:val="nil"/>
              <w:bottom w:val="nil"/>
            </w:tcBorders>
          </w:tcPr>
          <w:p w14:paraId="606EA3B1" w14:textId="77777777" w:rsidR="00114324" w:rsidRDefault="00E01B7A">
            <w:pPr>
              <w:pStyle w:val="TableParagraph"/>
              <w:tabs>
                <w:tab w:val="left" w:pos="1726"/>
              </w:tabs>
              <w:spacing w:before="16"/>
              <w:ind w:left="99"/>
              <w:rPr>
                <w:sz w:val="18"/>
                <w:szCs w:val="18"/>
              </w:rPr>
            </w:pPr>
            <w:r>
              <w:rPr>
                <w:w w:val="115"/>
                <w:sz w:val="18"/>
                <w:szCs w:val="18"/>
              </w:rPr>
              <w:t>նախարարի</w:t>
            </w:r>
            <w:r>
              <w:rPr>
                <w:w w:val="115"/>
                <w:sz w:val="18"/>
                <w:szCs w:val="18"/>
              </w:rPr>
              <w:tab/>
            </w:r>
            <w:r>
              <w:rPr>
                <w:w w:val="120"/>
                <w:sz w:val="18"/>
                <w:szCs w:val="18"/>
              </w:rPr>
              <w:t>2008</w:t>
            </w:r>
          </w:p>
        </w:tc>
        <w:tc>
          <w:tcPr>
            <w:tcW w:w="543" w:type="dxa"/>
            <w:vMerge/>
            <w:tcBorders>
              <w:top w:val="nil"/>
            </w:tcBorders>
          </w:tcPr>
          <w:p w14:paraId="0F8AA83A" w14:textId="77777777" w:rsidR="00114324" w:rsidRDefault="00114324">
            <w:pPr>
              <w:rPr>
                <w:sz w:val="2"/>
                <w:szCs w:val="2"/>
              </w:rPr>
            </w:pPr>
          </w:p>
        </w:tc>
        <w:tc>
          <w:tcPr>
            <w:tcW w:w="524" w:type="dxa"/>
            <w:vMerge/>
            <w:tcBorders>
              <w:top w:val="nil"/>
            </w:tcBorders>
          </w:tcPr>
          <w:p w14:paraId="55647443" w14:textId="77777777" w:rsidR="00114324" w:rsidRDefault="00114324">
            <w:pPr>
              <w:rPr>
                <w:sz w:val="2"/>
                <w:szCs w:val="2"/>
              </w:rPr>
            </w:pPr>
          </w:p>
        </w:tc>
        <w:tc>
          <w:tcPr>
            <w:tcW w:w="680" w:type="dxa"/>
            <w:vMerge/>
            <w:tcBorders>
              <w:top w:val="nil"/>
            </w:tcBorders>
          </w:tcPr>
          <w:p w14:paraId="09CD1B37" w14:textId="77777777" w:rsidR="00114324" w:rsidRDefault="00114324">
            <w:pPr>
              <w:rPr>
                <w:sz w:val="2"/>
                <w:szCs w:val="2"/>
              </w:rPr>
            </w:pPr>
          </w:p>
        </w:tc>
        <w:tc>
          <w:tcPr>
            <w:tcW w:w="667" w:type="dxa"/>
            <w:tcBorders>
              <w:top w:val="nil"/>
              <w:bottom w:val="nil"/>
            </w:tcBorders>
          </w:tcPr>
          <w:p w14:paraId="1C99BD89" w14:textId="77777777" w:rsidR="00114324" w:rsidRDefault="00114324">
            <w:pPr>
              <w:pStyle w:val="TableParagraph"/>
              <w:rPr>
                <w:sz w:val="16"/>
              </w:rPr>
            </w:pPr>
          </w:p>
        </w:tc>
        <w:tc>
          <w:tcPr>
            <w:tcW w:w="2001" w:type="dxa"/>
            <w:tcBorders>
              <w:top w:val="nil"/>
              <w:bottom w:val="nil"/>
            </w:tcBorders>
          </w:tcPr>
          <w:p w14:paraId="5108FF38" w14:textId="77777777" w:rsidR="00114324" w:rsidRDefault="00114324">
            <w:pPr>
              <w:pStyle w:val="TableParagraph"/>
              <w:rPr>
                <w:sz w:val="16"/>
              </w:rPr>
            </w:pPr>
          </w:p>
        </w:tc>
        <w:tc>
          <w:tcPr>
            <w:tcW w:w="1340" w:type="dxa"/>
            <w:vMerge/>
            <w:tcBorders>
              <w:top w:val="nil"/>
            </w:tcBorders>
          </w:tcPr>
          <w:p w14:paraId="6133E800" w14:textId="77777777" w:rsidR="00114324" w:rsidRDefault="00114324">
            <w:pPr>
              <w:rPr>
                <w:sz w:val="2"/>
                <w:szCs w:val="2"/>
              </w:rPr>
            </w:pPr>
          </w:p>
        </w:tc>
      </w:tr>
      <w:tr w:rsidR="00114324" w14:paraId="357F9073" w14:textId="77777777">
        <w:trPr>
          <w:trHeight w:val="243"/>
        </w:trPr>
        <w:tc>
          <w:tcPr>
            <w:tcW w:w="934" w:type="dxa"/>
            <w:tcBorders>
              <w:top w:val="nil"/>
              <w:bottom w:val="nil"/>
            </w:tcBorders>
          </w:tcPr>
          <w:p w14:paraId="14E8B1D4" w14:textId="77777777" w:rsidR="00114324" w:rsidRDefault="00114324">
            <w:pPr>
              <w:pStyle w:val="TableParagraph"/>
              <w:rPr>
                <w:sz w:val="16"/>
              </w:rPr>
            </w:pPr>
          </w:p>
        </w:tc>
        <w:tc>
          <w:tcPr>
            <w:tcW w:w="5074" w:type="dxa"/>
            <w:tcBorders>
              <w:top w:val="nil"/>
              <w:bottom w:val="nil"/>
            </w:tcBorders>
          </w:tcPr>
          <w:p w14:paraId="3DFADBF8" w14:textId="77777777" w:rsidR="00114324" w:rsidRDefault="00114324">
            <w:pPr>
              <w:pStyle w:val="TableParagraph"/>
              <w:rPr>
                <w:sz w:val="16"/>
              </w:rPr>
            </w:pPr>
          </w:p>
        </w:tc>
        <w:tc>
          <w:tcPr>
            <w:tcW w:w="2279" w:type="dxa"/>
            <w:tcBorders>
              <w:top w:val="nil"/>
              <w:bottom w:val="nil"/>
            </w:tcBorders>
          </w:tcPr>
          <w:p w14:paraId="5BD59DA5" w14:textId="77777777" w:rsidR="00114324" w:rsidRDefault="00E01B7A">
            <w:pPr>
              <w:pStyle w:val="TableParagraph"/>
              <w:spacing w:before="17" w:line="206" w:lineRule="exact"/>
              <w:ind w:left="99"/>
              <w:rPr>
                <w:sz w:val="18"/>
                <w:szCs w:val="18"/>
              </w:rPr>
            </w:pPr>
            <w:r>
              <w:rPr>
                <w:w w:val="110"/>
                <w:sz w:val="18"/>
                <w:szCs w:val="18"/>
              </w:rPr>
              <w:t>թվականի օգոստոսի 7-ի</w:t>
            </w:r>
          </w:p>
        </w:tc>
        <w:tc>
          <w:tcPr>
            <w:tcW w:w="543" w:type="dxa"/>
            <w:vMerge/>
            <w:tcBorders>
              <w:top w:val="nil"/>
            </w:tcBorders>
          </w:tcPr>
          <w:p w14:paraId="2D0DBA01" w14:textId="77777777" w:rsidR="00114324" w:rsidRDefault="00114324">
            <w:pPr>
              <w:rPr>
                <w:sz w:val="2"/>
                <w:szCs w:val="2"/>
              </w:rPr>
            </w:pPr>
          </w:p>
        </w:tc>
        <w:tc>
          <w:tcPr>
            <w:tcW w:w="524" w:type="dxa"/>
            <w:vMerge/>
            <w:tcBorders>
              <w:top w:val="nil"/>
            </w:tcBorders>
          </w:tcPr>
          <w:p w14:paraId="02A583E5" w14:textId="77777777" w:rsidR="00114324" w:rsidRDefault="00114324">
            <w:pPr>
              <w:rPr>
                <w:sz w:val="2"/>
                <w:szCs w:val="2"/>
              </w:rPr>
            </w:pPr>
          </w:p>
        </w:tc>
        <w:tc>
          <w:tcPr>
            <w:tcW w:w="680" w:type="dxa"/>
            <w:vMerge/>
            <w:tcBorders>
              <w:top w:val="nil"/>
            </w:tcBorders>
          </w:tcPr>
          <w:p w14:paraId="22C19F44" w14:textId="77777777" w:rsidR="00114324" w:rsidRDefault="00114324">
            <w:pPr>
              <w:rPr>
                <w:sz w:val="2"/>
                <w:szCs w:val="2"/>
              </w:rPr>
            </w:pPr>
          </w:p>
        </w:tc>
        <w:tc>
          <w:tcPr>
            <w:tcW w:w="667" w:type="dxa"/>
            <w:tcBorders>
              <w:top w:val="nil"/>
              <w:bottom w:val="nil"/>
            </w:tcBorders>
          </w:tcPr>
          <w:p w14:paraId="7907BA96" w14:textId="77777777" w:rsidR="00114324" w:rsidRDefault="00114324">
            <w:pPr>
              <w:pStyle w:val="TableParagraph"/>
              <w:rPr>
                <w:sz w:val="16"/>
              </w:rPr>
            </w:pPr>
          </w:p>
        </w:tc>
        <w:tc>
          <w:tcPr>
            <w:tcW w:w="2001" w:type="dxa"/>
            <w:tcBorders>
              <w:top w:val="nil"/>
              <w:bottom w:val="nil"/>
            </w:tcBorders>
          </w:tcPr>
          <w:p w14:paraId="388DF6E4" w14:textId="77777777" w:rsidR="00114324" w:rsidRDefault="00114324">
            <w:pPr>
              <w:pStyle w:val="TableParagraph"/>
              <w:rPr>
                <w:sz w:val="16"/>
              </w:rPr>
            </w:pPr>
          </w:p>
        </w:tc>
        <w:tc>
          <w:tcPr>
            <w:tcW w:w="1340" w:type="dxa"/>
            <w:vMerge/>
            <w:tcBorders>
              <w:top w:val="nil"/>
            </w:tcBorders>
          </w:tcPr>
          <w:p w14:paraId="39455FF8" w14:textId="77777777" w:rsidR="00114324" w:rsidRDefault="00114324">
            <w:pPr>
              <w:rPr>
                <w:sz w:val="2"/>
                <w:szCs w:val="2"/>
              </w:rPr>
            </w:pPr>
          </w:p>
        </w:tc>
      </w:tr>
      <w:tr w:rsidR="00114324" w14:paraId="4467A7A5" w14:textId="77777777">
        <w:trPr>
          <w:trHeight w:val="243"/>
        </w:trPr>
        <w:tc>
          <w:tcPr>
            <w:tcW w:w="934" w:type="dxa"/>
            <w:tcBorders>
              <w:top w:val="nil"/>
              <w:bottom w:val="nil"/>
            </w:tcBorders>
          </w:tcPr>
          <w:p w14:paraId="79D56012" w14:textId="77777777" w:rsidR="00114324" w:rsidRDefault="00114324">
            <w:pPr>
              <w:pStyle w:val="TableParagraph"/>
              <w:rPr>
                <w:sz w:val="16"/>
              </w:rPr>
            </w:pPr>
          </w:p>
        </w:tc>
        <w:tc>
          <w:tcPr>
            <w:tcW w:w="5074" w:type="dxa"/>
            <w:tcBorders>
              <w:top w:val="nil"/>
              <w:bottom w:val="nil"/>
            </w:tcBorders>
          </w:tcPr>
          <w:p w14:paraId="09D379A5" w14:textId="77777777" w:rsidR="00114324" w:rsidRDefault="00114324">
            <w:pPr>
              <w:pStyle w:val="TableParagraph"/>
              <w:rPr>
                <w:sz w:val="16"/>
              </w:rPr>
            </w:pPr>
          </w:p>
        </w:tc>
        <w:tc>
          <w:tcPr>
            <w:tcW w:w="2279" w:type="dxa"/>
            <w:tcBorders>
              <w:top w:val="nil"/>
              <w:bottom w:val="nil"/>
            </w:tcBorders>
          </w:tcPr>
          <w:p w14:paraId="10EE6006" w14:textId="77777777" w:rsidR="00114324" w:rsidRDefault="00E01B7A">
            <w:pPr>
              <w:pStyle w:val="TableParagraph"/>
              <w:spacing w:before="16"/>
              <w:ind w:left="99"/>
              <w:rPr>
                <w:sz w:val="18"/>
                <w:szCs w:val="18"/>
              </w:rPr>
            </w:pPr>
            <w:r>
              <w:rPr>
                <w:w w:val="110"/>
                <w:sz w:val="18"/>
                <w:szCs w:val="18"/>
              </w:rPr>
              <w:t>N 14-Ն և աշխատանքի</w:t>
            </w:r>
          </w:p>
        </w:tc>
        <w:tc>
          <w:tcPr>
            <w:tcW w:w="543" w:type="dxa"/>
            <w:vMerge/>
            <w:tcBorders>
              <w:top w:val="nil"/>
            </w:tcBorders>
          </w:tcPr>
          <w:p w14:paraId="23E678AF" w14:textId="77777777" w:rsidR="00114324" w:rsidRDefault="00114324">
            <w:pPr>
              <w:rPr>
                <w:sz w:val="2"/>
                <w:szCs w:val="2"/>
              </w:rPr>
            </w:pPr>
          </w:p>
        </w:tc>
        <w:tc>
          <w:tcPr>
            <w:tcW w:w="524" w:type="dxa"/>
            <w:vMerge/>
            <w:tcBorders>
              <w:top w:val="nil"/>
            </w:tcBorders>
          </w:tcPr>
          <w:p w14:paraId="5BB09562" w14:textId="77777777" w:rsidR="00114324" w:rsidRDefault="00114324">
            <w:pPr>
              <w:rPr>
                <w:sz w:val="2"/>
                <w:szCs w:val="2"/>
              </w:rPr>
            </w:pPr>
          </w:p>
        </w:tc>
        <w:tc>
          <w:tcPr>
            <w:tcW w:w="680" w:type="dxa"/>
            <w:vMerge/>
            <w:tcBorders>
              <w:top w:val="nil"/>
            </w:tcBorders>
          </w:tcPr>
          <w:p w14:paraId="205FB934" w14:textId="77777777" w:rsidR="00114324" w:rsidRDefault="00114324">
            <w:pPr>
              <w:rPr>
                <w:sz w:val="2"/>
                <w:szCs w:val="2"/>
              </w:rPr>
            </w:pPr>
          </w:p>
        </w:tc>
        <w:tc>
          <w:tcPr>
            <w:tcW w:w="667" w:type="dxa"/>
            <w:tcBorders>
              <w:top w:val="nil"/>
              <w:bottom w:val="nil"/>
            </w:tcBorders>
          </w:tcPr>
          <w:p w14:paraId="1350C940" w14:textId="77777777" w:rsidR="00114324" w:rsidRDefault="00114324">
            <w:pPr>
              <w:pStyle w:val="TableParagraph"/>
              <w:rPr>
                <w:sz w:val="16"/>
              </w:rPr>
            </w:pPr>
          </w:p>
        </w:tc>
        <w:tc>
          <w:tcPr>
            <w:tcW w:w="2001" w:type="dxa"/>
            <w:tcBorders>
              <w:top w:val="nil"/>
              <w:bottom w:val="nil"/>
            </w:tcBorders>
          </w:tcPr>
          <w:p w14:paraId="1D45490F" w14:textId="77777777" w:rsidR="00114324" w:rsidRDefault="00114324">
            <w:pPr>
              <w:pStyle w:val="TableParagraph"/>
              <w:rPr>
                <w:sz w:val="16"/>
              </w:rPr>
            </w:pPr>
          </w:p>
        </w:tc>
        <w:tc>
          <w:tcPr>
            <w:tcW w:w="1340" w:type="dxa"/>
            <w:vMerge/>
            <w:tcBorders>
              <w:top w:val="nil"/>
            </w:tcBorders>
          </w:tcPr>
          <w:p w14:paraId="06108FC2" w14:textId="77777777" w:rsidR="00114324" w:rsidRDefault="00114324">
            <w:pPr>
              <w:rPr>
                <w:sz w:val="2"/>
                <w:szCs w:val="2"/>
              </w:rPr>
            </w:pPr>
          </w:p>
        </w:tc>
      </w:tr>
      <w:tr w:rsidR="00114324" w14:paraId="1F5D4A54" w14:textId="77777777">
        <w:trPr>
          <w:trHeight w:val="494"/>
        </w:trPr>
        <w:tc>
          <w:tcPr>
            <w:tcW w:w="934" w:type="dxa"/>
            <w:tcBorders>
              <w:top w:val="nil"/>
              <w:bottom w:val="nil"/>
            </w:tcBorders>
          </w:tcPr>
          <w:p w14:paraId="57973830" w14:textId="77777777" w:rsidR="00114324" w:rsidRDefault="00E01B7A">
            <w:pPr>
              <w:pStyle w:val="TableParagraph"/>
              <w:spacing w:before="142"/>
              <w:ind w:left="357"/>
              <w:rPr>
                <w:sz w:val="18"/>
              </w:rPr>
            </w:pPr>
            <w:r>
              <w:rPr>
                <w:w w:val="120"/>
                <w:sz w:val="18"/>
              </w:rPr>
              <w:t>82</w:t>
            </w:r>
          </w:p>
        </w:tc>
        <w:tc>
          <w:tcPr>
            <w:tcW w:w="5074" w:type="dxa"/>
            <w:tcBorders>
              <w:top w:val="nil"/>
              <w:bottom w:val="nil"/>
            </w:tcBorders>
          </w:tcPr>
          <w:p w14:paraId="5F535BB5" w14:textId="77777777" w:rsidR="00114324" w:rsidRDefault="00114324">
            <w:pPr>
              <w:pStyle w:val="TableParagraph"/>
              <w:rPr>
                <w:sz w:val="18"/>
              </w:rPr>
            </w:pPr>
          </w:p>
        </w:tc>
        <w:tc>
          <w:tcPr>
            <w:tcW w:w="2279" w:type="dxa"/>
            <w:tcBorders>
              <w:top w:val="nil"/>
              <w:bottom w:val="nil"/>
            </w:tcBorders>
          </w:tcPr>
          <w:p w14:paraId="1BF21987" w14:textId="77777777" w:rsidR="00114324" w:rsidRDefault="00E01B7A">
            <w:pPr>
              <w:pStyle w:val="TableParagraph"/>
              <w:tabs>
                <w:tab w:val="left" w:pos="988"/>
              </w:tabs>
              <w:spacing w:before="17"/>
              <w:ind w:left="99"/>
              <w:rPr>
                <w:sz w:val="18"/>
                <w:szCs w:val="18"/>
              </w:rPr>
            </w:pPr>
            <w:r>
              <w:rPr>
                <w:w w:val="110"/>
                <w:sz w:val="18"/>
                <w:szCs w:val="18"/>
              </w:rPr>
              <w:t>և</w:t>
            </w:r>
            <w:r>
              <w:rPr>
                <w:w w:val="110"/>
                <w:sz w:val="18"/>
                <w:szCs w:val="18"/>
              </w:rPr>
              <w:tab/>
              <w:t>սոցիալական</w:t>
            </w:r>
          </w:p>
          <w:p w14:paraId="31CA23AA" w14:textId="77777777" w:rsidR="00114324" w:rsidRDefault="00E01B7A">
            <w:pPr>
              <w:pStyle w:val="TableParagraph"/>
              <w:tabs>
                <w:tab w:val="left" w:pos="1136"/>
              </w:tabs>
              <w:spacing w:before="43"/>
              <w:ind w:left="99"/>
              <w:rPr>
                <w:sz w:val="18"/>
                <w:szCs w:val="18"/>
              </w:rPr>
            </w:pPr>
            <w:r>
              <w:rPr>
                <w:w w:val="110"/>
                <w:sz w:val="18"/>
                <w:szCs w:val="18"/>
              </w:rPr>
              <w:t>հարցերի</w:t>
            </w:r>
            <w:r>
              <w:rPr>
                <w:w w:val="110"/>
                <w:sz w:val="18"/>
                <w:szCs w:val="18"/>
              </w:rPr>
              <w:tab/>
              <w:t>նախարարի</w:t>
            </w:r>
          </w:p>
        </w:tc>
        <w:tc>
          <w:tcPr>
            <w:tcW w:w="543" w:type="dxa"/>
            <w:vMerge/>
            <w:tcBorders>
              <w:top w:val="nil"/>
            </w:tcBorders>
          </w:tcPr>
          <w:p w14:paraId="32C6FF82" w14:textId="77777777" w:rsidR="00114324" w:rsidRDefault="00114324">
            <w:pPr>
              <w:rPr>
                <w:sz w:val="2"/>
                <w:szCs w:val="2"/>
              </w:rPr>
            </w:pPr>
          </w:p>
        </w:tc>
        <w:tc>
          <w:tcPr>
            <w:tcW w:w="524" w:type="dxa"/>
            <w:vMerge/>
            <w:tcBorders>
              <w:top w:val="nil"/>
            </w:tcBorders>
          </w:tcPr>
          <w:p w14:paraId="1744F466" w14:textId="77777777" w:rsidR="00114324" w:rsidRDefault="00114324">
            <w:pPr>
              <w:rPr>
                <w:sz w:val="2"/>
                <w:szCs w:val="2"/>
              </w:rPr>
            </w:pPr>
          </w:p>
        </w:tc>
        <w:tc>
          <w:tcPr>
            <w:tcW w:w="680" w:type="dxa"/>
            <w:vMerge/>
            <w:tcBorders>
              <w:top w:val="nil"/>
            </w:tcBorders>
          </w:tcPr>
          <w:p w14:paraId="4B609C2F" w14:textId="77777777" w:rsidR="00114324" w:rsidRDefault="00114324">
            <w:pPr>
              <w:rPr>
                <w:sz w:val="2"/>
                <w:szCs w:val="2"/>
              </w:rPr>
            </w:pPr>
          </w:p>
        </w:tc>
        <w:tc>
          <w:tcPr>
            <w:tcW w:w="667" w:type="dxa"/>
            <w:tcBorders>
              <w:top w:val="nil"/>
              <w:bottom w:val="nil"/>
            </w:tcBorders>
          </w:tcPr>
          <w:p w14:paraId="54549A94" w14:textId="77777777" w:rsidR="00114324" w:rsidRDefault="00114324">
            <w:pPr>
              <w:pStyle w:val="TableParagraph"/>
              <w:rPr>
                <w:sz w:val="18"/>
              </w:rPr>
            </w:pPr>
          </w:p>
        </w:tc>
        <w:tc>
          <w:tcPr>
            <w:tcW w:w="2001" w:type="dxa"/>
            <w:tcBorders>
              <w:top w:val="nil"/>
              <w:bottom w:val="nil"/>
            </w:tcBorders>
          </w:tcPr>
          <w:p w14:paraId="4CBB01FF" w14:textId="77777777" w:rsidR="00114324" w:rsidRDefault="00114324">
            <w:pPr>
              <w:pStyle w:val="TableParagraph"/>
              <w:rPr>
                <w:sz w:val="18"/>
              </w:rPr>
            </w:pPr>
          </w:p>
        </w:tc>
        <w:tc>
          <w:tcPr>
            <w:tcW w:w="1340" w:type="dxa"/>
            <w:vMerge/>
            <w:tcBorders>
              <w:top w:val="nil"/>
            </w:tcBorders>
          </w:tcPr>
          <w:p w14:paraId="3D48727F" w14:textId="77777777" w:rsidR="00114324" w:rsidRDefault="00114324">
            <w:pPr>
              <w:rPr>
                <w:sz w:val="2"/>
                <w:szCs w:val="2"/>
              </w:rPr>
            </w:pPr>
          </w:p>
        </w:tc>
      </w:tr>
      <w:tr w:rsidR="00114324" w14:paraId="36A814D9" w14:textId="77777777">
        <w:trPr>
          <w:trHeight w:val="243"/>
        </w:trPr>
        <w:tc>
          <w:tcPr>
            <w:tcW w:w="934" w:type="dxa"/>
            <w:tcBorders>
              <w:top w:val="nil"/>
              <w:bottom w:val="nil"/>
            </w:tcBorders>
          </w:tcPr>
          <w:p w14:paraId="58F94A56" w14:textId="77777777" w:rsidR="00114324" w:rsidRDefault="00114324">
            <w:pPr>
              <w:pStyle w:val="TableParagraph"/>
              <w:rPr>
                <w:sz w:val="16"/>
              </w:rPr>
            </w:pPr>
          </w:p>
        </w:tc>
        <w:tc>
          <w:tcPr>
            <w:tcW w:w="5074" w:type="dxa"/>
            <w:tcBorders>
              <w:top w:val="nil"/>
              <w:bottom w:val="nil"/>
            </w:tcBorders>
          </w:tcPr>
          <w:p w14:paraId="6EA5AC91" w14:textId="77777777" w:rsidR="00114324" w:rsidRDefault="00114324">
            <w:pPr>
              <w:pStyle w:val="TableParagraph"/>
              <w:rPr>
                <w:sz w:val="16"/>
              </w:rPr>
            </w:pPr>
          </w:p>
        </w:tc>
        <w:tc>
          <w:tcPr>
            <w:tcW w:w="2279" w:type="dxa"/>
            <w:tcBorders>
              <w:top w:val="nil"/>
              <w:bottom w:val="nil"/>
            </w:tcBorders>
          </w:tcPr>
          <w:p w14:paraId="64DA2305" w14:textId="77777777" w:rsidR="00114324" w:rsidRDefault="00E01B7A">
            <w:pPr>
              <w:pStyle w:val="TableParagraph"/>
              <w:tabs>
                <w:tab w:val="left" w:pos="1313"/>
              </w:tabs>
              <w:spacing w:before="17" w:line="206" w:lineRule="exact"/>
              <w:ind w:left="99"/>
              <w:rPr>
                <w:sz w:val="18"/>
                <w:szCs w:val="18"/>
              </w:rPr>
            </w:pPr>
            <w:r>
              <w:rPr>
                <w:w w:val="120"/>
                <w:sz w:val="18"/>
                <w:szCs w:val="18"/>
              </w:rPr>
              <w:t>2008</w:t>
            </w:r>
            <w:r>
              <w:rPr>
                <w:w w:val="120"/>
                <w:sz w:val="18"/>
                <w:szCs w:val="18"/>
              </w:rPr>
              <w:tab/>
              <w:t>թվականի</w:t>
            </w:r>
          </w:p>
        </w:tc>
        <w:tc>
          <w:tcPr>
            <w:tcW w:w="543" w:type="dxa"/>
            <w:vMerge/>
            <w:tcBorders>
              <w:top w:val="nil"/>
            </w:tcBorders>
          </w:tcPr>
          <w:p w14:paraId="1F7E69D5" w14:textId="77777777" w:rsidR="00114324" w:rsidRDefault="00114324">
            <w:pPr>
              <w:rPr>
                <w:sz w:val="2"/>
                <w:szCs w:val="2"/>
              </w:rPr>
            </w:pPr>
          </w:p>
        </w:tc>
        <w:tc>
          <w:tcPr>
            <w:tcW w:w="524" w:type="dxa"/>
            <w:vMerge/>
            <w:tcBorders>
              <w:top w:val="nil"/>
            </w:tcBorders>
          </w:tcPr>
          <w:p w14:paraId="4FAEE340" w14:textId="77777777" w:rsidR="00114324" w:rsidRDefault="00114324">
            <w:pPr>
              <w:rPr>
                <w:sz w:val="2"/>
                <w:szCs w:val="2"/>
              </w:rPr>
            </w:pPr>
          </w:p>
        </w:tc>
        <w:tc>
          <w:tcPr>
            <w:tcW w:w="680" w:type="dxa"/>
            <w:vMerge/>
            <w:tcBorders>
              <w:top w:val="nil"/>
            </w:tcBorders>
          </w:tcPr>
          <w:p w14:paraId="0350E40C" w14:textId="77777777" w:rsidR="00114324" w:rsidRDefault="00114324">
            <w:pPr>
              <w:rPr>
                <w:sz w:val="2"/>
                <w:szCs w:val="2"/>
              </w:rPr>
            </w:pPr>
          </w:p>
        </w:tc>
        <w:tc>
          <w:tcPr>
            <w:tcW w:w="667" w:type="dxa"/>
            <w:tcBorders>
              <w:top w:val="nil"/>
              <w:bottom w:val="nil"/>
            </w:tcBorders>
          </w:tcPr>
          <w:p w14:paraId="51495303" w14:textId="77777777" w:rsidR="00114324" w:rsidRDefault="00114324">
            <w:pPr>
              <w:pStyle w:val="TableParagraph"/>
              <w:rPr>
                <w:sz w:val="16"/>
              </w:rPr>
            </w:pPr>
          </w:p>
        </w:tc>
        <w:tc>
          <w:tcPr>
            <w:tcW w:w="2001" w:type="dxa"/>
            <w:tcBorders>
              <w:top w:val="nil"/>
              <w:bottom w:val="nil"/>
            </w:tcBorders>
          </w:tcPr>
          <w:p w14:paraId="05026BD8" w14:textId="77777777" w:rsidR="00114324" w:rsidRDefault="00114324">
            <w:pPr>
              <w:pStyle w:val="TableParagraph"/>
              <w:rPr>
                <w:sz w:val="16"/>
              </w:rPr>
            </w:pPr>
          </w:p>
        </w:tc>
        <w:tc>
          <w:tcPr>
            <w:tcW w:w="1340" w:type="dxa"/>
            <w:vMerge/>
            <w:tcBorders>
              <w:top w:val="nil"/>
            </w:tcBorders>
          </w:tcPr>
          <w:p w14:paraId="48EFE81A" w14:textId="77777777" w:rsidR="00114324" w:rsidRDefault="00114324">
            <w:pPr>
              <w:rPr>
                <w:sz w:val="2"/>
                <w:szCs w:val="2"/>
              </w:rPr>
            </w:pPr>
          </w:p>
        </w:tc>
      </w:tr>
      <w:tr w:rsidR="00114324" w14:paraId="0A31D08F" w14:textId="77777777">
        <w:trPr>
          <w:trHeight w:val="242"/>
        </w:trPr>
        <w:tc>
          <w:tcPr>
            <w:tcW w:w="934" w:type="dxa"/>
            <w:tcBorders>
              <w:top w:val="nil"/>
              <w:bottom w:val="nil"/>
            </w:tcBorders>
          </w:tcPr>
          <w:p w14:paraId="693495C8" w14:textId="77777777" w:rsidR="00114324" w:rsidRDefault="00114324">
            <w:pPr>
              <w:pStyle w:val="TableParagraph"/>
              <w:rPr>
                <w:sz w:val="16"/>
              </w:rPr>
            </w:pPr>
          </w:p>
        </w:tc>
        <w:tc>
          <w:tcPr>
            <w:tcW w:w="5074" w:type="dxa"/>
            <w:tcBorders>
              <w:top w:val="nil"/>
              <w:bottom w:val="nil"/>
            </w:tcBorders>
          </w:tcPr>
          <w:p w14:paraId="21630867" w14:textId="77777777" w:rsidR="00114324" w:rsidRDefault="00114324">
            <w:pPr>
              <w:pStyle w:val="TableParagraph"/>
              <w:rPr>
                <w:sz w:val="16"/>
              </w:rPr>
            </w:pPr>
          </w:p>
        </w:tc>
        <w:tc>
          <w:tcPr>
            <w:tcW w:w="2279" w:type="dxa"/>
            <w:tcBorders>
              <w:top w:val="nil"/>
              <w:bottom w:val="nil"/>
            </w:tcBorders>
          </w:tcPr>
          <w:p w14:paraId="6F461CB9" w14:textId="77777777" w:rsidR="00114324" w:rsidRDefault="00E01B7A">
            <w:pPr>
              <w:pStyle w:val="TableParagraph"/>
              <w:spacing w:before="16" w:line="206" w:lineRule="exact"/>
              <w:ind w:left="99"/>
              <w:rPr>
                <w:sz w:val="18"/>
                <w:szCs w:val="18"/>
              </w:rPr>
            </w:pPr>
            <w:r>
              <w:rPr>
                <w:w w:val="110"/>
                <w:sz w:val="18"/>
                <w:szCs w:val="18"/>
              </w:rPr>
              <w:t>օգոստոսի 11-ի N 109-Ն</w:t>
            </w:r>
          </w:p>
        </w:tc>
        <w:tc>
          <w:tcPr>
            <w:tcW w:w="543" w:type="dxa"/>
            <w:vMerge/>
            <w:tcBorders>
              <w:top w:val="nil"/>
            </w:tcBorders>
          </w:tcPr>
          <w:p w14:paraId="6FC8E615" w14:textId="77777777" w:rsidR="00114324" w:rsidRDefault="00114324">
            <w:pPr>
              <w:rPr>
                <w:sz w:val="2"/>
                <w:szCs w:val="2"/>
              </w:rPr>
            </w:pPr>
          </w:p>
        </w:tc>
        <w:tc>
          <w:tcPr>
            <w:tcW w:w="524" w:type="dxa"/>
            <w:vMerge/>
            <w:tcBorders>
              <w:top w:val="nil"/>
            </w:tcBorders>
          </w:tcPr>
          <w:p w14:paraId="092F9DA8" w14:textId="77777777" w:rsidR="00114324" w:rsidRDefault="00114324">
            <w:pPr>
              <w:rPr>
                <w:sz w:val="2"/>
                <w:szCs w:val="2"/>
              </w:rPr>
            </w:pPr>
          </w:p>
        </w:tc>
        <w:tc>
          <w:tcPr>
            <w:tcW w:w="680" w:type="dxa"/>
            <w:vMerge/>
            <w:tcBorders>
              <w:top w:val="nil"/>
            </w:tcBorders>
          </w:tcPr>
          <w:p w14:paraId="02BFEA69" w14:textId="77777777" w:rsidR="00114324" w:rsidRDefault="00114324">
            <w:pPr>
              <w:rPr>
                <w:sz w:val="2"/>
                <w:szCs w:val="2"/>
              </w:rPr>
            </w:pPr>
          </w:p>
        </w:tc>
        <w:tc>
          <w:tcPr>
            <w:tcW w:w="667" w:type="dxa"/>
            <w:tcBorders>
              <w:top w:val="nil"/>
              <w:bottom w:val="nil"/>
            </w:tcBorders>
          </w:tcPr>
          <w:p w14:paraId="17907059" w14:textId="77777777" w:rsidR="00114324" w:rsidRDefault="00114324">
            <w:pPr>
              <w:pStyle w:val="TableParagraph"/>
              <w:rPr>
                <w:sz w:val="16"/>
              </w:rPr>
            </w:pPr>
          </w:p>
        </w:tc>
        <w:tc>
          <w:tcPr>
            <w:tcW w:w="2001" w:type="dxa"/>
            <w:tcBorders>
              <w:top w:val="nil"/>
              <w:bottom w:val="nil"/>
            </w:tcBorders>
          </w:tcPr>
          <w:p w14:paraId="1B32D4A3" w14:textId="77777777" w:rsidR="00114324" w:rsidRDefault="00114324">
            <w:pPr>
              <w:pStyle w:val="TableParagraph"/>
              <w:rPr>
                <w:sz w:val="16"/>
              </w:rPr>
            </w:pPr>
          </w:p>
        </w:tc>
        <w:tc>
          <w:tcPr>
            <w:tcW w:w="1340" w:type="dxa"/>
            <w:vMerge/>
            <w:tcBorders>
              <w:top w:val="nil"/>
            </w:tcBorders>
          </w:tcPr>
          <w:p w14:paraId="08143494" w14:textId="77777777" w:rsidR="00114324" w:rsidRDefault="00114324">
            <w:pPr>
              <w:rPr>
                <w:sz w:val="2"/>
                <w:szCs w:val="2"/>
              </w:rPr>
            </w:pPr>
          </w:p>
        </w:tc>
      </w:tr>
      <w:tr w:rsidR="00114324" w14:paraId="2AB3909A" w14:textId="77777777">
        <w:trPr>
          <w:trHeight w:val="243"/>
        </w:trPr>
        <w:tc>
          <w:tcPr>
            <w:tcW w:w="934" w:type="dxa"/>
            <w:tcBorders>
              <w:top w:val="nil"/>
              <w:bottom w:val="nil"/>
            </w:tcBorders>
          </w:tcPr>
          <w:p w14:paraId="341AB9AB" w14:textId="77777777" w:rsidR="00114324" w:rsidRDefault="00114324">
            <w:pPr>
              <w:pStyle w:val="TableParagraph"/>
              <w:rPr>
                <w:sz w:val="16"/>
              </w:rPr>
            </w:pPr>
          </w:p>
        </w:tc>
        <w:tc>
          <w:tcPr>
            <w:tcW w:w="5074" w:type="dxa"/>
            <w:tcBorders>
              <w:top w:val="nil"/>
              <w:bottom w:val="nil"/>
            </w:tcBorders>
          </w:tcPr>
          <w:p w14:paraId="0051A60C" w14:textId="77777777" w:rsidR="00114324" w:rsidRDefault="00114324">
            <w:pPr>
              <w:pStyle w:val="TableParagraph"/>
              <w:rPr>
                <w:sz w:val="16"/>
              </w:rPr>
            </w:pPr>
          </w:p>
        </w:tc>
        <w:tc>
          <w:tcPr>
            <w:tcW w:w="2279" w:type="dxa"/>
            <w:tcBorders>
              <w:top w:val="nil"/>
              <w:bottom w:val="nil"/>
            </w:tcBorders>
          </w:tcPr>
          <w:p w14:paraId="575BD46D" w14:textId="77777777" w:rsidR="00114324" w:rsidRDefault="00E01B7A">
            <w:pPr>
              <w:pStyle w:val="TableParagraph"/>
              <w:tabs>
                <w:tab w:val="left" w:pos="1388"/>
              </w:tabs>
              <w:spacing w:before="16"/>
              <w:ind w:left="99"/>
              <w:rPr>
                <w:sz w:val="18"/>
                <w:szCs w:val="18"/>
              </w:rPr>
            </w:pPr>
            <w:r>
              <w:rPr>
                <w:w w:val="110"/>
                <w:sz w:val="18"/>
                <w:szCs w:val="18"/>
              </w:rPr>
              <w:t>համատեղ</w:t>
            </w:r>
            <w:r>
              <w:rPr>
                <w:w w:val="110"/>
                <w:sz w:val="18"/>
                <w:szCs w:val="18"/>
              </w:rPr>
              <w:tab/>
              <w:t>հրաման,</w:t>
            </w:r>
          </w:p>
        </w:tc>
        <w:tc>
          <w:tcPr>
            <w:tcW w:w="543" w:type="dxa"/>
            <w:vMerge/>
            <w:tcBorders>
              <w:top w:val="nil"/>
            </w:tcBorders>
          </w:tcPr>
          <w:p w14:paraId="78F15108" w14:textId="77777777" w:rsidR="00114324" w:rsidRDefault="00114324">
            <w:pPr>
              <w:rPr>
                <w:sz w:val="2"/>
                <w:szCs w:val="2"/>
              </w:rPr>
            </w:pPr>
          </w:p>
        </w:tc>
        <w:tc>
          <w:tcPr>
            <w:tcW w:w="524" w:type="dxa"/>
            <w:vMerge/>
            <w:tcBorders>
              <w:top w:val="nil"/>
            </w:tcBorders>
          </w:tcPr>
          <w:p w14:paraId="5CBE9CA9" w14:textId="77777777" w:rsidR="00114324" w:rsidRDefault="00114324">
            <w:pPr>
              <w:rPr>
                <w:sz w:val="2"/>
                <w:szCs w:val="2"/>
              </w:rPr>
            </w:pPr>
          </w:p>
        </w:tc>
        <w:tc>
          <w:tcPr>
            <w:tcW w:w="680" w:type="dxa"/>
            <w:vMerge/>
            <w:tcBorders>
              <w:top w:val="nil"/>
            </w:tcBorders>
          </w:tcPr>
          <w:p w14:paraId="178CE9DF" w14:textId="77777777" w:rsidR="00114324" w:rsidRDefault="00114324">
            <w:pPr>
              <w:rPr>
                <w:sz w:val="2"/>
                <w:szCs w:val="2"/>
              </w:rPr>
            </w:pPr>
          </w:p>
        </w:tc>
        <w:tc>
          <w:tcPr>
            <w:tcW w:w="667" w:type="dxa"/>
            <w:tcBorders>
              <w:top w:val="nil"/>
              <w:bottom w:val="nil"/>
            </w:tcBorders>
          </w:tcPr>
          <w:p w14:paraId="13F4C7C3" w14:textId="77777777" w:rsidR="00114324" w:rsidRDefault="00114324">
            <w:pPr>
              <w:pStyle w:val="TableParagraph"/>
              <w:rPr>
                <w:sz w:val="16"/>
              </w:rPr>
            </w:pPr>
          </w:p>
        </w:tc>
        <w:tc>
          <w:tcPr>
            <w:tcW w:w="2001" w:type="dxa"/>
            <w:tcBorders>
              <w:top w:val="nil"/>
              <w:bottom w:val="nil"/>
            </w:tcBorders>
          </w:tcPr>
          <w:p w14:paraId="30A03CB6" w14:textId="77777777" w:rsidR="00114324" w:rsidRDefault="00114324">
            <w:pPr>
              <w:pStyle w:val="TableParagraph"/>
              <w:rPr>
                <w:sz w:val="16"/>
              </w:rPr>
            </w:pPr>
          </w:p>
        </w:tc>
        <w:tc>
          <w:tcPr>
            <w:tcW w:w="1340" w:type="dxa"/>
            <w:vMerge/>
            <w:tcBorders>
              <w:top w:val="nil"/>
            </w:tcBorders>
          </w:tcPr>
          <w:p w14:paraId="0E45E6CA" w14:textId="77777777" w:rsidR="00114324" w:rsidRDefault="00114324">
            <w:pPr>
              <w:rPr>
                <w:sz w:val="2"/>
                <w:szCs w:val="2"/>
              </w:rPr>
            </w:pPr>
          </w:p>
        </w:tc>
      </w:tr>
      <w:tr w:rsidR="00114324" w14:paraId="07FBA1E0" w14:textId="77777777">
        <w:trPr>
          <w:trHeight w:val="241"/>
        </w:trPr>
        <w:tc>
          <w:tcPr>
            <w:tcW w:w="934" w:type="dxa"/>
            <w:tcBorders>
              <w:top w:val="nil"/>
            </w:tcBorders>
          </w:tcPr>
          <w:p w14:paraId="45BF26C8" w14:textId="77777777" w:rsidR="00114324" w:rsidRDefault="00114324">
            <w:pPr>
              <w:pStyle w:val="TableParagraph"/>
              <w:rPr>
                <w:sz w:val="16"/>
              </w:rPr>
            </w:pPr>
          </w:p>
        </w:tc>
        <w:tc>
          <w:tcPr>
            <w:tcW w:w="5074" w:type="dxa"/>
            <w:tcBorders>
              <w:top w:val="nil"/>
            </w:tcBorders>
          </w:tcPr>
          <w:p w14:paraId="513FA165" w14:textId="77777777" w:rsidR="00114324" w:rsidRDefault="00114324">
            <w:pPr>
              <w:pStyle w:val="TableParagraph"/>
              <w:rPr>
                <w:sz w:val="16"/>
              </w:rPr>
            </w:pPr>
          </w:p>
        </w:tc>
        <w:tc>
          <w:tcPr>
            <w:tcW w:w="2279" w:type="dxa"/>
            <w:tcBorders>
              <w:top w:val="nil"/>
            </w:tcBorders>
          </w:tcPr>
          <w:p w14:paraId="111F7843" w14:textId="77777777" w:rsidR="00114324" w:rsidRDefault="00E01B7A">
            <w:pPr>
              <w:pStyle w:val="TableParagraph"/>
              <w:spacing w:before="17" w:line="204" w:lineRule="exact"/>
              <w:ind w:left="99"/>
              <w:rPr>
                <w:sz w:val="18"/>
                <w:szCs w:val="18"/>
              </w:rPr>
            </w:pPr>
            <w:r>
              <w:rPr>
                <w:w w:val="110"/>
                <w:sz w:val="18"/>
                <w:szCs w:val="18"/>
              </w:rPr>
              <w:t>հավելված N 2, կետ 8:</w:t>
            </w:r>
          </w:p>
        </w:tc>
        <w:tc>
          <w:tcPr>
            <w:tcW w:w="543" w:type="dxa"/>
            <w:vMerge/>
            <w:tcBorders>
              <w:top w:val="nil"/>
            </w:tcBorders>
          </w:tcPr>
          <w:p w14:paraId="7F554A46" w14:textId="77777777" w:rsidR="00114324" w:rsidRDefault="00114324">
            <w:pPr>
              <w:rPr>
                <w:sz w:val="2"/>
                <w:szCs w:val="2"/>
              </w:rPr>
            </w:pPr>
          </w:p>
        </w:tc>
        <w:tc>
          <w:tcPr>
            <w:tcW w:w="524" w:type="dxa"/>
            <w:vMerge/>
            <w:tcBorders>
              <w:top w:val="nil"/>
            </w:tcBorders>
          </w:tcPr>
          <w:p w14:paraId="060F5885" w14:textId="77777777" w:rsidR="00114324" w:rsidRDefault="00114324">
            <w:pPr>
              <w:rPr>
                <w:sz w:val="2"/>
                <w:szCs w:val="2"/>
              </w:rPr>
            </w:pPr>
          </w:p>
        </w:tc>
        <w:tc>
          <w:tcPr>
            <w:tcW w:w="680" w:type="dxa"/>
            <w:vMerge/>
            <w:tcBorders>
              <w:top w:val="nil"/>
            </w:tcBorders>
          </w:tcPr>
          <w:p w14:paraId="15C387D0" w14:textId="77777777" w:rsidR="00114324" w:rsidRDefault="00114324">
            <w:pPr>
              <w:rPr>
                <w:sz w:val="2"/>
                <w:szCs w:val="2"/>
              </w:rPr>
            </w:pPr>
          </w:p>
        </w:tc>
        <w:tc>
          <w:tcPr>
            <w:tcW w:w="667" w:type="dxa"/>
            <w:tcBorders>
              <w:top w:val="nil"/>
            </w:tcBorders>
          </w:tcPr>
          <w:p w14:paraId="093DF176" w14:textId="77777777" w:rsidR="00114324" w:rsidRDefault="00114324">
            <w:pPr>
              <w:pStyle w:val="TableParagraph"/>
              <w:rPr>
                <w:sz w:val="16"/>
              </w:rPr>
            </w:pPr>
          </w:p>
        </w:tc>
        <w:tc>
          <w:tcPr>
            <w:tcW w:w="2001" w:type="dxa"/>
            <w:tcBorders>
              <w:top w:val="nil"/>
            </w:tcBorders>
          </w:tcPr>
          <w:p w14:paraId="2864E681" w14:textId="77777777" w:rsidR="00114324" w:rsidRDefault="00114324">
            <w:pPr>
              <w:pStyle w:val="TableParagraph"/>
              <w:rPr>
                <w:sz w:val="16"/>
              </w:rPr>
            </w:pPr>
          </w:p>
        </w:tc>
        <w:tc>
          <w:tcPr>
            <w:tcW w:w="1340" w:type="dxa"/>
            <w:vMerge/>
            <w:tcBorders>
              <w:top w:val="nil"/>
            </w:tcBorders>
          </w:tcPr>
          <w:p w14:paraId="41EBA3E7" w14:textId="77777777" w:rsidR="00114324" w:rsidRDefault="00114324">
            <w:pPr>
              <w:rPr>
                <w:sz w:val="2"/>
                <w:szCs w:val="2"/>
              </w:rPr>
            </w:pPr>
          </w:p>
        </w:tc>
      </w:tr>
    </w:tbl>
    <w:p w14:paraId="5B7DB064" w14:textId="77777777" w:rsidR="00114324" w:rsidRDefault="00114324">
      <w:pPr>
        <w:rPr>
          <w:sz w:val="2"/>
          <w:szCs w:val="2"/>
        </w:rPr>
        <w:sectPr w:rsidR="00114324">
          <w:pgSz w:w="15840" w:h="12240" w:orient="landscape"/>
          <w:pgMar w:top="1140" w:right="520" w:bottom="280" w:left="560" w:header="720" w:footer="720" w:gutter="0"/>
          <w:cols w:space="720"/>
        </w:sectPr>
      </w:pPr>
    </w:p>
    <w:p w14:paraId="7FE4D7FF"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7EED03B0" w14:textId="77777777">
        <w:trPr>
          <w:trHeight w:val="1515"/>
        </w:trPr>
        <w:tc>
          <w:tcPr>
            <w:tcW w:w="934" w:type="dxa"/>
          </w:tcPr>
          <w:p w14:paraId="093F5284" w14:textId="77777777" w:rsidR="00114324" w:rsidRDefault="00114324">
            <w:pPr>
              <w:pStyle w:val="TableParagraph"/>
              <w:rPr>
                <w:sz w:val="20"/>
              </w:rPr>
            </w:pPr>
          </w:p>
          <w:p w14:paraId="5D4D559D" w14:textId="77777777" w:rsidR="00114324" w:rsidRDefault="00114324">
            <w:pPr>
              <w:pStyle w:val="TableParagraph"/>
              <w:rPr>
                <w:sz w:val="20"/>
              </w:rPr>
            </w:pPr>
          </w:p>
          <w:p w14:paraId="7ADA42B2" w14:textId="77777777" w:rsidR="00114324" w:rsidRDefault="00114324">
            <w:pPr>
              <w:pStyle w:val="TableParagraph"/>
              <w:spacing w:before="4"/>
              <w:rPr>
                <w:sz w:val="17"/>
              </w:rPr>
            </w:pPr>
          </w:p>
          <w:p w14:paraId="223D9EA0" w14:textId="77777777" w:rsidR="00114324" w:rsidRDefault="00E01B7A">
            <w:pPr>
              <w:pStyle w:val="TableParagraph"/>
              <w:ind w:left="352"/>
              <w:rPr>
                <w:sz w:val="18"/>
              </w:rPr>
            </w:pPr>
            <w:r>
              <w:rPr>
                <w:w w:val="125"/>
                <w:sz w:val="18"/>
              </w:rPr>
              <w:t>83</w:t>
            </w:r>
          </w:p>
        </w:tc>
        <w:tc>
          <w:tcPr>
            <w:tcW w:w="5074" w:type="dxa"/>
          </w:tcPr>
          <w:p w14:paraId="30FB329F" w14:textId="77777777" w:rsidR="00114324" w:rsidRDefault="00E01B7A">
            <w:pPr>
              <w:pStyle w:val="TableParagraph"/>
              <w:spacing w:before="28" w:line="292" w:lineRule="auto"/>
              <w:ind w:left="100" w:right="87"/>
              <w:jc w:val="both"/>
              <w:rPr>
                <w:sz w:val="18"/>
                <w:szCs w:val="18"/>
              </w:rPr>
            </w:pPr>
            <w:r>
              <w:rPr>
                <w:w w:val="110"/>
                <w:sz w:val="18"/>
                <w:szCs w:val="18"/>
              </w:rPr>
              <w:t>Հիվանդանոցային բժշկական  հաստատությունից (ստացիոնարից) դուրս գրվելիս Ա/Թ-ում որպես անաշխատունակության ժամանակահատվածի վերջին օր նշվում է (ժամանակավոր անաշխատունակության թերթիկը փակվում է)․ դուրս գրվելու օրը, եթե հիվանդը</w:t>
            </w:r>
          </w:p>
          <w:p w14:paraId="2FD1D714" w14:textId="77777777" w:rsidR="00114324" w:rsidRDefault="00E01B7A">
            <w:pPr>
              <w:pStyle w:val="TableParagraph"/>
              <w:spacing w:line="204" w:lineRule="exact"/>
              <w:ind w:left="100"/>
              <w:jc w:val="both"/>
              <w:rPr>
                <w:sz w:val="18"/>
                <w:szCs w:val="18"/>
              </w:rPr>
            </w:pPr>
            <w:r>
              <w:rPr>
                <w:w w:val="110"/>
                <w:sz w:val="18"/>
                <w:szCs w:val="18"/>
              </w:rPr>
              <w:t>դուրս է գրվել` էպիկրիզում «առողջացում» գրառմամբ:</w:t>
            </w:r>
          </w:p>
        </w:tc>
        <w:tc>
          <w:tcPr>
            <w:tcW w:w="2279" w:type="dxa"/>
          </w:tcPr>
          <w:p w14:paraId="2034E186" w14:textId="77777777" w:rsidR="00114324" w:rsidRDefault="00E01B7A">
            <w:pPr>
              <w:pStyle w:val="TableParagraph"/>
              <w:spacing w:before="28" w:line="292" w:lineRule="auto"/>
              <w:ind w:left="99" w:right="92"/>
              <w:jc w:val="both"/>
              <w:rPr>
                <w:sz w:val="18"/>
                <w:szCs w:val="18"/>
              </w:rPr>
            </w:pPr>
            <w:r>
              <w:rPr>
                <w:w w:val="105"/>
                <w:sz w:val="18"/>
                <w:szCs w:val="18"/>
              </w:rPr>
              <w:t>Կառավարության 2011 թվականի հուլիսի  14-ի N 1024-Ն որոշում, հավելված N 5, կետ 12, կետ 12․1</w:t>
            </w:r>
          </w:p>
        </w:tc>
        <w:tc>
          <w:tcPr>
            <w:tcW w:w="543" w:type="dxa"/>
          </w:tcPr>
          <w:p w14:paraId="27BCA18E" w14:textId="77777777" w:rsidR="00114324" w:rsidRDefault="00114324">
            <w:pPr>
              <w:pStyle w:val="TableParagraph"/>
              <w:rPr>
                <w:sz w:val="18"/>
              </w:rPr>
            </w:pPr>
          </w:p>
        </w:tc>
        <w:tc>
          <w:tcPr>
            <w:tcW w:w="524" w:type="dxa"/>
          </w:tcPr>
          <w:p w14:paraId="0A8E9031" w14:textId="77777777" w:rsidR="00114324" w:rsidRDefault="00114324">
            <w:pPr>
              <w:pStyle w:val="TableParagraph"/>
              <w:rPr>
                <w:sz w:val="18"/>
              </w:rPr>
            </w:pPr>
          </w:p>
        </w:tc>
        <w:tc>
          <w:tcPr>
            <w:tcW w:w="680" w:type="dxa"/>
          </w:tcPr>
          <w:p w14:paraId="1A3E65D8" w14:textId="77777777" w:rsidR="00114324" w:rsidRDefault="00114324">
            <w:pPr>
              <w:pStyle w:val="TableParagraph"/>
              <w:rPr>
                <w:sz w:val="18"/>
              </w:rPr>
            </w:pPr>
          </w:p>
        </w:tc>
        <w:tc>
          <w:tcPr>
            <w:tcW w:w="667" w:type="dxa"/>
          </w:tcPr>
          <w:p w14:paraId="66D5D23A" w14:textId="77777777" w:rsidR="00114324" w:rsidRDefault="00E01B7A">
            <w:pPr>
              <w:pStyle w:val="TableParagraph"/>
              <w:spacing w:before="28"/>
              <w:ind w:right="3"/>
              <w:jc w:val="center"/>
              <w:rPr>
                <w:sz w:val="18"/>
              </w:rPr>
            </w:pPr>
            <w:r>
              <w:rPr>
                <w:w w:val="110"/>
                <w:sz w:val="18"/>
              </w:rPr>
              <w:t>2</w:t>
            </w:r>
          </w:p>
        </w:tc>
        <w:tc>
          <w:tcPr>
            <w:tcW w:w="2001" w:type="dxa"/>
          </w:tcPr>
          <w:p w14:paraId="33EEF534" w14:textId="77777777" w:rsidR="00114324" w:rsidRDefault="00E01B7A">
            <w:pPr>
              <w:pStyle w:val="TableParagraph"/>
              <w:spacing w:before="28"/>
              <w:ind w:left="232" w:right="233"/>
              <w:jc w:val="center"/>
              <w:rPr>
                <w:sz w:val="18"/>
                <w:szCs w:val="18"/>
              </w:rPr>
            </w:pPr>
            <w:r>
              <w:rPr>
                <w:w w:val="110"/>
                <w:sz w:val="18"/>
                <w:szCs w:val="18"/>
              </w:rPr>
              <w:t>Փաստաթղթային</w:t>
            </w:r>
          </w:p>
        </w:tc>
        <w:tc>
          <w:tcPr>
            <w:tcW w:w="1340" w:type="dxa"/>
          </w:tcPr>
          <w:p w14:paraId="7141A893" w14:textId="77777777" w:rsidR="00114324" w:rsidRDefault="00114324">
            <w:pPr>
              <w:pStyle w:val="TableParagraph"/>
              <w:rPr>
                <w:sz w:val="18"/>
              </w:rPr>
            </w:pPr>
          </w:p>
        </w:tc>
      </w:tr>
      <w:tr w:rsidR="00114324" w14:paraId="457BC06F" w14:textId="77777777">
        <w:trPr>
          <w:trHeight w:val="254"/>
        </w:trPr>
        <w:tc>
          <w:tcPr>
            <w:tcW w:w="934" w:type="dxa"/>
            <w:tcBorders>
              <w:bottom w:val="nil"/>
            </w:tcBorders>
          </w:tcPr>
          <w:p w14:paraId="65B3738B" w14:textId="77777777" w:rsidR="00114324" w:rsidRDefault="00114324">
            <w:pPr>
              <w:pStyle w:val="TableParagraph"/>
              <w:rPr>
                <w:sz w:val="18"/>
              </w:rPr>
            </w:pPr>
          </w:p>
        </w:tc>
        <w:tc>
          <w:tcPr>
            <w:tcW w:w="5074" w:type="dxa"/>
            <w:tcBorders>
              <w:bottom w:val="nil"/>
            </w:tcBorders>
          </w:tcPr>
          <w:p w14:paraId="30647809" w14:textId="77777777" w:rsidR="00114324" w:rsidRDefault="00E01B7A">
            <w:pPr>
              <w:pStyle w:val="TableParagraph"/>
              <w:spacing w:before="27"/>
              <w:ind w:left="100"/>
              <w:rPr>
                <w:sz w:val="18"/>
                <w:szCs w:val="18"/>
              </w:rPr>
            </w:pPr>
            <w:r>
              <w:rPr>
                <w:w w:val="110"/>
                <w:sz w:val="18"/>
                <w:szCs w:val="18"/>
              </w:rPr>
              <w:t>Եթե էպիկրիզում «առողջացում» գրառմամբ դուրս</w:t>
            </w:r>
          </w:p>
        </w:tc>
        <w:tc>
          <w:tcPr>
            <w:tcW w:w="2279" w:type="dxa"/>
            <w:tcBorders>
              <w:bottom w:val="nil"/>
            </w:tcBorders>
          </w:tcPr>
          <w:p w14:paraId="195DB143" w14:textId="77777777" w:rsidR="00114324" w:rsidRDefault="00E01B7A">
            <w:pPr>
              <w:pStyle w:val="TableParagraph"/>
              <w:tabs>
                <w:tab w:val="left" w:pos="1806"/>
              </w:tabs>
              <w:spacing w:before="27"/>
              <w:ind w:left="99"/>
              <w:rPr>
                <w:sz w:val="18"/>
                <w:szCs w:val="18"/>
              </w:rPr>
            </w:pPr>
            <w:r>
              <w:rPr>
                <w:w w:val="105"/>
                <w:sz w:val="18"/>
                <w:szCs w:val="18"/>
              </w:rPr>
              <w:t>Կառավարության</w:t>
            </w:r>
            <w:r>
              <w:rPr>
                <w:w w:val="105"/>
                <w:sz w:val="18"/>
                <w:szCs w:val="18"/>
              </w:rPr>
              <w:tab/>
              <w:t>2011</w:t>
            </w:r>
          </w:p>
        </w:tc>
        <w:tc>
          <w:tcPr>
            <w:tcW w:w="543" w:type="dxa"/>
            <w:vMerge w:val="restart"/>
          </w:tcPr>
          <w:p w14:paraId="3A660F76" w14:textId="77777777" w:rsidR="00114324" w:rsidRDefault="00114324">
            <w:pPr>
              <w:pStyle w:val="TableParagraph"/>
              <w:rPr>
                <w:sz w:val="18"/>
              </w:rPr>
            </w:pPr>
          </w:p>
        </w:tc>
        <w:tc>
          <w:tcPr>
            <w:tcW w:w="524" w:type="dxa"/>
            <w:vMerge w:val="restart"/>
          </w:tcPr>
          <w:p w14:paraId="786BFD94" w14:textId="77777777" w:rsidR="00114324" w:rsidRDefault="00114324">
            <w:pPr>
              <w:pStyle w:val="TableParagraph"/>
              <w:rPr>
                <w:sz w:val="18"/>
              </w:rPr>
            </w:pPr>
          </w:p>
        </w:tc>
        <w:tc>
          <w:tcPr>
            <w:tcW w:w="680" w:type="dxa"/>
            <w:vMerge w:val="restart"/>
          </w:tcPr>
          <w:p w14:paraId="61EBFD31" w14:textId="77777777" w:rsidR="00114324" w:rsidRDefault="00114324">
            <w:pPr>
              <w:pStyle w:val="TableParagraph"/>
              <w:rPr>
                <w:sz w:val="18"/>
              </w:rPr>
            </w:pPr>
          </w:p>
        </w:tc>
        <w:tc>
          <w:tcPr>
            <w:tcW w:w="667" w:type="dxa"/>
            <w:tcBorders>
              <w:bottom w:val="nil"/>
            </w:tcBorders>
          </w:tcPr>
          <w:p w14:paraId="355D2654" w14:textId="77777777" w:rsidR="00114324" w:rsidRDefault="00E01B7A">
            <w:pPr>
              <w:pStyle w:val="TableParagraph"/>
              <w:spacing w:before="27"/>
              <w:ind w:right="3"/>
              <w:jc w:val="center"/>
              <w:rPr>
                <w:sz w:val="18"/>
              </w:rPr>
            </w:pPr>
            <w:r>
              <w:rPr>
                <w:w w:val="110"/>
                <w:sz w:val="18"/>
              </w:rPr>
              <w:t>2</w:t>
            </w:r>
          </w:p>
        </w:tc>
        <w:tc>
          <w:tcPr>
            <w:tcW w:w="2001" w:type="dxa"/>
            <w:tcBorders>
              <w:bottom w:val="nil"/>
            </w:tcBorders>
          </w:tcPr>
          <w:p w14:paraId="51944313" w14:textId="77777777" w:rsidR="00114324" w:rsidRDefault="00E01B7A">
            <w:pPr>
              <w:pStyle w:val="TableParagraph"/>
              <w:spacing w:before="27"/>
              <w:ind w:left="232" w:right="233"/>
              <w:jc w:val="center"/>
              <w:rPr>
                <w:sz w:val="18"/>
                <w:szCs w:val="18"/>
              </w:rPr>
            </w:pPr>
            <w:r>
              <w:rPr>
                <w:w w:val="110"/>
                <w:sz w:val="18"/>
                <w:szCs w:val="18"/>
              </w:rPr>
              <w:t>Փաստաթղթային</w:t>
            </w:r>
          </w:p>
        </w:tc>
        <w:tc>
          <w:tcPr>
            <w:tcW w:w="1340" w:type="dxa"/>
            <w:vMerge w:val="restart"/>
          </w:tcPr>
          <w:p w14:paraId="3FDE1295" w14:textId="77777777" w:rsidR="00114324" w:rsidRDefault="00114324">
            <w:pPr>
              <w:pStyle w:val="TableParagraph"/>
              <w:rPr>
                <w:sz w:val="18"/>
              </w:rPr>
            </w:pPr>
          </w:p>
        </w:tc>
      </w:tr>
      <w:tr w:rsidR="00114324" w14:paraId="6F8EAD86" w14:textId="77777777">
        <w:trPr>
          <w:trHeight w:val="243"/>
        </w:trPr>
        <w:tc>
          <w:tcPr>
            <w:tcW w:w="934" w:type="dxa"/>
            <w:tcBorders>
              <w:top w:val="nil"/>
              <w:bottom w:val="nil"/>
            </w:tcBorders>
          </w:tcPr>
          <w:p w14:paraId="37924827" w14:textId="77777777" w:rsidR="00114324" w:rsidRDefault="00114324">
            <w:pPr>
              <w:pStyle w:val="TableParagraph"/>
              <w:rPr>
                <w:sz w:val="16"/>
              </w:rPr>
            </w:pPr>
          </w:p>
        </w:tc>
        <w:tc>
          <w:tcPr>
            <w:tcW w:w="5074" w:type="dxa"/>
            <w:tcBorders>
              <w:top w:val="nil"/>
              <w:bottom w:val="nil"/>
            </w:tcBorders>
          </w:tcPr>
          <w:p w14:paraId="01E6D43E" w14:textId="77777777" w:rsidR="00114324" w:rsidRDefault="00E01B7A">
            <w:pPr>
              <w:pStyle w:val="TableParagraph"/>
              <w:tabs>
                <w:tab w:val="left" w:pos="1120"/>
                <w:tab w:val="left" w:pos="2256"/>
                <w:tab w:val="left" w:pos="3171"/>
                <w:tab w:val="left" w:pos="3881"/>
              </w:tabs>
              <w:spacing w:before="17" w:line="206" w:lineRule="exact"/>
              <w:ind w:left="100"/>
              <w:rPr>
                <w:sz w:val="18"/>
                <w:szCs w:val="18"/>
              </w:rPr>
            </w:pPr>
            <w:r>
              <w:rPr>
                <w:w w:val="110"/>
                <w:sz w:val="18"/>
                <w:szCs w:val="18"/>
              </w:rPr>
              <w:t>գրվելիս</w:t>
            </w:r>
            <w:r>
              <w:rPr>
                <w:w w:val="110"/>
                <w:sz w:val="18"/>
                <w:szCs w:val="18"/>
              </w:rPr>
              <w:tab/>
              <w:t>հիվանդը</w:t>
            </w:r>
            <w:r>
              <w:rPr>
                <w:w w:val="110"/>
                <w:sz w:val="18"/>
                <w:szCs w:val="18"/>
              </w:rPr>
              <w:tab/>
              <w:t>կարիք</w:t>
            </w:r>
            <w:r>
              <w:rPr>
                <w:w w:val="110"/>
                <w:sz w:val="18"/>
                <w:szCs w:val="18"/>
              </w:rPr>
              <w:tab/>
              <w:t>ունի</w:t>
            </w:r>
            <w:r>
              <w:rPr>
                <w:w w:val="110"/>
                <w:sz w:val="18"/>
                <w:szCs w:val="18"/>
              </w:rPr>
              <w:tab/>
              <w:t>ամբուլատոր</w:t>
            </w:r>
          </w:p>
        </w:tc>
        <w:tc>
          <w:tcPr>
            <w:tcW w:w="2279" w:type="dxa"/>
            <w:tcBorders>
              <w:top w:val="nil"/>
              <w:bottom w:val="nil"/>
            </w:tcBorders>
          </w:tcPr>
          <w:p w14:paraId="0F68FA5C" w14:textId="77777777" w:rsidR="00114324" w:rsidRDefault="00E01B7A">
            <w:pPr>
              <w:pStyle w:val="TableParagraph"/>
              <w:spacing w:before="17" w:line="206" w:lineRule="exact"/>
              <w:ind w:left="99"/>
              <w:rPr>
                <w:sz w:val="18"/>
                <w:szCs w:val="18"/>
              </w:rPr>
            </w:pPr>
            <w:r>
              <w:rPr>
                <w:w w:val="110"/>
                <w:sz w:val="18"/>
                <w:szCs w:val="18"/>
              </w:rPr>
              <w:t>թվականի հուլիսի 14-ի</w:t>
            </w:r>
          </w:p>
        </w:tc>
        <w:tc>
          <w:tcPr>
            <w:tcW w:w="543" w:type="dxa"/>
            <w:vMerge/>
            <w:tcBorders>
              <w:top w:val="nil"/>
            </w:tcBorders>
          </w:tcPr>
          <w:p w14:paraId="495958DD" w14:textId="77777777" w:rsidR="00114324" w:rsidRDefault="00114324">
            <w:pPr>
              <w:rPr>
                <w:sz w:val="2"/>
                <w:szCs w:val="2"/>
              </w:rPr>
            </w:pPr>
          </w:p>
        </w:tc>
        <w:tc>
          <w:tcPr>
            <w:tcW w:w="524" w:type="dxa"/>
            <w:vMerge/>
            <w:tcBorders>
              <w:top w:val="nil"/>
            </w:tcBorders>
          </w:tcPr>
          <w:p w14:paraId="03B30508" w14:textId="77777777" w:rsidR="00114324" w:rsidRDefault="00114324">
            <w:pPr>
              <w:rPr>
                <w:sz w:val="2"/>
                <w:szCs w:val="2"/>
              </w:rPr>
            </w:pPr>
          </w:p>
        </w:tc>
        <w:tc>
          <w:tcPr>
            <w:tcW w:w="680" w:type="dxa"/>
            <w:vMerge/>
            <w:tcBorders>
              <w:top w:val="nil"/>
            </w:tcBorders>
          </w:tcPr>
          <w:p w14:paraId="05D4C938" w14:textId="77777777" w:rsidR="00114324" w:rsidRDefault="00114324">
            <w:pPr>
              <w:rPr>
                <w:sz w:val="2"/>
                <w:szCs w:val="2"/>
              </w:rPr>
            </w:pPr>
          </w:p>
        </w:tc>
        <w:tc>
          <w:tcPr>
            <w:tcW w:w="667" w:type="dxa"/>
            <w:tcBorders>
              <w:top w:val="nil"/>
              <w:bottom w:val="nil"/>
            </w:tcBorders>
          </w:tcPr>
          <w:p w14:paraId="4F381D7E" w14:textId="77777777" w:rsidR="00114324" w:rsidRDefault="00114324">
            <w:pPr>
              <w:pStyle w:val="TableParagraph"/>
              <w:rPr>
                <w:sz w:val="16"/>
              </w:rPr>
            </w:pPr>
          </w:p>
        </w:tc>
        <w:tc>
          <w:tcPr>
            <w:tcW w:w="2001" w:type="dxa"/>
            <w:tcBorders>
              <w:top w:val="nil"/>
              <w:bottom w:val="nil"/>
            </w:tcBorders>
          </w:tcPr>
          <w:p w14:paraId="36D054CC" w14:textId="77777777" w:rsidR="00114324" w:rsidRDefault="00114324">
            <w:pPr>
              <w:pStyle w:val="TableParagraph"/>
              <w:rPr>
                <w:sz w:val="16"/>
              </w:rPr>
            </w:pPr>
          </w:p>
        </w:tc>
        <w:tc>
          <w:tcPr>
            <w:tcW w:w="1340" w:type="dxa"/>
            <w:vMerge/>
            <w:tcBorders>
              <w:top w:val="nil"/>
            </w:tcBorders>
          </w:tcPr>
          <w:p w14:paraId="7151F0C5" w14:textId="77777777" w:rsidR="00114324" w:rsidRDefault="00114324">
            <w:pPr>
              <w:rPr>
                <w:sz w:val="2"/>
                <w:szCs w:val="2"/>
              </w:rPr>
            </w:pPr>
          </w:p>
        </w:tc>
      </w:tr>
      <w:tr w:rsidR="00114324" w14:paraId="3C229B70" w14:textId="77777777">
        <w:trPr>
          <w:trHeight w:val="243"/>
        </w:trPr>
        <w:tc>
          <w:tcPr>
            <w:tcW w:w="934" w:type="dxa"/>
            <w:tcBorders>
              <w:top w:val="nil"/>
              <w:bottom w:val="nil"/>
            </w:tcBorders>
          </w:tcPr>
          <w:p w14:paraId="4FA3E68A" w14:textId="77777777" w:rsidR="00114324" w:rsidRDefault="00114324">
            <w:pPr>
              <w:pStyle w:val="TableParagraph"/>
              <w:rPr>
                <w:sz w:val="16"/>
              </w:rPr>
            </w:pPr>
          </w:p>
        </w:tc>
        <w:tc>
          <w:tcPr>
            <w:tcW w:w="5074" w:type="dxa"/>
            <w:tcBorders>
              <w:top w:val="nil"/>
              <w:bottom w:val="nil"/>
            </w:tcBorders>
          </w:tcPr>
          <w:p w14:paraId="5DD01585" w14:textId="77777777" w:rsidR="00114324" w:rsidRDefault="00E01B7A">
            <w:pPr>
              <w:pStyle w:val="TableParagraph"/>
              <w:spacing w:before="16"/>
              <w:ind w:left="100"/>
              <w:rPr>
                <w:sz w:val="18"/>
                <w:szCs w:val="18"/>
              </w:rPr>
            </w:pPr>
            <w:r>
              <w:rPr>
                <w:w w:val="110"/>
                <w:sz w:val="18"/>
                <w:szCs w:val="18"/>
              </w:rPr>
              <w:t>պայմաններում ևս մի քանի օր բուժումը շարունակելու</w:t>
            </w:r>
          </w:p>
        </w:tc>
        <w:tc>
          <w:tcPr>
            <w:tcW w:w="2279" w:type="dxa"/>
            <w:tcBorders>
              <w:top w:val="nil"/>
              <w:bottom w:val="nil"/>
            </w:tcBorders>
          </w:tcPr>
          <w:p w14:paraId="12D683E8" w14:textId="77777777" w:rsidR="00114324" w:rsidRDefault="00E01B7A">
            <w:pPr>
              <w:pStyle w:val="TableParagraph"/>
              <w:tabs>
                <w:tab w:val="left" w:pos="539"/>
                <w:tab w:val="left" w:pos="1456"/>
              </w:tabs>
              <w:spacing w:before="16"/>
              <w:ind w:left="99"/>
              <w:rPr>
                <w:sz w:val="18"/>
                <w:szCs w:val="18"/>
              </w:rPr>
            </w:pPr>
            <w:r>
              <w:rPr>
                <w:w w:val="110"/>
                <w:sz w:val="18"/>
                <w:szCs w:val="18"/>
              </w:rPr>
              <w:t>N</w:t>
            </w:r>
            <w:r>
              <w:rPr>
                <w:w w:val="110"/>
                <w:sz w:val="18"/>
                <w:szCs w:val="18"/>
              </w:rPr>
              <w:tab/>
              <w:t>1024-Ն</w:t>
            </w:r>
            <w:r>
              <w:rPr>
                <w:w w:val="110"/>
                <w:sz w:val="18"/>
                <w:szCs w:val="18"/>
              </w:rPr>
              <w:tab/>
              <w:t>որոշում,</w:t>
            </w:r>
          </w:p>
        </w:tc>
        <w:tc>
          <w:tcPr>
            <w:tcW w:w="543" w:type="dxa"/>
            <w:vMerge/>
            <w:tcBorders>
              <w:top w:val="nil"/>
            </w:tcBorders>
          </w:tcPr>
          <w:p w14:paraId="4A8F2709" w14:textId="77777777" w:rsidR="00114324" w:rsidRDefault="00114324">
            <w:pPr>
              <w:rPr>
                <w:sz w:val="2"/>
                <w:szCs w:val="2"/>
              </w:rPr>
            </w:pPr>
          </w:p>
        </w:tc>
        <w:tc>
          <w:tcPr>
            <w:tcW w:w="524" w:type="dxa"/>
            <w:vMerge/>
            <w:tcBorders>
              <w:top w:val="nil"/>
            </w:tcBorders>
          </w:tcPr>
          <w:p w14:paraId="70D9503F" w14:textId="77777777" w:rsidR="00114324" w:rsidRDefault="00114324">
            <w:pPr>
              <w:rPr>
                <w:sz w:val="2"/>
                <w:szCs w:val="2"/>
              </w:rPr>
            </w:pPr>
          </w:p>
        </w:tc>
        <w:tc>
          <w:tcPr>
            <w:tcW w:w="680" w:type="dxa"/>
            <w:vMerge/>
            <w:tcBorders>
              <w:top w:val="nil"/>
            </w:tcBorders>
          </w:tcPr>
          <w:p w14:paraId="5BE861C5" w14:textId="77777777" w:rsidR="00114324" w:rsidRDefault="00114324">
            <w:pPr>
              <w:rPr>
                <w:sz w:val="2"/>
                <w:szCs w:val="2"/>
              </w:rPr>
            </w:pPr>
          </w:p>
        </w:tc>
        <w:tc>
          <w:tcPr>
            <w:tcW w:w="667" w:type="dxa"/>
            <w:tcBorders>
              <w:top w:val="nil"/>
              <w:bottom w:val="nil"/>
            </w:tcBorders>
          </w:tcPr>
          <w:p w14:paraId="7CFB9728" w14:textId="77777777" w:rsidR="00114324" w:rsidRDefault="00114324">
            <w:pPr>
              <w:pStyle w:val="TableParagraph"/>
              <w:rPr>
                <w:sz w:val="16"/>
              </w:rPr>
            </w:pPr>
          </w:p>
        </w:tc>
        <w:tc>
          <w:tcPr>
            <w:tcW w:w="2001" w:type="dxa"/>
            <w:tcBorders>
              <w:top w:val="nil"/>
              <w:bottom w:val="nil"/>
            </w:tcBorders>
          </w:tcPr>
          <w:p w14:paraId="5AE2DC81" w14:textId="77777777" w:rsidR="00114324" w:rsidRDefault="00114324">
            <w:pPr>
              <w:pStyle w:val="TableParagraph"/>
              <w:rPr>
                <w:sz w:val="16"/>
              </w:rPr>
            </w:pPr>
          </w:p>
        </w:tc>
        <w:tc>
          <w:tcPr>
            <w:tcW w:w="1340" w:type="dxa"/>
            <w:vMerge/>
            <w:tcBorders>
              <w:top w:val="nil"/>
            </w:tcBorders>
          </w:tcPr>
          <w:p w14:paraId="4C322E2F" w14:textId="77777777" w:rsidR="00114324" w:rsidRDefault="00114324">
            <w:pPr>
              <w:rPr>
                <w:sz w:val="2"/>
                <w:szCs w:val="2"/>
              </w:rPr>
            </w:pPr>
          </w:p>
        </w:tc>
      </w:tr>
      <w:tr w:rsidR="00114324" w14:paraId="2181AB9F" w14:textId="77777777">
        <w:trPr>
          <w:trHeight w:val="243"/>
        </w:trPr>
        <w:tc>
          <w:tcPr>
            <w:tcW w:w="934" w:type="dxa"/>
            <w:tcBorders>
              <w:top w:val="nil"/>
              <w:bottom w:val="nil"/>
            </w:tcBorders>
          </w:tcPr>
          <w:p w14:paraId="16B1F3C7" w14:textId="77777777" w:rsidR="00114324" w:rsidRDefault="00114324">
            <w:pPr>
              <w:pStyle w:val="TableParagraph"/>
              <w:rPr>
                <w:sz w:val="16"/>
              </w:rPr>
            </w:pPr>
          </w:p>
        </w:tc>
        <w:tc>
          <w:tcPr>
            <w:tcW w:w="5074" w:type="dxa"/>
            <w:tcBorders>
              <w:top w:val="nil"/>
              <w:bottom w:val="nil"/>
            </w:tcBorders>
          </w:tcPr>
          <w:p w14:paraId="43E1D5D6" w14:textId="77777777" w:rsidR="00114324" w:rsidRDefault="00E01B7A">
            <w:pPr>
              <w:pStyle w:val="TableParagraph"/>
              <w:tabs>
                <w:tab w:val="left" w:pos="765"/>
                <w:tab w:val="left" w:pos="1592"/>
                <w:tab w:val="left" w:pos="2343"/>
                <w:tab w:val="left" w:pos="3890"/>
              </w:tabs>
              <w:spacing w:before="17" w:line="206" w:lineRule="exact"/>
              <w:ind w:left="100"/>
              <w:rPr>
                <w:sz w:val="18"/>
                <w:szCs w:val="18"/>
              </w:rPr>
            </w:pPr>
            <w:r>
              <w:rPr>
                <w:w w:val="110"/>
                <w:sz w:val="18"/>
                <w:szCs w:val="18"/>
              </w:rPr>
              <w:t>կամ,</w:t>
            </w:r>
            <w:r>
              <w:rPr>
                <w:w w:val="110"/>
                <w:sz w:val="18"/>
                <w:szCs w:val="18"/>
              </w:rPr>
              <w:tab/>
              <w:t>բուժող</w:t>
            </w:r>
            <w:r>
              <w:rPr>
                <w:w w:val="110"/>
                <w:sz w:val="18"/>
                <w:szCs w:val="18"/>
              </w:rPr>
              <w:tab/>
              <w:t>բժշկի</w:t>
            </w:r>
            <w:r>
              <w:rPr>
                <w:w w:val="110"/>
                <w:sz w:val="18"/>
                <w:szCs w:val="18"/>
              </w:rPr>
              <w:tab/>
              <w:t>գնահատմամբ`</w:t>
            </w:r>
            <w:r>
              <w:rPr>
                <w:w w:val="110"/>
                <w:sz w:val="18"/>
                <w:szCs w:val="18"/>
              </w:rPr>
              <w:tab/>
              <w:t>միջավայրին</w:t>
            </w:r>
          </w:p>
        </w:tc>
        <w:tc>
          <w:tcPr>
            <w:tcW w:w="2279" w:type="dxa"/>
            <w:tcBorders>
              <w:top w:val="nil"/>
              <w:bottom w:val="nil"/>
            </w:tcBorders>
          </w:tcPr>
          <w:p w14:paraId="49D54397" w14:textId="77777777" w:rsidR="00114324" w:rsidRDefault="00E01B7A">
            <w:pPr>
              <w:pStyle w:val="TableParagraph"/>
              <w:spacing w:before="17" w:line="206" w:lineRule="exact"/>
              <w:ind w:left="99"/>
              <w:rPr>
                <w:sz w:val="18"/>
                <w:szCs w:val="18"/>
              </w:rPr>
            </w:pPr>
            <w:r>
              <w:rPr>
                <w:w w:val="110"/>
                <w:sz w:val="18"/>
                <w:szCs w:val="18"/>
              </w:rPr>
              <w:t>հավելված N 5, կետ 12,</w:t>
            </w:r>
          </w:p>
        </w:tc>
        <w:tc>
          <w:tcPr>
            <w:tcW w:w="543" w:type="dxa"/>
            <w:vMerge/>
            <w:tcBorders>
              <w:top w:val="nil"/>
            </w:tcBorders>
          </w:tcPr>
          <w:p w14:paraId="158ED153" w14:textId="77777777" w:rsidR="00114324" w:rsidRDefault="00114324">
            <w:pPr>
              <w:rPr>
                <w:sz w:val="2"/>
                <w:szCs w:val="2"/>
              </w:rPr>
            </w:pPr>
          </w:p>
        </w:tc>
        <w:tc>
          <w:tcPr>
            <w:tcW w:w="524" w:type="dxa"/>
            <w:vMerge/>
            <w:tcBorders>
              <w:top w:val="nil"/>
            </w:tcBorders>
          </w:tcPr>
          <w:p w14:paraId="23010BFC" w14:textId="77777777" w:rsidR="00114324" w:rsidRDefault="00114324">
            <w:pPr>
              <w:rPr>
                <w:sz w:val="2"/>
                <w:szCs w:val="2"/>
              </w:rPr>
            </w:pPr>
          </w:p>
        </w:tc>
        <w:tc>
          <w:tcPr>
            <w:tcW w:w="680" w:type="dxa"/>
            <w:vMerge/>
            <w:tcBorders>
              <w:top w:val="nil"/>
            </w:tcBorders>
          </w:tcPr>
          <w:p w14:paraId="7A358A2D" w14:textId="77777777" w:rsidR="00114324" w:rsidRDefault="00114324">
            <w:pPr>
              <w:rPr>
                <w:sz w:val="2"/>
                <w:szCs w:val="2"/>
              </w:rPr>
            </w:pPr>
          </w:p>
        </w:tc>
        <w:tc>
          <w:tcPr>
            <w:tcW w:w="667" w:type="dxa"/>
            <w:tcBorders>
              <w:top w:val="nil"/>
              <w:bottom w:val="nil"/>
            </w:tcBorders>
          </w:tcPr>
          <w:p w14:paraId="7302D30F" w14:textId="77777777" w:rsidR="00114324" w:rsidRDefault="00114324">
            <w:pPr>
              <w:pStyle w:val="TableParagraph"/>
              <w:rPr>
                <w:sz w:val="16"/>
              </w:rPr>
            </w:pPr>
          </w:p>
        </w:tc>
        <w:tc>
          <w:tcPr>
            <w:tcW w:w="2001" w:type="dxa"/>
            <w:tcBorders>
              <w:top w:val="nil"/>
              <w:bottom w:val="nil"/>
            </w:tcBorders>
          </w:tcPr>
          <w:p w14:paraId="4E67EA3F" w14:textId="77777777" w:rsidR="00114324" w:rsidRDefault="00114324">
            <w:pPr>
              <w:pStyle w:val="TableParagraph"/>
              <w:rPr>
                <w:sz w:val="16"/>
              </w:rPr>
            </w:pPr>
          </w:p>
        </w:tc>
        <w:tc>
          <w:tcPr>
            <w:tcW w:w="1340" w:type="dxa"/>
            <w:vMerge/>
            <w:tcBorders>
              <w:top w:val="nil"/>
            </w:tcBorders>
          </w:tcPr>
          <w:p w14:paraId="03926036" w14:textId="77777777" w:rsidR="00114324" w:rsidRDefault="00114324">
            <w:pPr>
              <w:rPr>
                <w:sz w:val="2"/>
                <w:szCs w:val="2"/>
              </w:rPr>
            </w:pPr>
          </w:p>
        </w:tc>
      </w:tr>
      <w:tr w:rsidR="00114324" w14:paraId="7AE0ACA9" w14:textId="77777777">
        <w:trPr>
          <w:trHeight w:val="243"/>
        </w:trPr>
        <w:tc>
          <w:tcPr>
            <w:tcW w:w="934" w:type="dxa"/>
            <w:tcBorders>
              <w:top w:val="nil"/>
              <w:bottom w:val="nil"/>
            </w:tcBorders>
          </w:tcPr>
          <w:p w14:paraId="06A1A87D" w14:textId="77777777" w:rsidR="00114324" w:rsidRDefault="00114324">
            <w:pPr>
              <w:pStyle w:val="TableParagraph"/>
              <w:rPr>
                <w:sz w:val="16"/>
              </w:rPr>
            </w:pPr>
          </w:p>
        </w:tc>
        <w:tc>
          <w:tcPr>
            <w:tcW w:w="5074" w:type="dxa"/>
            <w:tcBorders>
              <w:top w:val="nil"/>
              <w:bottom w:val="nil"/>
            </w:tcBorders>
          </w:tcPr>
          <w:p w14:paraId="02C97FF5" w14:textId="77777777" w:rsidR="00114324" w:rsidRDefault="00E01B7A">
            <w:pPr>
              <w:pStyle w:val="TableParagraph"/>
              <w:tabs>
                <w:tab w:val="left" w:pos="1538"/>
                <w:tab w:val="left" w:pos="2239"/>
                <w:tab w:val="left" w:pos="4044"/>
              </w:tabs>
              <w:spacing w:before="16"/>
              <w:ind w:left="100"/>
              <w:rPr>
                <w:sz w:val="18"/>
                <w:szCs w:val="18"/>
              </w:rPr>
            </w:pPr>
            <w:r>
              <w:rPr>
                <w:w w:val="110"/>
                <w:sz w:val="18"/>
                <w:szCs w:val="18"/>
              </w:rPr>
              <w:t>հարմարվելու,</w:t>
            </w:r>
            <w:r>
              <w:rPr>
                <w:w w:val="110"/>
                <w:sz w:val="18"/>
                <w:szCs w:val="18"/>
              </w:rPr>
              <w:tab/>
              <w:t>ապա</w:t>
            </w:r>
            <w:r>
              <w:rPr>
                <w:w w:val="110"/>
                <w:sz w:val="18"/>
                <w:szCs w:val="18"/>
              </w:rPr>
              <w:tab/>
              <w:t>հիվանդանոցային</w:t>
            </w:r>
            <w:r>
              <w:rPr>
                <w:w w:val="110"/>
                <w:sz w:val="18"/>
                <w:szCs w:val="18"/>
              </w:rPr>
              <w:tab/>
              <w:t>բժշկական</w:t>
            </w:r>
          </w:p>
        </w:tc>
        <w:tc>
          <w:tcPr>
            <w:tcW w:w="2279" w:type="dxa"/>
            <w:tcBorders>
              <w:top w:val="nil"/>
              <w:bottom w:val="nil"/>
            </w:tcBorders>
          </w:tcPr>
          <w:p w14:paraId="073E847E" w14:textId="77777777" w:rsidR="00114324" w:rsidRDefault="00E01B7A">
            <w:pPr>
              <w:pStyle w:val="TableParagraph"/>
              <w:spacing w:before="16"/>
              <w:ind w:left="99"/>
              <w:rPr>
                <w:sz w:val="18"/>
                <w:szCs w:val="18"/>
              </w:rPr>
            </w:pPr>
            <w:r>
              <w:rPr>
                <w:sz w:val="18"/>
                <w:szCs w:val="18"/>
              </w:rPr>
              <w:t>կետ 12․1</w:t>
            </w:r>
          </w:p>
        </w:tc>
        <w:tc>
          <w:tcPr>
            <w:tcW w:w="543" w:type="dxa"/>
            <w:vMerge/>
            <w:tcBorders>
              <w:top w:val="nil"/>
            </w:tcBorders>
          </w:tcPr>
          <w:p w14:paraId="046D88E1" w14:textId="77777777" w:rsidR="00114324" w:rsidRDefault="00114324">
            <w:pPr>
              <w:rPr>
                <w:sz w:val="2"/>
                <w:szCs w:val="2"/>
              </w:rPr>
            </w:pPr>
          </w:p>
        </w:tc>
        <w:tc>
          <w:tcPr>
            <w:tcW w:w="524" w:type="dxa"/>
            <w:vMerge/>
            <w:tcBorders>
              <w:top w:val="nil"/>
            </w:tcBorders>
          </w:tcPr>
          <w:p w14:paraId="7928E58F" w14:textId="77777777" w:rsidR="00114324" w:rsidRDefault="00114324">
            <w:pPr>
              <w:rPr>
                <w:sz w:val="2"/>
                <w:szCs w:val="2"/>
              </w:rPr>
            </w:pPr>
          </w:p>
        </w:tc>
        <w:tc>
          <w:tcPr>
            <w:tcW w:w="680" w:type="dxa"/>
            <w:vMerge/>
            <w:tcBorders>
              <w:top w:val="nil"/>
            </w:tcBorders>
          </w:tcPr>
          <w:p w14:paraId="30FB9AFC" w14:textId="77777777" w:rsidR="00114324" w:rsidRDefault="00114324">
            <w:pPr>
              <w:rPr>
                <w:sz w:val="2"/>
                <w:szCs w:val="2"/>
              </w:rPr>
            </w:pPr>
          </w:p>
        </w:tc>
        <w:tc>
          <w:tcPr>
            <w:tcW w:w="667" w:type="dxa"/>
            <w:tcBorders>
              <w:top w:val="nil"/>
              <w:bottom w:val="nil"/>
            </w:tcBorders>
          </w:tcPr>
          <w:p w14:paraId="3F75880B" w14:textId="77777777" w:rsidR="00114324" w:rsidRDefault="00114324">
            <w:pPr>
              <w:pStyle w:val="TableParagraph"/>
              <w:rPr>
                <w:sz w:val="16"/>
              </w:rPr>
            </w:pPr>
          </w:p>
        </w:tc>
        <w:tc>
          <w:tcPr>
            <w:tcW w:w="2001" w:type="dxa"/>
            <w:tcBorders>
              <w:top w:val="nil"/>
              <w:bottom w:val="nil"/>
            </w:tcBorders>
          </w:tcPr>
          <w:p w14:paraId="1AF0E750" w14:textId="77777777" w:rsidR="00114324" w:rsidRDefault="00114324">
            <w:pPr>
              <w:pStyle w:val="TableParagraph"/>
              <w:rPr>
                <w:sz w:val="16"/>
              </w:rPr>
            </w:pPr>
          </w:p>
        </w:tc>
        <w:tc>
          <w:tcPr>
            <w:tcW w:w="1340" w:type="dxa"/>
            <w:vMerge/>
            <w:tcBorders>
              <w:top w:val="nil"/>
            </w:tcBorders>
          </w:tcPr>
          <w:p w14:paraId="26E6AF52" w14:textId="77777777" w:rsidR="00114324" w:rsidRDefault="00114324">
            <w:pPr>
              <w:rPr>
                <w:sz w:val="2"/>
                <w:szCs w:val="2"/>
              </w:rPr>
            </w:pPr>
          </w:p>
        </w:tc>
      </w:tr>
      <w:tr w:rsidR="00114324" w14:paraId="54E32626" w14:textId="77777777">
        <w:trPr>
          <w:trHeight w:val="242"/>
        </w:trPr>
        <w:tc>
          <w:tcPr>
            <w:tcW w:w="934" w:type="dxa"/>
            <w:tcBorders>
              <w:top w:val="nil"/>
              <w:bottom w:val="nil"/>
            </w:tcBorders>
          </w:tcPr>
          <w:p w14:paraId="184CC15D" w14:textId="77777777" w:rsidR="00114324" w:rsidRDefault="00E01B7A">
            <w:pPr>
              <w:pStyle w:val="TableParagraph"/>
              <w:spacing w:before="17" w:line="204" w:lineRule="exact"/>
              <w:ind w:left="354"/>
              <w:rPr>
                <w:sz w:val="18"/>
              </w:rPr>
            </w:pPr>
            <w:r>
              <w:rPr>
                <w:w w:val="120"/>
                <w:sz w:val="18"/>
              </w:rPr>
              <w:t>84</w:t>
            </w:r>
          </w:p>
        </w:tc>
        <w:tc>
          <w:tcPr>
            <w:tcW w:w="5074" w:type="dxa"/>
            <w:tcBorders>
              <w:top w:val="nil"/>
              <w:bottom w:val="nil"/>
            </w:tcBorders>
          </w:tcPr>
          <w:p w14:paraId="53A2CAE6" w14:textId="77777777" w:rsidR="00114324" w:rsidRDefault="00E01B7A">
            <w:pPr>
              <w:pStyle w:val="TableParagraph"/>
              <w:spacing w:before="17" w:line="204" w:lineRule="exact"/>
              <w:ind w:left="100"/>
              <w:rPr>
                <w:sz w:val="18"/>
                <w:szCs w:val="18"/>
              </w:rPr>
            </w:pPr>
            <w:r>
              <w:rPr>
                <w:w w:val="110"/>
                <w:sz w:val="18"/>
                <w:szCs w:val="18"/>
              </w:rPr>
              <w:t>հաստատությունից (ստացիոնարից) դուրս գրվելիս Ա/Թ-</w:t>
            </w:r>
          </w:p>
        </w:tc>
        <w:tc>
          <w:tcPr>
            <w:tcW w:w="2279" w:type="dxa"/>
            <w:tcBorders>
              <w:top w:val="nil"/>
              <w:bottom w:val="nil"/>
            </w:tcBorders>
          </w:tcPr>
          <w:p w14:paraId="274EC9A6" w14:textId="77777777" w:rsidR="00114324" w:rsidRDefault="00114324">
            <w:pPr>
              <w:pStyle w:val="TableParagraph"/>
              <w:rPr>
                <w:sz w:val="16"/>
              </w:rPr>
            </w:pPr>
          </w:p>
        </w:tc>
        <w:tc>
          <w:tcPr>
            <w:tcW w:w="543" w:type="dxa"/>
            <w:vMerge/>
            <w:tcBorders>
              <w:top w:val="nil"/>
            </w:tcBorders>
          </w:tcPr>
          <w:p w14:paraId="149AB4F5" w14:textId="77777777" w:rsidR="00114324" w:rsidRDefault="00114324">
            <w:pPr>
              <w:rPr>
                <w:sz w:val="2"/>
                <w:szCs w:val="2"/>
              </w:rPr>
            </w:pPr>
          </w:p>
        </w:tc>
        <w:tc>
          <w:tcPr>
            <w:tcW w:w="524" w:type="dxa"/>
            <w:vMerge/>
            <w:tcBorders>
              <w:top w:val="nil"/>
            </w:tcBorders>
          </w:tcPr>
          <w:p w14:paraId="0E1CD1B4" w14:textId="77777777" w:rsidR="00114324" w:rsidRDefault="00114324">
            <w:pPr>
              <w:rPr>
                <w:sz w:val="2"/>
                <w:szCs w:val="2"/>
              </w:rPr>
            </w:pPr>
          </w:p>
        </w:tc>
        <w:tc>
          <w:tcPr>
            <w:tcW w:w="680" w:type="dxa"/>
            <w:vMerge/>
            <w:tcBorders>
              <w:top w:val="nil"/>
            </w:tcBorders>
          </w:tcPr>
          <w:p w14:paraId="02A5B0CC" w14:textId="77777777" w:rsidR="00114324" w:rsidRDefault="00114324">
            <w:pPr>
              <w:rPr>
                <w:sz w:val="2"/>
                <w:szCs w:val="2"/>
              </w:rPr>
            </w:pPr>
          </w:p>
        </w:tc>
        <w:tc>
          <w:tcPr>
            <w:tcW w:w="667" w:type="dxa"/>
            <w:tcBorders>
              <w:top w:val="nil"/>
              <w:bottom w:val="nil"/>
            </w:tcBorders>
          </w:tcPr>
          <w:p w14:paraId="297C43C0" w14:textId="77777777" w:rsidR="00114324" w:rsidRDefault="00114324">
            <w:pPr>
              <w:pStyle w:val="TableParagraph"/>
              <w:rPr>
                <w:sz w:val="16"/>
              </w:rPr>
            </w:pPr>
          </w:p>
        </w:tc>
        <w:tc>
          <w:tcPr>
            <w:tcW w:w="2001" w:type="dxa"/>
            <w:tcBorders>
              <w:top w:val="nil"/>
              <w:bottom w:val="nil"/>
            </w:tcBorders>
          </w:tcPr>
          <w:p w14:paraId="1F3FD4BA" w14:textId="77777777" w:rsidR="00114324" w:rsidRDefault="00114324">
            <w:pPr>
              <w:pStyle w:val="TableParagraph"/>
              <w:rPr>
                <w:sz w:val="16"/>
              </w:rPr>
            </w:pPr>
          </w:p>
        </w:tc>
        <w:tc>
          <w:tcPr>
            <w:tcW w:w="1340" w:type="dxa"/>
            <w:vMerge/>
            <w:tcBorders>
              <w:top w:val="nil"/>
            </w:tcBorders>
          </w:tcPr>
          <w:p w14:paraId="6ED0A1FC" w14:textId="77777777" w:rsidR="00114324" w:rsidRDefault="00114324">
            <w:pPr>
              <w:rPr>
                <w:sz w:val="2"/>
                <w:szCs w:val="2"/>
              </w:rPr>
            </w:pPr>
          </w:p>
        </w:tc>
      </w:tr>
      <w:tr w:rsidR="00114324" w14:paraId="3A1AAC68" w14:textId="77777777">
        <w:trPr>
          <w:trHeight w:val="241"/>
        </w:trPr>
        <w:tc>
          <w:tcPr>
            <w:tcW w:w="934" w:type="dxa"/>
            <w:tcBorders>
              <w:top w:val="nil"/>
              <w:bottom w:val="nil"/>
            </w:tcBorders>
          </w:tcPr>
          <w:p w14:paraId="293B6556" w14:textId="77777777" w:rsidR="00114324" w:rsidRDefault="00114324">
            <w:pPr>
              <w:pStyle w:val="TableParagraph"/>
              <w:rPr>
                <w:sz w:val="16"/>
              </w:rPr>
            </w:pPr>
          </w:p>
        </w:tc>
        <w:tc>
          <w:tcPr>
            <w:tcW w:w="5074" w:type="dxa"/>
            <w:tcBorders>
              <w:top w:val="nil"/>
              <w:bottom w:val="nil"/>
            </w:tcBorders>
          </w:tcPr>
          <w:p w14:paraId="66AB4C70" w14:textId="77777777" w:rsidR="00114324" w:rsidRDefault="00E01B7A">
            <w:pPr>
              <w:pStyle w:val="TableParagraph"/>
              <w:tabs>
                <w:tab w:val="left" w:pos="1338"/>
                <w:tab w:val="left" w:pos="2890"/>
              </w:tabs>
              <w:spacing w:before="15"/>
              <w:ind w:left="100"/>
              <w:rPr>
                <w:sz w:val="18"/>
                <w:szCs w:val="18"/>
              </w:rPr>
            </w:pPr>
            <w:r>
              <w:rPr>
                <w:w w:val="105"/>
                <w:sz w:val="18"/>
                <w:szCs w:val="18"/>
              </w:rPr>
              <w:t>ում</w:t>
            </w:r>
            <w:r>
              <w:rPr>
                <w:w w:val="105"/>
                <w:sz w:val="18"/>
                <w:szCs w:val="18"/>
              </w:rPr>
              <w:tab/>
              <w:t>որպես</w:t>
            </w:r>
            <w:r>
              <w:rPr>
                <w:w w:val="105"/>
                <w:sz w:val="18"/>
                <w:szCs w:val="18"/>
              </w:rPr>
              <w:tab/>
              <w:t>անաշխատունակության</w:t>
            </w:r>
          </w:p>
        </w:tc>
        <w:tc>
          <w:tcPr>
            <w:tcW w:w="2279" w:type="dxa"/>
            <w:tcBorders>
              <w:top w:val="nil"/>
              <w:bottom w:val="nil"/>
            </w:tcBorders>
          </w:tcPr>
          <w:p w14:paraId="54A0475E" w14:textId="77777777" w:rsidR="00114324" w:rsidRDefault="00114324">
            <w:pPr>
              <w:pStyle w:val="TableParagraph"/>
              <w:rPr>
                <w:sz w:val="16"/>
              </w:rPr>
            </w:pPr>
          </w:p>
        </w:tc>
        <w:tc>
          <w:tcPr>
            <w:tcW w:w="543" w:type="dxa"/>
            <w:vMerge/>
            <w:tcBorders>
              <w:top w:val="nil"/>
            </w:tcBorders>
          </w:tcPr>
          <w:p w14:paraId="23DEC375" w14:textId="77777777" w:rsidR="00114324" w:rsidRDefault="00114324">
            <w:pPr>
              <w:rPr>
                <w:sz w:val="2"/>
                <w:szCs w:val="2"/>
              </w:rPr>
            </w:pPr>
          </w:p>
        </w:tc>
        <w:tc>
          <w:tcPr>
            <w:tcW w:w="524" w:type="dxa"/>
            <w:vMerge/>
            <w:tcBorders>
              <w:top w:val="nil"/>
            </w:tcBorders>
          </w:tcPr>
          <w:p w14:paraId="33FD1EF8" w14:textId="77777777" w:rsidR="00114324" w:rsidRDefault="00114324">
            <w:pPr>
              <w:rPr>
                <w:sz w:val="2"/>
                <w:szCs w:val="2"/>
              </w:rPr>
            </w:pPr>
          </w:p>
        </w:tc>
        <w:tc>
          <w:tcPr>
            <w:tcW w:w="680" w:type="dxa"/>
            <w:vMerge/>
            <w:tcBorders>
              <w:top w:val="nil"/>
            </w:tcBorders>
          </w:tcPr>
          <w:p w14:paraId="1099E42B" w14:textId="77777777" w:rsidR="00114324" w:rsidRDefault="00114324">
            <w:pPr>
              <w:rPr>
                <w:sz w:val="2"/>
                <w:szCs w:val="2"/>
              </w:rPr>
            </w:pPr>
          </w:p>
        </w:tc>
        <w:tc>
          <w:tcPr>
            <w:tcW w:w="667" w:type="dxa"/>
            <w:tcBorders>
              <w:top w:val="nil"/>
              <w:bottom w:val="nil"/>
            </w:tcBorders>
          </w:tcPr>
          <w:p w14:paraId="7AD2F173" w14:textId="77777777" w:rsidR="00114324" w:rsidRDefault="00114324">
            <w:pPr>
              <w:pStyle w:val="TableParagraph"/>
              <w:rPr>
                <w:sz w:val="16"/>
              </w:rPr>
            </w:pPr>
          </w:p>
        </w:tc>
        <w:tc>
          <w:tcPr>
            <w:tcW w:w="2001" w:type="dxa"/>
            <w:tcBorders>
              <w:top w:val="nil"/>
              <w:bottom w:val="nil"/>
            </w:tcBorders>
          </w:tcPr>
          <w:p w14:paraId="0985D2F3" w14:textId="77777777" w:rsidR="00114324" w:rsidRDefault="00114324">
            <w:pPr>
              <w:pStyle w:val="TableParagraph"/>
              <w:rPr>
                <w:sz w:val="16"/>
              </w:rPr>
            </w:pPr>
          </w:p>
        </w:tc>
        <w:tc>
          <w:tcPr>
            <w:tcW w:w="1340" w:type="dxa"/>
            <w:vMerge/>
            <w:tcBorders>
              <w:top w:val="nil"/>
            </w:tcBorders>
          </w:tcPr>
          <w:p w14:paraId="6DFA65A7" w14:textId="77777777" w:rsidR="00114324" w:rsidRDefault="00114324">
            <w:pPr>
              <w:rPr>
                <w:sz w:val="2"/>
                <w:szCs w:val="2"/>
              </w:rPr>
            </w:pPr>
          </w:p>
        </w:tc>
      </w:tr>
      <w:tr w:rsidR="00114324" w14:paraId="7D90C962" w14:textId="77777777">
        <w:trPr>
          <w:trHeight w:val="243"/>
        </w:trPr>
        <w:tc>
          <w:tcPr>
            <w:tcW w:w="934" w:type="dxa"/>
            <w:tcBorders>
              <w:top w:val="nil"/>
              <w:bottom w:val="nil"/>
            </w:tcBorders>
          </w:tcPr>
          <w:p w14:paraId="2C54EB9F" w14:textId="77777777" w:rsidR="00114324" w:rsidRDefault="00114324">
            <w:pPr>
              <w:pStyle w:val="TableParagraph"/>
              <w:rPr>
                <w:sz w:val="16"/>
              </w:rPr>
            </w:pPr>
          </w:p>
        </w:tc>
        <w:tc>
          <w:tcPr>
            <w:tcW w:w="5074" w:type="dxa"/>
            <w:tcBorders>
              <w:top w:val="nil"/>
              <w:bottom w:val="nil"/>
            </w:tcBorders>
          </w:tcPr>
          <w:p w14:paraId="50E0046F" w14:textId="77777777" w:rsidR="00114324" w:rsidRDefault="00E01B7A">
            <w:pPr>
              <w:pStyle w:val="TableParagraph"/>
              <w:tabs>
                <w:tab w:val="left" w:pos="2398"/>
                <w:tab w:val="left" w:pos="3384"/>
                <w:tab w:val="left" w:pos="3958"/>
                <w:tab w:val="left" w:pos="4887"/>
              </w:tabs>
              <w:spacing w:before="17" w:line="206" w:lineRule="exact"/>
              <w:ind w:left="100"/>
              <w:rPr>
                <w:sz w:val="18"/>
                <w:szCs w:val="18"/>
              </w:rPr>
            </w:pPr>
            <w:r>
              <w:rPr>
                <w:w w:val="110"/>
                <w:sz w:val="18"/>
                <w:szCs w:val="18"/>
              </w:rPr>
              <w:t>ժամանակահատվածի</w:t>
            </w:r>
            <w:r>
              <w:rPr>
                <w:w w:val="110"/>
                <w:sz w:val="18"/>
                <w:szCs w:val="18"/>
              </w:rPr>
              <w:tab/>
              <w:t>վերջին</w:t>
            </w:r>
            <w:r>
              <w:rPr>
                <w:w w:val="110"/>
                <w:sz w:val="18"/>
                <w:szCs w:val="18"/>
              </w:rPr>
              <w:tab/>
              <w:t>օր</w:t>
            </w:r>
            <w:r>
              <w:rPr>
                <w:w w:val="110"/>
                <w:sz w:val="18"/>
                <w:szCs w:val="18"/>
              </w:rPr>
              <w:tab/>
              <w:t>նշվում</w:t>
            </w:r>
            <w:r>
              <w:rPr>
                <w:w w:val="110"/>
                <w:sz w:val="18"/>
                <w:szCs w:val="18"/>
              </w:rPr>
              <w:tab/>
              <w:t>է</w:t>
            </w:r>
          </w:p>
        </w:tc>
        <w:tc>
          <w:tcPr>
            <w:tcW w:w="2279" w:type="dxa"/>
            <w:tcBorders>
              <w:top w:val="nil"/>
              <w:bottom w:val="nil"/>
            </w:tcBorders>
          </w:tcPr>
          <w:p w14:paraId="3D16EFB7" w14:textId="77777777" w:rsidR="00114324" w:rsidRDefault="00114324">
            <w:pPr>
              <w:pStyle w:val="TableParagraph"/>
              <w:rPr>
                <w:sz w:val="16"/>
              </w:rPr>
            </w:pPr>
          </w:p>
        </w:tc>
        <w:tc>
          <w:tcPr>
            <w:tcW w:w="543" w:type="dxa"/>
            <w:vMerge/>
            <w:tcBorders>
              <w:top w:val="nil"/>
            </w:tcBorders>
          </w:tcPr>
          <w:p w14:paraId="33F70DB5" w14:textId="77777777" w:rsidR="00114324" w:rsidRDefault="00114324">
            <w:pPr>
              <w:rPr>
                <w:sz w:val="2"/>
                <w:szCs w:val="2"/>
              </w:rPr>
            </w:pPr>
          </w:p>
        </w:tc>
        <w:tc>
          <w:tcPr>
            <w:tcW w:w="524" w:type="dxa"/>
            <w:vMerge/>
            <w:tcBorders>
              <w:top w:val="nil"/>
            </w:tcBorders>
          </w:tcPr>
          <w:p w14:paraId="27D5A482" w14:textId="77777777" w:rsidR="00114324" w:rsidRDefault="00114324">
            <w:pPr>
              <w:rPr>
                <w:sz w:val="2"/>
                <w:szCs w:val="2"/>
              </w:rPr>
            </w:pPr>
          </w:p>
        </w:tc>
        <w:tc>
          <w:tcPr>
            <w:tcW w:w="680" w:type="dxa"/>
            <w:vMerge/>
            <w:tcBorders>
              <w:top w:val="nil"/>
            </w:tcBorders>
          </w:tcPr>
          <w:p w14:paraId="4A14DB34" w14:textId="77777777" w:rsidR="00114324" w:rsidRDefault="00114324">
            <w:pPr>
              <w:rPr>
                <w:sz w:val="2"/>
                <w:szCs w:val="2"/>
              </w:rPr>
            </w:pPr>
          </w:p>
        </w:tc>
        <w:tc>
          <w:tcPr>
            <w:tcW w:w="667" w:type="dxa"/>
            <w:tcBorders>
              <w:top w:val="nil"/>
              <w:bottom w:val="nil"/>
            </w:tcBorders>
          </w:tcPr>
          <w:p w14:paraId="1D2A3AC6" w14:textId="77777777" w:rsidR="00114324" w:rsidRDefault="00114324">
            <w:pPr>
              <w:pStyle w:val="TableParagraph"/>
              <w:rPr>
                <w:sz w:val="16"/>
              </w:rPr>
            </w:pPr>
          </w:p>
        </w:tc>
        <w:tc>
          <w:tcPr>
            <w:tcW w:w="2001" w:type="dxa"/>
            <w:tcBorders>
              <w:top w:val="nil"/>
              <w:bottom w:val="nil"/>
            </w:tcBorders>
          </w:tcPr>
          <w:p w14:paraId="781D9272" w14:textId="77777777" w:rsidR="00114324" w:rsidRDefault="00114324">
            <w:pPr>
              <w:pStyle w:val="TableParagraph"/>
              <w:rPr>
                <w:sz w:val="16"/>
              </w:rPr>
            </w:pPr>
          </w:p>
        </w:tc>
        <w:tc>
          <w:tcPr>
            <w:tcW w:w="1340" w:type="dxa"/>
            <w:vMerge/>
            <w:tcBorders>
              <w:top w:val="nil"/>
            </w:tcBorders>
          </w:tcPr>
          <w:p w14:paraId="21881B6C" w14:textId="77777777" w:rsidR="00114324" w:rsidRDefault="00114324">
            <w:pPr>
              <w:rPr>
                <w:sz w:val="2"/>
                <w:szCs w:val="2"/>
              </w:rPr>
            </w:pPr>
          </w:p>
        </w:tc>
      </w:tr>
      <w:tr w:rsidR="00114324" w14:paraId="67D79A05" w14:textId="77777777">
        <w:trPr>
          <w:trHeight w:val="242"/>
        </w:trPr>
        <w:tc>
          <w:tcPr>
            <w:tcW w:w="934" w:type="dxa"/>
            <w:tcBorders>
              <w:top w:val="nil"/>
              <w:bottom w:val="nil"/>
            </w:tcBorders>
          </w:tcPr>
          <w:p w14:paraId="368ABBEC" w14:textId="77777777" w:rsidR="00114324" w:rsidRDefault="00114324">
            <w:pPr>
              <w:pStyle w:val="TableParagraph"/>
              <w:rPr>
                <w:sz w:val="16"/>
              </w:rPr>
            </w:pPr>
          </w:p>
        </w:tc>
        <w:tc>
          <w:tcPr>
            <w:tcW w:w="5074" w:type="dxa"/>
            <w:tcBorders>
              <w:top w:val="nil"/>
              <w:bottom w:val="nil"/>
            </w:tcBorders>
          </w:tcPr>
          <w:p w14:paraId="03582860" w14:textId="77777777" w:rsidR="00114324" w:rsidRDefault="00E01B7A">
            <w:pPr>
              <w:pStyle w:val="TableParagraph"/>
              <w:tabs>
                <w:tab w:val="left" w:pos="1965"/>
                <w:tab w:val="left" w:pos="4048"/>
              </w:tabs>
              <w:spacing w:before="16" w:line="206" w:lineRule="exact"/>
              <w:ind w:left="100"/>
              <w:rPr>
                <w:sz w:val="18"/>
                <w:szCs w:val="18"/>
              </w:rPr>
            </w:pPr>
            <w:r>
              <w:rPr>
                <w:w w:val="110"/>
                <w:sz w:val="18"/>
                <w:szCs w:val="18"/>
              </w:rPr>
              <w:t>առավելագույնը</w:t>
            </w:r>
            <w:r>
              <w:rPr>
                <w:w w:val="110"/>
                <w:sz w:val="18"/>
                <w:szCs w:val="18"/>
              </w:rPr>
              <w:tab/>
              <w:t>հիվանդանոցային</w:t>
            </w:r>
            <w:r>
              <w:rPr>
                <w:w w:val="110"/>
                <w:sz w:val="18"/>
                <w:szCs w:val="18"/>
              </w:rPr>
              <w:tab/>
              <w:t>բժշկական</w:t>
            </w:r>
          </w:p>
        </w:tc>
        <w:tc>
          <w:tcPr>
            <w:tcW w:w="2279" w:type="dxa"/>
            <w:tcBorders>
              <w:top w:val="nil"/>
              <w:bottom w:val="nil"/>
            </w:tcBorders>
          </w:tcPr>
          <w:p w14:paraId="6811A3F8" w14:textId="77777777" w:rsidR="00114324" w:rsidRDefault="00114324">
            <w:pPr>
              <w:pStyle w:val="TableParagraph"/>
              <w:rPr>
                <w:sz w:val="16"/>
              </w:rPr>
            </w:pPr>
          </w:p>
        </w:tc>
        <w:tc>
          <w:tcPr>
            <w:tcW w:w="543" w:type="dxa"/>
            <w:vMerge/>
            <w:tcBorders>
              <w:top w:val="nil"/>
            </w:tcBorders>
          </w:tcPr>
          <w:p w14:paraId="07CC4AAC" w14:textId="77777777" w:rsidR="00114324" w:rsidRDefault="00114324">
            <w:pPr>
              <w:rPr>
                <w:sz w:val="2"/>
                <w:szCs w:val="2"/>
              </w:rPr>
            </w:pPr>
          </w:p>
        </w:tc>
        <w:tc>
          <w:tcPr>
            <w:tcW w:w="524" w:type="dxa"/>
            <w:vMerge/>
            <w:tcBorders>
              <w:top w:val="nil"/>
            </w:tcBorders>
          </w:tcPr>
          <w:p w14:paraId="43595956" w14:textId="77777777" w:rsidR="00114324" w:rsidRDefault="00114324">
            <w:pPr>
              <w:rPr>
                <w:sz w:val="2"/>
                <w:szCs w:val="2"/>
              </w:rPr>
            </w:pPr>
          </w:p>
        </w:tc>
        <w:tc>
          <w:tcPr>
            <w:tcW w:w="680" w:type="dxa"/>
            <w:vMerge/>
            <w:tcBorders>
              <w:top w:val="nil"/>
            </w:tcBorders>
          </w:tcPr>
          <w:p w14:paraId="55C52290" w14:textId="77777777" w:rsidR="00114324" w:rsidRDefault="00114324">
            <w:pPr>
              <w:rPr>
                <w:sz w:val="2"/>
                <w:szCs w:val="2"/>
              </w:rPr>
            </w:pPr>
          </w:p>
        </w:tc>
        <w:tc>
          <w:tcPr>
            <w:tcW w:w="667" w:type="dxa"/>
            <w:tcBorders>
              <w:top w:val="nil"/>
              <w:bottom w:val="nil"/>
            </w:tcBorders>
          </w:tcPr>
          <w:p w14:paraId="06CBE4DA" w14:textId="77777777" w:rsidR="00114324" w:rsidRDefault="00114324">
            <w:pPr>
              <w:pStyle w:val="TableParagraph"/>
              <w:rPr>
                <w:sz w:val="16"/>
              </w:rPr>
            </w:pPr>
          </w:p>
        </w:tc>
        <w:tc>
          <w:tcPr>
            <w:tcW w:w="2001" w:type="dxa"/>
            <w:tcBorders>
              <w:top w:val="nil"/>
              <w:bottom w:val="nil"/>
            </w:tcBorders>
          </w:tcPr>
          <w:p w14:paraId="5717404F" w14:textId="77777777" w:rsidR="00114324" w:rsidRDefault="00114324">
            <w:pPr>
              <w:pStyle w:val="TableParagraph"/>
              <w:rPr>
                <w:sz w:val="16"/>
              </w:rPr>
            </w:pPr>
          </w:p>
        </w:tc>
        <w:tc>
          <w:tcPr>
            <w:tcW w:w="1340" w:type="dxa"/>
            <w:vMerge/>
            <w:tcBorders>
              <w:top w:val="nil"/>
            </w:tcBorders>
          </w:tcPr>
          <w:p w14:paraId="320AEA9F" w14:textId="77777777" w:rsidR="00114324" w:rsidRDefault="00114324">
            <w:pPr>
              <w:rPr>
                <w:sz w:val="2"/>
                <w:szCs w:val="2"/>
              </w:rPr>
            </w:pPr>
          </w:p>
        </w:tc>
      </w:tr>
      <w:tr w:rsidR="00114324" w14:paraId="6F783D1A" w14:textId="77777777">
        <w:trPr>
          <w:trHeight w:val="243"/>
        </w:trPr>
        <w:tc>
          <w:tcPr>
            <w:tcW w:w="934" w:type="dxa"/>
            <w:tcBorders>
              <w:top w:val="nil"/>
              <w:bottom w:val="nil"/>
            </w:tcBorders>
          </w:tcPr>
          <w:p w14:paraId="553C9DDD" w14:textId="77777777" w:rsidR="00114324" w:rsidRDefault="00114324">
            <w:pPr>
              <w:pStyle w:val="TableParagraph"/>
              <w:rPr>
                <w:sz w:val="16"/>
              </w:rPr>
            </w:pPr>
          </w:p>
        </w:tc>
        <w:tc>
          <w:tcPr>
            <w:tcW w:w="5074" w:type="dxa"/>
            <w:tcBorders>
              <w:top w:val="nil"/>
              <w:bottom w:val="nil"/>
            </w:tcBorders>
          </w:tcPr>
          <w:p w14:paraId="1180FE48" w14:textId="77777777" w:rsidR="00114324" w:rsidRDefault="00E01B7A">
            <w:pPr>
              <w:pStyle w:val="TableParagraph"/>
              <w:tabs>
                <w:tab w:val="left" w:pos="1964"/>
                <w:tab w:val="left" w:pos="3621"/>
                <w:tab w:val="left" w:pos="4337"/>
              </w:tabs>
              <w:spacing w:before="16"/>
              <w:ind w:left="100"/>
              <w:rPr>
                <w:sz w:val="18"/>
                <w:szCs w:val="18"/>
              </w:rPr>
            </w:pPr>
            <w:r>
              <w:rPr>
                <w:w w:val="110"/>
                <w:sz w:val="18"/>
                <w:szCs w:val="18"/>
              </w:rPr>
              <w:t>հաստատությունից</w:t>
            </w:r>
            <w:r>
              <w:rPr>
                <w:w w:val="110"/>
                <w:sz w:val="18"/>
                <w:szCs w:val="18"/>
              </w:rPr>
              <w:tab/>
              <w:t>(ստացիոնարից)</w:t>
            </w:r>
            <w:r>
              <w:rPr>
                <w:w w:val="110"/>
                <w:sz w:val="18"/>
                <w:szCs w:val="18"/>
              </w:rPr>
              <w:tab/>
              <w:t>դուրս</w:t>
            </w:r>
            <w:r>
              <w:rPr>
                <w:w w:val="110"/>
                <w:sz w:val="18"/>
                <w:szCs w:val="18"/>
              </w:rPr>
              <w:tab/>
              <w:t>գրվելու</w:t>
            </w:r>
          </w:p>
        </w:tc>
        <w:tc>
          <w:tcPr>
            <w:tcW w:w="2279" w:type="dxa"/>
            <w:tcBorders>
              <w:top w:val="nil"/>
              <w:bottom w:val="nil"/>
            </w:tcBorders>
          </w:tcPr>
          <w:p w14:paraId="1CA7BF37" w14:textId="77777777" w:rsidR="00114324" w:rsidRDefault="00114324">
            <w:pPr>
              <w:pStyle w:val="TableParagraph"/>
              <w:rPr>
                <w:sz w:val="16"/>
              </w:rPr>
            </w:pPr>
          </w:p>
        </w:tc>
        <w:tc>
          <w:tcPr>
            <w:tcW w:w="543" w:type="dxa"/>
            <w:vMerge/>
            <w:tcBorders>
              <w:top w:val="nil"/>
            </w:tcBorders>
          </w:tcPr>
          <w:p w14:paraId="6A5F5727" w14:textId="77777777" w:rsidR="00114324" w:rsidRDefault="00114324">
            <w:pPr>
              <w:rPr>
                <w:sz w:val="2"/>
                <w:szCs w:val="2"/>
              </w:rPr>
            </w:pPr>
          </w:p>
        </w:tc>
        <w:tc>
          <w:tcPr>
            <w:tcW w:w="524" w:type="dxa"/>
            <w:vMerge/>
            <w:tcBorders>
              <w:top w:val="nil"/>
            </w:tcBorders>
          </w:tcPr>
          <w:p w14:paraId="669F5985" w14:textId="77777777" w:rsidR="00114324" w:rsidRDefault="00114324">
            <w:pPr>
              <w:rPr>
                <w:sz w:val="2"/>
                <w:szCs w:val="2"/>
              </w:rPr>
            </w:pPr>
          </w:p>
        </w:tc>
        <w:tc>
          <w:tcPr>
            <w:tcW w:w="680" w:type="dxa"/>
            <w:vMerge/>
            <w:tcBorders>
              <w:top w:val="nil"/>
            </w:tcBorders>
          </w:tcPr>
          <w:p w14:paraId="0A3A21CE" w14:textId="77777777" w:rsidR="00114324" w:rsidRDefault="00114324">
            <w:pPr>
              <w:rPr>
                <w:sz w:val="2"/>
                <w:szCs w:val="2"/>
              </w:rPr>
            </w:pPr>
          </w:p>
        </w:tc>
        <w:tc>
          <w:tcPr>
            <w:tcW w:w="667" w:type="dxa"/>
            <w:tcBorders>
              <w:top w:val="nil"/>
              <w:bottom w:val="nil"/>
            </w:tcBorders>
          </w:tcPr>
          <w:p w14:paraId="732F912F" w14:textId="77777777" w:rsidR="00114324" w:rsidRDefault="00114324">
            <w:pPr>
              <w:pStyle w:val="TableParagraph"/>
              <w:rPr>
                <w:sz w:val="16"/>
              </w:rPr>
            </w:pPr>
          </w:p>
        </w:tc>
        <w:tc>
          <w:tcPr>
            <w:tcW w:w="2001" w:type="dxa"/>
            <w:tcBorders>
              <w:top w:val="nil"/>
              <w:bottom w:val="nil"/>
            </w:tcBorders>
          </w:tcPr>
          <w:p w14:paraId="02E19E81" w14:textId="77777777" w:rsidR="00114324" w:rsidRDefault="00114324">
            <w:pPr>
              <w:pStyle w:val="TableParagraph"/>
              <w:rPr>
                <w:sz w:val="16"/>
              </w:rPr>
            </w:pPr>
          </w:p>
        </w:tc>
        <w:tc>
          <w:tcPr>
            <w:tcW w:w="1340" w:type="dxa"/>
            <w:vMerge/>
            <w:tcBorders>
              <w:top w:val="nil"/>
            </w:tcBorders>
          </w:tcPr>
          <w:p w14:paraId="248A7A08" w14:textId="77777777" w:rsidR="00114324" w:rsidRDefault="00114324">
            <w:pPr>
              <w:rPr>
                <w:sz w:val="2"/>
                <w:szCs w:val="2"/>
              </w:rPr>
            </w:pPr>
          </w:p>
        </w:tc>
      </w:tr>
      <w:tr w:rsidR="00114324" w14:paraId="2BF03B4B" w14:textId="77777777">
        <w:trPr>
          <w:trHeight w:val="240"/>
        </w:trPr>
        <w:tc>
          <w:tcPr>
            <w:tcW w:w="934" w:type="dxa"/>
            <w:tcBorders>
              <w:top w:val="nil"/>
            </w:tcBorders>
          </w:tcPr>
          <w:p w14:paraId="72CD0820" w14:textId="77777777" w:rsidR="00114324" w:rsidRDefault="00114324">
            <w:pPr>
              <w:pStyle w:val="TableParagraph"/>
              <w:rPr>
                <w:sz w:val="16"/>
              </w:rPr>
            </w:pPr>
          </w:p>
        </w:tc>
        <w:tc>
          <w:tcPr>
            <w:tcW w:w="5074" w:type="dxa"/>
            <w:tcBorders>
              <w:top w:val="nil"/>
            </w:tcBorders>
          </w:tcPr>
          <w:p w14:paraId="3EBDB33A" w14:textId="77777777" w:rsidR="00114324" w:rsidRDefault="00E01B7A">
            <w:pPr>
              <w:pStyle w:val="TableParagraph"/>
              <w:spacing w:before="17" w:line="203" w:lineRule="exact"/>
              <w:ind w:left="100"/>
              <w:rPr>
                <w:sz w:val="18"/>
                <w:szCs w:val="18"/>
              </w:rPr>
            </w:pPr>
            <w:r>
              <w:rPr>
                <w:w w:val="110"/>
                <w:sz w:val="18"/>
                <w:szCs w:val="18"/>
              </w:rPr>
              <w:t>օրվան հաջորդող 3-րդ օրացուցային օրը:</w:t>
            </w:r>
          </w:p>
        </w:tc>
        <w:tc>
          <w:tcPr>
            <w:tcW w:w="2279" w:type="dxa"/>
            <w:tcBorders>
              <w:top w:val="nil"/>
            </w:tcBorders>
          </w:tcPr>
          <w:p w14:paraId="0E919ECD" w14:textId="77777777" w:rsidR="00114324" w:rsidRDefault="00114324">
            <w:pPr>
              <w:pStyle w:val="TableParagraph"/>
              <w:rPr>
                <w:sz w:val="16"/>
              </w:rPr>
            </w:pPr>
          </w:p>
        </w:tc>
        <w:tc>
          <w:tcPr>
            <w:tcW w:w="543" w:type="dxa"/>
            <w:vMerge/>
            <w:tcBorders>
              <w:top w:val="nil"/>
            </w:tcBorders>
          </w:tcPr>
          <w:p w14:paraId="0385D314" w14:textId="77777777" w:rsidR="00114324" w:rsidRDefault="00114324">
            <w:pPr>
              <w:rPr>
                <w:sz w:val="2"/>
                <w:szCs w:val="2"/>
              </w:rPr>
            </w:pPr>
          </w:p>
        </w:tc>
        <w:tc>
          <w:tcPr>
            <w:tcW w:w="524" w:type="dxa"/>
            <w:vMerge/>
            <w:tcBorders>
              <w:top w:val="nil"/>
            </w:tcBorders>
          </w:tcPr>
          <w:p w14:paraId="3FFF4702" w14:textId="77777777" w:rsidR="00114324" w:rsidRDefault="00114324">
            <w:pPr>
              <w:rPr>
                <w:sz w:val="2"/>
                <w:szCs w:val="2"/>
              </w:rPr>
            </w:pPr>
          </w:p>
        </w:tc>
        <w:tc>
          <w:tcPr>
            <w:tcW w:w="680" w:type="dxa"/>
            <w:vMerge/>
            <w:tcBorders>
              <w:top w:val="nil"/>
            </w:tcBorders>
          </w:tcPr>
          <w:p w14:paraId="3F540007" w14:textId="77777777" w:rsidR="00114324" w:rsidRDefault="00114324">
            <w:pPr>
              <w:rPr>
                <w:sz w:val="2"/>
                <w:szCs w:val="2"/>
              </w:rPr>
            </w:pPr>
          </w:p>
        </w:tc>
        <w:tc>
          <w:tcPr>
            <w:tcW w:w="667" w:type="dxa"/>
            <w:tcBorders>
              <w:top w:val="nil"/>
            </w:tcBorders>
          </w:tcPr>
          <w:p w14:paraId="1491E064" w14:textId="77777777" w:rsidR="00114324" w:rsidRDefault="00114324">
            <w:pPr>
              <w:pStyle w:val="TableParagraph"/>
              <w:rPr>
                <w:sz w:val="16"/>
              </w:rPr>
            </w:pPr>
          </w:p>
        </w:tc>
        <w:tc>
          <w:tcPr>
            <w:tcW w:w="2001" w:type="dxa"/>
            <w:tcBorders>
              <w:top w:val="nil"/>
            </w:tcBorders>
          </w:tcPr>
          <w:p w14:paraId="3B5A199F" w14:textId="77777777" w:rsidR="00114324" w:rsidRDefault="00114324">
            <w:pPr>
              <w:pStyle w:val="TableParagraph"/>
              <w:rPr>
                <w:sz w:val="16"/>
              </w:rPr>
            </w:pPr>
          </w:p>
        </w:tc>
        <w:tc>
          <w:tcPr>
            <w:tcW w:w="1340" w:type="dxa"/>
            <w:vMerge/>
            <w:tcBorders>
              <w:top w:val="nil"/>
            </w:tcBorders>
          </w:tcPr>
          <w:p w14:paraId="0A95B292" w14:textId="77777777" w:rsidR="00114324" w:rsidRDefault="00114324">
            <w:pPr>
              <w:rPr>
                <w:sz w:val="2"/>
                <w:szCs w:val="2"/>
              </w:rPr>
            </w:pPr>
          </w:p>
        </w:tc>
      </w:tr>
      <w:tr w:rsidR="00114324" w14:paraId="58E51F15" w14:textId="77777777">
        <w:trPr>
          <w:trHeight w:val="255"/>
        </w:trPr>
        <w:tc>
          <w:tcPr>
            <w:tcW w:w="934" w:type="dxa"/>
            <w:tcBorders>
              <w:bottom w:val="nil"/>
            </w:tcBorders>
          </w:tcPr>
          <w:p w14:paraId="3A1F8530" w14:textId="77777777" w:rsidR="00114324" w:rsidRDefault="00114324">
            <w:pPr>
              <w:pStyle w:val="TableParagraph"/>
              <w:rPr>
                <w:sz w:val="18"/>
              </w:rPr>
            </w:pPr>
          </w:p>
        </w:tc>
        <w:tc>
          <w:tcPr>
            <w:tcW w:w="5074" w:type="dxa"/>
            <w:tcBorders>
              <w:bottom w:val="nil"/>
            </w:tcBorders>
          </w:tcPr>
          <w:p w14:paraId="66454D37" w14:textId="77777777" w:rsidR="00114324" w:rsidRDefault="00E01B7A">
            <w:pPr>
              <w:pStyle w:val="TableParagraph"/>
              <w:tabs>
                <w:tab w:val="left" w:pos="665"/>
                <w:tab w:val="left" w:pos="1902"/>
                <w:tab w:val="left" w:pos="3328"/>
                <w:tab w:val="left" w:pos="4486"/>
              </w:tabs>
              <w:spacing w:before="28"/>
              <w:ind w:left="100"/>
              <w:rPr>
                <w:sz w:val="18"/>
                <w:szCs w:val="18"/>
              </w:rPr>
            </w:pPr>
            <w:r>
              <w:rPr>
                <w:w w:val="110"/>
                <w:sz w:val="18"/>
                <w:szCs w:val="18"/>
              </w:rPr>
              <w:t>Եթե</w:t>
            </w:r>
            <w:r>
              <w:rPr>
                <w:w w:val="110"/>
                <w:sz w:val="18"/>
                <w:szCs w:val="18"/>
              </w:rPr>
              <w:tab/>
              <w:t>էպիկրիզում</w:t>
            </w:r>
            <w:r>
              <w:rPr>
                <w:w w:val="110"/>
                <w:sz w:val="18"/>
                <w:szCs w:val="18"/>
              </w:rPr>
              <w:tab/>
              <w:t>«լավացմամբ»</w:t>
            </w:r>
            <w:r>
              <w:rPr>
                <w:w w:val="110"/>
                <w:sz w:val="18"/>
                <w:szCs w:val="18"/>
              </w:rPr>
              <w:tab/>
              <w:t>գրառմամբ</w:t>
            </w:r>
            <w:r>
              <w:rPr>
                <w:w w:val="110"/>
                <w:sz w:val="18"/>
                <w:szCs w:val="18"/>
              </w:rPr>
              <w:tab/>
              <w:t>դուրս</w:t>
            </w:r>
          </w:p>
        </w:tc>
        <w:tc>
          <w:tcPr>
            <w:tcW w:w="2279" w:type="dxa"/>
            <w:tcBorders>
              <w:bottom w:val="nil"/>
            </w:tcBorders>
          </w:tcPr>
          <w:p w14:paraId="0BB01B76" w14:textId="77777777" w:rsidR="00114324" w:rsidRDefault="00E01B7A">
            <w:pPr>
              <w:pStyle w:val="TableParagraph"/>
              <w:tabs>
                <w:tab w:val="left" w:pos="1806"/>
              </w:tabs>
              <w:spacing w:before="28"/>
              <w:ind w:left="99"/>
              <w:rPr>
                <w:sz w:val="18"/>
                <w:szCs w:val="18"/>
              </w:rPr>
            </w:pPr>
            <w:r>
              <w:rPr>
                <w:w w:val="105"/>
                <w:sz w:val="18"/>
                <w:szCs w:val="18"/>
              </w:rPr>
              <w:t>Կառավարության</w:t>
            </w:r>
            <w:r>
              <w:rPr>
                <w:w w:val="105"/>
                <w:sz w:val="18"/>
                <w:szCs w:val="18"/>
              </w:rPr>
              <w:tab/>
              <w:t>2011</w:t>
            </w:r>
          </w:p>
        </w:tc>
        <w:tc>
          <w:tcPr>
            <w:tcW w:w="543" w:type="dxa"/>
            <w:vMerge w:val="restart"/>
          </w:tcPr>
          <w:p w14:paraId="7E1A4798" w14:textId="77777777" w:rsidR="00114324" w:rsidRDefault="00114324">
            <w:pPr>
              <w:pStyle w:val="TableParagraph"/>
              <w:rPr>
                <w:sz w:val="18"/>
              </w:rPr>
            </w:pPr>
          </w:p>
        </w:tc>
        <w:tc>
          <w:tcPr>
            <w:tcW w:w="524" w:type="dxa"/>
            <w:vMerge w:val="restart"/>
          </w:tcPr>
          <w:p w14:paraId="5139883B" w14:textId="77777777" w:rsidR="00114324" w:rsidRDefault="00114324">
            <w:pPr>
              <w:pStyle w:val="TableParagraph"/>
              <w:rPr>
                <w:sz w:val="18"/>
              </w:rPr>
            </w:pPr>
          </w:p>
        </w:tc>
        <w:tc>
          <w:tcPr>
            <w:tcW w:w="680" w:type="dxa"/>
            <w:vMerge w:val="restart"/>
          </w:tcPr>
          <w:p w14:paraId="272C1C92" w14:textId="77777777" w:rsidR="00114324" w:rsidRDefault="00114324">
            <w:pPr>
              <w:pStyle w:val="TableParagraph"/>
              <w:rPr>
                <w:sz w:val="18"/>
              </w:rPr>
            </w:pPr>
          </w:p>
        </w:tc>
        <w:tc>
          <w:tcPr>
            <w:tcW w:w="667" w:type="dxa"/>
            <w:tcBorders>
              <w:bottom w:val="nil"/>
            </w:tcBorders>
          </w:tcPr>
          <w:p w14:paraId="6250DE69" w14:textId="77777777" w:rsidR="00114324" w:rsidRDefault="00E01B7A">
            <w:pPr>
              <w:pStyle w:val="TableParagraph"/>
              <w:spacing w:before="28"/>
              <w:ind w:right="3"/>
              <w:jc w:val="center"/>
              <w:rPr>
                <w:sz w:val="18"/>
              </w:rPr>
            </w:pPr>
            <w:r>
              <w:rPr>
                <w:w w:val="121"/>
                <w:sz w:val="18"/>
              </w:rPr>
              <w:t>3</w:t>
            </w:r>
          </w:p>
        </w:tc>
        <w:tc>
          <w:tcPr>
            <w:tcW w:w="2001" w:type="dxa"/>
            <w:tcBorders>
              <w:bottom w:val="nil"/>
            </w:tcBorders>
          </w:tcPr>
          <w:p w14:paraId="53714606" w14:textId="77777777" w:rsidR="00114324" w:rsidRDefault="00E01B7A">
            <w:pPr>
              <w:pStyle w:val="TableParagraph"/>
              <w:spacing w:before="28"/>
              <w:ind w:left="232" w:right="233"/>
              <w:jc w:val="center"/>
              <w:rPr>
                <w:sz w:val="18"/>
                <w:szCs w:val="18"/>
              </w:rPr>
            </w:pPr>
            <w:r>
              <w:rPr>
                <w:w w:val="110"/>
                <w:sz w:val="18"/>
                <w:szCs w:val="18"/>
              </w:rPr>
              <w:t>Փաստաթղթային</w:t>
            </w:r>
          </w:p>
        </w:tc>
        <w:tc>
          <w:tcPr>
            <w:tcW w:w="1340" w:type="dxa"/>
            <w:vMerge w:val="restart"/>
          </w:tcPr>
          <w:p w14:paraId="3B9832E4" w14:textId="77777777" w:rsidR="00114324" w:rsidRDefault="00114324">
            <w:pPr>
              <w:pStyle w:val="TableParagraph"/>
              <w:rPr>
                <w:sz w:val="18"/>
              </w:rPr>
            </w:pPr>
          </w:p>
        </w:tc>
      </w:tr>
      <w:tr w:rsidR="00114324" w14:paraId="3F25B19A" w14:textId="77777777">
        <w:trPr>
          <w:trHeight w:val="242"/>
        </w:trPr>
        <w:tc>
          <w:tcPr>
            <w:tcW w:w="934" w:type="dxa"/>
            <w:tcBorders>
              <w:top w:val="nil"/>
              <w:bottom w:val="nil"/>
            </w:tcBorders>
          </w:tcPr>
          <w:p w14:paraId="68E642B1" w14:textId="77777777" w:rsidR="00114324" w:rsidRDefault="00114324">
            <w:pPr>
              <w:pStyle w:val="TableParagraph"/>
              <w:rPr>
                <w:sz w:val="16"/>
              </w:rPr>
            </w:pPr>
          </w:p>
        </w:tc>
        <w:tc>
          <w:tcPr>
            <w:tcW w:w="5074" w:type="dxa"/>
            <w:tcBorders>
              <w:top w:val="nil"/>
              <w:bottom w:val="nil"/>
            </w:tcBorders>
          </w:tcPr>
          <w:p w14:paraId="649966E0" w14:textId="77777777" w:rsidR="00114324" w:rsidRDefault="00E01B7A">
            <w:pPr>
              <w:pStyle w:val="TableParagraph"/>
              <w:tabs>
                <w:tab w:val="left" w:pos="1197"/>
                <w:tab w:val="left" w:pos="2408"/>
                <w:tab w:val="left" w:pos="3398"/>
                <w:tab w:val="left" w:pos="4180"/>
              </w:tabs>
              <w:spacing w:before="17" w:line="204" w:lineRule="exact"/>
              <w:ind w:left="100"/>
              <w:rPr>
                <w:sz w:val="18"/>
                <w:szCs w:val="18"/>
              </w:rPr>
            </w:pPr>
            <w:r>
              <w:rPr>
                <w:w w:val="110"/>
                <w:sz w:val="18"/>
                <w:szCs w:val="18"/>
              </w:rPr>
              <w:t>գրվելիս</w:t>
            </w:r>
            <w:r>
              <w:rPr>
                <w:w w:val="110"/>
                <w:sz w:val="18"/>
                <w:szCs w:val="18"/>
              </w:rPr>
              <w:tab/>
              <w:t>հիվանդը</w:t>
            </w:r>
            <w:r>
              <w:rPr>
                <w:w w:val="110"/>
                <w:sz w:val="18"/>
                <w:szCs w:val="18"/>
              </w:rPr>
              <w:tab/>
              <w:t>կարիք</w:t>
            </w:r>
            <w:r>
              <w:rPr>
                <w:w w:val="110"/>
                <w:sz w:val="18"/>
                <w:szCs w:val="18"/>
              </w:rPr>
              <w:tab/>
              <w:t>ունի</w:t>
            </w:r>
            <w:r>
              <w:rPr>
                <w:w w:val="110"/>
                <w:sz w:val="18"/>
                <w:szCs w:val="18"/>
              </w:rPr>
              <w:tab/>
              <w:t>հետագա</w:t>
            </w:r>
          </w:p>
        </w:tc>
        <w:tc>
          <w:tcPr>
            <w:tcW w:w="2279" w:type="dxa"/>
            <w:tcBorders>
              <w:top w:val="nil"/>
              <w:bottom w:val="nil"/>
            </w:tcBorders>
          </w:tcPr>
          <w:p w14:paraId="6C0C92C3" w14:textId="77777777" w:rsidR="00114324" w:rsidRDefault="00E01B7A">
            <w:pPr>
              <w:pStyle w:val="TableParagraph"/>
              <w:spacing w:before="17" w:line="204" w:lineRule="exact"/>
              <w:ind w:left="99"/>
              <w:rPr>
                <w:sz w:val="18"/>
                <w:szCs w:val="18"/>
              </w:rPr>
            </w:pPr>
            <w:r>
              <w:rPr>
                <w:w w:val="110"/>
                <w:sz w:val="18"/>
                <w:szCs w:val="18"/>
              </w:rPr>
              <w:t>թվականի հուլիսի 14-ի</w:t>
            </w:r>
          </w:p>
        </w:tc>
        <w:tc>
          <w:tcPr>
            <w:tcW w:w="543" w:type="dxa"/>
            <w:vMerge/>
            <w:tcBorders>
              <w:top w:val="nil"/>
            </w:tcBorders>
          </w:tcPr>
          <w:p w14:paraId="3967388E" w14:textId="77777777" w:rsidR="00114324" w:rsidRDefault="00114324">
            <w:pPr>
              <w:rPr>
                <w:sz w:val="2"/>
                <w:szCs w:val="2"/>
              </w:rPr>
            </w:pPr>
          </w:p>
        </w:tc>
        <w:tc>
          <w:tcPr>
            <w:tcW w:w="524" w:type="dxa"/>
            <w:vMerge/>
            <w:tcBorders>
              <w:top w:val="nil"/>
            </w:tcBorders>
          </w:tcPr>
          <w:p w14:paraId="47F160D9" w14:textId="77777777" w:rsidR="00114324" w:rsidRDefault="00114324">
            <w:pPr>
              <w:rPr>
                <w:sz w:val="2"/>
                <w:szCs w:val="2"/>
              </w:rPr>
            </w:pPr>
          </w:p>
        </w:tc>
        <w:tc>
          <w:tcPr>
            <w:tcW w:w="680" w:type="dxa"/>
            <w:vMerge/>
            <w:tcBorders>
              <w:top w:val="nil"/>
            </w:tcBorders>
          </w:tcPr>
          <w:p w14:paraId="121D46B1" w14:textId="77777777" w:rsidR="00114324" w:rsidRDefault="00114324">
            <w:pPr>
              <w:rPr>
                <w:sz w:val="2"/>
                <w:szCs w:val="2"/>
              </w:rPr>
            </w:pPr>
          </w:p>
        </w:tc>
        <w:tc>
          <w:tcPr>
            <w:tcW w:w="667" w:type="dxa"/>
            <w:tcBorders>
              <w:top w:val="nil"/>
              <w:bottom w:val="nil"/>
            </w:tcBorders>
          </w:tcPr>
          <w:p w14:paraId="082DB052" w14:textId="77777777" w:rsidR="00114324" w:rsidRDefault="00114324">
            <w:pPr>
              <w:pStyle w:val="TableParagraph"/>
              <w:rPr>
                <w:sz w:val="16"/>
              </w:rPr>
            </w:pPr>
          </w:p>
        </w:tc>
        <w:tc>
          <w:tcPr>
            <w:tcW w:w="2001" w:type="dxa"/>
            <w:tcBorders>
              <w:top w:val="nil"/>
              <w:bottom w:val="nil"/>
            </w:tcBorders>
          </w:tcPr>
          <w:p w14:paraId="5BD20038" w14:textId="77777777" w:rsidR="00114324" w:rsidRDefault="00114324">
            <w:pPr>
              <w:pStyle w:val="TableParagraph"/>
              <w:rPr>
                <w:sz w:val="16"/>
              </w:rPr>
            </w:pPr>
          </w:p>
        </w:tc>
        <w:tc>
          <w:tcPr>
            <w:tcW w:w="1340" w:type="dxa"/>
            <w:vMerge/>
            <w:tcBorders>
              <w:top w:val="nil"/>
            </w:tcBorders>
          </w:tcPr>
          <w:p w14:paraId="225F5AA8" w14:textId="77777777" w:rsidR="00114324" w:rsidRDefault="00114324">
            <w:pPr>
              <w:rPr>
                <w:sz w:val="2"/>
                <w:szCs w:val="2"/>
              </w:rPr>
            </w:pPr>
          </w:p>
        </w:tc>
      </w:tr>
      <w:tr w:rsidR="00114324" w14:paraId="648B11B4" w14:textId="77777777">
        <w:trPr>
          <w:trHeight w:val="241"/>
        </w:trPr>
        <w:tc>
          <w:tcPr>
            <w:tcW w:w="934" w:type="dxa"/>
            <w:tcBorders>
              <w:top w:val="nil"/>
              <w:bottom w:val="nil"/>
            </w:tcBorders>
          </w:tcPr>
          <w:p w14:paraId="241B413B" w14:textId="77777777" w:rsidR="00114324" w:rsidRDefault="00114324">
            <w:pPr>
              <w:pStyle w:val="TableParagraph"/>
              <w:rPr>
                <w:sz w:val="16"/>
              </w:rPr>
            </w:pPr>
          </w:p>
        </w:tc>
        <w:tc>
          <w:tcPr>
            <w:tcW w:w="5074" w:type="dxa"/>
            <w:tcBorders>
              <w:top w:val="nil"/>
              <w:bottom w:val="nil"/>
            </w:tcBorders>
          </w:tcPr>
          <w:p w14:paraId="44A23792" w14:textId="77777777" w:rsidR="00114324" w:rsidRDefault="00E01B7A">
            <w:pPr>
              <w:pStyle w:val="TableParagraph"/>
              <w:spacing w:before="15"/>
              <w:ind w:left="100"/>
              <w:rPr>
                <w:sz w:val="18"/>
                <w:szCs w:val="18"/>
              </w:rPr>
            </w:pPr>
            <w:r>
              <w:rPr>
                <w:w w:val="110"/>
                <w:sz w:val="18"/>
                <w:szCs w:val="18"/>
              </w:rPr>
              <w:t>վերականգնողական բուժման, ապա հիվանդանոցային</w:t>
            </w:r>
          </w:p>
        </w:tc>
        <w:tc>
          <w:tcPr>
            <w:tcW w:w="2279" w:type="dxa"/>
            <w:tcBorders>
              <w:top w:val="nil"/>
              <w:bottom w:val="nil"/>
            </w:tcBorders>
          </w:tcPr>
          <w:p w14:paraId="1E3AAC4A" w14:textId="77777777" w:rsidR="00114324" w:rsidRDefault="00E01B7A">
            <w:pPr>
              <w:pStyle w:val="TableParagraph"/>
              <w:tabs>
                <w:tab w:val="left" w:pos="539"/>
                <w:tab w:val="left" w:pos="1456"/>
              </w:tabs>
              <w:spacing w:before="15"/>
              <w:ind w:left="99"/>
              <w:rPr>
                <w:sz w:val="18"/>
                <w:szCs w:val="18"/>
              </w:rPr>
            </w:pPr>
            <w:r>
              <w:rPr>
                <w:w w:val="110"/>
                <w:sz w:val="18"/>
                <w:szCs w:val="18"/>
              </w:rPr>
              <w:t>N</w:t>
            </w:r>
            <w:r>
              <w:rPr>
                <w:w w:val="110"/>
                <w:sz w:val="18"/>
                <w:szCs w:val="18"/>
              </w:rPr>
              <w:tab/>
              <w:t>1024-Ն</w:t>
            </w:r>
            <w:r>
              <w:rPr>
                <w:w w:val="110"/>
                <w:sz w:val="18"/>
                <w:szCs w:val="18"/>
              </w:rPr>
              <w:tab/>
              <w:t>որոշում,</w:t>
            </w:r>
          </w:p>
        </w:tc>
        <w:tc>
          <w:tcPr>
            <w:tcW w:w="543" w:type="dxa"/>
            <w:vMerge/>
            <w:tcBorders>
              <w:top w:val="nil"/>
            </w:tcBorders>
          </w:tcPr>
          <w:p w14:paraId="4BF05AF7" w14:textId="77777777" w:rsidR="00114324" w:rsidRDefault="00114324">
            <w:pPr>
              <w:rPr>
                <w:sz w:val="2"/>
                <w:szCs w:val="2"/>
              </w:rPr>
            </w:pPr>
          </w:p>
        </w:tc>
        <w:tc>
          <w:tcPr>
            <w:tcW w:w="524" w:type="dxa"/>
            <w:vMerge/>
            <w:tcBorders>
              <w:top w:val="nil"/>
            </w:tcBorders>
          </w:tcPr>
          <w:p w14:paraId="5EDE8587" w14:textId="77777777" w:rsidR="00114324" w:rsidRDefault="00114324">
            <w:pPr>
              <w:rPr>
                <w:sz w:val="2"/>
                <w:szCs w:val="2"/>
              </w:rPr>
            </w:pPr>
          </w:p>
        </w:tc>
        <w:tc>
          <w:tcPr>
            <w:tcW w:w="680" w:type="dxa"/>
            <w:vMerge/>
            <w:tcBorders>
              <w:top w:val="nil"/>
            </w:tcBorders>
          </w:tcPr>
          <w:p w14:paraId="19B5770B" w14:textId="77777777" w:rsidR="00114324" w:rsidRDefault="00114324">
            <w:pPr>
              <w:rPr>
                <w:sz w:val="2"/>
                <w:szCs w:val="2"/>
              </w:rPr>
            </w:pPr>
          </w:p>
        </w:tc>
        <w:tc>
          <w:tcPr>
            <w:tcW w:w="667" w:type="dxa"/>
            <w:tcBorders>
              <w:top w:val="nil"/>
              <w:bottom w:val="nil"/>
            </w:tcBorders>
          </w:tcPr>
          <w:p w14:paraId="61A4A328" w14:textId="77777777" w:rsidR="00114324" w:rsidRDefault="00114324">
            <w:pPr>
              <w:pStyle w:val="TableParagraph"/>
              <w:rPr>
                <w:sz w:val="16"/>
              </w:rPr>
            </w:pPr>
          </w:p>
        </w:tc>
        <w:tc>
          <w:tcPr>
            <w:tcW w:w="2001" w:type="dxa"/>
            <w:tcBorders>
              <w:top w:val="nil"/>
              <w:bottom w:val="nil"/>
            </w:tcBorders>
          </w:tcPr>
          <w:p w14:paraId="04141E49" w14:textId="77777777" w:rsidR="00114324" w:rsidRDefault="00114324">
            <w:pPr>
              <w:pStyle w:val="TableParagraph"/>
              <w:rPr>
                <w:sz w:val="16"/>
              </w:rPr>
            </w:pPr>
          </w:p>
        </w:tc>
        <w:tc>
          <w:tcPr>
            <w:tcW w:w="1340" w:type="dxa"/>
            <w:vMerge/>
            <w:tcBorders>
              <w:top w:val="nil"/>
            </w:tcBorders>
          </w:tcPr>
          <w:p w14:paraId="12DA8773" w14:textId="77777777" w:rsidR="00114324" w:rsidRDefault="00114324">
            <w:pPr>
              <w:rPr>
                <w:sz w:val="2"/>
                <w:szCs w:val="2"/>
              </w:rPr>
            </w:pPr>
          </w:p>
        </w:tc>
      </w:tr>
      <w:tr w:rsidR="00114324" w14:paraId="008F756C" w14:textId="77777777">
        <w:trPr>
          <w:trHeight w:val="243"/>
        </w:trPr>
        <w:tc>
          <w:tcPr>
            <w:tcW w:w="934" w:type="dxa"/>
            <w:tcBorders>
              <w:top w:val="nil"/>
              <w:bottom w:val="nil"/>
            </w:tcBorders>
          </w:tcPr>
          <w:p w14:paraId="463318CE" w14:textId="77777777" w:rsidR="00114324" w:rsidRDefault="00114324">
            <w:pPr>
              <w:pStyle w:val="TableParagraph"/>
              <w:rPr>
                <w:sz w:val="16"/>
              </w:rPr>
            </w:pPr>
          </w:p>
        </w:tc>
        <w:tc>
          <w:tcPr>
            <w:tcW w:w="5074" w:type="dxa"/>
            <w:tcBorders>
              <w:top w:val="nil"/>
              <w:bottom w:val="nil"/>
            </w:tcBorders>
          </w:tcPr>
          <w:p w14:paraId="314B7EB0" w14:textId="77777777" w:rsidR="00114324" w:rsidRDefault="00E01B7A">
            <w:pPr>
              <w:pStyle w:val="TableParagraph"/>
              <w:spacing w:before="17" w:line="206" w:lineRule="exact"/>
              <w:ind w:left="100"/>
              <w:rPr>
                <w:sz w:val="18"/>
                <w:szCs w:val="18"/>
              </w:rPr>
            </w:pPr>
            <w:r>
              <w:rPr>
                <w:w w:val="110"/>
                <w:sz w:val="18"/>
                <w:szCs w:val="18"/>
              </w:rPr>
              <w:t>բժշկական հաստատությունից (ստացիոնարից) դուրս</w:t>
            </w:r>
          </w:p>
        </w:tc>
        <w:tc>
          <w:tcPr>
            <w:tcW w:w="2279" w:type="dxa"/>
            <w:tcBorders>
              <w:top w:val="nil"/>
              <w:bottom w:val="nil"/>
            </w:tcBorders>
          </w:tcPr>
          <w:p w14:paraId="3847F656" w14:textId="77777777" w:rsidR="00114324" w:rsidRDefault="00E01B7A">
            <w:pPr>
              <w:pStyle w:val="TableParagraph"/>
              <w:spacing w:before="17" w:line="206" w:lineRule="exact"/>
              <w:ind w:left="99"/>
              <w:rPr>
                <w:sz w:val="18"/>
                <w:szCs w:val="18"/>
              </w:rPr>
            </w:pPr>
            <w:r>
              <w:rPr>
                <w:w w:val="110"/>
                <w:sz w:val="18"/>
                <w:szCs w:val="18"/>
              </w:rPr>
              <w:t>հավելված N 5, կետ 12,</w:t>
            </w:r>
          </w:p>
        </w:tc>
        <w:tc>
          <w:tcPr>
            <w:tcW w:w="543" w:type="dxa"/>
            <w:vMerge/>
            <w:tcBorders>
              <w:top w:val="nil"/>
            </w:tcBorders>
          </w:tcPr>
          <w:p w14:paraId="3BC21743" w14:textId="77777777" w:rsidR="00114324" w:rsidRDefault="00114324">
            <w:pPr>
              <w:rPr>
                <w:sz w:val="2"/>
                <w:szCs w:val="2"/>
              </w:rPr>
            </w:pPr>
          </w:p>
        </w:tc>
        <w:tc>
          <w:tcPr>
            <w:tcW w:w="524" w:type="dxa"/>
            <w:vMerge/>
            <w:tcBorders>
              <w:top w:val="nil"/>
            </w:tcBorders>
          </w:tcPr>
          <w:p w14:paraId="20032CE6" w14:textId="77777777" w:rsidR="00114324" w:rsidRDefault="00114324">
            <w:pPr>
              <w:rPr>
                <w:sz w:val="2"/>
                <w:szCs w:val="2"/>
              </w:rPr>
            </w:pPr>
          </w:p>
        </w:tc>
        <w:tc>
          <w:tcPr>
            <w:tcW w:w="680" w:type="dxa"/>
            <w:vMerge/>
            <w:tcBorders>
              <w:top w:val="nil"/>
            </w:tcBorders>
          </w:tcPr>
          <w:p w14:paraId="34DE38F0" w14:textId="77777777" w:rsidR="00114324" w:rsidRDefault="00114324">
            <w:pPr>
              <w:rPr>
                <w:sz w:val="2"/>
                <w:szCs w:val="2"/>
              </w:rPr>
            </w:pPr>
          </w:p>
        </w:tc>
        <w:tc>
          <w:tcPr>
            <w:tcW w:w="667" w:type="dxa"/>
            <w:tcBorders>
              <w:top w:val="nil"/>
              <w:bottom w:val="nil"/>
            </w:tcBorders>
          </w:tcPr>
          <w:p w14:paraId="4C3B30AB" w14:textId="77777777" w:rsidR="00114324" w:rsidRDefault="00114324">
            <w:pPr>
              <w:pStyle w:val="TableParagraph"/>
              <w:rPr>
                <w:sz w:val="16"/>
              </w:rPr>
            </w:pPr>
          </w:p>
        </w:tc>
        <w:tc>
          <w:tcPr>
            <w:tcW w:w="2001" w:type="dxa"/>
            <w:tcBorders>
              <w:top w:val="nil"/>
              <w:bottom w:val="nil"/>
            </w:tcBorders>
          </w:tcPr>
          <w:p w14:paraId="15C6F607" w14:textId="77777777" w:rsidR="00114324" w:rsidRDefault="00114324">
            <w:pPr>
              <w:pStyle w:val="TableParagraph"/>
              <w:rPr>
                <w:sz w:val="16"/>
              </w:rPr>
            </w:pPr>
          </w:p>
        </w:tc>
        <w:tc>
          <w:tcPr>
            <w:tcW w:w="1340" w:type="dxa"/>
            <w:vMerge/>
            <w:tcBorders>
              <w:top w:val="nil"/>
            </w:tcBorders>
          </w:tcPr>
          <w:p w14:paraId="0CD91F39" w14:textId="77777777" w:rsidR="00114324" w:rsidRDefault="00114324">
            <w:pPr>
              <w:rPr>
                <w:sz w:val="2"/>
                <w:szCs w:val="2"/>
              </w:rPr>
            </w:pPr>
          </w:p>
        </w:tc>
      </w:tr>
      <w:tr w:rsidR="00114324" w14:paraId="10FF9DBE" w14:textId="77777777">
        <w:trPr>
          <w:trHeight w:val="243"/>
        </w:trPr>
        <w:tc>
          <w:tcPr>
            <w:tcW w:w="934" w:type="dxa"/>
            <w:tcBorders>
              <w:top w:val="nil"/>
              <w:bottom w:val="nil"/>
            </w:tcBorders>
          </w:tcPr>
          <w:p w14:paraId="1A986E0E" w14:textId="77777777" w:rsidR="00114324" w:rsidRDefault="00E01B7A">
            <w:pPr>
              <w:pStyle w:val="TableParagraph"/>
              <w:spacing w:before="16"/>
              <w:ind w:left="352"/>
              <w:rPr>
                <w:sz w:val="18"/>
              </w:rPr>
            </w:pPr>
            <w:r>
              <w:rPr>
                <w:w w:val="125"/>
                <w:sz w:val="18"/>
              </w:rPr>
              <w:t>85</w:t>
            </w:r>
          </w:p>
        </w:tc>
        <w:tc>
          <w:tcPr>
            <w:tcW w:w="5074" w:type="dxa"/>
            <w:tcBorders>
              <w:top w:val="nil"/>
              <w:bottom w:val="nil"/>
            </w:tcBorders>
          </w:tcPr>
          <w:p w14:paraId="64C2BCF1" w14:textId="77777777" w:rsidR="00114324" w:rsidRDefault="00E01B7A">
            <w:pPr>
              <w:pStyle w:val="TableParagraph"/>
              <w:tabs>
                <w:tab w:val="left" w:pos="1058"/>
                <w:tab w:val="left" w:pos="2043"/>
                <w:tab w:val="left" w:pos="2890"/>
              </w:tabs>
              <w:spacing w:before="16"/>
              <w:ind w:left="100"/>
              <w:rPr>
                <w:sz w:val="18"/>
                <w:szCs w:val="18"/>
              </w:rPr>
            </w:pPr>
            <w:r>
              <w:rPr>
                <w:w w:val="110"/>
                <w:sz w:val="18"/>
                <w:szCs w:val="18"/>
              </w:rPr>
              <w:t>գրվելիս</w:t>
            </w:r>
            <w:r>
              <w:rPr>
                <w:w w:val="110"/>
                <w:sz w:val="18"/>
                <w:szCs w:val="18"/>
              </w:rPr>
              <w:tab/>
              <w:t>Ա/Թ-ում</w:t>
            </w:r>
            <w:r>
              <w:rPr>
                <w:w w:val="110"/>
                <w:sz w:val="18"/>
                <w:szCs w:val="18"/>
              </w:rPr>
              <w:tab/>
              <w:t>որպես</w:t>
            </w:r>
            <w:r>
              <w:rPr>
                <w:w w:val="110"/>
                <w:sz w:val="18"/>
                <w:szCs w:val="18"/>
              </w:rPr>
              <w:tab/>
              <w:t>անաշխատունակության</w:t>
            </w:r>
          </w:p>
        </w:tc>
        <w:tc>
          <w:tcPr>
            <w:tcW w:w="2279" w:type="dxa"/>
            <w:tcBorders>
              <w:top w:val="nil"/>
              <w:bottom w:val="nil"/>
            </w:tcBorders>
          </w:tcPr>
          <w:p w14:paraId="1DD75530" w14:textId="77777777" w:rsidR="00114324" w:rsidRDefault="00E01B7A">
            <w:pPr>
              <w:pStyle w:val="TableParagraph"/>
              <w:spacing w:before="16"/>
              <w:ind w:left="99"/>
              <w:rPr>
                <w:sz w:val="18"/>
                <w:szCs w:val="18"/>
              </w:rPr>
            </w:pPr>
            <w:r>
              <w:rPr>
                <w:sz w:val="18"/>
                <w:szCs w:val="18"/>
              </w:rPr>
              <w:t>կետ 12․1</w:t>
            </w:r>
          </w:p>
        </w:tc>
        <w:tc>
          <w:tcPr>
            <w:tcW w:w="543" w:type="dxa"/>
            <w:vMerge/>
            <w:tcBorders>
              <w:top w:val="nil"/>
            </w:tcBorders>
          </w:tcPr>
          <w:p w14:paraId="68EBD652" w14:textId="77777777" w:rsidR="00114324" w:rsidRDefault="00114324">
            <w:pPr>
              <w:rPr>
                <w:sz w:val="2"/>
                <w:szCs w:val="2"/>
              </w:rPr>
            </w:pPr>
          </w:p>
        </w:tc>
        <w:tc>
          <w:tcPr>
            <w:tcW w:w="524" w:type="dxa"/>
            <w:vMerge/>
            <w:tcBorders>
              <w:top w:val="nil"/>
            </w:tcBorders>
          </w:tcPr>
          <w:p w14:paraId="3A89F75C" w14:textId="77777777" w:rsidR="00114324" w:rsidRDefault="00114324">
            <w:pPr>
              <w:rPr>
                <w:sz w:val="2"/>
                <w:szCs w:val="2"/>
              </w:rPr>
            </w:pPr>
          </w:p>
        </w:tc>
        <w:tc>
          <w:tcPr>
            <w:tcW w:w="680" w:type="dxa"/>
            <w:vMerge/>
            <w:tcBorders>
              <w:top w:val="nil"/>
            </w:tcBorders>
          </w:tcPr>
          <w:p w14:paraId="59E349A8" w14:textId="77777777" w:rsidR="00114324" w:rsidRDefault="00114324">
            <w:pPr>
              <w:rPr>
                <w:sz w:val="2"/>
                <w:szCs w:val="2"/>
              </w:rPr>
            </w:pPr>
          </w:p>
        </w:tc>
        <w:tc>
          <w:tcPr>
            <w:tcW w:w="667" w:type="dxa"/>
            <w:tcBorders>
              <w:top w:val="nil"/>
              <w:bottom w:val="nil"/>
            </w:tcBorders>
          </w:tcPr>
          <w:p w14:paraId="7F8D8593" w14:textId="77777777" w:rsidR="00114324" w:rsidRDefault="00114324">
            <w:pPr>
              <w:pStyle w:val="TableParagraph"/>
              <w:rPr>
                <w:sz w:val="16"/>
              </w:rPr>
            </w:pPr>
          </w:p>
        </w:tc>
        <w:tc>
          <w:tcPr>
            <w:tcW w:w="2001" w:type="dxa"/>
            <w:tcBorders>
              <w:top w:val="nil"/>
              <w:bottom w:val="nil"/>
            </w:tcBorders>
          </w:tcPr>
          <w:p w14:paraId="734A468B" w14:textId="77777777" w:rsidR="00114324" w:rsidRDefault="00114324">
            <w:pPr>
              <w:pStyle w:val="TableParagraph"/>
              <w:rPr>
                <w:sz w:val="16"/>
              </w:rPr>
            </w:pPr>
          </w:p>
        </w:tc>
        <w:tc>
          <w:tcPr>
            <w:tcW w:w="1340" w:type="dxa"/>
            <w:vMerge/>
            <w:tcBorders>
              <w:top w:val="nil"/>
            </w:tcBorders>
          </w:tcPr>
          <w:p w14:paraId="0381434D" w14:textId="77777777" w:rsidR="00114324" w:rsidRDefault="00114324">
            <w:pPr>
              <w:rPr>
                <w:sz w:val="2"/>
                <w:szCs w:val="2"/>
              </w:rPr>
            </w:pPr>
          </w:p>
        </w:tc>
      </w:tr>
      <w:tr w:rsidR="00114324" w14:paraId="48D3C3F8" w14:textId="77777777">
        <w:trPr>
          <w:trHeight w:val="243"/>
        </w:trPr>
        <w:tc>
          <w:tcPr>
            <w:tcW w:w="934" w:type="dxa"/>
            <w:tcBorders>
              <w:top w:val="nil"/>
              <w:bottom w:val="nil"/>
            </w:tcBorders>
          </w:tcPr>
          <w:p w14:paraId="3953416A" w14:textId="77777777" w:rsidR="00114324" w:rsidRDefault="00114324">
            <w:pPr>
              <w:pStyle w:val="TableParagraph"/>
              <w:rPr>
                <w:sz w:val="16"/>
              </w:rPr>
            </w:pPr>
          </w:p>
        </w:tc>
        <w:tc>
          <w:tcPr>
            <w:tcW w:w="5074" w:type="dxa"/>
            <w:tcBorders>
              <w:top w:val="nil"/>
              <w:bottom w:val="nil"/>
            </w:tcBorders>
          </w:tcPr>
          <w:p w14:paraId="4A014C9C" w14:textId="77777777" w:rsidR="00114324" w:rsidRDefault="00E01B7A">
            <w:pPr>
              <w:pStyle w:val="TableParagraph"/>
              <w:tabs>
                <w:tab w:val="left" w:pos="2398"/>
                <w:tab w:val="left" w:pos="3384"/>
                <w:tab w:val="left" w:pos="3958"/>
                <w:tab w:val="left" w:pos="4887"/>
              </w:tabs>
              <w:spacing w:before="17" w:line="206" w:lineRule="exact"/>
              <w:ind w:left="100"/>
              <w:rPr>
                <w:sz w:val="18"/>
                <w:szCs w:val="18"/>
              </w:rPr>
            </w:pPr>
            <w:r>
              <w:rPr>
                <w:w w:val="110"/>
                <w:sz w:val="18"/>
                <w:szCs w:val="18"/>
              </w:rPr>
              <w:t>ժամանակահատվածի</w:t>
            </w:r>
            <w:r>
              <w:rPr>
                <w:w w:val="110"/>
                <w:sz w:val="18"/>
                <w:szCs w:val="18"/>
              </w:rPr>
              <w:tab/>
              <w:t>վերջին</w:t>
            </w:r>
            <w:r>
              <w:rPr>
                <w:w w:val="110"/>
                <w:sz w:val="18"/>
                <w:szCs w:val="18"/>
              </w:rPr>
              <w:tab/>
              <w:t>օր</w:t>
            </w:r>
            <w:r>
              <w:rPr>
                <w:w w:val="110"/>
                <w:sz w:val="18"/>
                <w:szCs w:val="18"/>
              </w:rPr>
              <w:tab/>
              <w:t>նշվում</w:t>
            </w:r>
            <w:r>
              <w:rPr>
                <w:w w:val="110"/>
                <w:sz w:val="18"/>
                <w:szCs w:val="18"/>
              </w:rPr>
              <w:tab/>
              <w:t>է</w:t>
            </w:r>
          </w:p>
        </w:tc>
        <w:tc>
          <w:tcPr>
            <w:tcW w:w="2279" w:type="dxa"/>
            <w:tcBorders>
              <w:top w:val="nil"/>
              <w:bottom w:val="nil"/>
            </w:tcBorders>
          </w:tcPr>
          <w:p w14:paraId="2EE4D2FE" w14:textId="77777777" w:rsidR="00114324" w:rsidRDefault="00114324">
            <w:pPr>
              <w:pStyle w:val="TableParagraph"/>
              <w:rPr>
                <w:sz w:val="16"/>
              </w:rPr>
            </w:pPr>
          </w:p>
        </w:tc>
        <w:tc>
          <w:tcPr>
            <w:tcW w:w="543" w:type="dxa"/>
            <w:vMerge/>
            <w:tcBorders>
              <w:top w:val="nil"/>
            </w:tcBorders>
          </w:tcPr>
          <w:p w14:paraId="1B7F1758" w14:textId="77777777" w:rsidR="00114324" w:rsidRDefault="00114324">
            <w:pPr>
              <w:rPr>
                <w:sz w:val="2"/>
                <w:szCs w:val="2"/>
              </w:rPr>
            </w:pPr>
          </w:p>
        </w:tc>
        <w:tc>
          <w:tcPr>
            <w:tcW w:w="524" w:type="dxa"/>
            <w:vMerge/>
            <w:tcBorders>
              <w:top w:val="nil"/>
            </w:tcBorders>
          </w:tcPr>
          <w:p w14:paraId="75AF3FDD" w14:textId="77777777" w:rsidR="00114324" w:rsidRDefault="00114324">
            <w:pPr>
              <w:rPr>
                <w:sz w:val="2"/>
                <w:szCs w:val="2"/>
              </w:rPr>
            </w:pPr>
          </w:p>
        </w:tc>
        <w:tc>
          <w:tcPr>
            <w:tcW w:w="680" w:type="dxa"/>
            <w:vMerge/>
            <w:tcBorders>
              <w:top w:val="nil"/>
            </w:tcBorders>
          </w:tcPr>
          <w:p w14:paraId="5F320AA1" w14:textId="77777777" w:rsidR="00114324" w:rsidRDefault="00114324">
            <w:pPr>
              <w:rPr>
                <w:sz w:val="2"/>
                <w:szCs w:val="2"/>
              </w:rPr>
            </w:pPr>
          </w:p>
        </w:tc>
        <w:tc>
          <w:tcPr>
            <w:tcW w:w="667" w:type="dxa"/>
            <w:tcBorders>
              <w:top w:val="nil"/>
              <w:bottom w:val="nil"/>
            </w:tcBorders>
          </w:tcPr>
          <w:p w14:paraId="1DCE9A62" w14:textId="77777777" w:rsidR="00114324" w:rsidRDefault="00114324">
            <w:pPr>
              <w:pStyle w:val="TableParagraph"/>
              <w:rPr>
                <w:sz w:val="16"/>
              </w:rPr>
            </w:pPr>
          </w:p>
        </w:tc>
        <w:tc>
          <w:tcPr>
            <w:tcW w:w="2001" w:type="dxa"/>
            <w:tcBorders>
              <w:top w:val="nil"/>
              <w:bottom w:val="nil"/>
            </w:tcBorders>
          </w:tcPr>
          <w:p w14:paraId="1A05578D" w14:textId="77777777" w:rsidR="00114324" w:rsidRDefault="00114324">
            <w:pPr>
              <w:pStyle w:val="TableParagraph"/>
              <w:rPr>
                <w:sz w:val="16"/>
              </w:rPr>
            </w:pPr>
          </w:p>
        </w:tc>
        <w:tc>
          <w:tcPr>
            <w:tcW w:w="1340" w:type="dxa"/>
            <w:vMerge/>
            <w:tcBorders>
              <w:top w:val="nil"/>
            </w:tcBorders>
          </w:tcPr>
          <w:p w14:paraId="59FC8DAB" w14:textId="77777777" w:rsidR="00114324" w:rsidRDefault="00114324">
            <w:pPr>
              <w:rPr>
                <w:sz w:val="2"/>
                <w:szCs w:val="2"/>
              </w:rPr>
            </w:pPr>
          </w:p>
        </w:tc>
      </w:tr>
      <w:tr w:rsidR="00114324" w14:paraId="0803E070" w14:textId="77777777">
        <w:trPr>
          <w:trHeight w:val="241"/>
        </w:trPr>
        <w:tc>
          <w:tcPr>
            <w:tcW w:w="934" w:type="dxa"/>
            <w:tcBorders>
              <w:top w:val="nil"/>
              <w:bottom w:val="nil"/>
            </w:tcBorders>
          </w:tcPr>
          <w:p w14:paraId="7F11DBAE" w14:textId="77777777" w:rsidR="00114324" w:rsidRDefault="00114324">
            <w:pPr>
              <w:pStyle w:val="TableParagraph"/>
              <w:rPr>
                <w:sz w:val="16"/>
              </w:rPr>
            </w:pPr>
          </w:p>
        </w:tc>
        <w:tc>
          <w:tcPr>
            <w:tcW w:w="5074" w:type="dxa"/>
            <w:tcBorders>
              <w:top w:val="nil"/>
              <w:bottom w:val="nil"/>
            </w:tcBorders>
          </w:tcPr>
          <w:p w14:paraId="6B259333" w14:textId="77777777" w:rsidR="00114324" w:rsidRDefault="00E01B7A">
            <w:pPr>
              <w:pStyle w:val="TableParagraph"/>
              <w:tabs>
                <w:tab w:val="left" w:pos="1965"/>
                <w:tab w:val="left" w:pos="4048"/>
              </w:tabs>
              <w:spacing w:before="16" w:line="206" w:lineRule="exact"/>
              <w:ind w:left="100"/>
              <w:rPr>
                <w:sz w:val="18"/>
                <w:szCs w:val="18"/>
              </w:rPr>
            </w:pPr>
            <w:r>
              <w:rPr>
                <w:w w:val="110"/>
                <w:sz w:val="18"/>
                <w:szCs w:val="18"/>
              </w:rPr>
              <w:t>առավելագույնը</w:t>
            </w:r>
            <w:r>
              <w:rPr>
                <w:w w:val="110"/>
                <w:sz w:val="18"/>
                <w:szCs w:val="18"/>
              </w:rPr>
              <w:tab/>
              <w:t>հիվանդանոցային</w:t>
            </w:r>
            <w:r>
              <w:rPr>
                <w:w w:val="110"/>
                <w:sz w:val="18"/>
                <w:szCs w:val="18"/>
              </w:rPr>
              <w:tab/>
              <w:t>բժշկական</w:t>
            </w:r>
          </w:p>
        </w:tc>
        <w:tc>
          <w:tcPr>
            <w:tcW w:w="2279" w:type="dxa"/>
            <w:tcBorders>
              <w:top w:val="nil"/>
              <w:bottom w:val="nil"/>
            </w:tcBorders>
          </w:tcPr>
          <w:p w14:paraId="1B8D086F" w14:textId="77777777" w:rsidR="00114324" w:rsidRDefault="00114324">
            <w:pPr>
              <w:pStyle w:val="TableParagraph"/>
              <w:rPr>
                <w:sz w:val="16"/>
              </w:rPr>
            </w:pPr>
          </w:p>
        </w:tc>
        <w:tc>
          <w:tcPr>
            <w:tcW w:w="543" w:type="dxa"/>
            <w:vMerge/>
            <w:tcBorders>
              <w:top w:val="nil"/>
            </w:tcBorders>
          </w:tcPr>
          <w:p w14:paraId="0C895C60" w14:textId="77777777" w:rsidR="00114324" w:rsidRDefault="00114324">
            <w:pPr>
              <w:rPr>
                <w:sz w:val="2"/>
                <w:szCs w:val="2"/>
              </w:rPr>
            </w:pPr>
          </w:p>
        </w:tc>
        <w:tc>
          <w:tcPr>
            <w:tcW w:w="524" w:type="dxa"/>
            <w:vMerge/>
            <w:tcBorders>
              <w:top w:val="nil"/>
            </w:tcBorders>
          </w:tcPr>
          <w:p w14:paraId="0CA97E62" w14:textId="77777777" w:rsidR="00114324" w:rsidRDefault="00114324">
            <w:pPr>
              <w:rPr>
                <w:sz w:val="2"/>
                <w:szCs w:val="2"/>
              </w:rPr>
            </w:pPr>
          </w:p>
        </w:tc>
        <w:tc>
          <w:tcPr>
            <w:tcW w:w="680" w:type="dxa"/>
            <w:vMerge/>
            <w:tcBorders>
              <w:top w:val="nil"/>
            </w:tcBorders>
          </w:tcPr>
          <w:p w14:paraId="5D622F38" w14:textId="77777777" w:rsidR="00114324" w:rsidRDefault="00114324">
            <w:pPr>
              <w:rPr>
                <w:sz w:val="2"/>
                <w:szCs w:val="2"/>
              </w:rPr>
            </w:pPr>
          </w:p>
        </w:tc>
        <w:tc>
          <w:tcPr>
            <w:tcW w:w="667" w:type="dxa"/>
            <w:tcBorders>
              <w:top w:val="nil"/>
              <w:bottom w:val="nil"/>
            </w:tcBorders>
          </w:tcPr>
          <w:p w14:paraId="1ABA6B56" w14:textId="77777777" w:rsidR="00114324" w:rsidRDefault="00114324">
            <w:pPr>
              <w:pStyle w:val="TableParagraph"/>
              <w:rPr>
                <w:sz w:val="16"/>
              </w:rPr>
            </w:pPr>
          </w:p>
        </w:tc>
        <w:tc>
          <w:tcPr>
            <w:tcW w:w="2001" w:type="dxa"/>
            <w:tcBorders>
              <w:top w:val="nil"/>
              <w:bottom w:val="nil"/>
            </w:tcBorders>
          </w:tcPr>
          <w:p w14:paraId="7CB47C9C" w14:textId="77777777" w:rsidR="00114324" w:rsidRDefault="00114324">
            <w:pPr>
              <w:pStyle w:val="TableParagraph"/>
              <w:rPr>
                <w:sz w:val="16"/>
              </w:rPr>
            </w:pPr>
          </w:p>
        </w:tc>
        <w:tc>
          <w:tcPr>
            <w:tcW w:w="1340" w:type="dxa"/>
            <w:vMerge/>
            <w:tcBorders>
              <w:top w:val="nil"/>
            </w:tcBorders>
          </w:tcPr>
          <w:p w14:paraId="331D599E" w14:textId="77777777" w:rsidR="00114324" w:rsidRDefault="00114324">
            <w:pPr>
              <w:rPr>
                <w:sz w:val="2"/>
                <w:szCs w:val="2"/>
              </w:rPr>
            </w:pPr>
          </w:p>
        </w:tc>
      </w:tr>
      <w:tr w:rsidR="00114324" w14:paraId="42BA1633" w14:textId="77777777">
        <w:trPr>
          <w:trHeight w:val="242"/>
        </w:trPr>
        <w:tc>
          <w:tcPr>
            <w:tcW w:w="934" w:type="dxa"/>
            <w:tcBorders>
              <w:top w:val="nil"/>
              <w:bottom w:val="nil"/>
            </w:tcBorders>
          </w:tcPr>
          <w:p w14:paraId="17C5DA98" w14:textId="77777777" w:rsidR="00114324" w:rsidRDefault="00114324">
            <w:pPr>
              <w:pStyle w:val="TableParagraph"/>
              <w:rPr>
                <w:sz w:val="16"/>
              </w:rPr>
            </w:pPr>
          </w:p>
        </w:tc>
        <w:tc>
          <w:tcPr>
            <w:tcW w:w="5074" w:type="dxa"/>
            <w:tcBorders>
              <w:top w:val="nil"/>
              <w:bottom w:val="nil"/>
            </w:tcBorders>
          </w:tcPr>
          <w:p w14:paraId="1C5FABA6" w14:textId="77777777" w:rsidR="00114324" w:rsidRDefault="00E01B7A">
            <w:pPr>
              <w:pStyle w:val="TableParagraph"/>
              <w:tabs>
                <w:tab w:val="left" w:pos="1964"/>
                <w:tab w:val="left" w:pos="3621"/>
                <w:tab w:val="left" w:pos="4337"/>
              </w:tabs>
              <w:spacing w:before="16" w:line="206" w:lineRule="exact"/>
              <w:ind w:left="100"/>
              <w:rPr>
                <w:sz w:val="18"/>
                <w:szCs w:val="18"/>
              </w:rPr>
            </w:pPr>
            <w:r>
              <w:rPr>
                <w:w w:val="110"/>
                <w:sz w:val="18"/>
                <w:szCs w:val="18"/>
              </w:rPr>
              <w:t>հաստատությունից</w:t>
            </w:r>
            <w:r>
              <w:rPr>
                <w:w w:val="110"/>
                <w:sz w:val="18"/>
                <w:szCs w:val="18"/>
              </w:rPr>
              <w:tab/>
              <w:t>(ստացիոնարից)</w:t>
            </w:r>
            <w:r>
              <w:rPr>
                <w:w w:val="110"/>
                <w:sz w:val="18"/>
                <w:szCs w:val="18"/>
              </w:rPr>
              <w:tab/>
              <w:t>դուրս</w:t>
            </w:r>
            <w:r>
              <w:rPr>
                <w:w w:val="110"/>
                <w:sz w:val="18"/>
                <w:szCs w:val="18"/>
              </w:rPr>
              <w:tab/>
              <w:t>գրվելու</w:t>
            </w:r>
          </w:p>
        </w:tc>
        <w:tc>
          <w:tcPr>
            <w:tcW w:w="2279" w:type="dxa"/>
            <w:tcBorders>
              <w:top w:val="nil"/>
              <w:bottom w:val="nil"/>
            </w:tcBorders>
          </w:tcPr>
          <w:p w14:paraId="1D48BC26" w14:textId="77777777" w:rsidR="00114324" w:rsidRDefault="00114324">
            <w:pPr>
              <w:pStyle w:val="TableParagraph"/>
              <w:rPr>
                <w:sz w:val="16"/>
              </w:rPr>
            </w:pPr>
          </w:p>
        </w:tc>
        <w:tc>
          <w:tcPr>
            <w:tcW w:w="543" w:type="dxa"/>
            <w:vMerge/>
            <w:tcBorders>
              <w:top w:val="nil"/>
            </w:tcBorders>
          </w:tcPr>
          <w:p w14:paraId="0A66C42A" w14:textId="77777777" w:rsidR="00114324" w:rsidRDefault="00114324">
            <w:pPr>
              <w:rPr>
                <w:sz w:val="2"/>
                <w:szCs w:val="2"/>
              </w:rPr>
            </w:pPr>
          </w:p>
        </w:tc>
        <w:tc>
          <w:tcPr>
            <w:tcW w:w="524" w:type="dxa"/>
            <w:vMerge/>
            <w:tcBorders>
              <w:top w:val="nil"/>
            </w:tcBorders>
          </w:tcPr>
          <w:p w14:paraId="2380483D" w14:textId="77777777" w:rsidR="00114324" w:rsidRDefault="00114324">
            <w:pPr>
              <w:rPr>
                <w:sz w:val="2"/>
                <w:szCs w:val="2"/>
              </w:rPr>
            </w:pPr>
          </w:p>
        </w:tc>
        <w:tc>
          <w:tcPr>
            <w:tcW w:w="680" w:type="dxa"/>
            <w:vMerge/>
            <w:tcBorders>
              <w:top w:val="nil"/>
            </w:tcBorders>
          </w:tcPr>
          <w:p w14:paraId="0B6022DB" w14:textId="77777777" w:rsidR="00114324" w:rsidRDefault="00114324">
            <w:pPr>
              <w:rPr>
                <w:sz w:val="2"/>
                <w:szCs w:val="2"/>
              </w:rPr>
            </w:pPr>
          </w:p>
        </w:tc>
        <w:tc>
          <w:tcPr>
            <w:tcW w:w="667" w:type="dxa"/>
            <w:tcBorders>
              <w:top w:val="nil"/>
              <w:bottom w:val="nil"/>
            </w:tcBorders>
          </w:tcPr>
          <w:p w14:paraId="0225E51C" w14:textId="77777777" w:rsidR="00114324" w:rsidRDefault="00114324">
            <w:pPr>
              <w:pStyle w:val="TableParagraph"/>
              <w:rPr>
                <w:sz w:val="16"/>
              </w:rPr>
            </w:pPr>
          </w:p>
        </w:tc>
        <w:tc>
          <w:tcPr>
            <w:tcW w:w="2001" w:type="dxa"/>
            <w:tcBorders>
              <w:top w:val="nil"/>
              <w:bottom w:val="nil"/>
            </w:tcBorders>
          </w:tcPr>
          <w:p w14:paraId="02D30378" w14:textId="77777777" w:rsidR="00114324" w:rsidRDefault="00114324">
            <w:pPr>
              <w:pStyle w:val="TableParagraph"/>
              <w:rPr>
                <w:sz w:val="16"/>
              </w:rPr>
            </w:pPr>
          </w:p>
        </w:tc>
        <w:tc>
          <w:tcPr>
            <w:tcW w:w="1340" w:type="dxa"/>
            <w:vMerge/>
            <w:tcBorders>
              <w:top w:val="nil"/>
            </w:tcBorders>
          </w:tcPr>
          <w:p w14:paraId="7438D115" w14:textId="77777777" w:rsidR="00114324" w:rsidRDefault="00114324">
            <w:pPr>
              <w:rPr>
                <w:sz w:val="2"/>
                <w:szCs w:val="2"/>
              </w:rPr>
            </w:pPr>
          </w:p>
        </w:tc>
      </w:tr>
      <w:tr w:rsidR="00114324" w14:paraId="00F89057" w14:textId="77777777">
        <w:trPr>
          <w:trHeight w:val="240"/>
        </w:trPr>
        <w:tc>
          <w:tcPr>
            <w:tcW w:w="934" w:type="dxa"/>
            <w:tcBorders>
              <w:top w:val="nil"/>
            </w:tcBorders>
          </w:tcPr>
          <w:p w14:paraId="77F2735F" w14:textId="77777777" w:rsidR="00114324" w:rsidRDefault="00114324">
            <w:pPr>
              <w:pStyle w:val="TableParagraph"/>
              <w:rPr>
                <w:sz w:val="16"/>
              </w:rPr>
            </w:pPr>
          </w:p>
        </w:tc>
        <w:tc>
          <w:tcPr>
            <w:tcW w:w="5074" w:type="dxa"/>
            <w:tcBorders>
              <w:top w:val="nil"/>
            </w:tcBorders>
          </w:tcPr>
          <w:p w14:paraId="2B410357" w14:textId="77777777" w:rsidR="00114324" w:rsidRDefault="00E01B7A">
            <w:pPr>
              <w:pStyle w:val="TableParagraph"/>
              <w:spacing w:before="16" w:line="204" w:lineRule="exact"/>
              <w:ind w:left="100"/>
              <w:rPr>
                <w:sz w:val="18"/>
                <w:szCs w:val="18"/>
              </w:rPr>
            </w:pPr>
            <w:r>
              <w:rPr>
                <w:w w:val="110"/>
                <w:sz w:val="18"/>
                <w:szCs w:val="18"/>
              </w:rPr>
              <w:t>օրվան հաջորդող 7-րդ օրացուցային օրը:</w:t>
            </w:r>
          </w:p>
        </w:tc>
        <w:tc>
          <w:tcPr>
            <w:tcW w:w="2279" w:type="dxa"/>
            <w:tcBorders>
              <w:top w:val="nil"/>
            </w:tcBorders>
          </w:tcPr>
          <w:p w14:paraId="7829F5F2" w14:textId="77777777" w:rsidR="00114324" w:rsidRDefault="00114324">
            <w:pPr>
              <w:pStyle w:val="TableParagraph"/>
              <w:rPr>
                <w:sz w:val="16"/>
              </w:rPr>
            </w:pPr>
          </w:p>
        </w:tc>
        <w:tc>
          <w:tcPr>
            <w:tcW w:w="543" w:type="dxa"/>
            <w:vMerge/>
            <w:tcBorders>
              <w:top w:val="nil"/>
            </w:tcBorders>
          </w:tcPr>
          <w:p w14:paraId="7CCD40D8" w14:textId="77777777" w:rsidR="00114324" w:rsidRDefault="00114324">
            <w:pPr>
              <w:rPr>
                <w:sz w:val="2"/>
                <w:szCs w:val="2"/>
              </w:rPr>
            </w:pPr>
          </w:p>
        </w:tc>
        <w:tc>
          <w:tcPr>
            <w:tcW w:w="524" w:type="dxa"/>
            <w:vMerge/>
            <w:tcBorders>
              <w:top w:val="nil"/>
            </w:tcBorders>
          </w:tcPr>
          <w:p w14:paraId="693D8917" w14:textId="77777777" w:rsidR="00114324" w:rsidRDefault="00114324">
            <w:pPr>
              <w:rPr>
                <w:sz w:val="2"/>
                <w:szCs w:val="2"/>
              </w:rPr>
            </w:pPr>
          </w:p>
        </w:tc>
        <w:tc>
          <w:tcPr>
            <w:tcW w:w="680" w:type="dxa"/>
            <w:vMerge/>
            <w:tcBorders>
              <w:top w:val="nil"/>
            </w:tcBorders>
          </w:tcPr>
          <w:p w14:paraId="78C12379" w14:textId="77777777" w:rsidR="00114324" w:rsidRDefault="00114324">
            <w:pPr>
              <w:rPr>
                <w:sz w:val="2"/>
                <w:szCs w:val="2"/>
              </w:rPr>
            </w:pPr>
          </w:p>
        </w:tc>
        <w:tc>
          <w:tcPr>
            <w:tcW w:w="667" w:type="dxa"/>
            <w:tcBorders>
              <w:top w:val="nil"/>
            </w:tcBorders>
          </w:tcPr>
          <w:p w14:paraId="247ADD48" w14:textId="77777777" w:rsidR="00114324" w:rsidRDefault="00114324">
            <w:pPr>
              <w:pStyle w:val="TableParagraph"/>
              <w:rPr>
                <w:sz w:val="16"/>
              </w:rPr>
            </w:pPr>
          </w:p>
        </w:tc>
        <w:tc>
          <w:tcPr>
            <w:tcW w:w="2001" w:type="dxa"/>
            <w:tcBorders>
              <w:top w:val="nil"/>
            </w:tcBorders>
          </w:tcPr>
          <w:p w14:paraId="1887E49B" w14:textId="77777777" w:rsidR="00114324" w:rsidRDefault="00114324">
            <w:pPr>
              <w:pStyle w:val="TableParagraph"/>
              <w:rPr>
                <w:sz w:val="16"/>
              </w:rPr>
            </w:pPr>
          </w:p>
        </w:tc>
        <w:tc>
          <w:tcPr>
            <w:tcW w:w="1340" w:type="dxa"/>
            <w:vMerge/>
            <w:tcBorders>
              <w:top w:val="nil"/>
            </w:tcBorders>
          </w:tcPr>
          <w:p w14:paraId="3059D2CB" w14:textId="77777777" w:rsidR="00114324" w:rsidRDefault="00114324">
            <w:pPr>
              <w:rPr>
                <w:sz w:val="2"/>
                <w:szCs w:val="2"/>
              </w:rPr>
            </w:pPr>
          </w:p>
        </w:tc>
      </w:tr>
      <w:tr w:rsidR="00114324" w14:paraId="1AA7D38D" w14:textId="77777777">
        <w:trPr>
          <w:trHeight w:val="254"/>
        </w:trPr>
        <w:tc>
          <w:tcPr>
            <w:tcW w:w="934" w:type="dxa"/>
            <w:tcBorders>
              <w:bottom w:val="nil"/>
            </w:tcBorders>
          </w:tcPr>
          <w:p w14:paraId="5AC5FDDF" w14:textId="77777777" w:rsidR="00114324" w:rsidRDefault="00114324">
            <w:pPr>
              <w:pStyle w:val="TableParagraph"/>
              <w:rPr>
                <w:sz w:val="18"/>
              </w:rPr>
            </w:pPr>
          </w:p>
        </w:tc>
        <w:tc>
          <w:tcPr>
            <w:tcW w:w="5074" w:type="dxa"/>
            <w:tcBorders>
              <w:bottom w:val="nil"/>
            </w:tcBorders>
          </w:tcPr>
          <w:p w14:paraId="78A92A8D" w14:textId="77777777" w:rsidR="00114324" w:rsidRDefault="00E01B7A">
            <w:pPr>
              <w:pStyle w:val="TableParagraph"/>
              <w:spacing w:before="27"/>
              <w:ind w:left="100"/>
              <w:rPr>
                <w:sz w:val="18"/>
                <w:szCs w:val="18"/>
              </w:rPr>
            </w:pPr>
            <w:r>
              <w:rPr>
                <w:w w:val="110"/>
                <w:sz w:val="18"/>
                <w:szCs w:val="18"/>
              </w:rPr>
              <w:t>Եթե դուրս գրվելիս հիվանդը կարիք ունի ամբուլատոր</w:t>
            </w:r>
          </w:p>
        </w:tc>
        <w:tc>
          <w:tcPr>
            <w:tcW w:w="2279" w:type="dxa"/>
            <w:tcBorders>
              <w:bottom w:val="nil"/>
            </w:tcBorders>
          </w:tcPr>
          <w:p w14:paraId="0CD26706" w14:textId="77777777" w:rsidR="00114324" w:rsidRDefault="00E01B7A">
            <w:pPr>
              <w:pStyle w:val="TableParagraph"/>
              <w:tabs>
                <w:tab w:val="left" w:pos="1806"/>
              </w:tabs>
              <w:spacing w:before="27"/>
              <w:ind w:left="99"/>
              <w:rPr>
                <w:sz w:val="18"/>
                <w:szCs w:val="18"/>
              </w:rPr>
            </w:pPr>
            <w:r>
              <w:rPr>
                <w:w w:val="105"/>
                <w:sz w:val="18"/>
                <w:szCs w:val="18"/>
              </w:rPr>
              <w:t>Կառավարության</w:t>
            </w:r>
            <w:r>
              <w:rPr>
                <w:w w:val="105"/>
                <w:sz w:val="18"/>
                <w:szCs w:val="18"/>
              </w:rPr>
              <w:tab/>
              <w:t>2011</w:t>
            </w:r>
          </w:p>
        </w:tc>
        <w:tc>
          <w:tcPr>
            <w:tcW w:w="543" w:type="dxa"/>
            <w:vMerge w:val="restart"/>
          </w:tcPr>
          <w:p w14:paraId="7EC71822" w14:textId="77777777" w:rsidR="00114324" w:rsidRDefault="00114324">
            <w:pPr>
              <w:pStyle w:val="TableParagraph"/>
              <w:rPr>
                <w:sz w:val="18"/>
              </w:rPr>
            </w:pPr>
          </w:p>
        </w:tc>
        <w:tc>
          <w:tcPr>
            <w:tcW w:w="524" w:type="dxa"/>
            <w:vMerge w:val="restart"/>
          </w:tcPr>
          <w:p w14:paraId="36F5D114" w14:textId="77777777" w:rsidR="00114324" w:rsidRDefault="00114324">
            <w:pPr>
              <w:pStyle w:val="TableParagraph"/>
              <w:rPr>
                <w:sz w:val="18"/>
              </w:rPr>
            </w:pPr>
          </w:p>
        </w:tc>
        <w:tc>
          <w:tcPr>
            <w:tcW w:w="680" w:type="dxa"/>
            <w:vMerge w:val="restart"/>
          </w:tcPr>
          <w:p w14:paraId="0F62C881" w14:textId="77777777" w:rsidR="00114324" w:rsidRDefault="00114324">
            <w:pPr>
              <w:pStyle w:val="TableParagraph"/>
              <w:rPr>
                <w:sz w:val="18"/>
              </w:rPr>
            </w:pPr>
          </w:p>
        </w:tc>
        <w:tc>
          <w:tcPr>
            <w:tcW w:w="667" w:type="dxa"/>
            <w:tcBorders>
              <w:bottom w:val="nil"/>
            </w:tcBorders>
          </w:tcPr>
          <w:p w14:paraId="5BB2C757" w14:textId="77777777" w:rsidR="00114324" w:rsidRDefault="00E01B7A">
            <w:pPr>
              <w:pStyle w:val="TableParagraph"/>
              <w:spacing w:before="27"/>
              <w:ind w:right="3"/>
              <w:jc w:val="center"/>
              <w:rPr>
                <w:sz w:val="18"/>
              </w:rPr>
            </w:pPr>
            <w:r>
              <w:rPr>
                <w:w w:val="110"/>
                <w:sz w:val="18"/>
              </w:rPr>
              <w:t>2</w:t>
            </w:r>
          </w:p>
        </w:tc>
        <w:tc>
          <w:tcPr>
            <w:tcW w:w="2001" w:type="dxa"/>
            <w:tcBorders>
              <w:bottom w:val="nil"/>
            </w:tcBorders>
          </w:tcPr>
          <w:p w14:paraId="74964392" w14:textId="77777777" w:rsidR="00114324" w:rsidRDefault="00E01B7A">
            <w:pPr>
              <w:pStyle w:val="TableParagraph"/>
              <w:spacing w:before="27"/>
              <w:ind w:left="232" w:right="233"/>
              <w:jc w:val="center"/>
              <w:rPr>
                <w:sz w:val="18"/>
                <w:szCs w:val="18"/>
              </w:rPr>
            </w:pPr>
            <w:r>
              <w:rPr>
                <w:w w:val="110"/>
                <w:sz w:val="18"/>
                <w:szCs w:val="18"/>
              </w:rPr>
              <w:t>Փաստաթղթային</w:t>
            </w:r>
          </w:p>
        </w:tc>
        <w:tc>
          <w:tcPr>
            <w:tcW w:w="1340" w:type="dxa"/>
            <w:vMerge w:val="restart"/>
          </w:tcPr>
          <w:p w14:paraId="43AB389E" w14:textId="77777777" w:rsidR="00114324" w:rsidRDefault="00114324">
            <w:pPr>
              <w:pStyle w:val="TableParagraph"/>
              <w:rPr>
                <w:sz w:val="18"/>
              </w:rPr>
            </w:pPr>
          </w:p>
        </w:tc>
      </w:tr>
      <w:tr w:rsidR="00114324" w14:paraId="6B9ED52C" w14:textId="77777777">
        <w:trPr>
          <w:trHeight w:val="243"/>
        </w:trPr>
        <w:tc>
          <w:tcPr>
            <w:tcW w:w="934" w:type="dxa"/>
            <w:tcBorders>
              <w:top w:val="nil"/>
              <w:bottom w:val="nil"/>
            </w:tcBorders>
          </w:tcPr>
          <w:p w14:paraId="336B8D02" w14:textId="77777777" w:rsidR="00114324" w:rsidRDefault="00114324">
            <w:pPr>
              <w:pStyle w:val="TableParagraph"/>
              <w:rPr>
                <w:sz w:val="16"/>
              </w:rPr>
            </w:pPr>
          </w:p>
        </w:tc>
        <w:tc>
          <w:tcPr>
            <w:tcW w:w="5074" w:type="dxa"/>
            <w:tcBorders>
              <w:top w:val="nil"/>
              <w:bottom w:val="nil"/>
            </w:tcBorders>
          </w:tcPr>
          <w:p w14:paraId="400D55D3" w14:textId="77777777" w:rsidR="00114324" w:rsidRDefault="00E01B7A">
            <w:pPr>
              <w:pStyle w:val="TableParagraph"/>
              <w:tabs>
                <w:tab w:val="left" w:pos="1266"/>
                <w:tab w:val="left" w:pos="2102"/>
                <w:tab w:val="left" w:pos="4049"/>
              </w:tabs>
              <w:spacing w:before="17" w:line="206" w:lineRule="exact"/>
              <w:ind w:left="100"/>
              <w:rPr>
                <w:sz w:val="18"/>
                <w:szCs w:val="18"/>
              </w:rPr>
            </w:pPr>
            <w:r>
              <w:rPr>
                <w:w w:val="110"/>
                <w:sz w:val="18"/>
                <w:szCs w:val="18"/>
              </w:rPr>
              <w:t>բուժման,</w:t>
            </w:r>
            <w:r>
              <w:rPr>
                <w:w w:val="110"/>
                <w:sz w:val="18"/>
                <w:szCs w:val="18"/>
              </w:rPr>
              <w:tab/>
              <w:t>ապա</w:t>
            </w:r>
            <w:r>
              <w:rPr>
                <w:w w:val="110"/>
                <w:sz w:val="18"/>
                <w:szCs w:val="18"/>
              </w:rPr>
              <w:tab/>
              <w:t>հիվանդանոցային</w:t>
            </w:r>
            <w:r>
              <w:rPr>
                <w:w w:val="110"/>
                <w:sz w:val="18"/>
                <w:szCs w:val="18"/>
              </w:rPr>
              <w:tab/>
              <w:t>բժշկական</w:t>
            </w:r>
          </w:p>
        </w:tc>
        <w:tc>
          <w:tcPr>
            <w:tcW w:w="2279" w:type="dxa"/>
            <w:tcBorders>
              <w:top w:val="nil"/>
              <w:bottom w:val="nil"/>
            </w:tcBorders>
          </w:tcPr>
          <w:p w14:paraId="5AA26029" w14:textId="77777777" w:rsidR="00114324" w:rsidRDefault="00E01B7A">
            <w:pPr>
              <w:pStyle w:val="TableParagraph"/>
              <w:spacing w:before="17" w:line="206" w:lineRule="exact"/>
              <w:ind w:left="99"/>
              <w:rPr>
                <w:sz w:val="18"/>
                <w:szCs w:val="18"/>
              </w:rPr>
            </w:pPr>
            <w:r>
              <w:rPr>
                <w:w w:val="110"/>
                <w:sz w:val="18"/>
                <w:szCs w:val="18"/>
              </w:rPr>
              <w:t>թվականի հուլիսի 14-ի</w:t>
            </w:r>
          </w:p>
        </w:tc>
        <w:tc>
          <w:tcPr>
            <w:tcW w:w="543" w:type="dxa"/>
            <w:vMerge/>
            <w:tcBorders>
              <w:top w:val="nil"/>
            </w:tcBorders>
          </w:tcPr>
          <w:p w14:paraId="224FDCF0" w14:textId="77777777" w:rsidR="00114324" w:rsidRDefault="00114324">
            <w:pPr>
              <w:rPr>
                <w:sz w:val="2"/>
                <w:szCs w:val="2"/>
              </w:rPr>
            </w:pPr>
          </w:p>
        </w:tc>
        <w:tc>
          <w:tcPr>
            <w:tcW w:w="524" w:type="dxa"/>
            <w:vMerge/>
            <w:tcBorders>
              <w:top w:val="nil"/>
            </w:tcBorders>
          </w:tcPr>
          <w:p w14:paraId="6CDBA712" w14:textId="77777777" w:rsidR="00114324" w:rsidRDefault="00114324">
            <w:pPr>
              <w:rPr>
                <w:sz w:val="2"/>
                <w:szCs w:val="2"/>
              </w:rPr>
            </w:pPr>
          </w:p>
        </w:tc>
        <w:tc>
          <w:tcPr>
            <w:tcW w:w="680" w:type="dxa"/>
            <w:vMerge/>
            <w:tcBorders>
              <w:top w:val="nil"/>
            </w:tcBorders>
          </w:tcPr>
          <w:p w14:paraId="41A54D1C" w14:textId="77777777" w:rsidR="00114324" w:rsidRDefault="00114324">
            <w:pPr>
              <w:rPr>
                <w:sz w:val="2"/>
                <w:szCs w:val="2"/>
              </w:rPr>
            </w:pPr>
          </w:p>
        </w:tc>
        <w:tc>
          <w:tcPr>
            <w:tcW w:w="667" w:type="dxa"/>
            <w:tcBorders>
              <w:top w:val="nil"/>
              <w:bottom w:val="nil"/>
            </w:tcBorders>
          </w:tcPr>
          <w:p w14:paraId="7D8BF07A" w14:textId="77777777" w:rsidR="00114324" w:rsidRDefault="00114324">
            <w:pPr>
              <w:pStyle w:val="TableParagraph"/>
              <w:rPr>
                <w:sz w:val="16"/>
              </w:rPr>
            </w:pPr>
          </w:p>
        </w:tc>
        <w:tc>
          <w:tcPr>
            <w:tcW w:w="2001" w:type="dxa"/>
            <w:tcBorders>
              <w:top w:val="nil"/>
              <w:bottom w:val="nil"/>
            </w:tcBorders>
          </w:tcPr>
          <w:p w14:paraId="7C957932" w14:textId="77777777" w:rsidR="00114324" w:rsidRDefault="00114324">
            <w:pPr>
              <w:pStyle w:val="TableParagraph"/>
              <w:rPr>
                <w:sz w:val="16"/>
              </w:rPr>
            </w:pPr>
          </w:p>
        </w:tc>
        <w:tc>
          <w:tcPr>
            <w:tcW w:w="1340" w:type="dxa"/>
            <w:vMerge/>
            <w:tcBorders>
              <w:top w:val="nil"/>
            </w:tcBorders>
          </w:tcPr>
          <w:p w14:paraId="0D575D31" w14:textId="77777777" w:rsidR="00114324" w:rsidRDefault="00114324">
            <w:pPr>
              <w:rPr>
                <w:sz w:val="2"/>
                <w:szCs w:val="2"/>
              </w:rPr>
            </w:pPr>
          </w:p>
        </w:tc>
      </w:tr>
      <w:tr w:rsidR="00114324" w14:paraId="5EF7FB88" w14:textId="77777777">
        <w:trPr>
          <w:trHeight w:val="243"/>
        </w:trPr>
        <w:tc>
          <w:tcPr>
            <w:tcW w:w="934" w:type="dxa"/>
            <w:tcBorders>
              <w:top w:val="nil"/>
              <w:bottom w:val="nil"/>
            </w:tcBorders>
          </w:tcPr>
          <w:p w14:paraId="4764F7EA" w14:textId="77777777" w:rsidR="00114324" w:rsidRDefault="00114324">
            <w:pPr>
              <w:pStyle w:val="TableParagraph"/>
              <w:rPr>
                <w:sz w:val="16"/>
              </w:rPr>
            </w:pPr>
          </w:p>
        </w:tc>
        <w:tc>
          <w:tcPr>
            <w:tcW w:w="5074" w:type="dxa"/>
            <w:tcBorders>
              <w:top w:val="nil"/>
              <w:bottom w:val="nil"/>
            </w:tcBorders>
          </w:tcPr>
          <w:p w14:paraId="07879A76" w14:textId="77777777" w:rsidR="00114324" w:rsidRDefault="00E01B7A">
            <w:pPr>
              <w:pStyle w:val="TableParagraph"/>
              <w:spacing w:before="16"/>
              <w:ind w:left="100"/>
              <w:rPr>
                <w:sz w:val="18"/>
                <w:szCs w:val="18"/>
              </w:rPr>
            </w:pPr>
            <w:r>
              <w:rPr>
                <w:w w:val="110"/>
                <w:sz w:val="18"/>
                <w:szCs w:val="18"/>
              </w:rPr>
              <w:t>հաստատությունից (ստացիոնարից) դուրս գրվելիս Ա/Թ-</w:t>
            </w:r>
          </w:p>
        </w:tc>
        <w:tc>
          <w:tcPr>
            <w:tcW w:w="2279" w:type="dxa"/>
            <w:tcBorders>
              <w:top w:val="nil"/>
              <w:bottom w:val="nil"/>
            </w:tcBorders>
          </w:tcPr>
          <w:p w14:paraId="783D5B29" w14:textId="77777777" w:rsidR="00114324" w:rsidRDefault="00E01B7A">
            <w:pPr>
              <w:pStyle w:val="TableParagraph"/>
              <w:tabs>
                <w:tab w:val="left" w:pos="539"/>
                <w:tab w:val="left" w:pos="1456"/>
              </w:tabs>
              <w:spacing w:before="16"/>
              <w:ind w:left="99"/>
              <w:rPr>
                <w:sz w:val="18"/>
                <w:szCs w:val="18"/>
              </w:rPr>
            </w:pPr>
            <w:r>
              <w:rPr>
                <w:w w:val="110"/>
                <w:sz w:val="18"/>
                <w:szCs w:val="18"/>
              </w:rPr>
              <w:t>N</w:t>
            </w:r>
            <w:r>
              <w:rPr>
                <w:w w:val="110"/>
                <w:sz w:val="18"/>
                <w:szCs w:val="18"/>
              </w:rPr>
              <w:tab/>
              <w:t>1024-Ն</w:t>
            </w:r>
            <w:r>
              <w:rPr>
                <w:w w:val="110"/>
                <w:sz w:val="18"/>
                <w:szCs w:val="18"/>
              </w:rPr>
              <w:tab/>
              <w:t>որոշում,</w:t>
            </w:r>
          </w:p>
        </w:tc>
        <w:tc>
          <w:tcPr>
            <w:tcW w:w="543" w:type="dxa"/>
            <w:vMerge/>
            <w:tcBorders>
              <w:top w:val="nil"/>
            </w:tcBorders>
          </w:tcPr>
          <w:p w14:paraId="64DF19DF" w14:textId="77777777" w:rsidR="00114324" w:rsidRDefault="00114324">
            <w:pPr>
              <w:rPr>
                <w:sz w:val="2"/>
                <w:szCs w:val="2"/>
              </w:rPr>
            </w:pPr>
          </w:p>
        </w:tc>
        <w:tc>
          <w:tcPr>
            <w:tcW w:w="524" w:type="dxa"/>
            <w:vMerge/>
            <w:tcBorders>
              <w:top w:val="nil"/>
            </w:tcBorders>
          </w:tcPr>
          <w:p w14:paraId="5DF06217" w14:textId="77777777" w:rsidR="00114324" w:rsidRDefault="00114324">
            <w:pPr>
              <w:rPr>
                <w:sz w:val="2"/>
                <w:szCs w:val="2"/>
              </w:rPr>
            </w:pPr>
          </w:p>
        </w:tc>
        <w:tc>
          <w:tcPr>
            <w:tcW w:w="680" w:type="dxa"/>
            <w:vMerge/>
            <w:tcBorders>
              <w:top w:val="nil"/>
            </w:tcBorders>
          </w:tcPr>
          <w:p w14:paraId="69F003A4" w14:textId="77777777" w:rsidR="00114324" w:rsidRDefault="00114324">
            <w:pPr>
              <w:rPr>
                <w:sz w:val="2"/>
                <w:szCs w:val="2"/>
              </w:rPr>
            </w:pPr>
          </w:p>
        </w:tc>
        <w:tc>
          <w:tcPr>
            <w:tcW w:w="667" w:type="dxa"/>
            <w:tcBorders>
              <w:top w:val="nil"/>
              <w:bottom w:val="nil"/>
            </w:tcBorders>
          </w:tcPr>
          <w:p w14:paraId="37C88B03" w14:textId="77777777" w:rsidR="00114324" w:rsidRDefault="00114324">
            <w:pPr>
              <w:pStyle w:val="TableParagraph"/>
              <w:rPr>
                <w:sz w:val="16"/>
              </w:rPr>
            </w:pPr>
          </w:p>
        </w:tc>
        <w:tc>
          <w:tcPr>
            <w:tcW w:w="2001" w:type="dxa"/>
            <w:tcBorders>
              <w:top w:val="nil"/>
              <w:bottom w:val="nil"/>
            </w:tcBorders>
          </w:tcPr>
          <w:p w14:paraId="2389C32A" w14:textId="77777777" w:rsidR="00114324" w:rsidRDefault="00114324">
            <w:pPr>
              <w:pStyle w:val="TableParagraph"/>
              <w:rPr>
                <w:sz w:val="16"/>
              </w:rPr>
            </w:pPr>
          </w:p>
        </w:tc>
        <w:tc>
          <w:tcPr>
            <w:tcW w:w="1340" w:type="dxa"/>
            <w:vMerge/>
            <w:tcBorders>
              <w:top w:val="nil"/>
            </w:tcBorders>
          </w:tcPr>
          <w:p w14:paraId="7710EA43" w14:textId="77777777" w:rsidR="00114324" w:rsidRDefault="00114324">
            <w:pPr>
              <w:rPr>
                <w:sz w:val="2"/>
                <w:szCs w:val="2"/>
              </w:rPr>
            </w:pPr>
          </w:p>
        </w:tc>
      </w:tr>
      <w:tr w:rsidR="00114324" w14:paraId="57E94BD2" w14:textId="77777777">
        <w:trPr>
          <w:trHeight w:val="243"/>
        </w:trPr>
        <w:tc>
          <w:tcPr>
            <w:tcW w:w="934" w:type="dxa"/>
            <w:tcBorders>
              <w:top w:val="nil"/>
              <w:bottom w:val="nil"/>
            </w:tcBorders>
          </w:tcPr>
          <w:p w14:paraId="6A797F86" w14:textId="77777777" w:rsidR="00114324" w:rsidRDefault="00114324">
            <w:pPr>
              <w:pStyle w:val="TableParagraph"/>
              <w:rPr>
                <w:sz w:val="16"/>
              </w:rPr>
            </w:pPr>
          </w:p>
        </w:tc>
        <w:tc>
          <w:tcPr>
            <w:tcW w:w="5074" w:type="dxa"/>
            <w:tcBorders>
              <w:top w:val="nil"/>
              <w:bottom w:val="nil"/>
            </w:tcBorders>
          </w:tcPr>
          <w:p w14:paraId="521E1FD4" w14:textId="77777777" w:rsidR="00114324" w:rsidRDefault="00E01B7A">
            <w:pPr>
              <w:pStyle w:val="TableParagraph"/>
              <w:tabs>
                <w:tab w:val="left" w:pos="1338"/>
                <w:tab w:val="left" w:pos="2890"/>
              </w:tabs>
              <w:spacing w:before="17" w:line="206" w:lineRule="exact"/>
              <w:ind w:left="100"/>
              <w:rPr>
                <w:sz w:val="18"/>
                <w:szCs w:val="18"/>
              </w:rPr>
            </w:pPr>
            <w:r>
              <w:rPr>
                <w:w w:val="105"/>
                <w:sz w:val="18"/>
                <w:szCs w:val="18"/>
              </w:rPr>
              <w:t>ում</w:t>
            </w:r>
            <w:r>
              <w:rPr>
                <w:w w:val="105"/>
                <w:sz w:val="18"/>
                <w:szCs w:val="18"/>
              </w:rPr>
              <w:tab/>
              <w:t>որպես</w:t>
            </w:r>
            <w:r>
              <w:rPr>
                <w:w w:val="105"/>
                <w:sz w:val="18"/>
                <w:szCs w:val="18"/>
              </w:rPr>
              <w:tab/>
              <w:t>անաշխատունակության</w:t>
            </w:r>
          </w:p>
        </w:tc>
        <w:tc>
          <w:tcPr>
            <w:tcW w:w="2279" w:type="dxa"/>
            <w:tcBorders>
              <w:top w:val="nil"/>
              <w:bottom w:val="nil"/>
            </w:tcBorders>
          </w:tcPr>
          <w:p w14:paraId="68B7F449" w14:textId="77777777" w:rsidR="00114324" w:rsidRDefault="00E01B7A">
            <w:pPr>
              <w:pStyle w:val="TableParagraph"/>
              <w:spacing w:before="17" w:line="206" w:lineRule="exact"/>
              <w:ind w:left="99"/>
              <w:rPr>
                <w:sz w:val="18"/>
                <w:szCs w:val="18"/>
              </w:rPr>
            </w:pPr>
            <w:r>
              <w:rPr>
                <w:w w:val="110"/>
                <w:sz w:val="18"/>
                <w:szCs w:val="18"/>
              </w:rPr>
              <w:t>հավելված N 5, կետ 12,</w:t>
            </w:r>
          </w:p>
        </w:tc>
        <w:tc>
          <w:tcPr>
            <w:tcW w:w="543" w:type="dxa"/>
            <w:vMerge/>
            <w:tcBorders>
              <w:top w:val="nil"/>
            </w:tcBorders>
          </w:tcPr>
          <w:p w14:paraId="7423806A" w14:textId="77777777" w:rsidR="00114324" w:rsidRDefault="00114324">
            <w:pPr>
              <w:rPr>
                <w:sz w:val="2"/>
                <w:szCs w:val="2"/>
              </w:rPr>
            </w:pPr>
          </w:p>
        </w:tc>
        <w:tc>
          <w:tcPr>
            <w:tcW w:w="524" w:type="dxa"/>
            <w:vMerge/>
            <w:tcBorders>
              <w:top w:val="nil"/>
            </w:tcBorders>
          </w:tcPr>
          <w:p w14:paraId="110251EE" w14:textId="77777777" w:rsidR="00114324" w:rsidRDefault="00114324">
            <w:pPr>
              <w:rPr>
                <w:sz w:val="2"/>
                <w:szCs w:val="2"/>
              </w:rPr>
            </w:pPr>
          </w:p>
        </w:tc>
        <w:tc>
          <w:tcPr>
            <w:tcW w:w="680" w:type="dxa"/>
            <w:vMerge/>
            <w:tcBorders>
              <w:top w:val="nil"/>
            </w:tcBorders>
          </w:tcPr>
          <w:p w14:paraId="210DCED6" w14:textId="77777777" w:rsidR="00114324" w:rsidRDefault="00114324">
            <w:pPr>
              <w:rPr>
                <w:sz w:val="2"/>
                <w:szCs w:val="2"/>
              </w:rPr>
            </w:pPr>
          </w:p>
        </w:tc>
        <w:tc>
          <w:tcPr>
            <w:tcW w:w="667" w:type="dxa"/>
            <w:tcBorders>
              <w:top w:val="nil"/>
              <w:bottom w:val="nil"/>
            </w:tcBorders>
          </w:tcPr>
          <w:p w14:paraId="29C4A423" w14:textId="77777777" w:rsidR="00114324" w:rsidRDefault="00114324">
            <w:pPr>
              <w:pStyle w:val="TableParagraph"/>
              <w:rPr>
                <w:sz w:val="16"/>
              </w:rPr>
            </w:pPr>
          </w:p>
        </w:tc>
        <w:tc>
          <w:tcPr>
            <w:tcW w:w="2001" w:type="dxa"/>
            <w:tcBorders>
              <w:top w:val="nil"/>
              <w:bottom w:val="nil"/>
            </w:tcBorders>
          </w:tcPr>
          <w:p w14:paraId="77D9959F" w14:textId="77777777" w:rsidR="00114324" w:rsidRDefault="00114324">
            <w:pPr>
              <w:pStyle w:val="TableParagraph"/>
              <w:rPr>
                <w:sz w:val="16"/>
              </w:rPr>
            </w:pPr>
          </w:p>
        </w:tc>
        <w:tc>
          <w:tcPr>
            <w:tcW w:w="1340" w:type="dxa"/>
            <w:vMerge/>
            <w:tcBorders>
              <w:top w:val="nil"/>
            </w:tcBorders>
          </w:tcPr>
          <w:p w14:paraId="714DFCD4" w14:textId="77777777" w:rsidR="00114324" w:rsidRDefault="00114324">
            <w:pPr>
              <w:rPr>
                <w:sz w:val="2"/>
                <w:szCs w:val="2"/>
              </w:rPr>
            </w:pPr>
          </w:p>
        </w:tc>
      </w:tr>
      <w:tr w:rsidR="00114324" w14:paraId="0DD54DAF" w14:textId="77777777">
        <w:trPr>
          <w:trHeight w:val="495"/>
        </w:trPr>
        <w:tc>
          <w:tcPr>
            <w:tcW w:w="934" w:type="dxa"/>
            <w:tcBorders>
              <w:top w:val="nil"/>
              <w:bottom w:val="nil"/>
            </w:tcBorders>
          </w:tcPr>
          <w:p w14:paraId="2C0EAC67" w14:textId="77777777" w:rsidR="00114324" w:rsidRDefault="00E01B7A">
            <w:pPr>
              <w:pStyle w:val="TableParagraph"/>
              <w:spacing w:before="143"/>
              <w:ind w:left="350"/>
              <w:rPr>
                <w:sz w:val="18"/>
              </w:rPr>
            </w:pPr>
            <w:r>
              <w:rPr>
                <w:w w:val="125"/>
                <w:sz w:val="18"/>
              </w:rPr>
              <w:t>86</w:t>
            </w:r>
          </w:p>
        </w:tc>
        <w:tc>
          <w:tcPr>
            <w:tcW w:w="5074" w:type="dxa"/>
            <w:tcBorders>
              <w:top w:val="nil"/>
              <w:bottom w:val="nil"/>
            </w:tcBorders>
          </w:tcPr>
          <w:p w14:paraId="49F8C196" w14:textId="77777777" w:rsidR="00114324" w:rsidRDefault="00E01B7A">
            <w:pPr>
              <w:pStyle w:val="TableParagraph"/>
              <w:spacing w:before="16"/>
              <w:ind w:left="100"/>
              <w:rPr>
                <w:sz w:val="18"/>
                <w:szCs w:val="18"/>
              </w:rPr>
            </w:pPr>
            <w:r>
              <w:rPr>
                <w:w w:val="110"/>
                <w:sz w:val="18"/>
                <w:szCs w:val="18"/>
              </w:rPr>
              <w:t>ժամանակահատվածի վերջին օր նշվում է դուրս գրման</w:t>
            </w:r>
          </w:p>
          <w:p w14:paraId="67276CFC" w14:textId="77777777" w:rsidR="00114324" w:rsidRDefault="00E01B7A">
            <w:pPr>
              <w:pStyle w:val="TableParagraph"/>
              <w:spacing w:before="47" w:line="204" w:lineRule="exact"/>
              <w:ind w:left="100"/>
              <w:rPr>
                <w:sz w:val="18"/>
                <w:szCs w:val="18"/>
              </w:rPr>
            </w:pPr>
            <w:r>
              <w:rPr>
                <w:w w:val="110"/>
                <w:sz w:val="18"/>
                <w:szCs w:val="18"/>
              </w:rPr>
              <w:t>յրը, իսկ  աշխատանքի ներկայանալու  օրը նշելու  համար</w:t>
            </w:r>
          </w:p>
        </w:tc>
        <w:tc>
          <w:tcPr>
            <w:tcW w:w="2279" w:type="dxa"/>
            <w:tcBorders>
              <w:top w:val="nil"/>
              <w:bottom w:val="nil"/>
            </w:tcBorders>
          </w:tcPr>
          <w:p w14:paraId="6E8CE30D" w14:textId="77777777" w:rsidR="00114324" w:rsidRDefault="00E01B7A">
            <w:pPr>
              <w:pStyle w:val="TableParagraph"/>
              <w:spacing w:before="16"/>
              <w:ind w:left="99"/>
              <w:rPr>
                <w:sz w:val="18"/>
                <w:szCs w:val="18"/>
              </w:rPr>
            </w:pPr>
            <w:r>
              <w:rPr>
                <w:sz w:val="18"/>
                <w:szCs w:val="18"/>
              </w:rPr>
              <w:t>կետ 12․1</w:t>
            </w:r>
          </w:p>
        </w:tc>
        <w:tc>
          <w:tcPr>
            <w:tcW w:w="543" w:type="dxa"/>
            <w:vMerge/>
            <w:tcBorders>
              <w:top w:val="nil"/>
            </w:tcBorders>
          </w:tcPr>
          <w:p w14:paraId="2DEF4BF5" w14:textId="77777777" w:rsidR="00114324" w:rsidRDefault="00114324">
            <w:pPr>
              <w:rPr>
                <w:sz w:val="2"/>
                <w:szCs w:val="2"/>
              </w:rPr>
            </w:pPr>
          </w:p>
        </w:tc>
        <w:tc>
          <w:tcPr>
            <w:tcW w:w="524" w:type="dxa"/>
            <w:vMerge/>
            <w:tcBorders>
              <w:top w:val="nil"/>
            </w:tcBorders>
          </w:tcPr>
          <w:p w14:paraId="5041AE93" w14:textId="77777777" w:rsidR="00114324" w:rsidRDefault="00114324">
            <w:pPr>
              <w:rPr>
                <w:sz w:val="2"/>
                <w:szCs w:val="2"/>
              </w:rPr>
            </w:pPr>
          </w:p>
        </w:tc>
        <w:tc>
          <w:tcPr>
            <w:tcW w:w="680" w:type="dxa"/>
            <w:vMerge/>
            <w:tcBorders>
              <w:top w:val="nil"/>
            </w:tcBorders>
          </w:tcPr>
          <w:p w14:paraId="02D31C91" w14:textId="77777777" w:rsidR="00114324" w:rsidRDefault="00114324">
            <w:pPr>
              <w:rPr>
                <w:sz w:val="2"/>
                <w:szCs w:val="2"/>
              </w:rPr>
            </w:pPr>
          </w:p>
        </w:tc>
        <w:tc>
          <w:tcPr>
            <w:tcW w:w="667" w:type="dxa"/>
            <w:tcBorders>
              <w:top w:val="nil"/>
              <w:bottom w:val="nil"/>
            </w:tcBorders>
          </w:tcPr>
          <w:p w14:paraId="77FB8E03" w14:textId="77777777" w:rsidR="00114324" w:rsidRDefault="00114324">
            <w:pPr>
              <w:pStyle w:val="TableParagraph"/>
              <w:rPr>
                <w:sz w:val="18"/>
              </w:rPr>
            </w:pPr>
          </w:p>
        </w:tc>
        <w:tc>
          <w:tcPr>
            <w:tcW w:w="2001" w:type="dxa"/>
            <w:tcBorders>
              <w:top w:val="nil"/>
              <w:bottom w:val="nil"/>
            </w:tcBorders>
          </w:tcPr>
          <w:p w14:paraId="0883F0CC" w14:textId="77777777" w:rsidR="00114324" w:rsidRDefault="00114324">
            <w:pPr>
              <w:pStyle w:val="TableParagraph"/>
              <w:rPr>
                <w:sz w:val="18"/>
              </w:rPr>
            </w:pPr>
          </w:p>
        </w:tc>
        <w:tc>
          <w:tcPr>
            <w:tcW w:w="1340" w:type="dxa"/>
            <w:vMerge/>
            <w:tcBorders>
              <w:top w:val="nil"/>
            </w:tcBorders>
          </w:tcPr>
          <w:p w14:paraId="48B97549" w14:textId="77777777" w:rsidR="00114324" w:rsidRDefault="00114324">
            <w:pPr>
              <w:rPr>
                <w:sz w:val="2"/>
                <w:szCs w:val="2"/>
              </w:rPr>
            </w:pPr>
          </w:p>
        </w:tc>
      </w:tr>
      <w:tr w:rsidR="00114324" w14:paraId="417F4EC3" w14:textId="77777777">
        <w:trPr>
          <w:trHeight w:val="241"/>
        </w:trPr>
        <w:tc>
          <w:tcPr>
            <w:tcW w:w="934" w:type="dxa"/>
            <w:tcBorders>
              <w:top w:val="nil"/>
              <w:bottom w:val="nil"/>
            </w:tcBorders>
          </w:tcPr>
          <w:p w14:paraId="4B11F616" w14:textId="77777777" w:rsidR="00114324" w:rsidRDefault="00114324">
            <w:pPr>
              <w:pStyle w:val="TableParagraph"/>
              <w:rPr>
                <w:sz w:val="16"/>
              </w:rPr>
            </w:pPr>
          </w:p>
        </w:tc>
        <w:tc>
          <w:tcPr>
            <w:tcW w:w="5074" w:type="dxa"/>
            <w:tcBorders>
              <w:top w:val="nil"/>
              <w:bottom w:val="nil"/>
            </w:tcBorders>
          </w:tcPr>
          <w:p w14:paraId="0B1A76B9" w14:textId="77777777" w:rsidR="00114324" w:rsidRDefault="00E01B7A">
            <w:pPr>
              <w:pStyle w:val="TableParagraph"/>
              <w:tabs>
                <w:tab w:val="left" w:pos="1613"/>
                <w:tab w:val="left" w:pos="2465"/>
                <w:tab w:val="left" w:pos="3623"/>
              </w:tabs>
              <w:spacing w:before="15"/>
              <w:ind w:left="100"/>
              <w:rPr>
                <w:sz w:val="18"/>
                <w:szCs w:val="18"/>
              </w:rPr>
            </w:pPr>
            <w:r>
              <w:rPr>
                <w:w w:val="105"/>
                <w:sz w:val="18"/>
                <w:szCs w:val="18"/>
              </w:rPr>
              <w:t>նախատեսված</w:t>
            </w:r>
            <w:r>
              <w:rPr>
                <w:w w:val="105"/>
                <w:sz w:val="18"/>
                <w:szCs w:val="18"/>
              </w:rPr>
              <w:tab/>
              <w:t>տողում</w:t>
            </w:r>
            <w:r>
              <w:rPr>
                <w:w w:val="105"/>
                <w:sz w:val="18"/>
                <w:szCs w:val="18"/>
              </w:rPr>
              <w:tab/>
              <w:t>կատարում</w:t>
            </w:r>
            <w:r>
              <w:rPr>
                <w:w w:val="105"/>
                <w:sz w:val="18"/>
                <w:szCs w:val="18"/>
              </w:rPr>
              <w:tab/>
              <w:t>«Շարունակելի»</w:t>
            </w:r>
          </w:p>
        </w:tc>
        <w:tc>
          <w:tcPr>
            <w:tcW w:w="2279" w:type="dxa"/>
            <w:tcBorders>
              <w:top w:val="nil"/>
              <w:bottom w:val="nil"/>
            </w:tcBorders>
          </w:tcPr>
          <w:p w14:paraId="11494AB0" w14:textId="77777777" w:rsidR="00114324" w:rsidRDefault="00114324">
            <w:pPr>
              <w:pStyle w:val="TableParagraph"/>
              <w:rPr>
                <w:sz w:val="16"/>
              </w:rPr>
            </w:pPr>
          </w:p>
        </w:tc>
        <w:tc>
          <w:tcPr>
            <w:tcW w:w="543" w:type="dxa"/>
            <w:vMerge/>
            <w:tcBorders>
              <w:top w:val="nil"/>
            </w:tcBorders>
          </w:tcPr>
          <w:p w14:paraId="43C2ED3F" w14:textId="77777777" w:rsidR="00114324" w:rsidRDefault="00114324">
            <w:pPr>
              <w:rPr>
                <w:sz w:val="2"/>
                <w:szCs w:val="2"/>
              </w:rPr>
            </w:pPr>
          </w:p>
        </w:tc>
        <w:tc>
          <w:tcPr>
            <w:tcW w:w="524" w:type="dxa"/>
            <w:vMerge/>
            <w:tcBorders>
              <w:top w:val="nil"/>
            </w:tcBorders>
          </w:tcPr>
          <w:p w14:paraId="28146347" w14:textId="77777777" w:rsidR="00114324" w:rsidRDefault="00114324">
            <w:pPr>
              <w:rPr>
                <w:sz w:val="2"/>
                <w:szCs w:val="2"/>
              </w:rPr>
            </w:pPr>
          </w:p>
        </w:tc>
        <w:tc>
          <w:tcPr>
            <w:tcW w:w="680" w:type="dxa"/>
            <w:vMerge/>
            <w:tcBorders>
              <w:top w:val="nil"/>
            </w:tcBorders>
          </w:tcPr>
          <w:p w14:paraId="31316905" w14:textId="77777777" w:rsidR="00114324" w:rsidRDefault="00114324">
            <w:pPr>
              <w:rPr>
                <w:sz w:val="2"/>
                <w:szCs w:val="2"/>
              </w:rPr>
            </w:pPr>
          </w:p>
        </w:tc>
        <w:tc>
          <w:tcPr>
            <w:tcW w:w="667" w:type="dxa"/>
            <w:tcBorders>
              <w:top w:val="nil"/>
              <w:bottom w:val="nil"/>
            </w:tcBorders>
          </w:tcPr>
          <w:p w14:paraId="4F96B091" w14:textId="77777777" w:rsidR="00114324" w:rsidRDefault="00114324">
            <w:pPr>
              <w:pStyle w:val="TableParagraph"/>
              <w:rPr>
                <w:sz w:val="16"/>
              </w:rPr>
            </w:pPr>
          </w:p>
        </w:tc>
        <w:tc>
          <w:tcPr>
            <w:tcW w:w="2001" w:type="dxa"/>
            <w:tcBorders>
              <w:top w:val="nil"/>
              <w:bottom w:val="nil"/>
            </w:tcBorders>
          </w:tcPr>
          <w:p w14:paraId="63009D04" w14:textId="77777777" w:rsidR="00114324" w:rsidRDefault="00114324">
            <w:pPr>
              <w:pStyle w:val="TableParagraph"/>
              <w:rPr>
                <w:sz w:val="16"/>
              </w:rPr>
            </w:pPr>
          </w:p>
        </w:tc>
        <w:tc>
          <w:tcPr>
            <w:tcW w:w="1340" w:type="dxa"/>
            <w:vMerge/>
            <w:tcBorders>
              <w:top w:val="nil"/>
            </w:tcBorders>
          </w:tcPr>
          <w:p w14:paraId="29948356" w14:textId="77777777" w:rsidR="00114324" w:rsidRDefault="00114324">
            <w:pPr>
              <w:rPr>
                <w:sz w:val="2"/>
                <w:szCs w:val="2"/>
              </w:rPr>
            </w:pPr>
          </w:p>
        </w:tc>
      </w:tr>
      <w:tr w:rsidR="00114324" w14:paraId="1B6B3544" w14:textId="77777777">
        <w:trPr>
          <w:trHeight w:val="243"/>
        </w:trPr>
        <w:tc>
          <w:tcPr>
            <w:tcW w:w="934" w:type="dxa"/>
            <w:tcBorders>
              <w:top w:val="nil"/>
              <w:bottom w:val="nil"/>
            </w:tcBorders>
          </w:tcPr>
          <w:p w14:paraId="4BFD647C" w14:textId="77777777" w:rsidR="00114324" w:rsidRDefault="00114324">
            <w:pPr>
              <w:pStyle w:val="TableParagraph"/>
              <w:rPr>
                <w:sz w:val="16"/>
              </w:rPr>
            </w:pPr>
          </w:p>
        </w:tc>
        <w:tc>
          <w:tcPr>
            <w:tcW w:w="5074" w:type="dxa"/>
            <w:tcBorders>
              <w:top w:val="nil"/>
              <w:bottom w:val="nil"/>
            </w:tcBorders>
          </w:tcPr>
          <w:p w14:paraId="5304B420" w14:textId="77777777" w:rsidR="00114324" w:rsidRDefault="00E01B7A">
            <w:pPr>
              <w:pStyle w:val="TableParagraph"/>
              <w:tabs>
                <w:tab w:val="left" w:pos="1201"/>
                <w:tab w:val="left" w:pos="3038"/>
                <w:tab w:val="left" w:pos="3981"/>
              </w:tabs>
              <w:spacing w:before="17" w:line="206" w:lineRule="exact"/>
              <w:ind w:left="100"/>
              <w:rPr>
                <w:sz w:val="18"/>
                <w:szCs w:val="18"/>
              </w:rPr>
            </w:pPr>
            <w:r>
              <w:rPr>
                <w:w w:val="105"/>
                <w:sz w:val="18"/>
                <w:szCs w:val="18"/>
              </w:rPr>
              <w:t>նշումը:</w:t>
            </w:r>
            <w:r>
              <w:rPr>
                <w:w w:val="105"/>
                <w:sz w:val="18"/>
                <w:szCs w:val="18"/>
              </w:rPr>
              <w:tab/>
              <w:t>«Շարունակելի»</w:t>
            </w:r>
            <w:r>
              <w:rPr>
                <w:w w:val="105"/>
                <w:sz w:val="18"/>
                <w:szCs w:val="18"/>
              </w:rPr>
              <w:tab/>
              <w:t>նշում</w:t>
            </w:r>
            <w:r>
              <w:rPr>
                <w:w w:val="105"/>
                <w:sz w:val="18"/>
                <w:szCs w:val="18"/>
              </w:rPr>
              <w:tab/>
              <w:t>կատարելու</w:t>
            </w:r>
          </w:p>
        </w:tc>
        <w:tc>
          <w:tcPr>
            <w:tcW w:w="2279" w:type="dxa"/>
            <w:tcBorders>
              <w:top w:val="nil"/>
              <w:bottom w:val="nil"/>
            </w:tcBorders>
          </w:tcPr>
          <w:p w14:paraId="767F099C" w14:textId="77777777" w:rsidR="00114324" w:rsidRDefault="00114324">
            <w:pPr>
              <w:pStyle w:val="TableParagraph"/>
              <w:rPr>
                <w:sz w:val="16"/>
              </w:rPr>
            </w:pPr>
          </w:p>
        </w:tc>
        <w:tc>
          <w:tcPr>
            <w:tcW w:w="543" w:type="dxa"/>
            <w:vMerge/>
            <w:tcBorders>
              <w:top w:val="nil"/>
            </w:tcBorders>
          </w:tcPr>
          <w:p w14:paraId="02A0ABA6" w14:textId="77777777" w:rsidR="00114324" w:rsidRDefault="00114324">
            <w:pPr>
              <w:rPr>
                <w:sz w:val="2"/>
                <w:szCs w:val="2"/>
              </w:rPr>
            </w:pPr>
          </w:p>
        </w:tc>
        <w:tc>
          <w:tcPr>
            <w:tcW w:w="524" w:type="dxa"/>
            <w:vMerge/>
            <w:tcBorders>
              <w:top w:val="nil"/>
            </w:tcBorders>
          </w:tcPr>
          <w:p w14:paraId="68E5AA16" w14:textId="77777777" w:rsidR="00114324" w:rsidRDefault="00114324">
            <w:pPr>
              <w:rPr>
                <w:sz w:val="2"/>
                <w:szCs w:val="2"/>
              </w:rPr>
            </w:pPr>
          </w:p>
        </w:tc>
        <w:tc>
          <w:tcPr>
            <w:tcW w:w="680" w:type="dxa"/>
            <w:vMerge/>
            <w:tcBorders>
              <w:top w:val="nil"/>
            </w:tcBorders>
          </w:tcPr>
          <w:p w14:paraId="4DBB0355" w14:textId="77777777" w:rsidR="00114324" w:rsidRDefault="00114324">
            <w:pPr>
              <w:rPr>
                <w:sz w:val="2"/>
                <w:szCs w:val="2"/>
              </w:rPr>
            </w:pPr>
          </w:p>
        </w:tc>
        <w:tc>
          <w:tcPr>
            <w:tcW w:w="667" w:type="dxa"/>
            <w:tcBorders>
              <w:top w:val="nil"/>
              <w:bottom w:val="nil"/>
            </w:tcBorders>
          </w:tcPr>
          <w:p w14:paraId="1A7BAF98" w14:textId="77777777" w:rsidR="00114324" w:rsidRDefault="00114324">
            <w:pPr>
              <w:pStyle w:val="TableParagraph"/>
              <w:rPr>
                <w:sz w:val="16"/>
              </w:rPr>
            </w:pPr>
          </w:p>
        </w:tc>
        <w:tc>
          <w:tcPr>
            <w:tcW w:w="2001" w:type="dxa"/>
            <w:tcBorders>
              <w:top w:val="nil"/>
              <w:bottom w:val="nil"/>
            </w:tcBorders>
          </w:tcPr>
          <w:p w14:paraId="160C1A49" w14:textId="77777777" w:rsidR="00114324" w:rsidRDefault="00114324">
            <w:pPr>
              <w:pStyle w:val="TableParagraph"/>
              <w:rPr>
                <w:sz w:val="16"/>
              </w:rPr>
            </w:pPr>
          </w:p>
        </w:tc>
        <w:tc>
          <w:tcPr>
            <w:tcW w:w="1340" w:type="dxa"/>
            <w:vMerge/>
            <w:tcBorders>
              <w:top w:val="nil"/>
            </w:tcBorders>
          </w:tcPr>
          <w:p w14:paraId="6959219B" w14:textId="77777777" w:rsidR="00114324" w:rsidRDefault="00114324">
            <w:pPr>
              <w:rPr>
                <w:sz w:val="2"/>
                <w:szCs w:val="2"/>
              </w:rPr>
            </w:pPr>
          </w:p>
        </w:tc>
      </w:tr>
      <w:tr w:rsidR="00114324" w14:paraId="2F21A74F" w14:textId="77777777">
        <w:trPr>
          <w:trHeight w:val="242"/>
        </w:trPr>
        <w:tc>
          <w:tcPr>
            <w:tcW w:w="934" w:type="dxa"/>
            <w:tcBorders>
              <w:top w:val="nil"/>
              <w:bottom w:val="nil"/>
            </w:tcBorders>
          </w:tcPr>
          <w:p w14:paraId="7AE73223" w14:textId="77777777" w:rsidR="00114324" w:rsidRDefault="00114324">
            <w:pPr>
              <w:pStyle w:val="TableParagraph"/>
              <w:rPr>
                <w:sz w:val="16"/>
              </w:rPr>
            </w:pPr>
          </w:p>
        </w:tc>
        <w:tc>
          <w:tcPr>
            <w:tcW w:w="5074" w:type="dxa"/>
            <w:tcBorders>
              <w:top w:val="nil"/>
              <w:bottom w:val="nil"/>
            </w:tcBorders>
          </w:tcPr>
          <w:p w14:paraId="127B7103" w14:textId="77777777" w:rsidR="00114324" w:rsidRDefault="00E01B7A">
            <w:pPr>
              <w:pStyle w:val="TableParagraph"/>
              <w:tabs>
                <w:tab w:val="left" w:pos="2206"/>
                <w:tab w:val="left" w:pos="3193"/>
                <w:tab w:val="left" w:pos="3605"/>
              </w:tabs>
              <w:spacing w:before="16" w:line="206" w:lineRule="exact"/>
              <w:ind w:left="100"/>
              <w:rPr>
                <w:sz w:val="18"/>
                <w:szCs w:val="18"/>
              </w:rPr>
            </w:pPr>
            <w:r>
              <w:rPr>
                <w:w w:val="110"/>
                <w:sz w:val="18"/>
                <w:szCs w:val="18"/>
              </w:rPr>
              <w:t>անհրաժեշտությունը</w:t>
            </w:r>
            <w:r>
              <w:rPr>
                <w:w w:val="110"/>
                <w:sz w:val="18"/>
                <w:szCs w:val="18"/>
              </w:rPr>
              <w:tab/>
              <w:t>որոշում</w:t>
            </w:r>
            <w:r>
              <w:rPr>
                <w:w w:val="110"/>
                <w:sz w:val="18"/>
                <w:szCs w:val="18"/>
              </w:rPr>
              <w:tab/>
              <w:t>է</w:t>
            </w:r>
            <w:r>
              <w:rPr>
                <w:w w:val="110"/>
                <w:sz w:val="18"/>
                <w:szCs w:val="18"/>
              </w:rPr>
              <w:tab/>
              <w:t>հանձնաժողովը</w:t>
            </w:r>
          </w:p>
        </w:tc>
        <w:tc>
          <w:tcPr>
            <w:tcW w:w="2279" w:type="dxa"/>
            <w:tcBorders>
              <w:top w:val="nil"/>
              <w:bottom w:val="nil"/>
            </w:tcBorders>
          </w:tcPr>
          <w:p w14:paraId="24AB4327" w14:textId="77777777" w:rsidR="00114324" w:rsidRDefault="00114324">
            <w:pPr>
              <w:pStyle w:val="TableParagraph"/>
              <w:rPr>
                <w:sz w:val="16"/>
              </w:rPr>
            </w:pPr>
          </w:p>
        </w:tc>
        <w:tc>
          <w:tcPr>
            <w:tcW w:w="543" w:type="dxa"/>
            <w:vMerge/>
            <w:tcBorders>
              <w:top w:val="nil"/>
            </w:tcBorders>
          </w:tcPr>
          <w:p w14:paraId="593BF872" w14:textId="77777777" w:rsidR="00114324" w:rsidRDefault="00114324">
            <w:pPr>
              <w:rPr>
                <w:sz w:val="2"/>
                <w:szCs w:val="2"/>
              </w:rPr>
            </w:pPr>
          </w:p>
        </w:tc>
        <w:tc>
          <w:tcPr>
            <w:tcW w:w="524" w:type="dxa"/>
            <w:vMerge/>
            <w:tcBorders>
              <w:top w:val="nil"/>
            </w:tcBorders>
          </w:tcPr>
          <w:p w14:paraId="6CB71FFA" w14:textId="77777777" w:rsidR="00114324" w:rsidRDefault="00114324">
            <w:pPr>
              <w:rPr>
                <w:sz w:val="2"/>
                <w:szCs w:val="2"/>
              </w:rPr>
            </w:pPr>
          </w:p>
        </w:tc>
        <w:tc>
          <w:tcPr>
            <w:tcW w:w="680" w:type="dxa"/>
            <w:vMerge/>
            <w:tcBorders>
              <w:top w:val="nil"/>
            </w:tcBorders>
          </w:tcPr>
          <w:p w14:paraId="4852AF9B" w14:textId="77777777" w:rsidR="00114324" w:rsidRDefault="00114324">
            <w:pPr>
              <w:rPr>
                <w:sz w:val="2"/>
                <w:szCs w:val="2"/>
              </w:rPr>
            </w:pPr>
          </w:p>
        </w:tc>
        <w:tc>
          <w:tcPr>
            <w:tcW w:w="667" w:type="dxa"/>
            <w:tcBorders>
              <w:top w:val="nil"/>
              <w:bottom w:val="nil"/>
            </w:tcBorders>
          </w:tcPr>
          <w:p w14:paraId="2727BBD4" w14:textId="77777777" w:rsidR="00114324" w:rsidRDefault="00114324">
            <w:pPr>
              <w:pStyle w:val="TableParagraph"/>
              <w:rPr>
                <w:sz w:val="16"/>
              </w:rPr>
            </w:pPr>
          </w:p>
        </w:tc>
        <w:tc>
          <w:tcPr>
            <w:tcW w:w="2001" w:type="dxa"/>
            <w:tcBorders>
              <w:top w:val="nil"/>
              <w:bottom w:val="nil"/>
            </w:tcBorders>
          </w:tcPr>
          <w:p w14:paraId="3A5D8AC9" w14:textId="77777777" w:rsidR="00114324" w:rsidRDefault="00114324">
            <w:pPr>
              <w:pStyle w:val="TableParagraph"/>
              <w:rPr>
                <w:sz w:val="16"/>
              </w:rPr>
            </w:pPr>
          </w:p>
        </w:tc>
        <w:tc>
          <w:tcPr>
            <w:tcW w:w="1340" w:type="dxa"/>
            <w:vMerge/>
            <w:tcBorders>
              <w:top w:val="nil"/>
            </w:tcBorders>
          </w:tcPr>
          <w:p w14:paraId="31A20189" w14:textId="77777777" w:rsidR="00114324" w:rsidRDefault="00114324">
            <w:pPr>
              <w:rPr>
                <w:sz w:val="2"/>
                <w:szCs w:val="2"/>
              </w:rPr>
            </w:pPr>
          </w:p>
        </w:tc>
      </w:tr>
      <w:tr w:rsidR="00114324" w14:paraId="54B2849D" w14:textId="77777777">
        <w:trPr>
          <w:trHeight w:val="241"/>
        </w:trPr>
        <w:tc>
          <w:tcPr>
            <w:tcW w:w="934" w:type="dxa"/>
            <w:tcBorders>
              <w:top w:val="nil"/>
            </w:tcBorders>
          </w:tcPr>
          <w:p w14:paraId="391C4091" w14:textId="77777777" w:rsidR="00114324" w:rsidRDefault="00114324">
            <w:pPr>
              <w:pStyle w:val="TableParagraph"/>
              <w:rPr>
                <w:sz w:val="16"/>
              </w:rPr>
            </w:pPr>
          </w:p>
        </w:tc>
        <w:tc>
          <w:tcPr>
            <w:tcW w:w="5074" w:type="dxa"/>
            <w:tcBorders>
              <w:top w:val="nil"/>
            </w:tcBorders>
          </w:tcPr>
          <w:p w14:paraId="0BE5BD5E" w14:textId="77777777" w:rsidR="00114324" w:rsidRDefault="00E01B7A">
            <w:pPr>
              <w:pStyle w:val="TableParagraph"/>
              <w:tabs>
                <w:tab w:val="left" w:pos="1765"/>
                <w:tab w:val="left" w:pos="2745"/>
                <w:tab w:val="left" w:pos="4005"/>
                <w:tab w:val="left" w:pos="4458"/>
              </w:tabs>
              <w:spacing w:before="16" w:line="205" w:lineRule="exact"/>
              <w:ind w:left="100"/>
              <w:rPr>
                <w:sz w:val="18"/>
                <w:szCs w:val="18"/>
              </w:rPr>
            </w:pPr>
            <w:r>
              <w:rPr>
                <w:w w:val="110"/>
                <w:sz w:val="18"/>
                <w:szCs w:val="18"/>
              </w:rPr>
              <w:t>(հանձնաժողովի</w:t>
            </w:r>
            <w:r>
              <w:rPr>
                <w:w w:val="110"/>
                <w:sz w:val="18"/>
                <w:szCs w:val="18"/>
              </w:rPr>
              <w:tab/>
              <w:t>կազմում</w:t>
            </w:r>
            <w:r>
              <w:rPr>
                <w:w w:val="110"/>
                <w:sz w:val="18"/>
                <w:szCs w:val="18"/>
              </w:rPr>
              <w:tab/>
              <w:t>ընդգրկվում</w:t>
            </w:r>
            <w:r>
              <w:rPr>
                <w:w w:val="110"/>
                <w:sz w:val="18"/>
                <w:szCs w:val="18"/>
              </w:rPr>
              <w:tab/>
              <w:t>են</w:t>
            </w:r>
            <w:r>
              <w:rPr>
                <w:w w:val="110"/>
                <w:sz w:val="18"/>
                <w:szCs w:val="18"/>
              </w:rPr>
              <w:tab/>
              <w:t>տվյալ</w:t>
            </w:r>
          </w:p>
        </w:tc>
        <w:tc>
          <w:tcPr>
            <w:tcW w:w="2279" w:type="dxa"/>
            <w:tcBorders>
              <w:top w:val="nil"/>
            </w:tcBorders>
          </w:tcPr>
          <w:p w14:paraId="079E6597" w14:textId="77777777" w:rsidR="00114324" w:rsidRDefault="00114324">
            <w:pPr>
              <w:pStyle w:val="TableParagraph"/>
              <w:rPr>
                <w:sz w:val="16"/>
              </w:rPr>
            </w:pPr>
          </w:p>
        </w:tc>
        <w:tc>
          <w:tcPr>
            <w:tcW w:w="543" w:type="dxa"/>
            <w:vMerge/>
            <w:tcBorders>
              <w:top w:val="nil"/>
            </w:tcBorders>
          </w:tcPr>
          <w:p w14:paraId="62AC0C4C" w14:textId="77777777" w:rsidR="00114324" w:rsidRDefault="00114324">
            <w:pPr>
              <w:rPr>
                <w:sz w:val="2"/>
                <w:szCs w:val="2"/>
              </w:rPr>
            </w:pPr>
          </w:p>
        </w:tc>
        <w:tc>
          <w:tcPr>
            <w:tcW w:w="524" w:type="dxa"/>
            <w:vMerge/>
            <w:tcBorders>
              <w:top w:val="nil"/>
            </w:tcBorders>
          </w:tcPr>
          <w:p w14:paraId="7D60B385" w14:textId="77777777" w:rsidR="00114324" w:rsidRDefault="00114324">
            <w:pPr>
              <w:rPr>
                <w:sz w:val="2"/>
                <w:szCs w:val="2"/>
              </w:rPr>
            </w:pPr>
          </w:p>
        </w:tc>
        <w:tc>
          <w:tcPr>
            <w:tcW w:w="680" w:type="dxa"/>
            <w:vMerge/>
            <w:tcBorders>
              <w:top w:val="nil"/>
            </w:tcBorders>
          </w:tcPr>
          <w:p w14:paraId="01D3F573" w14:textId="77777777" w:rsidR="00114324" w:rsidRDefault="00114324">
            <w:pPr>
              <w:rPr>
                <w:sz w:val="2"/>
                <w:szCs w:val="2"/>
              </w:rPr>
            </w:pPr>
          </w:p>
        </w:tc>
        <w:tc>
          <w:tcPr>
            <w:tcW w:w="667" w:type="dxa"/>
            <w:tcBorders>
              <w:top w:val="nil"/>
            </w:tcBorders>
          </w:tcPr>
          <w:p w14:paraId="3B7BE145" w14:textId="77777777" w:rsidR="00114324" w:rsidRDefault="00114324">
            <w:pPr>
              <w:pStyle w:val="TableParagraph"/>
              <w:rPr>
                <w:sz w:val="16"/>
              </w:rPr>
            </w:pPr>
          </w:p>
        </w:tc>
        <w:tc>
          <w:tcPr>
            <w:tcW w:w="2001" w:type="dxa"/>
            <w:tcBorders>
              <w:top w:val="nil"/>
            </w:tcBorders>
          </w:tcPr>
          <w:p w14:paraId="1A7DD928" w14:textId="77777777" w:rsidR="00114324" w:rsidRDefault="00114324">
            <w:pPr>
              <w:pStyle w:val="TableParagraph"/>
              <w:rPr>
                <w:sz w:val="16"/>
              </w:rPr>
            </w:pPr>
          </w:p>
        </w:tc>
        <w:tc>
          <w:tcPr>
            <w:tcW w:w="1340" w:type="dxa"/>
            <w:vMerge/>
            <w:tcBorders>
              <w:top w:val="nil"/>
            </w:tcBorders>
          </w:tcPr>
          <w:p w14:paraId="690089C7" w14:textId="77777777" w:rsidR="00114324" w:rsidRDefault="00114324">
            <w:pPr>
              <w:rPr>
                <w:sz w:val="2"/>
                <w:szCs w:val="2"/>
              </w:rPr>
            </w:pPr>
          </w:p>
        </w:tc>
      </w:tr>
    </w:tbl>
    <w:p w14:paraId="5F965566" w14:textId="77777777" w:rsidR="00114324" w:rsidRDefault="00114324">
      <w:pPr>
        <w:rPr>
          <w:sz w:val="2"/>
          <w:szCs w:val="2"/>
        </w:rPr>
        <w:sectPr w:rsidR="00114324">
          <w:pgSz w:w="15840" w:h="12240" w:orient="landscape"/>
          <w:pgMar w:top="1140" w:right="520" w:bottom="280" w:left="560" w:header="720" w:footer="720" w:gutter="0"/>
          <w:cols w:space="720"/>
        </w:sectPr>
      </w:pPr>
    </w:p>
    <w:p w14:paraId="25570625" w14:textId="77777777" w:rsidR="00114324" w:rsidRDefault="00114324">
      <w:pPr>
        <w:pStyle w:val="BodyText"/>
        <w:spacing w:before="1"/>
        <w:rPr>
          <w:sz w:val="27"/>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5074"/>
        <w:gridCol w:w="2279"/>
        <w:gridCol w:w="543"/>
        <w:gridCol w:w="524"/>
        <w:gridCol w:w="680"/>
        <w:gridCol w:w="667"/>
        <w:gridCol w:w="2001"/>
        <w:gridCol w:w="1340"/>
      </w:tblGrid>
      <w:tr w:rsidR="00114324" w14:paraId="45E3BA5F" w14:textId="77777777">
        <w:trPr>
          <w:trHeight w:val="530"/>
        </w:trPr>
        <w:tc>
          <w:tcPr>
            <w:tcW w:w="934" w:type="dxa"/>
          </w:tcPr>
          <w:p w14:paraId="169375FC" w14:textId="77777777" w:rsidR="00114324" w:rsidRDefault="00114324">
            <w:pPr>
              <w:pStyle w:val="TableParagraph"/>
              <w:rPr>
                <w:sz w:val="18"/>
              </w:rPr>
            </w:pPr>
          </w:p>
        </w:tc>
        <w:tc>
          <w:tcPr>
            <w:tcW w:w="5074" w:type="dxa"/>
          </w:tcPr>
          <w:p w14:paraId="32221565" w14:textId="77777777" w:rsidR="00114324" w:rsidRDefault="00E01B7A">
            <w:pPr>
              <w:pStyle w:val="TableParagraph"/>
              <w:spacing w:before="28"/>
              <w:ind w:left="100"/>
              <w:rPr>
                <w:sz w:val="18"/>
                <w:szCs w:val="18"/>
              </w:rPr>
            </w:pPr>
            <w:r>
              <w:rPr>
                <w:w w:val="110"/>
                <w:sz w:val="18"/>
                <w:szCs w:val="18"/>
              </w:rPr>
              <w:t>հիվանդին ստացիոնարում բուժող բժիշկը, տվյալ բաժնի</w:t>
            </w:r>
          </w:p>
          <w:p w14:paraId="609B9D27" w14:textId="77777777" w:rsidR="00114324" w:rsidRDefault="00E01B7A">
            <w:pPr>
              <w:pStyle w:val="TableParagraph"/>
              <w:spacing w:before="45"/>
              <w:ind w:left="100"/>
              <w:rPr>
                <w:sz w:val="18"/>
                <w:szCs w:val="18"/>
              </w:rPr>
            </w:pPr>
            <w:r>
              <w:rPr>
                <w:w w:val="110"/>
                <w:sz w:val="18"/>
                <w:szCs w:val="18"/>
              </w:rPr>
              <w:t>վարիչը և բուժական գծով տեղակալը):</w:t>
            </w:r>
          </w:p>
        </w:tc>
        <w:tc>
          <w:tcPr>
            <w:tcW w:w="2279" w:type="dxa"/>
          </w:tcPr>
          <w:p w14:paraId="4CE8DCB9" w14:textId="77777777" w:rsidR="00114324" w:rsidRDefault="00114324">
            <w:pPr>
              <w:pStyle w:val="TableParagraph"/>
              <w:rPr>
                <w:sz w:val="18"/>
              </w:rPr>
            </w:pPr>
          </w:p>
        </w:tc>
        <w:tc>
          <w:tcPr>
            <w:tcW w:w="543" w:type="dxa"/>
          </w:tcPr>
          <w:p w14:paraId="1C689334" w14:textId="77777777" w:rsidR="00114324" w:rsidRDefault="00114324">
            <w:pPr>
              <w:pStyle w:val="TableParagraph"/>
              <w:rPr>
                <w:sz w:val="18"/>
              </w:rPr>
            </w:pPr>
          </w:p>
        </w:tc>
        <w:tc>
          <w:tcPr>
            <w:tcW w:w="524" w:type="dxa"/>
          </w:tcPr>
          <w:p w14:paraId="72E3FE3D" w14:textId="77777777" w:rsidR="00114324" w:rsidRDefault="00114324">
            <w:pPr>
              <w:pStyle w:val="TableParagraph"/>
              <w:rPr>
                <w:sz w:val="18"/>
              </w:rPr>
            </w:pPr>
          </w:p>
        </w:tc>
        <w:tc>
          <w:tcPr>
            <w:tcW w:w="680" w:type="dxa"/>
          </w:tcPr>
          <w:p w14:paraId="2F9D6DE3" w14:textId="77777777" w:rsidR="00114324" w:rsidRDefault="00114324">
            <w:pPr>
              <w:pStyle w:val="TableParagraph"/>
              <w:rPr>
                <w:sz w:val="18"/>
              </w:rPr>
            </w:pPr>
          </w:p>
        </w:tc>
        <w:tc>
          <w:tcPr>
            <w:tcW w:w="667" w:type="dxa"/>
          </w:tcPr>
          <w:p w14:paraId="458D5D87" w14:textId="77777777" w:rsidR="00114324" w:rsidRDefault="00114324">
            <w:pPr>
              <w:pStyle w:val="TableParagraph"/>
              <w:rPr>
                <w:sz w:val="18"/>
              </w:rPr>
            </w:pPr>
          </w:p>
        </w:tc>
        <w:tc>
          <w:tcPr>
            <w:tcW w:w="2001" w:type="dxa"/>
          </w:tcPr>
          <w:p w14:paraId="5B49E97F" w14:textId="77777777" w:rsidR="00114324" w:rsidRDefault="00114324">
            <w:pPr>
              <w:pStyle w:val="TableParagraph"/>
              <w:rPr>
                <w:sz w:val="18"/>
              </w:rPr>
            </w:pPr>
          </w:p>
        </w:tc>
        <w:tc>
          <w:tcPr>
            <w:tcW w:w="1340" w:type="dxa"/>
          </w:tcPr>
          <w:p w14:paraId="3D8F84BA" w14:textId="77777777" w:rsidR="00114324" w:rsidRDefault="00114324">
            <w:pPr>
              <w:pStyle w:val="TableParagraph"/>
              <w:rPr>
                <w:sz w:val="18"/>
              </w:rPr>
            </w:pPr>
          </w:p>
        </w:tc>
      </w:tr>
    </w:tbl>
    <w:p w14:paraId="4C71B071" w14:textId="77777777" w:rsidR="00114324" w:rsidRDefault="00114324">
      <w:pPr>
        <w:pStyle w:val="BodyText"/>
      </w:pPr>
    </w:p>
    <w:p w14:paraId="408AC866" w14:textId="77777777" w:rsidR="00114324" w:rsidRDefault="00114324">
      <w:pPr>
        <w:pStyle w:val="BodyText"/>
      </w:pPr>
    </w:p>
    <w:p w14:paraId="2736D9BB" w14:textId="77777777" w:rsidR="00114324" w:rsidRDefault="00114324">
      <w:pPr>
        <w:pStyle w:val="BodyText"/>
      </w:pPr>
    </w:p>
    <w:p w14:paraId="7E4BAB41" w14:textId="77777777" w:rsidR="00114324" w:rsidRDefault="00114324">
      <w:pPr>
        <w:pStyle w:val="BodyText"/>
      </w:pPr>
    </w:p>
    <w:p w14:paraId="37F5D207" w14:textId="77777777" w:rsidR="00114324" w:rsidRDefault="00114324">
      <w:pPr>
        <w:pStyle w:val="BodyText"/>
      </w:pPr>
    </w:p>
    <w:p w14:paraId="6C87224B" w14:textId="77777777" w:rsidR="00114324" w:rsidRDefault="00114324">
      <w:pPr>
        <w:pStyle w:val="BodyText"/>
        <w:spacing w:before="4"/>
        <w:rPr>
          <w:sz w:val="16"/>
        </w:rPr>
      </w:pPr>
    </w:p>
    <w:tbl>
      <w:tblPr>
        <w:tblW w:w="0" w:type="auto"/>
        <w:tblInd w:w="2668"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188"/>
        <w:gridCol w:w="8527"/>
        <w:gridCol w:w="174"/>
        <w:gridCol w:w="140"/>
        <w:gridCol w:w="145"/>
      </w:tblGrid>
      <w:tr w:rsidR="00114324" w14:paraId="01E5A061" w14:textId="77777777">
        <w:trPr>
          <w:trHeight w:val="490"/>
        </w:trPr>
        <w:tc>
          <w:tcPr>
            <w:tcW w:w="188" w:type="dxa"/>
            <w:tcBorders>
              <w:left w:val="single" w:sz="12" w:space="0" w:color="EFEFEF"/>
              <w:bottom w:val="single" w:sz="12" w:space="0" w:color="A0A0A0"/>
              <w:right w:val="single" w:sz="12" w:space="0" w:color="EFEFEF"/>
            </w:tcBorders>
          </w:tcPr>
          <w:p w14:paraId="173B8997" w14:textId="77777777" w:rsidR="00114324" w:rsidRDefault="00E01B7A">
            <w:pPr>
              <w:pStyle w:val="TableParagraph"/>
              <w:spacing w:before="22"/>
              <w:ind w:left="6"/>
              <w:rPr>
                <w:sz w:val="18"/>
              </w:rPr>
            </w:pPr>
            <w:r>
              <w:rPr>
                <w:w w:val="105"/>
                <w:sz w:val="18"/>
              </w:rPr>
              <w:t>1.</w:t>
            </w:r>
          </w:p>
        </w:tc>
        <w:tc>
          <w:tcPr>
            <w:tcW w:w="8527" w:type="dxa"/>
            <w:tcBorders>
              <w:left w:val="single" w:sz="12" w:space="0" w:color="EFEFEF"/>
              <w:bottom w:val="single" w:sz="12" w:space="0" w:color="A0A0A0"/>
              <w:right w:val="single" w:sz="12" w:space="0" w:color="EFEFEF"/>
            </w:tcBorders>
          </w:tcPr>
          <w:p w14:paraId="621A2086" w14:textId="77777777" w:rsidR="00114324" w:rsidRDefault="00E01B7A">
            <w:pPr>
              <w:pStyle w:val="TableParagraph"/>
              <w:spacing w:before="22"/>
              <w:ind w:left="15"/>
              <w:rPr>
                <w:sz w:val="18"/>
                <w:szCs w:val="18"/>
              </w:rPr>
            </w:pPr>
            <w:r>
              <w:rPr>
                <w:w w:val="120"/>
                <w:sz w:val="18"/>
                <w:szCs w:val="18"/>
              </w:rPr>
              <w:t>«Այո»-առկա է, համապատասխանում է նորմատիվ իրավական ակտերի պահանջներին,</w:t>
            </w:r>
          </w:p>
          <w:p w14:paraId="1F5E9723" w14:textId="77777777" w:rsidR="00114324" w:rsidRDefault="00E01B7A">
            <w:pPr>
              <w:pStyle w:val="TableParagraph"/>
              <w:spacing w:before="45" w:line="197" w:lineRule="exact"/>
              <w:ind w:left="15"/>
              <w:rPr>
                <w:sz w:val="18"/>
                <w:szCs w:val="18"/>
              </w:rPr>
            </w:pPr>
            <w:r>
              <w:rPr>
                <w:w w:val="115"/>
                <w:sz w:val="18"/>
                <w:szCs w:val="18"/>
              </w:rPr>
              <w:t>պահպանված են նորմատիվ իրավական ակտերի պահանջները</w:t>
            </w:r>
          </w:p>
        </w:tc>
        <w:tc>
          <w:tcPr>
            <w:tcW w:w="174" w:type="dxa"/>
            <w:tcBorders>
              <w:left w:val="single" w:sz="12" w:space="0" w:color="EFEFEF"/>
              <w:bottom w:val="single" w:sz="12" w:space="0" w:color="A0A0A0"/>
              <w:right w:val="single" w:sz="12" w:space="0" w:color="A0A0A0"/>
            </w:tcBorders>
          </w:tcPr>
          <w:p w14:paraId="0AD8E71F" w14:textId="77777777" w:rsidR="00114324" w:rsidRDefault="00114324">
            <w:pPr>
              <w:pStyle w:val="TableParagraph"/>
              <w:spacing w:before="9"/>
              <w:rPr>
                <w:sz w:val="23"/>
              </w:rPr>
            </w:pPr>
          </w:p>
          <w:p w14:paraId="3E2735BA" w14:textId="77777777" w:rsidR="00114324" w:rsidRDefault="00E01B7A">
            <w:pPr>
              <w:pStyle w:val="TableParagraph"/>
              <w:spacing w:line="197" w:lineRule="exact"/>
              <w:ind w:left="15"/>
              <w:rPr>
                <w:sz w:val="18"/>
              </w:rPr>
            </w:pPr>
            <w:r>
              <w:rPr>
                <w:w w:val="86"/>
                <w:sz w:val="18"/>
              </w:rPr>
              <w:t>V</w:t>
            </w:r>
          </w:p>
        </w:tc>
        <w:tc>
          <w:tcPr>
            <w:tcW w:w="140" w:type="dxa"/>
            <w:tcBorders>
              <w:left w:val="single" w:sz="12" w:space="0" w:color="A0A0A0"/>
              <w:bottom w:val="single" w:sz="12" w:space="0" w:color="A0A0A0"/>
              <w:right w:val="thinThickMediumGap" w:sz="3" w:space="0" w:color="EFEFEF"/>
            </w:tcBorders>
          </w:tcPr>
          <w:p w14:paraId="0144F385" w14:textId="77777777" w:rsidR="00114324" w:rsidRDefault="00114324">
            <w:pPr>
              <w:pStyle w:val="TableParagraph"/>
              <w:rPr>
                <w:sz w:val="18"/>
              </w:rPr>
            </w:pPr>
          </w:p>
        </w:tc>
        <w:tc>
          <w:tcPr>
            <w:tcW w:w="145" w:type="dxa"/>
            <w:tcBorders>
              <w:left w:val="thickThinMediumGap" w:sz="3" w:space="0" w:color="EFEFEF"/>
              <w:bottom w:val="single" w:sz="12" w:space="0" w:color="A0A0A0"/>
              <w:right w:val="single" w:sz="12" w:space="0" w:color="A0A0A0"/>
            </w:tcBorders>
          </w:tcPr>
          <w:p w14:paraId="4D3EEBB7" w14:textId="77777777" w:rsidR="00114324" w:rsidRDefault="00114324">
            <w:pPr>
              <w:pStyle w:val="TableParagraph"/>
              <w:rPr>
                <w:sz w:val="18"/>
              </w:rPr>
            </w:pPr>
          </w:p>
        </w:tc>
      </w:tr>
      <w:tr w:rsidR="00114324" w14:paraId="2B784DDE" w14:textId="77777777">
        <w:trPr>
          <w:trHeight w:val="563"/>
        </w:trPr>
        <w:tc>
          <w:tcPr>
            <w:tcW w:w="188" w:type="dxa"/>
            <w:tcBorders>
              <w:top w:val="single" w:sz="12" w:space="0" w:color="A0A0A0"/>
              <w:left w:val="single" w:sz="12" w:space="0" w:color="EFEFEF"/>
              <w:bottom w:val="single" w:sz="6" w:space="0" w:color="EFEFEF"/>
              <w:right w:val="single" w:sz="12" w:space="0" w:color="EFEFEF"/>
            </w:tcBorders>
          </w:tcPr>
          <w:p w14:paraId="61466075" w14:textId="77777777" w:rsidR="00114324" w:rsidRDefault="00E01B7A">
            <w:pPr>
              <w:pStyle w:val="TableParagraph"/>
              <w:spacing w:before="31"/>
              <w:ind w:left="6" w:right="-15"/>
              <w:rPr>
                <w:sz w:val="18"/>
              </w:rPr>
            </w:pPr>
            <w:r>
              <w:rPr>
                <w:w w:val="120"/>
                <w:sz w:val="18"/>
              </w:rPr>
              <w:t>2.</w:t>
            </w:r>
          </w:p>
        </w:tc>
        <w:tc>
          <w:tcPr>
            <w:tcW w:w="8527" w:type="dxa"/>
            <w:tcBorders>
              <w:top w:val="single" w:sz="12" w:space="0" w:color="A0A0A0"/>
              <w:left w:val="single" w:sz="12" w:space="0" w:color="EFEFEF"/>
              <w:bottom w:val="single" w:sz="12" w:space="0" w:color="A0A0A0"/>
              <w:right w:val="single" w:sz="12" w:space="0" w:color="EFEFEF"/>
            </w:tcBorders>
          </w:tcPr>
          <w:p w14:paraId="63EF63B0" w14:textId="77777777" w:rsidR="00114324" w:rsidRDefault="00E01B7A">
            <w:pPr>
              <w:pStyle w:val="TableParagraph"/>
              <w:spacing w:before="31" w:line="285" w:lineRule="auto"/>
              <w:ind w:left="15" w:right="35"/>
              <w:rPr>
                <w:sz w:val="18"/>
                <w:szCs w:val="18"/>
              </w:rPr>
            </w:pPr>
            <w:r>
              <w:rPr>
                <w:w w:val="115"/>
                <w:sz w:val="18"/>
                <w:szCs w:val="18"/>
              </w:rPr>
              <w:t>«Ոչ»-բացակայում է, չի համապատասխանում, չի բավարարում նորմատիվ իրավական ակտերի պահանջներին, առկա են խախտումներ</w:t>
            </w:r>
          </w:p>
        </w:tc>
        <w:tc>
          <w:tcPr>
            <w:tcW w:w="174" w:type="dxa"/>
            <w:tcBorders>
              <w:top w:val="single" w:sz="12" w:space="0" w:color="A0A0A0"/>
              <w:left w:val="single" w:sz="12" w:space="0" w:color="EFEFEF"/>
              <w:bottom w:val="single" w:sz="6" w:space="0" w:color="EFEFEF"/>
              <w:right w:val="single" w:sz="12" w:space="0" w:color="A0A0A0"/>
            </w:tcBorders>
          </w:tcPr>
          <w:p w14:paraId="71D03917" w14:textId="77777777" w:rsidR="00114324" w:rsidRDefault="00114324">
            <w:pPr>
              <w:pStyle w:val="TableParagraph"/>
              <w:rPr>
                <w:sz w:val="18"/>
              </w:rPr>
            </w:pPr>
          </w:p>
        </w:tc>
        <w:tc>
          <w:tcPr>
            <w:tcW w:w="140" w:type="dxa"/>
            <w:tcBorders>
              <w:top w:val="single" w:sz="12" w:space="0" w:color="A0A0A0"/>
              <w:left w:val="single" w:sz="12" w:space="0" w:color="A0A0A0"/>
              <w:bottom w:val="single" w:sz="6" w:space="0" w:color="EFEFEF"/>
              <w:right w:val="thinThickMediumGap" w:sz="3" w:space="0" w:color="EFEFEF"/>
            </w:tcBorders>
          </w:tcPr>
          <w:p w14:paraId="5C2B259C" w14:textId="77777777" w:rsidR="00114324" w:rsidRDefault="00E01B7A">
            <w:pPr>
              <w:pStyle w:val="TableParagraph"/>
              <w:spacing w:before="31"/>
              <w:ind w:left="16" w:right="-29"/>
              <w:rPr>
                <w:sz w:val="18"/>
              </w:rPr>
            </w:pPr>
            <w:r>
              <w:rPr>
                <w:w w:val="86"/>
                <w:sz w:val="18"/>
              </w:rPr>
              <w:t>V</w:t>
            </w:r>
          </w:p>
        </w:tc>
        <w:tc>
          <w:tcPr>
            <w:tcW w:w="145" w:type="dxa"/>
            <w:tcBorders>
              <w:top w:val="single" w:sz="12" w:space="0" w:color="A0A0A0"/>
              <w:left w:val="thickThinMediumGap" w:sz="3" w:space="0" w:color="EFEFEF"/>
              <w:bottom w:val="single" w:sz="6" w:space="0" w:color="EFEFEF"/>
              <w:right w:val="single" w:sz="12" w:space="0" w:color="A0A0A0"/>
            </w:tcBorders>
          </w:tcPr>
          <w:p w14:paraId="7E4EAE0E" w14:textId="77777777" w:rsidR="00114324" w:rsidRDefault="00114324">
            <w:pPr>
              <w:pStyle w:val="TableParagraph"/>
              <w:rPr>
                <w:sz w:val="18"/>
              </w:rPr>
            </w:pPr>
          </w:p>
        </w:tc>
      </w:tr>
      <w:tr w:rsidR="00114324" w14:paraId="40CCA431" w14:textId="77777777">
        <w:trPr>
          <w:trHeight w:val="263"/>
        </w:trPr>
        <w:tc>
          <w:tcPr>
            <w:tcW w:w="8715" w:type="dxa"/>
            <w:gridSpan w:val="2"/>
            <w:tcBorders>
              <w:top w:val="single" w:sz="6" w:space="0" w:color="A0A0A0"/>
              <w:left w:val="single" w:sz="6" w:space="0" w:color="EFEFEF"/>
              <w:bottom w:val="nil"/>
              <w:right w:val="single" w:sz="6" w:space="0" w:color="EFEFEF"/>
            </w:tcBorders>
          </w:tcPr>
          <w:p w14:paraId="414FFE03" w14:textId="77777777" w:rsidR="00114324" w:rsidRDefault="00E01B7A">
            <w:pPr>
              <w:pStyle w:val="TableParagraph"/>
              <w:spacing w:before="30"/>
              <w:ind w:left="14"/>
              <w:rPr>
                <w:sz w:val="18"/>
                <w:szCs w:val="18"/>
              </w:rPr>
            </w:pPr>
            <w:r>
              <w:rPr>
                <w:w w:val="120"/>
                <w:sz w:val="18"/>
                <w:szCs w:val="18"/>
              </w:rPr>
              <w:t>3. «Չ/Պ»-չի պահանջվում</w:t>
            </w:r>
          </w:p>
        </w:tc>
        <w:tc>
          <w:tcPr>
            <w:tcW w:w="459" w:type="dxa"/>
            <w:gridSpan w:val="3"/>
            <w:tcBorders>
              <w:top w:val="single" w:sz="6" w:space="0" w:color="EFEFEF"/>
              <w:left w:val="single" w:sz="6" w:space="0" w:color="EFEFEF"/>
              <w:bottom w:val="nil"/>
              <w:right w:val="nil"/>
            </w:tcBorders>
          </w:tcPr>
          <w:p w14:paraId="34D0940E" w14:textId="77777777" w:rsidR="00114324" w:rsidRDefault="00E01B7A">
            <w:pPr>
              <w:pStyle w:val="TableParagraph"/>
              <w:spacing w:before="30"/>
              <w:ind w:right="1"/>
              <w:jc w:val="right"/>
              <w:rPr>
                <w:sz w:val="18"/>
              </w:rPr>
            </w:pPr>
            <w:r>
              <w:rPr>
                <w:w w:val="86"/>
                <w:sz w:val="18"/>
              </w:rPr>
              <w:t>V</w:t>
            </w:r>
          </w:p>
        </w:tc>
      </w:tr>
    </w:tbl>
    <w:p w14:paraId="05C3D41B" w14:textId="77777777" w:rsidR="00114324" w:rsidRDefault="00114324">
      <w:pPr>
        <w:pStyle w:val="BodyText"/>
      </w:pPr>
    </w:p>
    <w:p w14:paraId="44ACBD4A" w14:textId="77777777" w:rsidR="00114324" w:rsidRDefault="00114324">
      <w:pPr>
        <w:pStyle w:val="BodyText"/>
      </w:pPr>
    </w:p>
    <w:p w14:paraId="31E6A38A" w14:textId="77777777" w:rsidR="00114324" w:rsidRDefault="00114324">
      <w:pPr>
        <w:pStyle w:val="BodyText"/>
        <w:spacing w:before="3"/>
      </w:pPr>
    </w:p>
    <w:p w14:paraId="781CAEEF" w14:textId="31AA1892" w:rsidR="00114324" w:rsidRDefault="00A23EDB">
      <w:pPr>
        <w:pStyle w:val="Heading4"/>
        <w:spacing w:before="90"/>
        <w:ind w:left="104"/>
      </w:pPr>
      <w:r>
        <w:rPr>
          <w:noProof/>
        </w:rPr>
        <mc:AlternateContent>
          <mc:Choice Requires="wpg">
            <w:drawing>
              <wp:anchor distT="0" distB="0" distL="114300" distR="114300" simplePos="0" relativeHeight="251672576" behindDoc="1" locked="0" layoutInCell="1" allowOverlap="1" wp14:anchorId="1F7F4A71" wp14:editId="3C26A58E">
                <wp:simplePos x="0" y="0"/>
                <wp:positionH relativeFrom="page">
                  <wp:posOffset>2040890</wp:posOffset>
                </wp:positionH>
                <wp:positionV relativeFrom="paragraph">
                  <wp:posOffset>-612140</wp:posOffset>
                </wp:positionV>
                <wp:extent cx="139065" cy="177165"/>
                <wp:effectExtent l="12065" t="12065" r="1270" b="1270"/>
                <wp:wrapNone/>
                <wp:docPr id="11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77165"/>
                          <a:chOff x="3214" y="-964"/>
                          <a:chExt cx="219" cy="279"/>
                        </a:xfrm>
                      </wpg:grpSpPr>
                      <wps:wsp>
                        <wps:cNvPr id="120" name="Line 120"/>
                        <wps:cNvCnPr>
                          <a:cxnSpLocks noChangeShapeType="1"/>
                        </wps:cNvCnPr>
                        <wps:spPr bwMode="auto">
                          <a:xfrm>
                            <a:off x="3413" y="-964"/>
                            <a:ext cx="0" cy="264"/>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121" name="Line 119"/>
                        <wps:cNvCnPr>
                          <a:cxnSpLocks noChangeShapeType="1"/>
                        </wps:cNvCnPr>
                        <wps:spPr bwMode="auto">
                          <a:xfrm>
                            <a:off x="3214" y="-692"/>
                            <a:ext cx="206" cy="0"/>
                          </a:xfrm>
                          <a:prstGeom prst="line">
                            <a:avLst/>
                          </a:prstGeom>
                          <a:noFill/>
                          <a:ln w="7620">
                            <a:solidFill>
                              <a:srgbClr val="A0A0A0"/>
                            </a:solidFill>
                            <a:round/>
                            <a:headEnd/>
                            <a:tailEnd/>
                          </a:ln>
                          <a:extLst>
                            <a:ext uri="{909E8E84-426E-40DD-AFC4-6F175D3DCCD1}">
                              <a14:hiddenFill xmlns:a14="http://schemas.microsoft.com/office/drawing/2010/main">
                                <a:noFill/>
                              </a14:hiddenFill>
                            </a:ext>
                          </a:extLst>
                        </wps:spPr>
                        <wps:bodyPr/>
                      </wps:wsp>
                      <wps:wsp>
                        <wps:cNvPr id="122" name="Line 118"/>
                        <wps:cNvCnPr>
                          <a:cxnSpLocks noChangeShapeType="1"/>
                        </wps:cNvCnPr>
                        <wps:spPr bwMode="auto">
                          <a:xfrm>
                            <a:off x="3426" y="-964"/>
                            <a:ext cx="0" cy="249"/>
                          </a:xfrm>
                          <a:prstGeom prst="line">
                            <a:avLst/>
                          </a:prstGeom>
                          <a:noFill/>
                          <a:ln w="7620">
                            <a:solidFill>
                              <a:srgbClr val="A0A0A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989295" id="Group 117" o:spid="_x0000_s1026" style="position:absolute;margin-left:160.7pt;margin-top:-48.2pt;width:10.95pt;height:13.95pt;z-index:-251643904;mso-position-horizontal-relative:page" coordorigin="3214,-964" coordsize="21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">
                <v:line id="Line 120" o:spid="_x0000_s1027" style="position:absolute;visibility:visible;mso-wrap-style:square" from="3413,-964" to="341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" strokecolor="#efefef" strokeweight=".72pt"/>
                <v:line id="Line 119" o:spid="_x0000_s1028" style="position:absolute;visibility:visible;mso-wrap-style:square" from="3214,-692" to="342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" strokecolor="#a0a0a0" strokeweight=".6pt"/>
                <v:line id="Line 118" o:spid="_x0000_s1029" style="position:absolute;visibility:visible;mso-wrap-style:square" from="3426,-964" to="3426,-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" strokecolor="#a0a0a0" strokeweight=".6pt"/>
                <w10:wrap anchorx="page"/>
              </v:group>
            </w:pict>
          </mc:Fallback>
        </mc:AlternateContent>
      </w:r>
      <w:r w:rsidR="00E01B7A">
        <w:rPr>
          <w:noProof/>
        </w:rPr>
        <w:drawing>
          <wp:anchor distT="0" distB="0" distL="0" distR="0" simplePos="0" relativeHeight="251628544" behindDoc="1" locked="0" layoutInCell="1" allowOverlap="1" wp14:anchorId="7157A0EC" wp14:editId="49C56FB3">
            <wp:simplePos x="0" y="0"/>
            <wp:positionH relativeFrom="page">
              <wp:posOffset>7586471</wp:posOffset>
            </wp:positionH>
            <wp:positionV relativeFrom="paragraph">
              <wp:posOffset>-621502</wp:posOffset>
            </wp:positionV>
            <wp:extent cx="293830" cy="18573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93830" cy="185737"/>
                    </a:xfrm>
                    <a:prstGeom prst="rect">
                      <a:avLst/>
                    </a:prstGeom>
                  </pic:spPr>
                </pic:pic>
              </a:graphicData>
            </a:graphic>
          </wp:anchor>
        </w:drawing>
      </w:r>
      <w:r w:rsidR="00E01B7A">
        <w:rPr>
          <w:w w:val="105"/>
        </w:rPr>
        <w:t>Ծանոթագրություններ*</w:t>
      </w:r>
    </w:p>
    <w:p w14:paraId="7F7003CD" w14:textId="77777777" w:rsidR="00114324" w:rsidRDefault="00114324">
      <w:pPr>
        <w:pStyle w:val="BodyText"/>
        <w:rPr>
          <w:sz w:val="22"/>
        </w:rPr>
      </w:pPr>
    </w:p>
    <w:p w14:paraId="074ECEC8" w14:textId="77777777" w:rsidR="00114324" w:rsidRDefault="00114324">
      <w:pPr>
        <w:pStyle w:val="BodyText"/>
        <w:spacing w:before="9"/>
        <w:rPr>
          <w:sz w:val="28"/>
        </w:rPr>
      </w:pPr>
    </w:p>
    <w:p w14:paraId="755F7325" w14:textId="77777777" w:rsidR="00114324" w:rsidRDefault="00E01B7A">
      <w:pPr>
        <w:ind w:left="457"/>
        <w:rPr>
          <w:sz w:val="21"/>
          <w:szCs w:val="21"/>
        </w:rPr>
      </w:pPr>
      <w:r>
        <w:rPr>
          <w:sz w:val="21"/>
          <w:szCs w:val="21"/>
        </w:rPr>
        <w:t>Նշում 1*</w:t>
      </w:r>
    </w:p>
    <w:p w14:paraId="69D13DE3" w14:textId="77777777" w:rsidR="00114324" w:rsidRDefault="00114324">
      <w:pPr>
        <w:pStyle w:val="BodyText"/>
        <w:spacing w:before="2"/>
        <w:rPr>
          <w:sz w:val="19"/>
        </w:rPr>
      </w:pPr>
    </w:p>
    <w:p w14:paraId="1B401997" w14:textId="77777777" w:rsidR="00114324" w:rsidRDefault="00E01B7A">
      <w:pPr>
        <w:spacing w:before="90"/>
        <w:ind w:left="1935" w:right="2186"/>
        <w:jc w:val="center"/>
        <w:rPr>
          <w:sz w:val="21"/>
          <w:szCs w:val="21"/>
        </w:rPr>
      </w:pPr>
      <w:r>
        <w:rPr>
          <w:sz w:val="21"/>
          <w:szCs w:val="21"/>
        </w:rPr>
        <w:t>ԳՐԱՆՑԱՄԱՏՅԱՆ</w:t>
      </w:r>
    </w:p>
    <w:p w14:paraId="05226D75" w14:textId="77777777" w:rsidR="00114324" w:rsidRDefault="00114324">
      <w:pPr>
        <w:pStyle w:val="BodyText"/>
        <w:spacing w:before="8"/>
        <w:rPr>
          <w:sz w:val="24"/>
        </w:rPr>
      </w:pPr>
    </w:p>
    <w:p w14:paraId="14CDCC71" w14:textId="77777777" w:rsidR="00114324" w:rsidRDefault="00E01B7A">
      <w:pPr>
        <w:spacing w:line="273" w:lineRule="auto"/>
        <w:ind w:left="483" w:right="736"/>
        <w:jc w:val="center"/>
        <w:rPr>
          <w:sz w:val="21"/>
          <w:szCs w:val="21"/>
        </w:rPr>
      </w:pPr>
      <w:r>
        <w:rPr>
          <w:sz w:val="21"/>
          <w:szCs w:val="21"/>
        </w:rPr>
        <w:t>ԱՐՏԱՀԻՎԱՆԴԱՆՈՑԱՅԻՆ ՊԱՅՄԱՆՆԵՐՈՒՄ ԲԺՇԿԱԿԱՆ ՕԳՆՈՒԹՅՈՒՆ ԵՎ ՍՊԱՍԱՐԿՈՒՄ ԻՐԱԿԱՆԱՑՆՈՂ ԲԺՇԿԱԿԱՆ ԿԱԶՄԱԿԵՐՊՈՒԹՅՈՒՆՆԵՐԻ ՆԵՂ ՄԱՍՆԱԳԵՏՆԵՐԻ ԳՐԱՌՈՒՄՆԵՐԻ</w:t>
      </w:r>
    </w:p>
    <w:p w14:paraId="3628C199" w14:textId="77777777" w:rsidR="00114324" w:rsidRDefault="00114324">
      <w:pPr>
        <w:pStyle w:val="BodyText"/>
        <w:spacing w:before="8" w:after="1"/>
      </w:pPr>
    </w:p>
    <w:tbl>
      <w:tblPr>
        <w:tblW w:w="0" w:type="auto"/>
        <w:tblInd w:w="2668"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396"/>
        <w:gridCol w:w="1064"/>
        <w:gridCol w:w="2419"/>
        <w:gridCol w:w="1796"/>
        <w:gridCol w:w="1556"/>
        <w:gridCol w:w="992"/>
        <w:gridCol w:w="950"/>
      </w:tblGrid>
      <w:tr w:rsidR="00114324" w14:paraId="33644416" w14:textId="77777777">
        <w:trPr>
          <w:trHeight w:val="550"/>
        </w:trPr>
        <w:tc>
          <w:tcPr>
            <w:tcW w:w="396" w:type="dxa"/>
            <w:tcBorders>
              <w:left w:val="single" w:sz="12" w:space="0" w:color="EFEFEF"/>
              <w:bottom w:val="single" w:sz="12" w:space="0" w:color="EFEFEF"/>
              <w:right w:val="single" w:sz="12" w:space="0" w:color="EFEFEF"/>
            </w:tcBorders>
          </w:tcPr>
          <w:p w14:paraId="5497ED69" w14:textId="77777777" w:rsidR="00114324" w:rsidRDefault="00E01B7A">
            <w:pPr>
              <w:pStyle w:val="TableParagraph"/>
              <w:spacing w:before="162"/>
              <w:ind w:left="6" w:right="-15"/>
              <w:jc w:val="center"/>
              <w:rPr>
                <w:sz w:val="21"/>
                <w:szCs w:val="21"/>
              </w:rPr>
            </w:pPr>
            <w:r>
              <w:rPr>
                <w:spacing w:val="-9"/>
                <w:w w:val="135"/>
                <w:sz w:val="21"/>
                <w:szCs w:val="21"/>
              </w:rPr>
              <w:t>Հ/հ</w:t>
            </w:r>
          </w:p>
        </w:tc>
        <w:tc>
          <w:tcPr>
            <w:tcW w:w="1064" w:type="dxa"/>
            <w:tcBorders>
              <w:left w:val="single" w:sz="12" w:space="0" w:color="EFEFEF"/>
              <w:bottom w:val="single" w:sz="12" w:space="0" w:color="EFEFEF"/>
              <w:right w:val="single" w:sz="12" w:space="0" w:color="EFEFEF"/>
            </w:tcBorders>
          </w:tcPr>
          <w:p w14:paraId="637BC563" w14:textId="77777777" w:rsidR="00114324" w:rsidRDefault="00E01B7A">
            <w:pPr>
              <w:pStyle w:val="TableParagraph"/>
              <w:spacing w:before="4" w:line="274" w:lineRule="exact"/>
              <w:ind w:left="227" w:right="-25" w:hanging="207"/>
              <w:rPr>
                <w:sz w:val="21"/>
                <w:szCs w:val="21"/>
              </w:rPr>
            </w:pPr>
            <w:r>
              <w:rPr>
                <w:w w:val="115"/>
                <w:sz w:val="21"/>
                <w:szCs w:val="21"/>
              </w:rPr>
              <w:t>Օր,</w:t>
            </w:r>
            <w:r>
              <w:rPr>
                <w:spacing w:val="-28"/>
                <w:w w:val="115"/>
                <w:sz w:val="21"/>
                <w:szCs w:val="21"/>
              </w:rPr>
              <w:t xml:space="preserve"> </w:t>
            </w:r>
            <w:r>
              <w:rPr>
                <w:w w:val="115"/>
                <w:sz w:val="21"/>
                <w:szCs w:val="21"/>
              </w:rPr>
              <w:t>ամիս, տարի</w:t>
            </w:r>
          </w:p>
        </w:tc>
        <w:tc>
          <w:tcPr>
            <w:tcW w:w="2419" w:type="dxa"/>
            <w:tcBorders>
              <w:left w:val="single" w:sz="12" w:space="0" w:color="EFEFEF"/>
              <w:bottom w:val="single" w:sz="12" w:space="0" w:color="EFEFEF"/>
              <w:right w:val="thinThickMediumGap" w:sz="3" w:space="0" w:color="EFEFEF"/>
            </w:tcBorders>
          </w:tcPr>
          <w:p w14:paraId="1E50448D" w14:textId="77777777" w:rsidR="00114324" w:rsidRDefault="00E01B7A">
            <w:pPr>
              <w:pStyle w:val="TableParagraph"/>
              <w:spacing w:before="4" w:line="274" w:lineRule="exact"/>
              <w:ind w:left="80" w:firstLine="180"/>
              <w:rPr>
                <w:sz w:val="21"/>
                <w:szCs w:val="21"/>
              </w:rPr>
            </w:pPr>
            <w:r>
              <w:rPr>
                <w:w w:val="110"/>
                <w:sz w:val="21"/>
                <w:szCs w:val="21"/>
              </w:rPr>
              <w:t>Պացիենտի անուն, հայրանուն, ազգանուն</w:t>
            </w:r>
          </w:p>
        </w:tc>
        <w:tc>
          <w:tcPr>
            <w:tcW w:w="1796" w:type="dxa"/>
            <w:tcBorders>
              <w:bottom w:val="single" w:sz="12" w:space="0" w:color="EFEFEF"/>
              <w:right w:val="single" w:sz="12" w:space="0" w:color="A0A0A0"/>
            </w:tcBorders>
          </w:tcPr>
          <w:p w14:paraId="0862AA0C" w14:textId="77777777" w:rsidR="00114324" w:rsidRDefault="00E01B7A">
            <w:pPr>
              <w:pStyle w:val="TableParagraph"/>
              <w:spacing w:before="25"/>
              <w:ind w:left="280"/>
              <w:rPr>
                <w:sz w:val="21"/>
                <w:szCs w:val="21"/>
              </w:rPr>
            </w:pPr>
            <w:r>
              <w:rPr>
                <w:w w:val="110"/>
                <w:sz w:val="21"/>
                <w:szCs w:val="21"/>
              </w:rPr>
              <w:t>Ծննդյան օր,</w:t>
            </w:r>
          </w:p>
          <w:p w14:paraId="4C223326" w14:textId="77777777" w:rsidR="00114324" w:rsidRDefault="00E01B7A">
            <w:pPr>
              <w:pStyle w:val="TableParagraph"/>
              <w:spacing w:before="37" w:line="227" w:lineRule="exact"/>
              <w:ind w:left="264"/>
              <w:rPr>
                <w:sz w:val="21"/>
                <w:szCs w:val="21"/>
              </w:rPr>
            </w:pPr>
            <w:r>
              <w:rPr>
                <w:w w:val="110"/>
                <w:sz w:val="21"/>
                <w:szCs w:val="21"/>
              </w:rPr>
              <w:t>ամիս, տարի</w:t>
            </w:r>
          </w:p>
        </w:tc>
        <w:tc>
          <w:tcPr>
            <w:tcW w:w="1556" w:type="dxa"/>
            <w:tcBorders>
              <w:left w:val="single" w:sz="12" w:space="0" w:color="A0A0A0"/>
              <w:bottom w:val="single" w:sz="12" w:space="0" w:color="EFEFEF"/>
              <w:right w:val="single" w:sz="12" w:space="0" w:color="EFEFEF"/>
            </w:tcBorders>
          </w:tcPr>
          <w:p w14:paraId="571119C3" w14:textId="77777777" w:rsidR="00114324" w:rsidRDefault="00E01B7A">
            <w:pPr>
              <w:pStyle w:val="TableParagraph"/>
              <w:spacing w:before="4" w:line="274" w:lineRule="exact"/>
              <w:ind w:left="475" w:hanging="332"/>
              <w:rPr>
                <w:sz w:val="21"/>
                <w:szCs w:val="21"/>
              </w:rPr>
            </w:pPr>
            <w:r>
              <w:rPr>
                <w:w w:val="105"/>
                <w:sz w:val="21"/>
                <w:szCs w:val="21"/>
              </w:rPr>
              <w:t xml:space="preserve">Բնակության </w:t>
            </w:r>
            <w:r>
              <w:rPr>
                <w:w w:val="110"/>
                <w:sz w:val="21"/>
                <w:szCs w:val="21"/>
              </w:rPr>
              <w:t>վայրը</w:t>
            </w:r>
          </w:p>
        </w:tc>
        <w:tc>
          <w:tcPr>
            <w:tcW w:w="992" w:type="dxa"/>
            <w:tcBorders>
              <w:left w:val="single" w:sz="12" w:space="0" w:color="EFEFEF"/>
              <w:bottom w:val="single" w:sz="12" w:space="0" w:color="EFEFEF"/>
              <w:right w:val="single" w:sz="12" w:space="0" w:color="EFEFEF"/>
            </w:tcBorders>
          </w:tcPr>
          <w:p w14:paraId="46162954" w14:textId="77777777" w:rsidR="00114324" w:rsidRDefault="00E01B7A">
            <w:pPr>
              <w:pStyle w:val="TableParagraph"/>
              <w:spacing w:before="4" w:line="274" w:lineRule="exact"/>
              <w:ind w:left="172" w:right="101" w:hanging="32"/>
              <w:rPr>
                <w:sz w:val="21"/>
                <w:szCs w:val="21"/>
              </w:rPr>
            </w:pPr>
            <w:r>
              <w:rPr>
                <w:w w:val="105"/>
                <w:sz w:val="21"/>
                <w:szCs w:val="21"/>
              </w:rPr>
              <w:t>Ախտո- րոշում</w:t>
            </w:r>
          </w:p>
        </w:tc>
        <w:tc>
          <w:tcPr>
            <w:tcW w:w="950" w:type="dxa"/>
            <w:tcBorders>
              <w:left w:val="single" w:sz="12" w:space="0" w:color="EFEFEF"/>
              <w:bottom w:val="single" w:sz="12" w:space="0" w:color="EFEFEF"/>
              <w:right w:val="single" w:sz="12" w:space="0" w:color="A0A0A0"/>
            </w:tcBorders>
          </w:tcPr>
          <w:p w14:paraId="5B3C4D09" w14:textId="77777777" w:rsidR="00114324" w:rsidRDefault="00E01B7A">
            <w:pPr>
              <w:pStyle w:val="TableParagraph"/>
              <w:spacing w:before="162"/>
              <w:ind w:left="10" w:right="-29"/>
              <w:jc w:val="center"/>
              <w:rPr>
                <w:sz w:val="21"/>
                <w:szCs w:val="21"/>
              </w:rPr>
            </w:pPr>
            <w:r>
              <w:rPr>
                <w:w w:val="105"/>
                <w:sz w:val="21"/>
                <w:szCs w:val="21"/>
              </w:rPr>
              <w:t>Նշումներ</w:t>
            </w:r>
          </w:p>
        </w:tc>
      </w:tr>
      <w:tr w:rsidR="00114324" w14:paraId="731D6156" w14:textId="77777777">
        <w:trPr>
          <w:trHeight w:val="228"/>
        </w:trPr>
        <w:tc>
          <w:tcPr>
            <w:tcW w:w="396" w:type="dxa"/>
            <w:tcBorders>
              <w:top w:val="single" w:sz="12" w:space="0" w:color="EFEFEF"/>
              <w:left w:val="single" w:sz="12" w:space="0" w:color="EFEFEF"/>
              <w:bottom w:val="single" w:sz="12" w:space="0" w:color="A0A0A0"/>
              <w:right w:val="single" w:sz="12" w:space="0" w:color="EFEFEF"/>
            </w:tcBorders>
          </w:tcPr>
          <w:p w14:paraId="2894D676" w14:textId="77777777" w:rsidR="00114324" w:rsidRDefault="00E01B7A">
            <w:pPr>
              <w:pStyle w:val="TableParagraph"/>
              <w:spacing w:line="208" w:lineRule="exact"/>
              <w:ind w:left="87" w:right="74"/>
              <w:jc w:val="center"/>
              <w:rPr>
                <w:sz w:val="20"/>
              </w:rPr>
            </w:pPr>
            <w:r>
              <w:rPr>
                <w:w w:val="110"/>
                <w:sz w:val="20"/>
              </w:rPr>
              <w:t>1.</w:t>
            </w:r>
          </w:p>
        </w:tc>
        <w:tc>
          <w:tcPr>
            <w:tcW w:w="1064" w:type="dxa"/>
            <w:tcBorders>
              <w:top w:val="single" w:sz="12" w:space="0" w:color="EFEFEF"/>
              <w:left w:val="single" w:sz="12" w:space="0" w:color="EFEFEF"/>
              <w:bottom w:val="single" w:sz="12" w:space="0" w:color="A0A0A0"/>
              <w:right w:val="single" w:sz="12" w:space="0" w:color="A0A0A0"/>
            </w:tcBorders>
          </w:tcPr>
          <w:p w14:paraId="70F437DE" w14:textId="77777777" w:rsidR="00114324" w:rsidRDefault="00E01B7A">
            <w:pPr>
              <w:pStyle w:val="TableParagraph"/>
              <w:spacing w:line="208" w:lineRule="exact"/>
              <w:ind w:left="423" w:right="406"/>
              <w:jc w:val="center"/>
              <w:rPr>
                <w:sz w:val="20"/>
              </w:rPr>
            </w:pPr>
            <w:r>
              <w:rPr>
                <w:w w:val="110"/>
                <w:sz w:val="20"/>
              </w:rPr>
              <w:t>2.</w:t>
            </w:r>
          </w:p>
        </w:tc>
        <w:tc>
          <w:tcPr>
            <w:tcW w:w="2419" w:type="dxa"/>
            <w:tcBorders>
              <w:top w:val="single" w:sz="12" w:space="0" w:color="EFEFEF"/>
              <w:left w:val="single" w:sz="12" w:space="0" w:color="A0A0A0"/>
              <w:bottom w:val="single" w:sz="12" w:space="0" w:color="A0A0A0"/>
              <w:right w:val="thinThickMediumGap" w:sz="3" w:space="0" w:color="EFEFEF"/>
            </w:tcBorders>
          </w:tcPr>
          <w:p w14:paraId="64103908" w14:textId="77777777" w:rsidR="00114324" w:rsidRDefault="00E01B7A">
            <w:pPr>
              <w:pStyle w:val="TableParagraph"/>
              <w:spacing w:line="208" w:lineRule="exact"/>
              <w:ind w:left="1101" w:right="1086"/>
              <w:jc w:val="center"/>
              <w:rPr>
                <w:sz w:val="20"/>
              </w:rPr>
            </w:pPr>
            <w:r>
              <w:rPr>
                <w:w w:val="110"/>
                <w:sz w:val="20"/>
              </w:rPr>
              <w:t>3.</w:t>
            </w:r>
          </w:p>
        </w:tc>
        <w:tc>
          <w:tcPr>
            <w:tcW w:w="1796" w:type="dxa"/>
            <w:tcBorders>
              <w:top w:val="single" w:sz="12" w:space="0" w:color="EFEFEF"/>
              <w:bottom w:val="single" w:sz="12" w:space="0" w:color="A0A0A0"/>
              <w:right w:val="single" w:sz="12" w:space="0" w:color="A0A0A0"/>
            </w:tcBorders>
          </w:tcPr>
          <w:p w14:paraId="5D68CBA2" w14:textId="77777777" w:rsidR="00114324" w:rsidRDefault="00E01B7A">
            <w:pPr>
              <w:pStyle w:val="TableParagraph"/>
              <w:spacing w:line="208" w:lineRule="exact"/>
              <w:ind w:left="793" w:right="771"/>
              <w:jc w:val="center"/>
              <w:rPr>
                <w:sz w:val="20"/>
              </w:rPr>
            </w:pPr>
            <w:r>
              <w:rPr>
                <w:w w:val="110"/>
                <w:sz w:val="20"/>
              </w:rPr>
              <w:t>4.</w:t>
            </w:r>
          </w:p>
        </w:tc>
        <w:tc>
          <w:tcPr>
            <w:tcW w:w="1556" w:type="dxa"/>
            <w:tcBorders>
              <w:top w:val="single" w:sz="12" w:space="0" w:color="EFEFEF"/>
              <w:left w:val="single" w:sz="12" w:space="0" w:color="A0A0A0"/>
              <w:bottom w:val="single" w:sz="12" w:space="0" w:color="A0A0A0"/>
              <w:right w:val="single" w:sz="12" w:space="0" w:color="A0A0A0"/>
            </w:tcBorders>
          </w:tcPr>
          <w:p w14:paraId="1858FCFE" w14:textId="77777777" w:rsidR="00114324" w:rsidRDefault="00E01B7A">
            <w:pPr>
              <w:pStyle w:val="TableParagraph"/>
              <w:spacing w:line="208" w:lineRule="exact"/>
              <w:ind w:left="671" w:right="650"/>
              <w:jc w:val="center"/>
              <w:rPr>
                <w:sz w:val="20"/>
              </w:rPr>
            </w:pPr>
            <w:r>
              <w:rPr>
                <w:w w:val="110"/>
                <w:sz w:val="20"/>
              </w:rPr>
              <w:t>5.</w:t>
            </w:r>
          </w:p>
        </w:tc>
        <w:tc>
          <w:tcPr>
            <w:tcW w:w="992" w:type="dxa"/>
            <w:tcBorders>
              <w:top w:val="single" w:sz="12" w:space="0" w:color="EFEFEF"/>
              <w:left w:val="single" w:sz="12" w:space="0" w:color="A0A0A0"/>
              <w:bottom w:val="single" w:sz="12" w:space="0" w:color="A0A0A0"/>
              <w:right w:val="single" w:sz="12" w:space="0" w:color="EFEFEF"/>
            </w:tcBorders>
          </w:tcPr>
          <w:p w14:paraId="28EE4868" w14:textId="77777777" w:rsidR="00114324" w:rsidRDefault="00E01B7A">
            <w:pPr>
              <w:pStyle w:val="TableParagraph"/>
              <w:spacing w:line="208" w:lineRule="exact"/>
              <w:ind w:left="391" w:right="365"/>
              <w:jc w:val="center"/>
              <w:rPr>
                <w:sz w:val="20"/>
              </w:rPr>
            </w:pPr>
            <w:r>
              <w:rPr>
                <w:w w:val="110"/>
                <w:sz w:val="20"/>
              </w:rPr>
              <w:t>6.</w:t>
            </w:r>
          </w:p>
        </w:tc>
        <w:tc>
          <w:tcPr>
            <w:tcW w:w="950" w:type="dxa"/>
            <w:tcBorders>
              <w:top w:val="single" w:sz="12" w:space="0" w:color="EFEFEF"/>
              <w:left w:val="single" w:sz="12" w:space="0" w:color="EFEFEF"/>
              <w:bottom w:val="single" w:sz="12" w:space="0" w:color="A0A0A0"/>
              <w:right w:val="single" w:sz="12" w:space="0" w:color="A0A0A0"/>
            </w:tcBorders>
          </w:tcPr>
          <w:p w14:paraId="585C9718" w14:textId="77777777" w:rsidR="00114324" w:rsidRDefault="00E01B7A">
            <w:pPr>
              <w:pStyle w:val="TableParagraph"/>
              <w:spacing w:line="208" w:lineRule="exact"/>
              <w:ind w:left="369" w:right="345"/>
              <w:jc w:val="center"/>
              <w:rPr>
                <w:sz w:val="20"/>
              </w:rPr>
            </w:pPr>
            <w:r>
              <w:rPr>
                <w:w w:val="110"/>
                <w:sz w:val="20"/>
              </w:rPr>
              <w:t>7.</w:t>
            </w:r>
          </w:p>
        </w:tc>
      </w:tr>
      <w:tr w:rsidR="00114324" w14:paraId="174E14C5" w14:textId="77777777">
        <w:trPr>
          <w:trHeight w:val="241"/>
        </w:trPr>
        <w:tc>
          <w:tcPr>
            <w:tcW w:w="396" w:type="dxa"/>
            <w:tcBorders>
              <w:top w:val="single" w:sz="12" w:space="0" w:color="A0A0A0"/>
              <w:left w:val="single" w:sz="12" w:space="0" w:color="EFEFEF"/>
              <w:bottom w:val="thickThinMediumGap" w:sz="3" w:space="0" w:color="A0A0A0"/>
              <w:right w:val="single" w:sz="12" w:space="0" w:color="EFEFEF"/>
            </w:tcBorders>
          </w:tcPr>
          <w:p w14:paraId="492C167B" w14:textId="77777777" w:rsidR="00114324" w:rsidRDefault="00114324">
            <w:pPr>
              <w:pStyle w:val="TableParagraph"/>
              <w:rPr>
                <w:sz w:val="16"/>
              </w:rPr>
            </w:pPr>
          </w:p>
        </w:tc>
        <w:tc>
          <w:tcPr>
            <w:tcW w:w="1064" w:type="dxa"/>
            <w:tcBorders>
              <w:top w:val="single" w:sz="12" w:space="0" w:color="A0A0A0"/>
              <w:left w:val="single" w:sz="12" w:space="0" w:color="EFEFEF"/>
              <w:bottom w:val="thickThinMediumGap" w:sz="3" w:space="0" w:color="A0A0A0"/>
              <w:right w:val="single" w:sz="12" w:space="0" w:color="A0A0A0"/>
            </w:tcBorders>
          </w:tcPr>
          <w:p w14:paraId="3B673870" w14:textId="77777777" w:rsidR="00114324" w:rsidRDefault="00114324">
            <w:pPr>
              <w:pStyle w:val="TableParagraph"/>
              <w:rPr>
                <w:sz w:val="16"/>
              </w:rPr>
            </w:pPr>
          </w:p>
        </w:tc>
        <w:tc>
          <w:tcPr>
            <w:tcW w:w="2419" w:type="dxa"/>
            <w:tcBorders>
              <w:top w:val="single" w:sz="12" w:space="0" w:color="A0A0A0"/>
              <w:left w:val="single" w:sz="12" w:space="0" w:color="A0A0A0"/>
              <w:bottom w:val="thickThinMediumGap" w:sz="3" w:space="0" w:color="A0A0A0"/>
              <w:right w:val="thinThickMediumGap" w:sz="3" w:space="0" w:color="EFEFEF"/>
            </w:tcBorders>
          </w:tcPr>
          <w:p w14:paraId="01ECECAB" w14:textId="77777777" w:rsidR="00114324" w:rsidRDefault="00114324">
            <w:pPr>
              <w:pStyle w:val="TableParagraph"/>
              <w:rPr>
                <w:sz w:val="16"/>
              </w:rPr>
            </w:pPr>
          </w:p>
        </w:tc>
        <w:tc>
          <w:tcPr>
            <w:tcW w:w="1796" w:type="dxa"/>
            <w:tcBorders>
              <w:top w:val="single" w:sz="12" w:space="0" w:color="A0A0A0"/>
              <w:bottom w:val="thickThinMediumGap" w:sz="3" w:space="0" w:color="A0A0A0"/>
              <w:right w:val="single" w:sz="12" w:space="0" w:color="A0A0A0"/>
            </w:tcBorders>
          </w:tcPr>
          <w:p w14:paraId="794016A3" w14:textId="77777777" w:rsidR="00114324" w:rsidRDefault="00114324">
            <w:pPr>
              <w:pStyle w:val="TableParagraph"/>
              <w:rPr>
                <w:sz w:val="16"/>
              </w:rPr>
            </w:pPr>
          </w:p>
        </w:tc>
        <w:tc>
          <w:tcPr>
            <w:tcW w:w="1556" w:type="dxa"/>
            <w:tcBorders>
              <w:top w:val="single" w:sz="12" w:space="0" w:color="A0A0A0"/>
              <w:left w:val="single" w:sz="12" w:space="0" w:color="A0A0A0"/>
              <w:bottom w:val="thickThinMediumGap" w:sz="3" w:space="0" w:color="A0A0A0"/>
              <w:right w:val="single" w:sz="12" w:space="0" w:color="A0A0A0"/>
            </w:tcBorders>
          </w:tcPr>
          <w:p w14:paraId="2AB1661A" w14:textId="77777777" w:rsidR="00114324" w:rsidRDefault="00114324">
            <w:pPr>
              <w:pStyle w:val="TableParagraph"/>
              <w:rPr>
                <w:sz w:val="16"/>
              </w:rPr>
            </w:pPr>
          </w:p>
        </w:tc>
        <w:tc>
          <w:tcPr>
            <w:tcW w:w="992" w:type="dxa"/>
            <w:tcBorders>
              <w:top w:val="single" w:sz="12" w:space="0" w:color="A0A0A0"/>
              <w:left w:val="single" w:sz="12" w:space="0" w:color="A0A0A0"/>
              <w:bottom w:val="thickThinMediumGap" w:sz="3" w:space="0" w:color="A0A0A0"/>
              <w:right w:val="single" w:sz="12" w:space="0" w:color="EFEFEF"/>
            </w:tcBorders>
          </w:tcPr>
          <w:p w14:paraId="72A6B9CD" w14:textId="77777777" w:rsidR="00114324" w:rsidRDefault="00114324">
            <w:pPr>
              <w:pStyle w:val="TableParagraph"/>
              <w:rPr>
                <w:sz w:val="16"/>
              </w:rPr>
            </w:pPr>
          </w:p>
        </w:tc>
        <w:tc>
          <w:tcPr>
            <w:tcW w:w="950" w:type="dxa"/>
            <w:tcBorders>
              <w:top w:val="single" w:sz="12" w:space="0" w:color="A0A0A0"/>
              <w:left w:val="single" w:sz="12" w:space="0" w:color="EFEFEF"/>
              <w:bottom w:val="thickThinMediumGap" w:sz="3" w:space="0" w:color="A0A0A0"/>
              <w:right w:val="single" w:sz="12" w:space="0" w:color="A0A0A0"/>
            </w:tcBorders>
          </w:tcPr>
          <w:p w14:paraId="0132DCD2" w14:textId="77777777" w:rsidR="00114324" w:rsidRDefault="00114324">
            <w:pPr>
              <w:pStyle w:val="TableParagraph"/>
              <w:rPr>
                <w:sz w:val="16"/>
              </w:rPr>
            </w:pPr>
          </w:p>
        </w:tc>
      </w:tr>
    </w:tbl>
    <w:p w14:paraId="297F910D" w14:textId="77777777" w:rsidR="00114324" w:rsidRDefault="00114324">
      <w:pPr>
        <w:pStyle w:val="BodyText"/>
        <w:spacing w:before="7"/>
        <w:rPr>
          <w:sz w:val="24"/>
        </w:rPr>
      </w:pPr>
    </w:p>
    <w:p w14:paraId="1DEC69A4" w14:textId="77777777" w:rsidR="00114324" w:rsidRDefault="00E01B7A">
      <w:pPr>
        <w:spacing w:before="1"/>
        <w:ind w:left="472"/>
        <w:rPr>
          <w:sz w:val="21"/>
          <w:szCs w:val="21"/>
        </w:rPr>
      </w:pPr>
      <w:r>
        <w:rPr>
          <w:sz w:val="21"/>
          <w:szCs w:val="21"/>
        </w:rPr>
        <w:t>Նշում 2*</w:t>
      </w:r>
    </w:p>
    <w:p w14:paraId="119D8678" w14:textId="7DD5A418" w:rsidR="00114324" w:rsidRDefault="00A23EDB">
      <w:pPr>
        <w:pStyle w:val="BodyText"/>
        <w:spacing w:before="7"/>
        <w:rPr>
          <w:sz w:val="18"/>
        </w:rPr>
      </w:pPr>
      <w:r>
        <w:rPr>
          <w:noProof/>
        </w:rPr>
        <mc:AlternateContent>
          <mc:Choice Requires="wps">
            <w:drawing>
              <wp:anchor distT="0" distB="0" distL="0" distR="0" simplePos="0" relativeHeight="251636736" behindDoc="0" locked="0" layoutInCell="1" allowOverlap="1" wp14:anchorId="365B0A82" wp14:editId="2F1CC59B">
                <wp:simplePos x="0" y="0"/>
                <wp:positionH relativeFrom="page">
                  <wp:posOffset>3467100</wp:posOffset>
                </wp:positionH>
                <wp:positionV relativeFrom="paragraph">
                  <wp:posOffset>163830</wp:posOffset>
                </wp:positionV>
                <wp:extent cx="3213100" cy="0"/>
                <wp:effectExtent l="9525" t="10795" r="6350" b="8255"/>
                <wp:wrapTopAndBottom/>
                <wp:docPr id="11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0"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67BA9" id="Line 116"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3pt,12.9pt" to="52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" strokeweight=".14058mm">
                <w10:wrap type="topAndBottom" anchorx="page"/>
              </v:line>
            </w:pict>
          </mc:Fallback>
        </mc:AlternateContent>
      </w:r>
    </w:p>
    <w:p w14:paraId="633C692B" w14:textId="77777777" w:rsidR="00114324" w:rsidRDefault="00E01B7A">
      <w:pPr>
        <w:spacing w:before="3"/>
        <w:ind w:left="1941" w:right="1843"/>
        <w:jc w:val="center"/>
        <w:rPr>
          <w:sz w:val="14"/>
          <w:szCs w:val="14"/>
        </w:rPr>
      </w:pPr>
      <w:r>
        <w:rPr>
          <w:w w:val="105"/>
          <w:sz w:val="14"/>
          <w:szCs w:val="14"/>
        </w:rPr>
        <w:t>(Բժշկական կազմակերպության անվանումը)</w:t>
      </w:r>
    </w:p>
    <w:p w14:paraId="1F9B8854" w14:textId="77777777" w:rsidR="00114324" w:rsidRDefault="00114324">
      <w:pPr>
        <w:pStyle w:val="BodyText"/>
        <w:spacing w:before="8"/>
        <w:rPr>
          <w:sz w:val="23"/>
        </w:rPr>
      </w:pPr>
    </w:p>
    <w:p w14:paraId="2CC9B750" w14:textId="77777777" w:rsidR="00114324" w:rsidRDefault="00E01B7A">
      <w:pPr>
        <w:pStyle w:val="BodyText"/>
        <w:tabs>
          <w:tab w:val="left" w:pos="11911"/>
        </w:tabs>
        <w:ind w:left="2639"/>
      </w:pPr>
      <w:r>
        <w:t>ՀՈԳԵԿԱՆ</w:t>
      </w:r>
      <w:r>
        <w:rPr>
          <w:spacing w:val="7"/>
        </w:rPr>
        <w:t xml:space="preserve"> </w:t>
      </w:r>
      <w:r>
        <w:t>ԱՌՈՂՋՈՒԹՅԱՆ</w:t>
      </w:r>
      <w:r>
        <w:rPr>
          <w:spacing w:val="7"/>
        </w:rPr>
        <w:t xml:space="preserve"> </w:t>
      </w:r>
      <w:r>
        <w:t>ԽՆԴԻՐ</w:t>
      </w:r>
      <w:r>
        <w:rPr>
          <w:spacing w:val="10"/>
        </w:rPr>
        <w:t xml:space="preserve"> </w:t>
      </w:r>
      <w:r>
        <w:t>ՈՒՆԵՑՈՂ</w:t>
      </w:r>
      <w:r>
        <w:rPr>
          <w:spacing w:val="7"/>
        </w:rPr>
        <w:t xml:space="preserve"> </w:t>
      </w:r>
      <w:r>
        <w:t>ԱՆՁԻ</w:t>
      </w:r>
      <w:r>
        <w:rPr>
          <w:spacing w:val="11"/>
        </w:rPr>
        <w:t xml:space="preserve"> </w:t>
      </w:r>
      <w:r>
        <w:t>ԱՄԲՈՒԼԱՏՈՐ</w:t>
      </w:r>
      <w:r>
        <w:rPr>
          <w:spacing w:val="10"/>
        </w:rPr>
        <w:t xml:space="preserve"> </w:t>
      </w:r>
      <w:r>
        <w:t>ԲԺՇԿԱԿԱՆ</w:t>
      </w:r>
      <w:r>
        <w:rPr>
          <w:spacing w:val="7"/>
        </w:rPr>
        <w:t xml:space="preserve"> </w:t>
      </w:r>
      <w:r>
        <w:t>ՔԱՐՏ</w:t>
      </w:r>
      <w:r>
        <w:rPr>
          <w:spacing w:val="8"/>
        </w:rPr>
        <w:t xml:space="preserve"> </w:t>
      </w:r>
      <w:r>
        <w:t>N</w:t>
      </w:r>
      <w:r>
        <w:rPr>
          <w:spacing w:val="6"/>
        </w:rPr>
        <w:t xml:space="preserve"> </w:t>
      </w:r>
      <w:r>
        <w:rPr>
          <w:w w:val="99"/>
          <w:u w:val="single"/>
        </w:rPr>
        <w:t xml:space="preserve"> </w:t>
      </w:r>
      <w:r>
        <w:rPr>
          <w:u w:val="single"/>
        </w:rPr>
        <w:tab/>
      </w:r>
    </w:p>
    <w:p w14:paraId="518A45C3" w14:textId="77777777" w:rsidR="00114324" w:rsidRDefault="00114324">
      <w:pPr>
        <w:sectPr w:rsidR="00114324">
          <w:pgSz w:w="15840" w:h="12240" w:orient="landscape"/>
          <w:pgMar w:top="1140" w:right="520" w:bottom="280" w:left="560" w:header="720" w:footer="720" w:gutter="0"/>
          <w:cols w:space="720"/>
        </w:sectPr>
      </w:pPr>
    </w:p>
    <w:p w14:paraId="40A3318A" w14:textId="77777777" w:rsidR="00114324" w:rsidRDefault="00114324">
      <w:pPr>
        <w:pStyle w:val="BodyText"/>
      </w:pPr>
    </w:p>
    <w:p w14:paraId="4FB063F5" w14:textId="77777777" w:rsidR="00114324" w:rsidRDefault="00114324">
      <w:pPr>
        <w:pStyle w:val="BodyText"/>
        <w:rPr>
          <w:sz w:val="22"/>
        </w:rPr>
      </w:pPr>
    </w:p>
    <w:p w14:paraId="3CF78C44" w14:textId="77777777" w:rsidR="00114324" w:rsidRDefault="00E01B7A">
      <w:pPr>
        <w:pStyle w:val="BodyText"/>
        <w:tabs>
          <w:tab w:val="left" w:pos="2811"/>
          <w:tab w:val="left" w:pos="6347"/>
          <w:tab w:val="left" w:pos="10561"/>
        </w:tabs>
        <w:spacing w:before="91" w:line="276" w:lineRule="auto"/>
        <w:ind w:left="457" w:right="4196"/>
      </w:pPr>
      <w:r>
        <w:rPr>
          <w:w w:val="105"/>
        </w:rPr>
        <w:t>Անուն</w:t>
      </w:r>
      <w:r>
        <w:rPr>
          <w:w w:val="105"/>
          <w:u w:val="single"/>
        </w:rPr>
        <w:t xml:space="preserve"> </w:t>
      </w:r>
      <w:r>
        <w:rPr>
          <w:w w:val="105"/>
          <w:u w:val="single"/>
        </w:rPr>
        <w:tab/>
      </w:r>
      <w:r>
        <w:rPr>
          <w:w w:val="105"/>
        </w:rPr>
        <w:t>Հայրանուն</w:t>
      </w:r>
      <w:r>
        <w:rPr>
          <w:w w:val="105"/>
          <w:u w:val="single"/>
        </w:rPr>
        <w:t xml:space="preserve"> </w:t>
      </w:r>
      <w:r>
        <w:rPr>
          <w:w w:val="105"/>
          <w:u w:val="single"/>
        </w:rPr>
        <w:tab/>
      </w:r>
      <w:r>
        <w:rPr>
          <w:w w:val="105"/>
        </w:rPr>
        <w:t>Ազգանուն</w:t>
      </w:r>
      <w:r>
        <w:rPr>
          <w:w w:val="105"/>
          <w:u w:val="single"/>
        </w:rPr>
        <w:tab/>
      </w:r>
      <w:r>
        <w:rPr>
          <w:w w:val="105"/>
        </w:rPr>
        <w:t xml:space="preserve"> Տ/Կ, Ծննդյան ամսաթիվ —— ամիս</w:t>
      </w:r>
      <w:r>
        <w:rPr>
          <w:spacing w:val="30"/>
          <w:w w:val="105"/>
        </w:rPr>
        <w:t xml:space="preserve"> </w:t>
      </w:r>
      <w:r>
        <w:rPr>
          <w:w w:val="105"/>
        </w:rPr>
        <w:t>————թվական————</w:t>
      </w:r>
    </w:p>
    <w:p w14:paraId="7FCCD382" w14:textId="77777777" w:rsidR="00114324" w:rsidRDefault="00E01B7A">
      <w:pPr>
        <w:pStyle w:val="BodyText"/>
        <w:tabs>
          <w:tab w:val="left" w:pos="5706"/>
        </w:tabs>
        <w:spacing w:before="4"/>
        <w:ind w:left="457"/>
      </w:pPr>
      <w:r>
        <w:rPr>
          <w:w w:val="105"/>
        </w:rPr>
        <w:t>Անձնագիր/ն/ք/ծննդյան վկայական</w:t>
      </w:r>
      <w:r>
        <w:rPr>
          <w:spacing w:val="5"/>
          <w:w w:val="105"/>
        </w:rPr>
        <w:t xml:space="preserve"> </w:t>
      </w:r>
      <w:r>
        <w:rPr>
          <w:w w:val="105"/>
        </w:rPr>
        <w:t>N</w:t>
      </w:r>
      <w:r>
        <w:rPr>
          <w:w w:val="99"/>
          <w:u w:val="single"/>
        </w:rPr>
        <w:t xml:space="preserve"> </w:t>
      </w:r>
      <w:r>
        <w:rPr>
          <w:u w:val="single"/>
        </w:rPr>
        <w:tab/>
      </w:r>
    </w:p>
    <w:p w14:paraId="6FDB1504" w14:textId="77777777" w:rsidR="00114324" w:rsidRDefault="00E01B7A">
      <w:pPr>
        <w:pStyle w:val="BodyText"/>
        <w:tabs>
          <w:tab w:val="left" w:pos="9567"/>
          <w:tab w:val="left" w:pos="9688"/>
        </w:tabs>
        <w:spacing w:before="34" w:line="276" w:lineRule="auto"/>
        <w:ind w:left="457" w:right="5069"/>
      </w:pPr>
      <w:r>
        <w:t>Պացիենտի</w:t>
      </w:r>
      <w:r>
        <w:rPr>
          <w:spacing w:val="40"/>
        </w:rPr>
        <w:t xml:space="preserve"> </w:t>
      </w:r>
      <w:r>
        <w:t>հաշվառման</w:t>
      </w:r>
      <w:r>
        <w:rPr>
          <w:spacing w:val="35"/>
        </w:rPr>
        <w:t xml:space="preserve"> </w:t>
      </w:r>
      <w:r>
        <w:t>հասցեն</w:t>
      </w:r>
      <w:r>
        <w:rPr>
          <w:w w:val="99"/>
          <w:u w:val="single"/>
        </w:rPr>
        <w:t xml:space="preserve"> </w:t>
      </w:r>
      <w:r>
        <w:rPr>
          <w:u w:val="single"/>
        </w:rPr>
        <w:tab/>
      </w:r>
      <w:r>
        <w:rPr>
          <w:u w:val="single"/>
        </w:rPr>
        <w:tab/>
      </w:r>
      <w:r>
        <w:t xml:space="preserve">                                                                                                          Պացիենտի</w:t>
      </w:r>
      <w:r>
        <w:rPr>
          <w:spacing w:val="17"/>
        </w:rPr>
        <w:t xml:space="preserve"> </w:t>
      </w:r>
      <w:r>
        <w:t>բնակության</w:t>
      </w:r>
      <w:r>
        <w:rPr>
          <w:spacing w:val="15"/>
        </w:rPr>
        <w:t xml:space="preserve"> </w:t>
      </w:r>
      <w:r>
        <w:t>վայրը</w:t>
      </w:r>
      <w:r>
        <w:rPr>
          <w:spacing w:val="10"/>
        </w:rPr>
        <w:t xml:space="preserve"> </w:t>
      </w:r>
      <w:r>
        <w:rPr>
          <w:w w:val="99"/>
          <w:u w:val="single"/>
        </w:rPr>
        <w:t xml:space="preserve"> </w:t>
      </w:r>
      <w:r>
        <w:rPr>
          <w:u w:val="single"/>
        </w:rPr>
        <w:tab/>
      </w:r>
      <w:r>
        <w:t xml:space="preserve">                                                                                                             Անձնական հեռախոսահամարներ․ բջջային (</w:t>
      </w:r>
      <w:r>
        <w:rPr>
          <w:u w:val="single"/>
        </w:rPr>
        <w:t xml:space="preserve">  </w:t>
      </w:r>
      <w:r>
        <w:t xml:space="preserve">)  </w:t>
      </w:r>
      <w:r>
        <w:rPr>
          <w:spacing w:val="-3"/>
        </w:rPr>
        <w:t xml:space="preserve">——————,  </w:t>
      </w:r>
      <w:r>
        <w:t>քաղաքային  (</w:t>
      </w:r>
      <w:r>
        <w:rPr>
          <w:u w:val="single"/>
        </w:rPr>
        <w:t xml:space="preserve">  </w:t>
      </w:r>
      <w:r>
        <w:t>)  —————— Կրթություն. օժանդակ դպրոց——, միջնակարգ——, միջին մասնագիտական——, բարձրագույն—— Մասնագիտություն. ունի——------------------------------------------------------------------------,</w:t>
      </w:r>
      <w:r>
        <w:rPr>
          <w:spacing w:val="-4"/>
        </w:rPr>
        <w:t xml:space="preserve"> </w:t>
      </w:r>
      <w:r>
        <w:t>չունի---------------</w:t>
      </w:r>
    </w:p>
    <w:p w14:paraId="42C21EC8" w14:textId="77777777" w:rsidR="00114324" w:rsidRDefault="00E01B7A">
      <w:pPr>
        <w:pStyle w:val="BodyText"/>
        <w:spacing w:before="2"/>
        <w:ind w:left="457"/>
      </w:pPr>
      <w:r>
        <w:rPr>
          <w:w w:val="105"/>
        </w:rPr>
        <w:t>Հաշմանդամության խումբ․ չունի——, I, II, III, այլ———, հայտնի չէ———</w:t>
      </w:r>
    </w:p>
    <w:p w14:paraId="2C23C0E4" w14:textId="77777777" w:rsidR="00114324" w:rsidRDefault="00E01B7A">
      <w:pPr>
        <w:pStyle w:val="BodyText"/>
        <w:tabs>
          <w:tab w:val="left" w:pos="6043"/>
          <w:tab w:val="left" w:pos="7157"/>
          <w:tab w:val="left" w:pos="8798"/>
        </w:tabs>
        <w:spacing w:before="39"/>
        <w:ind w:left="500"/>
      </w:pPr>
      <w:r>
        <w:rPr>
          <w:w w:val="105"/>
        </w:rPr>
        <w:t>Կոնտակտային անձ/օրինական</w:t>
      </w:r>
      <w:r>
        <w:rPr>
          <w:spacing w:val="2"/>
          <w:w w:val="105"/>
        </w:rPr>
        <w:t xml:space="preserve"> </w:t>
      </w:r>
      <w:r>
        <w:rPr>
          <w:w w:val="105"/>
        </w:rPr>
        <w:t>ներկայացուցիչ</w:t>
      </w:r>
      <w:r>
        <w:rPr>
          <w:spacing w:val="1"/>
          <w:w w:val="105"/>
        </w:rPr>
        <w:t xml:space="preserve"> </w:t>
      </w:r>
      <w:r>
        <w:rPr>
          <w:w w:val="105"/>
        </w:rPr>
        <w:t>չունի</w:t>
      </w:r>
      <w:r>
        <w:rPr>
          <w:w w:val="105"/>
          <w:u w:val="single"/>
        </w:rPr>
        <w:t xml:space="preserve"> </w:t>
      </w:r>
      <w:r>
        <w:rPr>
          <w:w w:val="105"/>
          <w:u w:val="single"/>
        </w:rPr>
        <w:tab/>
      </w:r>
      <w:r>
        <w:rPr>
          <w:w w:val="105"/>
        </w:rPr>
        <w:t>,</w:t>
      </w:r>
      <w:r>
        <w:rPr>
          <w:spacing w:val="2"/>
          <w:w w:val="105"/>
        </w:rPr>
        <w:t xml:space="preserve"> </w:t>
      </w:r>
      <w:r>
        <w:rPr>
          <w:w w:val="105"/>
        </w:rPr>
        <w:t>ունի</w:t>
      </w:r>
      <w:r>
        <w:rPr>
          <w:w w:val="105"/>
          <w:u w:val="single"/>
        </w:rPr>
        <w:t xml:space="preserve"> </w:t>
      </w:r>
      <w:r>
        <w:rPr>
          <w:w w:val="105"/>
          <w:u w:val="single"/>
        </w:rPr>
        <w:tab/>
      </w:r>
      <w:r>
        <w:rPr>
          <w:w w:val="105"/>
        </w:rPr>
        <w:t>,հայտնի</w:t>
      </w:r>
      <w:r>
        <w:rPr>
          <w:spacing w:val="22"/>
          <w:w w:val="105"/>
        </w:rPr>
        <w:t xml:space="preserve"> </w:t>
      </w:r>
      <w:r>
        <w:rPr>
          <w:w w:val="105"/>
        </w:rPr>
        <w:t>չէ</w:t>
      </w:r>
      <w:r>
        <w:rPr>
          <w:w w:val="99"/>
          <w:u w:val="single"/>
        </w:rPr>
        <w:t xml:space="preserve"> </w:t>
      </w:r>
      <w:r>
        <w:rPr>
          <w:u w:val="single"/>
        </w:rPr>
        <w:tab/>
      </w:r>
    </w:p>
    <w:p w14:paraId="72ABA352" w14:textId="77777777" w:rsidR="00114324" w:rsidRDefault="00E01B7A">
      <w:pPr>
        <w:pStyle w:val="BodyText"/>
        <w:tabs>
          <w:tab w:val="left" w:pos="2811"/>
          <w:tab w:val="left" w:pos="5335"/>
          <w:tab w:val="left" w:pos="9548"/>
        </w:tabs>
        <w:spacing w:before="34"/>
        <w:ind w:left="457"/>
      </w:pPr>
      <w:r>
        <w:t>Անուն</w:t>
      </w:r>
      <w:r>
        <w:rPr>
          <w:u w:val="single"/>
        </w:rPr>
        <w:t xml:space="preserve"> </w:t>
      </w:r>
      <w:r>
        <w:rPr>
          <w:u w:val="single"/>
        </w:rPr>
        <w:tab/>
      </w:r>
      <w:r>
        <w:t>Հայրանուն</w:t>
      </w:r>
      <w:r>
        <w:rPr>
          <w:u w:val="single"/>
        </w:rPr>
        <w:t xml:space="preserve"> </w:t>
      </w:r>
      <w:r>
        <w:rPr>
          <w:u w:val="single"/>
        </w:rPr>
        <w:tab/>
      </w:r>
      <w:r>
        <w:t>Ազգանուն</w:t>
      </w:r>
      <w:r>
        <w:rPr>
          <w:w w:val="99"/>
          <w:u w:val="single"/>
        </w:rPr>
        <w:t xml:space="preserve"> </w:t>
      </w:r>
      <w:r>
        <w:rPr>
          <w:u w:val="single"/>
        </w:rPr>
        <w:tab/>
      </w:r>
    </w:p>
    <w:p w14:paraId="3DA57F58" w14:textId="77777777" w:rsidR="00114324" w:rsidRDefault="00E01B7A">
      <w:pPr>
        <w:pStyle w:val="BodyText"/>
        <w:tabs>
          <w:tab w:val="left" w:pos="5862"/>
          <w:tab w:val="left" w:pos="8445"/>
        </w:tabs>
        <w:spacing w:before="36"/>
        <w:ind w:left="503"/>
      </w:pPr>
      <w:r>
        <w:rPr>
          <w:w w:val="99"/>
          <w:u w:val="single"/>
        </w:rPr>
        <w:t xml:space="preserve"> </w:t>
      </w:r>
      <w:r>
        <w:rPr>
          <w:u w:val="single"/>
        </w:rPr>
        <w:tab/>
      </w:r>
      <w:r>
        <w:rPr>
          <w:w w:val="115"/>
        </w:rPr>
        <w:t>,</w:t>
      </w:r>
      <w:r>
        <w:rPr>
          <w:spacing w:val="-26"/>
          <w:w w:val="115"/>
        </w:rPr>
        <w:t xml:space="preserve"> </w:t>
      </w:r>
      <w:r>
        <w:rPr>
          <w:w w:val="115"/>
        </w:rPr>
        <w:t>հեռ.</w:t>
      </w:r>
      <w:r>
        <w:rPr>
          <w:w w:val="99"/>
          <w:u w:val="single"/>
        </w:rPr>
        <w:t xml:space="preserve"> </w:t>
      </w:r>
      <w:r>
        <w:rPr>
          <w:u w:val="single"/>
        </w:rPr>
        <w:tab/>
      </w:r>
    </w:p>
    <w:p w14:paraId="111324DE" w14:textId="77777777" w:rsidR="00114324" w:rsidRDefault="00114324">
      <w:pPr>
        <w:pStyle w:val="BodyText"/>
        <w:spacing w:before="2"/>
        <w:rPr>
          <w:sz w:val="16"/>
        </w:rPr>
      </w:pPr>
    </w:p>
    <w:p w14:paraId="267A2095" w14:textId="77777777" w:rsidR="00114324" w:rsidRDefault="00E01B7A">
      <w:pPr>
        <w:pStyle w:val="BodyText"/>
        <w:tabs>
          <w:tab w:val="left" w:pos="9058"/>
        </w:tabs>
        <w:spacing w:before="91"/>
        <w:ind w:left="457"/>
      </w:pPr>
      <w:r>
        <w:rPr>
          <w:w w:val="105"/>
        </w:rPr>
        <w:t>Նախնական</w:t>
      </w:r>
      <w:r>
        <w:rPr>
          <w:spacing w:val="-13"/>
          <w:w w:val="105"/>
        </w:rPr>
        <w:t xml:space="preserve"> </w:t>
      </w:r>
      <w:r>
        <w:rPr>
          <w:w w:val="105"/>
        </w:rPr>
        <w:t>ախտորոշումը</w:t>
      </w:r>
      <w:r>
        <w:rPr>
          <w:w w:val="99"/>
          <w:u w:val="single"/>
        </w:rPr>
        <w:t xml:space="preserve"> </w:t>
      </w:r>
      <w:r>
        <w:rPr>
          <w:u w:val="single"/>
        </w:rPr>
        <w:tab/>
      </w:r>
    </w:p>
    <w:p w14:paraId="3640B5FE" w14:textId="77777777" w:rsidR="00114324" w:rsidRDefault="00114324">
      <w:pPr>
        <w:pStyle w:val="BodyText"/>
        <w:spacing w:before="1"/>
        <w:rPr>
          <w:sz w:val="16"/>
        </w:rPr>
      </w:pPr>
    </w:p>
    <w:p w14:paraId="6B929E26" w14:textId="77777777" w:rsidR="00114324" w:rsidRDefault="00E01B7A">
      <w:pPr>
        <w:pStyle w:val="BodyText"/>
        <w:tabs>
          <w:tab w:val="left" w:pos="8991"/>
        </w:tabs>
        <w:spacing w:before="91"/>
        <w:ind w:left="457"/>
      </w:pPr>
      <w:r>
        <w:rPr>
          <w:w w:val="105"/>
        </w:rPr>
        <w:t>Կլինիկական</w:t>
      </w:r>
      <w:r>
        <w:rPr>
          <w:spacing w:val="-24"/>
          <w:w w:val="105"/>
        </w:rPr>
        <w:t xml:space="preserve"> </w:t>
      </w:r>
      <w:r>
        <w:rPr>
          <w:w w:val="105"/>
        </w:rPr>
        <w:t>ախտորոշումը</w:t>
      </w:r>
      <w:r>
        <w:rPr>
          <w:w w:val="99"/>
          <w:u w:val="single"/>
        </w:rPr>
        <w:t xml:space="preserve"> </w:t>
      </w:r>
      <w:r>
        <w:rPr>
          <w:u w:val="single"/>
        </w:rPr>
        <w:tab/>
      </w:r>
    </w:p>
    <w:p w14:paraId="72C9FF94" w14:textId="77777777" w:rsidR="00114324" w:rsidRDefault="00114324">
      <w:pPr>
        <w:pStyle w:val="BodyText"/>
        <w:spacing w:before="9"/>
        <w:rPr>
          <w:sz w:val="22"/>
        </w:rPr>
      </w:pPr>
    </w:p>
    <w:tbl>
      <w:tblPr>
        <w:tblW w:w="0" w:type="auto"/>
        <w:tblInd w:w="2668"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4252"/>
        <w:gridCol w:w="924"/>
        <w:gridCol w:w="806"/>
        <w:gridCol w:w="2389"/>
        <w:gridCol w:w="804"/>
      </w:tblGrid>
      <w:tr w:rsidR="00114324" w14:paraId="79EF58AA" w14:textId="77777777">
        <w:trPr>
          <w:trHeight w:val="798"/>
        </w:trPr>
        <w:tc>
          <w:tcPr>
            <w:tcW w:w="4252" w:type="dxa"/>
            <w:tcBorders>
              <w:left w:val="single" w:sz="12" w:space="0" w:color="EFEFEF"/>
              <w:bottom w:val="single" w:sz="12" w:space="0" w:color="A0A0A0"/>
              <w:right w:val="single" w:sz="12" w:space="0" w:color="EFEFEF"/>
            </w:tcBorders>
          </w:tcPr>
          <w:p w14:paraId="4A5EC0A2" w14:textId="77777777" w:rsidR="00114324" w:rsidRDefault="00114324">
            <w:pPr>
              <w:pStyle w:val="TableParagraph"/>
              <w:rPr>
                <w:sz w:val="18"/>
              </w:rPr>
            </w:pPr>
          </w:p>
        </w:tc>
        <w:tc>
          <w:tcPr>
            <w:tcW w:w="924" w:type="dxa"/>
            <w:tcBorders>
              <w:left w:val="single" w:sz="12" w:space="0" w:color="EFEFEF"/>
              <w:bottom w:val="single" w:sz="12" w:space="0" w:color="A0A0A0"/>
              <w:right w:val="thickThinMediumGap" w:sz="3" w:space="0" w:color="A0A0A0"/>
            </w:tcBorders>
          </w:tcPr>
          <w:p w14:paraId="3010E809" w14:textId="77777777" w:rsidR="00114324" w:rsidRDefault="00E01B7A">
            <w:pPr>
              <w:pStyle w:val="TableParagraph"/>
              <w:spacing w:before="25" w:line="276" w:lineRule="auto"/>
              <w:ind w:left="124" w:right="106" w:hanging="1"/>
              <w:jc w:val="center"/>
              <w:rPr>
                <w:sz w:val="20"/>
                <w:szCs w:val="20"/>
              </w:rPr>
            </w:pPr>
            <w:r>
              <w:rPr>
                <w:w w:val="110"/>
                <w:sz w:val="20"/>
                <w:szCs w:val="20"/>
              </w:rPr>
              <w:t xml:space="preserve">Օրը, </w:t>
            </w:r>
            <w:r>
              <w:rPr>
                <w:w w:val="105"/>
                <w:sz w:val="20"/>
                <w:szCs w:val="20"/>
              </w:rPr>
              <w:t>ամիսը,</w:t>
            </w:r>
          </w:p>
          <w:p w14:paraId="13A26B4D" w14:textId="77777777" w:rsidR="00114324" w:rsidRDefault="00E01B7A">
            <w:pPr>
              <w:pStyle w:val="TableParagraph"/>
              <w:spacing w:before="1" w:line="223" w:lineRule="exact"/>
              <w:ind w:left="113" w:right="95"/>
              <w:jc w:val="center"/>
              <w:rPr>
                <w:sz w:val="20"/>
                <w:szCs w:val="20"/>
              </w:rPr>
            </w:pPr>
            <w:r>
              <w:rPr>
                <w:w w:val="105"/>
                <w:sz w:val="20"/>
                <w:szCs w:val="20"/>
              </w:rPr>
              <w:t>տարին</w:t>
            </w:r>
          </w:p>
        </w:tc>
        <w:tc>
          <w:tcPr>
            <w:tcW w:w="806" w:type="dxa"/>
            <w:tcBorders>
              <w:left w:val="thinThickMediumGap" w:sz="3" w:space="0" w:color="A0A0A0"/>
              <w:bottom w:val="single" w:sz="12" w:space="0" w:color="A0A0A0"/>
              <w:right w:val="thickThinMediumGap" w:sz="3" w:space="0" w:color="A0A0A0"/>
            </w:tcBorders>
          </w:tcPr>
          <w:p w14:paraId="58FB2E21" w14:textId="77777777" w:rsidR="00114324" w:rsidRDefault="00E01B7A">
            <w:pPr>
              <w:pStyle w:val="TableParagraph"/>
              <w:spacing w:before="25"/>
              <w:ind w:left="114"/>
              <w:rPr>
                <w:sz w:val="20"/>
                <w:szCs w:val="20"/>
              </w:rPr>
            </w:pPr>
            <w:r>
              <w:rPr>
                <w:w w:val="110"/>
                <w:sz w:val="20"/>
                <w:szCs w:val="20"/>
              </w:rPr>
              <w:t>Հիմքը</w:t>
            </w:r>
          </w:p>
        </w:tc>
        <w:tc>
          <w:tcPr>
            <w:tcW w:w="2389" w:type="dxa"/>
            <w:tcBorders>
              <w:left w:val="thinThickMediumGap" w:sz="3" w:space="0" w:color="A0A0A0"/>
              <w:bottom w:val="single" w:sz="12" w:space="0" w:color="A0A0A0"/>
              <w:right w:val="single" w:sz="12" w:space="0" w:color="EFEFEF"/>
            </w:tcBorders>
          </w:tcPr>
          <w:p w14:paraId="37259AEE" w14:textId="77777777" w:rsidR="00114324" w:rsidRDefault="00E01B7A">
            <w:pPr>
              <w:pStyle w:val="TableParagraph"/>
              <w:spacing w:before="25" w:line="276" w:lineRule="auto"/>
              <w:ind w:left="311" w:right="288"/>
              <w:jc w:val="center"/>
              <w:rPr>
                <w:sz w:val="20"/>
                <w:szCs w:val="20"/>
              </w:rPr>
            </w:pPr>
            <w:r>
              <w:rPr>
                <w:w w:val="105"/>
                <w:sz w:val="20"/>
                <w:szCs w:val="20"/>
              </w:rPr>
              <w:t xml:space="preserve">Դադարեցման օրը, </w:t>
            </w:r>
            <w:r>
              <w:rPr>
                <w:w w:val="110"/>
                <w:sz w:val="20"/>
                <w:szCs w:val="20"/>
              </w:rPr>
              <w:t>ամիսը,</w:t>
            </w:r>
          </w:p>
          <w:p w14:paraId="38B5685D" w14:textId="77777777" w:rsidR="00114324" w:rsidRDefault="00E01B7A">
            <w:pPr>
              <w:pStyle w:val="TableParagraph"/>
              <w:spacing w:before="1" w:line="223" w:lineRule="exact"/>
              <w:ind w:left="311" w:right="288"/>
              <w:jc w:val="center"/>
              <w:rPr>
                <w:sz w:val="20"/>
                <w:szCs w:val="20"/>
              </w:rPr>
            </w:pPr>
            <w:r>
              <w:rPr>
                <w:w w:val="105"/>
                <w:sz w:val="20"/>
                <w:szCs w:val="20"/>
              </w:rPr>
              <w:t>տարին</w:t>
            </w:r>
          </w:p>
        </w:tc>
        <w:tc>
          <w:tcPr>
            <w:tcW w:w="804" w:type="dxa"/>
            <w:tcBorders>
              <w:left w:val="single" w:sz="12" w:space="0" w:color="EFEFEF"/>
              <w:bottom w:val="single" w:sz="12" w:space="0" w:color="A0A0A0"/>
              <w:right w:val="single" w:sz="12" w:space="0" w:color="A0A0A0"/>
            </w:tcBorders>
          </w:tcPr>
          <w:p w14:paraId="227191B4" w14:textId="77777777" w:rsidR="00114324" w:rsidRDefault="00E01B7A">
            <w:pPr>
              <w:pStyle w:val="TableParagraph"/>
              <w:spacing w:before="25"/>
              <w:ind w:left="112"/>
              <w:rPr>
                <w:sz w:val="20"/>
                <w:szCs w:val="20"/>
              </w:rPr>
            </w:pPr>
            <w:r>
              <w:rPr>
                <w:w w:val="110"/>
                <w:sz w:val="20"/>
                <w:szCs w:val="20"/>
              </w:rPr>
              <w:t>Հիմքը</w:t>
            </w:r>
          </w:p>
        </w:tc>
      </w:tr>
      <w:tr w:rsidR="00114324" w14:paraId="04D4EB24" w14:textId="77777777">
        <w:trPr>
          <w:trHeight w:val="262"/>
        </w:trPr>
        <w:tc>
          <w:tcPr>
            <w:tcW w:w="4252" w:type="dxa"/>
            <w:tcBorders>
              <w:top w:val="single" w:sz="12" w:space="0" w:color="A0A0A0"/>
              <w:left w:val="single" w:sz="12" w:space="0" w:color="EFEFEF"/>
              <w:bottom w:val="single" w:sz="12" w:space="0" w:color="EFEFEF"/>
              <w:right w:val="single" w:sz="12" w:space="0" w:color="A0A0A0"/>
            </w:tcBorders>
          </w:tcPr>
          <w:p w14:paraId="6E296D63" w14:textId="77777777" w:rsidR="00114324" w:rsidRDefault="00E01B7A">
            <w:pPr>
              <w:pStyle w:val="TableParagraph"/>
              <w:spacing w:before="22" w:line="220" w:lineRule="exact"/>
              <w:ind w:left="494" w:right="480"/>
              <w:jc w:val="center"/>
              <w:rPr>
                <w:sz w:val="20"/>
                <w:szCs w:val="20"/>
              </w:rPr>
            </w:pPr>
            <w:r>
              <w:rPr>
                <w:w w:val="105"/>
                <w:sz w:val="20"/>
                <w:szCs w:val="20"/>
              </w:rPr>
              <w:t>Հաշվառում</w:t>
            </w:r>
          </w:p>
        </w:tc>
        <w:tc>
          <w:tcPr>
            <w:tcW w:w="924" w:type="dxa"/>
            <w:tcBorders>
              <w:top w:val="single" w:sz="12" w:space="0" w:color="A0A0A0"/>
              <w:left w:val="single" w:sz="12" w:space="0" w:color="A0A0A0"/>
              <w:bottom w:val="single" w:sz="12" w:space="0" w:color="EFEFEF"/>
              <w:right w:val="thickThinMediumGap" w:sz="3" w:space="0" w:color="A0A0A0"/>
            </w:tcBorders>
          </w:tcPr>
          <w:p w14:paraId="46566414" w14:textId="77777777" w:rsidR="00114324" w:rsidRDefault="00114324">
            <w:pPr>
              <w:pStyle w:val="TableParagraph"/>
              <w:rPr>
                <w:sz w:val="18"/>
              </w:rPr>
            </w:pPr>
          </w:p>
        </w:tc>
        <w:tc>
          <w:tcPr>
            <w:tcW w:w="806" w:type="dxa"/>
            <w:tcBorders>
              <w:top w:val="single" w:sz="12" w:space="0" w:color="A0A0A0"/>
              <w:left w:val="thinThickMediumGap" w:sz="3" w:space="0" w:color="A0A0A0"/>
              <w:bottom w:val="single" w:sz="12" w:space="0" w:color="EFEFEF"/>
              <w:right w:val="thickThinMediumGap" w:sz="3" w:space="0" w:color="A0A0A0"/>
            </w:tcBorders>
          </w:tcPr>
          <w:p w14:paraId="7B4A2981" w14:textId="77777777" w:rsidR="00114324" w:rsidRDefault="00114324">
            <w:pPr>
              <w:pStyle w:val="TableParagraph"/>
              <w:rPr>
                <w:sz w:val="18"/>
              </w:rPr>
            </w:pPr>
          </w:p>
        </w:tc>
        <w:tc>
          <w:tcPr>
            <w:tcW w:w="2389" w:type="dxa"/>
            <w:tcBorders>
              <w:top w:val="single" w:sz="12" w:space="0" w:color="A0A0A0"/>
              <w:left w:val="thinThickMediumGap" w:sz="3" w:space="0" w:color="A0A0A0"/>
              <w:bottom w:val="single" w:sz="12" w:space="0" w:color="EFEFEF"/>
              <w:right w:val="single" w:sz="12" w:space="0" w:color="EFEFEF"/>
            </w:tcBorders>
          </w:tcPr>
          <w:p w14:paraId="67273CB0" w14:textId="77777777" w:rsidR="00114324" w:rsidRDefault="00114324">
            <w:pPr>
              <w:pStyle w:val="TableParagraph"/>
              <w:rPr>
                <w:sz w:val="18"/>
              </w:rPr>
            </w:pPr>
          </w:p>
        </w:tc>
        <w:tc>
          <w:tcPr>
            <w:tcW w:w="804" w:type="dxa"/>
            <w:tcBorders>
              <w:top w:val="single" w:sz="12" w:space="0" w:color="A0A0A0"/>
              <w:left w:val="single" w:sz="12" w:space="0" w:color="EFEFEF"/>
              <w:bottom w:val="single" w:sz="12" w:space="0" w:color="EFEFEF"/>
              <w:right w:val="single" w:sz="12" w:space="0" w:color="A0A0A0"/>
            </w:tcBorders>
          </w:tcPr>
          <w:p w14:paraId="67500B78" w14:textId="77777777" w:rsidR="00114324" w:rsidRDefault="00114324">
            <w:pPr>
              <w:pStyle w:val="TableParagraph"/>
              <w:rPr>
                <w:sz w:val="18"/>
              </w:rPr>
            </w:pPr>
          </w:p>
        </w:tc>
      </w:tr>
      <w:tr w:rsidR="00114324" w14:paraId="7EB6CFC6" w14:textId="77777777">
        <w:trPr>
          <w:trHeight w:val="265"/>
        </w:trPr>
        <w:tc>
          <w:tcPr>
            <w:tcW w:w="4252" w:type="dxa"/>
            <w:tcBorders>
              <w:top w:val="single" w:sz="12" w:space="0" w:color="EFEFEF"/>
              <w:left w:val="single" w:sz="12" w:space="0" w:color="EFEFEF"/>
              <w:bottom w:val="single" w:sz="12" w:space="0" w:color="A0A0A0"/>
              <w:right w:val="single" w:sz="12" w:space="0" w:color="A0A0A0"/>
            </w:tcBorders>
          </w:tcPr>
          <w:p w14:paraId="774D70CF" w14:textId="77777777" w:rsidR="00114324" w:rsidRDefault="00E01B7A">
            <w:pPr>
              <w:pStyle w:val="TableParagraph"/>
              <w:spacing w:before="22" w:line="223" w:lineRule="exact"/>
              <w:ind w:left="496" w:right="479"/>
              <w:jc w:val="center"/>
              <w:rPr>
                <w:sz w:val="20"/>
                <w:szCs w:val="20"/>
              </w:rPr>
            </w:pPr>
            <w:r>
              <w:rPr>
                <w:sz w:val="20"/>
                <w:szCs w:val="20"/>
              </w:rPr>
              <w:t>Հսկողություն</w:t>
            </w:r>
          </w:p>
        </w:tc>
        <w:tc>
          <w:tcPr>
            <w:tcW w:w="924" w:type="dxa"/>
            <w:tcBorders>
              <w:top w:val="single" w:sz="12" w:space="0" w:color="EFEFEF"/>
              <w:left w:val="single" w:sz="12" w:space="0" w:color="A0A0A0"/>
              <w:bottom w:val="single" w:sz="12" w:space="0" w:color="A0A0A0"/>
              <w:right w:val="thickThinMediumGap" w:sz="3" w:space="0" w:color="A0A0A0"/>
            </w:tcBorders>
          </w:tcPr>
          <w:p w14:paraId="70ED9FE5" w14:textId="77777777" w:rsidR="00114324" w:rsidRDefault="00114324">
            <w:pPr>
              <w:pStyle w:val="TableParagraph"/>
              <w:rPr>
                <w:sz w:val="18"/>
              </w:rPr>
            </w:pPr>
          </w:p>
        </w:tc>
        <w:tc>
          <w:tcPr>
            <w:tcW w:w="806" w:type="dxa"/>
            <w:tcBorders>
              <w:top w:val="single" w:sz="12" w:space="0" w:color="EFEFEF"/>
              <w:left w:val="thinThickMediumGap" w:sz="3" w:space="0" w:color="A0A0A0"/>
              <w:bottom w:val="single" w:sz="12" w:space="0" w:color="A0A0A0"/>
              <w:right w:val="thickThinMediumGap" w:sz="3" w:space="0" w:color="A0A0A0"/>
            </w:tcBorders>
          </w:tcPr>
          <w:p w14:paraId="671C0734" w14:textId="77777777" w:rsidR="00114324" w:rsidRDefault="00114324">
            <w:pPr>
              <w:pStyle w:val="TableParagraph"/>
              <w:rPr>
                <w:sz w:val="18"/>
              </w:rPr>
            </w:pPr>
          </w:p>
        </w:tc>
        <w:tc>
          <w:tcPr>
            <w:tcW w:w="2389" w:type="dxa"/>
            <w:tcBorders>
              <w:top w:val="single" w:sz="12" w:space="0" w:color="EFEFEF"/>
              <w:left w:val="thinThickMediumGap" w:sz="3" w:space="0" w:color="A0A0A0"/>
              <w:bottom w:val="single" w:sz="12" w:space="0" w:color="A0A0A0"/>
              <w:right w:val="single" w:sz="12" w:space="0" w:color="EFEFEF"/>
            </w:tcBorders>
          </w:tcPr>
          <w:p w14:paraId="394D4F33" w14:textId="77777777" w:rsidR="00114324" w:rsidRDefault="00114324">
            <w:pPr>
              <w:pStyle w:val="TableParagraph"/>
              <w:rPr>
                <w:sz w:val="18"/>
              </w:rPr>
            </w:pPr>
          </w:p>
        </w:tc>
        <w:tc>
          <w:tcPr>
            <w:tcW w:w="804" w:type="dxa"/>
            <w:tcBorders>
              <w:top w:val="single" w:sz="12" w:space="0" w:color="EFEFEF"/>
              <w:left w:val="single" w:sz="12" w:space="0" w:color="EFEFEF"/>
              <w:bottom w:val="single" w:sz="12" w:space="0" w:color="A0A0A0"/>
              <w:right w:val="single" w:sz="12" w:space="0" w:color="A0A0A0"/>
            </w:tcBorders>
          </w:tcPr>
          <w:p w14:paraId="65E43449" w14:textId="77777777" w:rsidR="00114324" w:rsidRDefault="00114324">
            <w:pPr>
              <w:pStyle w:val="TableParagraph"/>
              <w:rPr>
                <w:sz w:val="18"/>
              </w:rPr>
            </w:pPr>
          </w:p>
        </w:tc>
      </w:tr>
      <w:tr w:rsidR="00114324" w14:paraId="4D47941E" w14:textId="77777777">
        <w:trPr>
          <w:trHeight w:val="265"/>
        </w:trPr>
        <w:tc>
          <w:tcPr>
            <w:tcW w:w="4252" w:type="dxa"/>
            <w:tcBorders>
              <w:top w:val="single" w:sz="12" w:space="0" w:color="A0A0A0"/>
              <w:left w:val="single" w:sz="12" w:space="0" w:color="EFEFEF"/>
              <w:bottom w:val="thinThickMediumGap" w:sz="3" w:space="0" w:color="EFEFEF"/>
              <w:right w:val="single" w:sz="12" w:space="0" w:color="A0A0A0"/>
            </w:tcBorders>
          </w:tcPr>
          <w:p w14:paraId="464DD76A" w14:textId="77777777" w:rsidR="00114324" w:rsidRDefault="00E01B7A">
            <w:pPr>
              <w:pStyle w:val="TableParagraph"/>
              <w:spacing w:before="20" w:line="225" w:lineRule="exact"/>
              <w:ind w:left="496" w:right="480"/>
              <w:jc w:val="center"/>
              <w:rPr>
                <w:sz w:val="20"/>
                <w:szCs w:val="20"/>
              </w:rPr>
            </w:pPr>
            <w:r>
              <w:rPr>
                <w:w w:val="105"/>
                <w:sz w:val="20"/>
                <w:szCs w:val="20"/>
              </w:rPr>
              <w:t>Խորհրդատվական բուժօգնություն</w:t>
            </w:r>
          </w:p>
        </w:tc>
        <w:tc>
          <w:tcPr>
            <w:tcW w:w="924" w:type="dxa"/>
            <w:tcBorders>
              <w:top w:val="single" w:sz="12" w:space="0" w:color="A0A0A0"/>
              <w:left w:val="single" w:sz="12" w:space="0" w:color="A0A0A0"/>
              <w:bottom w:val="thinThickMediumGap" w:sz="3" w:space="0" w:color="EFEFEF"/>
              <w:right w:val="thickThinMediumGap" w:sz="3" w:space="0" w:color="A0A0A0"/>
            </w:tcBorders>
          </w:tcPr>
          <w:p w14:paraId="334DDA58" w14:textId="77777777" w:rsidR="00114324" w:rsidRDefault="00114324">
            <w:pPr>
              <w:pStyle w:val="TableParagraph"/>
              <w:rPr>
                <w:sz w:val="18"/>
              </w:rPr>
            </w:pPr>
          </w:p>
        </w:tc>
        <w:tc>
          <w:tcPr>
            <w:tcW w:w="806" w:type="dxa"/>
            <w:tcBorders>
              <w:top w:val="single" w:sz="12" w:space="0" w:color="A0A0A0"/>
              <w:left w:val="thinThickMediumGap" w:sz="3" w:space="0" w:color="A0A0A0"/>
              <w:bottom w:val="thinThickMediumGap" w:sz="3" w:space="0" w:color="EFEFEF"/>
              <w:right w:val="thickThinMediumGap" w:sz="3" w:space="0" w:color="A0A0A0"/>
            </w:tcBorders>
          </w:tcPr>
          <w:p w14:paraId="4CBE3DD5" w14:textId="77777777" w:rsidR="00114324" w:rsidRDefault="00114324">
            <w:pPr>
              <w:pStyle w:val="TableParagraph"/>
              <w:rPr>
                <w:sz w:val="18"/>
              </w:rPr>
            </w:pPr>
          </w:p>
        </w:tc>
        <w:tc>
          <w:tcPr>
            <w:tcW w:w="2389" w:type="dxa"/>
            <w:tcBorders>
              <w:top w:val="single" w:sz="12" w:space="0" w:color="A0A0A0"/>
              <w:left w:val="thinThickMediumGap" w:sz="3" w:space="0" w:color="A0A0A0"/>
              <w:bottom w:val="thinThickMediumGap" w:sz="3" w:space="0" w:color="EFEFEF"/>
              <w:right w:val="single" w:sz="12" w:space="0" w:color="EFEFEF"/>
            </w:tcBorders>
          </w:tcPr>
          <w:p w14:paraId="3956E261" w14:textId="77777777" w:rsidR="00114324" w:rsidRDefault="00114324">
            <w:pPr>
              <w:pStyle w:val="TableParagraph"/>
              <w:rPr>
                <w:sz w:val="18"/>
              </w:rPr>
            </w:pPr>
          </w:p>
        </w:tc>
        <w:tc>
          <w:tcPr>
            <w:tcW w:w="804" w:type="dxa"/>
            <w:tcBorders>
              <w:top w:val="single" w:sz="12" w:space="0" w:color="A0A0A0"/>
              <w:left w:val="single" w:sz="12" w:space="0" w:color="EFEFEF"/>
              <w:bottom w:val="thinThickMediumGap" w:sz="3" w:space="0" w:color="EFEFEF"/>
              <w:right w:val="single" w:sz="12" w:space="0" w:color="A0A0A0"/>
            </w:tcBorders>
          </w:tcPr>
          <w:p w14:paraId="55378073" w14:textId="77777777" w:rsidR="00114324" w:rsidRDefault="00114324">
            <w:pPr>
              <w:pStyle w:val="TableParagraph"/>
              <w:rPr>
                <w:sz w:val="18"/>
              </w:rPr>
            </w:pPr>
          </w:p>
        </w:tc>
      </w:tr>
    </w:tbl>
    <w:p w14:paraId="4E0A22A8" w14:textId="77777777" w:rsidR="00114324" w:rsidRDefault="00114324">
      <w:pPr>
        <w:pStyle w:val="BodyText"/>
        <w:rPr>
          <w:sz w:val="22"/>
        </w:rPr>
      </w:pPr>
    </w:p>
    <w:p w14:paraId="75E0661D" w14:textId="77777777" w:rsidR="00114324" w:rsidRDefault="00114324">
      <w:pPr>
        <w:pStyle w:val="BodyText"/>
        <w:spacing w:before="2"/>
        <w:rPr>
          <w:sz w:val="26"/>
        </w:rPr>
      </w:pPr>
    </w:p>
    <w:p w14:paraId="3CBA53A2" w14:textId="77777777" w:rsidR="00114324" w:rsidRDefault="00E01B7A">
      <w:pPr>
        <w:pStyle w:val="BodyText"/>
        <w:spacing w:before="1"/>
        <w:ind w:left="1928" w:right="2186"/>
        <w:jc w:val="center"/>
      </w:pPr>
      <w:r>
        <w:t>ՔԱՐՏԻ ՄԻՋՈՒԿ</w:t>
      </w:r>
    </w:p>
    <w:p w14:paraId="5327334F" w14:textId="77777777" w:rsidR="00114324" w:rsidRDefault="00114324">
      <w:pPr>
        <w:pStyle w:val="BodyText"/>
        <w:spacing w:before="8"/>
        <w:rPr>
          <w:sz w:val="22"/>
        </w:rPr>
      </w:pPr>
    </w:p>
    <w:tbl>
      <w:tblPr>
        <w:tblW w:w="0" w:type="auto"/>
        <w:tblInd w:w="2668"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546"/>
        <w:gridCol w:w="1596"/>
        <w:gridCol w:w="1075"/>
        <w:gridCol w:w="1425"/>
        <w:gridCol w:w="1552"/>
        <w:gridCol w:w="2979"/>
      </w:tblGrid>
      <w:tr w:rsidR="00114324" w14:paraId="3DD16C12" w14:textId="77777777">
        <w:trPr>
          <w:trHeight w:val="530"/>
        </w:trPr>
        <w:tc>
          <w:tcPr>
            <w:tcW w:w="546" w:type="dxa"/>
            <w:tcBorders>
              <w:left w:val="single" w:sz="12" w:space="0" w:color="EFEFEF"/>
              <w:bottom w:val="single" w:sz="12" w:space="0" w:color="A0A0A0"/>
              <w:right w:val="thinThickMediumGap" w:sz="3" w:space="0" w:color="EFEFEF"/>
            </w:tcBorders>
          </w:tcPr>
          <w:p w14:paraId="21E84627" w14:textId="77777777" w:rsidR="00114324" w:rsidRDefault="00E01B7A">
            <w:pPr>
              <w:pStyle w:val="TableParagraph"/>
              <w:spacing w:before="23"/>
              <w:ind w:left="56"/>
              <w:rPr>
                <w:sz w:val="20"/>
                <w:szCs w:val="20"/>
              </w:rPr>
            </w:pPr>
            <w:r>
              <w:rPr>
                <w:w w:val="105"/>
                <w:sz w:val="20"/>
                <w:szCs w:val="20"/>
              </w:rPr>
              <w:t>Այցի</w:t>
            </w:r>
          </w:p>
          <w:p w14:paraId="66D80196" w14:textId="77777777" w:rsidR="00114324" w:rsidRDefault="00E01B7A">
            <w:pPr>
              <w:pStyle w:val="TableParagraph"/>
              <w:spacing w:before="36" w:line="221" w:lineRule="exact"/>
              <w:ind w:left="102"/>
              <w:rPr>
                <w:sz w:val="20"/>
                <w:szCs w:val="20"/>
              </w:rPr>
            </w:pPr>
            <w:r>
              <w:rPr>
                <w:w w:val="105"/>
                <w:sz w:val="20"/>
                <w:szCs w:val="20"/>
              </w:rPr>
              <w:t>օրը</w:t>
            </w:r>
          </w:p>
        </w:tc>
        <w:tc>
          <w:tcPr>
            <w:tcW w:w="1596" w:type="dxa"/>
            <w:tcBorders>
              <w:left w:val="thickThinMediumGap" w:sz="3" w:space="0" w:color="EFEFEF"/>
              <w:bottom w:val="single" w:sz="12" w:space="0" w:color="A0A0A0"/>
              <w:right w:val="single" w:sz="12" w:space="0" w:color="EFEFEF"/>
            </w:tcBorders>
          </w:tcPr>
          <w:p w14:paraId="07C1B2E9" w14:textId="77777777" w:rsidR="00114324" w:rsidRDefault="00E01B7A">
            <w:pPr>
              <w:pStyle w:val="TableParagraph"/>
              <w:spacing w:before="23"/>
              <w:ind w:left="201"/>
              <w:rPr>
                <w:sz w:val="20"/>
                <w:szCs w:val="20"/>
              </w:rPr>
            </w:pPr>
            <w:r>
              <w:rPr>
                <w:w w:val="105"/>
                <w:sz w:val="20"/>
                <w:szCs w:val="20"/>
              </w:rPr>
              <w:t>Ամբուլատոր,</w:t>
            </w:r>
          </w:p>
          <w:p w14:paraId="2CF938D6" w14:textId="77777777" w:rsidR="00114324" w:rsidRDefault="00E01B7A">
            <w:pPr>
              <w:pStyle w:val="TableParagraph"/>
              <w:spacing w:before="36" w:line="221" w:lineRule="exact"/>
              <w:ind w:left="157"/>
              <w:rPr>
                <w:sz w:val="20"/>
                <w:szCs w:val="20"/>
              </w:rPr>
            </w:pPr>
            <w:r>
              <w:rPr>
                <w:w w:val="105"/>
                <w:sz w:val="20"/>
                <w:szCs w:val="20"/>
              </w:rPr>
              <w:t>տնային /գրել/</w:t>
            </w:r>
          </w:p>
        </w:tc>
        <w:tc>
          <w:tcPr>
            <w:tcW w:w="1075" w:type="dxa"/>
            <w:tcBorders>
              <w:left w:val="single" w:sz="12" w:space="0" w:color="EFEFEF"/>
              <w:bottom w:val="single" w:sz="12" w:space="0" w:color="A0A0A0"/>
              <w:right w:val="thinThickMediumGap" w:sz="3" w:space="0" w:color="EFEFEF"/>
            </w:tcBorders>
          </w:tcPr>
          <w:p w14:paraId="70063950" w14:textId="77777777" w:rsidR="00114324" w:rsidRDefault="00E01B7A">
            <w:pPr>
              <w:pStyle w:val="TableParagraph"/>
              <w:spacing w:before="23"/>
              <w:ind w:left="75" w:right="58"/>
              <w:jc w:val="center"/>
              <w:rPr>
                <w:sz w:val="20"/>
                <w:szCs w:val="20"/>
              </w:rPr>
            </w:pPr>
            <w:r>
              <w:rPr>
                <w:w w:val="110"/>
                <w:sz w:val="20"/>
                <w:szCs w:val="20"/>
              </w:rPr>
              <w:t>Հոգեկան</w:t>
            </w:r>
          </w:p>
          <w:p w14:paraId="39D1AE85" w14:textId="77777777" w:rsidR="00114324" w:rsidRDefault="00E01B7A">
            <w:pPr>
              <w:pStyle w:val="TableParagraph"/>
              <w:spacing w:before="36" w:line="221" w:lineRule="exact"/>
              <w:ind w:left="75" w:right="54"/>
              <w:jc w:val="center"/>
              <w:rPr>
                <w:sz w:val="20"/>
                <w:szCs w:val="20"/>
              </w:rPr>
            </w:pPr>
            <w:r>
              <w:rPr>
                <w:w w:val="105"/>
                <w:sz w:val="20"/>
                <w:szCs w:val="20"/>
              </w:rPr>
              <w:t>վիճակ</w:t>
            </w:r>
          </w:p>
        </w:tc>
        <w:tc>
          <w:tcPr>
            <w:tcW w:w="1425" w:type="dxa"/>
            <w:tcBorders>
              <w:left w:val="thickThinMediumGap" w:sz="3" w:space="0" w:color="EFEFEF"/>
              <w:bottom w:val="single" w:sz="12" w:space="0" w:color="A0A0A0"/>
              <w:right w:val="single" w:sz="12" w:space="0" w:color="EFEFEF"/>
            </w:tcBorders>
          </w:tcPr>
          <w:p w14:paraId="3C20F2EB" w14:textId="77777777" w:rsidR="00114324" w:rsidRDefault="00E01B7A">
            <w:pPr>
              <w:pStyle w:val="TableParagraph"/>
              <w:spacing w:before="23"/>
              <w:ind w:left="11" w:right="-15"/>
              <w:rPr>
                <w:sz w:val="20"/>
                <w:szCs w:val="20"/>
              </w:rPr>
            </w:pPr>
            <w:r>
              <w:rPr>
                <w:sz w:val="20"/>
                <w:szCs w:val="20"/>
              </w:rPr>
              <w:t>Նշանակումներ</w:t>
            </w:r>
          </w:p>
        </w:tc>
        <w:tc>
          <w:tcPr>
            <w:tcW w:w="1552" w:type="dxa"/>
            <w:tcBorders>
              <w:left w:val="single" w:sz="12" w:space="0" w:color="EFEFEF"/>
              <w:bottom w:val="single" w:sz="12" w:space="0" w:color="A0A0A0"/>
              <w:right w:val="thinThickMediumGap" w:sz="3" w:space="0" w:color="EFEFEF"/>
            </w:tcBorders>
          </w:tcPr>
          <w:p w14:paraId="5713E99A" w14:textId="77777777" w:rsidR="00114324" w:rsidRDefault="00E01B7A">
            <w:pPr>
              <w:pStyle w:val="TableParagraph"/>
              <w:spacing w:before="23"/>
              <w:ind w:left="188"/>
              <w:rPr>
                <w:sz w:val="20"/>
                <w:szCs w:val="20"/>
              </w:rPr>
            </w:pPr>
            <w:r>
              <w:rPr>
                <w:w w:val="105"/>
                <w:sz w:val="20"/>
                <w:szCs w:val="20"/>
              </w:rPr>
              <w:t>Նշանակված</w:t>
            </w:r>
          </w:p>
          <w:p w14:paraId="31F596AF" w14:textId="77777777" w:rsidR="00114324" w:rsidRDefault="00E01B7A">
            <w:pPr>
              <w:pStyle w:val="TableParagraph"/>
              <w:spacing w:before="36" w:line="221" w:lineRule="exact"/>
              <w:ind w:left="169"/>
              <w:rPr>
                <w:sz w:val="20"/>
                <w:szCs w:val="20"/>
              </w:rPr>
            </w:pPr>
            <w:r>
              <w:rPr>
                <w:w w:val="105"/>
                <w:sz w:val="20"/>
                <w:szCs w:val="20"/>
              </w:rPr>
              <w:t>հաջորդ այցը</w:t>
            </w:r>
          </w:p>
        </w:tc>
        <w:tc>
          <w:tcPr>
            <w:tcW w:w="2979" w:type="dxa"/>
            <w:tcBorders>
              <w:left w:val="thickThinMediumGap" w:sz="3" w:space="0" w:color="EFEFEF"/>
              <w:bottom w:val="single" w:sz="12" w:space="0" w:color="A0A0A0"/>
              <w:right w:val="single" w:sz="12" w:space="0" w:color="A0A0A0"/>
            </w:tcBorders>
          </w:tcPr>
          <w:p w14:paraId="35A273F8" w14:textId="77777777" w:rsidR="00114324" w:rsidRDefault="00E01B7A">
            <w:pPr>
              <w:pStyle w:val="TableParagraph"/>
              <w:spacing w:before="23"/>
              <w:ind w:left="435" w:right="399"/>
              <w:jc w:val="center"/>
              <w:rPr>
                <w:sz w:val="20"/>
                <w:szCs w:val="20"/>
              </w:rPr>
            </w:pPr>
            <w:r>
              <w:rPr>
                <w:w w:val="105"/>
                <w:sz w:val="20"/>
                <w:szCs w:val="20"/>
              </w:rPr>
              <w:t>Պացիենտի/օրինական</w:t>
            </w:r>
          </w:p>
          <w:p w14:paraId="3447B401" w14:textId="77777777" w:rsidR="00114324" w:rsidRDefault="00E01B7A">
            <w:pPr>
              <w:pStyle w:val="TableParagraph"/>
              <w:spacing w:before="36" w:line="221" w:lineRule="exact"/>
              <w:ind w:left="15" w:right="-29"/>
              <w:jc w:val="center"/>
              <w:rPr>
                <w:sz w:val="20"/>
                <w:szCs w:val="20"/>
              </w:rPr>
            </w:pPr>
            <w:r>
              <w:rPr>
                <w:sz w:val="20"/>
                <w:szCs w:val="20"/>
              </w:rPr>
              <w:t>ներկայացուցչի</w:t>
            </w:r>
            <w:r>
              <w:rPr>
                <w:spacing w:val="36"/>
                <w:sz w:val="20"/>
                <w:szCs w:val="20"/>
              </w:rPr>
              <w:t xml:space="preserve"> </w:t>
            </w:r>
            <w:r>
              <w:rPr>
                <w:sz w:val="20"/>
                <w:szCs w:val="20"/>
              </w:rPr>
              <w:t>ստորագրություն</w:t>
            </w:r>
          </w:p>
        </w:tc>
      </w:tr>
      <w:tr w:rsidR="00114324" w14:paraId="48362719" w14:textId="77777777">
        <w:trPr>
          <w:trHeight w:val="241"/>
        </w:trPr>
        <w:tc>
          <w:tcPr>
            <w:tcW w:w="546" w:type="dxa"/>
            <w:tcBorders>
              <w:top w:val="single" w:sz="12" w:space="0" w:color="A0A0A0"/>
              <w:left w:val="single" w:sz="12" w:space="0" w:color="EFEFEF"/>
              <w:bottom w:val="single" w:sz="12" w:space="0" w:color="A0A0A0"/>
              <w:right w:val="thinThickMediumGap" w:sz="3" w:space="0" w:color="EFEFEF"/>
            </w:tcBorders>
          </w:tcPr>
          <w:p w14:paraId="262BC2FC" w14:textId="77777777" w:rsidR="00114324" w:rsidRDefault="00114324">
            <w:pPr>
              <w:pStyle w:val="TableParagraph"/>
              <w:rPr>
                <w:sz w:val="16"/>
              </w:rPr>
            </w:pPr>
          </w:p>
        </w:tc>
        <w:tc>
          <w:tcPr>
            <w:tcW w:w="1596" w:type="dxa"/>
            <w:tcBorders>
              <w:top w:val="single" w:sz="12" w:space="0" w:color="A0A0A0"/>
              <w:left w:val="thickThinMediumGap" w:sz="3" w:space="0" w:color="EFEFEF"/>
              <w:bottom w:val="single" w:sz="12" w:space="0" w:color="A0A0A0"/>
              <w:right w:val="single" w:sz="12" w:space="0" w:color="A0A0A0"/>
            </w:tcBorders>
          </w:tcPr>
          <w:p w14:paraId="77E40C38" w14:textId="77777777" w:rsidR="00114324" w:rsidRDefault="00114324">
            <w:pPr>
              <w:pStyle w:val="TableParagraph"/>
              <w:rPr>
                <w:sz w:val="16"/>
              </w:rPr>
            </w:pPr>
          </w:p>
        </w:tc>
        <w:tc>
          <w:tcPr>
            <w:tcW w:w="1075" w:type="dxa"/>
            <w:tcBorders>
              <w:top w:val="single" w:sz="12" w:space="0" w:color="A0A0A0"/>
              <w:left w:val="single" w:sz="12" w:space="0" w:color="A0A0A0"/>
              <w:bottom w:val="single" w:sz="12" w:space="0" w:color="A0A0A0"/>
              <w:right w:val="thinThickMediumGap" w:sz="3" w:space="0" w:color="EFEFEF"/>
            </w:tcBorders>
          </w:tcPr>
          <w:p w14:paraId="02B5B5E9" w14:textId="77777777" w:rsidR="00114324" w:rsidRDefault="00114324">
            <w:pPr>
              <w:pStyle w:val="TableParagraph"/>
              <w:rPr>
                <w:sz w:val="16"/>
              </w:rPr>
            </w:pPr>
          </w:p>
        </w:tc>
        <w:tc>
          <w:tcPr>
            <w:tcW w:w="1425" w:type="dxa"/>
            <w:tcBorders>
              <w:top w:val="single" w:sz="12" w:space="0" w:color="A0A0A0"/>
              <w:left w:val="thickThinMediumGap" w:sz="3" w:space="0" w:color="EFEFEF"/>
              <w:bottom w:val="single" w:sz="12" w:space="0" w:color="A0A0A0"/>
              <w:right w:val="single" w:sz="12" w:space="0" w:color="A0A0A0"/>
            </w:tcBorders>
          </w:tcPr>
          <w:p w14:paraId="10105EF9" w14:textId="77777777" w:rsidR="00114324" w:rsidRDefault="00114324">
            <w:pPr>
              <w:pStyle w:val="TableParagraph"/>
              <w:rPr>
                <w:sz w:val="16"/>
              </w:rPr>
            </w:pPr>
          </w:p>
        </w:tc>
        <w:tc>
          <w:tcPr>
            <w:tcW w:w="1552" w:type="dxa"/>
            <w:tcBorders>
              <w:top w:val="single" w:sz="12" w:space="0" w:color="A0A0A0"/>
              <w:left w:val="single" w:sz="12" w:space="0" w:color="A0A0A0"/>
              <w:bottom w:val="single" w:sz="12" w:space="0" w:color="A0A0A0"/>
              <w:right w:val="thinThickMediumGap" w:sz="3" w:space="0" w:color="EFEFEF"/>
            </w:tcBorders>
          </w:tcPr>
          <w:p w14:paraId="5F183A31" w14:textId="77777777" w:rsidR="00114324" w:rsidRDefault="00114324">
            <w:pPr>
              <w:pStyle w:val="TableParagraph"/>
              <w:rPr>
                <w:sz w:val="16"/>
              </w:rPr>
            </w:pPr>
          </w:p>
        </w:tc>
        <w:tc>
          <w:tcPr>
            <w:tcW w:w="2979" w:type="dxa"/>
            <w:tcBorders>
              <w:top w:val="single" w:sz="12" w:space="0" w:color="A0A0A0"/>
              <w:left w:val="thickThinMediumGap" w:sz="3" w:space="0" w:color="EFEFEF"/>
              <w:bottom w:val="single" w:sz="12" w:space="0" w:color="A0A0A0"/>
              <w:right w:val="single" w:sz="12" w:space="0" w:color="A0A0A0"/>
            </w:tcBorders>
          </w:tcPr>
          <w:p w14:paraId="3F7D6270" w14:textId="77777777" w:rsidR="00114324" w:rsidRDefault="00114324">
            <w:pPr>
              <w:pStyle w:val="TableParagraph"/>
              <w:rPr>
                <w:sz w:val="16"/>
              </w:rPr>
            </w:pPr>
          </w:p>
        </w:tc>
      </w:tr>
      <w:tr w:rsidR="00114324" w14:paraId="0A0D9D7A" w14:textId="77777777">
        <w:trPr>
          <w:trHeight w:val="238"/>
        </w:trPr>
        <w:tc>
          <w:tcPr>
            <w:tcW w:w="546" w:type="dxa"/>
            <w:tcBorders>
              <w:top w:val="single" w:sz="12" w:space="0" w:color="A0A0A0"/>
              <w:left w:val="single" w:sz="12" w:space="0" w:color="EFEFEF"/>
              <w:bottom w:val="single" w:sz="12" w:space="0" w:color="A0A0A0"/>
              <w:right w:val="thinThickMediumGap" w:sz="3" w:space="0" w:color="EFEFEF"/>
            </w:tcBorders>
          </w:tcPr>
          <w:p w14:paraId="6086BDB3" w14:textId="77777777" w:rsidR="00114324" w:rsidRDefault="00114324">
            <w:pPr>
              <w:pStyle w:val="TableParagraph"/>
              <w:rPr>
                <w:sz w:val="16"/>
              </w:rPr>
            </w:pPr>
          </w:p>
        </w:tc>
        <w:tc>
          <w:tcPr>
            <w:tcW w:w="1596" w:type="dxa"/>
            <w:tcBorders>
              <w:top w:val="single" w:sz="12" w:space="0" w:color="A0A0A0"/>
              <w:left w:val="thickThinMediumGap" w:sz="3" w:space="0" w:color="EFEFEF"/>
              <w:bottom w:val="single" w:sz="12" w:space="0" w:color="A0A0A0"/>
              <w:right w:val="single" w:sz="12" w:space="0" w:color="A0A0A0"/>
            </w:tcBorders>
          </w:tcPr>
          <w:p w14:paraId="2C287124" w14:textId="77777777" w:rsidR="00114324" w:rsidRDefault="00114324">
            <w:pPr>
              <w:pStyle w:val="TableParagraph"/>
              <w:rPr>
                <w:sz w:val="16"/>
              </w:rPr>
            </w:pPr>
          </w:p>
        </w:tc>
        <w:tc>
          <w:tcPr>
            <w:tcW w:w="1075" w:type="dxa"/>
            <w:tcBorders>
              <w:top w:val="single" w:sz="12" w:space="0" w:color="A0A0A0"/>
              <w:left w:val="single" w:sz="12" w:space="0" w:color="A0A0A0"/>
              <w:bottom w:val="single" w:sz="12" w:space="0" w:color="A0A0A0"/>
              <w:right w:val="thinThickMediumGap" w:sz="3" w:space="0" w:color="EFEFEF"/>
            </w:tcBorders>
          </w:tcPr>
          <w:p w14:paraId="2689483F" w14:textId="77777777" w:rsidR="00114324" w:rsidRDefault="00114324">
            <w:pPr>
              <w:pStyle w:val="TableParagraph"/>
              <w:rPr>
                <w:sz w:val="16"/>
              </w:rPr>
            </w:pPr>
          </w:p>
        </w:tc>
        <w:tc>
          <w:tcPr>
            <w:tcW w:w="1425" w:type="dxa"/>
            <w:tcBorders>
              <w:top w:val="single" w:sz="12" w:space="0" w:color="A0A0A0"/>
              <w:left w:val="thickThinMediumGap" w:sz="3" w:space="0" w:color="EFEFEF"/>
              <w:bottom w:val="single" w:sz="12" w:space="0" w:color="A0A0A0"/>
              <w:right w:val="single" w:sz="12" w:space="0" w:color="A0A0A0"/>
            </w:tcBorders>
          </w:tcPr>
          <w:p w14:paraId="7BA56E60" w14:textId="77777777" w:rsidR="00114324" w:rsidRDefault="00114324">
            <w:pPr>
              <w:pStyle w:val="TableParagraph"/>
              <w:rPr>
                <w:sz w:val="16"/>
              </w:rPr>
            </w:pPr>
          </w:p>
        </w:tc>
        <w:tc>
          <w:tcPr>
            <w:tcW w:w="1552" w:type="dxa"/>
            <w:tcBorders>
              <w:top w:val="single" w:sz="12" w:space="0" w:color="A0A0A0"/>
              <w:left w:val="single" w:sz="12" w:space="0" w:color="A0A0A0"/>
              <w:bottom w:val="single" w:sz="12" w:space="0" w:color="A0A0A0"/>
              <w:right w:val="thinThickMediumGap" w:sz="3" w:space="0" w:color="EFEFEF"/>
            </w:tcBorders>
          </w:tcPr>
          <w:p w14:paraId="148862BF" w14:textId="77777777" w:rsidR="00114324" w:rsidRDefault="00114324">
            <w:pPr>
              <w:pStyle w:val="TableParagraph"/>
              <w:rPr>
                <w:sz w:val="16"/>
              </w:rPr>
            </w:pPr>
          </w:p>
        </w:tc>
        <w:tc>
          <w:tcPr>
            <w:tcW w:w="2979" w:type="dxa"/>
            <w:tcBorders>
              <w:top w:val="single" w:sz="12" w:space="0" w:color="A0A0A0"/>
              <w:left w:val="thickThinMediumGap" w:sz="3" w:space="0" w:color="EFEFEF"/>
              <w:bottom w:val="single" w:sz="12" w:space="0" w:color="A0A0A0"/>
              <w:right w:val="single" w:sz="12" w:space="0" w:color="A0A0A0"/>
            </w:tcBorders>
          </w:tcPr>
          <w:p w14:paraId="4F40F541" w14:textId="77777777" w:rsidR="00114324" w:rsidRDefault="00114324">
            <w:pPr>
              <w:pStyle w:val="TableParagraph"/>
              <w:rPr>
                <w:sz w:val="16"/>
              </w:rPr>
            </w:pPr>
          </w:p>
        </w:tc>
      </w:tr>
      <w:tr w:rsidR="00114324" w14:paraId="5233BCC5" w14:textId="77777777">
        <w:trPr>
          <w:trHeight w:val="232"/>
        </w:trPr>
        <w:tc>
          <w:tcPr>
            <w:tcW w:w="546" w:type="dxa"/>
            <w:tcBorders>
              <w:top w:val="single" w:sz="12" w:space="0" w:color="A0A0A0"/>
              <w:left w:val="single" w:sz="12" w:space="0" w:color="EFEFEF"/>
              <w:bottom w:val="double" w:sz="2" w:space="0" w:color="A0A0A0"/>
              <w:right w:val="thinThickMediumGap" w:sz="3" w:space="0" w:color="EFEFEF"/>
            </w:tcBorders>
          </w:tcPr>
          <w:p w14:paraId="475F0326" w14:textId="77777777" w:rsidR="00114324" w:rsidRDefault="00114324">
            <w:pPr>
              <w:pStyle w:val="TableParagraph"/>
              <w:rPr>
                <w:sz w:val="16"/>
              </w:rPr>
            </w:pPr>
          </w:p>
        </w:tc>
        <w:tc>
          <w:tcPr>
            <w:tcW w:w="1596" w:type="dxa"/>
            <w:tcBorders>
              <w:top w:val="single" w:sz="12" w:space="0" w:color="A0A0A0"/>
              <w:left w:val="thickThinMediumGap" w:sz="3" w:space="0" w:color="EFEFEF"/>
              <w:bottom w:val="double" w:sz="2" w:space="0" w:color="A0A0A0"/>
              <w:right w:val="single" w:sz="12" w:space="0" w:color="A0A0A0"/>
            </w:tcBorders>
          </w:tcPr>
          <w:p w14:paraId="23089AA1" w14:textId="77777777" w:rsidR="00114324" w:rsidRDefault="00114324">
            <w:pPr>
              <w:pStyle w:val="TableParagraph"/>
              <w:rPr>
                <w:sz w:val="16"/>
              </w:rPr>
            </w:pPr>
          </w:p>
        </w:tc>
        <w:tc>
          <w:tcPr>
            <w:tcW w:w="1075" w:type="dxa"/>
            <w:tcBorders>
              <w:top w:val="single" w:sz="12" w:space="0" w:color="A0A0A0"/>
              <w:left w:val="single" w:sz="12" w:space="0" w:color="A0A0A0"/>
              <w:bottom w:val="double" w:sz="2" w:space="0" w:color="A0A0A0"/>
              <w:right w:val="thinThickMediumGap" w:sz="3" w:space="0" w:color="EFEFEF"/>
            </w:tcBorders>
          </w:tcPr>
          <w:p w14:paraId="1C20D374" w14:textId="77777777" w:rsidR="00114324" w:rsidRDefault="00114324">
            <w:pPr>
              <w:pStyle w:val="TableParagraph"/>
              <w:rPr>
                <w:sz w:val="16"/>
              </w:rPr>
            </w:pPr>
          </w:p>
        </w:tc>
        <w:tc>
          <w:tcPr>
            <w:tcW w:w="1425" w:type="dxa"/>
            <w:tcBorders>
              <w:top w:val="single" w:sz="12" w:space="0" w:color="A0A0A0"/>
              <w:left w:val="thickThinMediumGap" w:sz="3" w:space="0" w:color="EFEFEF"/>
              <w:bottom w:val="double" w:sz="2" w:space="0" w:color="A0A0A0"/>
              <w:right w:val="single" w:sz="12" w:space="0" w:color="A0A0A0"/>
            </w:tcBorders>
          </w:tcPr>
          <w:p w14:paraId="325CCF20" w14:textId="77777777" w:rsidR="00114324" w:rsidRDefault="00114324">
            <w:pPr>
              <w:pStyle w:val="TableParagraph"/>
              <w:rPr>
                <w:sz w:val="16"/>
              </w:rPr>
            </w:pPr>
          </w:p>
        </w:tc>
        <w:tc>
          <w:tcPr>
            <w:tcW w:w="1552" w:type="dxa"/>
            <w:tcBorders>
              <w:top w:val="single" w:sz="12" w:space="0" w:color="A0A0A0"/>
              <w:left w:val="single" w:sz="12" w:space="0" w:color="A0A0A0"/>
              <w:bottom w:val="double" w:sz="2" w:space="0" w:color="A0A0A0"/>
              <w:right w:val="thinThickMediumGap" w:sz="3" w:space="0" w:color="EFEFEF"/>
            </w:tcBorders>
          </w:tcPr>
          <w:p w14:paraId="2D82CB21" w14:textId="77777777" w:rsidR="00114324" w:rsidRDefault="00114324">
            <w:pPr>
              <w:pStyle w:val="TableParagraph"/>
              <w:rPr>
                <w:sz w:val="16"/>
              </w:rPr>
            </w:pPr>
          </w:p>
        </w:tc>
        <w:tc>
          <w:tcPr>
            <w:tcW w:w="2979" w:type="dxa"/>
            <w:tcBorders>
              <w:top w:val="single" w:sz="12" w:space="0" w:color="A0A0A0"/>
              <w:left w:val="thickThinMediumGap" w:sz="3" w:space="0" w:color="EFEFEF"/>
              <w:bottom w:val="double" w:sz="2" w:space="0" w:color="A0A0A0"/>
              <w:right w:val="single" w:sz="12" w:space="0" w:color="A0A0A0"/>
            </w:tcBorders>
          </w:tcPr>
          <w:p w14:paraId="0DB775ED" w14:textId="77777777" w:rsidR="00114324" w:rsidRDefault="00114324">
            <w:pPr>
              <w:pStyle w:val="TableParagraph"/>
              <w:rPr>
                <w:sz w:val="16"/>
              </w:rPr>
            </w:pPr>
          </w:p>
        </w:tc>
      </w:tr>
    </w:tbl>
    <w:p w14:paraId="25DDA9D5" w14:textId="77777777" w:rsidR="00114324" w:rsidRDefault="00114324">
      <w:pPr>
        <w:pStyle w:val="BodyText"/>
        <w:spacing w:before="3"/>
        <w:rPr>
          <w:sz w:val="23"/>
        </w:rPr>
      </w:pPr>
    </w:p>
    <w:p w14:paraId="43C9292B" w14:textId="77777777" w:rsidR="00114324" w:rsidRDefault="00E01B7A">
      <w:pPr>
        <w:pStyle w:val="BodyText"/>
        <w:ind w:left="1934" w:right="2186"/>
        <w:jc w:val="center"/>
      </w:pPr>
      <w:r>
        <w:t>ԵԶՐԱՓԱԿԻՉ ԹԵՐԹԻԿ</w:t>
      </w:r>
    </w:p>
    <w:p w14:paraId="173D39D4" w14:textId="77777777" w:rsidR="00114324" w:rsidRDefault="00114324">
      <w:pPr>
        <w:jc w:val="center"/>
        <w:sectPr w:rsidR="00114324">
          <w:pgSz w:w="15840" w:h="12240" w:orient="landscape"/>
          <w:pgMar w:top="1140" w:right="520" w:bottom="280" w:left="560" w:header="720" w:footer="720" w:gutter="0"/>
          <w:cols w:space="720"/>
        </w:sectPr>
      </w:pPr>
    </w:p>
    <w:p w14:paraId="22E04060" w14:textId="77777777" w:rsidR="00114324" w:rsidRDefault="00114324">
      <w:pPr>
        <w:pStyle w:val="BodyText"/>
      </w:pPr>
    </w:p>
    <w:p w14:paraId="10126BDC" w14:textId="77777777" w:rsidR="00114324" w:rsidRDefault="00114324">
      <w:pPr>
        <w:pStyle w:val="BodyText"/>
        <w:rPr>
          <w:sz w:val="22"/>
        </w:rPr>
      </w:pPr>
    </w:p>
    <w:p w14:paraId="2DC08741" w14:textId="77777777" w:rsidR="00114324" w:rsidRDefault="00E01B7A">
      <w:pPr>
        <w:pStyle w:val="BodyText"/>
        <w:spacing w:before="91"/>
        <w:ind w:left="457"/>
      </w:pPr>
      <w:r>
        <w:rPr>
          <w:w w:val="105"/>
        </w:rPr>
        <w:t>————————————————————————————————————————</w:t>
      </w:r>
    </w:p>
    <w:p w14:paraId="4E118228" w14:textId="77777777" w:rsidR="00114324" w:rsidRDefault="00E01B7A">
      <w:pPr>
        <w:pStyle w:val="BodyText"/>
        <w:spacing w:before="34"/>
        <w:ind w:left="457"/>
      </w:pPr>
      <w:r>
        <w:rPr>
          <w:w w:val="105"/>
        </w:rPr>
        <w:t>————————————————————————————————————————</w:t>
      </w:r>
    </w:p>
    <w:p w14:paraId="10BB258E" w14:textId="77777777" w:rsidR="00114324" w:rsidRDefault="00E01B7A">
      <w:pPr>
        <w:pStyle w:val="BodyText"/>
        <w:spacing w:before="39"/>
        <w:ind w:left="457"/>
      </w:pPr>
      <w:r>
        <w:rPr>
          <w:w w:val="105"/>
        </w:rPr>
        <w:t>————————————————————————————————————————</w:t>
      </w:r>
    </w:p>
    <w:p w14:paraId="769C7713" w14:textId="77777777" w:rsidR="00114324" w:rsidRDefault="00114324">
      <w:pPr>
        <w:pStyle w:val="BodyText"/>
        <w:rPr>
          <w:sz w:val="22"/>
        </w:rPr>
      </w:pPr>
    </w:p>
    <w:p w14:paraId="6B910079" w14:textId="77777777" w:rsidR="00114324" w:rsidRDefault="00114324">
      <w:pPr>
        <w:pStyle w:val="BodyText"/>
        <w:spacing w:before="3"/>
        <w:rPr>
          <w:sz w:val="27"/>
        </w:rPr>
      </w:pPr>
    </w:p>
    <w:p w14:paraId="34CC0371" w14:textId="77777777" w:rsidR="00114324" w:rsidRDefault="00E01B7A">
      <w:pPr>
        <w:pStyle w:val="Heading4"/>
        <w:ind w:left="104"/>
      </w:pPr>
      <w:r>
        <w:rPr>
          <w:w w:val="105"/>
        </w:rPr>
        <w:t>Նշում 3*</w:t>
      </w:r>
    </w:p>
    <w:p w14:paraId="11ACC5AB" w14:textId="77777777" w:rsidR="00114324" w:rsidRDefault="00114324">
      <w:pPr>
        <w:pStyle w:val="BodyText"/>
        <w:spacing w:before="5"/>
        <w:rPr>
          <w:sz w:val="22"/>
        </w:rPr>
      </w:pPr>
    </w:p>
    <w:p w14:paraId="2C27ECC4" w14:textId="77777777" w:rsidR="00114324" w:rsidRDefault="00E01B7A">
      <w:pPr>
        <w:spacing w:line="271" w:lineRule="auto"/>
        <w:ind w:left="104" w:right="348" w:firstLine="367"/>
        <w:rPr>
          <w:sz w:val="21"/>
          <w:szCs w:val="21"/>
        </w:rPr>
      </w:pPr>
      <w:r>
        <w:rPr>
          <w:w w:val="105"/>
          <w:sz w:val="21"/>
          <w:szCs w:val="21"/>
        </w:rPr>
        <w:t>Դիմումներում նկարագրվում են անձի գործողությունները, որոնք հիմք են տալիս ենթադրելու, որ անձն ունի հոգեկան խանգարում, որի հետ</w:t>
      </w:r>
      <w:r>
        <w:rPr>
          <w:w w:val="108"/>
          <w:sz w:val="21"/>
          <w:szCs w:val="21"/>
        </w:rPr>
        <w:t>և</w:t>
      </w:r>
      <w:r>
        <w:rPr>
          <w:w w:val="106"/>
          <w:sz w:val="21"/>
          <w:szCs w:val="21"/>
        </w:rPr>
        <w:t>ան</w:t>
      </w:r>
      <w:r>
        <w:rPr>
          <w:w w:val="105"/>
          <w:sz w:val="21"/>
          <w:szCs w:val="21"/>
        </w:rPr>
        <w:t>ք</w:t>
      </w:r>
      <w:r>
        <w:rPr>
          <w:w w:val="102"/>
          <w:sz w:val="21"/>
          <w:szCs w:val="21"/>
        </w:rPr>
        <w:t>ո</w:t>
      </w:r>
      <w:r>
        <w:rPr>
          <w:w w:val="106"/>
          <w:sz w:val="21"/>
          <w:szCs w:val="21"/>
        </w:rPr>
        <w:t>վ</w:t>
      </w:r>
      <w:r>
        <w:rPr>
          <w:sz w:val="21"/>
          <w:szCs w:val="21"/>
        </w:rPr>
        <w:t xml:space="preserve"> </w:t>
      </w:r>
      <w:r>
        <w:rPr>
          <w:w w:val="106"/>
          <w:sz w:val="21"/>
          <w:szCs w:val="21"/>
        </w:rPr>
        <w:t>նա</w:t>
      </w:r>
      <w:r>
        <w:rPr>
          <w:sz w:val="21"/>
          <w:szCs w:val="21"/>
        </w:rPr>
        <w:t xml:space="preserve"> </w:t>
      </w:r>
      <w:r>
        <w:rPr>
          <w:w w:val="106"/>
          <w:sz w:val="21"/>
          <w:szCs w:val="21"/>
        </w:rPr>
        <w:t>վ</w:t>
      </w:r>
      <w:r>
        <w:rPr>
          <w:w w:val="105"/>
          <w:sz w:val="21"/>
          <w:szCs w:val="21"/>
        </w:rPr>
        <w:t>տ</w:t>
      </w:r>
      <w:r>
        <w:rPr>
          <w:w w:val="106"/>
          <w:sz w:val="21"/>
          <w:szCs w:val="21"/>
        </w:rPr>
        <w:t>անգ</w:t>
      </w:r>
      <w:r>
        <w:rPr>
          <w:sz w:val="21"/>
          <w:szCs w:val="21"/>
        </w:rPr>
        <w:t xml:space="preserve"> </w:t>
      </w:r>
      <w:r>
        <w:rPr>
          <w:w w:val="112"/>
          <w:sz w:val="21"/>
          <w:szCs w:val="21"/>
        </w:rPr>
        <w:t>է</w:t>
      </w:r>
      <w:r>
        <w:rPr>
          <w:sz w:val="21"/>
          <w:szCs w:val="21"/>
        </w:rPr>
        <w:t xml:space="preserve"> </w:t>
      </w:r>
      <w:r>
        <w:rPr>
          <w:w w:val="106"/>
          <w:sz w:val="21"/>
          <w:szCs w:val="21"/>
        </w:rPr>
        <w:t>ն</w:t>
      </w:r>
      <w:r>
        <w:rPr>
          <w:w w:val="105"/>
          <w:sz w:val="21"/>
          <w:szCs w:val="21"/>
        </w:rPr>
        <w:t>ե</w:t>
      </w:r>
      <w:r>
        <w:rPr>
          <w:w w:val="107"/>
          <w:sz w:val="21"/>
          <w:szCs w:val="21"/>
        </w:rPr>
        <w:t>ր</w:t>
      </w:r>
      <w:r>
        <w:rPr>
          <w:w w:val="106"/>
          <w:sz w:val="21"/>
          <w:szCs w:val="21"/>
        </w:rPr>
        <w:t>կա</w:t>
      </w:r>
      <w:r>
        <w:rPr>
          <w:w w:val="86"/>
          <w:sz w:val="21"/>
          <w:szCs w:val="21"/>
        </w:rPr>
        <w:t>յ</w:t>
      </w:r>
      <w:r>
        <w:rPr>
          <w:w w:val="106"/>
          <w:sz w:val="21"/>
          <w:szCs w:val="21"/>
        </w:rPr>
        <w:t>ա</w:t>
      </w:r>
      <w:r>
        <w:rPr>
          <w:w w:val="108"/>
          <w:sz w:val="21"/>
          <w:szCs w:val="21"/>
        </w:rPr>
        <w:t>ց</w:t>
      </w:r>
      <w:r>
        <w:rPr>
          <w:w w:val="106"/>
          <w:sz w:val="21"/>
          <w:szCs w:val="21"/>
        </w:rPr>
        <w:t>ն</w:t>
      </w:r>
      <w:r>
        <w:rPr>
          <w:w w:val="102"/>
          <w:sz w:val="21"/>
          <w:szCs w:val="21"/>
        </w:rPr>
        <w:t>ո</w:t>
      </w:r>
      <w:r>
        <w:rPr>
          <w:sz w:val="21"/>
          <w:szCs w:val="21"/>
        </w:rPr>
        <w:t>ւ</w:t>
      </w:r>
      <w:r>
        <w:rPr>
          <w:w w:val="102"/>
          <w:sz w:val="21"/>
          <w:szCs w:val="21"/>
        </w:rPr>
        <w:t>մ</w:t>
      </w:r>
      <w:r>
        <w:rPr>
          <w:sz w:val="21"/>
          <w:szCs w:val="21"/>
        </w:rPr>
        <w:t xml:space="preserve"> </w:t>
      </w:r>
      <w:r>
        <w:rPr>
          <w:w w:val="106"/>
          <w:sz w:val="21"/>
          <w:szCs w:val="21"/>
        </w:rPr>
        <w:t>ի</w:t>
      </w:r>
      <w:r>
        <w:rPr>
          <w:w w:val="107"/>
          <w:sz w:val="21"/>
          <w:szCs w:val="21"/>
        </w:rPr>
        <w:t>ր</w:t>
      </w:r>
      <w:r>
        <w:rPr>
          <w:sz w:val="21"/>
          <w:szCs w:val="21"/>
        </w:rPr>
        <w:t xml:space="preserve"> </w:t>
      </w:r>
      <w:r>
        <w:rPr>
          <w:w w:val="106"/>
          <w:sz w:val="21"/>
          <w:szCs w:val="21"/>
        </w:rPr>
        <w:t>կա</w:t>
      </w:r>
      <w:r>
        <w:rPr>
          <w:w w:val="102"/>
          <w:sz w:val="21"/>
          <w:szCs w:val="21"/>
        </w:rPr>
        <w:t>մ</w:t>
      </w:r>
      <w:r>
        <w:rPr>
          <w:sz w:val="21"/>
          <w:szCs w:val="21"/>
        </w:rPr>
        <w:t xml:space="preserve"> </w:t>
      </w:r>
      <w:r>
        <w:rPr>
          <w:w w:val="106"/>
          <w:sz w:val="21"/>
          <w:szCs w:val="21"/>
        </w:rPr>
        <w:t>ա</w:t>
      </w:r>
      <w:r>
        <w:rPr>
          <w:w w:val="86"/>
          <w:sz w:val="21"/>
          <w:szCs w:val="21"/>
        </w:rPr>
        <w:t>յ</w:t>
      </w:r>
      <w:r>
        <w:rPr>
          <w:w w:val="93"/>
          <w:sz w:val="21"/>
          <w:szCs w:val="21"/>
        </w:rPr>
        <w:t>լ</w:t>
      </w:r>
      <w:r>
        <w:rPr>
          <w:sz w:val="21"/>
          <w:szCs w:val="21"/>
        </w:rPr>
        <w:t xml:space="preserve"> </w:t>
      </w:r>
      <w:r>
        <w:rPr>
          <w:w w:val="106"/>
          <w:sz w:val="21"/>
          <w:szCs w:val="21"/>
        </w:rPr>
        <w:t>ան</w:t>
      </w:r>
      <w:r>
        <w:rPr>
          <w:w w:val="101"/>
          <w:sz w:val="21"/>
          <w:szCs w:val="21"/>
        </w:rPr>
        <w:t>ձ</w:t>
      </w:r>
      <w:r>
        <w:rPr>
          <w:w w:val="106"/>
          <w:sz w:val="21"/>
          <w:szCs w:val="21"/>
        </w:rPr>
        <w:t>ան</w:t>
      </w:r>
      <w:r>
        <w:rPr>
          <w:w w:val="108"/>
          <w:sz w:val="21"/>
          <w:szCs w:val="21"/>
        </w:rPr>
        <w:t>ց</w:t>
      </w:r>
      <w:r>
        <w:rPr>
          <w:sz w:val="21"/>
          <w:szCs w:val="21"/>
        </w:rPr>
        <w:t xml:space="preserve"> </w:t>
      </w:r>
      <w:r>
        <w:rPr>
          <w:w w:val="105"/>
          <w:sz w:val="21"/>
          <w:szCs w:val="21"/>
        </w:rPr>
        <w:t>հ</w:t>
      </w:r>
      <w:r>
        <w:rPr>
          <w:w w:val="106"/>
          <w:sz w:val="21"/>
          <w:szCs w:val="21"/>
        </w:rPr>
        <w:t>ա</w:t>
      </w:r>
      <w:r>
        <w:rPr>
          <w:w w:val="102"/>
          <w:sz w:val="21"/>
          <w:szCs w:val="21"/>
        </w:rPr>
        <w:t>մ</w:t>
      </w:r>
      <w:r>
        <w:rPr>
          <w:w w:val="106"/>
          <w:sz w:val="21"/>
          <w:szCs w:val="21"/>
        </w:rPr>
        <w:t>ա</w:t>
      </w:r>
      <w:r>
        <w:rPr>
          <w:w w:val="107"/>
          <w:sz w:val="21"/>
          <w:szCs w:val="21"/>
        </w:rPr>
        <w:t>ր</w:t>
      </w:r>
      <w:r>
        <w:rPr>
          <w:w w:val="98"/>
          <w:sz w:val="21"/>
          <w:szCs w:val="21"/>
        </w:rPr>
        <w:t>։</w:t>
      </w:r>
      <w:r>
        <w:rPr>
          <w:sz w:val="21"/>
          <w:szCs w:val="21"/>
        </w:rPr>
        <w:t xml:space="preserve"> </w:t>
      </w:r>
      <w:r>
        <w:rPr>
          <w:w w:val="40"/>
          <w:sz w:val="21"/>
          <w:szCs w:val="21"/>
        </w:rPr>
        <w:t></w:t>
      </w:r>
      <w:r>
        <w:rPr>
          <w:w w:val="95"/>
          <w:sz w:val="21"/>
          <w:szCs w:val="21"/>
        </w:rPr>
        <w:t>Ա</w:t>
      </w:r>
      <w:r>
        <w:rPr>
          <w:w w:val="102"/>
          <w:sz w:val="21"/>
          <w:szCs w:val="21"/>
        </w:rPr>
        <w:t>ռ</w:t>
      </w:r>
      <w:r>
        <w:rPr>
          <w:w w:val="103"/>
          <w:sz w:val="21"/>
          <w:szCs w:val="21"/>
        </w:rPr>
        <w:t>ո</w:t>
      </w:r>
      <w:r>
        <w:rPr>
          <w:w w:val="104"/>
          <w:sz w:val="21"/>
          <w:szCs w:val="21"/>
        </w:rPr>
        <w:t>ղ</w:t>
      </w:r>
      <w:r>
        <w:rPr>
          <w:w w:val="109"/>
          <w:sz w:val="21"/>
          <w:szCs w:val="21"/>
        </w:rPr>
        <w:t>ջ</w:t>
      </w:r>
      <w:r>
        <w:rPr>
          <w:w w:val="105"/>
          <w:sz w:val="21"/>
          <w:szCs w:val="21"/>
        </w:rPr>
        <w:t>ա</w:t>
      </w:r>
      <w:r>
        <w:rPr>
          <w:w w:val="106"/>
          <w:sz w:val="21"/>
          <w:szCs w:val="21"/>
        </w:rPr>
        <w:t>պ</w:t>
      </w:r>
      <w:r>
        <w:rPr>
          <w:w w:val="105"/>
          <w:sz w:val="21"/>
          <w:szCs w:val="21"/>
        </w:rPr>
        <w:t>ահ</w:t>
      </w:r>
      <w:r>
        <w:rPr>
          <w:w w:val="103"/>
          <w:sz w:val="21"/>
          <w:szCs w:val="21"/>
        </w:rPr>
        <w:t>ո</w:t>
      </w:r>
      <w:r>
        <w:rPr>
          <w:w w:val="74"/>
          <w:sz w:val="21"/>
          <w:szCs w:val="21"/>
        </w:rPr>
        <w:t>ւ</w:t>
      </w:r>
      <w:r>
        <w:rPr>
          <w:w w:val="103"/>
          <w:sz w:val="21"/>
          <w:szCs w:val="21"/>
        </w:rPr>
        <w:t>թ</w:t>
      </w:r>
      <w:r>
        <w:rPr>
          <w:w w:val="97"/>
          <w:sz w:val="21"/>
          <w:szCs w:val="21"/>
        </w:rPr>
        <w:t>յ</w:t>
      </w:r>
      <w:r>
        <w:rPr>
          <w:w w:val="105"/>
          <w:sz w:val="21"/>
          <w:szCs w:val="21"/>
        </w:rPr>
        <w:t>ա</w:t>
      </w:r>
      <w:r>
        <w:rPr>
          <w:w w:val="107"/>
          <w:sz w:val="21"/>
          <w:szCs w:val="21"/>
        </w:rPr>
        <w:t>ն</w:t>
      </w:r>
      <w:r>
        <w:rPr>
          <w:sz w:val="21"/>
          <w:szCs w:val="21"/>
        </w:rPr>
        <w:t xml:space="preserve"> </w:t>
      </w:r>
      <w:r>
        <w:rPr>
          <w:w w:val="107"/>
          <w:sz w:val="21"/>
          <w:szCs w:val="21"/>
        </w:rPr>
        <w:t>ն</w:t>
      </w:r>
      <w:r>
        <w:rPr>
          <w:w w:val="105"/>
          <w:sz w:val="21"/>
          <w:szCs w:val="21"/>
        </w:rPr>
        <w:t>ա</w:t>
      </w:r>
      <w:r>
        <w:rPr>
          <w:w w:val="102"/>
          <w:sz w:val="21"/>
          <w:szCs w:val="21"/>
        </w:rPr>
        <w:t>խ</w:t>
      </w:r>
      <w:r>
        <w:rPr>
          <w:w w:val="105"/>
          <w:sz w:val="21"/>
          <w:szCs w:val="21"/>
        </w:rPr>
        <w:t>ա</w:t>
      </w:r>
      <w:r>
        <w:rPr>
          <w:w w:val="107"/>
          <w:sz w:val="21"/>
          <w:szCs w:val="21"/>
        </w:rPr>
        <w:t>ր</w:t>
      </w:r>
      <w:r>
        <w:rPr>
          <w:w w:val="105"/>
          <w:sz w:val="21"/>
          <w:szCs w:val="21"/>
        </w:rPr>
        <w:t>ա</w:t>
      </w:r>
      <w:r>
        <w:rPr>
          <w:w w:val="107"/>
          <w:sz w:val="21"/>
          <w:szCs w:val="21"/>
        </w:rPr>
        <w:t>ր</w:t>
      </w:r>
      <w:r>
        <w:rPr>
          <w:w w:val="106"/>
          <w:sz w:val="21"/>
          <w:szCs w:val="21"/>
        </w:rPr>
        <w:t>ի</w:t>
      </w:r>
      <w:r>
        <w:rPr>
          <w:sz w:val="21"/>
          <w:szCs w:val="21"/>
        </w:rPr>
        <w:t xml:space="preserve"> </w:t>
      </w:r>
      <w:r>
        <w:rPr>
          <w:w w:val="104"/>
          <w:sz w:val="21"/>
          <w:szCs w:val="21"/>
        </w:rPr>
        <w:t>2</w:t>
      </w:r>
      <w:r>
        <w:rPr>
          <w:w w:val="122"/>
          <w:sz w:val="21"/>
          <w:szCs w:val="21"/>
        </w:rPr>
        <w:t>0</w:t>
      </w:r>
      <w:r>
        <w:rPr>
          <w:w w:val="104"/>
          <w:sz w:val="21"/>
          <w:szCs w:val="21"/>
        </w:rPr>
        <w:t>2</w:t>
      </w:r>
      <w:r>
        <w:rPr>
          <w:w w:val="79"/>
          <w:sz w:val="21"/>
          <w:szCs w:val="21"/>
        </w:rPr>
        <w:t>1</w:t>
      </w:r>
      <w:r>
        <w:rPr>
          <w:sz w:val="21"/>
          <w:szCs w:val="21"/>
        </w:rPr>
        <w:t xml:space="preserve"> </w:t>
      </w:r>
      <w:r>
        <w:rPr>
          <w:w w:val="103"/>
          <w:sz w:val="21"/>
          <w:szCs w:val="21"/>
        </w:rPr>
        <w:t>թ</w:t>
      </w:r>
      <w:r>
        <w:rPr>
          <w:w w:val="109"/>
          <w:sz w:val="21"/>
          <w:szCs w:val="21"/>
        </w:rPr>
        <w:t>վ</w:t>
      </w:r>
      <w:r>
        <w:rPr>
          <w:w w:val="105"/>
          <w:sz w:val="21"/>
          <w:szCs w:val="21"/>
        </w:rPr>
        <w:t>ա</w:t>
      </w:r>
      <w:r>
        <w:rPr>
          <w:w w:val="107"/>
          <w:sz w:val="21"/>
          <w:szCs w:val="21"/>
        </w:rPr>
        <w:t>կ</w:t>
      </w:r>
      <w:r>
        <w:rPr>
          <w:w w:val="105"/>
          <w:sz w:val="21"/>
          <w:szCs w:val="21"/>
        </w:rPr>
        <w:t>ա</w:t>
      </w:r>
      <w:r>
        <w:rPr>
          <w:w w:val="107"/>
          <w:sz w:val="21"/>
          <w:szCs w:val="21"/>
        </w:rPr>
        <w:t>ն</w:t>
      </w:r>
      <w:r>
        <w:rPr>
          <w:w w:val="106"/>
          <w:sz w:val="21"/>
          <w:szCs w:val="21"/>
        </w:rPr>
        <w:t>ի</w:t>
      </w:r>
      <w:r>
        <w:rPr>
          <w:sz w:val="21"/>
          <w:szCs w:val="21"/>
        </w:rPr>
        <w:t xml:space="preserve"> </w:t>
      </w:r>
      <w:r>
        <w:rPr>
          <w:w w:val="107"/>
          <w:sz w:val="21"/>
          <w:szCs w:val="21"/>
        </w:rPr>
        <w:t>դ</w:t>
      </w:r>
      <w:r>
        <w:rPr>
          <w:w w:val="105"/>
          <w:sz w:val="21"/>
          <w:szCs w:val="21"/>
        </w:rPr>
        <w:t>ե</w:t>
      </w:r>
      <w:r>
        <w:rPr>
          <w:w w:val="107"/>
          <w:sz w:val="21"/>
          <w:szCs w:val="21"/>
        </w:rPr>
        <w:t>կ</w:t>
      </w:r>
      <w:r>
        <w:rPr>
          <w:w w:val="105"/>
          <w:sz w:val="21"/>
          <w:szCs w:val="21"/>
        </w:rPr>
        <w:t>տե</w:t>
      </w:r>
      <w:r>
        <w:rPr>
          <w:w w:val="103"/>
          <w:sz w:val="21"/>
          <w:szCs w:val="21"/>
        </w:rPr>
        <w:t>մ</w:t>
      </w:r>
      <w:r>
        <w:rPr>
          <w:w w:val="110"/>
          <w:sz w:val="21"/>
          <w:szCs w:val="21"/>
        </w:rPr>
        <w:t>բ</w:t>
      </w:r>
      <w:r>
        <w:rPr>
          <w:w w:val="105"/>
          <w:sz w:val="21"/>
          <w:szCs w:val="21"/>
        </w:rPr>
        <w:t>ե</w:t>
      </w:r>
      <w:r>
        <w:rPr>
          <w:w w:val="107"/>
          <w:sz w:val="21"/>
          <w:szCs w:val="21"/>
        </w:rPr>
        <w:t>ր</w:t>
      </w:r>
      <w:r>
        <w:rPr>
          <w:w w:val="106"/>
          <w:sz w:val="21"/>
          <w:szCs w:val="21"/>
        </w:rPr>
        <w:t>ի</w:t>
      </w:r>
      <w:r>
        <w:rPr>
          <w:sz w:val="21"/>
          <w:szCs w:val="21"/>
        </w:rPr>
        <w:t xml:space="preserve"> </w:t>
      </w:r>
      <w:r>
        <w:rPr>
          <w:w w:val="122"/>
          <w:sz w:val="21"/>
          <w:szCs w:val="21"/>
        </w:rPr>
        <w:t>0</w:t>
      </w:r>
      <w:r>
        <w:rPr>
          <w:w w:val="120"/>
          <w:sz w:val="21"/>
          <w:szCs w:val="21"/>
        </w:rPr>
        <w:t>8</w:t>
      </w:r>
      <w:r>
        <w:rPr>
          <w:sz w:val="21"/>
          <w:szCs w:val="21"/>
        </w:rPr>
        <w:t>-</w:t>
      </w:r>
      <w:r>
        <w:rPr>
          <w:w w:val="106"/>
          <w:sz w:val="21"/>
          <w:szCs w:val="21"/>
        </w:rPr>
        <w:t>ի</w:t>
      </w:r>
      <w:r>
        <w:rPr>
          <w:sz w:val="21"/>
          <w:szCs w:val="21"/>
        </w:rPr>
        <w:t xml:space="preserve"> </w:t>
      </w:r>
      <w:r>
        <w:rPr>
          <w:w w:val="103"/>
          <w:sz w:val="21"/>
          <w:szCs w:val="21"/>
        </w:rPr>
        <w:t>թ</w:t>
      </w:r>
      <w:r>
        <w:rPr>
          <w:w w:val="106"/>
          <w:sz w:val="21"/>
          <w:szCs w:val="21"/>
        </w:rPr>
        <w:t>ի</w:t>
      </w:r>
      <w:r>
        <w:rPr>
          <w:w w:val="109"/>
          <w:sz w:val="21"/>
          <w:szCs w:val="21"/>
        </w:rPr>
        <w:t>վ</w:t>
      </w:r>
      <w:r>
        <w:rPr>
          <w:sz w:val="21"/>
          <w:szCs w:val="21"/>
        </w:rPr>
        <w:t xml:space="preserve"> </w:t>
      </w:r>
      <w:r>
        <w:rPr>
          <w:w w:val="119"/>
          <w:sz w:val="21"/>
          <w:szCs w:val="21"/>
        </w:rPr>
        <w:t>9</w:t>
      </w:r>
      <w:r>
        <w:rPr>
          <w:w w:val="122"/>
          <w:sz w:val="21"/>
          <w:szCs w:val="21"/>
        </w:rPr>
        <w:t>0</w:t>
      </w:r>
      <w:r>
        <w:rPr>
          <w:sz w:val="21"/>
          <w:szCs w:val="21"/>
        </w:rPr>
        <w:t>-</w:t>
      </w:r>
      <w:r>
        <w:rPr>
          <w:w w:val="108"/>
          <w:sz w:val="21"/>
          <w:szCs w:val="21"/>
        </w:rPr>
        <w:t xml:space="preserve">Ն </w:t>
      </w:r>
      <w:r>
        <w:rPr>
          <w:w w:val="105"/>
          <w:sz w:val="21"/>
          <w:szCs w:val="21"/>
        </w:rPr>
        <w:t>հ</w:t>
      </w:r>
      <w:r>
        <w:rPr>
          <w:w w:val="107"/>
          <w:sz w:val="21"/>
          <w:szCs w:val="21"/>
        </w:rPr>
        <w:t>ր</w:t>
      </w:r>
      <w:r>
        <w:rPr>
          <w:w w:val="105"/>
          <w:sz w:val="21"/>
          <w:szCs w:val="21"/>
        </w:rPr>
        <w:t>ա</w:t>
      </w:r>
      <w:r>
        <w:rPr>
          <w:w w:val="103"/>
          <w:sz w:val="21"/>
          <w:szCs w:val="21"/>
        </w:rPr>
        <w:t>մ</w:t>
      </w:r>
      <w:r>
        <w:rPr>
          <w:w w:val="105"/>
          <w:sz w:val="21"/>
          <w:szCs w:val="21"/>
        </w:rPr>
        <w:t>ա</w:t>
      </w:r>
      <w:r>
        <w:rPr>
          <w:w w:val="107"/>
          <w:sz w:val="21"/>
          <w:szCs w:val="21"/>
        </w:rPr>
        <w:t>ն</w:t>
      </w:r>
      <w:r>
        <w:rPr>
          <w:w w:val="120"/>
          <w:sz w:val="21"/>
          <w:szCs w:val="21"/>
        </w:rPr>
        <w:t>,</w:t>
      </w:r>
      <w:r>
        <w:rPr>
          <w:sz w:val="21"/>
          <w:szCs w:val="21"/>
        </w:rPr>
        <w:t xml:space="preserve"> </w:t>
      </w:r>
      <w:r>
        <w:rPr>
          <w:w w:val="105"/>
          <w:sz w:val="21"/>
          <w:szCs w:val="21"/>
        </w:rPr>
        <w:t>հա</w:t>
      </w:r>
      <w:r>
        <w:rPr>
          <w:w w:val="109"/>
          <w:sz w:val="21"/>
          <w:szCs w:val="21"/>
        </w:rPr>
        <w:t>վ</w:t>
      </w:r>
      <w:r>
        <w:rPr>
          <w:w w:val="105"/>
          <w:sz w:val="21"/>
          <w:szCs w:val="21"/>
        </w:rPr>
        <w:t>ե</w:t>
      </w:r>
      <w:r>
        <w:rPr>
          <w:w w:val="107"/>
          <w:sz w:val="21"/>
          <w:szCs w:val="21"/>
        </w:rPr>
        <w:t>լ</w:t>
      </w:r>
      <w:r>
        <w:rPr>
          <w:w w:val="109"/>
          <w:sz w:val="21"/>
          <w:szCs w:val="21"/>
        </w:rPr>
        <w:t>վ</w:t>
      </w:r>
      <w:r>
        <w:rPr>
          <w:w w:val="105"/>
          <w:sz w:val="21"/>
          <w:szCs w:val="21"/>
        </w:rPr>
        <w:t>ա</w:t>
      </w:r>
      <w:r>
        <w:rPr>
          <w:w w:val="97"/>
          <w:sz w:val="21"/>
          <w:szCs w:val="21"/>
        </w:rPr>
        <w:t>ծ</w:t>
      </w:r>
      <w:r>
        <w:rPr>
          <w:sz w:val="21"/>
          <w:szCs w:val="21"/>
        </w:rPr>
        <w:t xml:space="preserve"> </w:t>
      </w:r>
      <w:r>
        <w:rPr>
          <w:w w:val="79"/>
          <w:sz w:val="21"/>
          <w:szCs w:val="21"/>
        </w:rPr>
        <w:t>1</w:t>
      </w:r>
      <w:r>
        <w:rPr>
          <w:sz w:val="21"/>
          <w:szCs w:val="21"/>
        </w:rPr>
        <w:t xml:space="preserve"> </w:t>
      </w:r>
      <w:r>
        <w:rPr>
          <w:w w:val="107"/>
          <w:sz w:val="21"/>
          <w:szCs w:val="21"/>
        </w:rPr>
        <w:t>կ</w:t>
      </w:r>
      <w:r>
        <w:rPr>
          <w:w w:val="105"/>
          <w:sz w:val="21"/>
          <w:szCs w:val="21"/>
        </w:rPr>
        <w:t>ետ</w:t>
      </w:r>
      <w:r>
        <w:rPr>
          <w:sz w:val="21"/>
          <w:szCs w:val="21"/>
        </w:rPr>
        <w:t xml:space="preserve"> </w:t>
      </w:r>
      <w:r>
        <w:rPr>
          <w:w w:val="113"/>
          <w:sz w:val="21"/>
          <w:szCs w:val="21"/>
        </w:rPr>
        <w:t>5</w:t>
      </w:r>
      <w:r>
        <w:rPr>
          <w:w w:val="40"/>
          <w:sz w:val="21"/>
          <w:szCs w:val="21"/>
        </w:rPr>
        <w:t></w:t>
      </w:r>
      <w:r>
        <w:rPr>
          <w:w w:val="108"/>
          <w:sz w:val="21"/>
          <w:szCs w:val="21"/>
        </w:rPr>
        <w:t>:</w:t>
      </w:r>
    </w:p>
    <w:p w14:paraId="12B2E529" w14:textId="77777777" w:rsidR="00114324" w:rsidRDefault="00114324">
      <w:pPr>
        <w:pStyle w:val="BodyText"/>
        <w:rPr>
          <w:sz w:val="22"/>
        </w:rPr>
      </w:pPr>
    </w:p>
    <w:p w14:paraId="740E1415" w14:textId="77777777" w:rsidR="00114324" w:rsidRDefault="00114324">
      <w:pPr>
        <w:pStyle w:val="BodyText"/>
        <w:spacing w:before="7"/>
        <w:rPr>
          <w:sz w:val="21"/>
        </w:rPr>
      </w:pPr>
    </w:p>
    <w:p w14:paraId="5B2560B0" w14:textId="77777777" w:rsidR="00114324" w:rsidRDefault="00E01B7A">
      <w:pPr>
        <w:ind w:left="472"/>
        <w:rPr>
          <w:sz w:val="21"/>
          <w:szCs w:val="21"/>
        </w:rPr>
      </w:pPr>
      <w:r>
        <w:rPr>
          <w:w w:val="105"/>
          <w:sz w:val="21"/>
          <w:szCs w:val="21"/>
          <w:u w:val="single"/>
        </w:rPr>
        <w:t>Նշում 4*</w:t>
      </w:r>
    </w:p>
    <w:p w14:paraId="43FB31E7" w14:textId="77777777" w:rsidR="00114324" w:rsidRDefault="00114324">
      <w:pPr>
        <w:pStyle w:val="BodyText"/>
        <w:spacing w:before="11"/>
        <w:rPr>
          <w:sz w:val="15"/>
        </w:rPr>
      </w:pPr>
    </w:p>
    <w:p w14:paraId="16B64F53" w14:textId="77777777" w:rsidR="00114324" w:rsidRDefault="00E01B7A">
      <w:pPr>
        <w:pStyle w:val="BodyText"/>
        <w:spacing w:before="91"/>
        <w:ind w:left="1941" w:right="1888"/>
        <w:jc w:val="center"/>
      </w:pPr>
      <w:r>
        <w:t>Մ Ա Տ Յ Ա Ն</w:t>
      </w:r>
    </w:p>
    <w:p w14:paraId="6B0DE5E9" w14:textId="77777777" w:rsidR="00114324" w:rsidRDefault="00E01B7A">
      <w:pPr>
        <w:pStyle w:val="BodyText"/>
        <w:spacing w:before="34"/>
        <w:ind w:left="1941" w:right="1841"/>
        <w:jc w:val="center"/>
      </w:pPr>
      <w:r>
        <w:rPr>
          <w:w w:val="105"/>
        </w:rPr>
        <w:t>ՀԻՎԱՆԴԱՆՈՑԱՅԻՆ ԲՈՒԺՄԱՆ ԸՆԴՈՒՆՎԱԾ ՊԱՑԻԵՆՏՆԵՐԻ ՀԱՇՎԱՌՄԱՆ</w:t>
      </w:r>
    </w:p>
    <w:p w14:paraId="0F3A15C8" w14:textId="77777777" w:rsidR="00114324" w:rsidRDefault="00114324">
      <w:pPr>
        <w:pStyle w:val="BodyText"/>
      </w:pPr>
    </w:p>
    <w:p w14:paraId="42625021" w14:textId="77777777" w:rsidR="00114324" w:rsidRDefault="00114324">
      <w:pPr>
        <w:pStyle w:val="BodyText"/>
        <w:spacing w:before="4"/>
        <w:rPr>
          <w:sz w:val="23"/>
        </w:rPr>
      </w:pPr>
    </w:p>
    <w:tbl>
      <w:tblPr>
        <w:tblW w:w="0" w:type="auto"/>
        <w:tblInd w:w="1984"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1045"/>
        <w:gridCol w:w="2202"/>
        <w:gridCol w:w="1565"/>
        <w:gridCol w:w="1563"/>
        <w:gridCol w:w="1835"/>
        <w:gridCol w:w="1071"/>
        <w:gridCol w:w="1267"/>
      </w:tblGrid>
      <w:tr w:rsidR="00114324" w14:paraId="0CDDC80E" w14:textId="77777777">
        <w:trPr>
          <w:trHeight w:val="2504"/>
        </w:trPr>
        <w:tc>
          <w:tcPr>
            <w:tcW w:w="1045" w:type="dxa"/>
            <w:tcBorders>
              <w:left w:val="single" w:sz="12" w:space="0" w:color="EFEFEF"/>
              <w:bottom w:val="single" w:sz="12" w:space="0" w:color="A0A0A0"/>
              <w:right w:val="single" w:sz="12" w:space="0" w:color="EFEFEF"/>
            </w:tcBorders>
          </w:tcPr>
          <w:p w14:paraId="50A8DDDA" w14:textId="77777777" w:rsidR="00114324" w:rsidRDefault="00114324">
            <w:pPr>
              <w:pStyle w:val="TableParagraph"/>
            </w:pPr>
          </w:p>
          <w:p w14:paraId="7953C231" w14:textId="77777777" w:rsidR="00114324" w:rsidRDefault="00114324">
            <w:pPr>
              <w:pStyle w:val="TableParagraph"/>
            </w:pPr>
          </w:p>
          <w:p w14:paraId="1D4DD561" w14:textId="77777777" w:rsidR="00114324" w:rsidRDefault="00114324">
            <w:pPr>
              <w:pStyle w:val="TableParagraph"/>
            </w:pPr>
          </w:p>
          <w:p w14:paraId="4DFF9C37" w14:textId="77777777" w:rsidR="00114324" w:rsidRDefault="00114324">
            <w:pPr>
              <w:pStyle w:val="TableParagraph"/>
              <w:spacing w:before="3"/>
              <w:rPr>
                <w:sz w:val="23"/>
              </w:rPr>
            </w:pPr>
          </w:p>
          <w:p w14:paraId="6218C9BD" w14:textId="77777777" w:rsidR="00114324" w:rsidRDefault="00E01B7A">
            <w:pPr>
              <w:pStyle w:val="TableParagraph"/>
              <w:spacing w:before="1" w:line="235" w:lineRule="auto"/>
              <w:ind w:left="189" w:right="-16" w:hanging="185"/>
              <w:rPr>
                <w:sz w:val="20"/>
                <w:szCs w:val="20"/>
              </w:rPr>
            </w:pPr>
            <w:r>
              <w:rPr>
                <w:spacing w:val="-1"/>
                <w:w w:val="105"/>
                <w:sz w:val="20"/>
                <w:szCs w:val="20"/>
              </w:rPr>
              <w:t xml:space="preserve">Հերթական </w:t>
            </w:r>
            <w:r>
              <w:rPr>
                <w:w w:val="105"/>
                <w:sz w:val="20"/>
                <w:szCs w:val="20"/>
              </w:rPr>
              <w:t>համար</w:t>
            </w:r>
          </w:p>
        </w:tc>
        <w:tc>
          <w:tcPr>
            <w:tcW w:w="2202" w:type="dxa"/>
            <w:tcBorders>
              <w:left w:val="single" w:sz="12" w:space="0" w:color="EFEFEF"/>
              <w:bottom w:val="single" w:sz="12" w:space="0" w:color="A0A0A0"/>
              <w:right w:val="single" w:sz="12" w:space="0" w:color="EFEFEF"/>
            </w:tcBorders>
          </w:tcPr>
          <w:p w14:paraId="6C0036BE" w14:textId="77777777" w:rsidR="00114324" w:rsidRDefault="00114324">
            <w:pPr>
              <w:pStyle w:val="TableParagraph"/>
            </w:pPr>
          </w:p>
          <w:p w14:paraId="5F41041E" w14:textId="77777777" w:rsidR="00114324" w:rsidRDefault="00114324">
            <w:pPr>
              <w:pStyle w:val="TableParagraph"/>
            </w:pPr>
          </w:p>
          <w:p w14:paraId="5C47DEB8" w14:textId="77777777" w:rsidR="00114324" w:rsidRDefault="00114324">
            <w:pPr>
              <w:pStyle w:val="TableParagraph"/>
              <w:spacing w:before="4"/>
              <w:rPr>
                <w:sz w:val="25"/>
              </w:rPr>
            </w:pPr>
          </w:p>
          <w:p w14:paraId="4C38214B" w14:textId="77777777" w:rsidR="00114324" w:rsidRDefault="00E01B7A">
            <w:pPr>
              <w:pStyle w:val="TableParagraph"/>
              <w:spacing w:line="237" w:lineRule="auto"/>
              <w:ind w:left="7" w:right="-15" w:hanging="1"/>
              <w:jc w:val="center"/>
              <w:rPr>
                <w:sz w:val="20"/>
                <w:szCs w:val="20"/>
              </w:rPr>
            </w:pPr>
            <w:r>
              <w:rPr>
                <w:w w:val="105"/>
                <w:sz w:val="20"/>
                <w:szCs w:val="20"/>
              </w:rPr>
              <w:t xml:space="preserve">Պացիենտի` բժշկական հաստատություն </w:t>
            </w:r>
            <w:r>
              <w:rPr>
                <w:sz w:val="20"/>
                <w:szCs w:val="20"/>
              </w:rPr>
              <w:t xml:space="preserve">տեղափոխման(դիմելու) </w:t>
            </w:r>
            <w:r>
              <w:rPr>
                <w:w w:val="105"/>
                <w:sz w:val="20"/>
                <w:szCs w:val="20"/>
              </w:rPr>
              <w:t>օրը, ժամը</w:t>
            </w:r>
          </w:p>
        </w:tc>
        <w:tc>
          <w:tcPr>
            <w:tcW w:w="1565" w:type="dxa"/>
            <w:tcBorders>
              <w:left w:val="single" w:sz="12" w:space="0" w:color="EFEFEF"/>
              <w:bottom w:val="single" w:sz="12" w:space="0" w:color="A0A0A0"/>
              <w:right w:val="single" w:sz="12" w:space="0" w:color="A0A0A0"/>
            </w:tcBorders>
          </w:tcPr>
          <w:p w14:paraId="20621C08" w14:textId="77777777" w:rsidR="00114324" w:rsidRDefault="00E01B7A">
            <w:pPr>
              <w:pStyle w:val="TableParagraph"/>
              <w:spacing w:before="3" w:line="237" w:lineRule="auto"/>
              <w:ind w:left="9" w:right="-15" w:hanging="4"/>
              <w:jc w:val="center"/>
              <w:rPr>
                <w:sz w:val="20"/>
                <w:szCs w:val="20"/>
              </w:rPr>
            </w:pPr>
            <w:r>
              <w:rPr>
                <w:w w:val="105"/>
                <w:sz w:val="20"/>
                <w:szCs w:val="20"/>
              </w:rPr>
              <w:t xml:space="preserve">Պացիենտի անունը, ազգանունը, հայրանունը (եթե այն  հայտնի է բժշկական </w:t>
            </w:r>
            <w:r>
              <w:rPr>
                <w:sz w:val="20"/>
                <w:szCs w:val="20"/>
              </w:rPr>
              <w:t xml:space="preserve">հաստատություն </w:t>
            </w:r>
            <w:r>
              <w:rPr>
                <w:w w:val="105"/>
                <w:sz w:val="20"/>
                <w:szCs w:val="20"/>
              </w:rPr>
              <w:t>դիմելու</w:t>
            </w:r>
            <w:r>
              <w:rPr>
                <w:spacing w:val="-3"/>
                <w:w w:val="105"/>
                <w:sz w:val="20"/>
                <w:szCs w:val="20"/>
              </w:rPr>
              <w:t xml:space="preserve"> </w:t>
            </w:r>
            <w:r>
              <w:rPr>
                <w:w w:val="105"/>
                <w:sz w:val="20"/>
                <w:szCs w:val="20"/>
              </w:rPr>
              <w:t>կամ</w:t>
            </w:r>
          </w:p>
          <w:p w14:paraId="6EDA13F4" w14:textId="77777777" w:rsidR="00114324" w:rsidRDefault="00E01B7A">
            <w:pPr>
              <w:pStyle w:val="TableParagraph"/>
              <w:spacing w:before="2" w:line="226" w:lineRule="exact"/>
              <w:ind w:left="69" w:right="50"/>
              <w:jc w:val="center"/>
              <w:rPr>
                <w:sz w:val="20"/>
                <w:szCs w:val="20"/>
              </w:rPr>
            </w:pPr>
            <w:r>
              <w:rPr>
                <w:sz w:val="20"/>
                <w:szCs w:val="20"/>
              </w:rPr>
              <w:t xml:space="preserve">տեղափոխվելու </w:t>
            </w:r>
            <w:r>
              <w:rPr>
                <w:w w:val="105"/>
                <w:sz w:val="20"/>
                <w:szCs w:val="20"/>
              </w:rPr>
              <w:t>պահին)</w:t>
            </w:r>
          </w:p>
        </w:tc>
        <w:tc>
          <w:tcPr>
            <w:tcW w:w="1563" w:type="dxa"/>
            <w:tcBorders>
              <w:left w:val="single" w:sz="12" w:space="0" w:color="A0A0A0"/>
              <w:bottom w:val="single" w:sz="12" w:space="0" w:color="A0A0A0"/>
              <w:right w:val="double" w:sz="2" w:space="0" w:color="EFEFEF"/>
            </w:tcBorders>
          </w:tcPr>
          <w:p w14:paraId="3F3C688F" w14:textId="77777777" w:rsidR="00114324" w:rsidRDefault="00E01B7A">
            <w:pPr>
              <w:pStyle w:val="TableParagraph"/>
              <w:spacing w:before="116" w:line="237" w:lineRule="auto"/>
              <w:ind w:left="9" w:right="-29" w:hanging="5"/>
              <w:jc w:val="center"/>
              <w:rPr>
                <w:sz w:val="20"/>
                <w:szCs w:val="20"/>
              </w:rPr>
            </w:pPr>
            <w:r>
              <w:rPr>
                <w:w w:val="105"/>
                <w:sz w:val="20"/>
                <w:szCs w:val="20"/>
              </w:rPr>
              <w:t xml:space="preserve">Պացիենտի ծննդյան օրը, ամիսը, տարեթիվը (եթե այն հայտնի է բժշկական </w:t>
            </w:r>
            <w:r>
              <w:rPr>
                <w:sz w:val="20"/>
                <w:szCs w:val="20"/>
              </w:rPr>
              <w:t xml:space="preserve">հաստատություն </w:t>
            </w:r>
            <w:r>
              <w:rPr>
                <w:w w:val="105"/>
                <w:sz w:val="20"/>
                <w:szCs w:val="20"/>
              </w:rPr>
              <w:t>դիմելու կամ տեղափոխվելու պահին)</w:t>
            </w:r>
          </w:p>
        </w:tc>
        <w:tc>
          <w:tcPr>
            <w:tcW w:w="1835" w:type="dxa"/>
            <w:tcBorders>
              <w:left w:val="double" w:sz="2" w:space="0" w:color="EFEFEF"/>
              <w:bottom w:val="single" w:sz="12" w:space="0" w:color="A0A0A0"/>
              <w:right w:val="thinThickMediumGap" w:sz="3" w:space="0" w:color="EFEFEF"/>
            </w:tcBorders>
          </w:tcPr>
          <w:p w14:paraId="0B84059A" w14:textId="77777777" w:rsidR="00114324" w:rsidRDefault="00E01B7A">
            <w:pPr>
              <w:pStyle w:val="TableParagraph"/>
              <w:spacing w:before="3" w:line="237" w:lineRule="auto"/>
              <w:ind w:right="-15" w:hanging="4"/>
              <w:jc w:val="center"/>
              <w:rPr>
                <w:sz w:val="20"/>
                <w:szCs w:val="20"/>
              </w:rPr>
            </w:pPr>
            <w:r>
              <w:rPr>
                <w:w w:val="105"/>
                <w:sz w:val="20"/>
                <w:szCs w:val="20"/>
              </w:rPr>
              <w:t>Պացիենտի հաշվառման վայրը կամ մշտական բնակության վայրը, հեռախոսահամարը (եթե այն հայտնի է բժշկական հաստատություն դիմելու կամ</w:t>
            </w:r>
          </w:p>
          <w:p w14:paraId="62D79BA4" w14:textId="77777777" w:rsidR="00114324" w:rsidRDefault="00E01B7A">
            <w:pPr>
              <w:pStyle w:val="TableParagraph"/>
              <w:spacing w:before="2" w:line="226" w:lineRule="exact"/>
              <w:ind w:left="197" w:right="187"/>
              <w:jc w:val="center"/>
              <w:rPr>
                <w:sz w:val="20"/>
                <w:szCs w:val="20"/>
              </w:rPr>
            </w:pPr>
            <w:r>
              <w:rPr>
                <w:sz w:val="20"/>
                <w:szCs w:val="20"/>
              </w:rPr>
              <w:t xml:space="preserve">տեղափոխվելու </w:t>
            </w:r>
            <w:r>
              <w:rPr>
                <w:w w:val="105"/>
                <w:sz w:val="20"/>
                <w:szCs w:val="20"/>
              </w:rPr>
              <w:t>պահին)</w:t>
            </w:r>
          </w:p>
        </w:tc>
        <w:tc>
          <w:tcPr>
            <w:tcW w:w="1071" w:type="dxa"/>
            <w:tcBorders>
              <w:bottom w:val="single" w:sz="12" w:space="0" w:color="A0A0A0"/>
              <w:right w:val="single" w:sz="12" w:space="0" w:color="EFEFEF"/>
            </w:tcBorders>
          </w:tcPr>
          <w:p w14:paraId="047AD359" w14:textId="77777777" w:rsidR="00114324" w:rsidRDefault="00114324">
            <w:pPr>
              <w:pStyle w:val="TableParagraph"/>
              <w:spacing w:before="1"/>
              <w:rPr>
                <w:sz w:val="20"/>
              </w:rPr>
            </w:pPr>
          </w:p>
          <w:p w14:paraId="770ABEF7" w14:textId="77777777" w:rsidR="00114324" w:rsidRDefault="00E01B7A">
            <w:pPr>
              <w:pStyle w:val="TableParagraph"/>
              <w:spacing w:line="237" w:lineRule="auto"/>
              <w:ind w:left="10" w:right="-15" w:hanging="7"/>
              <w:jc w:val="center"/>
              <w:rPr>
                <w:sz w:val="20"/>
                <w:szCs w:val="20"/>
              </w:rPr>
            </w:pPr>
            <w:r>
              <w:rPr>
                <w:w w:val="105"/>
                <w:sz w:val="20"/>
                <w:szCs w:val="20"/>
              </w:rPr>
              <w:t>Պացիենտի անձնագրի սերիան, համարը կամ նույնա- կանացման քարտի համարը</w:t>
            </w:r>
          </w:p>
        </w:tc>
        <w:tc>
          <w:tcPr>
            <w:tcW w:w="1267" w:type="dxa"/>
            <w:tcBorders>
              <w:left w:val="single" w:sz="12" w:space="0" w:color="EFEFEF"/>
              <w:bottom w:val="single" w:sz="12" w:space="0" w:color="A0A0A0"/>
              <w:right w:val="single" w:sz="12" w:space="0" w:color="A0A0A0"/>
            </w:tcBorders>
          </w:tcPr>
          <w:p w14:paraId="724D0E6D" w14:textId="77777777" w:rsidR="00114324" w:rsidRDefault="00114324">
            <w:pPr>
              <w:pStyle w:val="TableParagraph"/>
            </w:pPr>
          </w:p>
          <w:p w14:paraId="112F5FD1" w14:textId="77777777" w:rsidR="00114324" w:rsidRDefault="00114324">
            <w:pPr>
              <w:pStyle w:val="TableParagraph"/>
            </w:pPr>
          </w:p>
          <w:p w14:paraId="617B7DE9" w14:textId="77777777" w:rsidR="00114324" w:rsidRDefault="00114324">
            <w:pPr>
              <w:pStyle w:val="TableParagraph"/>
            </w:pPr>
          </w:p>
          <w:p w14:paraId="599A3B32" w14:textId="77777777" w:rsidR="00114324" w:rsidRDefault="00E01B7A">
            <w:pPr>
              <w:pStyle w:val="TableParagraph"/>
              <w:spacing w:before="149"/>
              <w:ind w:left="8" w:right="-15" w:hanging="6"/>
              <w:jc w:val="center"/>
              <w:rPr>
                <w:sz w:val="20"/>
                <w:szCs w:val="20"/>
              </w:rPr>
            </w:pPr>
            <w:r>
              <w:rPr>
                <w:w w:val="105"/>
                <w:sz w:val="20"/>
                <w:szCs w:val="20"/>
              </w:rPr>
              <w:t>Պացիենտի աշխատանքի վայրը</w:t>
            </w:r>
          </w:p>
        </w:tc>
      </w:tr>
      <w:tr w:rsidR="00114324" w14:paraId="48DB5539" w14:textId="77777777">
        <w:trPr>
          <w:trHeight w:val="236"/>
        </w:trPr>
        <w:tc>
          <w:tcPr>
            <w:tcW w:w="1045" w:type="dxa"/>
            <w:tcBorders>
              <w:top w:val="single" w:sz="12" w:space="0" w:color="A0A0A0"/>
              <w:left w:val="single" w:sz="12" w:space="0" w:color="EFEFEF"/>
              <w:bottom w:val="single" w:sz="12" w:space="0" w:color="A0A0A0"/>
              <w:right w:val="single" w:sz="12" w:space="0" w:color="A0A0A0"/>
            </w:tcBorders>
          </w:tcPr>
          <w:p w14:paraId="3350813A" w14:textId="77777777" w:rsidR="00114324" w:rsidRDefault="00114324">
            <w:pPr>
              <w:pStyle w:val="TableParagraph"/>
              <w:rPr>
                <w:sz w:val="16"/>
              </w:rPr>
            </w:pPr>
          </w:p>
        </w:tc>
        <w:tc>
          <w:tcPr>
            <w:tcW w:w="2202" w:type="dxa"/>
            <w:tcBorders>
              <w:top w:val="single" w:sz="12" w:space="0" w:color="A0A0A0"/>
              <w:left w:val="single" w:sz="12" w:space="0" w:color="A0A0A0"/>
              <w:bottom w:val="single" w:sz="12" w:space="0" w:color="A0A0A0"/>
              <w:right w:val="single" w:sz="12" w:space="0" w:color="EFEFEF"/>
            </w:tcBorders>
          </w:tcPr>
          <w:p w14:paraId="327A5421" w14:textId="77777777" w:rsidR="00114324" w:rsidRDefault="00114324">
            <w:pPr>
              <w:pStyle w:val="TableParagraph"/>
              <w:rPr>
                <w:sz w:val="16"/>
              </w:rPr>
            </w:pPr>
          </w:p>
        </w:tc>
        <w:tc>
          <w:tcPr>
            <w:tcW w:w="1565" w:type="dxa"/>
            <w:tcBorders>
              <w:top w:val="single" w:sz="12" w:space="0" w:color="A0A0A0"/>
              <w:left w:val="single" w:sz="12" w:space="0" w:color="EFEFEF"/>
              <w:bottom w:val="single" w:sz="12" w:space="0" w:color="A0A0A0"/>
              <w:right w:val="single" w:sz="12" w:space="0" w:color="A0A0A0"/>
            </w:tcBorders>
          </w:tcPr>
          <w:p w14:paraId="19FA4976" w14:textId="77777777" w:rsidR="00114324" w:rsidRDefault="00114324">
            <w:pPr>
              <w:pStyle w:val="TableParagraph"/>
              <w:rPr>
                <w:sz w:val="16"/>
              </w:rPr>
            </w:pPr>
          </w:p>
        </w:tc>
        <w:tc>
          <w:tcPr>
            <w:tcW w:w="1563" w:type="dxa"/>
            <w:tcBorders>
              <w:top w:val="single" w:sz="12" w:space="0" w:color="A0A0A0"/>
              <w:left w:val="single" w:sz="12" w:space="0" w:color="A0A0A0"/>
              <w:bottom w:val="single" w:sz="12" w:space="0" w:color="A0A0A0"/>
              <w:right w:val="double" w:sz="2" w:space="0" w:color="A0A0A0"/>
            </w:tcBorders>
          </w:tcPr>
          <w:p w14:paraId="31E0F4AE" w14:textId="77777777" w:rsidR="00114324" w:rsidRDefault="00114324">
            <w:pPr>
              <w:pStyle w:val="TableParagraph"/>
              <w:rPr>
                <w:sz w:val="16"/>
              </w:rPr>
            </w:pPr>
          </w:p>
        </w:tc>
        <w:tc>
          <w:tcPr>
            <w:tcW w:w="1835" w:type="dxa"/>
            <w:tcBorders>
              <w:top w:val="single" w:sz="12" w:space="0" w:color="A0A0A0"/>
              <w:left w:val="double" w:sz="2" w:space="0" w:color="A0A0A0"/>
              <w:bottom w:val="single" w:sz="12" w:space="0" w:color="A0A0A0"/>
              <w:right w:val="thinThickMediumGap" w:sz="3" w:space="0" w:color="EFEFEF"/>
            </w:tcBorders>
          </w:tcPr>
          <w:p w14:paraId="1E17959F" w14:textId="77777777" w:rsidR="00114324" w:rsidRDefault="00114324">
            <w:pPr>
              <w:pStyle w:val="TableParagraph"/>
              <w:rPr>
                <w:sz w:val="16"/>
              </w:rPr>
            </w:pPr>
          </w:p>
        </w:tc>
        <w:tc>
          <w:tcPr>
            <w:tcW w:w="1071" w:type="dxa"/>
            <w:tcBorders>
              <w:top w:val="single" w:sz="12" w:space="0" w:color="A0A0A0"/>
              <w:bottom w:val="single" w:sz="12" w:space="0" w:color="A0A0A0"/>
              <w:right w:val="single" w:sz="12" w:space="0" w:color="A0A0A0"/>
            </w:tcBorders>
          </w:tcPr>
          <w:p w14:paraId="09D3C982" w14:textId="77777777" w:rsidR="00114324" w:rsidRDefault="00114324">
            <w:pPr>
              <w:pStyle w:val="TableParagraph"/>
              <w:rPr>
                <w:sz w:val="16"/>
              </w:rPr>
            </w:pPr>
          </w:p>
        </w:tc>
        <w:tc>
          <w:tcPr>
            <w:tcW w:w="1267" w:type="dxa"/>
            <w:tcBorders>
              <w:top w:val="single" w:sz="12" w:space="0" w:color="A0A0A0"/>
              <w:left w:val="single" w:sz="12" w:space="0" w:color="A0A0A0"/>
              <w:bottom w:val="single" w:sz="12" w:space="0" w:color="A0A0A0"/>
              <w:right w:val="single" w:sz="12" w:space="0" w:color="A0A0A0"/>
            </w:tcBorders>
          </w:tcPr>
          <w:p w14:paraId="1CE6446A" w14:textId="77777777" w:rsidR="00114324" w:rsidRDefault="00114324">
            <w:pPr>
              <w:pStyle w:val="TableParagraph"/>
              <w:rPr>
                <w:sz w:val="16"/>
              </w:rPr>
            </w:pPr>
          </w:p>
        </w:tc>
      </w:tr>
      <w:tr w:rsidR="00114324" w14:paraId="496B9195" w14:textId="77777777">
        <w:trPr>
          <w:trHeight w:val="241"/>
        </w:trPr>
        <w:tc>
          <w:tcPr>
            <w:tcW w:w="1045" w:type="dxa"/>
            <w:tcBorders>
              <w:top w:val="single" w:sz="12" w:space="0" w:color="A0A0A0"/>
              <w:left w:val="single" w:sz="12" w:space="0" w:color="EFEFEF"/>
              <w:bottom w:val="single" w:sz="12" w:space="0" w:color="A0A0A0"/>
              <w:right w:val="single" w:sz="12" w:space="0" w:color="A0A0A0"/>
            </w:tcBorders>
          </w:tcPr>
          <w:p w14:paraId="216146D2" w14:textId="77777777" w:rsidR="00114324" w:rsidRDefault="00114324">
            <w:pPr>
              <w:pStyle w:val="TableParagraph"/>
              <w:rPr>
                <w:sz w:val="16"/>
              </w:rPr>
            </w:pPr>
          </w:p>
        </w:tc>
        <w:tc>
          <w:tcPr>
            <w:tcW w:w="2202" w:type="dxa"/>
            <w:tcBorders>
              <w:top w:val="single" w:sz="12" w:space="0" w:color="A0A0A0"/>
              <w:left w:val="single" w:sz="12" w:space="0" w:color="A0A0A0"/>
              <w:bottom w:val="single" w:sz="12" w:space="0" w:color="A0A0A0"/>
              <w:right w:val="single" w:sz="12" w:space="0" w:color="EFEFEF"/>
            </w:tcBorders>
          </w:tcPr>
          <w:p w14:paraId="2BE6BB56" w14:textId="77777777" w:rsidR="00114324" w:rsidRDefault="00114324">
            <w:pPr>
              <w:pStyle w:val="TableParagraph"/>
              <w:rPr>
                <w:sz w:val="16"/>
              </w:rPr>
            </w:pPr>
          </w:p>
        </w:tc>
        <w:tc>
          <w:tcPr>
            <w:tcW w:w="1565" w:type="dxa"/>
            <w:tcBorders>
              <w:top w:val="single" w:sz="12" w:space="0" w:color="A0A0A0"/>
              <w:left w:val="single" w:sz="12" w:space="0" w:color="EFEFEF"/>
              <w:bottom w:val="single" w:sz="12" w:space="0" w:color="A0A0A0"/>
              <w:right w:val="single" w:sz="12" w:space="0" w:color="A0A0A0"/>
            </w:tcBorders>
          </w:tcPr>
          <w:p w14:paraId="4DAD8BF0" w14:textId="77777777" w:rsidR="00114324" w:rsidRDefault="00114324">
            <w:pPr>
              <w:pStyle w:val="TableParagraph"/>
              <w:rPr>
                <w:sz w:val="16"/>
              </w:rPr>
            </w:pPr>
          </w:p>
        </w:tc>
        <w:tc>
          <w:tcPr>
            <w:tcW w:w="1563" w:type="dxa"/>
            <w:tcBorders>
              <w:top w:val="single" w:sz="12" w:space="0" w:color="A0A0A0"/>
              <w:left w:val="single" w:sz="12" w:space="0" w:color="A0A0A0"/>
              <w:bottom w:val="single" w:sz="12" w:space="0" w:color="A0A0A0"/>
              <w:right w:val="double" w:sz="2" w:space="0" w:color="A0A0A0"/>
            </w:tcBorders>
          </w:tcPr>
          <w:p w14:paraId="15DE4AC9" w14:textId="77777777" w:rsidR="00114324" w:rsidRDefault="00114324">
            <w:pPr>
              <w:pStyle w:val="TableParagraph"/>
              <w:rPr>
                <w:sz w:val="16"/>
              </w:rPr>
            </w:pPr>
          </w:p>
        </w:tc>
        <w:tc>
          <w:tcPr>
            <w:tcW w:w="1835" w:type="dxa"/>
            <w:tcBorders>
              <w:top w:val="single" w:sz="12" w:space="0" w:color="A0A0A0"/>
              <w:left w:val="double" w:sz="2" w:space="0" w:color="A0A0A0"/>
              <w:bottom w:val="single" w:sz="12" w:space="0" w:color="A0A0A0"/>
              <w:right w:val="thinThickMediumGap" w:sz="3" w:space="0" w:color="EFEFEF"/>
            </w:tcBorders>
          </w:tcPr>
          <w:p w14:paraId="0BE7B745" w14:textId="77777777" w:rsidR="00114324" w:rsidRDefault="00114324">
            <w:pPr>
              <w:pStyle w:val="TableParagraph"/>
              <w:rPr>
                <w:sz w:val="16"/>
              </w:rPr>
            </w:pPr>
          </w:p>
        </w:tc>
        <w:tc>
          <w:tcPr>
            <w:tcW w:w="1071" w:type="dxa"/>
            <w:tcBorders>
              <w:top w:val="single" w:sz="12" w:space="0" w:color="A0A0A0"/>
              <w:bottom w:val="single" w:sz="12" w:space="0" w:color="A0A0A0"/>
              <w:right w:val="single" w:sz="12" w:space="0" w:color="A0A0A0"/>
            </w:tcBorders>
          </w:tcPr>
          <w:p w14:paraId="536E9906" w14:textId="77777777" w:rsidR="00114324" w:rsidRDefault="00114324">
            <w:pPr>
              <w:pStyle w:val="TableParagraph"/>
              <w:rPr>
                <w:sz w:val="16"/>
              </w:rPr>
            </w:pPr>
          </w:p>
        </w:tc>
        <w:tc>
          <w:tcPr>
            <w:tcW w:w="1267" w:type="dxa"/>
            <w:tcBorders>
              <w:top w:val="single" w:sz="12" w:space="0" w:color="A0A0A0"/>
              <w:left w:val="single" w:sz="12" w:space="0" w:color="A0A0A0"/>
              <w:bottom w:val="single" w:sz="12" w:space="0" w:color="A0A0A0"/>
              <w:right w:val="single" w:sz="12" w:space="0" w:color="A0A0A0"/>
            </w:tcBorders>
          </w:tcPr>
          <w:p w14:paraId="54F1558B" w14:textId="77777777" w:rsidR="00114324" w:rsidRDefault="00114324">
            <w:pPr>
              <w:pStyle w:val="TableParagraph"/>
              <w:rPr>
                <w:sz w:val="16"/>
              </w:rPr>
            </w:pPr>
          </w:p>
        </w:tc>
      </w:tr>
      <w:tr w:rsidR="00114324" w14:paraId="02AB1630" w14:textId="77777777">
        <w:trPr>
          <w:trHeight w:val="238"/>
        </w:trPr>
        <w:tc>
          <w:tcPr>
            <w:tcW w:w="1045" w:type="dxa"/>
            <w:tcBorders>
              <w:top w:val="single" w:sz="12" w:space="0" w:color="A0A0A0"/>
              <w:left w:val="single" w:sz="12" w:space="0" w:color="EFEFEF"/>
              <w:bottom w:val="single" w:sz="12" w:space="0" w:color="A0A0A0"/>
              <w:right w:val="single" w:sz="12" w:space="0" w:color="A0A0A0"/>
            </w:tcBorders>
          </w:tcPr>
          <w:p w14:paraId="3EBCE409" w14:textId="77777777" w:rsidR="00114324" w:rsidRDefault="00114324">
            <w:pPr>
              <w:pStyle w:val="TableParagraph"/>
              <w:rPr>
                <w:sz w:val="16"/>
              </w:rPr>
            </w:pPr>
          </w:p>
        </w:tc>
        <w:tc>
          <w:tcPr>
            <w:tcW w:w="2202" w:type="dxa"/>
            <w:tcBorders>
              <w:top w:val="single" w:sz="12" w:space="0" w:color="A0A0A0"/>
              <w:left w:val="single" w:sz="12" w:space="0" w:color="A0A0A0"/>
              <w:bottom w:val="single" w:sz="12" w:space="0" w:color="A0A0A0"/>
              <w:right w:val="single" w:sz="12" w:space="0" w:color="EFEFEF"/>
            </w:tcBorders>
          </w:tcPr>
          <w:p w14:paraId="6F84FE1D" w14:textId="77777777" w:rsidR="00114324" w:rsidRDefault="00114324">
            <w:pPr>
              <w:pStyle w:val="TableParagraph"/>
              <w:rPr>
                <w:sz w:val="16"/>
              </w:rPr>
            </w:pPr>
          </w:p>
        </w:tc>
        <w:tc>
          <w:tcPr>
            <w:tcW w:w="1565" w:type="dxa"/>
            <w:tcBorders>
              <w:top w:val="single" w:sz="12" w:space="0" w:color="A0A0A0"/>
              <w:left w:val="single" w:sz="12" w:space="0" w:color="EFEFEF"/>
              <w:bottom w:val="single" w:sz="12" w:space="0" w:color="A0A0A0"/>
              <w:right w:val="single" w:sz="12" w:space="0" w:color="A0A0A0"/>
            </w:tcBorders>
          </w:tcPr>
          <w:p w14:paraId="5C159E5D" w14:textId="77777777" w:rsidR="00114324" w:rsidRDefault="00114324">
            <w:pPr>
              <w:pStyle w:val="TableParagraph"/>
              <w:rPr>
                <w:sz w:val="16"/>
              </w:rPr>
            </w:pPr>
          </w:p>
        </w:tc>
        <w:tc>
          <w:tcPr>
            <w:tcW w:w="1563" w:type="dxa"/>
            <w:tcBorders>
              <w:top w:val="single" w:sz="12" w:space="0" w:color="A0A0A0"/>
              <w:left w:val="single" w:sz="12" w:space="0" w:color="A0A0A0"/>
              <w:bottom w:val="single" w:sz="12" w:space="0" w:color="A0A0A0"/>
              <w:right w:val="double" w:sz="2" w:space="0" w:color="A0A0A0"/>
            </w:tcBorders>
          </w:tcPr>
          <w:p w14:paraId="44692B21" w14:textId="77777777" w:rsidR="00114324" w:rsidRDefault="00114324">
            <w:pPr>
              <w:pStyle w:val="TableParagraph"/>
              <w:rPr>
                <w:sz w:val="16"/>
              </w:rPr>
            </w:pPr>
          </w:p>
        </w:tc>
        <w:tc>
          <w:tcPr>
            <w:tcW w:w="1835" w:type="dxa"/>
            <w:tcBorders>
              <w:top w:val="single" w:sz="12" w:space="0" w:color="A0A0A0"/>
              <w:left w:val="double" w:sz="2" w:space="0" w:color="A0A0A0"/>
              <w:bottom w:val="single" w:sz="12" w:space="0" w:color="A0A0A0"/>
              <w:right w:val="thinThickMediumGap" w:sz="3" w:space="0" w:color="EFEFEF"/>
            </w:tcBorders>
          </w:tcPr>
          <w:p w14:paraId="11A8668F" w14:textId="77777777" w:rsidR="00114324" w:rsidRDefault="00114324">
            <w:pPr>
              <w:pStyle w:val="TableParagraph"/>
              <w:rPr>
                <w:sz w:val="16"/>
              </w:rPr>
            </w:pPr>
          </w:p>
        </w:tc>
        <w:tc>
          <w:tcPr>
            <w:tcW w:w="1071" w:type="dxa"/>
            <w:tcBorders>
              <w:top w:val="single" w:sz="12" w:space="0" w:color="A0A0A0"/>
              <w:bottom w:val="single" w:sz="12" w:space="0" w:color="A0A0A0"/>
              <w:right w:val="single" w:sz="12" w:space="0" w:color="A0A0A0"/>
            </w:tcBorders>
          </w:tcPr>
          <w:p w14:paraId="04734010" w14:textId="77777777" w:rsidR="00114324" w:rsidRDefault="00114324">
            <w:pPr>
              <w:pStyle w:val="TableParagraph"/>
              <w:rPr>
                <w:sz w:val="16"/>
              </w:rPr>
            </w:pPr>
          </w:p>
        </w:tc>
        <w:tc>
          <w:tcPr>
            <w:tcW w:w="1267" w:type="dxa"/>
            <w:tcBorders>
              <w:top w:val="single" w:sz="12" w:space="0" w:color="A0A0A0"/>
              <w:left w:val="single" w:sz="12" w:space="0" w:color="A0A0A0"/>
              <w:bottom w:val="single" w:sz="12" w:space="0" w:color="A0A0A0"/>
              <w:right w:val="single" w:sz="12" w:space="0" w:color="A0A0A0"/>
            </w:tcBorders>
          </w:tcPr>
          <w:p w14:paraId="546D5D8F" w14:textId="77777777" w:rsidR="00114324" w:rsidRDefault="00114324">
            <w:pPr>
              <w:pStyle w:val="TableParagraph"/>
              <w:rPr>
                <w:sz w:val="16"/>
              </w:rPr>
            </w:pPr>
          </w:p>
        </w:tc>
      </w:tr>
      <w:tr w:rsidR="00114324" w14:paraId="590E0B13" w14:textId="77777777">
        <w:trPr>
          <w:trHeight w:val="238"/>
        </w:trPr>
        <w:tc>
          <w:tcPr>
            <w:tcW w:w="1045" w:type="dxa"/>
            <w:tcBorders>
              <w:top w:val="single" w:sz="12" w:space="0" w:color="A0A0A0"/>
              <w:left w:val="single" w:sz="12" w:space="0" w:color="EFEFEF"/>
              <w:bottom w:val="single" w:sz="12" w:space="0" w:color="EFEFEF"/>
              <w:right w:val="single" w:sz="12" w:space="0" w:color="A0A0A0"/>
            </w:tcBorders>
          </w:tcPr>
          <w:p w14:paraId="787EDDBD" w14:textId="77777777" w:rsidR="00114324" w:rsidRDefault="00114324">
            <w:pPr>
              <w:pStyle w:val="TableParagraph"/>
              <w:rPr>
                <w:sz w:val="16"/>
              </w:rPr>
            </w:pPr>
          </w:p>
        </w:tc>
        <w:tc>
          <w:tcPr>
            <w:tcW w:w="2202" w:type="dxa"/>
            <w:tcBorders>
              <w:top w:val="single" w:sz="12" w:space="0" w:color="A0A0A0"/>
              <w:left w:val="single" w:sz="12" w:space="0" w:color="A0A0A0"/>
              <w:bottom w:val="single" w:sz="12" w:space="0" w:color="EFEFEF"/>
              <w:right w:val="single" w:sz="12" w:space="0" w:color="EFEFEF"/>
            </w:tcBorders>
          </w:tcPr>
          <w:p w14:paraId="360DA59B" w14:textId="77777777" w:rsidR="00114324" w:rsidRDefault="00114324">
            <w:pPr>
              <w:pStyle w:val="TableParagraph"/>
              <w:rPr>
                <w:sz w:val="16"/>
              </w:rPr>
            </w:pPr>
          </w:p>
        </w:tc>
        <w:tc>
          <w:tcPr>
            <w:tcW w:w="1565" w:type="dxa"/>
            <w:tcBorders>
              <w:top w:val="single" w:sz="12" w:space="0" w:color="A0A0A0"/>
              <w:left w:val="single" w:sz="12" w:space="0" w:color="EFEFEF"/>
              <w:bottom w:val="single" w:sz="12" w:space="0" w:color="EFEFEF"/>
              <w:right w:val="single" w:sz="12" w:space="0" w:color="A0A0A0"/>
            </w:tcBorders>
          </w:tcPr>
          <w:p w14:paraId="44970526" w14:textId="77777777" w:rsidR="00114324" w:rsidRDefault="00114324">
            <w:pPr>
              <w:pStyle w:val="TableParagraph"/>
              <w:rPr>
                <w:sz w:val="16"/>
              </w:rPr>
            </w:pPr>
          </w:p>
        </w:tc>
        <w:tc>
          <w:tcPr>
            <w:tcW w:w="1563" w:type="dxa"/>
            <w:tcBorders>
              <w:top w:val="single" w:sz="12" w:space="0" w:color="A0A0A0"/>
              <w:left w:val="single" w:sz="12" w:space="0" w:color="A0A0A0"/>
              <w:bottom w:val="single" w:sz="12" w:space="0" w:color="EFEFEF"/>
              <w:right w:val="double" w:sz="2" w:space="0" w:color="A0A0A0"/>
            </w:tcBorders>
          </w:tcPr>
          <w:p w14:paraId="70AD5479" w14:textId="77777777" w:rsidR="00114324" w:rsidRDefault="00114324">
            <w:pPr>
              <w:pStyle w:val="TableParagraph"/>
              <w:rPr>
                <w:sz w:val="16"/>
              </w:rPr>
            </w:pPr>
          </w:p>
        </w:tc>
        <w:tc>
          <w:tcPr>
            <w:tcW w:w="1835" w:type="dxa"/>
            <w:tcBorders>
              <w:top w:val="single" w:sz="12" w:space="0" w:color="A0A0A0"/>
              <w:left w:val="double" w:sz="2" w:space="0" w:color="A0A0A0"/>
              <w:bottom w:val="single" w:sz="12" w:space="0" w:color="EFEFEF"/>
              <w:right w:val="thinThickMediumGap" w:sz="3" w:space="0" w:color="EFEFEF"/>
            </w:tcBorders>
          </w:tcPr>
          <w:p w14:paraId="448EA5B6" w14:textId="77777777" w:rsidR="00114324" w:rsidRDefault="00114324">
            <w:pPr>
              <w:pStyle w:val="TableParagraph"/>
              <w:rPr>
                <w:sz w:val="16"/>
              </w:rPr>
            </w:pPr>
          </w:p>
        </w:tc>
        <w:tc>
          <w:tcPr>
            <w:tcW w:w="1071" w:type="dxa"/>
            <w:tcBorders>
              <w:top w:val="single" w:sz="12" w:space="0" w:color="A0A0A0"/>
              <w:bottom w:val="single" w:sz="12" w:space="0" w:color="EFEFEF"/>
              <w:right w:val="single" w:sz="12" w:space="0" w:color="A0A0A0"/>
            </w:tcBorders>
          </w:tcPr>
          <w:p w14:paraId="2F78056B" w14:textId="77777777" w:rsidR="00114324" w:rsidRDefault="00114324">
            <w:pPr>
              <w:pStyle w:val="TableParagraph"/>
              <w:rPr>
                <w:sz w:val="16"/>
              </w:rPr>
            </w:pPr>
          </w:p>
        </w:tc>
        <w:tc>
          <w:tcPr>
            <w:tcW w:w="1267" w:type="dxa"/>
            <w:tcBorders>
              <w:top w:val="single" w:sz="12" w:space="0" w:color="A0A0A0"/>
              <w:left w:val="single" w:sz="12" w:space="0" w:color="A0A0A0"/>
              <w:bottom w:val="single" w:sz="12" w:space="0" w:color="EFEFEF"/>
              <w:right w:val="single" w:sz="12" w:space="0" w:color="A0A0A0"/>
            </w:tcBorders>
          </w:tcPr>
          <w:p w14:paraId="2A74AC98" w14:textId="77777777" w:rsidR="00114324" w:rsidRDefault="00114324">
            <w:pPr>
              <w:pStyle w:val="TableParagraph"/>
              <w:rPr>
                <w:sz w:val="16"/>
              </w:rPr>
            </w:pPr>
          </w:p>
        </w:tc>
      </w:tr>
      <w:tr w:rsidR="00114324" w14:paraId="6C8F4360" w14:textId="77777777">
        <w:trPr>
          <w:trHeight w:val="241"/>
        </w:trPr>
        <w:tc>
          <w:tcPr>
            <w:tcW w:w="1045" w:type="dxa"/>
            <w:tcBorders>
              <w:top w:val="single" w:sz="12" w:space="0" w:color="EFEFEF"/>
              <w:left w:val="single" w:sz="12" w:space="0" w:color="EFEFEF"/>
              <w:bottom w:val="single" w:sz="12" w:space="0" w:color="EFEFEF"/>
              <w:right w:val="single" w:sz="12" w:space="0" w:color="A0A0A0"/>
            </w:tcBorders>
          </w:tcPr>
          <w:p w14:paraId="0ACBB92A" w14:textId="77777777" w:rsidR="00114324" w:rsidRDefault="00114324">
            <w:pPr>
              <w:pStyle w:val="TableParagraph"/>
              <w:rPr>
                <w:sz w:val="16"/>
              </w:rPr>
            </w:pPr>
          </w:p>
        </w:tc>
        <w:tc>
          <w:tcPr>
            <w:tcW w:w="2202" w:type="dxa"/>
            <w:tcBorders>
              <w:top w:val="single" w:sz="12" w:space="0" w:color="EFEFEF"/>
              <w:left w:val="single" w:sz="12" w:space="0" w:color="A0A0A0"/>
              <w:bottom w:val="single" w:sz="12" w:space="0" w:color="EFEFEF"/>
              <w:right w:val="single" w:sz="12" w:space="0" w:color="EFEFEF"/>
            </w:tcBorders>
          </w:tcPr>
          <w:p w14:paraId="448B2AE4" w14:textId="77777777" w:rsidR="00114324" w:rsidRDefault="00114324">
            <w:pPr>
              <w:pStyle w:val="TableParagraph"/>
              <w:rPr>
                <w:sz w:val="16"/>
              </w:rPr>
            </w:pPr>
          </w:p>
        </w:tc>
        <w:tc>
          <w:tcPr>
            <w:tcW w:w="1565" w:type="dxa"/>
            <w:tcBorders>
              <w:top w:val="single" w:sz="12" w:space="0" w:color="EFEFEF"/>
              <w:left w:val="single" w:sz="12" w:space="0" w:color="EFEFEF"/>
              <w:bottom w:val="single" w:sz="12" w:space="0" w:color="EFEFEF"/>
              <w:right w:val="single" w:sz="12" w:space="0" w:color="A0A0A0"/>
            </w:tcBorders>
          </w:tcPr>
          <w:p w14:paraId="29F9543B" w14:textId="77777777" w:rsidR="00114324" w:rsidRDefault="00114324">
            <w:pPr>
              <w:pStyle w:val="TableParagraph"/>
              <w:rPr>
                <w:sz w:val="16"/>
              </w:rPr>
            </w:pPr>
          </w:p>
        </w:tc>
        <w:tc>
          <w:tcPr>
            <w:tcW w:w="1563" w:type="dxa"/>
            <w:tcBorders>
              <w:top w:val="single" w:sz="12" w:space="0" w:color="EFEFEF"/>
              <w:left w:val="single" w:sz="12" w:space="0" w:color="A0A0A0"/>
              <w:bottom w:val="single" w:sz="12" w:space="0" w:color="EFEFEF"/>
              <w:right w:val="double" w:sz="2" w:space="0" w:color="A0A0A0"/>
            </w:tcBorders>
          </w:tcPr>
          <w:p w14:paraId="5D212862" w14:textId="77777777" w:rsidR="00114324" w:rsidRDefault="00114324">
            <w:pPr>
              <w:pStyle w:val="TableParagraph"/>
              <w:rPr>
                <w:sz w:val="16"/>
              </w:rPr>
            </w:pPr>
          </w:p>
        </w:tc>
        <w:tc>
          <w:tcPr>
            <w:tcW w:w="1835" w:type="dxa"/>
            <w:tcBorders>
              <w:top w:val="single" w:sz="12" w:space="0" w:color="EFEFEF"/>
              <w:left w:val="double" w:sz="2" w:space="0" w:color="A0A0A0"/>
              <w:bottom w:val="single" w:sz="12" w:space="0" w:color="EFEFEF"/>
              <w:right w:val="thinThickMediumGap" w:sz="3" w:space="0" w:color="EFEFEF"/>
            </w:tcBorders>
          </w:tcPr>
          <w:p w14:paraId="5C172658" w14:textId="77777777" w:rsidR="00114324" w:rsidRDefault="00114324">
            <w:pPr>
              <w:pStyle w:val="TableParagraph"/>
              <w:rPr>
                <w:sz w:val="16"/>
              </w:rPr>
            </w:pPr>
          </w:p>
        </w:tc>
        <w:tc>
          <w:tcPr>
            <w:tcW w:w="1071" w:type="dxa"/>
            <w:tcBorders>
              <w:top w:val="single" w:sz="12" w:space="0" w:color="EFEFEF"/>
              <w:bottom w:val="single" w:sz="12" w:space="0" w:color="EFEFEF"/>
              <w:right w:val="single" w:sz="12" w:space="0" w:color="A0A0A0"/>
            </w:tcBorders>
          </w:tcPr>
          <w:p w14:paraId="7F26E9A3" w14:textId="77777777" w:rsidR="00114324" w:rsidRDefault="00114324">
            <w:pPr>
              <w:pStyle w:val="TableParagraph"/>
              <w:rPr>
                <w:sz w:val="16"/>
              </w:rPr>
            </w:pPr>
          </w:p>
        </w:tc>
        <w:tc>
          <w:tcPr>
            <w:tcW w:w="1267" w:type="dxa"/>
            <w:tcBorders>
              <w:top w:val="single" w:sz="12" w:space="0" w:color="EFEFEF"/>
              <w:left w:val="single" w:sz="12" w:space="0" w:color="A0A0A0"/>
              <w:bottom w:val="single" w:sz="12" w:space="0" w:color="EFEFEF"/>
              <w:right w:val="single" w:sz="12" w:space="0" w:color="A0A0A0"/>
            </w:tcBorders>
          </w:tcPr>
          <w:p w14:paraId="12DE1318" w14:textId="77777777" w:rsidR="00114324" w:rsidRDefault="00114324">
            <w:pPr>
              <w:pStyle w:val="TableParagraph"/>
              <w:rPr>
                <w:sz w:val="16"/>
              </w:rPr>
            </w:pPr>
          </w:p>
        </w:tc>
      </w:tr>
      <w:tr w:rsidR="00114324" w14:paraId="5E30320E" w14:textId="77777777">
        <w:trPr>
          <w:trHeight w:val="238"/>
        </w:trPr>
        <w:tc>
          <w:tcPr>
            <w:tcW w:w="1045" w:type="dxa"/>
            <w:tcBorders>
              <w:top w:val="single" w:sz="12" w:space="0" w:color="EFEFEF"/>
              <w:left w:val="single" w:sz="12" w:space="0" w:color="EFEFEF"/>
              <w:bottom w:val="single" w:sz="12" w:space="0" w:color="EFEFEF"/>
              <w:right w:val="single" w:sz="12" w:space="0" w:color="A0A0A0"/>
            </w:tcBorders>
          </w:tcPr>
          <w:p w14:paraId="4F18BAE7" w14:textId="77777777" w:rsidR="00114324" w:rsidRDefault="00114324">
            <w:pPr>
              <w:pStyle w:val="TableParagraph"/>
              <w:rPr>
                <w:sz w:val="16"/>
              </w:rPr>
            </w:pPr>
          </w:p>
        </w:tc>
        <w:tc>
          <w:tcPr>
            <w:tcW w:w="2202" w:type="dxa"/>
            <w:tcBorders>
              <w:top w:val="single" w:sz="12" w:space="0" w:color="EFEFEF"/>
              <w:left w:val="single" w:sz="12" w:space="0" w:color="A0A0A0"/>
              <w:bottom w:val="single" w:sz="12" w:space="0" w:color="EFEFEF"/>
              <w:right w:val="single" w:sz="12" w:space="0" w:color="EFEFEF"/>
            </w:tcBorders>
          </w:tcPr>
          <w:p w14:paraId="02C701AB" w14:textId="77777777" w:rsidR="00114324" w:rsidRDefault="00114324">
            <w:pPr>
              <w:pStyle w:val="TableParagraph"/>
              <w:rPr>
                <w:sz w:val="16"/>
              </w:rPr>
            </w:pPr>
          </w:p>
        </w:tc>
        <w:tc>
          <w:tcPr>
            <w:tcW w:w="1565" w:type="dxa"/>
            <w:tcBorders>
              <w:top w:val="single" w:sz="12" w:space="0" w:color="EFEFEF"/>
              <w:left w:val="single" w:sz="12" w:space="0" w:color="EFEFEF"/>
              <w:bottom w:val="single" w:sz="12" w:space="0" w:color="EFEFEF"/>
              <w:right w:val="single" w:sz="12" w:space="0" w:color="A0A0A0"/>
            </w:tcBorders>
          </w:tcPr>
          <w:p w14:paraId="2797B71E" w14:textId="77777777" w:rsidR="00114324" w:rsidRDefault="00114324">
            <w:pPr>
              <w:pStyle w:val="TableParagraph"/>
              <w:rPr>
                <w:sz w:val="16"/>
              </w:rPr>
            </w:pPr>
          </w:p>
        </w:tc>
        <w:tc>
          <w:tcPr>
            <w:tcW w:w="1563" w:type="dxa"/>
            <w:tcBorders>
              <w:top w:val="single" w:sz="12" w:space="0" w:color="EFEFEF"/>
              <w:left w:val="single" w:sz="12" w:space="0" w:color="A0A0A0"/>
              <w:bottom w:val="single" w:sz="12" w:space="0" w:color="EFEFEF"/>
              <w:right w:val="double" w:sz="2" w:space="0" w:color="A0A0A0"/>
            </w:tcBorders>
          </w:tcPr>
          <w:p w14:paraId="0258C402" w14:textId="77777777" w:rsidR="00114324" w:rsidRDefault="00114324">
            <w:pPr>
              <w:pStyle w:val="TableParagraph"/>
              <w:rPr>
                <w:sz w:val="16"/>
              </w:rPr>
            </w:pPr>
          </w:p>
        </w:tc>
        <w:tc>
          <w:tcPr>
            <w:tcW w:w="1835" w:type="dxa"/>
            <w:tcBorders>
              <w:top w:val="single" w:sz="12" w:space="0" w:color="EFEFEF"/>
              <w:left w:val="double" w:sz="2" w:space="0" w:color="A0A0A0"/>
              <w:bottom w:val="single" w:sz="12" w:space="0" w:color="EFEFEF"/>
              <w:right w:val="thinThickMediumGap" w:sz="3" w:space="0" w:color="EFEFEF"/>
            </w:tcBorders>
          </w:tcPr>
          <w:p w14:paraId="22643D7F" w14:textId="77777777" w:rsidR="00114324" w:rsidRDefault="00114324">
            <w:pPr>
              <w:pStyle w:val="TableParagraph"/>
              <w:rPr>
                <w:sz w:val="16"/>
              </w:rPr>
            </w:pPr>
          </w:p>
        </w:tc>
        <w:tc>
          <w:tcPr>
            <w:tcW w:w="1071" w:type="dxa"/>
            <w:tcBorders>
              <w:top w:val="single" w:sz="12" w:space="0" w:color="EFEFEF"/>
              <w:bottom w:val="single" w:sz="12" w:space="0" w:color="EFEFEF"/>
              <w:right w:val="single" w:sz="12" w:space="0" w:color="A0A0A0"/>
            </w:tcBorders>
          </w:tcPr>
          <w:p w14:paraId="7A97F086" w14:textId="77777777" w:rsidR="00114324" w:rsidRDefault="00114324">
            <w:pPr>
              <w:pStyle w:val="TableParagraph"/>
              <w:rPr>
                <w:sz w:val="16"/>
              </w:rPr>
            </w:pPr>
          </w:p>
        </w:tc>
        <w:tc>
          <w:tcPr>
            <w:tcW w:w="1267" w:type="dxa"/>
            <w:tcBorders>
              <w:top w:val="single" w:sz="12" w:space="0" w:color="EFEFEF"/>
              <w:left w:val="single" w:sz="12" w:space="0" w:color="A0A0A0"/>
              <w:bottom w:val="single" w:sz="12" w:space="0" w:color="EFEFEF"/>
              <w:right w:val="single" w:sz="12" w:space="0" w:color="A0A0A0"/>
            </w:tcBorders>
          </w:tcPr>
          <w:p w14:paraId="31F34F26" w14:textId="77777777" w:rsidR="00114324" w:rsidRDefault="00114324">
            <w:pPr>
              <w:pStyle w:val="TableParagraph"/>
              <w:rPr>
                <w:sz w:val="16"/>
              </w:rPr>
            </w:pPr>
          </w:p>
        </w:tc>
      </w:tr>
      <w:tr w:rsidR="00114324" w14:paraId="73AAAE6E" w14:textId="77777777">
        <w:trPr>
          <w:trHeight w:val="241"/>
        </w:trPr>
        <w:tc>
          <w:tcPr>
            <w:tcW w:w="1045" w:type="dxa"/>
            <w:tcBorders>
              <w:top w:val="single" w:sz="12" w:space="0" w:color="EFEFEF"/>
              <w:left w:val="single" w:sz="12" w:space="0" w:color="EFEFEF"/>
              <w:bottom w:val="thinThickMediumGap" w:sz="3" w:space="0" w:color="EFEFEF"/>
              <w:right w:val="single" w:sz="12" w:space="0" w:color="A0A0A0"/>
            </w:tcBorders>
          </w:tcPr>
          <w:p w14:paraId="79FD2756" w14:textId="77777777" w:rsidR="00114324" w:rsidRDefault="00114324">
            <w:pPr>
              <w:pStyle w:val="TableParagraph"/>
              <w:rPr>
                <w:sz w:val="16"/>
              </w:rPr>
            </w:pPr>
          </w:p>
        </w:tc>
        <w:tc>
          <w:tcPr>
            <w:tcW w:w="2202" w:type="dxa"/>
            <w:tcBorders>
              <w:top w:val="single" w:sz="12" w:space="0" w:color="EFEFEF"/>
              <w:left w:val="single" w:sz="12" w:space="0" w:color="A0A0A0"/>
              <w:bottom w:val="thinThickMediumGap" w:sz="3" w:space="0" w:color="EFEFEF"/>
              <w:right w:val="single" w:sz="12" w:space="0" w:color="EFEFEF"/>
            </w:tcBorders>
          </w:tcPr>
          <w:p w14:paraId="7FDB0FCA" w14:textId="77777777" w:rsidR="00114324" w:rsidRDefault="00114324">
            <w:pPr>
              <w:pStyle w:val="TableParagraph"/>
              <w:rPr>
                <w:sz w:val="16"/>
              </w:rPr>
            </w:pPr>
          </w:p>
        </w:tc>
        <w:tc>
          <w:tcPr>
            <w:tcW w:w="1565" w:type="dxa"/>
            <w:tcBorders>
              <w:top w:val="single" w:sz="12" w:space="0" w:color="EFEFEF"/>
              <w:left w:val="single" w:sz="12" w:space="0" w:color="EFEFEF"/>
              <w:bottom w:val="thinThickMediumGap" w:sz="3" w:space="0" w:color="EFEFEF"/>
              <w:right w:val="single" w:sz="12" w:space="0" w:color="A0A0A0"/>
            </w:tcBorders>
          </w:tcPr>
          <w:p w14:paraId="11F9BAD6" w14:textId="77777777" w:rsidR="00114324" w:rsidRDefault="00114324">
            <w:pPr>
              <w:pStyle w:val="TableParagraph"/>
              <w:rPr>
                <w:sz w:val="16"/>
              </w:rPr>
            </w:pPr>
          </w:p>
        </w:tc>
        <w:tc>
          <w:tcPr>
            <w:tcW w:w="1563" w:type="dxa"/>
            <w:tcBorders>
              <w:top w:val="single" w:sz="12" w:space="0" w:color="EFEFEF"/>
              <w:left w:val="single" w:sz="12" w:space="0" w:color="A0A0A0"/>
              <w:bottom w:val="thinThickMediumGap" w:sz="3" w:space="0" w:color="EFEFEF"/>
              <w:right w:val="double" w:sz="2" w:space="0" w:color="A0A0A0"/>
            </w:tcBorders>
          </w:tcPr>
          <w:p w14:paraId="3481605C" w14:textId="77777777" w:rsidR="00114324" w:rsidRDefault="00114324">
            <w:pPr>
              <w:pStyle w:val="TableParagraph"/>
              <w:rPr>
                <w:sz w:val="16"/>
              </w:rPr>
            </w:pPr>
          </w:p>
        </w:tc>
        <w:tc>
          <w:tcPr>
            <w:tcW w:w="1835" w:type="dxa"/>
            <w:tcBorders>
              <w:top w:val="single" w:sz="12" w:space="0" w:color="EFEFEF"/>
              <w:left w:val="double" w:sz="2" w:space="0" w:color="A0A0A0"/>
              <w:bottom w:val="thinThickMediumGap" w:sz="3" w:space="0" w:color="EFEFEF"/>
              <w:right w:val="thinThickMediumGap" w:sz="3" w:space="0" w:color="EFEFEF"/>
            </w:tcBorders>
          </w:tcPr>
          <w:p w14:paraId="625A813C" w14:textId="77777777" w:rsidR="00114324" w:rsidRDefault="00114324">
            <w:pPr>
              <w:pStyle w:val="TableParagraph"/>
              <w:rPr>
                <w:sz w:val="16"/>
              </w:rPr>
            </w:pPr>
          </w:p>
        </w:tc>
        <w:tc>
          <w:tcPr>
            <w:tcW w:w="1071" w:type="dxa"/>
            <w:tcBorders>
              <w:top w:val="single" w:sz="12" w:space="0" w:color="EFEFEF"/>
              <w:bottom w:val="thinThickMediumGap" w:sz="3" w:space="0" w:color="EFEFEF"/>
              <w:right w:val="single" w:sz="12" w:space="0" w:color="A0A0A0"/>
            </w:tcBorders>
          </w:tcPr>
          <w:p w14:paraId="451CD681" w14:textId="77777777" w:rsidR="00114324" w:rsidRDefault="00114324">
            <w:pPr>
              <w:pStyle w:val="TableParagraph"/>
              <w:rPr>
                <w:sz w:val="16"/>
              </w:rPr>
            </w:pPr>
          </w:p>
        </w:tc>
        <w:tc>
          <w:tcPr>
            <w:tcW w:w="1267" w:type="dxa"/>
            <w:tcBorders>
              <w:top w:val="single" w:sz="12" w:space="0" w:color="EFEFEF"/>
              <w:left w:val="single" w:sz="12" w:space="0" w:color="A0A0A0"/>
              <w:bottom w:val="thinThickMediumGap" w:sz="3" w:space="0" w:color="EFEFEF"/>
              <w:right w:val="single" w:sz="12" w:space="0" w:color="A0A0A0"/>
            </w:tcBorders>
          </w:tcPr>
          <w:p w14:paraId="7E5DE86E" w14:textId="77777777" w:rsidR="00114324" w:rsidRDefault="00114324">
            <w:pPr>
              <w:pStyle w:val="TableParagraph"/>
              <w:rPr>
                <w:sz w:val="16"/>
              </w:rPr>
            </w:pPr>
          </w:p>
        </w:tc>
      </w:tr>
    </w:tbl>
    <w:p w14:paraId="75F2B682" w14:textId="77777777" w:rsidR="00114324" w:rsidRDefault="00114324">
      <w:pPr>
        <w:rPr>
          <w:sz w:val="16"/>
        </w:rPr>
        <w:sectPr w:rsidR="00114324">
          <w:pgSz w:w="15840" w:h="12240" w:orient="landscape"/>
          <w:pgMar w:top="1140" w:right="520" w:bottom="280" w:left="560" w:header="720" w:footer="720" w:gutter="0"/>
          <w:cols w:space="720"/>
        </w:sectPr>
      </w:pPr>
    </w:p>
    <w:p w14:paraId="7B507F80" w14:textId="77777777" w:rsidR="00114324" w:rsidRDefault="00114324">
      <w:pPr>
        <w:pStyle w:val="BodyText"/>
        <w:spacing w:before="1"/>
        <w:rPr>
          <w:sz w:val="27"/>
        </w:rPr>
      </w:pPr>
    </w:p>
    <w:tbl>
      <w:tblPr>
        <w:tblW w:w="0" w:type="auto"/>
        <w:tblInd w:w="1984"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684"/>
        <w:gridCol w:w="361"/>
        <w:gridCol w:w="1481"/>
        <w:gridCol w:w="721"/>
        <w:gridCol w:w="729"/>
        <w:gridCol w:w="835"/>
        <w:gridCol w:w="404"/>
        <w:gridCol w:w="1158"/>
        <w:gridCol w:w="1427"/>
        <w:gridCol w:w="408"/>
        <w:gridCol w:w="749"/>
        <w:gridCol w:w="322"/>
        <w:gridCol w:w="580"/>
        <w:gridCol w:w="687"/>
      </w:tblGrid>
      <w:tr w:rsidR="00114324" w14:paraId="5B90BD6A" w14:textId="77777777">
        <w:trPr>
          <w:trHeight w:val="245"/>
        </w:trPr>
        <w:tc>
          <w:tcPr>
            <w:tcW w:w="1045" w:type="dxa"/>
            <w:gridSpan w:val="2"/>
            <w:tcBorders>
              <w:left w:val="single" w:sz="12" w:space="0" w:color="EFEFEF"/>
              <w:bottom w:val="thinThickMediumGap" w:sz="3" w:space="0" w:color="EFEFEF"/>
            </w:tcBorders>
          </w:tcPr>
          <w:p w14:paraId="5A384F74" w14:textId="77777777" w:rsidR="00114324" w:rsidRDefault="00114324">
            <w:pPr>
              <w:pStyle w:val="TableParagraph"/>
              <w:rPr>
                <w:sz w:val="16"/>
              </w:rPr>
            </w:pPr>
          </w:p>
        </w:tc>
        <w:tc>
          <w:tcPr>
            <w:tcW w:w="2202" w:type="dxa"/>
            <w:gridSpan w:val="2"/>
            <w:tcBorders>
              <w:bottom w:val="single" w:sz="18" w:space="0" w:color="EFEFEF"/>
              <w:right w:val="single" w:sz="12" w:space="0" w:color="EFEFEF"/>
            </w:tcBorders>
          </w:tcPr>
          <w:p w14:paraId="3D4CFC05" w14:textId="77777777" w:rsidR="00114324" w:rsidRDefault="00114324">
            <w:pPr>
              <w:pStyle w:val="TableParagraph"/>
              <w:rPr>
                <w:sz w:val="16"/>
              </w:rPr>
            </w:pPr>
          </w:p>
        </w:tc>
        <w:tc>
          <w:tcPr>
            <w:tcW w:w="1564" w:type="dxa"/>
            <w:gridSpan w:val="2"/>
            <w:tcBorders>
              <w:left w:val="single" w:sz="12" w:space="0" w:color="EFEFEF"/>
              <w:bottom w:val="single" w:sz="18" w:space="0" w:color="EFEFEF"/>
            </w:tcBorders>
          </w:tcPr>
          <w:p w14:paraId="4D6D0E5A" w14:textId="77777777" w:rsidR="00114324" w:rsidRDefault="00114324">
            <w:pPr>
              <w:pStyle w:val="TableParagraph"/>
              <w:rPr>
                <w:sz w:val="16"/>
              </w:rPr>
            </w:pPr>
          </w:p>
        </w:tc>
        <w:tc>
          <w:tcPr>
            <w:tcW w:w="1562" w:type="dxa"/>
            <w:gridSpan w:val="2"/>
            <w:tcBorders>
              <w:bottom w:val="single" w:sz="18" w:space="0" w:color="EFEFEF"/>
              <w:right w:val="double" w:sz="2" w:space="0" w:color="A0A0A0"/>
            </w:tcBorders>
          </w:tcPr>
          <w:p w14:paraId="6BCC77EC" w14:textId="77777777" w:rsidR="00114324" w:rsidRDefault="00114324">
            <w:pPr>
              <w:pStyle w:val="TableParagraph"/>
              <w:rPr>
                <w:sz w:val="16"/>
              </w:rPr>
            </w:pPr>
          </w:p>
        </w:tc>
        <w:tc>
          <w:tcPr>
            <w:tcW w:w="1835" w:type="dxa"/>
            <w:gridSpan w:val="2"/>
            <w:tcBorders>
              <w:left w:val="double" w:sz="2" w:space="0" w:color="A0A0A0"/>
              <w:bottom w:val="single" w:sz="18" w:space="0" w:color="EFEFEF"/>
              <w:right w:val="thinThickMediumGap" w:sz="3" w:space="0" w:color="EFEFEF"/>
            </w:tcBorders>
          </w:tcPr>
          <w:p w14:paraId="1E2181C9" w14:textId="77777777" w:rsidR="00114324" w:rsidRDefault="00114324">
            <w:pPr>
              <w:pStyle w:val="TableParagraph"/>
              <w:rPr>
                <w:sz w:val="16"/>
              </w:rPr>
            </w:pPr>
          </w:p>
        </w:tc>
        <w:tc>
          <w:tcPr>
            <w:tcW w:w="1071" w:type="dxa"/>
            <w:gridSpan w:val="2"/>
            <w:tcBorders>
              <w:left w:val="thickThinMediumGap" w:sz="3" w:space="0" w:color="EFEFEF"/>
              <w:bottom w:val="single" w:sz="18" w:space="0" w:color="EFEFEF"/>
            </w:tcBorders>
          </w:tcPr>
          <w:p w14:paraId="067CC8FA" w14:textId="77777777" w:rsidR="00114324" w:rsidRDefault="00114324">
            <w:pPr>
              <w:pStyle w:val="TableParagraph"/>
              <w:rPr>
                <w:sz w:val="16"/>
              </w:rPr>
            </w:pPr>
          </w:p>
        </w:tc>
        <w:tc>
          <w:tcPr>
            <w:tcW w:w="1267" w:type="dxa"/>
            <w:gridSpan w:val="2"/>
            <w:tcBorders>
              <w:bottom w:val="thinThickMediumGap" w:sz="3" w:space="0" w:color="EFEFEF"/>
            </w:tcBorders>
          </w:tcPr>
          <w:p w14:paraId="7C36C0D6" w14:textId="77777777" w:rsidR="00114324" w:rsidRDefault="00114324">
            <w:pPr>
              <w:pStyle w:val="TableParagraph"/>
              <w:rPr>
                <w:sz w:val="16"/>
              </w:rPr>
            </w:pPr>
          </w:p>
        </w:tc>
      </w:tr>
      <w:tr w:rsidR="00114324" w14:paraId="690C6562" w14:textId="77777777">
        <w:trPr>
          <w:trHeight w:val="914"/>
        </w:trPr>
        <w:tc>
          <w:tcPr>
            <w:tcW w:w="684" w:type="dxa"/>
            <w:vMerge w:val="restart"/>
            <w:tcBorders>
              <w:top w:val="thickThinMediumGap" w:sz="3" w:space="0" w:color="EFEFEF"/>
              <w:left w:val="nil"/>
              <w:bottom w:val="nil"/>
              <w:right w:val="single" w:sz="12" w:space="0" w:color="EFEFEF"/>
            </w:tcBorders>
          </w:tcPr>
          <w:p w14:paraId="5ABF6618" w14:textId="77777777" w:rsidR="00114324" w:rsidRDefault="00114324">
            <w:pPr>
              <w:pStyle w:val="TableParagraph"/>
              <w:rPr>
                <w:sz w:val="18"/>
              </w:rPr>
            </w:pPr>
          </w:p>
        </w:tc>
        <w:tc>
          <w:tcPr>
            <w:tcW w:w="1842" w:type="dxa"/>
            <w:gridSpan w:val="2"/>
            <w:tcBorders>
              <w:top w:val="single" w:sz="18" w:space="0" w:color="EFEFEF"/>
              <w:left w:val="single" w:sz="12" w:space="0" w:color="EFEFEF"/>
              <w:bottom w:val="single" w:sz="12" w:space="0" w:color="EFEFEF"/>
              <w:right w:val="thickThinMediumGap" w:sz="3" w:space="0" w:color="A0A0A0"/>
            </w:tcBorders>
          </w:tcPr>
          <w:p w14:paraId="7BBC97B5" w14:textId="77777777" w:rsidR="00114324" w:rsidRDefault="00114324">
            <w:pPr>
              <w:pStyle w:val="TableParagraph"/>
              <w:rPr>
                <w:sz w:val="20"/>
              </w:rPr>
            </w:pPr>
          </w:p>
          <w:p w14:paraId="0D14F7AA" w14:textId="77777777" w:rsidR="00114324" w:rsidRDefault="00E01B7A">
            <w:pPr>
              <w:pStyle w:val="TableParagraph"/>
              <w:ind w:left="90" w:firstLine="381"/>
              <w:rPr>
                <w:sz w:val="20"/>
                <w:szCs w:val="20"/>
              </w:rPr>
            </w:pPr>
            <w:r>
              <w:rPr>
                <w:w w:val="105"/>
                <w:sz w:val="20"/>
                <w:szCs w:val="20"/>
              </w:rPr>
              <w:t xml:space="preserve">Ուղեգրող </w:t>
            </w:r>
            <w:r>
              <w:rPr>
                <w:sz w:val="20"/>
                <w:szCs w:val="20"/>
              </w:rPr>
              <w:t>հաստատությունը</w:t>
            </w:r>
          </w:p>
        </w:tc>
        <w:tc>
          <w:tcPr>
            <w:tcW w:w="1450" w:type="dxa"/>
            <w:gridSpan w:val="2"/>
            <w:tcBorders>
              <w:top w:val="single" w:sz="18" w:space="0" w:color="EFEFEF"/>
              <w:left w:val="thinThickMediumGap" w:sz="3" w:space="0" w:color="A0A0A0"/>
              <w:bottom w:val="single" w:sz="12" w:space="0" w:color="EFEFEF"/>
              <w:right w:val="single" w:sz="12" w:space="0" w:color="EFEFEF"/>
            </w:tcBorders>
          </w:tcPr>
          <w:p w14:paraId="786DE070" w14:textId="77777777" w:rsidR="00114324" w:rsidRDefault="00114324">
            <w:pPr>
              <w:pStyle w:val="TableParagraph"/>
              <w:rPr>
                <w:sz w:val="20"/>
              </w:rPr>
            </w:pPr>
          </w:p>
          <w:p w14:paraId="2A4824EC" w14:textId="77777777" w:rsidR="00114324" w:rsidRDefault="00E01B7A">
            <w:pPr>
              <w:pStyle w:val="TableParagraph"/>
              <w:ind w:left="121" w:right="75" w:firstLine="38"/>
              <w:rPr>
                <w:sz w:val="20"/>
                <w:szCs w:val="20"/>
              </w:rPr>
            </w:pPr>
            <w:r>
              <w:rPr>
                <w:w w:val="105"/>
                <w:sz w:val="20"/>
                <w:szCs w:val="20"/>
              </w:rPr>
              <w:t>Նախնական ախտորոշում</w:t>
            </w:r>
          </w:p>
        </w:tc>
        <w:tc>
          <w:tcPr>
            <w:tcW w:w="1239" w:type="dxa"/>
            <w:gridSpan w:val="2"/>
            <w:tcBorders>
              <w:top w:val="single" w:sz="18" w:space="0" w:color="EFEFEF"/>
              <w:left w:val="single" w:sz="12" w:space="0" w:color="EFEFEF"/>
              <w:bottom w:val="single" w:sz="12" w:space="0" w:color="EFEFEF"/>
              <w:right w:val="thinThickMediumGap" w:sz="3" w:space="0" w:color="EFEFEF"/>
            </w:tcBorders>
          </w:tcPr>
          <w:p w14:paraId="2CBD2B81" w14:textId="77777777" w:rsidR="00114324" w:rsidRDefault="00114324">
            <w:pPr>
              <w:pStyle w:val="TableParagraph"/>
              <w:spacing w:before="9"/>
              <w:rPr>
                <w:sz w:val="29"/>
              </w:rPr>
            </w:pPr>
          </w:p>
          <w:p w14:paraId="703ACF6C" w14:textId="77777777" w:rsidR="00114324" w:rsidRDefault="00E01B7A">
            <w:pPr>
              <w:pStyle w:val="TableParagraph"/>
              <w:ind w:left="9" w:right="-15"/>
              <w:rPr>
                <w:sz w:val="20"/>
                <w:szCs w:val="20"/>
              </w:rPr>
            </w:pPr>
            <w:r>
              <w:rPr>
                <w:spacing w:val="-1"/>
                <w:w w:val="105"/>
                <w:sz w:val="20"/>
                <w:szCs w:val="20"/>
              </w:rPr>
              <w:t>Բաժանմունք</w:t>
            </w:r>
          </w:p>
        </w:tc>
        <w:tc>
          <w:tcPr>
            <w:tcW w:w="2585" w:type="dxa"/>
            <w:gridSpan w:val="2"/>
            <w:tcBorders>
              <w:top w:val="single" w:sz="18" w:space="0" w:color="EFEFEF"/>
              <w:left w:val="thickThinMediumGap" w:sz="3" w:space="0" w:color="EFEFEF"/>
              <w:bottom w:val="single" w:sz="12" w:space="0" w:color="EFEFEF"/>
              <w:right w:val="thickThinMediumGap" w:sz="3" w:space="0" w:color="A0A0A0"/>
            </w:tcBorders>
          </w:tcPr>
          <w:p w14:paraId="1B346117" w14:textId="77777777" w:rsidR="00114324" w:rsidRDefault="00E01B7A">
            <w:pPr>
              <w:pStyle w:val="TableParagraph"/>
              <w:spacing w:before="2"/>
              <w:ind w:left="27" w:right="4" w:firstLine="3"/>
              <w:jc w:val="center"/>
              <w:rPr>
                <w:sz w:val="20"/>
                <w:szCs w:val="20"/>
              </w:rPr>
            </w:pPr>
            <w:r>
              <w:rPr>
                <w:w w:val="105"/>
                <w:sz w:val="20"/>
                <w:szCs w:val="20"/>
              </w:rPr>
              <w:t>Բուժօգնության տեսակ (ընտրել` կամ վճարովի կամ</w:t>
            </w:r>
          </w:p>
          <w:p w14:paraId="437D76C3" w14:textId="77777777" w:rsidR="00114324" w:rsidRDefault="00E01B7A">
            <w:pPr>
              <w:pStyle w:val="TableParagraph"/>
              <w:spacing w:before="2" w:line="226" w:lineRule="exact"/>
              <w:ind w:left="442" w:right="418"/>
              <w:jc w:val="center"/>
              <w:rPr>
                <w:sz w:val="20"/>
                <w:szCs w:val="20"/>
              </w:rPr>
            </w:pPr>
            <w:r>
              <w:rPr>
                <w:w w:val="105"/>
                <w:sz w:val="20"/>
                <w:szCs w:val="20"/>
              </w:rPr>
              <w:t>պետպատվեր կամ համավճար)</w:t>
            </w:r>
          </w:p>
        </w:tc>
        <w:tc>
          <w:tcPr>
            <w:tcW w:w="1157" w:type="dxa"/>
            <w:gridSpan w:val="2"/>
            <w:tcBorders>
              <w:top w:val="single" w:sz="18" w:space="0" w:color="EFEFEF"/>
              <w:left w:val="thinThickMediumGap" w:sz="3" w:space="0" w:color="A0A0A0"/>
              <w:bottom w:val="single" w:sz="12" w:space="0" w:color="EFEFEF"/>
              <w:right w:val="thickThinMediumGap" w:sz="3" w:space="0" w:color="A0A0A0"/>
            </w:tcBorders>
          </w:tcPr>
          <w:p w14:paraId="3F41F4A7" w14:textId="77777777" w:rsidR="00114324" w:rsidRDefault="00E01B7A">
            <w:pPr>
              <w:pStyle w:val="TableParagraph"/>
              <w:spacing w:before="119" w:line="237" w:lineRule="auto"/>
              <w:ind w:left="127" w:right="106" w:hanging="3"/>
              <w:jc w:val="center"/>
              <w:rPr>
                <w:sz w:val="20"/>
                <w:szCs w:val="20"/>
              </w:rPr>
            </w:pPr>
            <w:r>
              <w:rPr>
                <w:w w:val="105"/>
                <w:sz w:val="20"/>
                <w:szCs w:val="20"/>
              </w:rPr>
              <w:t>Դուրս գրման ամսաթիվ</w:t>
            </w:r>
          </w:p>
        </w:tc>
        <w:tc>
          <w:tcPr>
            <w:tcW w:w="902" w:type="dxa"/>
            <w:gridSpan w:val="2"/>
            <w:tcBorders>
              <w:top w:val="single" w:sz="18" w:space="0" w:color="EFEFEF"/>
              <w:left w:val="thinThickMediumGap" w:sz="3" w:space="0" w:color="A0A0A0"/>
              <w:bottom w:val="single" w:sz="12" w:space="0" w:color="EFEFEF"/>
            </w:tcBorders>
          </w:tcPr>
          <w:p w14:paraId="60536E07" w14:textId="77777777" w:rsidR="00114324" w:rsidRDefault="00114324">
            <w:pPr>
              <w:pStyle w:val="TableParagraph"/>
              <w:rPr>
                <w:sz w:val="20"/>
              </w:rPr>
            </w:pPr>
          </w:p>
          <w:p w14:paraId="7BB0E7B1" w14:textId="77777777" w:rsidR="00114324" w:rsidRDefault="00E01B7A">
            <w:pPr>
              <w:pStyle w:val="TableParagraph"/>
              <w:ind w:left="41" w:right="-5" w:firstLine="295"/>
              <w:rPr>
                <w:sz w:val="20"/>
                <w:szCs w:val="20"/>
              </w:rPr>
            </w:pPr>
            <w:r>
              <w:rPr>
                <w:w w:val="105"/>
                <w:sz w:val="20"/>
                <w:szCs w:val="20"/>
              </w:rPr>
              <w:t>Այլ նշումներ</w:t>
            </w:r>
          </w:p>
        </w:tc>
        <w:tc>
          <w:tcPr>
            <w:tcW w:w="687" w:type="dxa"/>
            <w:vMerge w:val="restart"/>
            <w:tcBorders>
              <w:top w:val="thickThinMediumGap" w:sz="3" w:space="0" w:color="EFEFEF"/>
              <w:bottom w:val="nil"/>
              <w:right w:val="nil"/>
            </w:tcBorders>
          </w:tcPr>
          <w:p w14:paraId="4CB579BF" w14:textId="77777777" w:rsidR="00114324" w:rsidRDefault="00114324">
            <w:pPr>
              <w:pStyle w:val="TableParagraph"/>
              <w:rPr>
                <w:sz w:val="18"/>
              </w:rPr>
            </w:pPr>
          </w:p>
        </w:tc>
      </w:tr>
      <w:tr w:rsidR="00114324" w14:paraId="255056E6" w14:textId="77777777">
        <w:trPr>
          <w:trHeight w:val="239"/>
        </w:trPr>
        <w:tc>
          <w:tcPr>
            <w:tcW w:w="684" w:type="dxa"/>
            <w:vMerge/>
            <w:tcBorders>
              <w:top w:val="nil"/>
              <w:left w:val="nil"/>
              <w:bottom w:val="nil"/>
              <w:right w:val="single" w:sz="12" w:space="0" w:color="EFEFEF"/>
            </w:tcBorders>
          </w:tcPr>
          <w:p w14:paraId="1B9A4801" w14:textId="77777777" w:rsidR="00114324" w:rsidRDefault="00114324">
            <w:pPr>
              <w:rPr>
                <w:sz w:val="2"/>
                <w:szCs w:val="2"/>
              </w:rPr>
            </w:pPr>
          </w:p>
        </w:tc>
        <w:tc>
          <w:tcPr>
            <w:tcW w:w="1842" w:type="dxa"/>
            <w:gridSpan w:val="2"/>
            <w:tcBorders>
              <w:top w:val="single" w:sz="12" w:space="0" w:color="EFEFEF"/>
              <w:left w:val="single" w:sz="12" w:space="0" w:color="EFEFEF"/>
              <w:bottom w:val="single" w:sz="12" w:space="0" w:color="EFEFEF"/>
              <w:right w:val="thickThinMediumGap" w:sz="3" w:space="0" w:color="A0A0A0"/>
            </w:tcBorders>
          </w:tcPr>
          <w:p w14:paraId="08C91B51" w14:textId="77777777" w:rsidR="00114324" w:rsidRDefault="00114324">
            <w:pPr>
              <w:pStyle w:val="TableParagraph"/>
              <w:rPr>
                <w:sz w:val="16"/>
              </w:rPr>
            </w:pPr>
          </w:p>
        </w:tc>
        <w:tc>
          <w:tcPr>
            <w:tcW w:w="1450" w:type="dxa"/>
            <w:gridSpan w:val="2"/>
            <w:tcBorders>
              <w:top w:val="single" w:sz="12" w:space="0" w:color="EFEFEF"/>
              <w:left w:val="thinThickMediumGap" w:sz="3" w:space="0" w:color="A0A0A0"/>
              <w:bottom w:val="single" w:sz="12" w:space="0" w:color="EFEFEF"/>
              <w:right w:val="single" w:sz="12" w:space="0" w:color="EFEFEF"/>
            </w:tcBorders>
          </w:tcPr>
          <w:p w14:paraId="2629BACF" w14:textId="77777777" w:rsidR="00114324" w:rsidRDefault="00114324">
            <w:pPr>
              <w:pStyle w:val="TableParagraph"/>
              <w:rPr>
                <w:sz w:val="16"/>
              </w:rPr>
            </w:pPr>
          </w:p>
        </w:tc>
        <w:tc>
          <w:tcPr>
            <w:tcW w:w="1239" w:type="dxa"/>
            <w:gridSpan w:val="2"/>
            <w:tcBorders>
              <w:top w:val="single" w:sz="12" w:space="0" w:color="EFEFEF"/>
              <w:left w:val="single" w:sz="12" w:space="0" w:color="EFEFEF"/>
              <w:bottom w:val="single" w:sz="12" w:space="0" w:color="EFEFEF"/>
              <w:right w:val="thinThickMediumGap" w:sz="3" w:space="0" w:color="EFEFEF"/>
            </w:tcBorders>
          </w:tcPr>
          <w:p w14:paraId="29F05C82" w14:textId="77777777" w:rsidR="00114324" w:rsidRDefault="00114324">
            <w:pPr>
              <w:pStyle w:val="TableParagraph"/>
              <w:rPr>
                <w:sz w:val="16"/>
              </w:rPr>
            </w:pPr>
          </w:p>
        </w:tc>
        <w:tc>
          <w:tcPr>
            <w:tcW w:w="2585" w:type="dxa"/>
            <w:gridSpan w:val="2"/>
            <w:tcBorders>
              <w:top w:val="single" w:sz="12" w:space="0" w:color="EFEFEF"/>
              <w:left w:val="thickThinMediumGap" w:sz="3" w:space="0" w:color="EFEFEF"/>
              <w:bottom w:val="single" w:sz="12" w:space="0" w:color="EFEFEF"/>
              <w:right w:val="thickThinMediumGap" w:sz="3" w:space="0" w:color="A0A0A0"/>
            </w:tcBorders>
          </w:tcPr>
          <w:p w14:paraId="0519C1BE" w14:textId="77777777" w:rsidR="00114324" w:rsidRDefault="00114324">
            <w:pPr>
              <w:pStyle w:val="TableParagraph"/>
              <w:rPr>
                <w:sz w:val="16"/>
              </w:rPr>
            </w:pPr>
          </w:p>
        </w:tc>
        <w:tc>
          <w:tcPr>
            <w:tcW w:w="1157" w:type="dxa"/>
            <w:gridSpan w:val="2"/>
            <w:tcBorders>
              <w:top w:val="single" w:sz="12" w:space="0" w:color="EFEFEF"/>
              <w:left w:val="thinThickMediumGap" w:sz="3" w:space="0" w:color="A0A0A0"/>
              <w:bottom w:val="single" w:sz="12" w:space="0" w:color="EFEFEF"/>
              <w:right w:val="thickThinMediumGap" w:sz="3" w:space="0" w:color="A0A0A0"/>
            </w:tcBorders>
          </w:tcPr>
          <w:p w14:paraId="482A59AF" w14:textId="77777777" w:rsidR="00114324" w:rsidRDefault="00114324">
            <w:pPr>
              <w:pStyle w:val="TableParagraph"/>
              <w:rPr>
                <w:sz w:val="16"/>
              </w:rPr>
            </w:pPr>
          </w:p>
        </w:tc>
        <w:tc>
          <w:tcPr>
            <w:tcW w:w="902" w:type="dxa"/>
            <w:gridSpan w:val="2"/>
            <w:tcBorders>
              <w:top w:val="single" w:sz="12" w:space="0" w:color="EFEFEF"/>
              <w:left w:val="thinThickMediumGap" w:sz="3" w:space="0" w:color="A0A0A0"/>
              <w:bottom w:val="single" w:sz="12" w:space="0" w:color="EFEFEF"/>
            </w:tcBorders>
          </w:tcPr>
          <w:p w14:paraId="1BBF693D" w14:textId="77777777" w:rsidR="00114324" w:rsidRDefault="00114324">
            <w:pPr>
              <w:pStyle w:val="TableParagraph"/>
              <w:rPr>
                <w:sz w:val="16"/>
              </w:rPr>
            </w:pPr>
          </w:p>
        </w:tc>
        <w:tc>
          <w:tcPr>
            <w:tcW w:w="687" w:type="dxa"/>
            <w:vMerge/>
            <w:tcBorders>
              <w:top w:val="nil"/>
              <w:bottom w:val="nil"/>
              <w:right w:val="nil"/>
            </w:tcBorders>
          </w:tcPr>
          <w:p w14:paraId="19351AC2" w14:textId="77777777" w:rsidR="00114324" w:rsidRDefault="00114324">
            <w:pPr>
              <w:rPr>
                <w:sz w:val="2"/>
                <w:szCs w:val="2"/>
              </w:rPr>
            </w:pPr>
          </w:p>
        </w:tc>
      </w:tr>
      <w:tr w:rsidR="00114324" w14:paraId="1397672A" w14:textId="77777777">
        <w:trPr>
          <w:trHeight w:val="238"/>
        </w:trPr>
        <w:tc>
          <w:tcPr>
            <w:tcW w:w="684" w:type="dxa"/>
            <w:vMerge/>
            <w:tcBorders>
              <w:top w:val="nil"/>
              <w:left w:val="nil"/>
              <w:bottom w:val="nil"/>
              <w:right w:val="single" w:sz="12" w:space="0" w:color="EFEFEF"/>
            </w:tcBorders>
          </w:tcPr>
          <w:p w14:paraId="162287E7" w14:textId="77777777" w:rsidR="00114324" w:rsidRDefault="00114324">
            <w:pPr>
              <w:rPr>
                <w:sz w:val="2"/>
                <w:szCs w:val="2"/>
              </w:rPr>
            </w:pPr>
          </w:p>
        </w:tc>
        <w:tc>
          <w:tcPr>
            <w:tcW w:w="1842" w:type="dxa"/>
            <w:gridSpan w:val="2"/>
            <w:tcBorders>
              <w:top w:val="single" w:sz="12" w:space="0" w:color="EFEFEF"/>
              <w:left w:val="single" w:sz="12" w:space="0" w:color="EFEFEF"/>
              <w:bottom w:val="single" w:sz="12" w:space="0" w:color="EFEFEF"/>
              <w:right w:val="thickThinMediumGap" w:sz="3" w:space="0" w:color="A0A0A0"/>
            </w:tcBorders>
          </w:tcPr>
          <w:p w14:paraId="45C4744C" w14:textId="77777777" w:rsidR="00114324" w:rsidRDefault="00114324">
            <w:pPr>
              <w:pStyle w:val="TableParagraph"/>
              <w:rPr>
                <w:sz w:val="16"/>
              </w:rPr>
            </w:pPr>
          </w:p>
        </w:tc>
        <w:tc>
          <w:tcPr>
            <w:tcW w:w="1450" w:type="dxa"/>
            <w:gridSpan w:val="2"/>
            <w:tcBorders>
              <w:top w:val="single" w:sz="12" w:space="0" w:color="EFEFEF"/>
              <w:left w:val="thinThickMediumGap" w:sz="3" w:space="0" w:color="A0A0A0"/>
              <w:bottom w:val="single" w:sz="12" w:space="0" w:color="EFEFEF"/>
              <w:right w:val="single" w:sz="12" w:space="0" w:color="EFEFEF"/>
            </w:tcBorders>
          </w:tcPr>
          <w:p w14:paraId="1CAE571C" w14:textId="77777777" w:rsidR="00114324" w:rsidRDefault="00114324">
            <w:pPr>
              <w:pStyle w:val="TableParagraph"/>
              <w:rPr>
                <w:sz w:val="16"/>
              </w:rPr>
            </w:pPr>
          </w:p>
        </w:tc>
        <w:tc>
          <w:tcPr>
            <w:tcW w:w="1239" w:type="dxa"/>
            <w:gridSpan w:val="2"/>
            <w:tcBorders>
              <w:top w:val="single" w:sz="12" w:space="0" w:color="EFEFEF"/>
              <w:left w:val="single" w:sz="12" w:space="0" w:color="EFEFEF"/>
              <w:bottom w:val="single" w:sz="12" w:space="0" w:color="EFEFEF"/>
              <w:right w:val="thinThickMediumGap" w:sz="3" w:space="0" w:color="EFEFEF"/>
            </w:tcBorders>
          </w:tcPr>
          <w:p w14:paraId="67509C4B" w14:textId="77777777" w:rsidR="00114324" w:rsidRDefault="00114324">
            <w:pPr>
              <w:pStyle w:val="TableParagraph"/>
              <w:rPr>
                <w:sz w:val="16"/>
              </w:rPr>
            </w:pPr>
          </w:p>
        </w:tc>
        <w:tc>
          <w:tcPr>
            <w:tcW w:w="2585" w:type="dxa"/>
            <w:gridSpan w:val="2"/>
            <w:tcBorders>
              <w:top w:val="single" w:sz="12" w:space="0" w:color="EFEFEF"/>
              <w:left w:val="thickThinMediumGap" w:sz="3" w:space="0" w:color="EFEFEF"/>
              <w:bottom w:val="single" w:sz="12" w:space="0" w:color="EFEFEF"/>
              <w:right w:val="thickThinMediumGap" w:sz="3" w:space="0" w:color="A0A0A0"/>
            </w:tcBorders>
          </w:tcPr>
          <w:p w14:paraId="1A88E242" w14:textId="77777777" w:rsidR="00114324" w:rsidRDefault="00114324">
            <w:pPr>
              <w:pStyle w:val="TableParagraph"/>
              <w:rPr>
                <w:sz w:val="16"/>
              </w:rPr>
            </w:pPr>
          </w:p>
        </w:tc>
        <w:tc>
          <w:tcPr>
            <w:tcW w:w="1157" w:type="dxa"/>
            <w:gridSpan w:val="2"/>
            <w:tcBorders>
              <w:top w:val="single" w:sz="12" w:space="0" w:color="EFEFEF"/>
              <w:left w:val="thinThickMediumGap" w:sz="3" w:space="0" w:color="A0A0A0"/>
              <w:bottom w:val="single" w:sz="12" w:space="0" w:color="EFEFEF"/>
              <w:right w:val="thickThinMediumGap" w:sz="3" w:space="0" w:color="A0A0A0"/>
            </w:tcBorders>
          </w:tcPr>
          <w:p w14:paraId="105CBEDE" w14:textId="77777777" w:rsidR="00114324" w:rsidRDefault="00114324">
            <w:pPr>
              <w:pStyle w:val="TableParagraph"/>
              <w:rPr>
                <w:sz w:val="16"/>
              </w:rPr>
            </w:pPr>
          </w:p>
        </w:tc>
        <w:tc>
          <w:tcPr>
            <w:tcW w:w="902" w:type="dxa"/>
            <w:gridSpan w:val="2"/>
            <w:tcBorders>
              <w:top w:val="single" w:sz="12" w:space="0" w:color="EFEFEF"/>
              <w:left w:val="thinThickMediumGap" w:sz="3" w:space="0" w:color="A0A0A0"/>
              <w:bottom w:val="single" w:sz="12" w:space="0" w:color="EFEFEF"/>
            </w:tcBorders>
          </w:tcPr>
          <w:p w14:paraId="511309AA" w14:textId="77777777" w:rsidR="00114324" w:rsidRDefault="00114324">
            <w:pPr>
              <w:pStyle w:val="TableParagraph"/>
              <w:rPr>
                <w:sz w:val="16"/>
              </w:rPr>
            </w:pPr>
          </w:p>
        </w:tc>
        <w:tc>
          <w:tcPr>
            <w:tcW w:w="687" w:type="dxa"/>
            <w:vMerge/>
            <w:tcBorders>
              <w:top w:val="nil"/>
              <w:bottom w:val="nil"/>
              <w:right w:val="nil"/>
            </w:tcBorders>
          </w:tcPr>
          <w:p w14:paraId="62668F61" w14:textId="77777777" w:rsidR="00114324" w:rsidRDefault="00114324">
            <w:pPr>
              <w:rPr>
                <w:sz w:val="2"/>
                <w:szCs w:val="2"/>
              </w:rPr>
            </w:pPr>
          </w:p>
        </w:tc>
      </w:tr>
      <w:tr w:rsidR="00114324" w14:paraId="3FBD58D6" w14:textId="77777777">
        <w:trPr>
          <w:trHeight w:val="238"/>
        </w:trPr>
        <w:tc>
          <w:tcPr>
            <w:tcW w:w="684" w:type="dxa"/>
            <w:vMerge/>
            <w:tcBorders>
              <w:top w:val="nil"/>
              <w:left w:val="nil"/>
              <w:bottom w:val="nil"/>
              <w:right w:val="single" w:sz="12" w:space="0" w:color="EFEFEF"/>
            </w:tcBorders>
          </w:tcPr>
          <w:p w14:paraId="325D7174" w14:textId="77777777" w:rsidR="00114324" w:rsidRDefault="00114324">
            <w:pPr>
              <w:rPr>
                <w:sz w:val="2"/>
                <w:szCs w:val="2"/>
              </w:rPr>
            </w:pPr>
          </w:p>
        </w:tc>
        <w:tc>
          <w:tcPr>
            <w:tcW w:w="1842" w:type="dxa"/>
            <w:gridSpan w:val="2"/>
            <w:tcBorders>
              <w:top w:val="single" w:sz="12" w:space="0" w:color="EFEFEF"/>
              <w:left w:val="single" w:sz="12" w:space="0" w:color="EFEFEF"/>
              <w:bottom w:val="single" w:sz="12" w:space="0" w:color="EFEFEF"/>
              <w:right w:val="thickThinMediumGap" w:sz="3" w:space="0" w:color="A0A0A0"/>
            </w:tcBorders>
          </w:tcPr>
          <w:p w14:paraId="45D635A6" w14:textId="77777777" w:rsidR="00114324" w:rsidRDefault="00114324">
            <w:pPr>
              <w:pStyle w:val="TableParagraph"/>
              <w:rPr>
                <w:sz w:val="16"/>
              </w:rPr>
            </w:pPr>
          </w:p>
        </w:tc>
        <w:tc>
          <w:tcPr>
            <w:tcW w:w="1450" w:type="dxa"/>
            <w:gridSpan w:val="2"/>
            <w:tcBorders>
              <w:top w:val="single" w:sz="12" w:space="0" w:color="EFEFEF"/>
              <w:left w:val="thinThickMediumGap" w:sz="3" w:space="0" w:color="A0A0A0"/>
              <w:bottom w:val="single" w:sz="12" w:space="0" w:color="EFEFEF"/>
              <w:right w:val="single" w:sz="12" w:space="0" w:color="EFEFEF"/>
            </w:tcBorders>
          </w:tcPr>
          <w:p w14:paraId="45D4F839" w14:textId="77777777" w:rsidR="00114324" w:rsidRDefault="00114324">
            <w:pPr>
              <w:pStyle w:val="TableParagraph"/>
              <w:rPr>
                <w:sz w:val="16"/>
              </w:rPr>
            </w:pPr>
          </w:p>
        </w:tc>
        <w:tc>
          <w:tcPr>
            <w:tcW w:w="1239" w:type="dxa"/>
            <w:gridSpan w:val="2"/>
            <w:tcBorders>
              <w:top w:val="single" w:sz="12" w:space="0" w:color="EFEFEF"/>
              <w:left w:val="single" w:sz="12" w:space="0" w:color="EFEFEF"/>
              <w:bottom w:val="single" w:sz="12" w:space="0" w:color="EFEFEF"/>
              <w:right w:val="thinThickMediumGap" w:sz="3" w:space="0" w:color="EFEFEF"/>
            </w:tcBorders>
          </w:tcPr>
          <w:p w14:paraId="16437129" w14:textId="77777777" w:rsidR="00114324" w:rsidRDefault="00114324">
            <w:pPr>
              <w:pStyle w:val="TableParagraph"/>
              <w:rPr>
                <w:sz w:val="16"/>
              </w:rPr>
            </w:pPr>
          </w:p>
        </w:tc>
        <w:tc>
          <w:tcPr>
            <w:tcW w:w="2585" w:type="dxa"/>
            <w:gridSpan w:val="2"/>
            <w:tcBorders>
              <w:top w:val="single" w:sz="12" w:space="0" w:color="EFEFEF"/>
              <w:left w:val="thickThinMediumGap" w:sz="3" w:space="0" w:color="EFEFEF"/>
              <w:bottom w:val="single" w:sz="12" w:space="0" w:color="EFEFEF"/>
              <w:right w:val="thickThinMediumGap" w:sz="3" w:space="0" w:color="A0A0A0"/>
            </w:tcBorders>
          </w:tcPr>
          <w:p w14:paraId="3458EC31" w14:textId="77777777" w:rsidR="00114324" w:rsidRDefault="00114324">
            <w:pPr>
              <w:pStyle w:val="TableParagraph"/>
              <w:rPr>
                <w:sz w:val="16"/>
              </w:rPr>
            </w:pPr>
          </w:p>
        </w:tc>
        <w:tc>
          <w:tcPr>
            <w:tcW w:w="1157" w:type="dxa"/>
            <w:gridSpan w:val="2"/>
            <w:tcBorders>
              <w:top w:val="single" w:sz="12" w:space="0" w:color="EFEFEF"/>
              <w:left w:val="thinThickMediumGap" w:sz="3" w:space="0" w:color="A0A0A0"/>
              <w:bottom w:val="single" w:sz="12" w:space="0" w:color="EFEFEF"/>
              <w:right w:val="thickThinMediumGap" w:sz="3" w:space="0" w:color="A0A0A0"/>
            </w:tcBorders>
          </w:tcPr>
          <w:p w14:paraId="5269D36A" w14:textId="77777777" w:rsidR="00114324" w:rsidRDefault="00114324">
            <w:pPr>
              <w:pStyle w:val="TableParagraph"/>
              <w:rPr>
                <w:sz w:val="16"/>
              </w:rPr>
            </w:pPr>
          </w:p>
        </w:tc>
        <w:tc>
          <w:tcPr>
            <w:tcW w:w="902" w:type="dxa"/>
            <w:gridSpan w:val="2"/>
            <w:tcBorders>
              <w:top w:val="single" w:sz="12" w:space="0" w:color="EFEFEF"/>
              <w:left w:val="thinThickMediumGap" w:sz="3" w:space="0" w:color="A0A0A0"/>
              <w:bottom w:val="single" w:sz="12" w:space="0" w:color="EFEFEF"/>
            </w:tcBorders>
          </w:tcPr>
          <w:p w14:paraId="40E06B84" w14:textId="77777777" w:rsidR="00114324" w:rsidRDefault="00114324">
            <w:pPr>
              <w:pStyle w:val="TableParagraph"/>
              <w:rPr>
                <w:sz w:val="16"/>
              </w:rPr>
            </w:pPr>
          </w:p>
        </w:tc>
        <w:tc>
          <w:tcPr>
            <w:tcW w:w="687" w:type="dxa"/>
            <w:vMerge/>
            <w:tcBorders>
              <w:top w:val="nil"/>
              <w:bottom w:val="nil"/>
              <w:right w:val="nil"/>
            </w:tcBorders>
          </w:tcPr>
          <w:p w14:paraId="7C8970E7" w14:textId="77777777" w:rsidR="00114324" w:rsidRDefault="00114324">
            <w:pPr>
              <w:rPr>
                <w:sz w:val="2"/>
                <w:szCs w:val="2"/>
              </w:rPr>
            </w:pPr>
          </w:p>
        </w:tc>
      </w:tr>
      <w:tr w:rsidR="00114324" w14:paraId="4605E564" w14:textId="77777777">
        <w:trPr>
          <w:trHeight w:val="238"/>
        </w:trPr>
        <w:tc>
          <w:tcPr>
            <w:tcW w:w="684" w:type="dxa"/>
            <w:vMerge/>
            <w:tcBorders>
              <w:top w:val="nil"/>
              <w:left w:val="nil"/>
              <w:bottom w:val="nil"/>
              <w:right w:val="single" w:sz="12" w:space="0" w:color="EFEFEF"/>
            </w:tcBorders>
          </w:tcPr>
          <w:p w14:paraId="5E05DA97" w14:textId="77777777" w:rsidR="00114324" w:rsidRDefault="00114324">
            <w:pPr>
              <w:rPr>
                <w:sz w:val="2"/>
                <w:szCs w:val="2"/>
              </w:rPr>
            </w:pPr>
          </w:p>
        </w:tc>
        <w:tc>
          <w:tcPr>
            <w:tcW w:w="1842" w:type="dxa"/>
            <w:gridSpan w:val="2"/>
            <w:tcBorders>
              <w:top w:val="single" w:sz="12" w:space="0" w:color="EFEFEF"/>
              <w:left w:val="single" w:sz="12" w:space="0" w:color="EFEFEF"/>
              <w:bottom w:val="single" w:sz="12" w:space="0" w:color="EFEFEF"/>
              <w:right w:val="thickThinMediumGap" w:sz="3" w:space="0" w:color="A0A0A0"/>
            </w:tcBorders>
          </w:tcPr>
          <w:p w14:paraId="219FAC52" w14:textId="77777777" w:rsidR="00114324" w:rsidRDefault="00114324">
            <w:pPr>
              <w:pStyle w:val="TableParagraph"/>
              <w:rPr>
                <w:sz w:val="16"/>
              </w:rPr>
            </w:pPr>
          </w:p>
        </w:tc>
        <w:tc>
          <w:tcPr>
            <w:tcW w:w="1450" w:type="dxa"/>
            <w:gridSpan w:val="2"/>
            <w:tcBorders>
              <w:top w:val="single" w:sz="12" w:space="0" w:color="EFEFEF"/>
              <w:left w:val="thinThickMediumGap" w:sz="3" w:space="0" w:color="A0A0A0"/>
              <w:bottom w:val="single" w:sz="12" w:space="0" w:color="EFEFEF"/>
              <w:right w:val="single" w:sz="12" w:space="0" w:color="EFEFEF"/>
            </w:tcBorders>
          </w:tcPr>
          <w:p w14:paraId="05A29AFD" w14:textId="77777777" w:rsidR="00114324" w:rsidRDefault="00114324">
            <w:pPr>
              <w:pStyle w:val="TableParagraph"/>
              <w:rPr>
                <w:sz w:val="16"/>
              </w:rPr>
            </w:pPr>
          </w:p>
        </w:tc>
        <w:tc>
          <w:tcPr>
            <w:tcW w:w="1239" w:type="dxa"/>
            <w:gridSpan w:val="2"/>
            <w:tcBorders>
              <w:top w:val="single" w:sz="12" w:space="0" w:color="EFEFEF"/>
              <w:left w:val="single" w:sz="12" w:space="0" w:color="EFEFEF"/>
              <w:bottom w:val="single" w:sz="12" w:space="0" w:color="EFEFEF"/>
              <w:right w:val="thinThickMediumGap" w:sz="3" w:space="0" w:color="EFEFEF"/>
            </w:tcBorders>
          </w:tcPr>
          <w:p w14:paraId="4A207D2E" w14:textId="77777777" w:rsidR="00114324" w:rsidRDefault="00114324">
            <w:pPr>
              <w:pStyle w:val="TableParagraph"/>
              <w:rPr>
                <w:sz w:val="16"/>
              </w:rPr>
            </w:pPr>
          </w:p>
        </w:tc>
        <w:tc>
          <w:tcPr>
            <w:tcW w:w="2585" w:type="dxa"/>
            <w:gridSpan w:val="2"/>
            <w:tcBorders>
              <w:top w:val="single" w:sz="12" w:space="0" w:color="EFEFEF"/>
              <w:left w:val="thickThinMediumGap" w:sz="3" w:space="0" w:color="EFEFEF"/>
              <w:bottom w:val="single" w:sz="12" w:space="0" w:color="EFEFEF"/>
              <w:right w:val="thickThinMediumGap" w:sz="3" w:space="0" w:color="A0A0A0"/>
            </w:tcBorders>
          </w:tcPr>
          <w:p w14:paraId="5B6F1A10" w14:textId="77777777" w:rsidR="00114324" w:rsidRDefault="00114324">
            <w:pPr>
              <w:pStyle w:val="TableParagraph"/>
              <w:rPr>
                <w:sz w:val="16"/>
              </w:rPr>
            </w:pPr>
          </w:p>
        </w:tc>
        <w:tc>
          <w:tcPr>
            <w:tcW w:w="1157" w:type="dxa"/>
            <w:gridSpan w:val="2"/>
            <w:tcBorders>
              <w:top w:val="single" w:sz="12" w:space="0" w:color="EFEFEF"/>
              <w:left w:val="thinThickMediumGap" w:sz="3" w:space="0" w:color="A0A0A0"/>
              <w:bottom w:val="single" w:sz="12" w:space="0" w:color="EFEFEF"/>
              <w:right w:val="thickThinMediumGap" w:sz="3" w:space="0" w:color="A0A0A0"/>
            </w:tcBorders>
          </w:tcPr>
          <w:p w14:paraId="5047B52C" w14:textId="77777777" w:rsidR="00114324" w:rsidRDefault="00114324">
            <w:pPr>
              <w:pStyle w:val="TableParagraph"/>
              <w:rPr>
                <w:sz w:val="16"/>
              </w:rPr>
            </w:pPr>
          </w:p>
        </w:tc>
        <w:tc>
          <w:tcPr>
            <w:tcW w:w="902" w:type="dxa"/>
            <w:gridSpan w:val="2"/>
            <w:tcBorders>
              <w:top w:val="single" w:sz="12" w:space="0" w:color="EFEFEF"/>
              <w:left w:val="thinThickMediumGap" w:sz="3" w:space="0" w:color="A0A0A0"/>
              <w:bottom w:val="single" w:sz="12" w:space="0" w:color="EFEFEF"/>
            </w:tcBorders>
          </w:tcPr>
          <w:p w14:paraId="69FE3F42" w14:textId="77777777" w:rsidR="00114324" w:rsidRDefault="00114324">
            <w:pPr>
              <w:pStyle w:val="TableParagraph"/>
              <w:rPr>
                <w:sz w:val="16"/>
              </w:rPr>
            </w:pPr>
          </w:p>
        </w:tc>
        <w:tc>
          <w:tcPr>
            <w:tcW w:w="687" w:type="dxa"/>
            <w:vMerge/>
            <w:tcBorders>
              <w:top w:val="nil"/>
              <w:bottom w:val="nil"/>
              <w:right w:val="nil"/>
            </w:tcBorders>
          </w:tcPr>
          <w:p w14:paraId="59CDC4DB" w14:textId="77777777" w:rsidR="00114324" w:rsidRDefault="00114324">
            <w:pPr>
              <w:rPr>
                <w:sz w:val="2"/>
                <w:szCs w:val="2"/>
              </w:rPr>
            </w:pPr>
          </w:p>
        </w:tc>
      </w:tr>
      <w:tr w:rsidR="00114324" w14:paraId="67479FAA" w14:textId="77777777">
        <w:trPr>
          <w:trHeight w:val="241"/>
        </w:trPr>
        <w:tc>
          <w:tcPr>
            <w:tcW w:w="684" w:type="dxa"/>
            <w:vMerge/>
            <w:tcBorders>
              <w:top w:val="nil"/>
              <w:left w:val="nil"/>
              <w:bottom w:val="nil"/>
              <w:right w:val="single" w:sz="12" w:space="0" w:color="EFEFEF"/>
            </w:tcBorders>
          </w:tcPr>
          <w:p w14:paraId="6B3E1361" w14:textId="77777777" w:rsidR="00114324" w:rsidRDefault="00114324">
            <w:pPr>
              <w:rPr>
                <w:sz w:val="2"/>
                <w:szCs w:val="2"/>
              </w:rPr>
            </w:pPr>
          </w:p>
        </w:tc>
        <w:tc>
          <w:tcPr>
            <w:tcW w:w="1842" w:type="dxa"/>
            <w:gridSpan w:val="2"/>
            <w:tcBorders>
              <w:top w:val="single" w:sz="12" w:space="0" w:color="EFEFEF"/>
              <w:left w:val="single" w:sz="12" w:space="0" w:color="EFEFEF"/>
              <w:bottom w:val="single" w:sz="12" w:space="0" w:color="EFEFEF"/>
              <w:right w:val="thickThinMediumGap" w:sz="3" w:space="0" w:color="A0A0A0"/>
            </w:tcBorders>
          </w:tcPr>
          <w:p w14:paraId="477A5936" w14:textId="77777777" w:rsidR="00114324" w:rsidRDefault="00114324">
            <w:pPr>
              <w:pStyle w:val="TableParagraph"/>
              <w:rPr>
                <w:sz w:val="16"/>
              </w:rPr>
            </w:pPr>
          </w:p>
        </w:tc>
        <w:tc>
          <w:tcPr>
            <w:tcW w:w="1450" w:type="dxa"/>
            <w:gridSpan w:val="2"/>
            <w:tcBorders>
              <w:top w:val="single" w:sz="12" w:space="0" w:color="EFEFEF"/>
              <w:left w:val="thinThickMediumGap" w:sz="3" w:space="0" w:color="A0A0A0"/>
              <w:bottom w:val="single" w:sz="12" w:space="0" w:color="EFEFEF"/>
              <w:right w:val="single" w:sz="12" w:space="0" w:color="EFEFEF"/>
            </w:tcBorders>
          </w:tcPr>
          <w:p w14:paraId="3BBD58E4" w14:textId="77777777" w:rsidR="00114324" w:rsidRDefault="00114324">
            <w:pPr>
              <w:pStyle w:val="TableParagraph"/>
              <w:rPr>
                <w:sz w:val="16"/>
              </w:rPr>
            </w:pPr>
          </w:p>
        </w:tc>
        <w:tc>
          <w:tcPr>
            <w:tcW w:w="1239" w:type="dxa"/>
            <w:gridSpan w:val="2"/>
            <w:tcBorders>
              <w:top w:val="single" w:sz="12" w:space="0" w:color="EFEFEF"/>
              <w:left w:val="single" w:sz="12" w:space="0" w:color="EFEFEF"/>
              <w:bottom w:val="single" w:sz="12" w:space="0" w:color="EFEFEF"/>
              <w:right w:val="thinThickMediumGap" w:sz="3" w:space="0" w:color="EFEFEF"/>
            </w:tcBorders>
          </w:tcPr>
          <w:p w14:paraId="6A07E85C" w14:textId="77777777" w:rsidR="00114324" w:rsidRDefault="00114324">
            <w:pPr>
              <w:pStyle w:val="TableParagraph"/>
              <w:rPr>
                <w:sz w:val="16"/>
              </w:rPr>
            </w:pPr>
          </w:p>
        </w:tc>
        <w:tc>
          <w:tcPr>
            <w:tcW w:w="2585" w:type="dxa"/>
            <w:gridSpan w:val="2"/>
            <w:tcBorders>
              <w:top w:val="single" w:sz="12" w:space="0" w:color="EFEFEF"/>
              <w:left w:val="thickThinMediumGap" w:sz="3" w:space="0" w:color="EFEFEF"/>
              <w:bottom w:val="single" w:sz="12" w:space="0" w:color="EFEFEF"/>
              <w:right w:val="thickThinMediumGap" w:sz="3" w:space="0" w:color="A0A0A0"/>
            </w:tcBorders>
          </w:tcPr>
          <w:p w14:paraId="4C6A00D7" w14:textId="77777777" w:rsidR="00114324" w:rsidRDefault="00114324">
            <w:pPr>
              <w:pStyle w:val="TableParagraph"/>
              <w:rPr>
                <w:sz w:val="16"/>
              </w:rPr>
            </w:pPr>
          </w:p>
        </w:tc>
        <w:tc>
          <w:tcPr>
            <w:tcW w:w="1157" w:type="dxa"/>
            <w:gridSpan w:val="2"/>
            <w:tcBorders>
              <w:top w:val="single" w:sz="12" w:space="0" w:color="EFEFEF"/>
              <w:left w:val="thinThickMediumGap" w:sz="3" w:space="0" w:color="A0A0A0"/>
              <w:bottom w:val="single" w:sz="12" w:space="0" w:color="EFEFEF"/>
              <w:right w:val="thickThinMediumGap" w:sz="3" w:space="0" w:color="A0A0A0"/>
            </w:tcBorders>
          </w:tcPr>
          <w:p w14:paraId="19AF15C5" w14:textId="77777777" w:rsidR="00114324" w:rsidRDefault="00114324">
            <w:pPr>
              <w:pStyle w:val="TableParagraph"/>
              <w:rPr>
                <w:sz w:val="16"/>
              </w:rPr>
            </w:pPr>
          </w:p>
        </w:tc>
        <w:tc>
          <w:tcPr>
            <w:tcW w:w="902" w:type="dxa"/>
            <w:gridSpan w:val="2"/>
            <w:tcBorders>
              <w:top w:val="single" w:sz="12" w:space="0" w:color="EFEFEF"/>
              <w:left w:val="thinThickMediumGap" w:sz="3" w:space="0" w:color="A0A0A0"/>
              <w:bottom w:val="single" w:sz="12" w:space="0" w:color="EFEFEF"/>
            </w:tcBorders>
          </w:tcPr>
          <w:p w14:paraId="6CE2DBFD" w14:textId="77777777" w:rsidR="00114324" w:rsidRDefault="00114324">
            <w:pPr>
              <w:pStyle w:val="TableParagraph"/>
              <w:rPr>
                <w:sz w:val="16"/>
              </w:rPr>
            </w:pPr>
          </w:p>
        </w:tc>
        <w:tc>
          <w:tcPr>
            <w:tcW w:w="687" w:type="dxa"/>
            <w:vMerge/>
            <w:tcBorders>
              <w:top w:val="nil"/>
              <w:bottom w:val="nil"/>
              <w:right w:val="nil"/>
            </w:tcBorders>
          </w:tcPr>
          <w:p w14:paraId="561E664E" w14:textId="77777777" w:rsidR="00114324" w:rsidRDefault="00114324">
            <w:pPr>
              <w:rPr>
                <w:sz w:val="2"/>
                <w:szCs w:val="2"/>
              </w:rPr>
            </w:pPr>
          </w:p>
        </w:tc>
      </w:tr>
      <w:tr w:rsidR="00114324" w14:paraId="50F93A30" w14:textId="77777777">
        <w:trPr>
          <w:trHeight w:val="240"/>
        </w:trPr>
        <w:tc>
          <w:tcPr>
            <w:tcW w:w="684" w:type="dxa"/>
            <w:vMerge/>
            <w:tcBorders>
              <w:top w:val="nil"/>
              <w:left w:val="nil"/>
              <w:bottom w:val="nil"/>
              <w:right w:val="single" w:sz="12" w:space="0" w:color="EFEFEF"/>
            </w:tcBorders>
          </w:tcPr>
          <w:p w14:paraId="41C53B16" w14:textId="77777777" w:rsidR="00114324" w:rsidRDefault="00114324">
            <w:pPr>
              <w:rPr>
                <w:sz w:val="2"/>
                <w:szCs w:val="2"/>
              </w:rPr>
            </w:pPr>
          </w:p>
        </w:tc>
        <w:tc>
          <w:tcPr>
            <w:tcW w:w="1842" w:type="dxa"/>
            <w:gridSpan w:val="2"/>
            <w:tcBorders>
              <w:top w:val="single" w:sz="12" w:space="0" w:color="EFEFEF"/>
              <w:left w:val="single" w:sz="12" w:space="0" w:color="EFEFEF"/>
              <w:right w:val="thickThinMediumGap" w:sz="3" w:space="0" w:color="A0A0A0"/>
            </w:tcBorders>
          </w:tcPr>
          <w:p w14:paraId="46789E46" w14:textId="77777777" w:rsidR="00114324" w:rsidRDefault="00114324">
            <w:pPr>
              <w:pStyle w:val="TableParagraph"/>
              <w:rPr>
                <w:sz w:val="16"/>
              </w:rPr>
            </w:pPr>
          </w:p>
        </w:tc>
        <w:tc>
          <w:tcPr>
            <w:tcW w:w="1450" w:type="dxa"/>
            <w:gridSpan w:val="2"/>
            <w:tcBorders>
              <w:top w:val="single" w:sz="12" w:space="0" w:color="EFEFEF"/>
              <w:left w:val="thinThickMediumGap" w:sz="3" w:space="0" w:color="A0A0A0"/>
              <w:right w:val="single" w:sz="12" w:space="0" w:color="EFEFEF"/>
            </w:tcBorders>
          </w:tcPr>
          <w:p w14:paraId="1C5CB0C2" w14:textId="77777777" w:rsidR="00114324" w:rsidRDefault="00114324">
            <w:pPr>
              <w:pStyle w:val="TableParagraph"/>
              <w:rPr>
                <w:sz w:val="16"/>
              </w:rPr>
            </w:pPr>
          </w:p>
        </w:tc>
        <w:tc>
          <w:tcPr>
            <w:tcW w:w="1239" w:type="dxa"/>
            <w:gridSpan w:val="2"/>
            <w:tcBorders>
              <w:top w:val="single" w:sz="12" w:space="0" w:color="EFEFEF"/>
              <w:left w:val="single" w:sz="12" w:space="0" w:color="EFEFEF"/>
              <w:right w:val="thinThickMediumGap" w:sz="3" w:space="0" w:color="EFEFEF"/>
            </w:tcBorders>
          </w:tcPr>
          <w:p w14:paraId="2AF5C756" w14:textId="77777777" w:rsidR="00114324" w:rsidRDefault="00114324">
            <w:pPr>
              <w:pStyle w:val="TableParagraph"/>
              <w:rPr>
                <w:sz w:val="16"/>
              </w:rPr>
            </w:pPr>
          </w:p>
        </w:tc>
        <w:tc>
          <w:tcPr>
            <w:tcW w:w="2585" w:type="dxa"/>
            <w:gridSpan w:val="2"/>
            <w:tcBorders>
              <w:top w:val="single" w:sz="12" w:space="0" w:color="EFEFEF"/>
              <w:left w:val="thickThinMediumGap" w:sz="3" w:space="0" w:color="EFEFEF"/>
              <w:right w:val="thickThinMediumGap" w:sz="3" w:space="0" w:color="A0A0A0"/>
            </w:tcBorders>
          </w:tcPr>
          <w:p w14:paraId="31ED054F" w14:textId="77777777" w:rsidR="00114324" w:rsidRDefault="00114324">
            <w:pPr>
              <w:pStyle w:val="TableParagraph"/>
              <w:rPr>
                <w:sz w:val="16"/>
              </w:rPr>
            </w:pPr>
          </w:p>
        </w:tc>
        <w:tc>
          <w:tcPr>
            <w:tcW w:w="1157" w:type="dxa"/>
            <w:gridSpan w:val="2"/>
            <w:tcBorders>
              <w:top w:val="single" w:sz="12" w:space="0" w:color="EFEFEF"/>
              <w:left w:val="thinThickMediumGap" w:sz="3" w:space="0" w:color="A0A0A0"/>
              <w:right w:val="thickThinMediumGap" w:sz="3" w:space="0" w:color="A0A0A0"/>
            </w:tcBorders>
          </w:tcPr>
          <w:p w14:paraId="6CF18415" w14:textId="77777777" w:rsidR="00114324" w:rsidRDefault="00114324">
            <w:pPr>
              <w:pStyle w:val="TableParagraph"/>
              <w:rPr>
                <w:sz w:val="16"/>
              </w:rPr>
            </w:pPr>
          </w:p>
        </w:tc>
        <w:tc>
          <w:tcPr>
            <w:tcW w:w="902" w:type="dxa"/>
            <w:gridSpan w:val="2"/>
            <w:tcBorders>
              <w:top w:val="single" w:sz="12" w:space="0" w:color="EFEFEF"/>
              <w:left w:val="thinThickMediumGap" w:sz="3" w:space="0" w:color="A0A0A0"/>
            </w:tcBorders>
          </w:tcPr>
          <w:p w14:paraId="08651869" w14:textId="77777777" w:rsidR="00114324" w:rsidRDefault="00114324">
            <w:pPr>
              <w:pStyle w:val="TableParagraph"/>
              <w:rPr>
                <w:sz w:val="16"/>
              </w:rPr>
            </w:pPr>
          </w:p>
        </w:tc>
        <w:tc>
          <w:tcPr>
            <w:tcW w:w="687" w:type="dxa"/>
            <w:vMerge/>
            <w:tcBorders>
              <w:top w:val="nil"/>
              <w:bottom w:val="nil"/>
              <w:right w:val="nil"/>
            </w:tcBorders>
          </w:tcPr>
          <w:p w14:paraId="29663482" w14:textId="77777777" w:rsidR="00114324" w:rsidRDefault="00114324">
            <w:pPr>
              <w:rPr>
                <w:sz w:val="2"/>
                <w:szCs w:val="2"/>
              </w:rPr>
            </w:pPr>
          </w:p>
        </w:tc>
      </w:tr>
      <w:tr w:rsidR="00114324" w14:paraId="551024FA" w14:textId="77777777">
        <w:trPr>
          <w:trHeight w:val="238"/>
        </w:trPr>
        <w:tc>
          <w:tcPr>
            <w:tcW w:w="684" w:type="dxa"/>
            <w:vMerge/>
            <w:tcBorders>
              <w:top w:val="nil"/>
              <w:left w:val="nil"/>
              <w:bottom w:val="nil"/>
              <w:right w:val="single" w:sz="12" w:space="0" w:color="EFEFEF"/>
            </w:tcBorders>
          </w:tcPr>
          <w:p w14:paraId="043A30E9" w14:textId="77777777" w:rsidR="00114324" w:rsidRDefault="00114324">
            <w:pPr>
              <w:rPr>
                <w:sz w:val="2"/>
                <w:szCs w:val="2"/>
              </w:rPr>
            </w:pPr>
          </w:p>
        </w:tc>
        <w:tc>
          <w:tcPr>
            <w:tcW w:w="1842" w:type="dxa"/>
            <w:gridSpan w:val="2"/>
            <w:tcBorders>
              <w:left w:val="single" w:sz="12" w:space="0" w:color="EFEFEF"/>
              <w:right w:val="thickThinMediumGap" w:sz="3" w:space="0" w:color="A0A0A0"/>
            </w:tcBorders>
          </w:tcPr>
          <w:p w14:paraId="47731C95" w14:textId="77777777" w:rsidR="00114324" w:rsidRDefault="00114324">
            <w:pPr>
              <w:pStyle w:val="TableParagraph"/>
              <w:rPr>
                <w:sz w:val="16"/>
              </w:rPr>
            </w:pPr>
          </w:p>
        </w:tc>
        <w:tc>
          <w:tcPr>
            <w:tcW w:w="1450" w:type="dxa"/>
            <w:gridSpan w:val="2"/>
            <w:tcBorders>
              <w:left w:val="thinThickMediumGap" w:sz="3" w:space="0" w:color="A0A0A0"/>
              <w:right w:val="single" w:sz="12" w:space="0" w:color="EFEFEF"/>
            </w:tcBorders>
          </w:tcPr>
          <w:p w14:paraId="261C53FA" w14:textId="77777777" w:rsidR="00114324" w:rsidRDefault="00114324">
            <w:pPr>
              <w:pStyle w:val="TableParagraph"/>
              <w:rPr>
                <w:sz w:val="16"/>
              </w:rPr>
            </w:pPr>
          </w:p>
        </w:tc>
        <w:tc>
          <w:tcPr>
            <w:tcW w:w="1239" w:type="dxa"/>
            <w:gridSpan w:val="2"/>
            <w:tcBorders>
              <w:left w:val="single" w:sz="12" w:space="0" w:color="EFEFEF"/>
              <w:right w:val="thinThickMediumGap" w:sz="3" w:space="0" w:color="EFEFEF"/>
            </w:tcBorders>
          </w:tcPr>
          <w:p w14:paraId="27CE5B1D" w14:textId="77777777" w:rsidR="00114324" w:rsidRDefault="00114324">
            <w:pPr>
              <w:pStyle w:val="TableParagraph"/>
              <w:rPr>
                <w:sz w:val="16"/>
              </w:rPr>
            </w:pPr>
          </w:p>
        </w:tc>
        <w:tc>
          <w:tcPr>
            <w:tcW w:w="2585" w:type="dxa"/>
            <w:gridSpan w:val="2"/>
            <w:tcBorders>
              <w:left w:val="thickThinMediumGap" w:sz="3" w:space="0" w:color="EFEFEF"/>
              <w:right w:val="thickThinMediumGap" w:sz="3" w:space="0" w:color="A0A0A0"/>
            </w:tcBorders>
          </w:tcPr>
          <w:p w14:paraId="328A3157" w14:textId="77777777" w:rsidR="00114324" w:rsidRDefault="00114324">
            <w:pPr>
              <w:pStyle w:val="TableParagraph"/>
              <w:rPr>
                <w:sz w:val="16"/>
              </w:rPr>
            </w:pPr>
          </w:p>
        </w:tc>
        <w:tc>
          <w:tcPr>
            <w:tcW w:w="1157" w:type="dxa"/>
            <w:gridSpan w:val="2"/>
            <w:tcBorders>
              <w:left w:val="thinThickMediumGap" w:sz="3" w:space="0" w:color="A0A0A0"/>
              <w:right w:val="thickThinMediumGap" w:sz="3" w:space="0" w:color="A0A0A0"/>
            </w:tcBorders>
          </w:tcPr>
          <w:p w14:paraId="7A93AD38" w14:textId="77777777" w:rsidR="00114324" w:rsidRDefault="00114324">
            <w:pPr>
              <w:pStyle w:val="TableParagraph"/>
              <w:rPr>
                <w:sz w:val="16"/>
              </w:rPr>
            </w:pPr>
          </w:p>
        </w:tc>
        <w:tc>
          <w:tcPr>
            <w:tcW w:w="902" w:type="dxa"/>
            <w:gridSpan w:val="2"/>
            <w:tcBorders>
              <w:left w:val="thinThickMediumGap" w:sz="3" w:space="0" w:color="A0A0A0"/>
            </w:tcBorders>
          </w:tcPr>
          <w:p w14:paraId="0E693CA6" w14:textId="77777777" w:rsidR="00114324" w:rsidRDefault="00114324">
            <w:pPr>
              <w:pStyle w:val="TableParagraph"/>
              <w:rPr>
                <w:sz w:val="16"/>
              </w:rPr>
            </w:pPr>
          </w:p>
        </w:tc>
        <w:tc>
          <w:tcPr>
            <w:tcW w:w="687" w:type="dxa"/>
            <w:vMerge/>
            <w:tcBorders>
              <w:top w:val="nil"/>
              <w:bottom w:val="nil"/>
              <w:right w:val="nil"/>
            </w:tcBorders>
          </w:tcPr>
          <w:p w14:paraId="76487728" w14:textId="77777777" w:rsidR="00114324" w:rsidRDefault="00114324">
            <w:pPr>
              <w:rPr>
                <w:sz w:val="2"/>
                <w:szCs w:val="2"/>
              </w:rPr>
            </w:pPr>
          </w:p>
        </w:tc>
      </w:tr>
      <w:tr w:rsidR="00114324" w14:paraId="614BB161" w14:textId="77777777">
        <w:trPr>
          <w:trHeight w:val="241"/>
        </w:trPr>
        <w:tc>
          <w:tcPr>
            <w:tcW w:w="684" w:type="dxa"/>
            <w:vMerge/>
            <w:tcBorders>
              <w:top w:val="nil"/>
              <w:left w:val="nil"/>
              <w:bottom w:val="nil"/>
              <w:right w:val="single" w:sz="12" w:space="0" w:color="EFEFEF"/>
            </w:tcBorders>
          </w:tcPr>
          <w:p w14:paraId="676776F1" w14:textId="77777777" w:rsidR="00114324" w:rsidRDefault="00114324">
            <w:pPr>
              <w:rPr>
                <w:sz w:val="2"/>
                <w:szCs w:val="2"/>
              </w:rPr>
            </w:pPr>
          </w:p>
        </w:tc>
        <w:tc>
          <w:tcPr>
            <w:tcW w:w="1842" w:type="dxa"/>
            <w:gridSpan w:val="2"/>
            <w:tcBorders>
              <w:left w:val="single" w:sz="12" w:space="0" w:color="EFEFEF"/>
              <w:right w:val="thickThinMediumGap" w:sz="3" w:space="0" w:color="A0A0A0"/>
            </w:tcBorders>
          </w:tcPr>
          <w:p w14:paraId="074AD984" w14:textId="77777777" w:rsidR="00114324" w:rsidRDefault="00114324">
            <w:pPr>
              <w:pStyle w:val="TableParagraph"/>
              <w:rPr>
                <w:sz w:val="16"/>
              </w:rPr>
            </w:pPr>
          </w:p>
        </w:tc>
        <w:tc>
          <w:tcPr>
            <w:tcW w:w="1450" w:type="dxa"/>
            <w:gridSpan w:val="2"/>
            <w:tcBorders>
              <w:left w:val="thinThickMediumGap" w:sz="3" w:space="0" w:color="A0A0A0"/>
              <w:right w:val="single" w:sz="12" w:space="0" w:color="EFEFEF"/>
            </w:tcBorders>
          </w:tcPr>
          <w:p w14:paraId="5D8747E3" w14:textId="77777777" w:rsidR="00114324" w:rsidRDefault="00114324">
            <w:pPr>
              <w:pStyle w:val="TableParagraph"/>
              <w:rPr>
                <w:sz w:val="16"/>
              </w:rPr>
            </w:pPr>
          </w:p>
        </w:tc>
        <w:tc>
          <w:tcPr>
            <w:tcW w:w="1239" w:type="dxa"/>
            <w:gridSpan w:val="2"/>
            <w:tcBorders>
              <w:left w:val="single" w:sz="12" w:space="0" w:color="EFEFEF"/>
              <w:right w:val="thinThickMediumGap" w:sz="3" w:space="0" w:color="EFEFEF"/>
            </w:tcBorders>
          </w:tcPr>
          <w:p w14:paraId="29DDAC61" w14:textId="77777777" w:rsidR="00114324" w:rsidRDefault="00114324">
            <w:pPr>
              <w:pStyle w:val="TableParagraph"/>
              <w:rPr>
                <w:sz w:val="16"/>
              </w:rPr>
            </w:pPr>
          </w:p>
        </w:tc>
        <w:tc>
          <w:tcPr>
            <w:tcW w:w="2585" w:type="dxa"/>
            <w:gridSpan w:val="2"/>
            <w:tcBorders>
              <w:left w:val="thickThinMediumGap" w:sz="3" w:space="0" w:color="EFEFEF"/>
              <w:right w:val="thickThinMediumGap" w:sz="3" w:space="0" w:color="A0A0A0"/>
            </w:tcBorders>
          </w:tcPr>
          <w:p w14:paraId="382AC1B5" w14:textId="77777777" w:rsidR="00114324" w:rsidRDefault="00114324">
            <w:pPr>
              <w:pStyle w:val="TableParagraph"/>
              <w:rPr>
                <w:sz w:val="16"/>
              </w:rPr>
            </w:pPr>
          </w:p>
        </w:tc>
        <w:tc>
          <w:tcPr>
            <w:tcW w:w="1157" w:type="dxa"/>
            <w:gridSpan w:val="2"/>
            <w:tcBorders>
              <w:left w:val="thinThickMediumGap" w:sz="3" w:space="0" w:color="A0A0A0"/>
              <w:right w:val="thickThinMediumGap" w:sz="3" w:space="0" w:color="A0A0A0"/>
            </w:tcBorders>
          </w:tcPr>
          <w:p w14:paraId="5B5606A2" w14:textId="77777777" w:rsidR="00114324" w:rsidRDefault="00114324">
            <w:pPr>
              <w:pStyle w:val="TableParagraph"/>
              <w:rPr>
                <w:sz w:val="16"/>
              </w:rPr>
            </w:pPr>
          </w:p>
        </w:tc>
        <w:tc>
          <w:tcPr>
            <w:tcW w:w="902" w:type="dxa"/>
            <w:gridSpan w:val="2"/>
            <w:tcBorders>
              <w:left w:val="thinThickMediumGap" w:sz="3" w:space="0" w:color="A0A0A0"/>
            </w:tcBorders>
          </w:tcPr>
          <w:p w14:paraId="0E495271" w14:textId="77777777" w:rsidR="00114324" w:rsidRDefault="00114324">
            <w:pPr>
              <w:pStyle w:val="TableParagraph"/>
              <w:rPr>
                <w:sz w:val="16"/>
              </w:rPr>
            </w:pPr>
          </w:p>
        </w:tc>
        <w:tc>
          <w:tcPr>
            <w:tcW w:w="687" w:type="dxa"/>
            <w:vMerge/>
            <w:tcBorders>
              <w:top w:val="nil"/>
              <w:bottom w:val="nil"/>
              <w:right w:val="nil"/>
            </w:tcBorders>
          </w:tcPr>
          <w:p w14:paraId="2DEC6782" w14:textId="77777777" w:rsidR="00114324" w:rsidRDefault="00114324">
            <w:pPr>
              <w:rPr>
                <w:sz w:val="2"/>
                <w:szCs w:val="2"/>
              </w:rPr>
            </w:pPr>
          </w:p>
        </w:tc>
      </w:tr>
      <w:tr w:rsidR="00114324" w14:paraId="2F855319" w14:textId="77777777">
        <w:trPr>
          <w:trHeight w:val="238"/>
        </w:trPr>
        <w:tc>
          <w:tcPr>
            <w:tcW w:w="684" w:type="dxa"/>
            <w:vMerge/>
            <w:tcBorders>
              <w:top w:val="nil"/>
              <w:left w:val="nil"/>
              <w:bottom w:val="nil"/>
              <w:right w:val="single" w:sz="12" w:space="0" w:color="EFEFEF"/>
            </w:tcBorders>
          </w:tcPr>
          <w:p w14:paraId="2FE0B732" w14:textId="77777777" w:rsidR="00114324" w:rsidRDefault="00114324">
            <w:pPr>
              <w:rPr>
                <w:sz w:val="2"/>
                <w:szCs w:val="2"/>
              </w:rPr>
            </w:pPr>
          </w:p>
        </w:tc>
        <w:tc>
          <w:tcPr>
            <w:tcW w:w="1842" w:type="dxa"/>
            <w:gridSpan w:val="2"/>
            <w:tcBorders>
              <w:left w:val="single" w:sz="12" w:space="0" w:color="EFEFEF"/>
              <w:right w:val="thickThinMediumGap" w:sz="3" w:space="0" w:color="A0A0A0"/>
            </w:tcBorders>
          </w:tcPr>
          <w:p w14:paraId="5AE0D4A6" w14:textId="77777777" w:rsidR="00114324" w:rsidRDefault="00114324">
            <w:pPr>
              <w:pStyle w:val="TableParagraph"/>
              <w:rPr>
                <w:sz w:val="16"/>
              </w:rPr>
            </w:pPr>
          </w:p>
        </w:tc>
        <w:tc>
          <w:tcPr>
            <w:tcW w:w="1450" w:type="dxa"/>
            <w:gridSpan w:val="2"/>
            <w:tcBorders>
              <w:left w:val="thinThickMediumGap" w:sz="3" w:space="0" w:color="A0A0A0"/>
              <w:right w:val="single" w:sz="12" w:space="0" w:color="EFEFEF"/>
            </w:tcBorders>
          </w:tcPr>
          <w:p w14:paraId="7E4ADC30" w14:textId="77777777" w:rsidR="00114324" w:rsidRDefault="00114324">
            <w:pPr>
              <w:pStyle w:val="TableParagraph"/>
              <w:rPr>
                <w:sz w:val="16"/>
              </w:rPr>
            </w:pPr>
          </w:p>
        </w:tc>
        <w:tc>
          <w:tcPr>
            <w:tcW w:w="1239" w:type="dxa"/>
            <w:gridSpan w:val="2"/>
            <w:tcBorders>
              <w:left w:val="single" w:sz="12" w:space="0" w:color="EFEFEF"/>
              <w:right w:val="thinThickMediumGap" w:sz="3" w:space="0" w:color="EFEFEF"/>
            </w:tcBorders>
          </w:tcPr>
          <w:p w14:paraId="18EE0F42" w14:textId="77777777" w:rsidR="00114324" w:rsidRDefault="00114324">
            <w:pPr>
              <w:pStyle w:val="TableParagraph"/>
              <w:rPr>
                <w:sz w:val="16"/>
              </w:rPr>
            </w:pPr>
          </w:p>
        </w:tc>
        <w:tc>
          <w:tcPr>
            <w:tcW w:w="2585" w:type="dxa"/>
            <w:gridSpan w:val="2"/>
            <w:tcBorders>
              <w:left w:val="thickThinMediumGap" w:sz="3" w:space="0" w:color="EFEFEF"/>
              <w:right w:val="thickThinMediumGap" w:sz="3" w:space="0" w:color="A0A0A0"/>
            </w:tcBorders>
          </w:tcPr>
          <w:p w14:paraId="7FCC0727" w14:textId="77777777" w:rsidR="00114324" w:rsidRDefault="00114324">
            <w:pPr>
              <w:pStyle w:val="TableParagraph"/>
              <w:rPr>
                <w:sz w:val="16"/>
              </w:rPr>
            </w:pPr>
          </w:p>
        </w:tc>
        <w:tc>
          <w:tcPr>
            <w:tcW w:w="1157" w:type="dxa"/>
            <w:gridSpan w:val="2"/>
            <w:tcBorders>
              <w:left w:val="thinThickMediumGap" w:sz="3" w:space="0" w:color="A0A0A0"/>
              <w:right w:val="thickThinMediumGap" w:sz="3" w:space="0" w:color="A0A0A0"/>
            </w:tcBorders>
          </w:tcPr>
          <w:p w14:paraId="513B5B81" w14:textId="77777777" w:rsidR="00114324" w:rsidRDefault="00114324">
            <w:pPr>
              <w:pStyle w:val="TableParagraph"/>
              <w:rPr>
                <w:sz w:val="16"/>
              </w:rPr>
            </w:pPr>
          </w:p>
        </w:tc>
        <w:tc>
          <w:tcPr>
            <w:tcW w:w="902" w:type="dxa"/>
            <w:gridSpan w:val="2"/>
            <w:tcBorders>
              <w:left w:val="thinThickMediumGap" w:sz="3" w:space="0" w:color="A0A0A0"/>
            </w:tcBorders>
          </w:tcPr>
          <w:p w14:paraId="6D3232E9" w14:textId="77777777" w:rsidR="00114324" w:rsidRDefault="00114324">
            <w:pPr>
              <w:pStyle w:val="TableParagraph"/>
              <w:rPr>
                <w:sz w:val="16"/>
              </w:rPr>
            </w:pPr>
          </w:p>
        </w:tc>
        <w:tc>
          <w:tcPr>
            <w:tcW w:w="687" w:type="dxa"/>
            <w:vMerge/>
            <w:tcBorders>
              <w:top w:val="nil"/>
              <w:bottom w:val="nil"/>
              <w:right w:val="nil"/>
            </w:tcBorders>
          </w:tcPr>
          <w:p w14:paraId="39D806B0" w14:textId="77777777" w:rsidR="00114324" w:rsidRDefault="00114324">
            <w:pPr>
              <w:rPr>
                <w:sz w:val="2"/>
                <w:szCs w:val="2"/>
              </w:rPr>
            </w:pPr>
          </w:p>
        </w:tc>
      </w:tr>
      <w:tr w:rsidR="00114324" w14:paraId="0F4D646D" w14:textId="77777777">
        <w:trPr>
          <w:trHeight w:val="232"/>
        </w:trPr>
        <w:tc>
          <w:tcPr>
            <w:tcW w:w="684" w:type="dxa"/>
            <w:vMerge/>
            <w:tcBorders>
              <w:top w:val="nil"/>
              <w:left w:val="nil"/>
              <w:bottom w:val="nil"/>
              <w:right w:val="single" w:sz="12" w:space="0" w:color="EFEFEF"/>
            </w:tcBorders>
          </w:tcPr>
          <w:p w14:paraId="28D1B2A9" w14:textId="77777777" w:rsidR="00114324" w:rsidRDefault="00114324">
            <w:pPr>
              <w:rPr>
                <w:sz w:val="2"/>
                <w:szCs w:val="2"/>
              </w:rPr>
            </w:pPr>
          </w:p>
        </w:tc>
        <w:tc>
          <w:tcPr>
            <w:tcW w:w="1842" w:type="dxa"/>
            <w:gridSpan w:val="2"/>
            <w:tcBorders>
              <w:left w:val="single" w:sz="12" w:space="0" w:color="EFEFEF"/>
              <w:bottom w:val="double" w:sz="2" w:space="0" w:color="A0A0A0"/>
              <w:right w:val="thickThinMediumGap" w:sz="3" w:space="0" w:color="A0A0A0"/>
            </w:tcBorders>
          </w:tcPr>
          <w:p w14:paraId="0FBFC94D" w14:textId="77777777" w:rsidR="00114324" w:rsidRDefault="00114324">
            <w:pPr>
              <w:pStyle w:val="TableParagraph"/>
              <w:rPr>
                <w:sz w:val="16"/>
              </w:rPr>
            </w:pPr>
          </w:p>
        </w:tc>
        <w:tc>
          <w:tcPr>
            <w:tcW w:w="1450" w:type="dxa"/>
            <w:gridSpan w:val="2"/>
            <w:tcBorders>
              <w:left w:val="thinThickMediumGap" w:sz="3" w:space="0" w:color="A0A0A0"/>
              <w:bottom w:val="double" w:sz="2" w:space="0" w:color="A0A0A0"/>
              <w:right w:val="single" w:sz="12" w:space="0" w:color="EFEFEF"/>
            </w:tcBorders>
          </w:tcPr>
          <w:p w14:paraId="4B9A4286" w14:textId="77777777" w:rsidR="00114324" w:rsidRDefault="00114324">
            <w:pPr>
              <w:pStyle w:val="TableParagraph"/>
              <w:rPr>
                <w:sz w:val="16"/>
              </w:rPr>
            </w:pPr>
          </w:p>
        </w:tc>
        <w:tc>
          <w:tcPr>
            <w:tcW w:w="1239" w:type="dxa"/>
            <w:gridSpan w:val="2"/>
            <w:tcBorders>
              <w:left w:val="single" w:sz="12" w:space="0" w:color="EFEFEF"/>
              <w:bottom w:val="double" w:sz="2" w:space="0" w:color="A0A0A0"/>
              <w:right w:val="thinThickMediumGap" w:sz="3" w:space="0" w:color="EFEFEF"/>
            </w:tcBorders>
          </w:tcPr>
          <w:p w14:paraId="77F6E751" w14:textId="77777777" w:rsidR="00114324" w:rsidRDefault="00114324">
            <w:pPr>
              <w:pStyle w:val="TableParagraph"/>
              <w:rPr>
                <w:sz w:val="16"/>
              </w:rPr>
            </w:pPr>
          </w:p>
        </w:tc>
        <w:tc>
          <w:tcPr>
            <w:tcW w:w="2585" w:type="dxa"/>
            <w:gridSpan w:val="2"/>
            <w:tcBorders>
              <w:left w:val="thickThinMediumGap" w:sz="3" w:space="0" w:color="EFEFEF"/>
              <w:bottom w:val="double" w:sz="2" w:space="0" w:color="A0A0A0"/>
              <w:right w:val="thickThinMediumGap" w:sz="3" w:space="0" w:color="A0A0A0"/>
            </w:tcBorders>
          </w:tcPr>
          <w:p w14:paraId="56150A0E" w14:textId="77777777" w:rsidR="00114324" w:rsidRDefault="00114324">
            <w:pPr>
              <w:pStyle w:val="TableParagraph"/>
              <w:rPr>
                <w:sz w:val="16"/>
              </w:rPr>
            </w:pPr>
          </w:p>
        </w:tc>
        <w:tc>
          <w:tcPr>
            <w:tcW w:w="1157" w:type="dxa"/>
            <w:gridSpan w:val="2"/>
            <w:tcBorders>
              <w:left w:val="thinThickMediumGap" w:sz="3" w:space="0" w:color="A0A0A0"/>
              <w:bottom w:val="double" w:sz="2" w:space="0" w:color="A0A0A0"/>
              <w:right w:val="thickThinMediumGap" w:sz="3" w:space="0" w:color="A0A0A0"/>
            </w:tcBorders>
          </w:tcPr>
          <w:p w14:paraId="002FB034" w14:textId="77777777" w:rsidR="00114324" w:rsidRDefault="00114324">
            <w:pPr>
              <w:pStyle w:val="TableParagraph"/>
              <w:rPr>
                <w:sz w:val="16"/>
              </w:rPr>
            </w:pPr>
          </w:p>
        </w:tc>
        <w:tc>
          <w:tcPr>
            <w:tcW w:w="902" w:type="dxa"/>
            <w:gridSpan w:val="2"/>
            <w:tcBorders>
              <w:left w:val="thinThickMediumGap" w:sz="3" w:space="0" w:color="A0A0A0"/>
              <w:bottom w:val="double" w:sz="2" w:space="0" w:color="A0A0A0"/>
            </w:tcBorders>
          </w:tcPr>
          <w:p w14:paraId="40876AB2" w14:textId="77777777" w:rsidR="00114324" w:rsidRDefault="00114324">
            <w:pPr>
              <w:pStyle w:val="TableParagraph"/>
              <w:rPr>
                <w:sz w:val="16"/>
              </w:rPr>
            </w:pPr>
          </w:p>
        </w:tc>
        <w:tc>
          <w:tcPr>
            <w:tcW w:w="687" w:type="dxa"/>
            <w:vMerge/>
            <w:tcBorders>
              <w:top w:val="nil"/>
              <w:bottom w:val="nil"/>
              <w:right w:val="nil"/>
            </w:tcBorders>
          </w:tcPr>
          <w:p w14:paraId="26150429" w14:textId="77777777" w:rsidR="00114324" w:rsidRDefault="00114324">
            <w:pPr>
              <w:rPr>
                <w:sz w:val="2"/>
                <w:szCs w:val="2"/>
              </w:rPr>
            </w:pPr>
          </w:p>
        </w:tc>
      </w:tr>
    </w:tbl>
    <w:p w14:paraId="271260AC" w14:textId="77777777" w:rsidR="00114324" w:rsidRDefault="00114324">
      <w:pPr>
        <w:pStyle w:val="BodyText"/>
        <w:spacing w:before="4"/>
        <w:rPr>
          <w:sz w:val="14"/>
        </w:rPr>
      </w:pPr>
    </w:p>
    <w:p w14:paraId="07136D5F" w14:textId="77777777" w:rsidR="00114324" w:rsidRDefault="00E01B7A">
      <w:pPr>
        <w:pStyle w:val="Heading4"/>
        <w:spacing w:before="90"/>
        <w:ind w:left="472"/>
      </w:pPr>
      <w:r>
        <w:rPr>
          <w:w w:val="105"/>
          <w:u w:val="single"/>
        </w:rPr>
        <w:t>Նշում 5*</w:t>
      </w:r>
    </w:p>
    <w:p w14:paraId="0F57828C" w14:textId="77777777" w:rsidR="00114324" w:rsidRDefault="00114324">
      <w:pPr>
        <w:pStyle w:val="BodyText"/>
      </w:pPr>
    </w:p>
    <w:p w14:paraId="2B37EEB5" w14:textId="77777777" w:rsidR="00114324" w:rsidRDefault="00114324">
      <w:pPr>
        <w:pStyle w:val="BodyText"/>
        <w:spacing w:before="9"/>
        <w:rPr>
          <w:sz w:val="23"/>
        </w:rPr>
      </w:pPr>
    </w:p>
    <w:p w14:paraId="1BCD51ED" w14:textId="77777777" w:rsidR="00114324" w:rsidRDefault="00E01B7A">
      <w:pPr>
        <w:spacing w:before="1" w:line="285" w:lineRule="auto"/>
        <w:ind w:left="3294" w:hanging="2254"/>
        <w:rPr>
          <w:sz w:val="18"/>
          <w:szCs w:val="18"/>
        </w:rPr>
      </w:pPr>
      <w:r>
        <w:rPr>
          <w:w w:val="105"/>
          <w:sz w:val="18"/>
          <w:szCs w:val="18"/>
        </w:rPr>
        <w:t>ՀՈԳԵԲՈՒԺԱԿԱՆ ԿԱԶՄԱԿԵՐՊՈՒԹՅՈՒՆՈՒՄ ՀՈԳԵԲՈՒԺԱԿԱՆ ՕԳՆՈՒԹՅՈՒՆ ԵՎ ՍՊԱՍԱՐԿՈՒՄ ՍՏԱՑՈՂ ԱՆՁԻ ԻՐԱՎՈՒՆՔՆԵՐԻ, ԱԶԱՏՈՒԹՅՈՒՆՆԵՐԻ ԵՎ ԴՐԱՆՑ ՍԱՀՄԱՆԱՓԱԿՈՒՄՆԵՐԻ ԻՐԱԶԵԿՄԱՆ ԹԵՐԹԻԿԻ</w:t>
      </w:r>
    </w:p>
    <w:p w14:paraId="2ECC9F1B" w14:textId="77777777" w:rsidR="00114324" w:rsidRDefault="00114324">
      <w:pPr>
        <w:pStyle w:val="BodyText"/>
        <w:spacing w:before="4"/>
      </w:pPr>
    </w:p>
    <w:p w14:paraId="7B009683" w14:textId="77777777" w:rsidR="00114324" w:rsidRDefault="00E01B7A">
      <w:pPr>
        <w:ind w:left="457"/>
        <w:rPr>
          <w:sz w:val="18"/>
          <w:szCs w:val="18"/>
        </w:rPr>
      </w:pPr>
      <w:r>
        <w:rPr>
          <w:w w:val="105"/>
          <w:sz w:val="18"/>
          <w:szCs w:val="18"/>
        </w:rPr>
        <w:t>1. Հոգեբուժական կազմակերպությունում հոգեբուժական օգնություն և սպասարկում ստացող յուրաքանչյուր ոք իրավունք ունի`</w:t>
      </w:r>
    </w:p>
    <w:p w14:paraId="609B1946" w14:textId="77777777" w:rsidR="00114324" w:rsidRDefault="00E01B7A">
      <w:pPr>
        <w:pStyle w:val="ListParagraph"/>
        <w:numPr>
          <w:ilvl w:val="0"/>
          <w:numId w:val="2"/>
        </w:numPr>
        <w:tabs>
          <w:tab w:val="left" w:pos="651"/>
        </w:tabs>
        <w:spacing w:before="45"/>
        <w:ind w:firstLine="353"/>
        <w:rPr>
          <w:sz w:val="18"/>
          <w:szCs w:val="18"/>
        </w:rPr>
      </w:pPr>
      <w:r>
        <w:rPr>
          <w:w w:val="110"/>
          <w:sz w:val="18"/>
          <w:szCs w:val="18"/>
        </w:rPr>
        <w:t>ինքնուրույն լինելու և հասարակության մեջ</w:t>
      </w:r>
      <w:r>
        <w:rPr>
          <w:spacing w:val="35"/>
          <w:w w:val="110"/>
          <w:sz w:val="18"/>
          <w:szCs w:val="18"/>
        </w:rPr>
        <w:t xml:space="preserve"> </w:t>
      </w:r>
      <w:r>
        <w:rPr>
          <w:w w:val="110"/>
          <w:sz w:val="18"/>
          <w:szCs w:val="18"/>
        </w:rPr>
        <w:t>ներգրավվելու.</w:t>
      </w:r>
    </w:p>
    <w:p w14:paraId="39256BAC" w14:textId="77777777" w:rsidR="00114324" w:rsidRDefault="00E01B7A">
      <w:pPr>
        <w:pStyle w:val="ListParagraph"/>
        <w:numPr>
          <w:ilvl w:val="0"/>
          <w:numId w:val="2"/>
        </w:numPr>
        <w:tabs>
          <w:tab w:val="left" w:pos="674"/>
        </w:tabs>
        <w:spacing w:before="48"/>
        <w:ind w:left="673" w:hanging="216"/>
        <w:rPr>
          <w:sz w:val="18"/>
          <w:szCs w:val="18"/>
        </w:rPr>
      </w:pPr>
      <w:r>
        <w:rPr>
          <w:w w:val="110"/>
          <w:sz w:val="18"/>
          <w:szCs w:val="18"/>
        </w:rPr>
        <w:t>իր նկատմամբ բարեկիրթ, մարդասիրական և արժանապատվությունը չնվաստացնող վերաբերմունք</w:t>
      </w:r>
      <w:r>
        <w:rPr>
          <w:spacing w:val="20"/>
          <w:w w:val="110"/>
          <w:sz w:val="18"/>
          <w:szCs w:val="18"/>
        </w:rPr>
        <w:t xml:space="preserve"> </w:t>
      </w:r>
      <w:r>
        <w:rPr>
          <w:w w:val="110"/>
          <w:sz w:val="18"/>
          <w:szCs w:val="18"/>
        </w:rPr>
        <w:t>ստանալու.</w:t>
      </w:r>
    </w:p>
    <w:p w14:paraId="6BA065C5" w14:textId="77777777" w:rsidR="00114324" w:rsidRDefault="00E01B7A">
      <w:pPr>
        <w:pStyle w:val="ListParagraph"/>
        <w:numPr>
          <w:ilvl w:val="0"/>
          <w:numId w:val="2"/>
        </w:numPr>
        <w:tabs>
          <w:tab w:val="left" w:pos="683"/>
        </w:tabs>
        <w:spacing w:before="42"/>
        <w:ind w:left="682" w:hanging="225"/>
        <w:rPr>
          <w:sz w:val="18"/>
          <w:szCs w:val="18"/>
        </w:rPr>
      </w:pPr>
      <w:r>
        <w:rPr>
          <w:w w:val="110"/>
          <w:sz w:val="18"/>
          <w:szCs w:val="18"/>
        </w:rPr>
        <w:t>իրավունքների</w:t>
      </w:r>
      <w:r>
        <w:rPr>
          <w:spacing w:val="6"/>
          <w:w w:val="110"/>
          <w:sz w:val="18"/>
          <w:szCs w:val="18"/>
        </w:rPr>
        <w:t xml:space="preserve"> </w:t>
      </w:r>
      <w:r>
        <w:rPr>
          <w:w w:val="110"/>
          <w:sz w:val="18"/>
          <w:szCs w:val="18"/>
        </w:rPr>
        <w:t>և</w:t>
      </w:r>
      <w:r>
        <w:rPr>
          <w:spacing w:val="7"/>
          <w:w w:val="110"/>
          <w:sz w:val="18"/>
          <w:szCs w:val="18"/>
        </w:rPr>
        <w:t xml:space="preserve"> </w:t>
      </w:r>
      <w:r>
        <w:rPr>
          <w:w w:val="110"/>
          <w:sz w:val="18"/>
          <w:szCs w:val="18"/>
        </w:rPr>
        <w:t>օրինական</w:t>
      </w:r>
      <w:r>
        <w:rPr>
          <w:spacing w:val="7"/>
          <w:w w:val="110"/>
          <w:sz w:val="18"/>
          <w:szCs w:val="18"/>
        </w:rPr>
        <w:t xml:space="preserve"> </w:t>
      </w:r>
      <w:r>
        <w:rPr>
          <w:w w:val="110"/>
          <w:sz w:val="18"/>
          <w:szCs w:val="18"/>
        </w:rPr>
        <w:t>շահերի</w:t>
      </w:r>
      <w:r>
        <w:rPr>
          <w:spacing w:val="7"/>
          <w:w w:val="110"/>
          <w:sz w:val="18"/>
          <w:szCs w:val="18"/>
        </w:rPr>
        <w:t xml:space="preserve"> </w:t>
      </w:r>
      <w:r>
        <w:rPr>
          <w:w w:val="110"/>
          <w:sz w:val="18"/>
          <w:szCs w:val="18"/>
        </w:rPr>
        <w:t>վերաբերյալ</w:t>
      </w:r>
      <w:r>
        <w:rPr>
          <w:spacing w:val="8"/>
          <w:w w:val="110"/>
          <w:sz w:val="18"/>
          <w:szCs w:val="18"/>
        </w:rPr>
        <w:t xml:space="preserve"> </w:t>
      </w:r>
      <w:r>
        <w:rPr>
          <w:w w:val="110"/>
          <w:sz w:val="18"/>
          <w:szCs w:val="18"/>
        </w:rPr>
        <w:t>իրազեկ</w:t>
      </w:r>
      <w:r>
        <w:rPr>
          <w:spacing w:val="6"/>
          <w:w w:val="110"/>
          <w:sz w:val="18"/>
          <w:szCs w:val="18"/>
        </w:rPr>
        <w:t xml:space="preserve"> </w:t>
      </w:r>
      <w:r>
        <w:rPr>
          <w:w w:val="110"/>
          <w:sz w:val="18"/>
          <w:szCs w:val="18"/>
        </w:rPr>
        <w:t>լինելու</w:t>
      </w:r>
      <w:r>
        <w:rPr>
          <w:spacing w:val="6"/>
          <w:w w:val="110"/>
          <w:sz w:val="18"/>
          <w:szCs w:val="18"/>
        </w:rPr>
        <w:t xml:space="preserve"> </w:t>
      </w:r>
      <w:r>
        <w:rPr>
          <w:w w:val="110"/>
          <w:sz w:val="18"/>
          <w:szCs w:val="18"/>
        </w:rPr>
        <w:t>և</w:t>
      </w:r>
      <w:r>
        <w:rPr>
          <w:spacing w:val="7"/>
          <w:w w:val="110"/>
          <w:sz w:val="18"/>
          <w:szCs w:val="18"/>
        </w:rPr>
        <w:t xml:space="preserve"> </w:t>
      </w:r>
      <w:r>
        <w:rPr>
          <w:w w:val="110"/>
          <w:sz w:val="18"/>
          <w:szCs w:val="18"/>
        </w:rPr>
        <w:t>դրանց</w:t>
      </w:r>
      <w:r>
        <w:rPr>
          <w:spacing w:val="10"/>
          <w:w w:val="110"/>
          <w:sz w:val="18"/>
          <w:szCs w:val="18"/>
        </w:rPr>
        <w:t xml:space="preserve"> </w:t>
      </w:r>
      <w:r>
        <w:rPr>
          <w:w w:val="110"/>
          <w:sz w:val="18"/>
          <w:szCs w:val="18"/>
        </w:rPr>
        <w:t>պաշտպանության</w:t>
      </w:r>
      <w:r>
        <w:rPr>
          <w:spacing w:val="7"/>
          <w:w w:val="110"/>
          <w:sz w:val="18"/>
          <w:szCs w:val="18"/>
        </w:rPr>
        <w:t xml:space="preserve"> </w:t>
      </w:r>
      <w:r>
        <w:rPr>
          <w:w w:val="110"/>
          <w:sz w:val="18"/>
          <w:szCs w:val="18"/>
        </w:rPr>
        <w:t>միջոցների</w:t>
      </w:r>
      <w:r>
        <w:rPr>
          <w:spacing w:val="6"/>
          <w:w w:val="110"/>
          <w:sz w:val="18"/>
          <w:szCs w:val="18"/>
        </w:rPr>
        <w:t xml:space="preserve"> </w:t>
      </w:r>
      <w:r>
        <w:rPr>
          <w:w w:val="110"/>
          <w:sz w:val="18"/>
          <w:szCs w:val="18"/>
        </w:rPr>
        <w:t>ընտրություն</w:t>
      </w:r>
      <w:r>
        <w:rPr>
          <w:spacing w:val="8"/>
          <w:w w:val="110"/>
          <w:sz w:val="18"/>
          <w:szCs w:val="18"/>
        </w:rPr>
        <w:t xml:space="preserve"> </w:t>
      </w:r>
      <w:r>
        <w:rPr>
          <w:w w:val="110"/>
          <w:sz w:val="18"/>
          <w:szCs w:val="18"/>
        </w:rPr>
        <w:t>կատարելու.</w:t>
      </w:r>
    </w:p>
    <w:p w14:paraId="036D30EE" w14:textId="77777777" w:rsidR="00114324" w:rsidRDefault="00E01B7A">
      <w:pPr>
        <w:pStyle w:val="ListParagraph"/>
        <w:numPr>
          <w:ilvl w:val="0"/>
          <w:numId w:val="2"/>
        </w:numPr>
        <w:tabs>
          <w:tab w:val="left" w:pos="680"/>
        </w:tabs>
        <w:spacing w:before="48"/>
        <w:ind w:left="679" w:hanging="222"/>
        <w:rPr>
          <w:sz w:val="18"/>
          <w:szCs w:val="18"/>
        </w:rPr>
      </w:pPr>
      <w:r>
        <w:rPr>
          <w:w w:val="105"/>
          <w:sz w:val="18"/>
          <w:szCs w:val="18"/>
        </w:rPr>
        <w:t>հիվանդանոցային</w:t>
      </w:r>
      <w:r>
        <w:rPr>
          <w:spacing w:val="22"/>
          <w:w w:val="105"/>
          <w:sz w:val="18"/>
          <w:szCs w:val="18"/>
        </w:rPr>
        <w:t xml:space="preserve"> </w:t>
      </w:r>
      <w:r>
        <w:rPr>
          <w:w w:val="105"/>
          <w:sz w:val="18"/>
          <w:szCs w:val="18"/>
        </w:rPr>
        <w:t>հոգեբուժական</w:t>
      </w:r>
      <w:r>
        <w:rPr>
          <w:spacing w:val="20"/>
          <w:w w:val="105"/>
          <w:sz w:val="18"/>
          <w:szCs w:val="18"/>
        </w:rPr>
        <w:t xml:space="preserve"> </w:t>
      </w:r>
      <w:r>
        <w:rPr>
          <w:w w:val="105"/>
          <w:sz w:val="18"/>
          <w:szCs w:val="18"/>
        </w:rPr>
        <w:t>կազմակերպությունում</w:t>
      </w:r>
      <w:r>
        <w:rPr>
          <w:spacing w:val="25"/>
          <w:w w:val="105"/>
          <w:sz w:val="18"/>
          <w:szCs w:val="18"/>
        </w:rPr>
        <w:t xml:space="preserve"> </w:t>
      </w:r>
      <w:r>
        <w:rPr>
          <w:w w:val="105"/>
          <w:sz w:val="18"/>
          <w:szCs w:val="18"/>
        </w:rPr>
        <w:t>բժշկական</w:t>
      </w:r>
      <w:r>
        <w:rPr>
          <w:spacing w:val="20"/>
          <w:w w:val="105"/>
          <w:sz w:val="18"/>
          <w:szCs w:val="18"/>
        </w:rPr>
        <w:t xml:space="preserve"> </w:t>
      </w:r>
      <w:r>
        <w:rPr>
          <w:w w:val="105"/>
          <w:sz w:val="18"/>
          <w:szCs w:val="18"/>
        </w:rPr>
        <w:t>օգնություն</w:t>
      </w:r>
      <w:r>
        <w:rPr>
          <w:spacing w:val="26"/>
          <w:w w:val="105"/>
          <w:sz w:val="18"/>
          <w:szCs w:val="18"/>
        </w:rPr>
        <w:t xml:space="preserve"> </w:t>
      </w:r>
      <w:r>
        <w:rPr>
          <w:w w:val="105"/>
          <w:sz w:val="18"/>
          <w:szCs w:val="18"/>
        </w:rPr>
        <w:t>և</w:t>
      </w:r>
      <w:r>
        <w:rPr>
          <w:spacing w:val="20"/>
          <w:w w:val="105"/>
          <w:sz w:val="18"/>
          <w:szCs w:val="18"/>
        </w:rPr>
        <w:t xml:space="preserve"> </w:t>
      </w:r>
      <w:r>
        <w:rPr>
          <w:w w:val="105"/>
          <w:sz w:val="18"/>
          <w:szCs w:val="18"/>
        </w:rPr>
        <w:t>սպասարկում</w:t>
      </w:r>
      <w:r>
        <w:rPr>
          <w:spacing w:val="20"/>
          <w:w w:val="105"/>
          <w:sz w:val="18"/>
          <w:szCs w:val="18"/>
        </w:rPr>
        <w:t xml:space="preserve"> </w:t>
      </w:r>
      <w:r>
        <w:rPr>
          <w:w w:val="105"/>
          <w:sz w:val="18"/>
          <w:szCs w:val="18"/>
        </w:rPr>
        <w:t>ստանալու</w:t>
      </w:r>
      <w:r>
        <w:rPr>
          <w:spacing w:val="21"/>
          <w:w w:val="105"/>
          <w:sz w:val="18"/>
          <w:szCs w:val="18"/>
        </w:rPr>
        <w:t xml:space="preserve"> </w:t>
      </w:r>
      <w:r>
        <w:rPr>
          <w:w w:val="105"/>
          <w:sz w:val="18"/>
          <w:szCs w:val="18"/>
        </w:rPr>
        <w:t>ընթացքում</w:t>
      </w:r>
      <w:r>
        <w:rPr>
          <w:spacing w:val="25"/>
          <w:w w:val="105"/>
          <w:sz w:val="18"/>
          <w:szCs w:val="18"/>
        </w:rPr>
        <w:t xml:space="preserve"> </w:t>
      </w:r>
      <w:r>
        <w:rPr>
          <w:w w:val="105"/>
          <w:sz w:val="18"/>
          <w:szCs w:val="18"/>
        </w:rPr>
        <w:t>բավարար</w:t>
      </w:r>
      <w:r>
        <w:rPr>
          <w:spacing w:val="21"/>
          <w:w w:val="105"/>
          <w:sz w:val="18"/>
          <w:szCs w:val="18"/>
        </w:rPr>
        <w:t xml:space="preserve"> </w:t>
      </w:r>
      <w:r>
        <w:rPr>
          <w:w w:val="105"/>
          <w:sz w:val="18"/>
          <w:szCs w:val="18"/>
        </w:rPr>
        <w:t>սնունդ</w:t>
      </w:r>
      <w:r>
        <w:rPr>
          <w:spacing w:val="22"/>
          <w:w w:val="105"/>
          <w:sz w:val="18"/>
          <w:szCs w:val="18"/>
        </w:rPr>
        <w:t xml:space="preserve"> </w:t>
      </w:r>
      <w:r>
        <w:rPr>
          <w:w w:val="105"/>
          <w:sz w:val="18"/>
          <w:szCs w:val="18"/>
        </w:rPr>
        <w:t>ստանալու․</w:t>
      </w:r>
    </w:p>
    <w:p w14:paraId="0EFABF67" w14:textId="77777777" w:rsidR="00114324" w:rsidRDefault="00E01B7A">
      <w:pPr>
        <w:pStyle w:val="ListParagraph"/>
        <w:numPr>
          <w:ilvl w:val="0"/>
          <w:numId w:val="2"/>
        </w:numPr>
        <w:tabs>
          <w:tab w:val="left" w:pos="684"/>
        </w:tabs>
        <w:spacing w:before="45" w:line="295" w:lineRule="auto"/>
        <w:ind w:right="924" w:firstLine="353"/>
        <w:rPr>
          <w:sz w:val="18"/>
          <w:szCs w:val="18"/>
        </w:rPr>
      </w:pPr>
      <w:r>
        <w:rPr>
          <w:w w:val="110"/>
          <w:sz w:val="18"/>
          <w:szCs w:val="18"/>
        </w:rPr>
        <w:t>բժիշկ-հոգեբույժի կողմից ընդունվելուց հետո` մեկ օրացուցային օրվա ընթացքում իրազեկվելու (օրինական ներկայացուցչի առկայության դեպքում` նաև օրինական ներկայացուցիչը) հոգեկան առողջության խնդիրներ ունեցող անձի իրավունքների, ազատությունների, դրանց սահմանափակումների, ինչպես նաև հոգեկան խանգարման բնույթի, առաջարկվող բուժման նպատակի, մեթոդաբանության, տևողության, ինչպես նաև կողմնակի ազդեցության և ակնկալվող արդյունքների, հոգեբուժական օգնությունից և սպասարկումից հրաժարվելու հետևանքների</w:t>
      </w:r>
      <w:r>
        <w:rPr>
          <w:spacing w:val="46"/>
          <w:w w:val="110"/>
          <w:sz w:val="18"/>
          <w:szCs w:val="18"/>
        </w:rPr>
        <w:t xml:space="preserve"> </w:t>
      </w:r>
      <w:r>
        <w:rPr>
          <w:w w:val="110"/>
          <w:sz w:val="18"/>
          <w:szCs w:val="18"/>
        </w:rPr>
        <w:t>վերաբերյալ.</w:t>
      </w:r>
    </w:p>
    <w:p w14:paraId="448D9AF3" w14:textId="77777777" w:rsidR="00114324" w:rsidRDefault="00E01B7A">
      <w:pPr>
        <w:pStyle w:val="ListParagraph"/>
        <w:numPr>
          <w:ilvl w:val="0"/>
          <w:numId w:val="2"/>
        </w:numPr>
        <w:tabs>
          <w:tab w:val="left" w:pos="689"/>
        </w:tabs>
        <w:spacing w:line="295" w:lineRule="auto"/>
        <w:ind w:right="425" w:firstLine="353"/>
        <w:rPr>
          <w:sz w:val="18"/>
          <w:szCs w:val="18"/>
        </w:rPr>
      </w:pPr>
      <w:r>
        <w:rPr>
          <w:w w:val="110"/>
          <w:sz w:val="18"/>
          <w:szCs w:val="18"/>
        </w:rPr>
        <w:t>առողջության պահպանման, այդ թվում` շտապ և անհետաձգելի բժշկական օգնություն և սպասարկում ստանալու, ինչպես նաև սեփական միջոցների հաշվին ենթարկվելու</w:t>
      </w:r>
      <w:r>
        <w:rPr>
          <w:spacing w:val="8"/>
          <w:w w:val="110"/>
          <w:sz w:val="18"/>
          <w:szCs w:val="18"/>
        </w:rPr>
        <w:t xml:space="preserve"> </w:t>
      </w:r>
      <w:r>
        <w:rPr>
          <w:w w:val="110"/>
          <w:sz w:val="18"/>
          <w:szCs w:val="18"/>
        </w:rPr>
        <w:t>բժշկական</w:t>
      </w:r>
      <w:r>
        <w:rPr>
          <w:spacing w:val="5"/>
          <w:w w:val="110"/>
          <w:sz w:val="18"/>
          <w:szCs w:val="18"/>
        </w:rPr>
        <w:t xml:space="preserve"> </w:t>
      </w:r>
      <w:r>
        <w:rPr>
          <w:w w:val="110"/>
          <w:sz w:val="18"/>
          <w:szCs w:val="18"/>
        </w:rPr>
        <w:t>զննության</w:t>
      </w:r>
      <w:r>
        <w:rPr>
          <w:spacing w:val="10"/>
          <w:w w:val="110"/>
          <w:sz w:val="18"/>
          <w:szCs w:val="18"/>
        </w:rPr>
        <w:t xml:space="preserve"> </w:t>
      </w:r>
      <w:r>
        <w:rPr>
          <w:w w:val="110"/>
          <w:sz w:val="18"/>
          <w:szCs w:val="18"/>
        </w:rPr>
        <w:t>և</w:t>
      </w:r>
      <w:r>
        <w:rPr>
          <w:spacing w:val="7"/>
          <w:w w:val="110"/>
          <w:sz w:val="18"/>
          <w:szCs w:val="18"/>
        </w:rPr>
        <w:t xml:space="preserve"> </w:t>
      </w:r>
      <w:r>
        <w:rPr>
          <w:w w:val="110"/>
          <w:sz w:val="18"/>
          <w:szCs w:val="18"/>
        </w:rPr>
        <w:t>անհրաժեշտության</w:t>
      </w:r>
      <w:r>
        <w:rPr>
          <w:spacing w:val="11"/>
          <w:w w:val="110"/>
          <w:sz w:val="18"/>
          <w:szCs w:val="18"/>
        </w:rPr>
        <w:t xml:space="preserve"> </w:t>
      </w:r>
      <w:r>
        <w:rPr>
          <w:w w:val="110"/>
          <w:sz w:val="18"/>
          <w:szCs w:val="18"/>
        </w:rPr>
        <w:t>դեպքում՝</w:t>
      </w:r>
      <w:r>
        <w:rPr>
          <w:spacing w:val="3"/>
          <w:w w:val="110"/>
          <w:sz w:val="18"/>
          <w:szCs w:val="18"/>
        </w:rPr>
        <w:t xml:space="preserve"> </w:t>
      </w:r>
      <w:r>
        <w:rPr>
          <w:w w:val="110"/>
          <w:sz w:val="18"/>
          <w:szCs w:val="18"/>
        </w:rPr>
        <w:t>բուժման</w:t>
      </w:r>
      <w:r>
        <w:rPr>
          <w:spacing w:val="8"/>
          <w:w w:val="110"/>
          <w:sz w:val="18"/>
          <w:szCs w:val="18"/>
        </w:rPr>
        <w:t xml:space="preserve"> </w:t>
      </w:r>
      <w:r>
        <w:rPr>
          <w:w w:val="110"/>
          <w:sz w:val="18"/>
          <w:szCs w:val="18"/>
        </w:rPr>
        <w:t>իր</w:t>
      </w:r>
      <w:r>
        <w:rPr>
          <w:spacing w:val="6"/>
          <w:w w:val="110"/>
          <w:sz w:val="18"/>
          <w:szCs w:val="18"/>
        </w:rPr>
        <w:t xml:space="preserve"> </w:t>
      </w:r>
      <w:r>
        <w:rPr>
          <w:w w:val="110"/>
          <w:sz w:val="18"/>
          <w:szCs w:val="18"/>
        </w:rPr>
        <w:t>նախընտրած</w:t>
      </w:r>
      <w:r>
        <w:rPr>
          <w:spacing w:val="3"/>
          <w:w w:val="110"/>
          <w:sz w:val="18"/>
          <w:szCs w:val="18"/>
        </w:rPr>
        <w:t xml:space="preserve"> </w:t>
      </w:r>
      <w:r>
        <w:rPr>
          <w:w w:val="110"/>
          <w:sz w:val="18"/>
          <w:szCs w:val="18"/>
        </w:rPr>
        <w:t>բժշկի</w:t>
      </w:r>
      <w:r>
        <w:rPr>
          <w:spacing w:val="7"/>
          <w:w w:val="110"/>
          <w:sz w:val="18"/>
          <w:szCs w:val="18"/>
        </w:rPr>
        <w:t xml:space="preserve"> </w:t>
      </w:r>
      <w:r>
        <w:rPr>
          <w:w w:val="110"/>
          <w:sz w:val="18"/>
          <w:szCs w:val="18"/>
        </w:rPr>
        <w:t>կողմից.</w:t>
      </w:r>
    </w:p>
    <w:p w14:paraId="077E2F87" w14:textId="77777777" w:rsidR="00114324" w:rsidRDefault="00E01B7A">
      <w:pPr>
        <w:pStyle w:val="ListParagraph"/>
        <w:numPr>
          <w:ilvl w:val="0"/>
          <w:numId w:val="2"/>
        </w:numPr>
        <w:tabs>
          <w:tab w:val="left" w:pos="674"/>
        </w:tabs>
        <w:spacing w:line="204" w:lineRule="exact"/>
        <w:ind w:left="673" w:hanging="216"/>
        <w:rPr>
          <w:sz w:val="18"/>
          <w:szCs w:val="18"/>
        </w:rPr>
      </w:pPr>
      <w:r>
        <w:rPr>
          <w:w w:val="110"/>
          <w:sz w:val="18"/>
          <w:szCs w:val="18"/>
        </w:rPr>
        <w:t>փորձաքննվելու</w:t>
      </w:r>
      <w:r>
        <w:rPr>
          <w:spacing w:val="8"/>
          <w:w w:val="110"/>
          <w:sz w:val="18"/>
          <w:szCs w:val="18"/>
        </w:rPr>
        <w:t xml:space="preserve"> </w:t>
      </w:r>
      <w:r>
        <w:rPr>
          <w:w w:val="110"/>
          <w:sz w:val="18"/>
          <w:szCs w:val="18"/>
        </w:rPr>
        <w:t>կամ</w:t>
      </w:r>
      <w:r>
        <w:rPr>
          <w:spacing w:val="10"/>
          <w:w w:val="110"/>
          <w:sz w:val="18"/>
          <w:szCs w:val="18"/>
        </w:rPr>
        <w:t xml:space="preserve"> </w:t>
      </w:r>
      <w:r>
        <w:rPr>
          <w:w w:val="110"/>
          <w:sz w:val="18"/>
          <w:szCs w:val="18"/>
        </w:rPr>
        <w:t>վերափորձաքննվելու</w:t>
      </w:r>
      <w:r>
        <w:rPr>
          <w:spacing w:val="6"/>
          <w:w w:val="110"/>
          <w:sz w:val="18"/>
          <w:szCs w:val="18"/>
        </w:rPr>
        <w:t xml:space="preserve"> </w:t>
      </w:r>
      <w:r>
        <w:rPr>
          <w:w w:val="110"/>
          <w:sz w:val="18"/>
          <w:szCs w:val="18"/>
        </w:rPr>
        <w:t>բժշկասոցիալական</w:t>
      </w:r>
      <w:r>
        <w:rPr>
          <w:spacing w:val="13"/>
          <w:w w:val="110"/>
          <w:sz w:val="18"/>
          <w:szCs w:val="18"/>
        </w:rPr>
        <w:t xml:space="preserve"> </w:t>
      </w:r>
      <w:r>
        <w:rPr>
          <w:w w:val="110"/>
          <w:sz w:val="18"/>
          <w:szCs w:val="18"/>
        </w:rPr>
        <w:t>փորձաքննություն</w:t>
      </w:r>
      <w:r>
        <w:rPr>
          <w:spacing w:val="10"/>
          <w:w w:val="110"/>
          <w:sz w:val="18"/>
          <w:szCs w:val="18"/>
        </w:rPr>
        <w:t xml:space="preserve"> </w:t>
      </w:r>
      <w:r>
        <w:rPr>
          <w:w w:val="110"/>
          <w:sz w:val="18"/>
          <w:szCs w:val="18"/>
        </w:rPr>
        <w:t>իրականացնող</w:t>
      </w:r>
      <w:r>
        <w:rPr>
          <w:spacing w:val="10"/>
          <w:w w:val="110"/>
          <w:sz w:val="18"/>
          <w:szCs w:val="18"/>
        </w:rPr>
        <w:t xml:space="preserve"> </w:t>
      </w:r>
      <w:r>
        <w:rPr>
          <w:w w:val="110"/>
          <w:sz w:val="18"/>
          <w:szCs w:val="18"/>
        </w:rPr>
        <w:t>պետական</w:t>
      </w:r>
      <w:r>
        <w:rPr>
          <w:spacing w:val="10"/>
          <w:w w:val="110"/>
          <w:sz w:val="18"/>
          <w:szCs w:val="18"/>
        </w:rPr>
        <w:t xml:space="preserve"> </w:t>
      </w:r>
      <w:r>
        <w:rPr>
          <w:w w:val="110"/>
          <w:sz w:val="18"/>
          <w:szCs w:val="18"/>
        </w:rPr>
        <w:t>իրավասու</w:t>
      </w:r>
      <w:r>
        <w:rPr>
          <w:spacing w:val="10"/>
          <w:w w:val="110"/>
          <w:sz w:val="18"/>
          <w:szCs w:val="18"/>
        </w:rPr>
        <w:t xml:space="preserve"> </w:t>
      </w:r>
      <w:r>
        <w:rPr>
          <w:w w:val="110"/>
          <w:sz w:val="18"/>
          <w:szCs w:val="18"/>
        </w:rPr>
        <w:t>մարմինների</w:t>
      </w:r>
      <w:r>
        <w:rPr>
          <w:spacing w:val="8"/>
          <w:w w:val="110"/>
          <w:sz w:val="18"/>
          <w:szCs w:val="18"/>
        </w:rPr>
        <w:t xml:space="preserve"> </w:t>
      </w:r>
      <w:r>
        <w:rPr>
          <w:w w:val="110"/>
          <w:sz w:val="18"/>
          <w:szCs w:val="18"/>
        </w:rPr>
        <w:t>կողմից.</w:t>
      </w:r>
    </w:p>
    <w:p w14:paraId="0EF1F9F4" w14:textId="77777777" w:rsidR="00114324" w:rsidRDefault="00E01B7A">
      <w:pPr>
        <w:pStyle w:val="ListParagraph"/>
        <w:numPr>
          <w:ilvl w:val="0"/>
          <w:numId w:val="2"/>
        </w:numPr>
        <w:tabs>
          <w:tab w:val="left" w:pos="689"/>
        </w:tabs>
        <w:spacing w:before="39" w:line="292" w:lineRule="auto"/>
        <w:ind w:right="583" w:firstLine="353"/>
        <w:rPr>
          <w:sz w:val="18"/>
          <w:szCs w:val="18"/>
        </w:rPr>
      </w:pPr>
      <w:r>
        <w:rPr>
          <w:w w:val="110"/>
          <w:sz w:val="18"/>
          <w:szCs w:val="18"/>
        </w:rPr>
        <w:t>ոչ հոժարակամ հոսպիտալացման նպատակով հոգեբուժական կազմակերպություն տեղափոխվելու դեպքում անհապաղ այդ մասին անձամբ տեղեկացնելու իր</w:t>
      </w:r>
      <w:r>
        <w:rPr>
          <w:spacing w:val="5"/>
          <w:w w:val="110"/>
          <w:sz w:val="18"/>
          <w:szCs w:val="18"/>
        </w:rPr>
        <w:t xml:space="preserve"> </w:t>
      </w:r>
      <w:r>
        <w:rPr>
          <w:w w:val="110"/>
          <w:sz w:val="18"/>
          <w:szCs w:val="18"/>
        </w:rPr>
        <w:t>կոնտակտային</w:t>
      </w:r>
      <w:r>
        <w:rPr>
          <w:spacing w:val="8"/>
          <w:w w:val="110"/>
          <w:sz w:val="18"/>
          <w:szCs w:val="18"/>
        </w:rPr>
        <w:t xml:space="preserve"> </w:t>
      </w:r>
      <w:r>
        <w:rPr>
          <w:w w:val="110"/>
          <w:sz w:val="18"/>
          <w:szCs w:val="18"/>
        </w:rPr>
        <w:t>անձին,</w:t>
      </w:r>
      <w:r>
        <w:rPr>
          <w:spacing w:val="8"/>
          <w:w w:val="110"/>
          <w:sz w:val="18"/>
          <w:szCs w:val="18"/>
        </w:rPr>
        <w:t xml:space="preserve"> </w:t>
      </w:r>
      <w:r>
        <w:rPr>
          <w:w w:val="110"/>
          <w:sz w:val="18"/>
          <w:szCs w:val="18"/>
        </w:rPr>
        <w:t>իսկ</w:t>
      </w:r>
      <w:r>
        <w:rPr>
          <w:spacing w:val="7"/>
          <w:w w:val="110"/>
          <w:sz w:val="18"/>
          <w:szCs w:val="18"/>
        </w:rPr>
        <w:t xml:space="preserve"> </w:t>
      </w:r>
      <w:r>
        <w:rPr>
          <w:w w:val="110"/>
          <w:sz w:val="18"/>
          <w:szCs w:val="18"/>
        </w:rPr>
        <w:t>օրինական</w:t>
      </w:r>
      <w:r>
        <w:rPr>
          <w:spacing w:val="5"/>
          <w:w w:val="110"/>
          <w:sz w:val="18"/>
          <w:szCs w:val="18"/>
        </w:rPr>
        <w:t xml:space="preserve"> </w:t>
      </w:r>
      <w:r>
        <w:rPr>
          <w:w w:val="110"/>
          <w:sz w:val="18"/>
          <w:szCs w:val="18"/>
        </w:rPr>
        <w:t>ներկայացուցչի</w:t>
      </w:r>
      <w:r>
        <w:rPr>
          <w:spacing w:val="10"/>
          <w:w w:val="110"/>
          <w:sz w:val="18"/>
          <w:szCs w:val="18"/>
        </w:rPr>
        <w:t xml:space="preserve"> </w:t>
      </w:r>
      <w:r>
        <w:rPr>
          <w:w w:val="110"/>
          <w:sz w:val="18"/>
          <w:szCs w:val="18"/>
        </w:rPr>
        <w:t>առկայության</w:t>
      </w:r>
      <w:r>
        <w:rPr>
          <w:spacing w:val="7"/>
          <w:w w:val="110"/>
          <w:sz w:val="18"/>
          <w:szCs w:val="18"/>
        </w:rPr>
        <w:t xml:space="preserve"> </w:t>
      </w:r>
      <w:r>
        <w:rPr>
          <w:w w:val="110"/>
          <w:sz w:val="18"/>
          <w:szCs w:val="18"/>
        </w:rPr>
        <w:t>դեպքում`</w:t>
      </w:r>
      <w:r>
        <w:rPr>
          <w:spacing w:val="7"/>
          <w:w w:val="110"/>
          <w:sz w:val="18"/>
          <w:szCs w:val="18"/>
        </w:rPr>
        <w:t xml:space="preserve"> </w:t>
      </w:r>
      <w:r>
        <w:rPr>
          <w:w w:val="110"/>
          <w:sz w:val="18"/>
          <w:szCs w:val="18"/>
        </w:rPr>
        <w:t>նաև</w:t>
      </w:r>
      <w:r>
        <w:rPr>
          <w:spacing w:val="5"/>
          <w:w w:val="110"/>
          <w:sz w:val="18"/>
          <w:szCs w:val="18"/>
        </w:rPr>
        <w:t xml:space="preserve"> </w:t>
      </w:r>
      <w:r>
        <w:rPr>
          <w:w w:val="110"/>
          <w:sz w:val="18"/>
          <w:szCs w:val="18"/>
        </w:rPr>
        <w:t>օրինական</w:t>
      </w:r>
      <w:r>
        <w:rPr>
          <w:spacing w:val="8"/>
          <w:w w:val="110"/>
          <w:sz w:val="18"/>
          <w:szCs w:val="18"/>
        </w:rPr>
        <w:t xml:space="preserve"> </w:t>
      </w:r>
      <w:r>
        <w:rPr>
          <w:w w:val="110"/>
          <w:sz w:val="18"/>
          <w:szCs w:val="18"/>
        </w:rPr>
        <w:t>ներկայացուցչին.</w:t>
      </w:r>
    </w:p>
    <w:p w14:paraId="740ECA0C" w14:textId="77777777" w:rsidR="00114324" w:rsidRDefault="00114324">
      <w:pPr>
        <w:spacing w:line="292" w:lineRule="auto"/>
        <w:rPr>
          <w:sz w:val="18"/>
          <w:szCs w:val="18"/>
        </w:rPr>
        <w:sectPr w:rsidR="00114324">
          <w:pgSz w:w="15840" w:h="12240" w:orient="landscape"/>
          <w:pgMar w:top="1140" w:right="520" w:bottom="280" w:left="560" w:header="720" w:footer="720" w:gutter="0"/>
          <w:cols w:space="720"/>
        </w:sectPr>
      </w:pPr>
    </w:p>
    <w:p w14:paraId="766A2857" w14:textId="77777777" w:rsidR="00114324" w:rsidRDefault="00114324">
      <w:pPr>
        <w:pStyle w:val="BodyText"/>
        <w:spacing w:before="11"/>
      </w:pPr>
    </w:p>
    <w:p w14:paraId="619A86B7" w14:textId="77777777" w:rsidR="00114324" w:rsidRDefault="00E01B7A">
      <w:pPr>
        <w:pStyle w:val="ListParagraph"/>
        <w:numPr>
          <w:ilvl w:val="0"/>
          <w:numId w:val="2"/>
        </w:numPr>
        <w:tabs>
          <w:tab w:val="left" w:pos="689"/>
        </w:tabs>
        <w:spacing w:before="99" w:line="292" w:lineRule="auto"/>
        <w:ind w:right="708" w:firstLine="353"/>
        <w:rPr>
          <w:sz w:val="18"/>
          <w:szCs w:val="18"/>
        </w:rPr>
      </w:pPr>
      <w:r>
        <w:rPr>
          <w:w w:val="110"/>
          <w:sz w:val="18"/>
          <w:szCs w:val="18"/>
        </w:rPr>
        <w:t>ցանկացած պահի հրաժարվելու (հոգեբուժական օգնություն և սպասարկում ստանալու համար դիմած անձը, իսկ օրինական ներկայացուցչի առկայության դեպքում` նաև օրինական ներկայացուցիչը) հոգեբուժական օգնություն և սպասարկում ստանալուց կամ պահանջելու դադարեցնել այն, բացառությամբ oրենքով նախատեսված</w:t>
      </w:r>
      <w:r>
        <w:rPr>
          <w:spacing w:val="7"/>
          <w:w w:val="110"/>
          <w:sz w:val="18"/>
          <w:szCs w:val="18"/>
        </w:rPr>
        <w:t xml:space="preserve"> </w:t>
      </w:r>
      <w:r>
        <w:rPr>
          <w:w w:val="110"/>
          <w:sz w:val="18"/>
          <w:szCs w:val="18"/>
        </w:rPr>
        <w:t>դեպքերի.</w:t>
      </w:r>
    </w:p>
    <w:p w14:paraId="002F1717" w14:textId="77777777" w:rsidR="00114324" w:rsidRDefault="00E01B7A">
      <w:pPr>
        <w:pStyle w:val="ListParagraph"/>
        <w:numPr>
          <w:ilvl w:val="0"/>
          <w:numId w:val="2"/>
        </w:numPr>
        <w:tabs>
          <w:tab w:val="left" w:pos="768"/>
        </w:tabs>
        <w:spacing w:before="1" w:line="292" w:lineRule="auto"/>
        <w:ind w:right="1424" w:firstLine="353"/>
        <w:rPr>
          <w:sz w:val="18"/>
          <w:szCs w:val="18"/>
        </w:rPr>
      </w:pPr>
      <w:r>
        <w:rPr>
          <w:w w:val="110"/>
          <w:sz w:val="18"/>
          <w:szCs w:val="18"/>
        </w:rPr>
        <w:t>տալու իրազեկված համաձայնություն և ցանկացած փուլում հրաժարվելու գիտական կամ փորձարարական նպատակներով կիրառվող բուժական մեթոդներից և</w:t>
      </w:r>
      <w:r>
        <w:rPr>
          <w:spacing w:val="15"/>
          <w:w w:val="110"/>
          <w:sz w:val="18"/>
          <w:szCs w:val="18"/>
        </w:rPr>
        <w:t xml:space="preserve"> </w:t>
      </w:r>
      <w:r>
        <w:rPr>
          <w:w w:val="110"/>
          <w:sz w:val="18"/>
          <w:szCs w:val="18"/>
        </w:rPr>
        <w:t>միջոցներից.</w:t>
      </w:r>
    </w:p>
    <w:p w14:paraId="29958375" w14:textId="77777777" w:rsidR="00114324" w:rsidRDefault="00E01B7A">
      <w:pPr>
        <w:pStyle w:val="ListParagraph"/>
        <w:numPr>
          <w:ilvl w:val="0"/>
          <w:numId w:val="2"/>
        </w:numPr>
        <w:tabs>
          <w:tab w:val="left" w:pos="724"/>
        </w:tabs>
        <w:spacing w:line="295" w:lineRule="auto"/>
        <w:ind w:right="716" w:firstLine="353"/>
        <w:rPr>
          <w:sz w:val="18"/>
          <w:szCs w:val="18"/>
        </w:rPr>
      </w:pPr>
      <w:r>
        <w:rPr>
          <w:w w:val="110"/>
          <w:sz w:val="18"/>
          <w:szCs w:val="18"/>
        </w:rPr>
        <w:t>հոգեբուժական կազմակերպությունում գտնվելու ընթացքում մայրենի կամ իրեն հասկանալի լեզվով տեղեկություններ ստանալու իր առողջական վիճակի, իրավունքների, ազատությունների, դրանց սահմանափակման դեպքերի</w:t>
      </w:r>
      <w:r>
        <w:rPr>
          <w:spacing w:val="46"/>
          <w:w w:val="110"/>
          <w:sz w:val="18"/>
          <w:szCs w:val="18"/>
        </w:rPr>
        <w:t xml:space="preserve"> </w:t>
      </w:r>
      <w:r>
        <w:rPr>
          <w:w w:val="110"/>
          <w:sz w:val="18"/>
          <w:szCs w:val="18"/>
        </w:rPr>
        <w:t>վերաբերյալ.</w:t>
      </w:r>
    </w:p>
    <w:p w14:paraId="67E0D886" w14:textId="77777777" w:rsidR="00114324" w:rsidRDefault="00E01B7A">
      <w:pPr>
        <w:pStyle w:val="ListParagraph"/>
        <w:numPr>
          <w:ilvl w:val="0"/>
          <w:numId w:val="2"/>
        </w:numPr>
        <w:tabs>
          <w:tab w:val="left" w:pos="750"/>
        </w:tabs>
        <w:spacing w:line="204" w:lineRule="exact"/>
        <w:ind w:left="749" w:hanging="292"/>
        <w:rPr>
          <w:sz w:val="18"/>
          <w:szCs w:val="18"/>
        </w:rPr>
      </w:pPr>
      <w:r>
        <w:rPr>
          <w:w w:val="110"/>
          <w:sz w:val="18"/>
          <w:szCs w:val="18"/>
        </w:rPr>
        <w:t>հոգեբուժական կազմակերպությունում գտնվելու ընթացքում կոչվելու իր անվամբ կամ</w:t>
      </w:r>
      <w:r>
        <w:rPr>
          <w:spacing w:val="18"/>
          <w:w w:val="110"/>
          <w:sz w:val="18"/>
          <w:szCs w:val="18"/>
        </w:rPr>
        <w:t xml:space="preserve"> </w:t>
      </w:r>
      <w:r>
        <w:rPr>
          <w:w w:val="110"/>
          <w:sz w:val="18"/>
          <w:szCs w:val="18"/>
        </w:rPr>
        <w:t>ազգանվամբ.</w:t>
      </w:r>
    </w:p>
    <w:p w14:paraId="37DF7DAC" w14:textId="77777777" w:rsidR="00114324" w:rsidRDefault="00E01B7A">
      <w:pPr>
        <w:pStyle w:val="ListParagraph"/>
        <w:numPr>
          <w:ilvl w:val="0"/>
          <w:numId w:val="2"/>
        </w:numPr>
        <w:tabs>
          <w:tab w:val="left" w:pos="758"/>
        </w:tabs>
        <w:spacing w:before="47" w:line="292" w:lineRule="auto"/>
        <w:ind w:right="784" w:firstLine="353"/>
        <w:rPr>
          <w:sz w:val="18"/>
          <w:szCs w:val="18"/>
        </w:rPr>
      </w:pPr>
      <w:r>
        <w:rPr>
          <w:w w:val="105"/>
          <w:sz w:val="18"/>
          <w:szCs w:val="18"/>
        </w:rPr>
        <w:t>հոգեբուժական կազմակերպությունում գտնվելու ընթացքում պահանջելու իր ընտրած բժիշկ-հոգեբույժի մասնակցությունը «Հոգեբուժական օգնության և սպասարկման</w:t>
      </w:r>
      <w:r>
        <w:rPr>
          <w:spacing w:val="12"/>
          <w:w w:val="105"/>
          <w:sz w:val="18"/>
          <w:szCs w:val="18"/>
        </w:rPr>
        <w:t xml:space="preserve"> </w:t>
      </w:r>
      <w:r>
        <w:rPr>
          <w:w w:val="105"/>
          <w:sz w:val="18"/>
          <w:szCs w:val="18"/>
        </w:rPr>
        <w:t>մասին»</w:t>
      </w:r>
      <w:r>
        <w:rPr>
          <w:spacing w:val="15"/>
          <w:w w:val="105"/>
          <w:sz w:val="18"/>
          <w:szCs w:val="18"/>
        </w:rPr>
        <w:t xml:space="preserve"> </w:t>
      </w:r>
      <w:r>
        <w:rPr>
          <w:w w:val="105"/>
          <w:sz w:val="18"/>
          <w:szCs w:val="18"/>
        </w:rPr>
        <w:t>օրենքով</w:t>
      </w:r>
      <w:r>
        <w:rPr>
          <w:spacing w:val="13"/>
          <w:w w:val="105"/>
          <w:sz w:val="18"/>
          <w:szCs w:val="18"/>
        </w:rPr>
        <w:t xml:space="preserve"> </w:t>
      </w:r>
      <w:r>
        <w:rPr>
          <w:w w:val="105"/>
          <w:sz w:val="18"/>
          <w:szCs w:val="18"/>
        </w:rPr>
        <w:t>նախատեսված</w:t>
      </w:r>
      <w:r>
        <w:rPr>
          <w:spacing w:val="13"/>
          <w:w w:val="105"/>
          <w:sz w:val="18"/>
          <w:szCs w:val="18"/>
        </w:rPr>
        <w:t xml:space="preserve"> </w:t>
      </w:r>
      <w:r>
        <w:rPr>
          <w:w w:val="105"/>
          <w:sz w:val="18"/>
          <w:szCs w:val="18"/>
        </w:rPr>
        <w:t>հոգեբուժական</w:t>
      </w:r>
      <w:r>
        <w:rPr>
          <w:spacing w:val="13"/>
          <w:w w:val="105"/>
          <w:sz w:val="18"/>
          <w:szCs w:val="18"/>
        </w:rPr>
        <w:t xml:space="preserve"> </w:t>
      </w:r>
      <w:r>
        <w:rPr>
          <w:w w:val="105"/>
          <w:sz w:val="18"/>
          <w:szCs w:val="18"/>
        </w:rPr>
        <w:t>հանձնաժողովի</w:t>
      </w:r>
      <w:r>
        <w:rPr>
          <w:spacing w:val="15"/>
          <w:w w:val="105"/>
          <w:sz w:val="18"/>
          <w:szCs w:val="18"/>
        </w:rPr>
        <w:t xml:space="preserve"> </w:t>
      </w:r>
      <w:r>
        <w:rPr>
          <w:w w:val="105"/>
          <w:sz w:val="18"/>
          <w:szCs w:val="18"/>
        </w:rPr>
        <w:t>աշխատանքներին.</w:t>
      </w:r>
    </w:p>
    <w:p w14:paraId="13E50608" w14:textId="77777777" w:rsidR="00114324" w:rsidRDefault="00E01B7A">
      <w:pPr>
        <w:pStyle w:val="ListParagraph"/>
        <w:numPr>
          <w:ilvl w:val="0"/>
          <w:numId w:val="2"/>
        </w:numPr>
        <w:tabs>
          <w:tab w:val="left" w:pos="753"/>
        </w:tabs>
        <w:spacing w:line="292" w:lineRule="auto"/>
        <w:ind w:right="764" w:firstLine="353"/>
        <w:rPr>
          <w:sz w:val="18"/>
          <w:szCs w:val="18"/>
        </w:rPr>
      </w:pPr>
      <w:r>
        <w:rPr>
          <w:w w:val="105"/>
          <w:sz w:val="18"/>
          <w:szCs w:val="18"/>
        </w:rPr>
        <w:t>հոգեբուժական կազմակերպությունում գտնվելու ընթացքում հանգստի, ներառյալ` բացօթյա  զբոսանքի  կամ  մարմնամարզության  և  ութժամյա  գիշերային  քնի, որի ընթացքում արգելվում է նրան ներգրավել բժշկական կամ այլ</w:t>
      </w:r>
      <w:r>
        <w:rPr>
          <w:spacing w:val="-1"/>
          <w:w w:val="105"/>
          <w:sz w:val="18"/>
          <w:szCs w:val="18"/>
        </w:rPr>
        <w:t xml:space="preserve"> </w:t>
      </w:r>
      <w:r>
        <w:rPr>
          <w:w w:val="105"/>
          <w:sz w:val="18"/>
          <w:szCs w:val="18"/>
        </w:rPr>
        <w:t>գործողություններում.</w:t>
      </w:r>
    </w:p>
    <w:p w14:paraId="54250C83" w14:textId="77777777" w:rsidR="00114324" w:rsidRDefault="00E01B7A">
      <w:pPr>
        <w:pStyle w:val="ListParagraph"/>
        <w:numPr>
          <w:ilvl w:val="0"/>
          <w:numId w:val="2"/>
        </w:numPr>
        <w:tabs>
          <w:tab w:val="left" w:pos="759"/>
        </w:tabs>
        <w:ind w:left="758" w:hanging="301"/>
        <w:rPr>
          <w:sz w:val="18"/>
          <w:szCs w:val="18"/>
        </w:rPr>
      </w:pPr>
      <w:r>
        <w:rPr>
          <w:w w:val="110"/>
          <w:sz w:val="18"/>
          <w:szCs w:val="18"/>
        </w:rPr>
        <w:t>հոգեբուժական</w:t>
      </w:r>
      <w:r>
        <w:rPr>
          <w:spacing w:val="3"/>
          <w:w w:val="110"/>
          <w:sz w:val="18"/>
          <w:szCs w:val="18"/>
        </w:rPr>
        <w:t xml:space="preserve"> </w:t>
      </w:r>
      <w:r>
        <w:rPr>
          <w:w w:val="110"/>
          <w:sz w:val="18"/>
          <w:szCs w:val="18"/>
        </w:rPr>
        <w:t>կազմակերպությունում</w:t>
      </w:r>
      <w:r>
        <w:rPr>
          <w:spacing w:val="7"/>
          <w:w w:val="110"/>
          <w:sz w:val="18"/>
          <w:szCs w:val="18"/>
        </w:rPr>
        <w:t xml:space="preserve"> </w:t>
      </w:r>
      <w:r>
        <w:rPr>
          <w:w w:val="110"/>
          <w:sz w:val="18"/>
          <w:szCs w:val="18"/>
        </w:rPr>
        <w:t>գտնվելու</w:t>
      </w:r>
      <w:r>
        <w:rPr>
          <w:spacing w:val="10"/>
          <w:w w:val="110"/>
          <w:sz w:val="18"/>
          <w:szCs w:val="18"/>
        </w:rPr>
        <w:t xml:space="preserve"> </w:t>
      </w:r>
      <w:r>
        <w:rPr>
          <w:w w:val="110"/>
          <w:sz w:val="18"/>
          <w:szCs w:val="18"/>
        </w:rPr>
        <w:t>ընթացքում</w:t>
      </w:r>
      <w:r>
        <w:rPr>
          <w:spacing w:val="7"/>
          <w:w w:val="110"/>
          <w:sz w:val="18"/>
          <w:szCs w:val="18"/>
        </w:rPr>
        <w:t xml:space="preserve"> </w:t>
      </w:r>
      <w:r>
        <w:rPr>
          <w:w w:val="110"/>
          <w:sz w:val="18"/>
          <w:szCs w:val="18"/>
        </w:rPr>
        <w:t>հաղորդակցվելու</w:t>
      </w:r>
      <w:r>
        <w:rPr>
          <w:spacing w:val="6"/>
          <w:w w:val="110"/>
          <w:sz w:val="18"/>
          <w:szCs w:val="18"/>
        </w:rPr>
        <w:t xml:space="preserve"> </w:t>
      </w:r>
      <w:r>
        <w:rPr>
          <w:w w:val="110"/>
          <w:sz w:val="18"/>
          <w:szCs w:val="18"/>
        </w:rPr>
        <w:t>արտաքին</w:t>
      </w:r>
      <w:r>
        <w:rPr>
          <w:spacing w:val="11"/>
          <w:w w:val="110"/>
          <w:sz w:val="18"/>
          <w:szCs w:val="18"/>
        </w:rPr>
        <w:t xml:space="preserve"> </w:t>
      </w:r>
      <w:r>
        <w:rPr>
          <w:w w:val="110"/>
          <w:sz w:val="18"/>
          <w:szCs w:val="18"/>
        </w:rPr>
        <w:t>աշխարհի</w:t>
      </w:r>
      <w:r>
        <w:rPr>
          <w:spacing w:val="7"/>
          <w:w w:val="110"/>
          <w:sz w:val="18"/>
          <w:szCs w:val="18"/>
        </w:rPr>
        <w:t xml:space="preserve"> </w:t>
      </w:r>
      <w:r>
        <w:rPr>
          <w:w w:val="110"/>
          <w:sz w:val="18"/>
          <w:szCs w:val="18"/>
        </w:rPr>
        <w:t>հետ,</w:t>
      </w:r>
      <w:r>
        <w:rPr>
          <w:spacing w:val="6"/>
          <w:w w:val="110"/>
          <w:sz w:val="18"/>
          <w:szCs w:val="18"/>
        </w:rPr>
        <w:t xml:space="preserve"> </w:t>
      </w:r>
      <w:r>
        <w:rPr>
          <w:w w:val="110"/>
          <w:sz w:val="18"/>
          <w:szCs w:val="18"/>
        </w:rPr>
        <w:t>հաստատելու</w:t>
      </w:r>
      <w:r>
        <w:rPr>
          <w:spacing w:val="7"/>
          <w:w w:val="110"/>
          <w:sz w:val="18"/>
          <w:szCs w:val="18"/>
        </w:rPr>
        <w:t xml:space="preserve"> </w:t>
      </w:r>
      <w:r>
        <w:rPr>
          <w:w w:val="110"/>
          <w:sz w:val="18"/>
          <w:szCs w:val="18"/>
        </w:rPr>
        <w:t>նամակագրական</w:t>
      </w:r>
      <w:r>
        <w:rPr>
          <w:spacing w:val="7"/>
          <w:w w:val="110"/>
          <w:sz w:val="18"/>
          <w:szCs w:val="18"/>
        </w:rPr>
        <w:t xml:space="preserve"> </w:t>
      </w:r>
      <w:r>
        <w:rPr>
          <w:w w:val="110"/>
          <w:sz w:val="18"/>
          <w:szCs w:val="18"/>
        </w:rPr>
        <w:t>կապ.</w:t>
      </w:r>
    </w:p>
    <w:p w14:paraId="2C5DF2DB" w14:textId="77777777" w:rsidR="00114324" w:rsidRDefault="00E01B7A">
      <w:pPr>
        <w:pStyle w:val="ListParagraph"/>
        <w:numPr>
          <w:ilvl w:val="0"/>
          <w:numId w:val="2"/>
        </w:numPr>
        <w:tabs>
          <w:tab w:val="left" w:pos="763"/>
        </w:tabs>
        <w:spacing w:before="45" w:line="292" w:lineRule="auto"/>
        <w:ind w:right="809" w:firstLine="353"/>
        <w:rPr>
          <w:sz w:val="18"/>
          <w:szCs w:val="18"/>
        </w:rPr>
      </w:pPr>
      <w:r>
        <w:rPr>
          <w:w w:val="110"/>
          <w:sz w:val="18"/>
          <w:szCs w:val="18"/>
        </w:rPr>
        <w:t>հոգեբուժական կազմակերպությունում գտնվելու ընթացքում օգտվելու հեռախոսակապից, յուրաքանչյուր ամսվա ընթացքում կատարելու առնվազն երեք անվճար հեռախոսազանգ Հայաստանի Հանրապետության տարածքում, ընդ որում առաջին հեռախոսազանգի իրավունքը ապահովվում է հոգեբուժական կազմակերպություն տեղափոխվելուց անմիջապես</w:t>
      </w:r>
      <w:r>
        <w:rPr>
          <w:spacing w:val="28"/>
          <w:w w:val="110"/>
          <w:sz w:val="18"/>
          <w:szCs w:val="18"/>
        </w:rPr>
        <w:t xml:space="preserve"> </w:t>
      </w:r>
      <w:r>
        <w:rPr>
          <w:w w:val="110"/>
          <w:sz w:val="18"/>
          <w:szCs w:val="18"/>
        </w:rPr>
        <w:t>հետո.</w:t>
      </w:r>
    </w:p>
    <w:p w14:paraId="2B3A794D" w14:textId="77777777" w:rsidR="00114324" w:rsidRDefault="00E01B7A">
      <w:pPr>
        <w:pStyle w:val="ListParagraph"/>
        <w:numPr>
          <w:ilvl w:val="0"/>
          <w:numId w:val="2"/>
        </w:numPr>
        <w:tabs>
          <w:tab w:val="left" w:pos="750"/>
        </w:tabs>
        <w:spacing w:line="205" w:lineRule="exact"/>
        <w:ind w:left="749" w:hanging="292"/>
        <w:rPr>
          <w:sz w:val="18"/>
          <w:szCs w:val="18"/>
        </w:rPr>
      </w:pPr>
      <w:r>
        <w:rPr>
          <w:w w:val="105"/>
          <w:sz w:val="18"/>
          <w:szCs w:val="18"/>
        </w:rPr>
        <w:t>հոգեբուժական կազմակերպությունում գտնվելու ընթացքում հանդիպելու այցելուների</w:t>
      </w:r>
      <w:r>
        <w:rPr>
          <w:spacing w:val="26"/>
          <w:w w:val="105"/>
          <w:sz w:val="18"/>
          <w:szCs w:val="18"/>
        </w:rPr>
        <w:t xml:space="preserve"> </w:t>
      </w:r>
      <w:r>
        <w:rPr>
          <w:w w:val="105"/>
          <w:sz w:val="18"/>
          <w:szCs w:val="18"/>
        </w:rPr>
        <w:t>հետ.</w:t>
      </w:r>
    </w:p>
    <w:p w14:paraId="7D4C4C38" w14:textId="77777777" w:rsidR="00114324" w:rsidRDefault="00E01B7A">
      <w:pPr>
        <w:pStyle w:val="ListParagraph"/>
        <w:numPr>
          <w:ilvl w:val="0"/>
          <w:numId w:val="2"/>
        </w:numPr>
        <w:tabs>
          <w:tab w:val="left" w:pos="764"/>
        </w:tabs>
        <w:spacing w:before="47" w:line="292" w:lineRule="auto"/>
        <w:ind w:right="562" w:firstLine="353"/>
        <w:rPr>
          <w:sz w:val="18"/>
          <w:szCs w:val="18"/>
        </w:rPr>
      </w:pPr>
      <w:r>
        <w:rPr>
          <w:w w:val="105"/>
          <w:sz w:val="18"/>
          <w:szCs w:val="18"/>
        </w:rPr>
        <w:t>հոգեբուժական կազմակերպությունում գտնվելու ընթացքում ունենալու, հոգեբուժական կազմակերպություն տեղափոխելու (անձամբ, իսկ օրինական ներկայացուցչի առկայության դեպքում` նաև օրինական ներկայացուցչի միջոցով) և իր միջոցների հաշվին ձեռք  բերելու  (գործունակ  լինելու  դեպքում  անձամբ,  եթե տվյալ հոգեբուժական կազմակերպության տարածքում առկա է առևտրի  օբյեկտ,  անգործունակ  ճանաչված  լինելու  դեպքում՝  իրենց  օրինական  ներկայացուցիչների  կամ համապատասխան աշխատակցի միջոցով) առաջին անհրաժեշտության իրեր ու պարագաներ, բացառությամբ ծակող, կտրող իրերի,  օգտվելու  անձնական հագուստից.</w:t>
      </w:r>
    </w:p>
    <w:p w14:paraId="73150AF5" w14:textId="77777777" w:rsidR="00114324" w:rsidRDefault="00E01B7A">
      <w:pPr>
        <w:pStyle w:val="ListParagraph"/>
        <w:numPr>
          <w:ilvl w:val="0"/>
          <w:numId w:val="2"/>
        </w:numPr>
        <w:tabs>
          <w:tab w:val="left" w:pos="762"/>
        </w:tabs>
        <w:spacing w:line="295" w:lineRule="auto"/>
        <w:ind w:right="913" w:firstLine="353"/>
        <w:rPr>
          <w:sz w:val="18"/>
          <w:szCs w:val="18"/>
        </w:rPr>
      </w:pPr>
      <w:r>
        <w:rPr>
          <w:w w:val="105"/>
          <w:sz w:val="18"/>
          <w:szCs w:val="18"/>
        </w:rPr>
        <w:t>հոգեբուժական կազմակերպությունում գտնվելու ընթացքում ստանալու իրավաբանական օգնություն, այդ թվում` «Փաստաբանության մասին» օրենքով նախատեսված հանրային</w:t>
      </w:r>
      <w:r>
        <w:rPr>
          <w:spacing w:val="21"/>
          <w:w w:val="105"/>
          <w:sz w:val="18"/>
          <w:szCs w:val="18"/>
        </w:rPr>
        <w:t xml:space="preserve"> </w:t>
      </w:r>
      <w:r>
        <w:rPr>
          <w:w w:val="105"/>
          <w:sz w:val="18"/>
          <w:szCs w:val="18"/>
        </w:rPr>
        <w:t>պաշտպանություն․</w:t>
      </w:r>
    </w:p>
    <w:p w14:paraId="09525AB5" w14:textId="77777777" w:rsidR="00114324" w:rsidRDefault="00E01B7A">
      <w:pPr>
        <w:pStyle w:val="ListParagraph"/>
        <w:numPr>
          <w:ilvl w:val="0"/>
          <w:numId w:val="2"/>
        </w:numPr>
        <w:tabs>
          <w:tab w:val="left" w:pos="791"/>
        </w:tabs>
        <w:spacing w:line="295" w:lineRule="auto"/>
        <w:ind w:right="625" w:firstLine="353"/>
        <w:rPr>
          <w:sz w:val="18"/>
          <w:szCs w:val="18"/>
        </w:rPr>
      </w:pPr>
      <w:r>
        <w:rPr>
          <w:w w:val="110"/>
          <w:sz w:val="18"/>
          <w:szCs w:val="18"/>
        </w:rPr>
        <w:t>անձնական ընդունելության խնդրանքով դիմելու հոգեբուժական կազմակերպության գործադիր մարմին, դրա գործունեության նկատմամբ հսկողություն և վերահսկողություն իրականացնող</w:t>
      </w:r>
      <w:r>
        <w:rPr>
          <w:spacing w:val="13"/>
          <w:w w:val="110"/>
          <w:sz w:val="18"/>
          <w:szCs w:val="18"/>
        </w:rPr>
        <w:t xml:space="preserve"> </w:t>
      </w:r>
      <w:r>
        <w:rPr>
          <w:w w:val="110"/>
          <w:sz w:val="18"/>
          <w:szCs w:val="18"/>
        </w:rPr>
        <w:t>մարմիններ.</w:t>
      </w:r>
    </w:p>
    <w:p w14:paraId="376E956A" w14:textId="77777777" w:rsidR="00114324" w:rsidRDefault="00E01B7A">
      <w:pPr>
        <w:pStyle w:val="ListParagraph"/>
        <w:numPr>
          <w:ilvl w:val="0"/>
          <w:numId w:val="2"/>
        </w:numPr>
        <w:tabs>
          <w:tab w:val="left" w:pos="750"/>
        </w:tabs>
        <w:spacing w:line="292" w:lineRule="auto"/>
        <w:ind w:right="543" w:firstLine="353"/>
        <w:rPr>
          <w:sz w:val="18"/>
          <w:szCs w:val="18"/>
        </w:rPr>
      </w:pPr>
      <w:r>
        <w:rPr>
          <w:w w:val="110"/>
          <w:sz w:val="18"/>
          <w:szCs w:val="18"/>
        </w:rPr>
        <w:t>իր իրավունքների և ազատությունների խախտման վերաբերյալ դիմումներով, բողոքներով ինչպես անձամբ, այնպես էլ փաստաբանի կամ ներկայացուցչի կամ օրինական ներկայացուցչի միջոցով դիմելու հոգեբուժական կազմակերպության գործադիր մարմին, պետական կամ տեղական ինքնակառավարման մարմիններ, դատարան, Մարդու իրավունքների պաշտպանին, զանգվածային լրատվության միջոցներին, ինչպես նաև մարդու իրավունքների և ազատությունների պաշտպանությամբ զբաղվող կազմակերպություններ կամ միջազգային</w:t>
      </w:r>
      <w:r>
        <w:rPr>
          <w:spacing w:val="38"/>
          <w:w w:val="110"/>
          <w:sz w:val="18"/>
          <w:szCs w:val="18"/>
        </w:rPr>
        <w:t xml:space="preserve"> </w:t>
      </w:r>
      <w:r>
        <w:rPr>
          <w:w w:val="110"/>
          <w:sz w:val="18"/>
          <w:szCs w:val="18"/>
        </w:rPr>
        <w:t>մարմիններ․</w:t>
      </w:r>
    </w:p>
    <w:p w14:paraId="2866DE2C" w14:textId="77777777" w:rsidR="00114324" w:rsidRDefault="00E01B7A">
      <w:pPr>
        <w:pStyle w:val="ListParagraph"/>
        <w:numPr>
          <w:ilvl w:val="0"/>
          <w:numId w:val="2"/>
        </w:numPr>
        <w:tabs>
          <w:tab w:val="left" w:pos="775"/>
        </w:tabs>
        <w:spacing w:line="295" w:lineRule="auto"/>
        <w:ind w:right="583" w:firstLine="353"/>
        <w:rPr>
          <w:sz w:val="18"/>
          <w:szCs w:val="18"/>
        </w:rPr>
      </w:pPr>
      <w:r>
        <w:rPr>
          <w:w w:val="110"/>
          <w:sz w:val="18"/>
          <w:szCs w:val="18"/>
        </w:rPr>
        <w:t>հոգեբուժական կազմակերպությունում ունենալու Առողջապահության նախարարության կողմից հաստատած պայմաններին համապատասխան կեցության պայմաններ․</w:t>
      </w:r>
    </w:p>
    <w:p w14:paraId="0D660F96" w14:textId="77777777" w:rsidR="00114324" w:rsidRDefault="00E01B7A">
      <w:pPr>
        <w:pStyle w:val="ListParagraph"/>
        <w:numPr>
          <w:ilvl w:val="0"/>
          <w:numId w:val="2"/>
        </w:numPr>
        <w:tabs>
          <w:tab w:val="left" w:pos="784"/>
        </w:tabs>
        <w:spacing w:line="204" w:lineRule="exact"/>
        <w:ind w:left="783" w:hanging="326"/>
        <w:rPr>
          <w:sz w:val="18"/>
          <w:szCs w:val="18"/>
        </w:rPr>
      </w:pPr>
      <w:r>
        <w:rPr>
          <w:w w:val="110"/>
          <w:sz w:val="18"/>
          <w:szCs w:val="18"/>
        </w:rPr>
        <w:t>օգտվելու օրենքով չսահմանափակված այլ</w:t>
      </w:r>
      <w:r>
        <w:rPr>
          <w:spacing w:val="30"/>
          <w:w w:val="110"/>
          <w:sz w:val="18"/>
          <w:szCs w:val="18"/>
        </w:rPr>
        <w:t xml:space="preserve"> </w:t>
      </w:r>
      <w:r>
        <w:rPr>
          <w:w w:val="110"/>
          <w:sz w:val="18"/>
          <w:szCs w:val="18"/>
        </w:rPr>
        <w:t>իրավունքներից:</w:t>
      </w:r>
    </w:p>
    <w:p w14:paraId="1F70998D" w14:textId="77777777" w:rsidR="00114324" w:rsidRDefault="00114324">
      <w:pPr>
        <w:pStyle w:val="BodyText"/>
        <w:spacing w:before="6"/>
        <w:rPr>
          <w:sz w:val="23"/>
        </w:rPr>
      </w:pPr>
    </w:p>
    <w:p w14:paraId="3DBF8892" w14:textId="77777777" w:rsidR="00114324" w:rsidRDefault="00E01B7A">
      <w:pPr>
        <w:ind w:left="457"/>
        <w:rPr>
          <w:sz w:val="18"/>
          <w:szCs w:val="18"/>
        </w:rPr>
      </w:pPr>
      <w:r>
        <w:rPr>
          <w:w w:val="110"/>
          <w:sz w:val="18"/>
          <w:szCs w:val="18"/>
        </w:rPr>
        <w:t>Հոգեկան առողջության խնդիր ունեցող անձի սահմանափակված իրավունքները և դրանց ծավալները.</w:t>
      </w:r>
    </w:p>
    <w:p w14:paraId="77E7146A" w14:textId="7029388F" w:rsidR="00114324" w:rsidRDefault="00A23EDB">
      <w:pPr>
        <w:pStyle w:val="BodyText"/>
        <w:rPr>
          <w:sz w:val="18"/>
        </w:rPr>
      </w:pPr>
      <w:r>
        <w:rPr>
          <w:noProof/>
        </w:rPr>
        <mc:AlternateContent>
          <mc:Choice Requires="wpg">
            <w:drawing>
              <wp:anchor distT="0" distB="0" distL="0" distR="0" simplePos="0" relativeHeight="251637760" behindDoc="0" locked="0" layoutInCell="1" allowOverlap="1" wp14:anchorId="5DAEE6F4" wp14:editId="14648AB0">
                <wp:simplePos x="0" y="0"/>
                <wp:positionH relativeFrom="page">
                  <wp:posOffset>646430</wp:posOffset>
                </wp:positionH>
                <wp:positionV relativeFrom="paragraph">
                  <wp:posOffset>156210</wp:posOffset>
                </wp:positionV>
                <wp:extent cx="3178810" cy="5080"/>
                <wp:effectExtent l="8255" t="10795" r="13335" b="3175"/>
                <wp:wrapTopAndBottom/>
                <wp:docPr id="11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18" y="246"/>
                          <a:chExt cx="5006" cy="8"/>
                        </a:xfrm>
                      </wpg:grpSpPr>
                      <wps:wsp>
                        <wps:cNvPr id="115" name="Line 115"/>
                        <wps:cNvCnPr>
                          <a:cxnSpLocks noChangeShapeType="1"/>
                        </wps:cNvCnPr>
                        <wps:spPr bwMode="auto">
                          <a:xfrm>
                            <a:off x="1018" y="250"/>
                            <a:ext cx="3366"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4"/>
                        <wps:cNvCnPr>
                          <a:cxnSpLocks noChangeShapeType="1"/>
                        </wps:cNvCnPr>
                        <wps:spPr bwMode="auto">
                          <a:xfrm>
                            <a:off x="4388" y="250"/>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3"/>
                        <wps:cNvCnPr>
                          <a:cxnSpLocks noChangeShapeType="1"/>
                        </wps:cNvCnPr>
                        <wps:spPr bwMode="auto">
                          <a:xfrm>
                            <a:off x="5159" y="250"/>
                            <a:ext cx="86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50E4B8" id="Group 112" o:spid="_x0000_s1026" style="position:absolute;margin-left:50.9pt;margin-top:12.3pt;width:250.3pt;height:.4pt;z-index:251637760;mso-wrap-distance-left:0;mso-wrap-distance-right:0;mso-position-horizontal-relative:page" coordorigin="1018,246"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">
                <v:line id="Line 115" o:spid="_x0000_s1027" style="position:absolute;visibility:visible;mso-wrap-style:square" from="1018,250" to="438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" strokeweight=".1326mm"/>
                <v:line id="Line 114" o:spid="_x0000_s1028" style="position:absolute;visibility:visible;mso-wrap-style:square" from="4388,250" to="515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" strokeweight=".1326mm"/>
                <v:line id="Line 113" o:spid="_x0000_s1029" style="position:absolute;visibility:visible;mso-wrap-style:square" from="5159,250" to="602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" strokeweight=".1326mm"/>
                <w10:wrap type="topAndBottom" anchorx="page"/>
              </v:group>
            </w:pict>
          </mc:Fallback>
        </mc:AlternateContent>
      </w:r>
      <w:r>
        <w:rPr>
          <w:noProof/>
        </w:rPr>
        <mc:AlternateContent>
          <mc:Choice Requires="wpg">
            <w:drawing>
              <wp:anchor distT="0" distB="0" distL="0" distR="0" simplePos="0" relativeHeight="251638784" behindDoc="0" locked="0" layoutInCell="1" allowOverlap="1" wp14:anchorId="19DF14A8" wp14:editId="0963428F">
                <wp:simplePos x="0" y="0"/>
                <wp:positionH relativeFrom="page">
                  <wp:posOffset>646430</wp:posOffset>
                </wp:positionH>
                <wp:positionV relativeFrom="paragraph">
                  <wp:posOffset>318135</wp:posOffset>
                </wp:positionV>
                <wp:extent cx="3178810" cy="5080"/>
                <wp:effectExtent l="8255" t="10795" r="13335" b="3175"/>
                <wp:wrapTopAndBottom/>
                <wp:docPr id="11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18" y="501"/>
                          <a:chExt cx="5006" cy="8"/>
                        </a:xfrm>
                      </wpg:grpSpPr>
                      <wps:wsp>
                        <wps:cNvPr id="111" name="Line 111"/>
                        <wps:cNvCnPr>
                          <a:cxnSpLocks noChangeShapeType="1"/>
                        </wps:cNvCnPr>
                        <wps:spPr bwMode="auto">
                          <a:xfrm>
                            <a:off x="1018" y="505"/>
                            <a:ext cx="3366"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0"/>
                        <wps:cNvCnPr>
                          <a:cxnSpLocks noChangeShapeType="1"/>
                        </wps:cNvCnPr>
                        <wps:spPr bwMode="auto">
                          <a:xfrm>
                            <a:off x="4388" y="505"/>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13" name="Line 109"/>
                        <wps:cNvCnPr>
                          <a:cxnSpLocks noChangeShapeType="1"/>
                        </wps:cNvCnPr>
                        <wps:spPr bwMode="auto">
                          <a:xfrm>
                            <a:off x="5159" y="505"/>
                            <a:ext cx="86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3CF865" id="Group 108" o:spid="_x0000_s1026" style="position:absolute;margin-left:50.9pt;margin-top:25.05pt;width:250.3pt;height:.4pt;z-index:251638784;mso-wrap-distance-left:0;mso-wrap-distance-right:0;mso-position-horizontal-relative:page" coordorigin="1018,501"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">
                <v:line id="Line 111" o:spid="_x0000_s1027" style="position:absolute;visibility:visible;mso-wrap-style:square" from="1018,505" to="4384,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" strokeweight=".1326mm"/>
                <v:line id="Line 110" o:spid="_x0000_s1028" style="position:absolute;visibility:visible;mso-wrap-style:square" from="4388,505" to="5156,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" strokeweight=".1326mm"/>
                <v:line id="Line 109" o:spid="_x0000_s1029" style="position:absolute;visibility:visible;mso-wrap-style:square" from="5159,505" to="602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" strokeweight=".1326mm"/>
                <w10:wrap type="topAndBottom" anchorx="page"/>
              </v:group>
            </w:pict>
          </mc:Fallback>
        </mc:AlternateContent>
      </w:r>
    </w:p>
    <w:p w14:paraId="77071C5E" w14:textId="77777777" w:rsidR="00114324" w:rsidRDefault="00114324">
      <w:pPr>
        <w:pStyle w:val="BodyText"/>
        <w:spacing w:before="5"/>
        <w:rPr>
          <w:sz w:val="15"/>
        </w:rPr>
      </w:pPr>
    </w:p>
    <w:p w14:paraId="66D837B5" w14:textId="77777777" w:rsidR="00114324" w:rsidRDefault="00114324">
      <w:pPr>
        <w:rPr>
          <w:sz w:val="15"/>
        </w:rPr>
        <w:sectPr w:rsidR="00114324">
          <w:pgSz w:w="15840" w:h="12240" w:orient="landscape"/>
          <w:pgMar w:top="1140" w:right="520" w:bottom="280" w:left="560" w:header="720" w:footer="720" w:gutter="0"/>
          <w:cols w:space="720"/>
        </w:sectPr>
      </w:pPr>
    </w:p>
    <w:p w14:paraId="0FDE1ACF" w14:textId="77777777" w:rsidR="00114324" w:rsidRDefault="00114324">
      <w:pPr>
        <w:pStyle w:val="BodyText"/>
      </w:pPr>
    </w:p>
    <w:p w14:paraId="56B73AEF" w14:textId="77777777" w:rsidR="00114324" w:rsidRDefault="00114324">
      <w:pPr>
        <w:pStyle w:val="BodyText"/>
        <w:rPr>
          <w:sz w:val="21"/>
        </w:rPr>
      </w:pPr>
    </w:p>
    <w:p w14:paraId="4E5CC475" w14:textId="77777777" w:rsidR="00114324" w:rsidRDefault="00E01B7A">
      <w:pPr>
        <w:spacing w:before="99" w:line="292" w:lineRule="auto"/>
        <w:ind w:left="104" w:firstLine="352"/>
        <w:rPr>
          <w:sz w:val="18"/>
          <w:szCs w:val="18"/>
        </w:rPr>
      </w:pPr>
      <w:r>
        <w:rPr>
          <w:w w:val="110"/>
          <w:sz w:val="18"/>
          <w:szCs w:val="18"/>
        </w:rPr>
        <w:t>Պացիենտին/օրինական ներկայացուցչին իր իրավունքների, ազատությունների և դրանց սահմանափակումների մասին իրազեկեցի և տրամադրեցի իրազեկման թերթիկը`</w:t>
      </w:r>
    </w:p>
    <w:p w14:paraId="57E989FB" w14:textId="527CEC3A" w:rsidR="00114324" w:rsidRDefault="00A23EDB">
      <w:pPr>
        <w:pStyle w:val="BodyText"/>
        <w:spacing w:before="2"/>
        <w:rPr>
          <w:sz w:val="14"/>
        </w:rPr>
      </w:pPr>
      <w:r>
        <w:rPr>
          <w:noProof/>
        </w:rPr>
        <mc:AlternateContent>
          <mc:Choice Requires="wpg">
            <w:drawing>
              <wp:anchor distT="0" distB="0" distL="0" distR="0" simplePos="0" relativeHeight="251639808" behindDoc="0" locked="0" layoutInCell="1" allowOverlap="1" wp14:anchorId="1E2827BB" wp14:editId="1DE0C1F1">
                <wp:simplePos x="0" y="0"/>
                <wp:positionH relativeFrom="page">
                  <wp:posOffset>673735</wp:posOffset>
                </wp:positionH>
                <wp:positionV relativeFrom="paragraph">
                  <wp:posOffset>128905</wp:posOffset>
                </wp:positionV>
                <wp:extent cx="3178810" cy="5080"/>
                <wp:effectExtent l="6985" t="10795" r="5080" b="3175"/>
                <wp:wrapTopAndBottom/>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61" y="203"/>
                          <a:chExt cx="5006" cy="8"/>
                        </a:xfrm>
                      </wpg:grpSpPr>
                      <wps:wsp>
                        <wps:cNvPr id="103" name="Line 107"/>
                        <wps:cNvCnPr>
                          <a:cxnSpLocks noChangeShapeType="1"/>
                        </wps:cNvCnPr>
                        <wps:spPr bwMode="auto">
                          <a:xfrm>
                            <a:off x="1061" y="207"/>
                            <a:ext cx="1537"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6"/>
                        <wps:cNvCnPr>
                          <a:cxnSpLocks noChangeShapeType="1"/>
                        </wps:cNvCnPr>
                        <wps:spPr bwMode="auto">
                          <a:xfrm>
                            <a:off x="2601" y="207"/>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5"/>
                        <wps:cNvCnPr>
                          <a:cxnSpLocks noChangeShapeType="1"/>
                        </wps:cNvCnPr>
                        <wps:spPr bwMode="auto">
                          <a:xfrm>
                            <a:off x="2793" y="207"/>
                            <a:ext cx="671"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4"/>
                        <wps:cNvCnPr>
                          <a:cxnSpLocks noChangeShapeType="1"/>
                        </wps:cNvCnPr>
                        <wps:spPr bwMode="auto">
                          <a:xfrm>
                            <a:off x="3468" y="207"/>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3"/>
                        <wps:cNvCnPr>
                          <a:cxnSpLocks noChangeShapeType="1"/>
                        </wps:cNvCnPr>
                        <wps:spPr bwMode="auto">
                          <a:xfrm>
                            <a:off x="3660" y="207"/>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2"/>
                        <wps:cNvCnPr>
                          <a:cxnSpLocks noChangeShapeType="1"/>
                        </wps:cNvCnPr>
                        <wps:spPr bwMode="auto">
                          <a:xfrm>
                            <a:off x="4431" y="207"/>
                            <a:ext cx="189"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1"/>
                        <wps:cNvCnPr>
                          <a:cxnSpLocks noChangeShapeType="1"/>
                        </wps:cNvCnPr>
                        <wps:spPr bwMode="auto">
                          <a:xfrm>
                            <a:off x="4623" y="207"/>
                            <a:ext cx="1443"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9471F7" id="Group 100" o:spid="_x0000_s1026" style="position:absolute;margin-left:53.05pt;margin-top:10.15pt;width:250.3pt;height:.4pt;z-index:251639808;mso-wrap-distance-left:0;mso-wrap-distance-right:0;mso-position-horizontal-relative:page" coordorigin="1061,203"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">
                <v:line id="Line 107" o:spid="_x0000_s1027" style="position:absolute;visibility:visible;mso-wrap-style:square" from="1061,207" to="259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" strokeweight=".1326mm"/>
                <v:line id="Line 106" o:spid="_x0000_s1028" style="position:absolute;visibility:visible;mso-wrap-style:square" from="2601,207" to="278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" strokeweight=".1326mm"/>
                <v:line id="Line 105" o:spid="_x0000_s1029" style="position:absolute;visibility:visible;mso-wrap-style:square" from="2793,207" to="346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" strokeweight=".1326mm"/>
                <v:line id="Line 104" o:spid="_x0000_s1030" style="position:absolute;visibility:visible;mso-wrap-style:square" from="3468,207" to="365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" strokeweight=".1326mm"/>
                <v:line id="Line 103" o:spid="_x0000_s1031" style="position:absolute;visibility:visible;mso-wrap-style:square" from="3660,207" to="442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" strokeweight=".1326mm"/>
                <v:line id="Line 102" o:spid="_x0000_s1032" style="position:absolute;visibility:visible;mso-wrap-style:square" from="4431,207" to="4620,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" strokeweight=".1326mm"/>
                <v:line id="Line 101" o:spid="_x0000_s1033" style="position:absolute;visibility:visible;mso-wrap-style:square" from="4623,207" to="606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" strokeweight=".1326mm"/>
                <w10:wrap type="topAndBottom" anchorx="page"/>
              </v:group>
            </w:pict>
          </mc:Fallback>
        </mc:AlternateContent>
      </w:r>
      <w:r>
        <w:rPr>
          <w:noProof/>
        </w:rPr>
        <mc:AlternateContent>
          <mc:Choice Requires="wpg">
            <w:drawing>
              <wp:anchor distT="0" distB="0" distL="0" distR="0" simplePos="0" relativeHeight="251640832" behindDoc="0" locked="0" layoutInCell="1" allowOverlap="1" wp14:anchorId="0588FB57" wp14:editId="7B4CC9A6">
                <wp:simplePos x="0" y="0"/>
                <wp:positionH relativeFrom="page">
                  <wp:posOffset>673735</wp:posOffset>
                </wp:positionH>
                <wp:positionV relativeFrom="paragraph">
                  <wp:posOffset>287655</wp:posOffset>
                </wp:positionV>
                <wp:extent cx="3178810" cy="5080"/>
                <wp:effectExtent l="6985" t="7620" r="5080" b="6350"/>
                <wp:wrapTopAndBottom/>
                <wp:docPr id="9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61" y="453"/>
                          <a:chExt cx="5006" cy="8"/>
                        </a:xfrm>
                      </wpg:grpSpPr>
                      <wps:wsp>
                        <wps:cNvPr id="95" name="Line 99"/>
                        <wps:cNvCnPr>
                          <a:cxnSpLocks noChangeShapeType="1"/>
                        </wps:cNvCnPr>
                        <wps:spPr bwMode="auto">
                          <a:xfrm>
                            <a:off x="1061" y="457"/>
                            <a:ext cx="1537"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6" name="Line 98"/>
                        <wps:cNvCnPr>
                          <a:cxnSpLocks noChangeShapeType="1"/>
                        </wps:cNvCnPr>
                        <wps:spPr bwMode="auto">
                          <a:xfrm>
                            <a:off x="2601" y="457"/>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7" name="Line 97"/>
                        <wps:cNvCnPr>
                          <a:cxnSpLocks noChangeShapeType="1"/>
                        </wps:cNvCnPr>
                        <wps:spPr bwMode="auto">
                          <a:xfrm>
                            <a:off x="2793" y="457"/>
                            <a:ext cx="671"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8" name="Line 96"/>
                        <wps:cNvCnPr>
                          <a:cxnSpLocks noChangeShapeType="1"/>
                        </wps:cNvCnPr>
                        <wps:spPr bwMode="auto">
                          <a:xfrm>
                            <a:off x="3468" y="457"/>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9" name="Line 95"/>
                        <wps:cNvCnPr>
                          <a:cxnSpLocks noChangeShapeType="1"/>
                        </wps:cNvCnPr>
                        <wps:spPr bwMode="auto">
                          <a:xfrm>
                            <a:off x="3660" y="457"/>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0" name="Line 94"/>
                        <wps:cNvCnPr>
                          <a:cxnSpLocks noChangeShapeType="1"/>
                        </wps:cNvCnPr>
                        <wps:spPr bwMode="auto">
                          <a:xfrm>
                            <a:off x="4431" y="457"/>
                            <a:ext cx="189"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1" name="Line 93"/>
                        <wps:cNvCnPr>
                          <a:cxnSpLocks noChangeShapeType="1"/>
                        </wps:cNvCnPr>
                        <wps:spPr bwMode="auto">
                          <a:xfrm>
                            <a:off x="4623" y="457"/>
                            <a:ext cx="1443"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0D82EF" id="Group 92" o:spid="_x0000_s1026" style="position:absolute;margin-left:53.05pt;margin-top:22.65pt;width:250.3pt;height:.4pt;z-index:251640832;mso-wrap-distance-left:0;mso-wrap-distance-right:0;mso-position-horizontal-relative:page" coordorigin="1061,453"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">
                <v:line id="Line 99" o:spid="_x0000_s1027" style="position:absolute;visibility:visible;mso-wrap-style:square" from="1061,457" to="259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" strokeweight=".1326mm"/>
                <v:line id="Line 98" o:spid="_x0000_s1028" style="position:absolute;visibility:visible;mso-wrap-style:square" from="2601,457" to="2789,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" strokeweight=".1326mm"/>
                <v:line id="Line 97" o:spid="_x0000_s1029" style="position:absolute;visibility:visible;mso-wrap-style:square" from="2793,457" to="346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" strokeweight=".1326mm"/>
                <v:line id="Line 96" o:spid="_x0000_s1030" style="position:absolute;visibility:visible;mso-wrap-style:square" from="3468,457" to="365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" strokeweight=".1326mm"/>
                <v:line id="Line 95" o:spid="_x0000_s1031" style="position:absolute;visibility:visible;mso-wrap-style:square" from="3660,457" to="442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" strokeweight=".1326mm"/>
                <v:line id="Line 94" o:spid="_x0000_s1032" style="position:absolute;visibility:visible;mso-wrap-style:square" from="4431,457" to="4620,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" strokeweight=".1326mm"/>
                <v:line id="Line 93" o:spid="_x0000_s1033" style="position:absolute;visibility:visible;mso-wrap-style:square" from="4623,457" to="606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" strokeweight=".1326mm"/>
                <w10:wrap type="topAndBottom" anchorx="page"/>
              </v:group>
            </w:pict>
          </mc:Fallback>
        </mc:AlternateContent>
      </w:r>
    </w:p>
    <w:p w14:paraId="355F34FB" w14:textId="77777777" w:rsidR="00114324" w:rsidRDefault="00114324">
      <w:pPr>
        <w:pStyle w:val="BodyText"/>
        <w:spacing w:before="1"/>
        <w:rPr>
          <w:sz w:val="15"/>
        </w:rPr>
      </w:pPr>
    </w:p>
    <w:p w14:paraId="20805003" w14:textId="77777777" w:rsidR="00114324" w:rsidRDefault="00114324">
      <w:pPr>
        <w:pStyle w:val="BodyText"/>
        <w:spacing w:before="9"/>
        <w:rPr>
          <w:sz w:val="12"/>
        </w:rPr>
      </w:pPr>
    </w:p>
    <w:p w14:paraId="758A39DC" w14:textId="77777777" w:rsidR="00114324" w:rsidRDefault="00E01B7A">
      <w:pPr>
        <w:spacing w:before="100"/>
        <w:ind w:left="457"/>
        <w:rPr>
          <w:sz w:val="18"/>
          <w:szCs w:val="18"/>
        </w:rPr>
      </w:pPr>
      <w:r>
        <w:rPr>
          <w:w w:val="110"/>
          <w:sz w:val="18"/>
          <w:szCs w:val="18"/>
        </w:rPr>
        <w:t>Իրազեկման համար պատասխանատուի անուն, ազգանուն, հայրանուն, պաշտոն ստորագրություն</w:t>
      </w:r>
    </w:p>
    <w:p w14:paraId="52DAA4A8" w14:textId="77777777" w:rsidR="00114324" w:rsidRDefault="00E01B7A">
      <w:pPr>
        <w:spacing w:before="45"/>
        <w:ind w:left="457"/>
        <w:rPr>
          <w:sz w:val="18"/>
          <w:szCs w:val="18"/>
        </w:rPr>
      </w:pPr>
      <w:r>
        <w:rPr>
          <w:w w:val="110"/>
          <w:sz w:val="18"/>
          <w:szCs w:val="18"/>
        </w:rPr>
        <w:t>Իրազեկվեցի իմ իրավունքների, ազատությունների և դրանց սահմանափակումների մասին և ստացա իրազեկման թերթիկը`</w:t>
      </w:r>
    </w:p>
    <w:p w14:paraId="28EBA510" w14:textId="064EECD0" w:rsidR="00114324" w:rsidRDefault="00A23EDB">
      <w:pPr>
        <w:pStyle w:val="BodyText"/>
        <w:spacing w:before="2"/>
        <w:rPr>
          <w:sz w:val="18"/>
        </w:rPr>
      </w:pPr>
      <w:r>
        <w:rPr>
          <w:noProof/>
        </w:rPr>
        <mc:AlternateContent>
          <mc:Choice Requires="wpg">
            <w:drawing>
              <wp:anchor distT="0" distB="0" distL="0" distR="0" simplePos="0" relativeHeight="251641856" behindDoc="0" locked="0" layoutInCell="1" allowOverlap="1" wp14:anchorId="731EFA3D" wp14:editId="012512CD">
                <wp:simplePos x="0" y="0"/>
                <wp:positionH relativeFrom="page">
                  <wp:posOffset>646430</wp:posOffset>
                </wp:positionH>
                <wp:positionV relativeFrom="paragraph">
                  <wp:posOffset>157480</wp:posOffset>
                </wp:positionV>
                <wp:extent cx="3178810" cy="5080"/>
                <wp:effectExtent l="8255" t="11430" r="13335" b="2540"/>
                <wp:wrapTopAndBottom/>
                <wp:docPr id="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18" y="248"/>
                          <a:chExt cx="5006" cy="8"/>
                        </a:xfrm>
                      </wpg:grpSpPr>
                      <wps:wsp>
                        <wps:cNvPr id="91" name="Line 91"/>
                        <wps:cNvCnPr>
                          <a:cxnSpLocks noChangeShapeType="1"/>
                        </wps:cNvCnPr>
                        <wps:spPr bwMode="auto">
                          <a:xfrm>
                            <a:off x="1018" y="252"/>
                            <a:ext cx="3366"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2" name="Line 90"/>
                        <wps:cNvCnPr>
                          <a:cxnSpLocks noChangeShapeType="1"/>
                        </wps:cNvCnPr>
                        <wps:spPr bwMode="auto">
                          <a:xfrm>
                            <a:off x="4388" y="252"/>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3" name="Line 89"/>
                        <wps:cNvCnPr>
                          <a:cxnSpLocks noChangeShapeType="1"/>
                        </wps:cNvCnPr>
                        <wps:spPr bwMode="auto">
                          <a:xfrm>
                            <a:off x="5159" y="252"/>
                            <a:ext cx="86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224534" id="Group 88" o:spid="_x0000_s1026" style="position:absolute;margin-left:50.9pt;margin-top:12.4pt;width:250.3pt;height:.4pt;z-index:251641856;mso-wrap-distance-left:0;mso-wrap-distance-right:0;mso-position-horizontal-relative:page" coordorigin="1018,248"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">
                <v:line id="Line 91" o:spid="_x0000_s1027" style="position:absolute;visibility:visible;mso-wrap-style:square" from="1018,252" to="438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" strokeweight=".1326mm"/>
                <v:line id="Line 90" o:spid="_x0000_s1028" style="position:absolute;visibility:visible;mso-wrap-style:square" from="4388,252" to="515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" strokeweight=".1326mm"/>
                <v:line id="Line 89" o:spid="_x0000_s1029" style="position:absolute;visibility:visible;mso-wrap-style:square" from="5159,252" to="602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" strokeweight=".1326mm"/>
                <w10:wrap type="topAndBottom" anchorx="page"/>
              </v:group>
            </w:pict>
          </mc:Fallback>
        </mc:AlternateContent>
      </w:r>
      <w:r>
        <w:rPr>
          <w:noProof/>
        </w:rPr>
        <mc:AlternateContent>
          <mc:Choice Requires="wpg">
            <w:drawing>
              <wp:anchor distT="0" distB="0" distL="0" distR="0" simplePos="0" relativeHeight="251642880" behindDoc="0" locked="0" layoutInCell="1" allowOverlap="1" wp14:anchorId="0672FADD" wp14:editId="6B90D947">
                <wp:simplePos x="0" y="0"/>
                <wp:positionH relativeFrom="page">
                  <wp:posOffset>646430</wp:posOffset>
                </wp:positionH>
                <wp:positionV relativeFrom="paragraph">
                  <wp:posOffset>316230</wp:posOffset>
                </wp:positionV>
                <wp:extent cx="3178810" cy="5080"/>
                <wp:effectExtent l="8255" t="8255" r="13335" b="5715"/>
                <wp:wrapTopAndBottom/>
                <wp:docPr id="8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18" y="498"/>
                          <a:chExt cx="5006" cy="8"/>
                        </a:xfrm>
                      </wpg:grpSpPr>
                      <wps:wsp>
                        <wps:cNvPr id="87" name="Line 87"/>
                        <wps:cNvCnPr>
                          <a:cxnSpLocks noChangeShapeType="1"/>
                        </wps:cNvCnPr>
                        <wps:spPr bwMode="auto">
                          <a:xfrm>
                            <a:off x="1018" y="502"/>
                            <a:ext cx="3366"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88" name="Line 86"/>
                        <wps:cNvCnPr>
                          <a:cxnSpLocks noChangeShapeType="1"/>
                        </wps:cNvCnPr>
                        <wps:spPr bwMode="auto">
                          <a:xfrm>
                            <a:off x="4388" y="502"/>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89" name="Line 85"/>
                        <wps:cNvCnPr>
                          <a:cxnSpLocks noChangeShapeType="1"/>
                        </wps:cNvCnPr>
                        <wps:spPr bwMode="auto">
                          <a:xfrm>
                            <a:off x="5159" y="502"/>
                            <a:ext cx="86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2211B0" id="Group 84" o:spid="_x0000_s1026" style="position:absolute;margin-left:50.9pt;margin-top:24.9pt;width:250.3pt;height:.4pt;z-index:251642880;mso-wrap-distance-left:0;mso-wrap-distance-right:0;mso-position-horizontal-relative:page" coordorigin="1018,498"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">
                <v:line id="Line 87" o:spid="_x0000_s1027" style="position:absolute;visibility:visible;mso-wrap-style:square" from="1018,502" to="438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" strokeweight=".1326mm"/>
                <v:line id="Line 86" o:spid="_x0000_s1028" style="position:absolute;visibility:visible;mso-wrap-style:square" from="4388,502" to="515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" strokeweight=".1326mm"/>
                <v:line id="Line 85" o:spid="_x0000_s1029" style="position:absolute;visibility:visible;mso-wrap-style:square" from="5159,502" to="602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" strokeweight=".1326mm"/>
                <w10:wrap type="topAndBottom" anchorx="page"/>
              </v:group>
            </w:pict>
          </mc:Fallback>
        </mc:AlternateContent>
      </w:r>
    </w:p>
    <w:p w14:paraId="73281D18" w14:textId="77777777" w:rsidR="00114324" w:rsidRDefault="00114324">
      <w:pPr>
        <w:pStyle w:val="BodyText"/>
        <w:spacing w:before="1"/>
        <w:rPr>
          <w:sz w:val="15"/>
        </w:rPr>
      </w:pPr>
    </w:p>
    <w:p w14:paraId="64F10A18" w14:textId="77777777" w:rsidR="00114324" w:rsidRDefault="00114324">
      <w:pPr>
        <w:pStyle w:val="BodyText"/>
        <w:spacing w:before="9"/>
        <w:rPr>
          <w:sz w:val="12"/>
        </w:rPr>
      </w:pPr>
    </w:p>
    <w:p w14:paraId="0E1D159C" w14:textId="77777777" w:rsidR="00114324" w:rsidRDefault="00E01B7A">
      <w:pPr>
        <w:spacing w:before="100"/>
        <w:ind w:left="500"/>
        <w:rPr>
          <w:sz w:val="18"/>
          <w:szCs w:val="18"/>
        </w:rPr>
      </w:pPr>
      <w:r>
        <w:rPr>
          <w:w w:val="110"/>
          <w:sz w:val="18"/>
          <w:szCs w:val="18"/>
        </w:rPr>
        <w:t>Պացիենտի/օրինական ներկայացուցչի անուն, ազգանուն, հայրանուն ստորագրություն</w:t>
      </w:r>
    </w:p>
    <w:p w14:paraId="0CD2C1D0" w14:textId="77777777" w:rsidR="00114324" w:rsidRDefault="00114324">
      <w:pPr>
        <w:pStyle w:val="BodyText"/>
        <w:spacing w:before="4"/>
        <w:rPr>
          <w:sz w:val="24"/>
        </w:rPr>
      </w:pPr>
    </w:p>
    <w:p w14:paraId="0C620EA0" w14:textId="77777777" w:rsidR="00114324" w:rsidRDefault="00E01B7A">
      <w:pPr>
        <w:pStyle w:val="Heading4"/>
        <w:spacing w:before="1"/>
        <w:ind w:left="472"/>
      </w:pPr>
      <w:r>
        <w:rPr>
          <w:w w:val="105"/>
          <w:u w:val="single"/>
        </w:rPr>
        <w:t>Նշում 6*</w:t>
      </w:r>
    </w:p>
    <w:p w14:paraId="28D7BD3C" w14:textId="77777777" w:rsidR="00114324" w:rsidRDefault="00114324">
      <w:pPr>
        <w:pStyle w:val="BodyText"/>
      </w:pPr>
    </w:p>
    <w:p w14:paraId="7783679B" w14:textId="77777777" w:rsidR="00114324" w:rsidRDefault="00114324">
      <w:pPr>
        <w:pStyle w:val="BodyText"/>
        <w:spacing w:before="8"/>
        <w:rPr>
          <w:sz w:val="19"/>
        </w:rPr>
      </w:pPr>
    </w:p>
    <w:p w14:paraId="072AAA16" w14:textId="77777777" w:rsidR="00114324" w:rsidRDefault="00E01B7A">
      <w:pPr>
        <w:pStyle w:val="BodyText"/>
        <w:spacing w:before="91"/>
        <w:ind w:left="6980"/>
      </w:pPr>
      <w:r>
        <w:t>ՄԱՏՅԱՆ</w:t>
      </w:r>
    </w:p>
    <w:p w14:paraId="0ACBBC60" w14:textId="77777777" w:rsidR="00114324" w:rsidRDefault="00114324">
      <w:pPr>
        <w:pStyle w:val="BodyText"/>
        <w:spacing w:before="9"/>
        <w:rPr>
          <w:sz w:val="23"/>
        </w:rPr>
      </w:pPr>
    </w:p>
    <w:p w14:paraId="4506730F" w14:textId="77777777" w:rsidR="00114324" w:rsidRDefault="00E01B7A">
      <w:pPr>
        <w:pStyle w:val="BodyText"/>
        <w:spacing w:before="1" w:line="276" w:lineRule="auto"/>
        <w:ind w:left="4787" w:hanging="4433"/>
      </w:pPr>
      <w:r>
        <w:t>ՀՈԳԵԲՈՒԺԱԿԱՆ ԿԱԶՄԱԿԵՐՊՈՒԹՅՈՒՆՈՒՄ ԳՏՆՎԵԼՈՒ ԸՆԹԱՑՔՈՒՄ ՀՈԳԵԿԱՆ ԱՌՈՂՋՈՒԹՅԱՆ ԽՆԴԻՐ ՈՒՆԵՑՈՂ ԱՆՁԱՆՑ ԲԱՑՕԹՅԱ ԶԲՈՍԱՆՔԻ ԵՎ ՄԱՐՄՆԱՄԱՐԶՈՒԹՅԱՆ ՎԱՐՄԱՆ</w:t>
      </w:r>
    </w:p>
    <w:p w14:paraId="2378EB88" w14:textId="77777777" w:rsidR="00114324" w:rsidRDefault="00114324">
      <w:pPr>
        <w:pStyle w:val="BodyText"/>
        <w:spacing w:before="9" w:after="1"/>
        <w:rPr>
          <w:sz w:val="18"/>
        </w:rPr>
      </w:pPr>
    </w:p>
    <w:tbl>
      <w:tblPr>
        <w:tblW w:w="0" w:type="auto"/>
        <w:tblInd w:w="2668"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161"/>
        <w:gridCol w:w="2968"/>
        <w:gridCol w:w="1608"/>
        <w:gridCol w:w="2926"/>
        <w:gridCol w:w="1514"/>
      </w:tblGrid>
      <w:tr w:rsidR="00114324" w14:paraId="10E19350" w14:textId="77777777">
        <w:trPr>
          <w:trHeight w:val="1048"/>
        </w:trPr>
        <w:tc>
          <w:tcPr>
            <w:tcW w:w="161" w:type="dxa"/>
            <w:tcBorders>
              <w:left w:val="single" w:sz="12" w:space="0" w:color="EFEFEF"/>
              <w:bottom w:val="single" w:sz="12" w:space="0" w:color="EFEFEF"/>
              <w:right w:val="single" w:sz="12" w:space="0" w:color="EFEFEF"/>
            </w:tcBorders>
          </w:tcPr>
          <w:p w14:paraId="70F07527" w14:textId="77777777" w:rsidR="00114324" w:rsidRDefault="00E01B7A">
            <w:pPr>
              <w:pStyle w:val="TableParagraph"/>
              <w:spacing w:before="21"/>
              <w:ind w:left="6" w:right="-15"/>
              <w:rPr>
                <w:sz w:val="20"/>
              </w:rPr>
            </w:pPr>
            <w:r>
              <w:rPr>
                <w:w w:val="94"/>
                <w:sz w:val="20"/>
              </w:rPr>
              <w:t>N</w:t>
            </w:r>
          </w:p>
        </w:tc>
        <w:tc>
          <w:tcPr>
            <w:tcW w:w="2968" w:type="dxa"/>
            <w:tcBorders>
              <w:left w:val="single" w:sz="12" w:space="0" w:color="EFEFEF"/>
              <w:bottom w:val="single" w:sz="12" w:space="0" w:color="EFEFEF"/>
              <w:right w:val="single" w:sz="12" w:space="0" w:color="EFEFEF"/>
            </w:tcBorders>
          </w:tcPr>
          <w:p w14:paraId="53CB5493" w14:textId="77777777" w:rsidR="00114324" w:rsidRDefault="00E01B7A">
            <w:pPr>
              <w:pStyle w:val="TableParagraph"/>
              <w:spacing w:before="21" w:line="273" w:lineRule="auto"/>
              <w:ind w:left="483" w:right="462" w:hanging="2"/>
              <w:jc w:val="center"/>
              <w:rPr>
                <w:sz w:val="20"/>
                <w:szCs w:val="20"/>
              </w:rPr>
            </w:pPr>
            <w:r>
              <w:rPr>
                <w:w w:val="110"/>
                <w:sz w:val="20"/>
                <w:szCs w:val="20"/>
              </w:rPr>
              <w:t xml:space="preserve">Զբոսանքի և </w:t>
            </w:r>
            <w:r>
              <w:rPr>
                <w:spacing w:val="-1"/>
                <w:w w:val="110"/>
                <w:sz w:val="20"/>
                <w:szCs w:val="20"/>
              </w:rPr>
              <w:t xml:space="preserve">մարմնամարզության </w:t>
            </w:r>
            <w:r>
              <w:rPr>
                <w:w w:val="110"/>
                <w:sz w:val="20"/>
                <w:szCs w:val="20"/>
              </w:rPr>
              <w:t>օրը, ժամերը</w:t>
            </w:r>
          </w:p>
        </w:tc>
        <w:tc>
          <w:tcPr>
            <w:tcW w:w="1608" w:type="dxa"/>
            <w:tcBorders>
              <w:left w:val="single" w:sz="12" w:space="0" w:color="EFEFEF"/>
              <w:bottom w:val="single" w:sz="12" w:space="0" w:color="EFEFEF"/>
              <w:right w:val="thinThickMediumGap" w:sz="3" w:space="0" w:color="EFEFEF"/>
            </w:tcBorders>
          </w:tcPr>
          <w:p w14:paraId="3A786B89" w14:textId="77777777" w:rsidR="00114324" w:rsidRDefault="00E01B7A">
            <w:pPr>
              <w:pStyle w:val="TableParagraph"/>
              <w:spacing w:before="21" w:line="273" w:lineRule="auto"/>
              <w:ind w:left="271" w:right="233" w:firstLine="216"/>
              <w:rPr>
                <w:sz w:val="20"/>
                <w:szCs w:val="20"/>
              </w:rPr>
            </w:pPr>
            <w:r>
              <w:rPr>
                <w:w w:val="110"/>
                <w:sz w:val="20"/>
                <w:szCs w:val="20"/>
              </w:rPr>
              <w:t xml:space="preserve">Անուն, ազգանուն, </w:t>
            </w:r>
            <w:r>
              <w:rPr>
                <w:w w:val="105"/>
                <w:sz w:val="20"/>
                <w:szCs w:val="20"/>
              </w:rPr>
              <w:t>հայրանուն</w:t>
            </w:r>
          </w:p>
        </w:tc>
        <w:tc>
          <w:tcPr>
            <w:tcW w:w="2926" w:type="dxa"/>
            <w:tcBorders>
              <w:left w:val="thickThinMediumGap" w:sz="3" w:space="0" w:color="EFEFEF"/>
              <w:bottom w:val="single" w:sz="12" w:space="0" w:color="EFEFEF"/>
              <w:right w:val="single" w:sz="12" w:space="0" w:color="EFEFEF"/>
            </w:tcBorders>
          </w:tcPr>
          <w:p w14:paraId="38C24255" w14:textId="77777777" w:rsidR="00114324" w:rsidRDefault="00E01B7A">
            <w:pPr>
              <w:pStyle w:val="TableParagraph"/>
              <w:spacing w:before="21" w:line="273" w:lineRule="auto"/>
              <w:ind w:left="730" w:right="702" w:hanging="1"/>
              <w:jc w:val="center"/>
              <w:rPr>
                <w:sz w:val="20"/>
                <w:szCs w:val="20"/>
              </w:rPr>
            </w:pPr>
            <w:r>
              <w:rPr>
                <w:w w:val="115"/>
                <w:sz w:val="20"/>
                <w:szCs w:val="20"/>
              </w:rPr>
              <w:t xml:space="preserve">Պացիենտի/ օրինական </w:t>
            </w:r>
            <w:r>
              <w:rPr>
                <w:w w:val="110"/>
                <w:sz w:val="20"/>
                <w:szCs w:val="20"/>
              </w:rPr>
              <w:t>ներկայացուցչի</w:t>
            </w:r>
          </w:p>
          <w:p w14:paraId="0F778F5F" w14:textId="77777777" w:rsidR="00114324" w:rsidRDefault="00E01B7A">
            <w:pPr>
              <w:pStyle w:val="TableParagraph"/>
              <w:spacing w:before="1" w:line="220" w:lineRule="exact"/>
              <w:ind w:left="573" w:right="544"/>
              <w:jc w:val="center"/>
              <w:rPr>
                <w:sz w:val="20"/>
                <w:szCs w:val="20"/>
              </w:rPr>
            </w:pPr>
            <w:r>
              <w:rPr>
                <w:w w:val="110"/>
                <w:sz w:val="20"/>
                <w:szCs w:val="20"/>
              </w:rPr>
              <w:t>ստորագրությունը</w:t>
            </w:r>
          </w:p>
        </w:tc>
        <w:tc>
          <w:tcPr>
            <w:tcW w:w="1514" w:type="dxa"/>
            <w:tcBorders>
              <w:left w:val="single" w:sz="12" w:space="0" w:color="EFEFEF"/>
              <w:bottom w:val="single" w:sz="12" w:space="0" w:color="EFEFEF"/>
            </w:tcBorders>
          </w:tcPr>
          <w:p w14:paraId="78C3F6D7" w14:textId="77777777" w:rsidR="00114324" w:rsidRDefault="00E01B7A">
            <w:pPr>
              <w:pStyle w:val="TableParagraph"/>
              <w:spacing w:before="21" w:line="273" w:lineRule="auto"/>
              <w:ind w:left="328" w:firstLine="36"/>
              <w:rPr>
                <w:sz w:val="20"/>
                <w:szCs w:val="20"/>
              </w:rPr>
            </w:pPr>
            <w:r>
              <w:rPr>
                <w:w w:val="110"/>
                <w:sz w:val="20"/>
                <w:szCs w:val="20"/>
              </w:rPr>
              <w:t xml:space="preserve">Հատուկ </w:t>
            </w:r>
            <w:r>
              <w:rPr>
                <w:w w:val="105"/>
                <w:sz w:val="20"/>
                <w:szCs w:val="20"/>
              </w:rPr>
              <w:t>նշումներ</w:t>
            </w:r>
          </w:p>
        </w:tc>
      </w:tr>
      <w:tr w:rsidR="00114324" w14:paraId="342E22C4" w14:textId="77777777">
        <w:trPr>
          <w:trHeight w:val="238"/>
        </w:trPr>
        <w:tc>
          <w:tcPr>
            <w:tcW w:w="161" w:type="dxa"/>
            <w:tcBorders>
              <w:top w:val="single" w:sz="12" w:space="0" w:color="EFEFEF"/>
              <w:left w:val="single" w:sz="12" w:space="0" w:color="EFEFEF"/>
              <w:bottom w:val="single" w:sz="12" w:space="0" w:color="EFEFEF"/>
              <w:right w:val="single" w:sz="12" w:space="0" w:color="EFEFEF"/>
            </w:tcBorders>
          </w:tcPr>
          <w:p w14:paraId="38DD2B9F" w14:textId="77777777" w:rsidR="00114324" w:rsidRDefault="00114324">
            <w:pPr>
              <w:pStyle w:val="TableParagraph"/>
              <w:rPr>
                <w:sz w:val="16"/>
              </w:rPr>
            </w:pPr>
          </w:p>
        </w:tc>
        <w:tc>
          <w:tcPr>
            <w:tcW w:w="2968" w:type="dxa"/>
            <w:tcBorders>
              <w:top w:val="single" w:sz="12" w:space="0" w:color="EFEFEF"/>
              <w:left w:val="single" w:sz="12" w:space="0" w:color="EFEFEF"/>
              <w:bottom w:val="single" w:sz="12" w:space="0" w:color="EFEFEF"/>
            </w:tcBorders>
          </w:tcPr>
          <w:p w14:paraId="17DF3826" w14:textId="77777777" w:rsidR="00114324" w:rsidRDefault="00114324">
            <w:pPr>
              <w:pStyle w:val="TableParagraph"/>
              <w:rPr>
                <w:sz w:val="16"/>
              </w:rPr>
            </w:pPr>
          </w:p>
        </w:tc>
        <w:tc>
          <w:tcPr>
            <w:tcW w:w="1608" w:type="dxa"/>
            <w:tcBorders>
              <w:top w:val="single" w:sz="12" w:space="0" w:color="EFEFEF"/>
              <w:bottom w:val="single" w:sz="12" w:space="0" w:color="EFEFEF"/>
              <w:right w:val="thinThickMediumGap" w:sz="3" w:space="0" w:color="EFEFEF"/>
            </w:tcBorders>
          </w:tcPr>
          <w:p w14:paraId="6979C4EC" w14:textId="77777777" w:rsidR="00114324" w:rsidRDefault="00114324">
            <w:pPr>
              <w:pStyle w:val="TableParagraph"/>
              <w:rPr>
                <w:sz w:val="16"/>
              </w:rPr>
            </w:pPr>
          </w:p>
        </w:tc>
        <w:tc>
          <w:tcPr>
            <w:tcW w:w="2926" w:type="dxa"/>
            <w:tcBorders>
              <w:top w:val="single" w:sz="12" w:space="0" w:color="EFEFEF"/>
              <w:left w:val="thickThinMediumGap" w:sz="3" w:space="0" w:color="EFEFEF"/>
              <w:bottom w:val="single" w:sz="12" w:space="0" w:color="EFEFEF"/>
            </w:tcBorders>
          </w:tcPr>
          <w:p w14:paraId="7F8477A2" w14:textId="77777777" w:rsidR="00114324" w:rsidRDefault="00114324">
            <w:pPr>
              <w:pStyle w:val="TableParagraph"/>
              <w:rPr>
                <w:sz w:val="16"/>
              </w:rPr>
            </w:pPr>
          </w:p>
        </w:tc>
        <w:tc>
          <w:tcPr>
            <w:tcW w:w="1514" w:type="dxa"/>
            <w:tcBorders>
              <w:top w:val="single" w:sz="12" w:space="0" w:color="EFEFEF"/>
              <w:bottom w:val="single" w:sz="12" w:space="0" w:color="EFEFEF"/>
            </w:tcBorders>
          </w:tcPr>
          <w:p w14:paraId="17EE8341" w14:textId="77777777" w:rsidR="00114324" w:rsidRDefault="00114324">
            <w:pPr>
              <w:pStyle w:val="TableParagraph"/>
              <w:rPr>
                <w:sz w:val="16"/>
              </w:rPr>
            </w:pPr>
          </w:p>
        </w:tc>
      </w:tr>
      <w:tr w:rsidR="00114324" w14:paraId="5BB2B97A" w14:textId="77777777">
        <w:trPr>
          <w:trHeight w:val="243"/>
        </w:trPr>
        <w:tc>
          <w:tcPr>
            <w:tcW w:w="161" w:type="dxa"/>
            <w:tcBorders>
              <w:top w:val="single" w:sz="12" w:space="0" w:color="EFEFEF"/>
              <w:left w:val="single" w:sz="12" w:space="0" w:color="EFEFEF"/>
              <w:bottom w:val="thinThickMediumGap" w:sz="3" w:space="0" w:color="EFEFEF"/>
              <w:right w:val="single" w:sz="12" w:space="0" w:color="EFEFEF"/>
            </w:tcBorders>
          </w:tcPr>
          <w:p w14:paraId="68F87DFC" w14:textId="77777777" w:rsidR="00114324" w:rsidRDefault="00114324">
            <w:pPr>
              <w:pStyle w:val="TableParagraph"/>
              <w:rPr>
                <w:sz w:val="16"/>
              </w:rPr>
            </w:pPr>
          </w:p>
        </w:tc>
        <w:tc>
          <w:tcPr>
            <w:tcW w:w="2968" w:type="dxa"/>
            <w:tcBorders>
              <w:top w:val="single" w:sz="12" w:space="0" w:color="EFEFEF"/>
              <w:left w:val="single" w:sz="12" w:space="0" w:color="EFEFEF"/>
              <w:bottom w:val="thinThickMediumGap" w:sz="3" w:space="0" w:color="EFEFEF"/>
            </w:tcBorders>
          </w:tcPr>
          <w:p w14:paraId="20062303" w14:textId="77777777" w:rsidR="00114324" w:rsidRDefault="00114324">
            <w:pPr>
              <w:pStyle w:val="TableParagraph"/>
              <w:rPr>
                <w:sz w:val="16"/>
              </w:rPr>
            </w:pPr>
          </w:p>
        </w:tc>
        <w:tc>
          <w:tcPr>
            <w:tcW w:w="1608" w:type="dxa"/>
            <w:tcBorders>
              <w:top w:val="single" w:sz="12" w:space="0" w:color="EFEFEF"/>
              <w:bottom w:val="thinThickMediumGap" w:sz="3" w:space="0" w:color="EFEFEF"/>
              <w:right w:val="thinThickMediumGap" w:sz="3" w:space="0" w:color="EFEFEF"/>
            </w:tcBorders>
          </w:tcPr>
          <w:p w14:paraId="2679E43C" w14:textId="77777777" w:rsidR="00114324" w:rsidRDefault="00114324">
            <w:pPr>
              <w:pStyle w:val="TableParagraph"/>
              <w:rPr>
                <w:sz w:val="16"/>
              </w:rPr>
            </w:pPr>
          </w:p>
        </w:tc>
        <w:tc>
          <w:tcPr>
            <w:tcW w:w="2926" w:type="dxa"/>
            <w:tcBorders>
              <w:top w:val="single" w:sz="12" w:space="0" w:color="EFEFEF"/>
              <w:left w:val="thickThinMediumGap" w:sz="3" w:space="0" w:color="EFEFEF"/>
              <w:bottom w:val="thinThickMediumGap" w:sz="3" w:space="0" w:color="EFEFEF"/>
            </w:tcBorders>
          </w:tcPr>
          <w:p w14:paraId="2D35A9D7" w14:textId="77777777" w:rsidR="00114324" w:rsidRDefault="00114324">
            <w:pPr>
              <w:pStyle w:val="TableParagraph"/>
              <w:rPr>
                <w:sz w:val="16"/>
              </w:rPr>
            </w:pPr>
          </w:p>
        </w:tc>
        <w:tc>
          <w:tcPr>
            <w:tcW w:w="1514" w:type="dxa"/>
            <w:tcBorders>
              <w:top w:val="single" w:sz="12" w:space="0" w:color="EFEFEF"/>
              <w:bottom w:val="thinThickMediumGap" w:sz="3" w:space="0" w:color="EFEFEF"/>
            </w:tcBorders>
          </w:tcPr>
          <w:p w14:paraId="7EC160FD" w14:textId="77777777" w:rsidR="00114324" w:rsidRDefault="00114324">
            <w:pPr>
              <w:pStyle w:val="TableParagraph"/>
              <w:rPr>
                <w:sz w:val="16"/>
              </w:rPr>
            </w:pPr>
          </w:p>
        </w:tc>
      </w:tr>
    </w:tbl>
    <w:p w14:paraId="728268FD" w14:textId="77777777" w:rsidR="00114324" w:rsidRDefault="00114324">
      <w:pPr>
        <w:pStyle w:val="BodyText"/>
        <w:rPr>
          <w:sz w:val="22"/>
        </w:rPr>
      </w:pPr>
    </w:p>
    <w:p w14:paraId="1002B2CA" w14:textId="77777777" w:rsidR="00114324" w:rsidRDefault="00114324">
      <w:pPr>
        <w:pStyle w:val="BodyText"/>
        <w:spacing w:before="7"/>
        <w:rPr>
          <w:sz w:val="26"/>
        </w:rPr>
      </w:pPr>
    </w:p>
    <w:p w14:paraId="5291B30B" w14:textId="77777777" w:rsidR="00114324" w:rsidRDefault="00E01B7A">
      <w:pPr>
        <w:pStyle w:val="Heading4"/>
        <w:spacing w:before="1"/>
        <w:ind w:left="104"/>
      </w:pPr>
      <w:r>
        <w:t>Նշում 7*</w:t>
      </w:r>
    </w:p>
    <w:p w14:paraId="3A8E87A9" w14:textId="77777777" w:rsidR="00114324" w:rsidRDefault="00114324">
      <w:pPr>
        <w:pStyle w:val="BodyText"/>
        <w:rPr>
          <w:sz w:val="22"/>
        </w:rPr>
      </w:pPr>
    </w:p>
    <w:p w14:paraId="08F72FFF" w14:textId="77777777" w:rsidR="00114324" w:rsidRDefault="00114324">
      <w:pPr>
        <w:pStyle w:val="BodyText"/>
        <w:spacing w:before="6"/>
      </w:pPr>
    </w:p>
    <w:p w14:paraId="0DF8F5B3" w14:textId="77777777" w:rsidR="00114324" w:rsidRDefault="00E01B7A">
      <w:pPr>
        <w:pStyle w:val="BodyText"/>
        <w:spacing w:line="237" w:lineRule="auto"/>
        <w:ind w:left="443" w:right="258" w:firstLine="14"/>
      </w:pPr>
      <w:r>
        <w:rPr>
          <w:w w:val="105"/>
        </w:rPr>
        <w:t>Հոգեբուժական կազմակերպությունում գտնվելու ընթացքում հանգստի, ներառյալ` բացօթյա զբոսանքի կամ մարմնամարզություն իրավունք, Հոգեբուժական կազմակերպությունում գտնվելու ընթացքում արտաքին աշխարհի հետ հաղորդակցվելու, նամակագրական կապ հաստատելու. իրավունք, Հոգեբուժական կազմակերպությունում գտնվելու ընթացքում հեռախոսակապից. օգտվելու իրավունք,</w:t>
      </w:r>
    </w:p>
    <w:p w14:paraId="22F68003" w14:textId="77777777" w:rsidR="00114324" w:rsidRDefault="00E01B7A">
      <w:pPr>
        <w:pStyle w:val="BodyText"/>
        <w:spacing w:before="21"/>
        <w:ind w:left="457"/>
      </w:pPr>
      <w:r>
        <w:rPr>
          <w:w w:val="106"/>
        </w:rPr>
        <w:t>Հ</w:t>
      </w:r>
      <w:r>
        <w:rPr>
          <w:w w:val="103"/>
        </w:rPr>
        <w:t>ո</w:t>
      </w:r>
      <w:r>
        <w:rPr>
          <w:spacing w:val="-2"/>
          <w:w w:val="106"/>
        </w:rPr>
        <w:t>գ</w:t>
      </w:r>
      <w:r>
        <w:rPr>
          <w:spacing w:val="-3"/>
          <w:w w:val="105"/>
        </w:rPr>
        <w:t>ե</w:t>
      </w:r>
      <w:r>
        <w:rPr>
          <w:w w:val="109"/>
        </w:rPr>
        <w:t>բ</w:t>
      </w:r>
      <w:r>
        <w:rPr>
          <w:spacing w:val="-2"/>
          <w:w w:val="103"/>
        </w:rPr>
        <w:t>ո</w:t>
      </w:r>
      <w:r>
        <w:rPr>
          <w:w w:val="101"/>
        </w:rPr>
        <w:t>ւ</w:t>
      </w:r>
      <w:r>
        <w:rPr>
          <w:spacing w:val="-2"/>
          <w:w w:val="104"/>
        </w:rPr>
        <w:t>ժ</w:t>
      </w:r>
      <w:r>
        <w:rPr>
          <w:spacing w:val="-3"/>
          <w:w w:val="106"/>
        </w:rPr>
        <w:t>ա</w:t>
      </w:r>
      <w:r>
        <w:rPr>
          <w:w w:val="107"/>
        </w:rPr>
        <w:t>կ</w:t>
      </w:r>
      <w:r>
        <w:rPr>
          <w:spacing w:val="-3"/>
          <w:w w:val="106"/>
        </w:rPr>
        <w:t>ա</w:t>
      </w:r>
      <w:r>
        <w:rPr>
          <w:w w:val="107"/>
        </w:rPr>
        <w:t>ն</w:t>
      </w:r>
      <w:r>
        <w:rPr>
          <w:spacing w:val="2"/>
        </w:rPr>
        <w:t xml:space="preserve"> </w:t>
      </w:r>
      <w:r>
        <w:rPr>
          <w:w w:val="107"/>
        </w:rPr>
        <w:t>կ</w:t>
      </w:r>
      <w:r>
        <w:rPr>
          <w:spacing w:val="-3"/>
          <w:w w:val="106"/>
        </w:rPr>
        <w:t>ա</w:t>
      </w:r>
      <w:r>
        <w:rPr>
          <w:spacing w:val="-2"/>
          <w:w w:val="107"/>
        </w:rPr>
        <w:t>զ</w:t>
      </w:r>
      <w:r>
        <w:rPr>
          <w:w w:val="103"/>
        </w:rPr>
        <w:t>մ</w:t>
      </w:r>
      <w:r>
        <w:rPr>
          <w:w w:val="106"/>
        </w:rPr>
        <w:t>ա</w:t>
      </w:r>
      <w:r>
        <w:rPr>
          <w:spacing w:val="-3"/>
          <w:w w:val="107"/>
        </w:rPr>
        <w:t>կ</w:t>
      </w:r>
      <w:r>
        <w:rPr>
          <w:w w:val="105"/>
        </w:rPr>
        <w:t>ե</w:t>
      </w:r>
      <w:r>
        <w:rPr>
          <w:spacing w:val="-2"/>
          <w:w w:val="107"/>
        </w:rPr>
        <w:t>ր</w:t>
      </w:r>
      <w:r>
        <w:rPr>
          <w:w w:val="107"/>
        </w:rPr>
        <w:t>պ</w:t>
      </w:r>
      <w:r>
        <w:rPr>
          <w:spacing w:val="-2"/>
          <w:w w:val="103"/>
        </w:rPr>
        <w:t>ո</w:t>
      </w:r>
      <w:r>
        <w:rPr>
          <w:w w:val="101"/>
        </w:rPr>
        <w:t>ւ</w:t>
      </w:r>
      <w:r>
        <w:rPr>
          <w:spacing w:val="-2"/>
          <w:w w:val="103"/>
        </w:rPr>
        <w:t>թ</w:t>
      </w:r>
      <w:r>
        <w:rPr>
          <w:w w:val="86"/>
        </w:rPr>
        <w:t>յ</w:t>
      </w:r>
      <w:r>
        <w:rPr>
          <w:spacing w:val="-2"/>
          <w:w w:val="103"/>
        </w:rPr>
        <w:t>ո</w:t>
      </w:r>
      <w:r>
        <w:rPr>
          <w:w w:val="101"/>
        </w:rPr>
        <w:t>ւ</w:t>
      </w:r>
      <w:r>
        <w:rPr>
          <w:spacing w:val="-3"/>
          <w:w w:val="107"/>
        </w:rPr>
        <w:t>ն</w:t>
      </w:r>
      <w:r>
        <w:rPr>
          <w:w w:val="103"/>
        </w:rPr>
        <w:t>ո</w:t>
      </w:r>
      <w:r>
        <w:rPr>
          <w:spacing w:val="-3"/>
          <w:w w:val="101"/>
        </w:rPr>
        <w:t>ւ</w:t>
      </w:r>
      <w:r>
        <w:rPr>
          <w:w w:val="103"/>
        </w:rPr>
        <w:t>մ</w:t>
      </w:r>
      <w:r>
        <w:rPr>
          <w:spacing w:val="5"/>
        </w:rPr>
        <w:t xml:space="preserve"> </w:t>
      </w:r>
      <w:r>
        <w:rPr>
          <w:spacing w:val="-2"/>
          <w:w w:val="106"/>
        </w:rPr>
        <w:t>գ</w:t>
      </w:r>
      <w:r>
        <w:rPr>
          <w:w w:val="106"/>
        </w:rPr>
        <w:t>տ</w:t>
      </w:r>
      <w:r>
        <w:rPr>
          <w:spacing w:val="-3"/>
          <w:w w:val="107"/>
        </w:rPr>
        <w:t>ն</w:t>
      </w:r>
      <w:r>
        <w:rPr>
          <w:w w:val="107"/>
        </w:rPr>
        <w:t>վ</w:t>
      </w:r>
      <w:r>
        <w:rPr>
          <w:w w:val="105"/>
        </w:rPr>
        <w:t>ե</w:t>
      </w:r>
      <w:r>
        <w:rPr>
          <w:spacing w:val="-4"/>
          <w:w w:val="93"/>
        </w:rPr>
        <w:t>լ</w:t>
      </w:r>
      <w:r>
        <w:rPr>
          <w:w w:val="103"/>
        </w:rPr>
        <w:t>ո</w:t>
      </w:r>
      <w:r>
        <w:rPr>
          <w:w w:val="101"/>
        </w:rPr>
        <w:t>ւ</w:t>
      </w:r>
      <w:r>
        <w:rPr>
          <w:spacing w:val="2"/>
        </w:rPr>
        <w:t xml:space="preserve"> </w:t>
      </w:r>
      <w:r>
        <w:rPr>
          <w:w w:val="107"/>
        </w:rPr>
        <w:t>ըն</w:t>
      </w:r>
      <w:r>
        <w:rPr>
          <w:spacing w:val="-2"/>
          <w:w w:val="103"/>
        </w:rPr>
        <w:t>թ</w:t>
      </w:r>
      <w:r>
        <w:rPr>
          <w:spacing w:val="-3"/>
          <w:w w:val="106"/>
        </w:rPr>
        <w:t>ա</w:t>
      </w:r>
      <w:r>
        <w:rPr>
          <w:w w:val="109"/>
        </w:rPr>
        <w:t>ց</w:t>
      </w:r>
      <w:r>
        <w:rPr>
          <w:spacing w:val="-2"/>
          <w:w w:val="105"/>
        </w:rPr>
        <w:t>ք</w:t>
      </w:r>
      <w:r>
        <w:rPr>
          <w:spacing w:val="-2"/>
          <w:w w:val="103"/>
        </w:rPr>
        <w:t>ո</w:t>
      </w:r>
      <w:r>
        <w:rPr>
          <w:w w:val="101"/>
        </w:rPr>
        <w:t>ւ</w:t>
      </w:r>
      <w:r>
        <w:rPr>
          <w:w w:val="103"/>
        </w:rPr>
        <w:t>մ</w:t>
      </w:r>
      <w:r>
        <w:rPr>
          <w:spacing w:val="2"/>
        </w:rPr>
        <w:t xml:space="preserve"> </w:t>
      </w:r>
      <w:r>
        <w:rPr>
          <w:w w:val="106"/>
        </w:rPr>
        <w:t>ա</w:t>
      </w:r>
      <w:r>
        <w:rPr>
          <w:w w:val="86"/>
        </w:rPr>
        <w:t>յ</w:t>
      </w:r>
      <w:r>
        <w:rPr>
          <w:w w:val="109"/>
        </w:rPr>
        <w:t>ց</w:t>
      </w:r>
      <w:r>
        <w:rPr>
          <w:w w:val="105"/>
        </w:rPr>
        <w:t>ե</w:t>
      </w:r>
      <w:r>
        <w:rPr>
          <w:spacing w:val="-4"/>
          <w:w w:val="93"/>
        </w:rPr>
        <w:t>լ</w:t>
      </w:r>
      <w:r>
        <w:rPr>
          <w:w w:val="103"/>
        </w:rPr>
        <w:t>ո</w:t>
      </w:r>
      <w:r>
        <w:rPr>
          <w:spacing w:val="-3"/>
          <w:w w:val="101"/>
        </w:rPr>
        <w:t>ւ</w:t>
      </w:r>
      <w:r>
        <w:rPr>
          <w:w w:val="107"/>
        </w:rPr>
        <w:t>ն</w:t>
      </w:r>
      <w:r>
        <w:rPr>
          <w:spacing w:val="-3"/>
          <w:w w:val="105"/>
        </w:rPr>
        <w:t>ե</w:t>
      </w:r>
      <w:r>
        <w:rPr>
          <w:w w:val="107"/>
        </w:rPr>
        <w:t>ր</w:t>
      </w:r>
      <w:r>
        <w:rPr>
          <w:w w:val="106"/>
        </w:rPr>
        <w:t>ի</w:t>
      </w:r>
      <w:r>
        <w:t xml:space="preserve"> </w:t>
      </w:r>
      <w:r>
        <w:rPr>
          <w:w w:val="105"/>
        </w:rPr>
        <w:t>հե</w:t>
      </w:r>
      <w:r>
        <w:rPr>
          <w:w w:val="106"/>
        </w:rPr>
        <w:t>տ</w:t>
      </w:r>
      <w:r>
        <w:t xml:space="preserve"> </w:t>
      </w:r>
      <w:r>
        <w:rPr>
          <w:w w:val="105"/>
        </w:rPr>
        <w:t>հ</w:t>
      </w:r>
      <w:r>
        <w:rPr>
          <w:spacing w:val="-5"/>
          <w:w w:val="106"/>
        </w:rPr>
        <w:t>ա</w:t>
      </w:r>
      <w:r>
        <w:rPr>
          <w:w w:val="107"/>
        </w:rPr>
        <w:t>ն</w:t>
      </w:r>
      <w:r>
        <w:rPr>
          <w:spacing w:val="-5"/>
          <w:w w:val="103"/>
        </w:rPr>
        <w:t>դ</w:t>
      </w:r>
      <w:r>
        <w:rPr>
          <w:w w:val="106"/>
        </w:rPr>
        <w:t>ի</w:t>
      </w:r>
      <w:r>
        <w:rPr>
          <w:w w:val="107"/>
        </w:rPr>
        <w:t>պ</w:t>
      </w:r>
      <w:r>
        <w:rPr>
          <w:w w:val="105"/>
        </w:rPr>
        <w:t>ե</w:t>
      </w:r>
      <w:r>
        <w:rPr>
          <w:spacing w:val="-2"/>
          <w:w w:val="93"/>
        </w:rPr>
        <w:t>լ</w:t>
      </w:r>
      <w:r>
        <w:rPr>
          <w:spacing w:val="-2"/>
          <w:w w:val="103"/>
        </w:rPr>
        <w:t>ո</w:t>
      </w:r>
      <w:r>
        <w:rPr>
          <w:w w:val="101"/>
        </w:rPr>
        <w:t>ւ</w:t>
      </w:r>
      <w:r>
        <w:rPr>
          <w:spacing w:val="3"/>
        </w:rPr>
        <w:t xml:space="preserve"> </w:t>
      </w:r>
      <w:r>
        <w:rPr>
          <w:spacing w:val="-2"/>
          <w:w w:val="106"/>
        </w:rPr>
        <w:t>ի</w:t>
      </w:r>
      <w:r>
        <w:rPr>
          <w:w w:val="107"/>
        </w:rPr>
        <w:t>ր</w:t>
      </w:r>
      <w:r>
        <w:rPr>
          <w:spacing w:val="-3"/>
          <w:w w:val="106"/>
        </w:rPr>
        <w:t>ա</w:t>
      </w:r>
      <w:r>
        <w:rPr>
          <w:spacing w:val="-2"/>
          <w:w w:val="107"/>
        </w:rPr>
        <w:t>վ</w:t>
      </w:r>
      <w:r>
        <w:rPr>
          <w:spacing w:val="2"/>
          <w:w w:val="103"/>
        </w:rPr>
        <w:t>ո</w:t>
      </w:r>
      <w:r>
        <w:rPr>
          <w:spacing w:val="-3"/>
          <w:w w:val="101"/>
        </w:rPr>
        <w:t>ւ</w:t>
      </w:r>
      <w:r>
        <w:rPr>
          <w:w w:val="107"/>
        </w:rPr>
        <w:t>ն</w:t>
      </w:r>
      <w:r>
        <w:rPr>
          <w:w w:val="105"/>
        </w:rPr>
        <w:t>ք</w:t>
      </w:r>
      <w:r>
        <w:rPr>
          <w:spacing w:val="-8"/>
          <w:w w:val="110"/>
        </w:rPr>
        <w:t>.</w:t>
      </w:r>
      <w:r>
        <w:rPr>
          <w:spacing w:val="1"/>
          <w:w w:val="40"/>
        </w:rPr>
        <w:t></w:t>
      </w:r>
      <w:r>
        <w:rPr>
          <w:spacing w:val="-2"/>
          <w:w w:val="121"/>
        </w:rPr>
        <w:t>8</w:t>
      </w:r>
      <w:r>
        <w:rPr>
          <w:w w:val="123"/>
        </w:rPr>
        <w:t>0</w:t>
      </w:r>
      <w:r>
        <w:t xml:space="preserve">   </w:t>
      </w:r>
      <w:r>
        <w:rPr>
          <w:spacing w:val="-25"/>
        </w:rPr>
        <w:t xml:space="preserve"> </w:t>
      </w:r>
      <w:r>
        <w:rPr>
          <w:w w:val="106"/>
        </w:rPr>
        <w:t>հ</w:t>
      </w:r>
      <w:r>
        <w:rPr>
          <w:w w:val="103"/>
        </w:rPr>
        <w:t>ո</w:t>
      </w:r>
      <w:r>
        <w:rPr>
          <w:spacing w:val="-2"/>
          <w:w w:val="108"/>
        </w:rPr>
        <w:t>դ</w:t>
      </w:r>
      <w:r>
        <w:rPr>
          <w:spacing w:val="-4"/>
          <w:w w:val="110"/>
        </w:rPr>
        <w:t>վ</w:t>
      </w:r>
      <w:r>
        <w:rPr>
          <w:w w:val="105"/>
        </w:rPr>
        <w:t>ա</w:t>
      </w:r>
      <w:r>
        <w:rPr>
          <w:w w:val="97"/>
        </w:rPr>
        <w:t>ծ</w:t>
      </w:r>
      <w:r>
        <w:rPr>
          <w:spacing w:val="10"/>
        </w:rPr>
        <w:t xml:space="preserve"> </w:t>
      </w:r>
      <w:r>
        <w:rPr>
          <w:w w:val="114"/>
        </w:rPr>
        <w:t>5</w:t>
      </w:r>
      <w:r>
        <w:rPr>
          <w:w w:val="40"/>
        </w:rPr>
        <w:t></w:t>
      </w:r>
    </w:p>
    <w:p w14:paraId="6599BE77" w14:textId="77777777" w:rsidR="00114324" w:rsidRDefault="00114324">
      <w:pPr>
        <w:sectPr w:rsidR="00114324">
          <w:pgSz w:w="15840" w:h="12240" w:orient="landscape"/>
          <w:pgMar w:top="1140" w:right="520" w:bottom="280" w:left="560" w:header="720" w:footer="720" w:gutter="0"/>
          <w:cols w:space="720"/>
        </w:sectPr>
      </w:pPr>
    </w:p>
    <w:p w14:paraId="562CD117" w14:textId="77777777" w:rsidR="00114324" w:rsidRDefault="00114324">
      <w:pPr>
        <w:pStyle w:val="BodyText"/>
      </w:pPr>
    </w:p>
    <w:p w14:paraId="105E54D9" w14:textId="77777777" w:rsidR="00114324" w:rsidRDefault="00114324">
      <w:pPr>
        <w:pStyle w:val="BodyText"/>
        <w:spacing w:before="3"/>
        <w:rPr>
          <w:sz w:val="25"/>
        </w:rPr>
      </w:pPr>
    </w:p>
    <w:p w14:paraId="0DE9B51E" w14:textId="77777777" w:rsidR="00114324" w:rsidRDefault="00E01B7A">
      <w:pPr>
        <w:pStyle w:val="Heading4"/>
        <w:spacing w:before="90"/>
        <w:ind w:left="472"/>
      </w:pPr>
      <w:r>
        <w:rPr>
          <w:w w:val="110"/>
        </w:rPr>
        <w:t>Նշում 8*</w:t>
      </w:r>
    </w:p>
    <w:p w14:paraId="59D600C9" w14:textId="77777777" w:rsidR="00114324" w:rsidRDefault="00114324">
      <w:pPr>
        <w:pStyle w:val="BodyText"/>
        <w:spacing w:before="6"/>
        <w:rPr>
          <w:sz w:val="23"/>
        </w:rPr>
      </w:pPr>
    </w:p>
    <w:p w14:paraId="01E90467" w14:textId="77777777" w:rsidR="00114324" w:rsidRDefault="00E01B7A">
      <w:pPr>
        <w:ind w:left="303"/>
        <w:rPr>
          <w:sz w:val="18"/>
          <w:szCs w:val="18"/>
        </w:rPr>
      </w:pPr>
      <w:r>
        <w:rPr>
          <w:w w:val="105"/>
          <w:sz w:val="18"/>
          <w:szCs w:val="18"/>
        </w:rPr>
        <w:t>«ՖԻԶԻԿԱԿԱՆ ԶՍՊՄԱՆ ԿԱՄ ՄԵԿՈՒՍԱՑՄԱՆ ՄԻՋՈՑՆԵՐ ԿԱՄ ՀԱՆԴԱՐՏԵՑՄԱՆ ՄԵԹՈԴՆԵՐ ԿԻՐԱՌԵԼՈՒ ՎԵՐԱԲԵՐՅԱԼ ՀԱՇՎԱՌՄԱՆ ՄԱՏՅԱՆԻ</w:t>
      </w:r>
    </w:p>
    <w:p w14:paraId="635A8DAD" w14:textId="77777777" w:rsidR="00114324" w:rsidRDefault="00114324">
      <w:pPr>
        <w:pStyle w:val="BodyText"/>
        <w:spacing w:before="9"/>
        <w:rPr>
          <w:sz w:val="21"/>
        </w:rPr>
      </w:pPr>
    </w:p>
    <w:tbl>
      <w:tblPr>
        <w:tblW w:w="0" w:type="auto"/>
        <w:tblInd w:w="283"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154"/>
        <w:gridCol w:w="1144"/>
        <w:gridCol w:w="668"/>
        <w:gridCol w:w="1218"/>
        <w:gridCol w:w="1200"/>
        <w:gridCol w:w="1200"/>
        <w:gridCol w:w="1456"/>
        <w:gridCol w:w="1548"/>
        <w:gridCol w:w="1458"/>
        <w:gridCol w:w="1294"/>
        <w:gridCol w:w="1296"/>
        <w:gridCol w:w="1325"/>
      </w:tblGrid>
      <w:tr w:rsidR="00114324" w14:paraId="1046F7C9" w14:textId="77777777">
        <w:trPr>
          <w:trHeight w:val="8006"/>
        </w:trPr>
        <w:tc>
          <w:tcPr>
            <w:tcW w:w="154" w:type="dxa"/>
            <w:tcBorders>
              <w:left w:val="single" w:sz="12" w:space="0" w:color="A0A0A0"/>
              <w:bottom w:val="nil"/>
              <w:right w:val="single" w:sz="12" w:space="0" w:color="A0A0A0"/>
            </w:tcBorders>
          </w:tcPr>
          <w:p w14:paraId="23FA10C6" w14:textId="77777777" w:rsidR="00114324" w:rsidRDefault="00114324">
            <w:pPr>
              <w:pStyle w:val="TableParagraph"/>
              <w:rPr>
                <w:sz w:val="20"/>
              </w:rPr>
            </w:pPr>
          </w:p>
          <w:p w14:paraId="4B624E20" w14:textId="77777777" w:rsidR="00114324" w:rsidRDefault="00114324">
            <w:pPr>
              <w:pStyle w:val="TableParagraph"/>
              <w:rPr>
                <w:sz w:val="20"/>
              </w:rPr>
            </w:pPr>
          </w:p>
          <w:p w14:paraId="155C056F" w14:textId="77777777" w:rsidR="00114324" w:rsidRDefault="00114324">
            <w:pPr>
              <w:pStyle w:val="TableParagraph"/>
              <w:rPr>
                <w:sz w:val="20"/>
              </w:rPr>
            </w:pPr>
          </w:p>
          <w:p w14:paraId="064924B5" w14:textId="77777777" w:rsidR="00114324" w:rsidRDefault="00114324">
            <w:pPr>
              <w:pStyle w:val="TableParagraph"/>
              <w:rPr>
                <w:sz w:val="20"/>
              </w:rPr>
            </w:pPr>
          </w:p>
          <w:p w14:paraId="3F11DBC4" w14:textId="77777777" w:rsidR="00114324" w:rsidRDefault="00114324">
            <w:pPr>
              <w:pStyle w:val="TableParagraph"/>
              <w:rPr>
                <w:sz w:val="20"/>
              </w:rPr>
            </w:pPr>
          </w:p>
          <w:p w14:paraId="2B28C7E5" w14:textId="77777777" w:rsidR="00114324" w:rsidRDefault="00114324">
            <w:pPr>
              <w:pStyle w:val="TableParagraph"/>
              <w:rPr>
                <w:sz w:val="20"/>
              </w:rPr>
            </w:pPr>
          </w:p>
          <w:p w14:paraId="56895FED" w14:textId="77777777" w:rsidR="00114324" w:rsidRDefault="00114324">
            <w:pPr>
              <w:pStyle w:val="TableParagraph"/>
              <w:rPr>
                <w:sz w:val="20"/>
              </w:rPr>
            </w:pPr>
          </w:p>
          <w:p w14:paraId="6F31E8BA" w14:textId="77777777" w:rsidR="00114324" w:rsidRDefault="00114324">
            <w:pPr>
              <w:pStyle w:val="TableParagraph"/>
              <w:rPr>
                <w:sz w:val="20"/>
              </w:rPr>
            </w:pPr>
          </w:p>
          <w:p w14:paraId="68BA1B68" w14:textId="77777777" w:rsidR="00114324" w:rsidRDefault="00114324">
            <w:pPr>
              <w:pStyle w:val="TableParagraph"/>
              <w:rPr>
                <w:sz w:val="20"/>
              </w:rPr>
            </w:pPr>
          </w:p>
          <w:p w14:paraId="46BA5E17" w14:textId="77777777" w:rsidR="00114324" w:rsidRDefault="00114324">
            <w:pPr>
              <w:pStyle w:val="TableParagraph"/>
              <w:rPr>
                <w:sz w:val="20"/>
              </w:rPr>
            </w:pPr>
          </w:p>
          <w:p w14:paraId="76B8751D" w14:textId="77777777" w:rsidR="00114324" w:rsidRDefault="00114324">
            <w:pPr>
              <w:pStyle w:val="TableParagraph"/>
              <w:rPr>
                <w:sz w:val="20"/>
              </w:rPr>
            </w:pPr>
          </w:p>
          <w:p w14:paraId="1D71D4CB" w14:textId="77777777" w:rsidR="00114324" w:rsidRDefault="00114324">
            <w:pPr>
              <w:pStyle w:val="TableParagraph"/>
              <w:rPr>
                <w:sz w:val="20"/>
              </w:rPr>
            </w:pPr>
          </w:p>
          <w:p w14:paraId="32FD41F2" w14:textId="77777777" w:rsidR="00114324" w:rsidRDefault="00114324">
            <w:pPr>
              <w:pStyle w:val="TableParagraph"/>
              <w:rPr>
                <w:sz w:val="20"/>
              </w:rPr>
            </w:pPr>
          </w:p>
          <w:p w14:paraId="38D79E5B" w14:textId="77777777" w:rsidR="00114324" w:rsidRDefault="00114324">
            <w:pPr>
              <w:pStyle w:val="TableParagraph"/>
              <w:rPr>
                <w:sz w:val="20"/>
              </w:rPr>
            </w:pPr>
          </w:p>
          <w:p w14:paraId="42E2E0CD" w14:textId="77777777" w:rsidR="00114324" w:rsidRDefault="00114324">
            <w:pPr>
              <w:pStyle w:val="TableParagraph"/>
              <w:rPr>
                <w:sz w:val="20"/>
              </w:rPr>
            </w:pPr>
          </w:p>
          <w:p w14:paraId="14D6E6DA" w14:textId="77777777" w:rsidR="00114324" w:rsidRDefault="00114324">
            <w:pPr>
              <w:pStyle w:val="TableParagraph"/>
              <w:rPr>
                <w:sz w:val="20"/>
              </w:rPr>
            </w:pPr>
          </w:p>
          <w:p w14:paraId="1362EC86" w14:textId="77777777" w:rsidR="00114324" w:rsidRDefault="00114324">
            <w:pPr>
              <w:pStyle w:val="TableParagraph"/>
              <w:spacing w:before="11"/>
              <w:rPr>
                <w:sz w:val="18"/>
              </w:rPr>
            </w:pPr>
          </w:p>
          <w:p w14:paraId="5518946A" w14:textId="77777777" w:rsidR="00114324" w:rsidRDefault="00E01B7A">
            <w:pPr>
              <w:pStyle w:val="TableParagraph"/>
              <w:ind w:left="4" w:right="-15"/>
              <w:rPr>
                <w:sz w:val="18"/>
              </w:rPr>
            </w:pPr>
            <w:r>
              <w:rPr>
                <w:w w:val="98"/>
                <w:sz w:val="18"/>
              </w:rPr>
              <w:t>N</w:t>
            </w:r>
          </w:p>
        </w:tc>
        <w:tc>
          <w:tcPr>
            <w:tcW w:w="1144" w:type="dxa"/>
            <w:tcBorders>
              <w:left w:val="single" w:sz="12" w:space="0" w:color="A0A0A0"/>
              <w:bottom w:val="nil"/>
              <w:right w:val="single" w:sz="12" w:space="0" w:color="A0A0A0"/>
            </w:tcBorders>
          </w:tcPr>
          <w:p w14:paraId="2B028824" w14:textId="77777777" w:rsidR="00114324" w:rsidRDefault="00114324">
            <w:pPr>
              <w:pStyle w:val="TableParagraph"/>
              <w:rPr>
                <w:sz w:val="20"/>
              </w:rPr>
            </w:pPr>
          </w:p>
          <w:p w14:paraId="1B2D9A8E" w14:textId="77777777" w:rsidR="00114324" w:rsidRDefault="00114324">
            <w:pPr>
              <w:pStyle w:val="TableParagraph"/>
              <w:rPr>
                <w:sz w:val="20"/>
              </w:rPr>
            </w:pPr>
          </w:p>
          <w:p w14:paraId="3F8F0C62" w14:textId="77777777" w:rsidR="00114324" w:rsidRDefault="00114324">
            <w:pPr>
              <w:pStyle w:val="TableParagraph"/>
              <w:rPr>
                <w:sz w:val="20"/>
              </w:rPr>
            </w:pPr>
          </w:p>
          <w:p w14:paraId="6DDADA6C" w14:textId="77777777" w:rsidR="00114324" w:rsidRDefault="00114324">
            <w:pPr>
              <w:pStyle w:val="TableParagraph"/>
              <w:rPr>
                <w:sz w:val="20"/>
              </w:rPr>
            </w:pPr>
          </w:p>
          <w:p w14:paraId="7FFA64BB" w14:textId="77777777" w:rsidR="00114324" w:rsidRDefault="00114324">
            <w:pPr>
              <w:pStyle w:val="TableParagraph"/>
              <w:rPr>
                <w:sz w:val="20"/>
              </w:rPr>
            </w:pPr>
          </w:p>
          <w:p w14:paraId="43F751BE" w14:textId="77777777" w:rsidR="00114324" w:rsidRDefault="00114324">
            <w:pPr>
              <w:pStyle w:val="TableParagraph"/>
              <w:rPr>
                <w:sz w:val="20"/>
              </w:rPr>
            </w:pPr>
          </w:p>
          <w:p w14:paraId="0207D0F3" w14:textId="77777777" w:rsidR="00114324" w:rsidRDefault="00114324">
            <w:pPr>
              <w:pStyle w:val="TableParagraph"/>
              <w:rPr>
                <w:sz w:val="20"/>
              </w:rPr>
            </w:pPr>
          </w:p>
          <w:p w14:paraId="00E7B57A" w14:textId="77777777" w:rsidR="00114324" w:rsidRDefault="00114324">
            <w:pPr>
              <w:pStyle w:val="TableParagraph"/>
              <w:rPr>
                <w:sz w:val="20"/>
              </w:rPr>
            </w:pPr>
          </w:p>
          <w:p w14:paraId="5429A977" w14:textId="77777777" w:rsidR="00114324" w:rsidRDefault="00114324">
            <w:pPr>
              <w:pStyle w:val="TableParagraph"/>
              <w:rPr>
                <w:sz w:val="20"/>
              </w:rPr>
            </w:pPr>
          </w:p>
          <w:p w14:paraId="5D572825" w14:textId="77777777" w:rsidR="00114324" w:rsidRDefault="00114324">
            <w:pPr>
              <w:pStyle w:val="TableParagraph"/>
              <w:rPr>
                <w:sz w:val="20"/>
              </w:rPr>
            </w:pPr>
          </w:p>
          <w:p w14:paraId="73ABEC14" w14:textId="77777777" w:rsidR="00114324" w:rsidRDefault="00114324">
            <w:pPr>
              <w:pStyle w:val="TableParagraph"/>
              <w:rPr>
                <w:sz w:val="20"/>
              </w:rPr>
            </w:pPr>
          </w:p>
          <w:p w14:paraId="258CB6E6" w14:textId="77777777" w:rsidR="00114324" w:rsidRDefault="00114324">
            <w:pPr>
              <w:pStyle w:val="TableParagraph"/>
              <w:rPr>
                <w:sz w:val="20"/>
              </w:rPr>
            </w:pPr>
          </w:p>
          <w:p w14:paraId="2251644E" w14:textId="77777777" w:rsidR="00114324" w:rsidRDefault="00114324">
            <w:pPr>
              <w:pStyle w:val="TableParagraph"/>
              <w:rPr>
                <w:sz w:val="20"/>
              </w:rPr>
            </w:pPr>
          </w:p>
          <w:p w14:paraId="2781DA81" w14:textId="77777777" w:rsidR="00114324" w:rsidRDefault="00114324">
            <w:pPr>
              <w:pStyle w:val="TableParagraph"/>
              <w:rPr>
                <w:sz w:val="20"/>
              </w:rPr>
            </w:pPr>
          </w:p>
          <w:p w14:paraId="3BA85C5B" w14:textId="77777777" w:rsidR="00114324" w:rsidRDefault="00114324">
            <w:pPr>
              <w:pStyle w:val="TableParagraph"/>
              <w:spacing w:before="4"/>
              <w:rPr>
                <w:sz w:val="26"/>
              </w:rPr>
            </w:pPr>
          </w:p>
          <w:p w14:paraId="44EBF290" w14:textId="77777777" w:rsidR="00114324" w:rsidRDefault="00E01B7A">
            <w:pPr>
              <w:pStyle w:val="TableParagraph"/>
              <w:spacing w:line="290" w:lineRule="auto"/>
              <w:ind w:left="8" w:right="-15" w:hanging="3"/>
              <w:jc w:val="center"/>
              <w:rPr>
                <w:sz w:val="18"/>
                <w:szCs w:val="18"/>
              </w:rPr>
            </w:pPr>
            <w:r>
              <w:rPr>
                <w:w w:val="115"/>
                <w:sz w:val="18"/>
                <w:szCs w:val="18"/>
              </w:rPr>
              <w:t>Պացիենտի անունը, ազգանունը, հայրանունը</w:t>
            </w:r>
          </w:p>
        </w:tc>
        <w:tc>
          <w:tcPr>
            <w:tcW w:w="668" w:type="dxa"/>
            <w:tcBorders>
              <w:left w:val="single" w:sz="12" w:space="0" w:color="A0A0A0"/>
              <w:bottom w:val="nil"/>
              <w:right w:val="thinThickMediumGap" w:sz="3" w:space="0" w:color="EFEFEF"/>
            </w:tcBorders>
          </w:tcPr>
          <w:p w14:paraId="2AC5608C" w14:textId="77777777" w:rsidR="00114324" w:rsidRDefault="00114324">
            <w:pPr>
              <w:pStyle w:val="TableParagraph"/>
              <w:rPr>
                <w:sz w:val="20"/>
              </w:rPr>
            </w:pPr>
          </w:p>
          <w:p w14:paraId="7115935A" w14:textId="77777777" w:rsidR="00114324" w:rsidRDefault="00114324">
            <w:pPr>
              <w:pStyle w:val="TableParagraph"/>
              <w:rPr>
                <w:sz w:val="20"/>
              </w:rPr>
            </w:pPr>
          </w:p>
          <w:p w14:paraId="63C2E23F" w14:textId="77777777" w:rsidR="00114324" w:rsidRDefault="00114324">
            <w:pPr>
              <w:pStyle w:val="TableParagraph"/>
              <w:rPr>
                <w:sz w:val="20"/>
              </w:rPr>
            </w:pPr>
          </w:p>
          <w:p w14:paraId="466E8326" w14:textId="77777777" w:rsidR="00114324" w:rsidRDefault="00114324">
            <w:pPr>
              <w:pStyle w:val="TableParagraph"/>
              <w:rPr>
                <w:sz w:val="20"/>
              </w:rPr>
            </w:pPr>
          </w:p>
          <w:p w14:paraId="18AA10BD" w14:textId="77777777" w:rsidR="00114324" w:rsidRDefault="00114324">
            <w:pPr>
              <w:pStyle w:val="TableParagraph"/>
              <w:rPr>
                <w:sz w:val="20"/>
              </w:rPr>
            </w:pPr>
          </w:p>
          <w:p w14:paraId="4F50E486" w14:textId="77777777" w:rsidR="00114324" w:rsidRDefault="00114324">
            <w:pPr>
              <w:pStyle w:val="TableParagraph"/>
              <w:rPr>
                <w:sz w:val="20"/>
              </w:rPr>
            </w:pPr>
          </w:p>
          <w:p w14:paraId="6D5BB58E" w14:textId="77777777" w:rsidR="00114324" w:rsidRDefault="00114324">
            <w:pPr>
              <w:pStyle w:val="TableParagraph"/>
              <w:rPr>
                <w:sz w:val="20"/>
              </w:rPr>
            </w:pPr>
          </w:p>
          <w:p w14:paraId="7250F05C" w14:textId="77777777" w:rsidR="00114324" w:rsidRDefault="00114324">
            <w:pPr>
              <w:pStyle w:val="TableParagraph"/>
              <w:rPr>
                <w:sz w:val="20"/>
              </w:rPr>
            </w:pPr>
          </w:p>
          <w:p w14:paraId="2621E94B" w14:textId="77777777" w:rsidR="00114324" w:rsidRDefault="00114324">
            <w:pPr>
              <w:pStyle w:val="TableParagraph"/>
              <w:rPr>
                <w:sz w:val="20"/>
              </w:rPr>
            </w:pPr>
          </w:p>
          <w:p w14:paraId="7DFF9D10" w14:textId="77777777" w:rsidR="00114324" w:rsidRDefault="00114324">
            <w:pPr>
              <w:pStyle w:val="TableParagraph"/>
              <w:rPr>
                <w:sz w:val="20"/>
              </w:rPr>
            </w:pPr>
          </w:p>
          <w:p w14:paraId="52395F34" w14:textId="77777777" w:rsidR="00114324" w:rsidRDefault="00114324">
            <w:pPr>
              <w:pStyle w:val="TableParagraph"/>
              <w:rPr>
                <w:sz w:val="20"/>
              </w:rPr>
            </w:pPr>
          </w:p>
          <w:p w14:paraId="7E063969" w14:textId="77777777" w:rsidR="00114324" w:rsidRDefault="00114324">
            <w:pPr>
              <w:pStyle w:val="TableParagraph"/>
              <w:rPr>
                <w:sz w:val="20"/>
              </w:rPr>
            </w:pPr>
          </w:p>
          <w:p w14:paraId="4FD56415" w14:textId="77777777" w:rsidR="00114324" w:rsidRDefault="00114324">
            <w:pPr>
              <w:pStyle w:val="TableParagraph"/>
              <w:rPr>
                <w:sz w:val="20"/>
              </w:rPr>
            </w:pPr>
          </w:p>
          <w:p w14:paraId="486D6C0B" w14:textId="77777777" w:rsidR="00114324" w:rsidRDefault="00114324">
            <w:pPr>
              <w:pStyle w:val="TableParagraph"/>
              <w:rPr>
                <w:sz w:val="20"/>
              </w:rPr>
            </w:pPr>
          </w:p>
          <w:p w14:paraId="28D6C9D9" w14:textId="77777777" w:rsidR="00114324" w:rsidRDefault="00114324">
            <w:pPr>
              <w:pStyle w:val="TableParagraph"/>
              <w:rPr>
                <w:sz w:val="20"/>
              </w:rPr>
            </w:pPr>
          </w:p>
          <w:p w14:paraId="530A5A3B" w14:textId="77777777" w:rsidR="00114324" w:rsidRDefault="00114324">
            <w:pPr>
              <w:pStyle w:val="TableParagraph"/>
              <w:spacing w:before="1"/>
              <w:rPr>
                <w:sz w:val="28"/>
              </w:rPr>
            </w:pPr>
          </w:p>
          <w:p w14:paraId="4F345F73" w14:textId="77777777" w:rsidR="00114324" w:rsidRDefault="00E01B7A">
            <w:pPr>
              <w:pStyle w:val="TableParagraph"/>
              <w:spacing w:line="290" w:lineRule="auto"/>
              <w:ind w:left="35" w:right="-16" w:hanging="27"/>
              <w:rPr>
                <w:sz w:val="18"/>
                <w:szCs w:val="18"/>
              </w:rPr>
            </w:pPr>
            <w:r>
              <w:rPr>
                <w:w w:val="110"/>
                <w:sz w:val="18"/>
                <w:szCs w:val="18"/>
              </w:rPr>
              <w:t>Ախտո- րոշում</w:t>
            </w:r>
          </w:p>
        </w:tc>
        <w:tc>
          <w:tcPr>
            <w:tcW w:w="1218" w:type="dxa"/>
            <w:tcBorders>
              <w:left w:val="thickThinMediumGap" w:sz="3" w:space="0" w:color="EFEFEF"/>
              <w:bottom w:val="nil"/>
              <w:right w:val="thickThinMediumGap" w:sz="3" w:space="0" w:color="A0A0A0"/>
            </w:tcBorders>
          </w:tcPr>
          <w:p w14:paraId="273EACB3" w14:textId="77777777" w:rsidR="00114324" w:rsidRDefault="00114324">
            <w:pPr>
              <w:pStyle w:val="TableParagraph"/>
              <w:rPr>
                <w:sz w:val="20"/>
              </w:rPr>
            </w:pPr>
          </w:p>
          <w:p w14:paraId="2A74146A" w14:textId="77777777" w:rsidR="00114324" w:rsidRDefault="00114324">
            <w:pPr>
              <w:pStyle w:val="TableParagraph"/>
              <w:rPr>
                <w:sz w:val="20"/>
              </w:rPr>
            </w:pPr>
          </w:p>
          <w:p w14:paraId="423FE1A0" w14:textId="77777777" w:rsidR="00114324" w:rsidRDefault="00114324">
            <w:pPr>
              <w:pStyle w:val="TableParagraph"/>
              <w:rPr>
                <w:sz w:val="20"/>
              </w:rPr>
            </w:pPr>
          </w:p>
          <w:p w14:paraId="27BF9D07" w14:textId="77777777" w:rsidR="00114324" w:rsidRDefault="00114324">
            <w:pPr>
              <w:pStyle w:val="TableParagraph"/>
              <w:rPr>
                <w:sz w:val="20"/>
              </w:rPr>
            </w:pPr>
          </w:p>
          <w:p w14:paraId="7CF7F094" w14:textId="77777777" w:rsidR="00114324" w:rsidRDefault="00114324">
            <w:pPr>
              <w:pStyle w:val="TableParagraph"/>
              <w:rPr>
                <w:sz w:val="20"/>
              </w:rPr>
            </w:pPr>
          </w:p>
          <w:p w14:paraId="4ED55234" w14:textId="77777777" w:rsidR="00114324" w:rsidRDefault="00114324">
            <w:pPr>
              <w:pStyle w:val="TableParagraph"/>
              <w:rPr>
                <w:sz w:val="20"/>
              </w:rPr>
            </w:pPr>
          </w:p>
          <w:p w14:paraId="68BF7938" w14:textId="77777777" w:rsidR="00114324" w:rsidRDefault="00114324">
            <w:pPr>
              <w:pStyle w:val="TableParagraph"/>
              <w:rPr>
                <w:sz w:val="20"/>
              </w:rPr>
            </w:pPr>
          </w:p>
          <w:p w14:paraId="149A3B81" w14:textId="77777777" w:rsidR="00114324" w:rsidRDefault="00114324">
            <w:pPr>
              <w:pStyle w:val="TableParagraph"/>
              <w:rPr>
                <w:sz w:val="20"/>
              </w:rPr>
            </w:pPr>
          </w:p>
          <w:p w14:paraId="7BE97563" w14:textId="77777777" w:rsidR="00114324" w:rsidRDefault="00114324">
            <w:pPr>
              <w:pStyle w:val="TableParagraph"/>
              <w:rPr>
                <w:sz w:val="20"/>
              </w:rPr>
            </w:pPr>
          </w:p>
          <w:p w14:paraId="464959A4" w14:textId="77777777" w:rsidR="00114324" w:rsidRDefault="00114324">
            <w:pPr>
              <w:pStyle w:val="TableParagraph"/>
              <w:rPr>
                <w:sz w:val="20"/>
              </w:rPr>
            </w:pPr>
          </w:p>
          <w:p w14:paraId="0700BA07" w14:textId="77777777" w:rsidR="00114324" w:rsidRDefault="00114324">
            <w:pPr>
              <w:pStyle w:val="TableParagraph"/>
              <w:rPr>
                <w:sz w:val="20"/>
              </w:rPr>
            </w:pPr>
          </w:p>
          <w:p w14:paraId="41ED6307" w14:textId="77777777" w:rsidR="00114324" w:rsidRDefault="00114324">
            <w:pPr>
              <w:pStyle w:val="TableParagraph"/>
              <w:rPr>
                <w:sz w:val="21"/>
              </w:rPr>
            </w:pPr>
          </w:p>
          <w:p w14:paraId="4AFCDE22" w14:textId="77777777" w:rsidR="00114324" w:rsidRDefault="00E01B7A">
            <w:pPr>
              <w:pStyle w:val="TableParagraph"/>
              <w:spacing w:before="1" w:line="290" w:lineRule="auto"/>
              <w:ind w:left="12" w:right="-15" w:firstLine="2"/>
              <w:jc w:val="center"/>
              <w:rPr>
                <w:sz w:val="18"/>
                <w:szCs w:val="18"/>
              </w:rPr>
            </w:pPr>
            <w:r>
              <w:rPr>
                <w:w w:val="115"/>
                <w:sz w:val="18"/>
                <w:szCs w:val="18"/>
              </w:rPr>
              <w:t xml:space="preserve">Կիրառված միջոց (ֆիզիկական զսպում կամ </w:t>
            </w:r>
            <w:r>
              <w:rPr>
                <w:w w:val="110"/>
                <w:sz w:val="18"/>
                <w:szCs w:val="18"/>
              </w:rPr>
              <w:t xml:space="preserve">մեկուսացում </w:t>
            </w:r>
            <w:r>
              <w:rPr>
                <w:w w:val="115"/>
                <w:sz w:val="18"/>
                <w:szCs w:val="18"/>
              </w:rPr>
              <w:t>կամ հանդար- տեցում կամ դրանց զուգակցում)</w:t>
            </w:r>
          </w:p>
        </w:tc>
        <w:tc>
          <w:tcPr>
            <w:tcW w:w="1200" w:type="dxa"/>
            <w:tcBorders>
              <w:left w:val="thinThickMediumGap" w:sz="3" w:space="0" w:color="A0A0A0"/>
              <w:bottom w:val="nil"/>
              <w:right w:val="single" w:sz="12" w:space="0" w:color="A0A0A0"/>
            </w:tcBorders>
          </w:tcPr>
          <w:p w14:paraId="61E288FA" w14:textId="77777777" w:rsidR="00114324" w:rsidRDefault="00114324">
            <w:pPr>
              <w:pStyle w:val="TableParagraph"/>
              <w:rPr>
                <w:sz w:val="20"/>
              </w:rPr>
            </w:pPr>
          </w:p>
          <w:p w14:paraId="4AADDBBA" w14:textId="77777777" w:rsidR="00114324" w:rsidRDefault="00114324">
            <w:pPr>
              <w:pStyle w:val="TableParagraph"/>
              <w:rPr>
                <w:sz w:val="20"/>
              </w:rPr>
            </w:pPr>
          </w:p>
          <w:p w14:paraId="0AD3408C" w14:textId="77777777" w:rsidR="00114324" w:rsidRDefault="00114324">
            <w:pPr>
              <w:pStyle w:val="TableParagraph"/>
              <w:rPr>
                <w:sz w:val="20"/>
              </w:rPr>
            </w:pPr>
          </w:p>
          <w:p w14:paraId="655FE365" w14:textId="77777777" w:rsidR="00114324" w:rsidRDefault="00114324">
            <w:pPr>
              <w:pStyle w:val="TableParagraph"/>
              <w:rPr>
                <w:sz w:val="20"/>
              </w:rPr>
            </w:pPr>
          </w:p>
          <w:p w14:paraId="2AA37DCC" w14:textId="77777777" w:rsidR="00114324" w:rsidRDefault="00114324">
            <w:pPr>
              <w:pStyle w:val="TableParagraph"/>
              <w:rPr>
                <w:sz w:val="20"/>
              </w:rPr>
            </w:pPr>
          </w:p>
          <w:p w14:paraId="5D1DC85C" w14:textId="77777777" w:rsidR="00114324" w:rsidRDefault="00114324">
            <w:pPr>
              <w:pStyle w:val="TableParagraph"/>
              <w:rPr>
                <w:sz w:val="20"/>
              </w:rPr>
            </w:pPr>
          </w:p>
          <w:p w14:paraId="5A9C55AD" w14:textId="77777777" w:rsidR="00114324" w:rsidRDefault="00114324">
            <w:pPr>
              <w:pStyle w:val="TableParagraph"/>
              <w:rPr>
                <w:sz w:val="20"/>
              </w:rPr>
            </w:pPr>
          </w:p>
          <w:p w14:paraId="3A8FA909" w14:textId="77777777" w:rsidR="00114324" w:rsidRDefault="00114324">
            <w:pPr>
              <w:pStyle w:val="TableParagraph"/>
              <w:rPr>
                <w:sz w:val="20"/>
              </w:rPr>
            </w:pPr>
          </w:p>
          <w:p w14:paraId="34549A48" w14:textId="77777777" w:rsidR="00114324" w:rsidRDefault="00114324">
            <w:pPr>
              <w:pStyle w:val="TableParagraph"/>
              <w:rPr>
                <w:sz w:val="20"/>
              </w:rPr>
            </w:pPr>
          </w:p>
          <w:p w14:paraId="2CAF9818" w14:textId="77777777" w:rsidR="00114324" w:rsidRDefault="00114324">
            <w:pPr>
              <w:pStyle w:val="TableParagraph"/>
              <w:spacing w:before="5"/>
              <w:rPr>
                <w:sz w:val="17"/>
              </w:rPr>
            </w:pPr>
          </w:p>
          <w:p w14:paraId="676AA5AF" w14:textId="77777777" w:rsidR="00114324" w:rsidRDefault="00E01B7A">
            <w:pPr>
              <w:pStyle w:val="TableParagraph"/>
              <w:spacing w:line="290" w:lineRule="auto"/>
              <w:ind w:left="11" w:right="-15" w:hanging="2"/>
              <w:jc w:val="center"/>
              <w:rPr>
                <w:sz w:val="18"/>
                <w:szCs w:val="18"/>
              </w:rPr>
            </w:pPr>
            <w:r>
              <w:rPr>
                <w:w w:val="115"/>
                <w:sz w:val="18"/>
                <w:szCs w:val="18"/>
              </w:rPr>
              <w:t>Ֆիզիկական զսպման  կամ մեկու- սացման միջոցների կամ հանդար- տեցման մեթոդների կամ դրանց զուգակցման կիրառման հիմնա- վորում</w:t>
            </w:r>
          </w:p>
        </w:tc>
        <w:tc>
          <w:tcPr>
            <w:tcW w:w="1200" w:type="dxa"/>
            <w:tcBorders>
              <w:left w:val="single" w:sz="12" w:space="0" w:color="A0A0A0"/>
              <w:bottom w:val="nil"/>
              <w:right w:val="thickThinMediumGap" w:sz="3" w:space="0" w:color="A0A0A0"/>
            </w:tcBorders>
          </w:tcPr>
          <w:p w14:paraId="01632A08" w14:textId="77777777" w:rsidR="00114324" w:rsidRDefault="00114324">
            <w:pPr>
              <w:pStyle w:val="TableParagraph"/>
              <w:rPr>
                <w:sz w:val="20"/>
              </w:rPr>
            </w:pPr>
          </w:p>
          <w:p w14:paraId="54502742" w14:textId="77777777" w:rsidR="00114324" w:rsidRDefault="00114324">
            <w:pPr>
              <w:pStyle w:val="TableParagraph"/>
              <w:rPr>
                <w:sz w:val="20"/>
              </w:rPr>
            </w:pPr>
          </w:p>
          <w:p w14:paraId="21FEEB37" w14:textId="77777777" w:rsidR="00114324" w:rsidRDefault="00114324">
            <w:pPr>
              <w:pStyle w:val="TableParagraph"/>
              <w:rPr>
                <w:sz w:val="20"/>
              </w:rPr>
            </w:pPr>
          </w:p>
          <w:p w14:paraId="4B9272EC" w14:textId="77777777" w:rsidR="00114324" w:rsidRDefault="00114324">
            <w:pPr>
              <w:pStyle w:val="TableParagraph"/>
              <w:rPr>
                <w:sz w:val="20"/>
              </w:rPr>
            </w:pPr>
          </w:p>
          <w:p w14:paraId="4C4FAEAF" w14:textId="77777777" w:rsidR="00114324" w:rsidRDefault="00114324">
            <w:pPr>
              <w:pStyle w:val="TableParagraph"/>
              <w:rPr>
                <w:sz w:val="20"/>
              </w:rPr>
            </w:pPr>
          </w:p>
          <w:p w14:paraId="27ED5F72" w14:textId="77777777" w:rsidR="00114324" w:rsidRDefault="00114324">
            <w:pPr>
              <w:pStyle w:val="TableParagraph"/>
              <w:rPr>
                <w:sz w:val="20"/>
              </w:rPr>
            </w:pPr>
          </w:p>
          <w:p w14:paraId="58735328" w14:textId="77777777" w:rsidR="00114324" w:rsidRDefault="00114324">
            <w:pPr>
              <w:pStyle w:val="TableParagraph"/>
              <w:rPr>
                <w:sz w:val="20"/>
              </w:rPr>
            </w:pPr>
          </w:p>
          <w:p w14:paraId="5B4A0EF4" w14:textId="77777777" w:rsidR="00114324" w:rsidRDefault="00114324">
            <w:pPr>
              <w:pStyle w:val="TableParagraph"/>
              <w:rPr>
                <w:sz w:val="20"/>
              </w:rPr>
            </w:pPr>
          </w:p>
          <w:p w14:paraId="432C9649" w14:textId="77777777" w:rsidR="00114324" w:rsidRDefault="00114324">
            <w:pPr>
              <w:pStyle w:val="TableParagraph"/>
              <w:rPr>
                <w:sz w:val="20"/>
              </w:rPr>
            </w:pPr>
          </w:p>
          <w:p w14:paraId="208E3AB9" w14:textId="77777777" w:rsidR="00114324" w:rsidRDefault="00114324">
            <w:pPr>
              <w:pStyle w:val="TableParagraph"/>
              <w:spacing w:before="6"/>
              <w:rPr>
                <w:sz w:val="28"/>
              </w:rPr>
            </w:pPr>
          </w:p>
          <w:p w14:paraId="0B6F9AA2" w14:textId="77777777" w:rsidR="00114324" w:rsidRDefault="00E01B7A">
            <w:pPr>
              <w:pStyle w:val="TableParagraph"/>
              <w:spacing w:line="290" w:lineRule="auto"/>
              <w:ind w:left="4" w:right="-15" w:hanging="2"/>
              <w:jc w:val="center"/>
              <w:rPr>
                <w:sz w:val="18"/>
                <w:szCs w:val="18"/>
              </w:rPr>
            </w:pPr>
            <w:r>
              <w:rPr>
                <w:w w:val="115"/>
                <w:sz w:val="18"/>
                <w:szCs w:val="18"/>
              </w:rPr>
              <w:t>Ֆիզիկական զսպման  կամ մեկու- սացման միջոցների կամ հանդար- տեցման մեթոդների կամ դրանց զուգակցման ժամանա- կահատված</w:t>
            </w:r>
          </w:p>
        </w:tc>
        <w:tc>
          <w:tcPr>
            <w:tcW w:w="1456" w:type="dxa"/>
            <w:tcBorders>
              <w:left w:val="thinThickMediumGap" w:sz="3" w:space="0" w:color="A0A0A0"/>
              <w:bottom w:val="nil"/>
              <w:right w:val="thinThickMediumGap" w:sz="3" w:space="0" w:color="EFEFEF"/>
            </w:tcBorders>
          </w:tcPr>
          <w:p w14:paraId="538C0102" w14:textId="77777777" w:rsidR="00114324" w:rsidRDefault="00E01B7A">
            <w:pPr>
              <w:pStyle w:val="TableParagraph"/>
              <w:spacing w:before="19" w:line="290" w:lineRule="auto"/>
              <w:ind w:left="6" w:right="-15" w:hanging="1"/>
              <w:jc w:val="center"/>
              <w:rPr>
                <w:sz w:val="18"/>
                <w:szCs w:val="18"/>
              </w:rPr>
            </w:pPr>
            <w:r>
              <w:rPr>
                <w:w w:val="115"/>
                <w:sz w:val="18"/>
                <w:szCs w:val="18"/>
              </w:rPr>
              <w:t xml:space="preserve">Ֆիզիկական զսպման միջոցների կիրառման դեպքում կապերի ամրության, վերջույթների արտաքին տեսքի </w:t>
            </w:r>
            <w:r>
              <w:rPr>
                <w:w w:val="110"/>
                <w:sz w:val="18"/>
                <w:szCs w:val="18"/>
              </w:rPr>
              <w:t xml:space="preserve">(գունավորումը, </w:t>
            </w:r>
            <w:r>
              <w:rPr>
                <w:w w:val="115"/>
                <w:sz w:val="18"/>
                <w:szCs w:val="18"/>
              </w:rPr>
              <w:t xml:space="preserve">հնարավոր այտուցվա- ծությունը), վերջույթների ջերմության, կապիչից ստորև գտնվող վերջույթների անոթազարկի, կապիչի տեղադրման հատվածում ցավի զգացողության, կապիչից ստորին վերջույթների </w:t>
            </w:r>
            <w:r>
              <w:rPr>
                <w:w w:val="110"/>
                <w:sz w:val="18"/>
                <w:szCs w:val="18"/>
              </w:rPr>
              <w:t xml:space="preserve">զգայունության` </w:t>
            </w:r>
            <w:r>
              <w:rPr>
                <w:w w:val="115"/>
                <w:sz w:val="18"/>
                <w:szCs w:val="18"/>
              </w:rPr>
              <w:t>ոչ ուշ, քան 30 րոպե</w:t>
            </w:r>
          </w:p>
          <w:p w14:paraId="3D0F807E" w14:textId="77777777" w:rsidR="00114324" w:rsidRDefault="00E01B7A">
            <w:pPr>
              <w:pStyle w:val="TableParagraph"/>
              <w:spacing w:line="197" w:lineRule="exact"/>
              <w:ind w:left="196" w:right="193"/>
              <w:jc w:val="center"/>
              <w:rPr>
                <w:sz w:val="18"/>
                <w:szCs w:val="18"/>
              </w:rPr>
            </w:pPr>
            <w:r>
              <w:rPr>
                <w:w w:val="115"/>
                <w:sz w:val="18"/>
                <w:szCs w:val="18"/>
              </w:rPr>
              <w:t>պարբերա-</w:t>
            </w:r>
          </w:p>
        </w:tc>
        <w:tc>
          <w:tcPr>
            <w:tcW w:w="1548" w:type="dxa"/>
            <w:tcBorders>
              <w:left w:val="thickThinMediumGap" w:sz="3" w:space="0" w:color="EFEFEF"/>
              <w:bottom w:val="nil"/>
            </w:tcBorders>
          </w:tcPr>
          <w:p w14:paraId="16C148A7" w14:textId="77777777" w:rsidR="00114324" w:rsidRDefault="00114324">
            <w:pPr>
              <w:pStyle w:val="TableParagraph"/>
              <w:rPr>
                <w:sz w:val="20"/>
              </w:rPr>
            </w:pPr>
          </w:p>
          <w:p w14:paraId="100CF135" w14:textId="77777777" w:rsidR="00114324" w:rsidRDefault="00114324">
            <w:pPr>
              <w:pStyle w:val="TableParagraph"/>
              <w:spacing w:before="5"/>
              <w:rPr>
                <w:sz w:val="25"/>
              </w:rPr>
            </w:pPr>
          </w:p>
          <w:p w14:paraId="5B8E3D1E" w14:textId="77777777" w:rsidR="00114324" w:rsidRDefault="00E01B7A">
            <w:pPr>
              <w:pStyle w:val="TableParagraph"/>
              <w:spacing w:before="1" w:line="290" w:lineRule="auto"/>
              <w:ind w:left="7" w:right="-15"/>
              <w:jc w:val="center"/>
              <w:rPr>
                <w:sz w:val="18"/>
                <w:szCs w:val="18"/>
              </w:rPr>
            </w:pPr>
            <w:r>
              <w:rPr>
                <w:w w:val="115"/>
                <w:sz w:val="18"/>
                <w:szCs w:val="18"/>
              </w:rPr>
              <w:t xml:space="preserve">Դեղորայքային հանդար- տեցման միջոցներ կիրառելու դեպքում հոգեկան առողջության խնդիր ունեցող անձի` ոչ ուշ, քան մեկ ժամ պարբերա- կանությամբ զննության (անոթազարկը, շնչառության արագությունը, մարմնի </w:t>
            </w:r>
            <w:r>
              <w:rPr>
                <w:spacing w:val="-1"/>
                <w:w w:val="115"/>
                <w:sz w:val="18"/>
                <w:szCs w:val="18"/>
              </w:rPr>
              <w:t xml:space="preserve">ջերմաստիճանը, </w:t>
            </w:r>
            <w:r>
              <w:rPr>
                <w:w w:val="115"/>
                <w:sz w:val="18"/>
                <w:szCs w:val="18"/>
              </w:rPr>
              <w:t>հիդրատացիայի աստիճանը և գիտակցության մակարդակ) արդյունքներ, ինչպես նաև զննության պարբերա- կանություն</w:t>
            </w:r>
          </w:p>
        </w:tc>
        <w:tc>
          <w:tcPr>
            <w:tcW w:w="1458" w:type="dxa"/>
            <w:tcBorders>
              <w:bottom w:val="nil"/>
              <w:right w:val="single" w:sz="12" w:space="0" w:color="A0A0A0"/>
            </w:tcBorders>
          </w:tcPr>
          <w:p w14:paraId="7ACB90F2" w14:textId="77777777" w:rsidR="00114324" w:rsidRDefault="00114324">
            <w:pPr>
              <w:pStyle w:val="TableParagraph"/>
              <w:rPr>
                <w:sz w:val="20"/>
              </w:rPr>
            </w:pPr>
          </w:p>
          <w:p w14:paraId="6E848714" w14:textId="77777777" w:rsidR="00114324" w:rsidRDefault="00114324">
            <w:pPr>
              <w:pStyle w:val="TableParagraph"/>
              <w:rPr>
                <w:sz w:val="20"/>
              </w:rPr>
            </w:pPr>
          </w:p>
          <w:p w14:paraId="6D3EEB25" w14:textId="77777777" w:rsidR="00114324" w:rsidRDefault="00114324">
            <w:pPr>
              <w:pStyle w:val="TableParagraph"/>
              <w:spacing w:before="1"/>
              <w:rPr>
                <w:sz w:val="16"/>
              </w:rPr>
            </w:pPr>
          </w:p>
          <w:p w14:paraId="21CFE567" w14:textId="77777777" w:rsidR="00114324" w:rsidRDefault="00E01B7A">
            <w:pPr>
              <w:pStyle w:val="TableParagraph"/>
              <w:spacing w:before="1" w:line="290" w:lineRule="auto"/>
              <w:ind w:left="-5" w:right="-15" w:hanging="4"/>
              <w:jc w:val="center"/>
              <w:rPr>
                <w:sz w:val="18"/>
                <w:szCs w:val="18"/>
              </w:rPr>
            </w:pPr>
            <w:r>
              <w:rPr>
                <w:w w:val="115"/>
                <w:sz w:val="18"/>
                <w:szCs w:val="18"/>
              </w:rPr>
              <w:t>Ֆիզիկական զսպման կամ մեկուսացման միջոցների կամ հանդար- տեցման մեթոդների  կամ դրանց զուգակցումը կիրառելու և կիրառումը դադարեցնելու մասին որոշում ընդունող հանձնաժողովի կամ    հետազոտող կամ բուժող բժիշկ- հոգեբույժի  կամ    հերթապահ բժիշկ- հոգեբույժի անունը, ազգանունը, հայրանունը</w:t>
            </w:r>
          </w:p>
        </w:tc>
        <w:tc>
          <w:tcPr>
            <w:tcW w:w="1294" w:type="dxa"/>
            <w:tcBorders>
              <w:left w:val="single" w:sz="12" w:space="0" w:color="A0A0A0"/>
              <w:bottom w:val="nil"/>
              <w:right w:val="single" w:sz="12" w:space="0" w:color="A0A0A0"/>
            </w:tcBorders>
          </w:tcPr>
          <w:p w14:paraId="3FA056BE" w14:textId="77777777" w:rsidR="00114324" w:rsidRDefault="00114324">
            <w:pPr>
              <w:pStyle w:val="TableParagraph"/>
              <w:rPr>
                <w:sz w:val="20"/>
              </w:rPr>
            </w:pPr>
          </w:p>
          <w:p w14:paraId="052C84F4" w14:textId="77777777" w:rsidR="00114324" w:rsidRDefault="00114324">
            <w:pPr>
              <w:pStyle w:val="TableParagraph"/>
              <w:rPr>
                <w:sz w:val="20"/>
              </w:rPr>
            </w:pPr>
          </w:p>
          <w:p w14:paraId="17F53486" w14:textId="77777777" w:rsidR="00114324" w:rsidRDefault="00114324">
            <w:pPr>
              <w:pStyle w:val="TableParagraph"/>
              <w:rPr>
                <w:sz w:val="20"/>
              </w:rPr>
            </w:pPr>
          </w:p>
          <w:p w14:paraId="34ECAEC7" w14:textId="77777777" w:rsidR="00114324" w:rsidRDefault="00114324">
            <w:pPr>
              <w:pStyle w:val="TableParagraph"/>
              <w:rPr>
                <w:sz w:val="20"/>
              </w:rPr>
            </w:pPr>
          </w:p>
          <w:p w14:paraId="76F9E7AC" w14:textId="77777777" w:rsidR="00114324" w:rsidRDefault="00114324">
            <w:pPr>
              <w:pStyle w:val="TableParagraph"/>
              <w:rPr>
                <w:sz w:val="20"/>
              </w:rPr>
            </w:pPr>
          </w:p>
          <w:p w14:paraId="6C39BA73" w14:textId="77777777" w:rsidR="00114324" w:rsidRDefault="00114324">
            <w:pPr>
              <w:pStyle w:val="TableParagraph"/>
              <w:rPr>
                <w:sz w:val="20"/>
              </w:rPr>
            </w:pPr>
          </w:p>
          <w:p w14:paraId="7DB2CF7A" w14:textId="77777777" w:rsidR="00114324" w:rsidRDefault="00114324">
            <w:pPr>
              <w:pStyle w:val="TableParagraph"/>
              <w:spacing w:before="2"/>
              <w:rPr>
                <w:sz w:val="23"/>
              </w:rPr>
            </w:pPr>
          </w:p>
          <w:p w14:paraId="4FCE6558" w14:textId="77777777" w:rsidR="00114324" w:rsidRDefault="00E01B7A">
            <w:pPr>
              <w:pStyle w:val="TableParagraph"/>
              <w:spacing w:line="290" w:lineRule="auto"/>
              <w:ind w:left="-1" w:firstLine="1"/>
              <w:jc w:val="center"/>
              <w:rPr>
                <w:sz w:val="18"/>
                <w:szCs w:val="18"/>
              </w:rPr>
            </w:pPr>
            <w:r>
              <w:rPr>
                <w:w w:val="115"/>
                <w:sz w:val="18"/>
                <w:szCs w:val="18"/>
              </w:rPr>
              <w:t xml:space="preserve">Ֆիզիկական զսպման կամ </w:t>
            </w:r>
            <w:r>
              <w:rPr>
                <w:w w:val="110"/>
                <w:sz w:val="18"/>
                <w:szCs w:val="18"/>
              </w:rPr>
              <w:t xml:space="preserve">մեկուսացման </w:t>
            </w:r>
            <w:r>
              <w:rPr>
                <w:w w:val="115"/>
                <w:sz w:val="18"/>
                <w:szCs w:val="18"/>
              </w:rPr>
              <w:t>միջոցների կամ</w:t>
            </w:r>
          </w:p>
          <w:p w14:paraId="3C12BBB5" w14:textId="77777777" w:rsidR="00114324" w:rsidRDefault="00E01B7A">
            <w:pPr>
              <w:pStyle w:val="TableParagraph"/>
              <w:spacing w:line="290" w:lineRule="auto"/>
              <w:ind w:left="47" w:right="45" w:hanging="3"/>
              <w:jc w:val="center"/>
              <w:rPr>
                <w:sz w:val="18"/>
                <w:szCs w:val="18"/>
              </w:rPr>
            </w:pPr>
            <w:r>
              <w:rPr>
                <w:w w:val="115"/>
                <w:sz w:val="18"/>
                <w:szCs w:val="18"/>
              </w:rPr>
              <w:t xml:space="preserve">հանդար- տեցման մեթոդների կամ դրանց զուգակցման </w:t>
            </w:r>
            <w:r>
              <w:rPr>
                <w:w w:val="110"/>
                <w:sz w:val="18"/>
                <w:szCs w:val="18"/>
              </w:rPr>
              <w:t xml:space="preserve">արդյունքում </w:t>
            </w:r>
            <w:r>
              <w:rPr>
                <w:w w:val="115"/>
                <w:sz w:val="18"/>
                <w:szCs w:val="18"/>
              </w:rPr>
              <w:t>պացիենտի կամ միջոցը կիրառող բուժանձ- նակազմի ստացած վնասվածք- ները</w:t>
            </w:r>
          </w:p>
        </w:tc>
        <w:tc>
          <w:tcPr>
            <w:tcW w:w="1296" w:type="dxa"/>
            <w:tcBorders>
              <w:left w:val="single" w:sz="12" w:space="0" w:color="A0A0A0"/>
              <w:bottom w:val="nil"/>
              <w:right w:val="single" w:sz="12" w:space="0" w:color="EFEFEF"/>
            </w:tcBorders>
          </w:tcPr>
          <w:p w14:paraId="35B7E752" w14:textId="77777777" w:rsidR="00114324" w:rsidRDefault="00114324">
            <w:pPr>
              <w:pStyle w:val="TableParagraph"/>
              <w:rPr>
                <w:sz w:val="20"/>
              </w:rPr>
            </w:pPr>
          </w:p>
          <w:p w14:paraId="6B320316" w14:textId="77777777" w:rsidR="00114324" w:rsidRDefault="00114324">
            <w:pPr>
              <w:pStyle w:val="TableParagraph"/>
              <w:rPr>
                <w:sz w:val="20"/>
              </w:rPr>
            </w:pPr>
          </w:p>
          <w:p w14:paraId="78AD5C13" w14:textId="77777777" w:rsidR="00114324" w:rsidRDefault="00114324">
            <w:pPr>
              <w:pStyle w:val="TableParagraph"/>
              <w:rPr>
                <w:sz w:val="20"/>
              </w:rPr>
            </w:pPr>
          </w:p>
          <w:p w14:paraId="2DB23320" w14:textId="77777777" w:rsidR="00114324" w:rsidRDefault="00114324">
            <w:pPr>
              <w:pStyle w:val="TableParagraph"/>
              <w:rPr>
                <w:sz w:val="20"/>
              </w:rPr>
            </w:pPr>
          </w:p>
          <w:p w14:paraId="28600D98" w14:textId="77777777" w:rsidR="00114324" w:rsidRDefault="00114324">
            <w:pPr>
              <w:pStyle w:val="TableParagraph"/>
              <w:rPr>
                <w:sz w:val="20"/>
              </w:rPr>
            </w:pPr>
          </w:p>
          <w:p w14:paraId="07F65830" w14:textId="77777777" w:rsidR="00114324" w:rsidRDefault="00114324">
            <w:pPr>
              <w:pStyle w:val="TableParagraph"/>
              <w:rPr>
                <w:sz w:val="20"/>
              </w:rPr>
            </w:pPr>
          </w:p>
          <w:p w14:paraId="10A1E65B" w14:textId="77777777" w:rsidR="00114324" w:rsidRDefault="00114324">
            <w:pPr>
              <w:pStyle w:val="TableParagraph"/>
              <w:rPr>
                <w:sz w:val="20"/>
              </w:rPr>
            </w:pPr>
          </w:p>
          <w:p w14:paraId="2E0EFE63" w14:textId="77777777" w:rsidR="00114324" w:rsidRDefault="00E01B7A">
            <w:pPr>
              <w:pStyle w:val="TableParagraph"/>
              <w:spacing w:before="161" w:line="290" w:lineRule="auto"/>
              <w:ind w:left="-1" w:right="3" w:hanging="1"/>
              <w:jc w:val="center"/>
              <w:rPr>
                <w:sz w:val="18"/>
                <w:szCs w:val="18"/>
              </w:rPr>
            </w:pPr>
            <w:r>
              <w:rPr>
                <w:w w:val="115"/>
                <w:sz w:val="18"/>
                <w:szCs w:val="18"/>
              </w:rPr>
              <w:t xml:space="preserve">Ֆիզիկական զսպման կամ </w:t>
            </w:r>
            <w:r>
              <w:rPr>
                <w:w w:val="110"/>
                <w:sz w:val="18"/>
                <w:szCs w:val="18"/>
              </w:rPr>
              <w:t xml:space="preserve">մեկուսացման </w:t>
            </w:r>
            <w:r>
              <w:rPr>
                <w:w w:val="115"/>
                <w:sz w:val="18"/>
                <w:szCs w:val="18"/>
              </w:rPr>
              <w:t>միջոցների կամ</w:t>
            </w:r>
          </w:p>
          <w:p w14:paraId="1041E0D4" w14:textId="77777777" w:rsidR="00114324" w:rsidRDefault="00E01B7A">
            <w:pPr>
              <w:pStyle w:val="TableParagraph"/>
              <w:spacing w:line="290" w:lineRule="auto"/>
              <w:ind w:left="-1" w:right="1" w:hanging="7"/>
              <w:jc w:val="center"/>
              <w:rPr>
                <w:sz w:val="18"/>
                <w:szCs w:val="18"/>
              </w:rPr>
            </w:pPr>
            <w:r>
              <w:rPr>
                <w:w w:val="115"/>
                <w:sz w:val="18"/>
                <w:szCs w:val="18"/>
              </w:rPr>
              <w:t>հանդար- տեցման մեթոդի կամ դրանց զուգակցման դադարեցման հիմնավորում և տեղեկու- թյուններ դրանց արդյունա- վետության վերաբերյալ</w:t>
            </w:r>
          </w:p>
        </w:tc>
        <w:tc>
          <w:tcPr>
            <w:tcW w:w="1325" w:type="dxa"/>
            <w:tcBorders>
              <w:left w:val="single" w:sz="12" w:space="0" w:color="EFEFEF"/>
              <w:bottom w:val="nil"/>
              <w:right w:val="single" w:sz="8" w:space="0" w:color="A0A0A0"/>
            </w:tcBorders>
          </w:tcPr>
          <w:p w14:paraId="4A5AD5B8" w14:textId="77777777" w:rsidR="00114324" w:rsidRDefault="00114324">
            <w:pPr>
              <w:pStyle w:val="TableParagraph"/>
              <w:rPr>
                <w:sz w:val="20"/>
              </w:rPr>
            </w:pPr>
          </w:p>
          <w:p w14:paraId="19C5D03C" w14:textId="77777777" w:rsidR="00114324" w:rsidRDefault="00114324">
            <w:pPr>
              <w:pStyle w:val="TableParagraph"/>
              <w:rPr>
                <w:sz w:val="20"/>
              </w:rPr>
            </w:pPr>
          </w:p>
          <w:p w14:paraId="54D23FD9" w14:textId="77777777" w:rsidR="00114324" w:rsidRDefault="00114324">
            <w:pPr>
              <w:pStyle w:val="TableParagraph"/>
              <w:rPr>
                <w:sz w:val="20"/>
              </w:rPr>
            </w:pPr>
          </w:p>
          <w:p w14:paraId="20E84E90" w14:textId="77777777" w:rsidR="00114324" w:rsidRDefault="00114324">
            <w:pPr>
              <w:pStyle w:val="TableParagraph"/>
              <w:rPr>
                <w:sz w:val="20"/>
              </w:rPr>
            </w:pPr>
          </w:p>
          <w:p w14:paraId="0B1A9EEA" w14:textId="77777777" w:rsidR="00114324" w:rsidRDefault="00114324">
            <w:pPr>
              <w:pStyle w:val="TableParagraph"/>
              <w:rPr>
                <w:sz w:val="20"/>
              </w:rPr>
            </w:pPr>
          </w:p>
          <w:p w14:paraId="174F3E1E" w14:textId="77777777" w:rsidR="00114324" w:rsidRDefault="00114324">
            <w:pPr>
              <w:pStyle w:val="TableParagraph"/>
              <w:rPr>
                <w:sz w:val="20"/>
              </w:rPr>
            </w:pPr>
          </w:p>
          <w:p w14:paraId="560EC6D6" w14:textId="77777777" w:rsidR="00114324" w:rsidRDefault="00114324">
            <w:pPr>
              <w:pStyle w:val="TableParagraph"/>
              <w:rPr>
                <w:sz w:val="20"/>
              </w:rPr>
            </w:pPr>
          </w:p>
          <w:p w14:paraId="0FEED397" w14:textId="77777777" w:rsidR="00114324" w:rsidRDefault="00114324">
            <w:pPr>
              <w:pStyle w:val="TableParagraph"/>
              <w:rPr>
                <w:sz w:val="20"/>
              </w:rPr>
            </w:pPr>
          </w:p>
          <w:p w14:paraId="58380525" w14:textId="77777777" w:rsidR="00114324" w:rsidRDefault="00114324">
            <w:pPr>
              <w:pStyle w:val="TableParagraph"/>
              <w:rPr>
                <w:sz w:val="20"/>
              </w:rPr>
            </w:pPr>
          </w:p>
          <w:p w14:paraId="782A4C9B" w14:textId="77777777" w:rsidR="00114324" w:rsidRDefault="00114324">
            <w:pPr>
              <w:pStyle w:val="TableParagraph"/>
              <w:rPr>
                <w:sz w:val="20"/>
              </w:rPr>
            </w:pPr>
          </w:p>
          <w:p w14:paraId="09C9D34B" w14:textId="77777777" w:rsidR="00114324" w:rsidRDefault="00114324">
            <w:pPr>
              <w:pStyle w:val="TableParagraph"/>
              <w:rPr>
                <w:sz w:val="20"/>
              </w:rPr>
            </w:pPr>
          </w:p>
          <w:p w14:paraId="1EBB96D3" w14:textId="77777777" w:rsidR="00114324" w:rsidRDefault="00114324">
            <w:pPr>
              <w:pStyle w:val="TableParagraph"/>
              <w:rPr>
                <w:sz w:val="20"/>
              </w:rPr>
            </w:pPr>
          </w:p>
          <w:p w14:paraId="1D95E76F" w14:textId="77777777" w:rsidR="00114324" w:rsidRDefault="00114324">
            <w:pPr>
              <w:pStyle w:val="TableParagraph"/>
              <w:spacing w:before="9"/>
            </w:pPr>
          </w:p>
          <w:p w14:paraId="1ADC4B71" w14:textId="77777777" w:rsidR="00114324" w:rsidRDefault="00E01B7A">
            <w:pPr>
              <w:pStyle w:val="TableParagraph"/>
              <w:spacing w:line="290" w:lineRule="auto"/>
              <w:ind w:left="-3" w:right="3" w:firstLine="4"/>
              <w:jc w:val="center"/>
              <w:rPr>
                <w:sz w:val="18"/>
                <w:szCs w:val="18"/>
              </w:rPr>
            </w:pPr>
            <w:r>
              <w:rPr>
                <w:w w:val="115"/>
                <w:sz w:val="18"/>
                <w:szCs w:val="18"/>
              </w:rPr>
              <w:t xml:space="preserve">Բժշկի կողմից պացիենտի </w:t>
            </w:r>
            <w:r>
              <w:rPr>
                <w:spacing w:val="-1"/>
                <w:w w:val="115"/>
                <w:sz w:val="18"/>
                <w:szCs w:val="18"/>
              </w:rPr>
              <w:t xml:space="preserve">պարբերական </w:t>
            </w:r>
            <w:r>
              <w:rPr>
                <w:w w:val="115"/>
                <w:sz w:val="18"/>
                <w:szCs w:val="18"/>
              </w:rPr>
              <w:t>զննման արդյունքները և զննման օրը, ժամը, րոպեն</w:t>
            </w:r>
          </w:p>
        </w:tc>
      </w:tr>
    </w:tbl>
    <w:p w14:paraId="0D9C834F" w14:textId="77777777" w:rsidR="00114324" w:rsidRDefault="00114324">
      <w:pPr>
        <w:spacing w:line="290" w:lineRule="auto"/>
        <w:jc w:val="center"/>
        <w:rPr>
          <w:sz w:val="18"/>
          <w:szCs w:val="18"/>
        </w:rPr>
        <w:sectPr w:rsidR="00114324">
          <w:pgSz w:w="15840" w:h="12240" w:orient="landscape"/>
          <w:pgMar w:top="1140" w:right="520" w:bottom="280" w:left="560" w:header="720" w:footer="720" w:gutter="0"/>
          <w:cols w:space="720"/>
        </w:sectPr>
      </w:pPr>
    </w:p>
    <w:p w14:paraId="48662466" w14:textId="77777777" w:rsidR="00114324" w:rsidRDefault="00114324">
      <w:pPr>
        <w:pStyle w:val="BodyText"/>
        <w:spacing w:before="1"/>
        <w:rPr>
          <w:sz w:val="27"/>
        </w:rPr>
      </w:pPr>
    </w:p>
    <w:tbl>
      <w:tblPr>
        <w:tblW w:w="0" w:type="auto"/>
        <w:tblInd w:w="283"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154"/>
        <w:gridCol w:w="1144"/>
        <w:gridCol w:w="668"/>
        <w:gridCol w:w="1218"/>
        <w:gridCol w:w="1200"/>
        <w:gridCol w:w="1200"/>
        <w:gridCol w:w="1456"/>
        <w:gridCol w:w="1548"/>
        <w:gridCol w:w="1458"/>
        <w:gridCol w:w="1294"/>
        <w:gridCol w:w="1296"/>
        <w:gridCol w:w="1325"/>
      </w:tblGrid>
      <w:tr w:rsidR="00114324" w14:paraId="180BE9B6" w14:textId="77777777">
        <w:trPr>
          <w:trHeight w:val="1764"/>
        </w:trPr>
        <w:tc>
          <w:tcPr>
            <w:tcW w:w="154" w:type="dxa"/>
            <w:tcBorders>
              <w:bottom w:val="nil"/>
            </w:tcBorders>
          </w:tcPr>
          <w:p w14:paraId="118F2776" w14:textId="77777777" w:rsidR="00114324" w:rsidRDefault="00114324">
            <w:pPr>
              <w:pStyle w:val="TableParagraph"/>
              <w:rPr>
                <w:sz w:val="18"/>
              </w:rPr>
            </w:pPr>
          </w:p>
        </w:tc>
        <w:tc>
          <w:tcPr>
            <w:tcW w:w="1144" w:type="dxa"/>
            <w:tcBorders>
              <w:bottom w:val="nil"/>
              <w:right w:val="single" w:sz="12" w:space="0" w:color="EFEFEF"/>
            </w:tcBorders>
          </w:tcPr>
          <w:p w14:paraId="3BE99B81" w14:textId="77777777" w:rsidR="00114324" w:rsidRDefault="00114324">
            <w:pPr>
              <w:pStyle w:val="TableParagraph"/>
              <w:rPr>
                <w:sz w:val="18"/>
              </w:rPr>
            </w:pPr>
          </w:p>
        </w:tc>
        <w:tc>
          <w:tcPr>
            <w:tcW w:w="668" w:type="dxa"/>
            <w:tcBorders>
              <w:left w:val="single" w:sz="12" w:space="0" w:color="EFEFEF"/>
              <w:bottom w:val="nil"/>
              <w:right w:val="thinThickMediumGap" w:sz="3" w:space="0" w:color="EFEFEF"/>
            </w:tcBorders>
          </w:tcPr>
          <w:p w14:paraId="0BFF8234" w14:textId="77777777" w:rsidR="00114324" w:rsidRDefault="00114324">
            <w:pPr>
              <w:pStyle w:val="TableParagraph"/>
              <w:rPr>
                <w:sz w:val="18"/>
              </w:rPr>
            </w:pPr>
          </w:p>
        </w:tc>
        <w:tc>
          <w:tcPr>
            <w:tcW w:w="1218" w:type="dxa"/>
            <w:tcBorders>
              <w:left w:val="thickThinMediumGap" w:sz="3" w:space="0" w:color="EFEFEF"/>
              <w:bottom w:val="nil"/>
              <w:right w:val="thickThinMediumGap" w:sz="3" w:space="0" w:color="A0A0A0"/>
            </w:tcBorders>
          </w:tcPr>
          <w:p w14:paraId="6432AC4D" w14:textId="77777777" w:rsidR="00114324" w:rsidRDefault="00114324">
            <w:pPr>
              <w:pStyle w:val="TableParagraph"/>
              <w:rPr>
                <w:sz w:val="18"/>
              </w:rPr>
            </w:pPr>
          </w:p>
        </w:tc>
        <w:tc>
          <w:tcPr>
            <w:tcW w:w="1200" w:type="dxa"/>
            <w:tcBorders>
              <w:left w:val="thinThickMediumGap" w:sz="3" w:space="0" w:color="A0A0A0"/>
              <w:bottom w:val="nil"/>
            </w:tcBorders>
          </w:tcPr>
          <w:p w14:paraId="0708F4A5" w14:textId="77777777" w:rsidR="00114324" w:rsidRDefault="00114324">
            <w:pPr>
              <w:pStyle w:val="TableParagraph"/>
              <w:rPr>
                <w:sz w:val="18"/>
              </w:rPr>
            </w:pPr>
          </w:p>
        </w:tc>
        <w:tc>
          <w:tcPr>
            <w:tcW w:w="1200" w:type="dxa"/>
            <w:tcBorders>
              <w:bottom w:val="nil"/>
              <w:right w:val="thickThinMediumGap" w:sz="3" w:space="0" w:color="A0A0A0"/>
            </w:tcBorders>
          </w:tcPr>
          <w:p w14:paraId="7D9E1C47" w14:textId="77777777" w:rsidR="00114324" w:rsidRDefault="00114324">
            <w:pPr>
              <w:pStyle w:val="TableParagraph"/>
              <w:rPr>
                <w:sz w:val="18"/>
              </w:rPr>
            </w:pPr>
          </w:p>
        </w:tc>
        <w:tc>
          <w:tcPr>
            <w:tcW w:w="1456" w:type="dxa"/>
            <w:tcBorders>
              <w:left w:val="thinThickMediumGap" w:sz="3" w:space="0" w:color="A0A0A0"/>
              <w:bottom w:val="nil"/>
              <w:right w:val="thinThickMediumGap" w:sz="3" w:space="0" w:color="EFEFEF"/>
            </w:tcBorders>
          </w:tcPr>
          <w:p w14:paraId="35AFD4CB" w14:textId="77777777" w:rsidR="00114324" w:rsidRDefault="00E01B7A">
            <w:pPr>
              <w:pStyle w:val="TableParagraph"/>
              <w:spacing w:before="30" w:line="290" w:lineRule="auto"/>
              <w:ind w:left="107" w:right="102" w:firstLine="6"/>
              <w:jc w:val="center"/>
              <w:rPr>
                <w:sz w:val="18"/>
                <w:szCs w:val="18"/>
              </w:rPr>
            </w:pPr>
            <w:r>
              <w:rPr>
                <w:w w:val="115"/>
                <w:sz w:val="18"/>
                <w:szCs w:val="18"/>
              </w:rPr>
              <w:t>կանությամբ զննության արդյունքներ, ինչպես նաև զննության պարբերա-</w:t>
            </w:r>
          </w:p>
          <w:p w14:paraId="3583331C" w14:textId="77777777" w:rsidR="00114324" w:rsidRDefault="00E01B7A">
            <w:pPr>
              <w:pStyle w:val="TableParagraph"/>
              <w:spacing w:line="204" w:lineRule="exact"/>
              <w:ind w:left="198" w:right="193"/>
              <w:jc w:val="center"/>
              <w:rPr>
                <w:sz w:val="18"/>
                <w:szCs w:val="18"/>
              </w:rPr>
            </w:pPr>
            <w:r>
              <w:rPr>
                <w:w w:val="110"/>
                <w:sz w:val="18"/>
                <w:szCs w:val="18"/>
              </w:rPr>
              <w:t>կանություն</w:t>
            </w:r>
          </w:p>
        </w:tc>
        <w:tc>
          <w:tcPr>
            <w:tcW w:w="1548" w:type="dxa"/>
            <w:tcBorders>
              <w:left w:val="thickThinMediumGap" w:sz="3" w:space="0" w:color="EFEFEF"/>
              <w:bottom w:val="nil"/>
              <w:right w:val="double" w:sz="2" w:space="0" w:color="EFEFEF"/>
            </w:tcBorders>
          </w:tcPr>
          <w:p w14:paraId="054C77F7" w14:textId="77777777" w:rsidR="00114324" w:rsidRDefault="00114324">
            <w:pPr>
              <w:pStyle w:val="TableParagraph"/>
              <w:rPr>
                <w:sz w:val="18"/>
              </w:rPr>
            </w:pPr>
          </w:p>
        </w:tc>
        <w:tc>
          <w:tcPr>
            <w:tcW w:w="1458" w:type="dxa"/>
            <w:tcBorders>
              <w:left w:val="double" w:sz="2" w:space="0" w:color="EFEFEF"/>
              <w:bottom w:val="nil"/>
            </w:tcBorders>
          </w:tcPr>
          <w:p w14:paraId="61A2FA72" w14:textId="77777777" w:rsidR="00114324" w:rsidRDefault="00114324">
            <w:pPr>
              <w:pStyle w:val="TableParagraph"/>
              <w:rPr>
                <w:sz w:val="18"/>
              </w:rPr>
            </w:pPr>
          </w:p>
        </w:tc>
        <w:tc>
          <w:tcPr>
            <w:tcW w:w="1294" w:type="dxa"/>
            <w:tcBorders>
              <w:bottom w:val="nil"/>
              <w:right w:val="single" w:sz="12" w:space="0" w:color="EFEFEF"/>
            </w:tcBorders>
          </w:tcPr>
          <w:p w14:paraId="446EDEB3" w14:textId="77777777" w:rsidR="00114324" w:rsidRDefault="00114324">
            <w:pPr>
              <w:pStyle w:val="TableParagraph"/>
              <w:rPr>
                <w:sz w:val="18"/>
              </w:rPr>
            </w:pPr>
          </w:p>
        </w:tc>
        <w:tc>
          <w:tcPr>
            <w:tcW w:w="1296" w:type="dxa"/>
            <w:tcBorders>
              <w:left w:val="single" w:sz="12" w:space="0" w:color="EFEFEF"/>
              <w:bottom w:val="nil"/>
              <w:right w:val="single" w:sz="12" w:space="0" w:color="EFEFEF"/>
            </w:tcBorders>
          </w:tcPr>
          <w:p w14:paraId="6C625975" w14:textId="77777777" w:rsidR="00114324" w:rsidRDefault="00114324">
            <w:pPr>
              <w:pStyle w:val="TableParagraph"/>
              <w:rPr>
                <w:sz w:val="18"/>
              </w:rPr>
            </w:pPr>
          </w:p>
        </w:tc>
        <w:tc>
          <w:tcPr>
            <w:tcW w:w="1325" w:type="dxa"/>
            <w:tcBorders>
              <w:left w:val="single" w:sz="12" w:space="0" w:color="EFEFEF"/>
              <w:bottom w:val="nil"/>
              <w:right w:val="single" w:sz="8" w:space="0" w:color="A0A0A0"/>
            </w:tcBorders>
          </w:tcPr>
          <w:p w14:paraId="140ED4F1" w14:textId="77777777" w:rsidR="00114324" w:rsidRDefault="00114324">
            <w:pPr>
              <w:pStyle w:val="TableParagraph"/>
              <w:rPr>
                <w:sz w:val="18"/>
              </w:rPr>
            </w:pPr>
          </w:p>
        </w:tc>
      </w:tr>
      <w:tr w:rsidR="00114324" w14:paraId="37088357" w14:textId="77777777">
        <w:trPr>
          <w:trHeight w:val="184"/>
        </w:trPr>
        <w:tc>
          <w:tcPr>
            <w:tcW w:w="154" w:type="dxa"/>
            <w:tcBorders>
              <w:top w:val="nil"/>
            </w:tcBorders>
          </w:tcPr>
          <w:p w14:paraId="1C119B86" w14:textId="77777777" w:rsidR="00114324" w:rsidRDefault="00114324">
            <w:pPr>
              <w:pStyle w:val="TableParagraph"/>
              <w:rPr>
                <w:sz w:val="12"/>
              </w:rPr>
            </w:pPr>
          </w:p>
        </w:tc>
        <w:tc>
          <w:tcPr>
            <w:tcW w:w="1144" w:type="dxa"/>
            <w:tcBorders>
              <w:top w:val="nil"/>
            </w:tcBorders>
          </w:tcPr>
          <w:p w14:paraId="6A882431" w14:textId="77777777" w:rsidR="00114324" w:rsidRDefault="00114324">
            <w:pPr>
              <w:pStyle w:val="TableParagraph"/>
              <w:rPr>
                <w:sz w:val="12"/>
              </w:rPr>
            </w:pPr>
          </w:p>
        </w:tc>
        <w:tc>
          <w:tcPr>
            <w:tcW w:w="668" w:type="dxa"/>
            <w:tcBorders>
              <w:top w:val="nil"/>
              <w:right w:val="thinThickMediumGap" w:sz="3" w:space="0" w:color="EFEFEF"/>
            </w:tcBorders>
          </w:tcPr>
          <w:p w14:paraId="03E154B4" w14:textId="77777777" w:rsidR="00114324" w:rsidRDefault="00114324">
            <w:pPr>
              <w:pStyle w:val="TableParagraph"/>
              <w:rPr>
                <w:sz w:val="12"/>
              </w:rPr>
            </w:pPr>
          </w:p>
        </w:tc>
        <w:tc>
          <w:tcPr>
            <w:tcW w:w="1218" w:type="dxa"/>
            <w:tcBorders>
              <w:top w:val="nil"/>
              <w:left w:val="thickThinMediumGap" w:sz="3" w:space="0" w:color="EFEFEF"/>
              <w:right w:val="thickThinMediumGap" w:sz="3" w:space="0" w:color="A0A0A0"/>
            </w:tcBorders>
          </w:tcPr>
          <w:p w14:paraId="767B3C41" w14:textId="77777777" w:rsidR="00114324" w:rsidRDefault="00114324">
            <w:pPr>
              <w:pStyle w:val="TableParagraph"/>
              <w:rPr>
                <w:sz w:val="12"/>
              </w:rPr>
            </w:pPr>
          </w:p>
        </w:tc>
        <w:tc>
          <w:tcPr>
            <w:tcW w:w="1200" w:type="dxa"/>
            <w:tcBorders>
              <w:top w:val="nil"/>
              <w:left w:val="thinThickMediumGap" w:sz="3" w:space="0" w:color="A0A0A0"/>
            </w:tcBorders>
          </w:tcPr>
          <w:p w14:paraId="70C372A9" w14:textId="77777777" w:rsidR="00114324" w:rsidRDefault="00114324">
            <w:pPr>
              <w:pStyle w:val="TableParagraph"/>
              <w:rPr>
                <w:sz w:val="12"/>
              </w:rPr>
            </w:pPr>
          </w:p>
        </w:tc>
        <w:tc>
          <w:tcPr>
            <w:tcW w:w="1200" w:type="dxa"/>
            <w:tcBorders>
              <w:top w:val="nil"/>
              <w:right w:val="thickThinMediumGap" w:sz="3" w:space="0" w:color="A0A0A0"/>
            </w:tcBorders>
          </w:tcPr>
          <w:p w14:paraId="1512B0B6" w14:textId="77777777" w:rsidR="00114324" w:rsidRDefault="00114324">
            <w:pPr>
              <w:pStyle w:val="TableParagraph"/>
              <w:rPr>
                <w:sz w:val="12"/>
              </w:rPr>
            </w:pPr>
          </w:p>
        </w:tc>
        <w:tc>
          <w:tcPr>
            <w:tcW w:w="1456" w:type="dxa"/>
            <w:tcBorders>
              <w:top w:val="nil"/>
              <w:left w:val="thinThickMediumGap" w:sz="3" w:space="0" w:color="A0A0A0"/>
              <w:right w:val="thinThickMediumGap" w:sz="3" w:space="0" w:color="EFEFEF"/>
            </w:tcBorders>
          </w:tcPr>
          <w:p w14:paraId="0911FE94" w14:textId="77777777" w:rsidR="00114324" w:rsidRDefault="00114324">
            <w:pPr>
              <w:pStyle w:val="TableParagraph"/>
              <w:rPr>
                <w:sz w:val="12"/>
              </w:rPr>
            </w:pPr>
          </w:p>
        </w:tc>
        <w:tc>
          <w:tcPr>
            <w:tcW w:w="1548" w:type="dxa"/>
            <w:tcBorders>
              <w:top w:val="nil"/>
              <w:left w:val="thickThinMediumGap" w:sz="3" w:space="0" w:color="EFEFEF"/>
              <w:right w:val="double" w:sz="2" w:space="0" w:color="A0A0A0"/>
            </w:tcBorders>
          </w:tcPr>
          <w:p w14:paraId="126019AF" w14:textId="77777777" w:rsidR="00114324" w:rsidRDefault="00114324">
            <w:pPr>
              <w:pStyle w:val="TableParagraph"/>
              <w:rPr>
                <w:sz w:val="12"/>
              </w:rPr>
            </w:pPr>
          </w:p>
        </w:tc>
        <w:tc>
          <w:tcPr>
            <w:tcW w:w="1458" w:type="dxa"/>
            <w:tcBorders>
              <w:top w:val="nil"/>
              <w:left w:val="double" w:sz="2" w:space="0" w:color="A0A0A0"/>
            </w:tcBorders>
          </w:tcPr>
          <w:p w14:paraId="0BC5FE9B" w14:textId="77777777" w:rsidR="00114324" w:rsidRDefault="00114324">
            <w:pPr>
              <w:pStyle w:val="TableParagraph"/>
              <w:rPr>
                <w:sz w:val="12"/>
              </w:rPr>
            </w:pPr>
          </w:p>
        </w:tc>
        <w:tc>
          <w:tcPr>
            <w:tcW w:w="1294" w:type="dxa"/>
            <w:tcBorders>
              <w:top w:val="nil"/>
            </w:tcBorders>
          </w:tcPr>
          <w:p w14:paraId="45C54458" w14:textId="77777777" w:rsidR="00114324" w:rsidRDefault="00114324">
            <w:pPr>
              <w:pStyle w:val="TableParagraph"/>
              <w:rPr>
                <w:sz w:val="12"/>
              </w:rPr>
            </w:pPr>
          </w:p>
        </w:tc>
        <w:tc>
          <w:tcPr>
            <w:tcW w:w="1296" w:type="dxa"/>
            <w:tcBorders>
              <w:top w:val="nil"/>
              <w:right w:val="single" w:sz="12" w:space="0" w:color="EFEFEF"/>
            </w:tcBorders>
          </w:tcPr>
          <w:p w14:paraId="3BDBBB1C" w14:textId="77777777" w:rsidR="00114324" w:rsidRDefault="00114324">
            <w:pPr>
              <w:pStyle w:val="TableParagraph"/>
              <w:rPr>
                <w:sz w:val="12"/>
              </w:rPr>
            </w:pPr>
          </w:p>
        </w:tc>
        <w:tc>
          <w:tcPr>
            <w:tcW w:w="1325" w:type="dxa"/>
            <w:tcBorders>
              <w:top w:val="nil"/>
              <w:left w:val="single" w:sz="12" w:space="0" w:color="EFEFEF"/>
              <w:right w:val="single" w:sz="8" w:space="0" w:color="A0A0A0"/>
            </w:tcBorders>
          </w:tcPr>
          <w:p w14:paraId="77A60486" w14:textId="77777777" w:rsidR="00114324" w:rsidRDefault="00114324">
            <w:pPr>
              <w:pStyle w:val="TableParagraph"/>
              <w:rPr>
                <w:sz w:val="12"/>
              </w:rPr>
            </w:pPr>
          </w:p>
        </w:tc>
      </w:tr>
      <w:tr w:rsidR="00114324" w14:paraId="01EBA4BE" w14:textId="77777777">
        <w:trPr>
          <w:trHeight w:val="186"/>
        </w:trPr>
        <w:tc>
          <w:tcPr>
            <w:tcW w:w="154" w:type="dxa"/>
            <w:tcBorders>
              <w:bottom w:val="nil"/>
            </w:tcBorders>
          </w:tcPr>
          <w:p w14:paraId="5CA3616B" w14:textId="77777777" w:rsidR="00114324" w:rsidRDefault="00114324">
            <w:pPr>
              <w:pStyle w:val="TableParagraph"/>
              <w:rPr>
                <w:sz w:val="12"/>
              </w:rPr>
            </w:pPr>
          </w:p>
        </w:tc>
        <w:tc>
          <w:tcPr>
            <w:tcW w:w="1144" w:type="dxa"/>
            <w:tcBorders>
              <w:bottom w:val="nil"/>
            </w:tcBorders>
          </w:tcPr>
          <w:p w14:paraId="02DD2449" w14:textId="77777777" w:rsidR="00114324" w:rsidRDefault="00114324">
            <w:pPr>
              <w:pStyle w:val="TableParagraph"/>
              <w:rPr>
                <w:sz w:val="12"/>
              </w:rPr>
            </w:pPr>
          </w:p>
        </w:tc>
        <w:tc>
          <w:tcPr>
            <w:tcW w:w="668" w:type="dxa"/>
            <w:tcBorders>
              <w:bottom w:val="nil"/>
              <w:right w:val="thinThickMediumGap" w:sz="3" w:space="0" w:color="EFEFEF"/>
            </w:tcBorders>
          </w:tcPr>
          <w:p w14:paraId="78C5B2E6" w14:textId="77777777" w:rsidR="00114324" w:rsidRDefault="00114324">
            <w:pPr>
              <w:pStyle w:val="TableParagraph"/>
              <w:rPr>
                <w:sz w:val="12"/>
              </w:rPr>
            </w:pPr>
          </w:p>
        </w:tc>
        <w:tc>
          <w:tcPr>
            <w:tcW w:w="1218" w:type="dxa"/>
            <w:tcBorders>
              <w:left w:val="thickThinMediumGap" w:sz="3" w:space="0" w:color="EFEFEF"/>
              <w:bottom w:val="nil"/>
              <w:right w:val="thickThinMediumGap" w:sz="3" w:space="0" w:color="A0A0A0"/>
            </w:tcBorders>
          </w:tcPr>
          <w:p w14:paraId="536D0C1B" w14:textId="77777777" w:rsidR="00114324" w:rsidRDefault="00114324">
            <w:pPr>
              <w:pStyle w:val="TableParagraph"/>
              <w:rPr>
                <w:sz w:val="12"/>
              </w:rPr>
            </w:pPr>
          </w:p>
        </w:tc>
        <w:tc>
          <w:tcPr>
            <w:tcW w:w="1200" w:type="dxa"/>
            <w:tcBorders>
              <w:left w:val="thinThickMediumGap" w:sz="3" w:space="0" w:color="A0A0A0"/>
              <w:bottom w:val="nil"/>
            </w:tcBorders>
          </w:tcPr>
          <w:p w14:paraId="19763D9B" w14:textId="77777777" w:rsidR="00114324" w:rsidRDefault="00114324">
            <w:pPr>
              <w:pStyle w:val="TableParagraph"/>
              <w:rPr>
                <w:sz w:val="12"/>
              </w:rPr>
            </w:pPr>
          </w:p>
        </w:tc>
        <w:tc>
          <w:tcPr>
            <w:tcW w:w="1200" w:type="dxa"/>
            <w:tcBorders>
              <w:bottom w:val="nil"/>
              <w:right w:val="thickThinMediumGap" w:sz="3" w:space="0" w:color="A0A0A0"/>
            </w:tcBorders>
          </w:tcPr>
          <w:p w14:paraId="682615F5" w14:textId="77777777" w:rsidR="00114324" w:rsidRDefault="00114324">
            <w:pPr>
              <w:pStyle w:val="TableParagraph"/>
              <w:rPr>
                <w:sz w:val="12"/>
              </w:rPr>
            </w:pPr>
          </w:p>
        </w:tc>
        <w:tc>
          <w:tcPr>
            <w:tcW w:w="1456" w:type="dxa"/>
            <w:tcBorders>
              <w:left w:val="thinThickMediumGap" w:sz="3" w:space="0" w:color="A0A0A0"/>
              <w:bottom w:val="nil"/>
              <w:right w:val="thinThickMediumGap" w:sz="3" w:space="0" w:color="EFEFEF"/>
            </w:tcBorders>
          </w:tcPr>
          <w:p w14:paraId="1825501E" w14:textId="77777777" w:rsidR="00114324" w:rsidRDefault="00114324">
            <w:pPr>
              <w:pStyle w:val="TableParagraph"/>
              <w:rPr>
                <w:sz w:val="12"/>
              </w:rPr>
            </w:pPr>
          </w:p>
        </w:tc>
        <w:tc>
          <w:tcPr>
            <w:tcW w:w="1548" w:type="dxa"/>
            <w:tcBorders>
              <w:left w:val="thickThinMediumGap" w:sz="3" w:space="0" w:color="EFEFEF"/>
              <w:bottom w:val="nil"/>
              <w:right w:val="double" w:sz="2" w:space="0" w:color="A0A0A0"/>
            </w:tcBorders>
          </w:tcPr>
          <w:p w14:paraId="6A7F48E4" w14:textId="77777777" w:rsidR="00114324" w:rsidRDefault="00114324">
            <w:pPr>
              <w:pStyle w:val="TableParagraph"/>
              <w:rPr>
                <w:sz w:val="12"/>
              </w:rPr>
            </w:pPr>
          </w:p>
        </w:tc>
        <w:tc>
          <w:tcPr>
            <w:tcW w:w="1458" w:type="dxa"/>
            <w:tcBorders>
              <w:left w:val="double" w:sz="2" w:space="0" w:color="A0A0A0"/>
              <w:bottom w:val="nil"/>
            </w:tcBorders>
          </w:tcPr>
          <w:p w14:paraId="301C434C" w14:textId="77777777" w:rsidR="00114324" w:rsidRDefault="00114324">
            <w:pPr>
              <w:pStyle w:val="TableParagraph"/>
              <w:rPr>
                <w:sz w:val="12"/>
              </w:rPr>
            </w:pPr>
          </w:p>
        </w:tc>
        <w:tc>
          <w:tcPr>
            <w:tcW w:w="1294" w:type="dxa"/>
            <w:tcBorders>
              <w:bottom w:val="nil"/>
            </w:tcBorders>
          </w:tcPr>
          <w:p w14:paraId="474E86BD" w14:textId="77777777" w:rsidR="00114324" w:rsidRDefault="00114324">
            <w:pPr>
              <w:pStyle w:val="TableParagraph"/>
              <w:rPr>
                <w:sz w:val="12"/>
              </w:rPr>
            </w:pPr>
          </w:p>
        </w:tc>
        <w:tc>
          <w:tcPr>
            <w:tcW w:w="1296" w:type="dxa"/>
            <w:tcBorders>
              <w:bottom w:val="nil"/>
              <w:right w:val="single" w:sz="12" w:space="0" w:color="EFEFEF"/>
            </w:tcBorders>
          </w:tcPr>
          <w:p w14:paraId="2A93C91E" w14:textId="77777777" w:rsidR="00114324" w:rsidRDefault="00114324">
            <w:pPr>
              <w:pStyle w:val="TableParagraph"/>
              <w:rPr>
                <w:sz w:val="12"/>
              </w:rPr>
            </w:pPr>
          </w:p>
        </w:tc>
        <w:tc>
          <w:tcPr>
            <w:tcW w:w="1325" w:type="dxa"/>
            <w:tcBorders>
              <w:left w:val="single" w:sz="12" w:space="0" w:color="EFEFEF"/>
              <w:bottom w:val="nil"/>
              <w:right w:val="single" w:sz="8" w:space="0" w:color="A0A0A0"/>
            </w:tcBorders>
          </w:tcPr>
          <w:p w14:paraId="0297502E" w14:textId="77777777" w:rsidR="00114324" w:rsidRDefault="00114324">
            <w:pPr>
              <w:pStyle w:val="TableParagraph"/>
              <w:rPr>
                <w:sz w:val="12"/>
              </w:rPr>
            </w:pPr>
          </w:p>
        </w:tc>
      </w:tr>
      <w:tr w:rsidR="00114324" w14:paraId="4BD49919" w14:textId="77777777">
        <w:trPr>
          <w:trHeight w:val="258"/>
        </w:trPr>
        <w:tc>
          <w:tcPr>
            <w:tcW w:w="154" w:type="dxa"/>
            <w:tcBorders>
              <w:top w:val="nil"/>
              <w:bottom w:val="thickThinMediumGap" w:sz="3" w:space="0" w:color="A0A0A0"/>
            </w:tcBorders>
          </w:tcPr>
          <w:p w14:paraId="481BD10F" w14:textId="77777777" w:rsidR="00114324" w:rsidRDefault="00114324">
            <w:pPr>
              <w:pStyle w:val="TableParagraph"/>
              <w:rPr>
                <w:sz w:val="18"/>
              </w:rPr>
            </w:pPr>
          </w:p>
        </w:tc>
        <w:tc>
          <w:tcPr>
            <w:tcW w:w="1144" w:type="dxa"/>
            <w:tcBorders>
              <w:top w:val="nil"/>
              <w:bottom w:val="thickThinMediumGap" w:sz="3" w:space="0" w:color="A0A0A0"/>
            </w:tcBorders>
          </w:tcPr>
          <w:p w14:paraId="6E301A96" w14:textId="77777777" w:rsidR="00114324" w:rsidRDefault="00114324">
            <w:pPr>
              <w:pStyle w:val="TableParagraph"/>
              <w:rPr>
                <w:sz w:val="18"/>
              </w:rPr>
            </w:pPr>
          </w:p>
        </w:tc>
        <w:tc>
          <w:tcPr>
            <w:tcW w:w="668" w:type="dxa"/>
            <w:tcBorders>
              <w:top w:val="nil"/>
              <w:bottom w:val="thickThinMediumGap" w:sz="3" w:space="0" w:color="A0A0A0"/>
              <w:right w:val="thinThickMediumGap" w:sz="3" w:space="0" w:color="EFEFEF"/>
            </w:tcBorders>
          </w:tcPr>
          <w:p w14:paraId="4678E580" w14:textId="77777777" w:rsidR="00114324" w:rsidRDefault="00114324">
            <w:pPr>
              <w:pStyle w:val="TableParagraph"/>
              <w:rPr>
                <w:sz w:val="18"/>
              </w:rPr>
            </w:pPr>
          </w:p>
        </w:tc>
        <w:tc>
          <w:tcPr>
            <w:tcW w:w="1218" w:type="dxa"/>
            <w:tcBorders>
              <w:top w:val="nil"/>
              <w:left w:val="thickThinMediumGap" w:sz="3" w:space="0" w:color="EFEFEF"/>
              <w:bottom w:val="thickThinMediumGap" w:sz="3" w:space="0" w:color="A0A0A0"/>
              <w:right w:val="thickThinMediumGap" w:sz="3" w:space="0" w:color="A0A0A0"/>
            </w:tcBorders>
          </w:tcPr>
          <w:p w14:paraId="270946D4" w14:textId="77777777" w:rsidR="00114324" w:rsidRDefault="00114324">
            <w:pPr>
              <w:pStyle w:val="TableParagraph"/>
              <w:rPr>
                <w:sz w:val="18"/>
              </w:rPr>
            </w:pPr>
          </w:p>
        </w:tc>
        <w:tc>
          <w:tcPr>
            <w:tcW w:w="1200" w:type="dxa"/>
            <w:tcBorders>
              <w:top w:val="nil"/>
              <w:left w:val="thinThickMediumGap" w:sz="3" w:space="0" w:color="A0A0A0"/>
              <w:bottom w:val="thickThinMediumGap" w:sz="3" w:space="0" w:color="A0A0A0"/>
            </w:tcBorders>
          </w:tcPr>
          <w:p w14:paraId="29EEF900" w14:textId="77777777" w:rsidR="00114324" w:rsidRDefault="00114324">
            <w:pPr>
              <w:pStyle w:val="TableParagraph"/>
              <w:rPr>
                <w:sz w:val="18"/>
              </w:rPr>
            </w:pPr>
          </w:p>
        </w:tc>
        <w:tc>
          <w:tcPr>
            <w:tcW w:w="1200" w:type="dxa"/>
            <w:tcBorders>
              <w:top w:val="nil"/>
              <w:bottom w:val="thickThinMediumGap" w:sz="3" w:space="0" w:color="A0A0A0"/>
              <w:right w:val="thickThinMediumGap" w:sz="3" w:space="0" w:color="A0A0A0"/>
            </w:tcBorders>
          </w:tcPr>
          <w:p w14:paraId="4FD34180" w14:textId="77777777" w:rsidR="00114324" w:rsidRDefault="00114324">
            <w:pPr>
              <w:pStyle w:val="TableParagraph"/>
              <w:rPr>
                <w:sz w:val="18"/>
              </w:rPr>
            </w:pPr>
          </w:p>
        </w:tc>
        <w:tc>
          <w:tcPr>
            <w:tcW w:w="1456" w:type="dxa"/>
            <w:tcBorders>
              <w:top w:val="nil"/>
              <w:left w:val="thinThickMediumGap" w:sz="3" w:space="0" w:color="A0A0A0"/>
              <w:bottom w:val="thickThinMediumGap" w:sz="3" w:space="0" w:color="A0A0A0"/>
              <w:right w:val="thinThickMediumGap" w:sz="3" w:space="0" w:color="EFEFEF"/>
            </w:tcBorders>
          </w:tcPr>
          <w:p w14:paraId="7684B6CB" w14:textId="77777777" w:rsidR="00114324" w:rsidRDefault="00114324">
            <w:pPr>
              <w:pStyle w:val="TableParagraph"/>
              <w:rPr>
                <w:sz w:val="18"/>
              </w:rPr>
            </w:pPr>
          </w:p>
        </w:tc>
        <w:tc>
          <w:tcPr>
            <w:tcW w:w="1548" w:type="dxa"/>
            <w:tcBorders>
              <w:top w:val="nil"/>
              <w:left w:val="thickThinMediumGap" w:sz="3" w:space="0" w:color="EFEFEF"/>
              <w:bottom w:val="thickThinMediumGap" w:sz="3" w:space="0" w:color="A0A0A0"/>
              <w:right w:val="double" w:sz="2" w:space="0" w:color="A0A0A0"/>
            </w:tcBorders>
          </w:tcPr>
          <w:p w14:paraId="5C658E25" w14:textId="77777777" w:rsidR="00114324" w:rsidRDefault="00114324">
            <w:pPr>
              <w:pStyle w:val="TableParagraph"/>
              <w:rPr>
                <w:sz w:val="18"/>
              </w:rPr>
            </w:pPr>
          </w:p>
        </w:tc>
        <w:tc>
          <w:tcPr>
            <w:tcW w:w="1458" w:type="dxa"/>
            <w:tcBorders>
              <w:top w:val="nil"/>
              <w:left w:val="double" w:sz="2" w:space="0" w:color="A0A0A0"/>
              <w:bottom w:val="thickThinMediumGap" w:sz="3" w:space="0" w:color="A0A0A0"/>
            </w:tcBorders>
          </w:tcPr>
          <w:p w14:paraId="3F0AF9C8" w14:textId="77777777" w:rsidR="00114324" w:rsidRDefault="00114324">
            <w:pPr>
              <w:pStyle w:val="TableParagraph"/>
              <w:rPr>
                <w:sz w:val="18"/>
              </w:rPr>
            </w:pPr>
          </w:p>
        </w:tc>
        <w:tc>
          <w:tcPr>
            <w:tcW w:w="1294" w:type="dxa"/>
            <w:tcBorders>
              <w:top w:val="nil"/>
              <w:bottom w:val="thickThinMediumGap" w:sz="3" w:space="0" w:color="A0A0A0"/>
            </w:tcBorders>
          </w:tcPr>
          <w:p w14:paraId="231D4D6B" w14:textId="77777777" w:rsidR="00114324" w:rsidRDefault="00114324">
            <w:pPr>
              <w:pStyle w:val="TableParagraph"/>
              <w:rPr>
                <w:sz w:val="18"/>
              </w:rPr>
            </w:pPr>
          </w:p>
        </w:tc>
        <w:tc>
          <w:tcPr>
            <w:tcW w:w="1296" w:type="dxa"/>
            <w:tcBorders>
              <w:top w:val="nil"/>
              <w:bottom w:val="thickThinMediumGap" w:sz="3" w:space="0" w:color="A0A0A0"/>
              <w:right w:val="single" w:sz="12" w:space="0" w:color="EFEFEF"/>
            </w:tcBorders>
          </w:tcPr>
          <w:p w14:paraId="362FBA98" w14:textId="77777777" w:rsidR="00114324" w:rsidRDefault="00114324">
            <w:pPr>
              <w:pStyle w:val="TableParagraph"/>
              <w:rPr>
                <w:sz w:val="18"/>
              </w:rPr>
            </w:pPr>
          </w:p>
        </w:tc>
        <w:tc>
          <w:tcPr>
            <w:tcW w:w="1325" w:type="dxa"/>
            <w:tcBorders>
              <w:top w:val="nil"/>
              <w:left w:val="single" w:sz="12" w:space="0" w:color="EFEFEF"/>
              <w:bottom w:val="thickThinMediumGap" w:sz="3" w:space="0" w:color="A0A0A0"/>
              <w:right w:val="single" w:sz="8" w:space="0" w:color="A0A0A0"/>
            </w:tcBorders>
          </w:tcPr>
          <w:p w14:paraId="60161FF3" w14:textId="77777777" w:rsidR="00114324" w:rsidRDefault="00114324">
            <w:pPr>
              <w:pStyle w:val="TableParagraph"/>
              <w:rPr>
                <w:sz w:val="18"/>
              </w:rPr>
            </w:pPr>
          </w:p>
        </w:tc>
      </w:tr>
    </w:tbl>
    <w:p w14:paraId="36023C88" w14:textId="77777777" w:rsidR="00114324" w:rsidRDefault="00114324">
      <w:pPr>
        <w:pStyle w:val="BodyText"/>
      </w:pPr>
    </w:p>
    <w:p w14:paraId="0ED90F31" w14:textId="77777777" w:rsidR="00114324" w:rsidRDefault="00114324">
      <w:pPr>
        <w:pStyle w:val="BodyText"/>
      </w:pPr>
    </w:p>
    <w:p w14:paraId="38287FDA" w14:textId="77777777" w:rsidR="00114324" w:rsidRDefault="00114324">
      <w:pPr>
        <w:pStyle w:val="BodyText"/>
        <w:spacing w:before="5"/>
        <w:rPr>
          <w:sz w:val="22"/>
        </w:rPr>
      </w:pPr>
    </w:p>
    <w:p w14:paraId="04BD98C1" w14:textId="77777777" w:rsidR="00114324" w:rsidRDefault="00E01B7A">
      <w:pPr>
        <w:pStyle w:val="Heading4"/>
        <w:ind w:left="472"/>
      </w:pPr>
      <w:r>
        <w:rPr>
          <w:w w:val="105"/>
        </w:rPr>
        <w:t>Նշում 9*</w:t>
      </w:r>
    </w:p>
    <w:p w14:paraId="7899CD52" w14:textId="77777777" w:rsidR="00114324" w:rsidRDefault="00114324">
      <w:pPr>
        <w:pStyle w:val="BodyText"/>
        <w:spacing w:before="1"/>
        <w:rPr>
          <w:sz w:val="19"/>
        </w:rPr>
      </w:pPr>
    </w:p>
    <w:p w14:paraId="3F66BF3F" w14:textId="77777777" w:rsidR="00114324" w:rsidRDefault="00E01B7A">
      <w:pPr>
        <w:pStyle w:val="BodyText"/>
        <w:spacing w:before="91"/>
        <w:ind w:left="1941" w:right="1844"/>
        <w:jc w:val="center"/>
      </w:pPr>
      <w:r>
        <w:t>Մ Ա Տ Յ Ա Ն</w:t>
      </w:r>
    </w:p>
    <w:p w14:paraId="63C3A27C" w14:textId="77777777" w:rsidR="00114324" w:rsidRDefault="00E01B7A">
      <w:pPr>
        <w:pStyle w:val="BodyText"/>
        <w:spacing w:before="34"/>
        <w:ind w:left="1941" w:right="1844"/>
        <w:jc w:val="center"/>
      </w:pPr>
      <w:r>
        <w:t>ԱՄԲՈՒԼԱՏՈՐ ՊԱՑԻԵՆՏՆԵՐԻ ՀԱՇՎԱՌՄԱՆ</w:t>
      </w:r>
    </w:p>
    <w:p w14:paraId="633D5DA4" w14:textId="77777777" w:rsidR="00114324" w:rsidRDefault="00114324">
      <w:pPr>
        <w:pStyle w:val="BodyText"/>
        <w:spacing w:before="7"/>
        <w:rPr>
          <w:sz w:val="13"/>
        </w:rPr>
      </w:pPr>
    </w:p>
    <w:p w14:paraId="443E3A50" w14:textId="77777777" w:rsidR="00114324" w:rsidRDefault="00E01B7A">
      <w:pPr>
        <w:pStyle w:val="BodyText"/>
        <w:tabs>
          <w:tab w:val="left" w:pos="2114"/>
        </w:tabs>
        <w:spacing w:before="91"/>
        <w:ind w:left="457"/>
      </w:pPr>
      <w:r>
        <w:rPr>
          <w:w w:val="105"/>
        </w:rPr>
        <w:t>Սկսված</w:t>
      </w:r>
      <w:r>
        <w:rPr>
          <w:spacing w:val="1"/>
          <w:w w:val="105"/>
        </w:rPr>
        <w:t xml:space="preserve"> </w:t>
      </w:r>
      <w:r>
        <w:rPr>
          <w:w w:val="105"/>
        </w:rPr>
        <w:t>է</w:t>
      </w:r>
      <w:r>
        <w:rPr>
          <w:spacing w:val="5"/>
        </w:rPr>
        <w:t xml:space="preserve"> </w:t>
      </w:r>
      <w:r>
        <w:rPr>
          <w:w w:val="99"/>
          <w:u w:val="single"/>
        </w:rPr>
        <w:t xml:space="preserve"> </w:t>
      </w:r>
      <w:r>
        <w:rPr>
          <w:u w:val="single"/>
        </w:rPr>
        <w:tab/>
      </w:r>
    </w:p>
    <w:p w14:paraId="224FF1D2" w14:textId="77777777" w:rsidR="00114324" w:rsidRDefault="00114324">
      <w:pPr>
        <w:pStyle w:val="BodyText"/>
        <w:spacing w:before="9"/>
        <w:rPr>
          <w:sz w:val="12"/>
        </w:rPr>
      </w:pPr>
    </w:p>
    <w:p w14:paraId="6FFCC833" w14:textId="77777777" w:rsidR="00114324" w:rsidRDefault="00E01B7A">
      <w:pPr>
        <w:pStyle w:val="BodyText"/>
        <w:tabs>
          <w:tab w:val="left" w:pos="2885"/>
        </w:tabs>
        <w:spacing w:before="91"/>
        <w:ind w:left="457"/>
      </w:pPr>
      <w:r>
        <w:rPr>
          <w:w w:val="105"/>
        </w:rPr>
        <w:t>Ավարտված</w:t>
      </w:r>
      <w:r>
        <w:rPr>
          <w:spacing w:val="-1"/>
          <w:w w:val="105"/>
        </w:rPr>
        <w:t xml:space="preserve"> </w:t>
      </w:r>
      <w:r>
        <w:rPr>
          <w:w w:val="105"/>
        </w:rPr>
        <w:t>է</w:t>
      </w:r>
      <w:r>
        <w:rPr>
          <w:spacing w:val="2"/>
        </w:rPr>
        <w:t xml:space="preserve"> </w:t>
      </w:r>
      <w:r>
        <w:rPr>
          <w:w w:val="99"/>
          <w:u w:val="single"/>
        </w:rPr>
        <w:t xml:space="preserve"> </w:t>
      </w:r>
      <w:r>
        <w:rPr>
          <w:u w:val="single"/>
        </w:rPr>
        <w:tab/>
      </w:r>
    </w:p>
    <w:p w14:paraId="4F992E3C" w14:textId="77777777" w:rsidR="00114324" w:rsidRDefault="00114324">
      <w:pPr>
        <w:pStyle w:val="BodyText"/>
        <w:spacing w:before="10" w:after="1"/>
        <w:rPr>
          <w:sz w:val="21"/>
        </w:rPr>
      </w:pPr>
    </w:p>
    <w:tbl>
      <w:tblPr>
        <w:tblW w:w="0" w:type="auto"/>
        <w:tblInd w:w="1780"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925"/>
        <w:gridCol w:w="2215"/>
        <w:gridCol w:w="1590"/>
        <w:gridCol w:w="1590"/>
        <w:gridCol w:w="1871"/>
        <w:gridCol w:w="1086"/>
        <w:gridCol w:w="1672"/>
      </w:tblGrid>
      <w:tr w:rsidR="00114324" w14:paraId="112A4EBC" w14:textId="77777777">
        <w:trPr>
          <w:trHeight w:val="2502"/>
        </w:trPr>
        <w:tc>
          <w:tcPr>
            <w:tcW w:w="925" w:type="dxa"/>
            <w:tcBorders>
              <w:left w:val="single" w:sz="12" w:space="0" w:color="EFEFEF"/>
              <w:bottom w:val="single" w:sz="12" w:space="0" w:color="A0A0A0"/>
              <w:right w:val="thinThickMediumGap" w:sz="3" w:space="0" w:color="EFEFEF"/>
            </w:tcBorders>
          </w:tcPr>
          <w:p w14:paraId="428F883E" w14:textId="77777777" w:rsidR="00114324" w:rsidRDefault="00114324">
            <w:pPr>
              <w:pStyle w:val="TableParagraph"/>
            </w:pPr>
          </w:p>
          <w:p w14:paraId="176A8133" w14:textId="77777777" w:rsidR="00114324" w:rsidRDefault="00114324">
            <w:pPr>
              <w:pStyle w:val="TableParagraph"/>
            </w:pPr>
          </w:p>
          <w:p w14:paraId="6BEB50B9" w14:textId="77777777" w:rsidR="00114324" w:rsidRDefault="00114324">
            <w:pPr>
              <w:pStyle w:val="TableParagraph"/>
            </w:pPr>
          </w:p>
          <w:p w14:paraId="3D84C92F" w14:textId="77777777" w:rsidR="00114324" w:rsidRDefault="00114324">
            <w:pPr>
              <w:pStyle w:val="TableParagraph"/>
              <w:spacing w:before="9"/>
            </w:pPr>
          </w:p>
          <w:p w14:paraId="2A26F335" w14:textId="77777777" w:rsidR="00114324" w:rsidRDefault="00E01B7A">
            <w:pPr>
              <w:pStyle w:val="TableParagraph"/>
              <w:ind w:left="129" w:right="-22" w:hanging="123"/>
              <w:rPr>
                <w:sz w:val="20"/>
                <w:szCs w:val="20"/>
              </w:rPr>
            </w:pPr>
            <w:r>
              <w:rPr>
                <w:w w:val="105"/>
                <w:sz w:val="20"/>
                <w:szCs w:val="20"/>
              </w:rPr>
              <w:t>երթական համար</w:t>
            </w:r>
          </w:p>
        </w:tc>
        <w:tc>
          <w:tcPr>
            <w:tcW w:w="2215" w:type="dxa"/>
            <w:tcBorders>
              <w:left w:val="thickThinMediumGap" w:sz="3" w:space="0" w:color="EFEFEF"/>
              <w:bottom w:val="single" w:sz="12" w:space="0" w:color="A0A0A0"/>
              <w:right w:val="thinThickMediumGap" w:sz="3" w:space="0" w:color="EFEFEF"/>
            </w:tcBorders>
          </w:tcPr>
          <w:p w14:paraId="334CF7A5" w14:textId="77777777" w:rsidR="00114324" w:rsidRDefault="00114324">
            <w:pPr>
              <w:pStyle w:val="TableParagraph"/>
            </w:pPr>
          </w:p>
          <w:p w14:paraId="2AC5420B" w14:textId="77777777" w:rsidR="00114324" w:rsidRDefault="00114324">
            <w:pPr>
              <w:pStyle w:val="TableParagraph"/>
            </w:pPr>
          </w:p>
          <w:p w14:paraId="6C837650" w14:textId="77777777" w:rsidR="00114324" w:rsidRDefault="00114324">
            <w:pPr>
              <w:pStyle w:val="TableParagraph"/>
              <w:spacing w:before="1"/>
              <w:rPr>
                <w:sz w:val="25"/>
              </w:rPr>
            </w:pPr>
          </w:p>
          <w:p w14:paraId="0A5EBE7F" w14:textId="77777777" w:rsidR="00114324" w:rsidRDefault="00E01B7A">
            <w:pPr>
              <w:pStyle w:val="TableParagraph"/>
              <w:spacing w:line="237" w:lineRule="auto"/>
              <w:ind w:left="18" w:right="-15" w:firstLine="3"/>
              <w:jc w:val="center"/>
              <w:rPr>
                <w:sz w:val="20"/>
                <w:szCs w:val="20"/>
              </w:rPr>
            </w:pPr>
            <w:r>
              <w:rPr>
                <w:w w:val="105"/>
                <w:sz w:val="20"/>
                <w:szCs w:val="20"/>
              </w:rPr>
              <w:t xml:space="preserve">Պացիենտի` բժշկական հաստատություն </w:t>
            </w:r>
            <w:r>
              <w:rPr>
                <w:sz w:val="20"/>
                <w:szCs w:val="20"/>
              </w:rPr>
              <w:t xml:space="preserve">տեղափոխման(դիմելու) </w:t>
            </w:r>
            <w:r>
              <w:rPr>
                <w:w w:val="105"/>
                <w:sz w:val="20"/>
                <w:szCs w:val="20"/>
              </w:rPr>
              <w:t>օրը, ժամը</w:t>
            </w:r>
          </w:p>
        </w:tc>
        <w:tc>
          <w:tcPr>
            <w:tcW w:w="1590" w:type="dxa"/>
            <w:tcBorders>
              <w:left w:val="thickThinMediumGap" w:sz="3" w:space="0" w:color="EFEFEF"/>
              <w:bottom w:val="single" w:sz="12" w:space="0" w:color="A0A0A0"/>
              <w:right w:val="single" w:sz="12" w:space="0" w:color="EFEFEF"/>
            </w:tcBorders>
          </w:tcPr>
          <w:p w14:paraId="6FBEC31C" w14:textId="77777777" w:rsidR="00114324" w:rsidRDefault="00E01B7A">
            <w:pPr>
              <w:pStyle w:val="TableParagraph"/>
              <w:spacing w:before="113" w:line="237" w:lineRule="auto"/>
              <w:ind w:left="21" w:right="-15" w:firstLine="2"/>
              <w:jc w:val="center"/>
              <w:rPr>
                <w:sz w:val="20"/>
                <w:szCs w:val="20"/>
              </w:rPr>
            </w:pPr>
            <w:r>
              <w:rPr>
                <w:w w:val="105"/>
                <w:sz w:val="20"/>
                <w:szCs w:val="20"/>
              </w:rPr>
              <w:t>Պացիենտի անունը, ազգանունը, հայրանունը (եթե այն</w:t>
            </w:r>
            <w:r>
              <w:rPr>
                <w:spacing w:val="-15"/>
                <w:w w:val="105"/>
                <w:sz w:val="20"/>
                <w:szCs w:val="20"/>
              </w:rPr>
              <w:t xml:space="preserve"> </w:t>
            </w:r>
            <w:r>
              <w:rPr>
                <w:w w:val="105"/>
                <w:sz w:val="20"/>
                <w:szCs w:val="20"/>
              </w:rPr>
              <w:t xml:space="preserve">հայտնի է բժշկական </w:t>
            </w:r>
            <w:r>
              <w:rPr>
                <w:sz w:val="20"/>
                <w:szCs w:val="20"/>
              </w:rPr>
              <w:t xml:space="preserve">հաստատություն </w:t>
            </w:r>
            <w:r>
              <w:rPr>
                <w:w w:val="105"/>
                <w:sz w:val="20"/>
                <w:szCs w:val="20"/>
              </w:rPr>
              <w:t>դիմելու կամ տեղափոխվելու պահին)</w:t>
            </w:r>
          </w:p>
        </w:tc>
        <w:tc>
          <w:tcPr>
            <w:tcW w:w="1590" w:type="dxa"/>
            <w:tcBorders>
              <w:left w:val="single" w:sz="12" w:space="0" w:color="EFEFEF"/>
              <w:bottom w:val="single" w:sz="12" w:space="0" w:color="A0A0A0"/>
              <w:right w:val="thinThickMediumGap" w:sz="3" w:space="0" w:color="EFEFEF"/>
            </w:tcBorders>
          </w:tcPr>
          <w:p w14:paraId="044FF320" w14:textId="77777777" w:rsidR="00114324" w:rsidRDefault="00E01B7A">
            <w:pPr>
              <w:pStyle w:val="TableParagraph"/>
              <w:spacing w:before="113" w:line="237" w:lineRule="auto"/>
              <w:ind w:left="23" w:right="1" w:hanging="2"/>
              <w:jc w:val="center"/>
              <w:rPr>
                <w:sz w:val="20"/>
                <w:szCs w:val="20"/>
              </w:rPr>
            </w:pPr>
            <w:r>
              <w:rPr>
                <w:w w:val="105"/>
                <w:sz w:val="20"/>
                <w:szCs w:val="20"/>
              </w:rPr>
              <w:t xml:space="preserve">Պացիենտի ծննդյան օրը, ամիսը, տարեթիվը (եթե այն հայտնի է բժշկական </w:t>
            </w:r>
            <w:r>
              <w:rPr>
                <w:sz w:val="20"/>
                <w:szCs w:val="20"/>
              </w:rPr>
              <w:t xml:space="preserve">հաստատություն </w:t>
            </w:r>
            <w:r>
              <w:rPr>
                <w:w w:val="105"/>
                <w:sz w:val="20"/>
                <w:szCs w:val="20"/>
              </w:rPr>
              <w:t>դիմելու կամ տեղափոխվելու պահին)</w:t>
            </w:r>
          </w:p>
        </w:tc>
        <w:tc>
          <w:tcPr>
            <w:tcW w:w="1871" w:type="dxa"/>
            <w:tcBorders>
              <w:left w:val="thickThinMediumGap" w:sz="3" w:space="0" w:color="EFEFEF"/>
              <w:bottom w:val="single" w:sz="12" w:space="0" w:color="A0A0A0"/>
              <w:right w:val="single" w:sz="12" w:space="0" w:color="A0A0A0"/>
            </w:tcBorders>
          </w:tcPr>
          <w:p w14:paraId="0A2EC01C" w14:textId="77777777" w:rsidR="00114324" w:rsidRDefault="00E01B7A">
            <w:pPr>
              <w:pStyle w:val="TableParagraph"/>
              <w:spacing w:line="237" w:lineRule="auto"/>
              <w:ind w:left="31" w:right="1" w:hanging="4"/>
              <w:jc w:val="center"/>
              <w:rPr>
                <w:sz w:val="20"/>
                <w:szCs w:val="20"/>
              </w:rPr>
            </w:pPr>
            <w:r>
              <w:rPr>
                <w:w w:val="105"/>
                <w:sz w:val="20"/>
                <w:szCs w:val="20"/>
              </w:rPr>
              <w:t>Պացիենտի հաշվառման վայրը կամ մշտական բնակության վայրը, հեռախոսահամարը (եթե այն հայտնի է բժշկական հաստատություն դիմելու կամ</w:t>
            </w:r>
          </w:p>
          <w:p w14:paraId="3E8CAF77" w14:textId="77777777" w:rsidR="00114324" w:rsidRDefault="00E01B7A">
            <w:pPr>
              <w:pStyle w:val="TableParagraph"/>
              <w:spacing w:before="3" w:line="226" w:lineRule="exact"/>
              <w:ind w:left="227" w:right="201"/>
              <w:jc w:val="center"/>
              <w:rPr>
                <w:sz w:val="20"/>
                <w:szCs w:val="20"/>
              </w:rPr>
            </w:pPr>
            <w:r>
              <w:rPr>
                <w:sz w:val="20"/>
                <w:szCs w:val="20"/>
              </w:rPr>
              <w:t xml:space="preserve">տեղափոխվելու </w:t>
            </w:r>
            <w:r>
              <w:rPr>
                <w:w w:val="105"/>
                <w:sz w:val="20"/>
                <w:szCs w:val="20"/>
              </w:rPr>
              <w:t>պահին)</w:t>
            </w:r>
          </w:p>
        </w:tc>
        <w:tc>
          <w:tcPr>
            <w:tcW w:w="1086" w:type="dxa"/>
            <w:tcBorders>
              <w:left w:val="single" w:sz="12" w:space="0" w:color="A0A0A0"/>
              <w:bottom w:val="single" w:sz="12" w:space="0" w:color="A0A0A0"/>
              <w:right w:val="thickThinMediumGap" w:sz="3" w:space="0" w:color="A0A0A0"/>
            </w:tcBorders>
          </w:tcPr>
          <w:p w14:paraId="36343209" w14:textId="77777777" w:rsidR="00114324" w:rsidRDefault="00114324">
            <w:pPr>
              <w:pStyle w:val="TableParagraph"/>
              <w:spacing w:before="10"/>
              <w:rPr>
                <w:sz w:val="19"/>
              </w:rPr>
            </w:pPr>
          </w:p>
          <w:p w14:paraId="0B7059E4" w14:textId="77777777" w:rsidR="00114324" w:rsidRDefault="00E01B7A">
            <w:pPr>
              <w:pStyle w:val="TableParagraph"/>
              <w:spacing w:line="237" w:lineRule="auto"/>
              <w:ind w:left="18" w:right="-15" w:hanging="1"/>
              <w:jc w:val="center"/>
              <w:rPr>
                <w:sz w:val="20"/>
                <w:szCs w:val="20"/>
              </w:rPr>
            </w:pPr>
            <w:r>
              <w:rPr>
                <w:w w:val="105"/>
                <w:sz w:val="20"/>
                <w:szCs w:val="20"/>
              </w:rPr>
              <w:t>Պացիենտի անձնագրի սերիան, համարը կամ նույնա- կանացման քարտի համարը</w:t>
            </w:r>
          </w:p>
        </w:tc>
        <w:tc>
          <w:tcPr>
            <w:tcW w:w="1672" w:type="dxa"/>
            <w:tcBorders>
              <w:bottom w:val="single" w:sz="12" w:space="0" w:color="A0A0A0"/>
              <w:right w:val="single" w:sz="12" w:space="0" w:color="A0A0A0"/>
            </w:tcBorders>
          </w:tcPr>
          <w:p w14:paraId="70353267" w14:textId="77777777" w:rsidR="00114324" w:rsidRDefault="00114324">
            <w:pPr>
              <w:pStyle w:val="TableParagraph"/>
            </w:pPr>
          </w:p>
          <w:p w14:paraId="43DB8A8F" w14:textId="77777777" w:rsidR="00114324" w:rsidRDefault="00114324">
            <w:pPr>
              <w:pStyle w:val="TableParagraph"/>
            </w:pPr>
          </w:p>
          <w:p w14:paraId="585F7494" w14:textId="77777777" w:rsidR="00114324" w:rsidRDefault="00114324">
            <w:pPr>
              <w:pStyle w:val="TableParagraph"/>
            </w:pPr>
          </w:p>
          <w:p w14:paraId="6108296E" w14:textId="77777777" w:rsidR="00114324" w:rsidRDefault="00E01B7A">
            <w:pPr>
              <w:pStyle w:val="TableParagraph"/>
              <w:spacing w:before="151" w:line="237" w:lineRule="auto"/>
              <w:ind w:left="215" w:right="187" w:hanging="1"/>
              <w:jc w:val="center"/>
              <w:rPr>
                <w:sz w:val="20"/>
                <w:szCs w:val="20"/>
              </w:rPr>
            </w:pPr>
            <w:r>
              <w:rPr>
                <w:w w:val="105"/>
                <w:sz w:val="20"/>
                <w:szCs w:val="20"/>
              </w:rPr>
              <w:t>Պացիենտի աշխատանքի վայրը</w:t>
            </w:r>
          </w:p>
        </w:tc>
      </w:tr>
      <w:tr w:rsidR="00114324" w14:paraId="59D11718" w14:textId="77777777">
        <w:trPr>
          <w:trHeight w:val="239"/>
        </w:trPr>
        <w:tc>
          <w:tcPr>
            <w:tcW w:w="925" w:type="dxa"/>
            <w:tcBorders>
              <w:top w:val="single" w:sz="12" w:space="0" w:color="A0A0A0"/>
              <w:left w:val="single" w:sz="12" w:space="0" w:color="EFEFEF"/>
              <w:bottom w:val="single" w:sz="12" w:space="0" w:color="A0A0A0"/>
              <w:right w:val="thinThickMediumGap" w:sz="3" w:space="0" w:color="EFEFEF"/>
            </w:tcBorders>
          </w:tcPr>
          <w:p w14:paraId="1F1B39BF" w14:textId="77777777" w:rsidR="00114324" w:rsidRDefault="00114324">
            <w:pPr>
              <w:pStyle w:val="TableParagraph"/>
              <w:rPr>
                <w:sz w:val="16"/>
              </w:rPr>
            </w:pPr>
          </w:p>
        </w:tc>
        <w:tc>
          <w:tcPr>
            <w:tcW w:w="2215" w:type="dxa"/>
            <w:tcBorders>
              <w:top w:val="single" w:sz="12" w:space="0" w:color="A0A0A0"/>
              <w:left w:val="thickThinMediumGap" w:sz="3" w:space="0" w:color="EFEFEF"/>
              <w:bottom w:val="single" w:sz="12" w:space="0" w:color="A0A0A0"/>
              <w:right w:val="thinThickMediumGap" w:sz="3" w:space="0" w:color="EFEFEF"/>
            </w:tcBorders>
          </w:tcPr>
          <w:p w14:paraId="728317BF" w14:textId="77777777" w:rsidR="00114324" w:rsidRDefault="00114324">
            <w:pPr>
              <w:pStyle w:val="TableParagraph"/>
              <w:rPr>
                <w:sz w:val="16"/>
              </w:rPr>
            </w:pPr>
          </w:p>
        </w:tc>
        <w:tc>
          <w:tcPr>
            <w:tcW w:w="1590" w:type="dxa"/>
            <w:tcBorders>
              <w:top w:val="single" w:sz="12" w:space="0" w:color="A0A0A0"/>
              <w:left w:val="thickThinMediumGap" w:sz="3" w:space="0" w:color="EFEFEF"/>
              <w:bottom w:val="single" w:sz="12" w:space="0" w:color="A0A0A0"/>
              <w:right w:val="single" w:sz="12" w:space="0" w:color="EFEFEF"/>
            </w:tcBorders>
          </w:tcPr>
          <w:p w14:paraId="2A32DF8B" w14:textId="77777777" w:rsidR="00114324" w:rsidRDefault="00114324">
            <w:pPr>
              <w:pStyle w:val="TableParagraph"/>
              <w:rPr>
                <w:sz w:val="16"/>
              </w:rPr>
            </w:pPr>
          </w:p>
        </w:tc>
        <w:tc>
          <w:tcPr>
            <w:tcW w:w="1590" w:type="dxa"/>
            <w:tcBorders>
              <w:top w:val="single" w:sz="12" w:space="0" w:color="A0A0A0"/>
              <w:left w:val="single" w:sz="12" w:space="0" w:color="EFEFEF"/>
              <w:bottom w:val="single" w:sz="12" w:space="0" w:color="A0A0A0"/>
              <w:right w:val="thinThickMediumGap" w:sz="3" w:space="0" w:color="EFEFEF"/>
            </w:tcBorders>
          </w:tcPr>
          <w:p w14:paraId="7CB6935C" w14:textId="77777777" w:rsidR="00114324" w:rsidRDefault="00114324">
            <w:pPr>
              <w:pStyle w:val="TableParagraph"/>
              <w:rPr>
                <w:sz w:val="16"/>
              </w:rPr>
            </w:pPr>
          </w:p>
        </w:tc>
        <w:tc>
          <w:tcPr>
            <w:tcW w:w="1871" w:type="dxa"/>
            <w:tcBorders>
              <w:top w:val="single" w:sz="12" w:space="0" w:color="A0A0A0"/>
              <w:left w:val="thickThinMediumGap" w:sz="3" w:space="0" w:color="EFEFEF"/>
              <w:bottom w:val="single" w:sz="12" w:space="0" w:color="A0A0A0"/>
              <w:right w:val="single" w:sz="12" w:space="0" w:color="A0A0A0"/>
            </w:tcBorders>
          </w:tcPr>
          <w:p w14:paraId="034035A6" w14:textId="77777777" w:rsidR="00114324" w:rsidRDefault="00114324">
            <w:pPr>
              <w:pStyle w:val="TableParagraph"/>
              <w:rPr>
                <w:sz w:val="16"/>
              </w:rPr>
            </w:pPr>
          </w:p>
        </w:tc>
        <w:tc>
          <w:tcPr>
            <w:tcW w:w="1086" w:type="dxa"/>
            <w:tcBorders>
              <w:top w:val="single" w:sz="12" w:space="0" w:color="A0A0A0"/>
              <w:left w:val="single" w:sz="12" w:space="0" w:color="A0A0A0"/>
              <w:bottom w:val="single" w:sz="12" w:space="0" w:color="A0A0A0"/>
              <w:right w:val="thickThinMediumGap" w:sz="3" w:space="0" w:color="A0A0A0"/>
            </w:tcBorders>
          </w:tcPr>
          <w:p w14:paraId="5156D348" w14:textId="77777777" w:rsidR="00114324" w:rsidRDefault="00114324">
            <w:pPr>
              <w:pStyle w:val="TableParagraph"/>
              <w:rPr>
                <w:sz w:val="16"/>
              </w:rPr>
            </w:pPr>
          </w:p>
        </w:tc>
        <w:tc>
          <w:tcPr>
            <w:tcW w:w="1672" w:type="dxa"/>
            <w:tcBorders>
              <w:top w:val="single" w:sz="12" w:space="0" w:color="A0A0A0"/>
              <w:bottom w:val="single" w:sz="12" w:space="0" w:color="A0A0A0"/>
              <w:right w:val="single" w:sz="12" w:space="0" w:color="A0A0A0"/>
            </w:tcBorders>
          </w:tcPr>
          <w:p w14:paraId="0AF450EC" w14:textId="77777777" w:rsidR="00114324" w:rsidRDefault="00114324">
            <w:pPr>
              <w:pStyle w:val="TableParagraph"/>
              <w:rPr>
                <w:sz w:val="16"/>
              </w:rPr>
            </w:pPr>
          </w:p>
        </w:tc>
      </w:tr>
      <w:tr w:rsidR="00114324" w14:paraId="6EB4A708" w14:textId="77777777">
        <w:trPr>
          <w:trHeight w:val="720"/>
        </w:trPr>
        <w:tc>
          <w:tcPr>
            <w:tcW w:w="10949" w:type="dxa"/>
            <w:gridSpan w:val="7"/>
            <w:tcBorders>
              <w:top w:val="single" w:sz="12" w:space="0" w:color="A0A0A0"/>
              <w:left w:val="single" w:sz="6" w:space="0" w:color="EFEFEF"/>
              <w:bottom w:val="single" w:sz="12" w:space="0" w:color="000000"/>
              <w:right w:val="single" w:sz="6" w:space="0" w:color="A0A0A0"/>
            </w:tcBorders>
          </w:tcPr>
          <w:p w14:paraId="456FD7BF" w14:textId="77777777" w:rsidR="00114324" w:rsidRDefault="00114324">
            <w:pPr>
              <w:pStyle w:val="TableParagraph"/>
              <w:rPr>
                <w:sz w:val="18"/>
              </w:rPr>
            </w:pPr>
          </w:p>
        </w:tc>
      </w:tr>
    </w:tbl>
    <w:p w14:paraId="2378C649" w14:textId="77777777" w:rsidR="00114324" w:rsidRDefault="00114324">
      <w:pPr>
        <w:rPr>
          <w:sz w:val="18"/>
        </w:rPr>
        <w:sectPr w:rsidR="00114324">
          <w:pgSz w:w="15840" w:h="12240" w:orient="landscape"/>
          <w:pgMar w:top="1140" w:right="520" w:bottom="280" w:left="560" w:header="720" w:footer="720" w:gutter="0"/>
          <w:cols w:space="720"/>
        </w:sectPr>
      </w:pPr>
    </w:p>
    <w:p w14:paraId="6B5B930B" w14:textId="77777777" w:rsidR="00114324" w:rsidRDefault="00114324">
      <w:pPr>
        <w:pStyle w:val="BodyText"/>
        <w:spacing w:before="1"/>
        <w:rPr>
          <w:sz w:val="27"/>
        </w:rPr>
      </w:pPr>
    </w:p>
    <w:tbl>
      <w:tblPr>
        <w:tblW w:w="0" w:type="auto"/>
        <w:tblInd w:w="1780"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2034"/>
        <w:gridCol w:w="1903"/>
        <w:gridCol w:w="1587"/>
        <w:gridCol w:w="1731"/>
        <w:gridCol w:w="2020"/>
        <w:gridCol w:w="1671"/>
      </w:tblGrid>
      <w:tr w:rsidR="00114324" w14:paraId="53B83D14" w14:textId="77777777">
        <w:trPr>
          <w:trHeight w:val="2500"/>
        </w:trPr>
        <w:tc>
          <w:tcPr>
            <w:tcW w:w="2034" w:type="dxa"/>
            <w:tcBorders>
              <w:left w:val="single" w:sz="12" w:space="0" w:color="EFEFEF"/>
              <w:right w:val="thickThinMediumGap" w:sz="3" w:space="0" w:color="A0A0A0"/>
            </w:tcBorders>
          </w:tcPr>
          <w:p w14:paraId="3324F380" w14:textId="77777777" w:rsidR="00114324" w:rsidRDefault="00114324">
            <w:pPr>
              <w:pStyle w:val="TableParagraph"/>
            </w:pPr>
          </w:p>
          <w:p w14:paraId="2B9E3B8F" w14:textId="77777777" w:rsidR="00114324" w:rsidRDefault="00114324">
            <w:pPr>
              <w:pStyle w:val="TableParagraph"/>
            </w:pPr>
          </w:p>
          <w:p w14:paraId="705FB06B" w14:textId="77777777" w:rsidR="00114324" w:rsidRDefault="00114324">
            <w:pPr>
              <w:pStyle w:val="TableParagraph"/>
            </w:pPr>
          </w:p>
          <w:p w14:paraId="21FFE00D" w14:textId="77777777" w:rsidR="00114324" w:rsidRDefault="00114324">
            <w:pPr>
              <w:pStyle w:val="TableParagraph"/>
              <w:spacing w:before="5"/>
            </w:pPr>
          </w:p>
          <w:p w14:paraId="70430AD7" w14:textId="77777777" w:rsidR="00114324" w:rsidRDefault="00E01B7A">
            <w:pPr>
              <w:pStyle w:val="TableParagraph"/>
              <w:ind w:left="191" w:firstLine="379"/>
              <w:rPr>
                <w:sz w:val="20"/>
                <w:szCs w:val="20"/>
              </w:rPr>
            </w:pPr>
            <w:r>
              <w:rPr>
                <w:w w:val="105"/>
                <w:sz w:val="20"/>
                <w:szCs w:val="20"/>
              </w:rPr>
              <w:t xml:space="preserve">Ուղեգրող </w:t>
            </w:r>
            <w:r>
              <w:rPr>
                <w:sz w:val="20"/>
                <w:szCs w:val="20"/>
              </w:rPr>
              <w:t>հաստատությունը</w:t>
            </w:r>
          </w:p>
        </w:tc>
        <w:tc>
          <w:tcPr>
            <w:tcW w:w="1903" w:type="dxa"/>
            <w:tcBorders>
              <w:left w:val="thinThickMediumGap" w:sz="3" w:space="0" w:color="A0A0A0"/>
              <w:right w:val="thickThinMediumGap" w:sz="3" w:space="0" w:color="A0A0A0"/>
            </w:tcBorders>
          </w:tcPr>
          <w:p w14:paraId="5703DC2E" w14:textId="77777777" w:rsidR="00114324" w:rsidRDefault="00114324">
            <w:pPr>
              <w:pStyle w:val="TableParagraph"/>
            </w:pPr>
          </w:p>
          <w:p w14:paraId="4A22B723" w14:textId="77777777" w:rsidR="00114324" w:rsidRDefault="00114324">
            <w:pPr>
              <w:pStyle w:val="TableParagraph"/>
            </w:pPr>
          </w:p>
          <w:p w14:paraId="30D89F2B" w14:textId="77777777" w:rsidR="00114324" w:rsidRDefault="00114324">
            <w:pPr>
              <w:pStyle w:val="TableParagraph"/>
              <w:rPr>
                <w:sz w:val="25"/>
              </w:rPr>
            </w:pPr>
          </w:p>
          <w:p w14:paraId="015F0C37" w14:textId="77777777" w:rsidR="00114324" w:rsidRDefault="00E01B7A">
            <w:pPr>
              <w:pStyle w:val="TableParagraph"/>
              <w:spacing w:line="237" w:lineRule="auto"/>
              <w:ind w:left="235" w:right="215"/>
              <w:jc w:val="center"/>
              <w:rPr>
                <w:sz w:val="20"/>
                <w:szCs w:val="20"/>
              </w:rPr>
            </w:pPr>
            <w:r>
              <w:rPr>
                <w:w w:val="105"/>
                <w:sz w:val="20"/>
                <w:szCs w:val="20"/>
              </w:rPr>
              <w:t>Ախտորոշում և ցույց տրված բժշկական օգնություն</w:t>
            </w:r>
          </w:p>
        </w:tc>
        <w:tc>
          <w:tcPr>
            <w:tcW w:w="1587" w:type="dxa"/>
            <w:tcBorders>
              <w:left w:val="thinThickMediumGap" w:sz="3" w:space="0" w:color="A0A0A0"/>
              <w:right w:val="double" w:sz="2" w:space="0" w:color="A0A0A0"/>
            </w:tcBorders>
          </w:tcPr>
          <w:p w14:paraId="36645A6B" w14:textId="77777777" w:rsidR="00114324" w:rsidRDefault="00114324">
            <w:pPr>
              <w:pStyle w:val="TableParagraph"/>
            </w:pPr>
          </w:p>
          <w:p w14:paraId="42ED9CCE" w14:textId="77777777" w:rsidR="00114324" w:rsidRDefault="00114324">
            <w:pPr>
              <w:pStyle w:val="TableParagraph"/>
            </w:pPr>
          </w:p>
          <w:p w14:paraId="30A5594A" w14:textId="77777777" w:rsidR="00114324" w:rsidRDefault="00114324">
            <w:pPr>
              <w:pStyle w:val="TableParagraph"/>
            </w:pPr>
          </w:p>
          <w:p w14:paraId="525F262D" w14:textId="77777777" w:rsidR="00114324" w:rsidRDefault="00114324">
            <w:pPr>
              <w:pStyle w:val="TableParagraph"/>
              <w:spacing w:before="5"/>
            </w:pPr>
          </w:p>
          <w:p w14:paraId="27487254" w14:textId="77777777" w:rsidR="00114324" w:rsidRDefault="00E01B7A">
            <w:pPr>
              <w:pStyle w:val="TableParagraph"/>
              <w:ind w:left="258" w:right="74" w:hanging="144"/>
              <w:rPr>
                <w:sz w:val="20"/>
                <w:szCs w:val="20"/>
              </w:rPr>
            </w:pPr>
            <w:r>
              <w:rPr>
                <w:w w:val="105"/>
                <w:sz w:val="20"/>
                <w:szCs w:val="20"/>
              </w:rPr>
              <w:t>Բժշկի անունը, ազգանունը</w:t>
            </w:r>
          </w:p>
        </w:tc>
        <w:tc>
          <w:tcPr>
            <w:tcW w:w="1731" w:type="dxa"/>
            <w:tcBorders>
              <w:left w:val="double" w:sz="2" w:space="0" w:color="A0A0A0"/>
              <w:right w:val="thickThinMediumGap" w:sz="3" w:space="0" w:color="A0A0A0"/>
            </w:tcBorders>
          </w:tcPr>
          <w:p w14:paraId="2156BC29" w14:textId="77777777" w:rsidR="00114324" w:rsidRDefault="00E01B7A">
            <w:pPr>
              <w:pStyle w:val="TableParagraph"/>
              <w:spacing w:line="237" w:lineRule="auto"/>
              <w:ind w:left="14" w:right="-15" w:hanging="9"/>
              <w:jc w:val="center"/>
              <w:rPr>
                <w:sz w:val="20"/>
                <w:szCs w:val="20"/>
              </w:rPr>
            </w:pPr>
            <w:r>
              <w:rPr>
                <w:w w:val="105"/>
                <w:sz w:val="20"/>
                <w:szCs w:val="20"/>
              </w:rPr>
              <w:t>Պացիենտի կողմից բժշկական միջամտությունից հրաժարվելու դեպքում` բժշկական միջամտությունից հրաժարվելու ձևաթղթի ստորագրման</w:t>
            </w:r>
          </w:p>
          <w:p w14:paraId="177D3ADA" w14:textId="77777777" w:rsidR="00114324" w:rsidRDefault="00E01B7A">
            <w:pPr>
              <w:pStyle w:val="TableParagraph"/>
              <w:spacing w:line="207" w:lineRule="exact"/>
              <w:ind w:left="334" w:right="319"/>
              <w:jc w:val="center"/>
              <w:rPr>
                <w:sz w:val="20"/>
                <w:szCs w:val="20"/>
              </w:rPr>
            </w:pPr>
            <w:r>
              <w:rPr>
                <w:w w:val="105"/>
                <w:sz w:val="20"/>
                <w:szCs w:val="20"/>
              </w:rPr>
              <w:t>ամսաթիվը</w:t>
            </w:r>
          </w:p>
        </w:tc>
        <w:tc>
          <w:tcPr>
            <w:tcW w:w="2020" w:type="dxa"/>
            <w:tcBorders>
              <w:left w:val="thinThickMediumGap" w:sz="3" w:space="0" w:color="A0A0A0"/>
              <w:right w:val="thickThinMediumGap" w:sz="3" w:space="0" w:color="A0A0A0"/>
            </w:tcBorders>
          </w:tcPr>
          <w:p w14:paraId="3A477B63" w14:textId="77777777" w:rsidR="00114324" w:rsidRDefault="00114324">
            <w:pPr>
              <w:pStyle w:val="TableParagraph"/>
            </w:pPr>
          </w:p>
          <w:p w14:paraId="635555A9" w14:textId="77777777" w:rsidR="00114324" w:rsidRDefault="00114324">
            <w:pPr>
              <w:pStyle w:val="TableParagraph"/>
            </w:pPr>
          </w:p>
          <w:p w14:paraId="5BC42649" w14:textId="77777777" w:rsidR="00114324" w:rsidRDefault="00114324">
            <w:pPr>
              <w:pStyle w:val="TableParagraph"/>
            </w:pPr>
          </w:p>
          <w:p w14:paraId="0EFD9BF5" w14:textId="77777777" w:rsidR="00114324" w:rsidRDefault="00114324">
            <w:pPr>
              <w:pStyle w:val="TableParagraph"/>
              <w:spacing w:before="5"/>
              <w:rPr>
                <w:sz w:val="32"/>
              </w:rPr>
            </w:pPr>
          </w:p>
          <w:p w14:paraId="3254CCE3" w14:textId="77777777" w:rsidR="00114324" w:rsidRDefault="00E01B7A">
            <w:pPr>
              <w:pStyle w:val="TableParagraph"/>
              <w:ind w:left="456"/>
              <w:rPr>
                <w:sz w:val="20"/>
                <w:szCs w:val="20"/>
              </w:rPr>
            </w:pPr>
            <w:r>
              <w:rPr>
                <w:w w:val="105"/>
                <w:sz w:val="20"/>
                <w:szCs w:val="20"/>
              </w:rPr>
              <w:t>Այլ նշումներ</w:t>
            </w:r>
          </w:p>
        </w:tc>
        <w:tc>
          <w:tcPr>
            <w:tcW w:w="1671" w:type="dxa"/>
            <w:tcBorders>
              <w:left w:val="thinThickMediumGap" w:sz="3" w:space="0" w:color="A0A0A0"/>
            </w:tcBorders>
          </w:tcPr>
          <w:p w14:paraId="7A44F3DB" w14:textId="77777777" w:rsidR="00114324" w:rsidRDefault="00114324">
            <w:pPr>
              <w:pStyle w:val="TableParagraph"/>
            </w:pPr>
          </w:p>
          <w:p w14:paraId="424C1F21" w14:textId="77777777" w:rsidR="00114324" w:rsidRDefault="00114324">
            <w:pPr>
              <w:pStyle w:val="TableParagraph"/>
            </w:pPr>
          </w:p>
          <w:p w14:paraId="7D531784" w14:textId="77777777" w:rsidR="00114324" w:rsidRDefault="00114324">
            <w:pPr>
              <w:pStyle w:val="TableParagraph"/>
            </w:pPr>
          </w:p>
          <w:p w14:paraId="77BA1DAF" w14:textId="77777777" w:rsidR="00114324" w:rsidRDefault="00114324">
            <w:pPr>
              <w:pStyle w:val="TableParagraph"/>
              <w:spacing w:before="5"/>
            </w:pPr>
          </w:p>
          <w:p w14:paraId="3A11B0CB" w14:textId="77777777" w:rsidR="00114324" w:rsidRDefault="00E01B7A">
            <w:pPr>
              <w:pStyle w:val="TableParagraph"/>
              <w:ind w:left="18" w:firstLine="379"/>
              <w:rPr>
                <w:sz w:val="20"/>
                <w:szCs w:val="20"/>
              </w:rPr>
            </w:pPr>
            <w:r>
              <w:rPr>
                <w:w w:val="105"/>
                <w:sz w:val="20"/>
                <w:szCs w:val="20"/>
              </w:rPr>
              <w:t xml:space="preserve">Ուղեգրող </w:t>
            </w:r>
            <w:r>
              <w:rPr>
                <w:sz w:val="20"/>
                <w:szCs w:val="20"/>
              </w:rPr>
              <w:t>հաստատությունը</w:t>
            </w:r>
          </w:p>
        </w:tc>
      </w:tr>
      <w:tr w:rsidR="00114324" w14:paraId="33B56919" w14:textId="77777777">
        <w:trPr>
          <w:trHeight w:val="241"/>
        </w:trPr>
        <w:tc>
          <w:tcPr>
            <w:tcW w:w="2034" w:type="dxa"/>
            <w:tcBorders>
              <w:left w:val="single" w:sz="12" w:space="0" w:color="EFEFEF"/>
              <w:bottom w:val="thickThinMediumGap" w:sz="3" w:space="0" w:color="A0A0A0"/>
              <w:right w:val="thickThinMediumGap" w:sz="3" w:space="0" w:color="A0A0A0"/>
            </w:tcBorders>
          </w:tcPr>
          <w:p w14:paraId="5E0C003B" w14:textId="77777777" w:rsidR="00114324" w:rsidRDefault="00114324">
            <w:pPr>
              <w:pStyle w:val="TableParagraph"/>
              <w:rPr>
                <w:sz w:val="16"/>
              </w:rPr>
            </w:pPr>
          </w:p>
        </w:tc>
        <w:tc>
          <w:tcPr>
            <w:tcW w:w="1903" w:type="dxa"/>
            <w:tcBorders>
              <w:left w:val="thinThickMediumGap" w:sz="3" w:space="0" w:color="A0A0A0"/>
              <w:bottom w:val="thickThinMediumGap" w:sz="3" w:space="0" w:color="A0A0A0"/>
              <w:right w:val="thickThinMediumGap" w:sz="3" w:space="0" w:color="A0A0A0"/>
            </w:tcBorders>
          </w:tcPr>
          <w:p w14:paraId="0D71BAB8" w14:textId="77777777" w:rsidR="00114324" w:rsidRDefault="00114324">
            <w:pPr>
              <w:pStyle w:val="TableParagraph"/>
              <w:rPr>
                <w:sz w:val="16"/>
              </w:rPr>
            </w:pPr>
          </w:p>
        </w:tc>
        <w:tc>
          <w:tcPr>
            <w:tcW w:w="1587" w:type="dxa"/>
            <w:tcBorders>
              <w:left w:val="thinThickMediumGap" w:sz="3" w:space="0" w:color="A0A0A0"/>
              <w:bottom w:val="thickThinMediumGap" w:sz="3" w:space="0" w:color="A0A0A0"/>
              <w:right w:val="double" w:sz="2" w:space="0" w:color="A0A0A0"/>
            </w:tcBorders>
          </w:tcPr>
          <w:p w14:paraId="5F14CBCE" w14:textId="77777777" w:rsidR="00114324" w:rsidRDefault="00114324">
            <w:pPr>
              <w:pStyle w:val="TableParagraph"/>
              <w:rPr>
                <w:sz w:val="16"/>
              </w:rPr>
            </w:pPr>
          </w:p>
        </w:tc>
        <w:tc>
          <w:tcPr>
            <w:tcW w:w="1731" w:type="dxa"/>
            <w:tcBorders>
              <w:left w:val="double" w:sz="2" w:space="0" w:color="A0A0A0"/>
              <w:bottom w:val="thickThinMediumGap" w:sz="3" w:space="0" w:color="A0A0A0"/>
              <w:right w:val="thickThinMediumGap" w:sz="3" w:space="0" w:color="A0A0A0"/>
            </w:tcBorders>
          </w:tcPr>
          <w:p w14:paraId="3BDB890F" w14:textId="77777777" w:rsidR="00114324" w:rsidRDefault="00114324">
            <w:pPr>
              <w:pStyle w:val="TableParagraph"/>
              <w:rPr>
                <w:sz w:val="16"/>
              </w:rPr>
            </w:pPr>
          </w:p>
        </w:tc>
        <w:tc>
          <w:tcPr>
            <w:tcW w:w="2020" w:type="dxa"/>
            <w:tcBorders>
              <w:left w:val="thinThickMediumGap" w:sz="3" w:space="0" w:color="A0A0A0"/>
              <w:bottom w:val="thickThinMediumGap" w:sz="3" w:space="0" w:color="A0A0A0"/>
              <w:right w:val="thickThinMediumGap" w:sz="3" w:space="0" w:color="A0A0A0"/>
            </w:tcBorders>
          </w:tcPr>
          <w:p w14:paraId="7025DB83" w14:textId="77777777" w:rsidR="00114324" w:rsidRDefault="00114324">
            <w:pPr>
              <w:pStyle w:val="TableParagraph"/>
              <w:rPr>
                <w:sz w:val="16"/>
              </w:rPr>
            </w:pPr>
          </w:p>
        </w:tc>
        <w:tc>
          <w:tcPr>
            <w:tcW w:w="1671" w:type="dxa"/>
            <w:tcBorders>
              <w:left w:val="thinThickMediumGap" w:sz="3" w:space="0" w:color="A0A0A0"/>
              <w:bottom w:val="thickThinMediumGap" w:sz="3" w:space="0" w:color="A0A0A0"/>
            </w:tcBorders>
          </w:tcPr>
          <w:p w14:paraId="77633356" w14:textId="77777777" w:rsidR="00114324" w:rsidRDefault="00114324">
            <w:pPr>
              <w:pStyle w:val="TableParagraph"/>
              <w:rPr>
                <w:sz w:val="16"/>
              </w:rPr>
            </w:pPr>
          </w:p>
        </w:tc>
      </w:tr>
    </w:tbl>
    <w:p w14:paraId="518DAB7D" w14:textId="77777777" w:rsidR="00114324" w:rsidRDefault="00114324">
      <w:pPr>
        <w:pStyle w:val="BodyText"/>
      </w:pPr>
    </w:p>
    <w:p w14:paraId="42F8B838" w14:textId="77777777" w:rsidR="00114324" w:rsidRDefault="00114324">
      <w:pPr>
        <w:pStyle w:val="BodyText"/>
        <w:spacing w:before="9"/>
        <w:rPr>
          <w:sz w:val="22"/>
        </w:rPr>
      </w:pPr>
    </w:p>
    <w:p w14:paraId="5AC02611" w14:textId="77777777" w:rsidR="00114324" w:rsidRDefault="00E01B7A">
      <w:pPr>
        <w:pStyle w:val="Heading4"/>
        <w:spacing w:before="89"/>
        <w:ind w:left="472"/>
      </w:pPr>
      <w:r>
        <w:rPr>
          <w:u w:val="single"/>
        </w:rPr>
        <w:t>Նշում 10*</w:t>
      </w:r>
    </w:p>
    <w:p w14:paraId="18813F55" w14:textId="77777777" w:rsidR="00114324" w:rsidRDefault="00114324">
      <w:pPr>
        <w:pStyle w:val="BodyText"/>
        <w:rPr>
          <w:sz w:val="16"/>
        </w:rPr>
      </w:pPr>
    </w:p>
    <w:p w14:paraId="31675B99" w14:textId="77777777" w:rsidR="00114324" w:rsidRDefault="00E01B7A">
      <w:pPr>
        <w:pStyle w:val="BodyText"/>
        <w:spacing w:before="91" w:line="273" w:lineRule="auto"/>
        <w:ind w:left="6651" w:right="348" w:hanging="5924"/>
      </w:pPr>
      <w:r>
        <w:t>ՀՈԳԵԲՈՒԺԱԿԱՆ ԿԱԶՄԱԿԵՐՊՈՒԹՅՈՒՆՈՒՄ ՀՈԳԵԲՈՒԺԱԿԱՆ ՕԳՆՈՒԹՅՈՒՆ ԵՎ ՍՊԱՍԱՐԿՈՒՄ ՍՏԱՑՈՂ ԱՆՁԻ ՀԻՎԱՆԴՈՒԹՅԱՆ ՊԱՏՄԱԳԻՐ</w:t>
      </w:r>
    </w:p>
    <w:p w14:paraId="6531CD81" w14:textId="77777777" w:rsidR="00114324" w:rsidRDefault="00114324">
      <w:pPr>
        <w:pStyle w:val="BodyText"/>
        <w:spacing w:before="2"/>
        <w:rPr>
          <w:sz w:val="22"/>
        </w:rPr>
      </w:pPr>
    </w:p>
    <w:p w14:paraId="42A5AE4C" w14:textId="35759B6B" w:rsidR="00114324" w:rsidRDefault="00A23EDB">
      <w:pPr>
        <w:pStyle w:val="BodyText"/>
        <w:ind w:left="2675"/>
      </w:pPr>
      <w:r>
        <w:rPr>
          <w:noProof/>
        </w:rPr>
        <mc:AlternateContent>
          <mc:Choice Requires="wps">
            <w:drawing>
              <wp:anchor distT="0" distB="0" distL="114300" distR="114300" simplePos="0" relativeHeight="251650048" behindDoc="0" locked="0" layoutInCell="1" allowOverlap="1" wp14:anchorId="040E97C7" wp14:editId="7AAF62FE">
                <wp:simplePos x="0" y="0"/>
                <wp:positionH relativeFrom="page">
                  <wp:posOffset>2195830</wp:posOffset>
                </wp:positionH>
                <wp:positionV relativeFrom="paragraph">
                  <wp:posOffset>-9525</wp:posOffset>
                </wp:positionV>
                <wp:extent cx="4662805" cy="376555"/>
                <wp:effectExtent l="0" t="4445" r="0" b="0"/>
                <wp:wrapNone/>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80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thinThickMediumGap" w:sz="3" w:space="0" w:color="EFEFEF"/>
                                <w:left w:val="thinThickMediumGap" w:sz="3" w:space="0" w:color="EFEFEF"/>
                                <w:bottom w:val="thinThickMediumGap" w:sz="3" w:space="0" w:color="EFEFEF"/>
                                <w:right w:val="thinThickMediumGap" w:sz="3" w:space="0" w:color="EFEFEF"/>
                                <w:insideH w:val="thinThickMediumGap" w:sz="3" w:space="0" w:color="EFEFEF"/>
                                <w:insideV w:val="thinThickMediumGap" w:sz="3" w:space="0" w:color="EFEFEF"/>
                              </w:tblBorders>
                              <w:tblLayout w:type="fixed"/>
                              <w:tblCellMar>
                                <w:left w:w="0" w:type="dxa"/>
                                <w:right w:w="0" w:type="dxa"/>
                              </w:tblCellMar>
                              <w:tblLook w:val="01E0" w:firstRow="1" w:lastRow="1" w:firstColumn="1" w:lastColumn="1" w:noHBand="0" w:noVBand="0"/>
                            </w:tblPr>
                            <w:tblGrid>
                              <w:gridCol w:w="914"/>
                              <w:gridCol w:w="684"/>
                              <w:gridCol w:w="235"/>
                              <w:gridCol w:w="523"/>
                              <w:gridCol w:w="393"/>
                              <w:gridCol w:w="369"/>
                              <w:gridCol w:w="548"/>
                              <w:gridCol w:w="214"/>
                              <w:gridCol w:w="724"/>
                              <w:gridCol w:w="905"/>
                              <w:gridCol w:w="910"/>
                              <w:gridCol w:w="885"/>
                            </w:tblGrid>
                            <w:tr w:rsidR="00114324" w14:paraId="165DFB3D" w14:textId="77777777">
                              <w:trPr>
                                <w:trHeight w:val="241"/>
                              </w:trPr>
                              <w:tc>
                                <w:tcPr>
                                  <w:tcW w:w="1598" w:type="dxa"/>
                                  <w:gridSpan w:val="2"/>
                                  <w:tcBorders>
                                    <w:top w:val="nil"/>
                                    <w:left w:val="nil"/>
                                    <w:right w:val="single" w:sz="12" w:space="0" w:color="A0A0A0"/>
                                  </w:tcBorders>
                                </w:tcPr>
                                <w:p w14:paraId="010BCC87" w14:textId="77777777" w:rsidR="00114324" w:rsidRDefault="00114324">
                                  <w:pPr>
                                    <w:pStyle w:val="TableParagraph"/>
                                    <w:rPr>
                                      <w:sz w:val="16"/>
                                    </w:rPr>
                                  </w:pPr>
                                </w:p>
                              </w:tc>
                              <w:tc>
                                <w:tcPr>
                                  <w:tcW w:w="758" w:type="dxa"/>
                                  <w:gridSpan w:val="2"/>
                                  <w:tcBorders>
                                    <w:top w:val="thickThinMediumGap" w:sz="3" w:space="0" w:color="EFEFEF"/>
                                    <w:left w:val="single" w:sz="12" w:space="0" w:color="A0A0A0"/>
                                    <w:bottom w:val="triple" w:sz="6" w:space="0" w:color="EFEFEF"/>
                                    <w:right w:val="single" w:sz="12" w:space="0" w:color="EFEFEF"/>
                                  </w:tcBorders>
                                </w:tcPr>
                                <w:p w14:paraId="3CB217EE" w14:textId="77777777" w:rsidR="00114324" w:rsidRDefault="00114324">
                                  <w:pPr>
                                    <w:pStyle w:val="TableParagraph"/>
                                    <w:rPr>
                                      <w:sz w:val="16"/>
                                    </w:rPr>
                                  </w:pPr>
                                </w:p>
                              </w:tc>
                              <w:tc>
                                <w:tcPr>
                                  <w:tcW w:w="762" w:type="dxa"/>
                                  <w:gridSpan w:val="2"/>
                                  <w:tcBorders>
                                    <w:top w:val="thickThinMediumGap" w:sz="3" w:space="0" w:color="EFEFEF"/>
                                    <w:left w:val="single" w:sz="12" w:space="0" w:color="EFEFEF"/>
                                    <w:bottom w:val="triple" w:sz="6" w:space="0" w:color="EFEFEF"/>
                                    <w:right w:val="double" w:sz="2" w:space="0" w:color="A0A0A0"/>
                                  </w:tcBorders>
                                </w:tcPr>
                                <w:p w14:paraId="174CEAD8" w14:textId="77777777" w:rsidR="00114324" w:rsidRDefault="00114324">
                                  <w:pPr>
                                    <w:pStyle w:val="TableParagraph"/>
                                    <w:rPr>
                                      <w:sz w:val="16"/>
                                    </w:rPr>
                                  </w:pPr>
                                </w:p>
                              </w:tc>
                              <w:tc>
                                <w:tcPr>
                                  <w:tcW w:w="762" w:type="dxa"/>
                                  <w:gridSpan w:val="2"/>
                                  <w:tcBorders>
                                    <w:top w:val="thickThinMediumGap" w:sz="3" w:space="0" w:color="EFEFEF"/>
                                    <w:left w:val="double" w:sz="2" w:space="0" w:color="A0A0A0"/>
                                    <w:bottom w:val="triple" w:sz="6" w:space="0" w:color="EFEFEF"/>
                                    <w:right w:val="single" w:sz="12" w:space="0" w:color="A0A0A0"/>
                                  </w:tcBorders>
                                </w:tcPr>
                                <w:p w14:paraId="7CDA1630" w14:textId="77777777" w:rsidR="00114324" w:rsidRDefault="00114324">
                                  <w:pPr>
                                    <w:pStyle w:val="TableParagraph"/>
                                    <w:rPr>
                                      <w:sz w:val="16"/>
                                    </w:rPr>
                                  </w:pPr>
                                </w:p>
                              </w:tc>
                              <w:tc>
                                <w:tcPr>
                                  <w:tcW w:w="724" w:type="dxa"/>
                                  <w:tcBorders>
                                    <w:top w:val="thickThinMediumGap" w:sz="3" w:space="0" w:color="EFEFEF"/>
                                    <w:left w:val="single" w:sz="12" w:space="0" w:color="A0A0A0"/>
                                    <w:bottom w:val="triple" w:sz="6" w:space="0" w:color="EFEFEF"/>
                                  </w:tcBorders>
                                </w:tcPr>
                                <w:p w14:paraId="559238B5" w14:textId="77777777" w:rsidR="00114324" w:rsidRDefault="00114324">
                                  <w:pPr>
                                    <w:pStyle w:val="TableParagraph"/>
                                    <w:rPr>
                                      <w:sz w:val="16"/>
                                    </w:rPr>
                                  </w:pPr>
                                </w:p>
                              </w:tc>
                              <w:tc>
                                <w:tcPr>
                                  <w:tcW w:w="905" w:type="dxa"/>
                                  <w:tcBorders>
                                    <w:top w:val="thickThinMediumGap" w:sz="3" w:space="0" w:color="EFEFEF"/>
                                    <w:left w:val="thickThinMediumGap" w:sz="3" w:space="0" w:color="EFEFEF"/>
                                    <w:bottom w:val="triple" w:sz="6" w:space="0" w:color="EFEFEF"/>
                                    <w:right w:val="single" w:sz="12" w:space="0" w:color="EFEFEF"/>
                                  </w:tcBorders>
                                </w:tcPr>
                                <w:p w14:paraId="65964899" w14:textId="77777777" w:rsidR="00114324" w:rsidRDefault="00114324">
                                  <w:pPr>
                                    <w:pStyle w:val="TableParagraph"/>
                                    <w:rPr>
                                      <w:sz w:val="16"/>
                                    </w:rPr>
                                  </w:pPr>
                                </w:p>
                              </w:tc>
                              <w:tc>
                                <w:tcPr>
                                  <w:tcW w:w="910" w:type="dxa"/>
                                  <w:tcBorders>
                                    <w:top w:val="thickThinMediumGap" w:sz="3" w:space="0" w:color="EFEFEF"/>
                                    <w:left w:val="single" w:sz="12" w:space="0" w:color="EFEFEF"/>
                                    <w:right w:val="single" w:sz="12" w:space="0" w:color="EFEFEF"/>
                                  </w:tcBorders>
                                </w:tcPr>
                                <w:p w14:paraId="516C1569" w14:textId="77777777" w:rsidR="00114324" w:rsidRDefault="00114324">
                                  <w:pPr>
                                    <w:pStyle w:val="TableParagraph"/>
                                    <w:rPr>
                                      <w:sz w:val="16"/>
                                    </w:rPr>
                                  </w:pPr>
                                </w:p>
                              </w:tc>
                              <w:tc>
                                <w:tcPr>
                                  <w:tcW w:w="885" w:type="dxa"/>
                                  <w:tcBorders>
                                    <w:top w:val="thickThinMediumGap" w:sz="3" w:space="0" w:color="EFEFEF"/>
                                    <w:left w:val="single" w:sz="12" w:space="0" w:color="EFEFEF"/>
                                    <w:right w:val="single" w:sz="12" w:space="0" w:color="EFEFEF"/>
                                  </w:tcBorders>
                                </w:tcPr>
                                <w:p w14:paraId="3A7E3257" w14:textId="77777777" w:rsidR="00114324" w:rsidRDefault="00114324">
                                  <w:pPr>
                                    <w:pStyle w:val="TableParagraph"/>
                                    <w:rPr>
                                      <w:sz w:val="16"/>
                                    </w:rPr>
                                  </w:pPr>
                                </w:p>
                              </w:tc>
                            </w:tr>
                            <w:tr w:rsidR="00114324" w14:paraId="3B9E2B1E" w14:textId="77777777">
                              <w:trPr>
                                <w:trHeight w:val="239"/>
                              </w:trPr>
                              <w:tc>
                                <w:tcPr>
                                  <w:tcW w:w="914" w:type="dxa"/>
                                  <w:tcBorders>
                                    <w:top w:val="thickThinMediumGap" w:sz="3" w:space="0" w:color="EFEFEF"/>
                                    <w:left w:val="single" w:sz="12" w:space="0" w:color="EFEFEF"/>
                                    <w:right w:val="double" w:sz="2" w:space="0" w:color="A0A0A0"/>
                                  </w:tcBorders>
                                </w:tcPr>
                                <w:p w14:paraId="2E7C1F83" w14:textId="77777777" w:rsidR="00114324" w:rsidRDefault="00114324">
                                  <w:pPr>
                                    <w:pStyle w:val="TableParagraph"/>
                                    <w:rPr>
                                      <w:sz w:val="16"/>
                                    </w:rPr>
                                  </w:pPr>
                                </w:p>
                              </w:tc>
                              <w:tc>
                                <w:tcPr>
                                  <w:tcW w:w="919" w:type="dxa"/>
                                  <w:gridSpan w:val="2"/>
                                  <w:tcBorders>
                                    <w:top w:val="thickThinMediumGap" w:sz="3" w:space="0" w:color="EFEFEF"/>
                                    <w:left w:val="double" w:sz="2" w:space="0" w:color="A0A0A0"/>
                                    <w:right w:val="single" w:sz="12" w:space="0" w:color="A0A0A0"/>
                                  </w:tcBorders>
                                </w:tcPr>
                                <w:p w14:paraId="6AD1C1F3" w14:textId="77777777" w:rsidR="00114324" w:rsidRDefault="00114324">
                                  <w:pPr>
                                    <w:pStyle w:val="TableParagraph"/>
                                    <w:rPr>
                                      <w:sz w:val="16"/>
                                    </w:rPr>
                                  </w:pPr>
                                </w:p>
                              </w:tc>
                              <w:tc>
                                <w:tcPr>
                                  <w:tcW w:w="916" w:type="dxa"/>
                                  <w:gridSpan w:val="2"/>
                                  <w:tcBorders>
                                    <w:top w:val="triple" w:sz="6" w:space="0" w:color="EFEFEF"/>
                                    <w:left w:val="single" w:sz="12" w:space="0" w:color="A0A0A0"/>
                                    <w:right w:val="single" w:sz="12" w:space="0" w:color="A0A0A0"/>
                                  </w:tcBorders>
                                </w:tcPr>
                                <w:p w14:paraId="0C0A6D8F" w14:textId="77777777" w:rsidR="00114324" w:rsidRDefault="00114324">
                                  <w:pPr>
                                    <w:pStyle w:val="TableParagraph"/>
                                    <w:rPr>
                                      <w:sz w:val="16"/>
                                    </w:rPr>
                                  </w:pPr>
                                </w:p>
                              </w:tc>
                              <w:tc>
                                <w:tcPr>
                                  <w:tcW w:w="917" w:type="dxa"/>
                                  <w:gridSpan w:val="2"/>
                                  <w:tcBorders>
                                    <w:top w:val="triple" w:sz="6" w:space="0" w:color="EFEFEF"/>
                                    <w:left w:val="single" w:sz="12" w:space="0" w:color="A0A0A0"/>
                                  </w:tcBorders>
                                </w:tcPr>
                                <w:p w14:paraId="0719B82E" w14:textId="77777777" w:rsidR="00114324" w:rsidRDefault="00114324">
                                  <w:pPr>
                                    <w:pStyle w:val="TableParagraph"/>
                                    <w:rPr>
                                      <w:sz w:val="16"/>
                                    </w:rPr>
                                  </w:pPr>
                                </w:p>
                              </w:tc>
                              <w:tc>
                                <w:tcPr>
                                  <w:tcW w:w="938" w:type="dxa"/>
                                  <w:gridSpan w:val="2"/>
                                  <w:tcBorders>
                                    <w:top w:val="triple" w:sz="6" w:space="0" w:color="EFEFEF"/>
                                    <w:left w:val="thickThinMediumGap" w:sz="3" w:space="0" w:color="EFEFEF"/>
                                    <w:right w:val="double" w:sz="2" w:space="0" w:color="A0A0A0"/>
                                  </w:tcBorders>
                                </w:tcPr>
                                <w:p w14:paraId="00BB7D27" w14:textId="77777777" w:rsidR="00114324" w:rsidRDefault="00114324">
                                  <w:pPr>
                                    <w:pStyle w:val="TableParagraph"/>
                                    <w:rPr>
                                      <w:sz w:val="16"/>
                                    </w:rPr>
                                  </w:pPr>
                                </w:p>
                              </w:tc>
                              <w:tc>
                                <w:tcPr>
                                  <w:tcW w:w="905" w:type="dxa"/>
                                  <w:tcBorders>
                                    <w:top w:val="triple" w:sz="6" w:space="0" w:color="EFEFEF"/>
                                    <w:left w:val="double" w:sz="2" w:space="0" w:color="A0A0A0"/>
                                    <w:right w:val="single" w:sz="8" w:space="0" w:color="A0A0A0"/>
                                  </w:tcBorders>
                                </w:tcPr>
                                <w:p w14:paraId="33BCFCBD" w14:textId="77777777" w:rsidR="00114324" w:rsidRDefault="00114324">
                                  <w:pPr>
                                    <w:pStyle w:val="TableParagraph"/>
                                    <w:rPr>
                                      <w:sz w:val="16"/>
                                    </w:rPr>
                                  </w:pPr>
                                </w:p>
                              </w:tc>
                              <w:tc>
                                <w:tcPr>
                                  <w:tcW w:w="1795" w:type="dxa"/>
                                  <w:gridSpan w:val="2"/>
                                  <w:tcBorders>
                                    <w:top w:val="thickThinMediumGap" w:sz="3" w:space="0" w:color="EFEFEF"/>
                                    <w:left w:val="single" w:sz="8" w:space="0" w:color="A0A0A0"/>
                                    <w:bottom w:val="nil"/>
                                    <w:right w:val="nil"/>
                                  </w:tcBorders>
                                </w:tcPr>
                                <w:p w14:paraId="7438A1A5" w14:textId="77777777" w:rsidR="00114324" w:rsidRDefault="00114324">
                                  <w:pPr>
                                    <w:pStyle w:val="TableParagraph"/>
                                    <w:rPr>
                                      <w:sz w:val="16"/>
                                    </w:rPr>
                                  </w:pPr>
                                </w:p>
                              </w:tc>
                            </w:tr>
                          </w:tbl>
                          <w:p w14:paraId="3DE8FCFC" w14:textId="77777777" w:rsidR="00114324" w:rsidRDefault="0011432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E97C7" id="Text Box 83" o:spid="_x0000_s1027" type="#_x0000_t202" style="position:absolute;left:0;text-align:left;margin-left:172.9pt;margin-top:-.75pt;width:367.15pt;height:29.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" filled="f" stroked="f">
                <v:textbox inset="0,0,0,0">
                  <w:txbxContent>
                    <w:tbl>
                      <w:tblPr>
                        <w:tblW w:w="0" w:type="auto"/>
                        <w:tblBorders>
                          <w:top w:val="thinThickMediumGap" w:sz="3" w:space="0" w:color="EFEFEF"/>
                          <w:left w:val="thinThickMediumGap" w:sz="3" w:space="0" w:color="EFEFEF"/>
                          <w:bottom w:val="thinThickMediumGap" w:sz="3" w:space="0" w:color="EFEFEF"/>
                          <w:right w:val="thinThickMediumGap" w:sz="3" w:space="0" w:color="EFEFEF"/>
                          <w:insideH w:val="thinThickMediumGap" w:sz="3" w:space="0" w:color="EFEFEF"/>
                          <w:insideV w:val="thinThickMediumGap" w:sz="3" w:space="0" w:color="EFEFEF"/>
                        </w:tblBorders>
                        <w:tblLayout w:type="fixed"/>
                        <w:tblCellMar>
                          <w:left w:w="0" w:type="dxa"/>
                          <w:right w:w="0" w:type="dxa"/>
                        </w:tblCellMar>
                        <w:tblLook w:val="01E0" w:firstRow="1" w:lastRow="1" w:firstColumn="1" w:lastColumn="1" w:noHBand="0" w:noVBand="0"/>
                      </w:tblPr>
                      <w:tblGrid>
                        <w:gridCol w:w="914"/>
                        <w:gridCol w:w="684"/>
                        <w:gridCol w:w="235"/>
                        <w:gridCol w:w="523"/>
                        <w:gridCol w:w="393"/>
                        <w:gridCol w:w="369"/>
                        <w:gridCol w:w="548"/>
                        <w:gridCol w:w="214"/>
                        <w:gridCol w:w="724"/>
                        <w:gridCol w:w="905"/>
                        <w:gridCol w:w="910"/>
                        <w:gridCol w:w="885"/>
                      </w:tblGrid>
                      <w:tr w:rsidR="00114324" w14:paraId="165DFB3D" w14:textId="77777777">
                        <w:trPr>
                          <w:trHeight w:val="241"/>
                        </w:trPr>
                        <w:tc>
                          <w:tcPr>
                            <w:tcW w:w="1598" w:type="dxa"/>
                            <w:gridSpan w:val="2"/>
                            <w:tcBorders>
                              <w:top w:val="nil"/>
                              <w:left w:val="nil"/>
                              <w:right w:val="single" w:sz="12" w:space="0" w:color="A0A0A0"/>
                            </w:tcBorders>
                          </w:tcPr>
                          <w:p w14:paraId="010BCC87" w14:textId="77777777" w:rsidR="00114324" w:rsidRDefault="00114324">
                            <w:pPr>
                              <w:pStyle w:val="TableParagraph"/>
                              <w:rPr>
                                <w:sz w:val="16"/>
                              </w:rPr>
                            </w:pPr>
                          </w:p>
                        </w:tc>
                        <w:tc>
                          <w:tcPr>
                            <w:tcW w:w="758" w:type="dxa"/>
                            <w:gridSpan w:val="2"/>
                            <w:tcBorders>
                              <w:top w:val="thickThinMediumGap" w:sz="3" w:space="0" w:color="EFEFEF"/>
                              <w:left w:val="single" w:sz="12" w:space="0" w:color="A0A0A0"/>
                              <w:bottom w:val="triple" w:sz="6" w:space="0" w:color="EFEFEF"/>
                              <w:right w:val="single" w:sz="12" w:space="0" w:color="EFEFEF"/>
                            </w:tcBorders>
                          </w:tcPr>
                          <w:p w14:paraId="3CB217EE" w14:textId="77777777" w:rsidR="00114324" w:rsidRDefault="00114324">
                            <w:pPr>
                              <w:pStyle w:val="TableParagraph"/>
                              <w:rPr>
                                <w:sz w:val="16"/>
                              </w:rPr>
                            </w:pPr>
                          </w:p>
                        </w:tc>
                        <w:tc>
                          <w:tcPr>
                            <w:tcW w:w="762" w:type="dxa"/>
                            <w:gridSpan w:val="2"/>
                            <w:tcBorders>
                              <w:top w:val="thickThinMediumGap" w:sz="3" w:space="0" w:color="EFEFEF"/>
                              <w:left w:val="single" w:sz="12" w:space="0" w:color="EFEFEF"/>
                              <w:bottom w:val="triple" w:sz="6" w:space="0" w:color="EFEFEF"/>
                              <w:right w:val="double" w:sz="2" w:space="0" w:color="A0A0A0"/>
                            </w:tcBorders>
                          </w:tcPr>
                          <w:p w14:paraId="174CEAD8" w14:textId="77777777" w:rsidR="00114324" w:rsidRDefault="00114324">
                            <w:pPr>
                              <w:pStyle w:val="TableParagraph"/>
                              <w:rPr>
                                <w:sz w:val="16"/>
                              </w:rPr>
                            </w:pPr>
                          </w:p>
                        </w:tc>
                        <w:tc>
                          <w:tcPr>
                            <w:tcW w:w="762" w:type="dxa"/>
                            <w:gridSpan w:val="2"/>
                            <w:tcBorders>
                              <w:top w:val="thickThinMediumGap" w:sz="3" w:space="0" w:color="EFEFEF"/>
                              <w:left w:val="double" w:sz="2" w:space="0" w:color="A0A0A0"/>
                              <w:bottom w:val="triple" w:sz="6" w:space="0" w:color="EFEFEF"/>
                              <w:right w:val="single" w:sz="12" w:space="0" w:color="A0A0A0"/>
                            </w:tcBorders>
                          </w:tcPr>
                          <w:p w14:paraId="7CDA1630" w14:textId="77777777" w:rsidR="00114324" w:rsidRDefault="00114324">
                            <w:pPr>
                              <w:pStyle w:val="TableParagraph"/>
                              <w:rPr>
                                <w:sz w:val="16"/>
                              </w:rPr>
                            </w:pPr>
                          </w:p>
                        </w:tc>
                        <w:tc>
                          <w:tcPr>
                            <w:tcW w:w="724" w:type="dxa"/>
                            <w:tcBorders>
                              <w:top w:val="thickThinMediumGap" w:sz="3" w:space="0" w:color="EFEFEF"/>
                              <w:left w:val="single" w:sz="12" w:space="0" w:color="A0A0A0"/>
                              <w:bottom w:val="triple" w:sz="6" w:space="0" w:color="EFEFEF"/>
                            </w:tcBorders>
                          </w:tcPr>
                          <w:p w14:paraId="559238B5" w14:textId="77777777" w:rsidR="00114324" w:rsidRDefault="00114324">
                            <w:pPr>
                              <w:pStyle w:val="TableParagraph"/>
                              <w:rPr>
                                <w:sz w:val="16"/>
                              </w:rPr>
                            </w:pPr>
                          </w:p>
                        </w:tc>
                        <w:tc>
                          <w:tcPr>
                            <w:tcW w:w="905" w:type="dxa"/>
                            <w:tcBorders>
                              <w:top w:val="thickThinMediumGap" w:sz="3" w:space="0" w:color="EFEFEF"/>
                              <w:left w:val="thickThinMediumGap" w:sz="3" w:space="0" w:color="EFEFEF"/>
                              <w:bottom w:val="triple" w:sz="6" w:space="0" w:color="EFEFEF"/>
                              <w:right w:val="single" w:sz="12" w:space="0" w:color="EFEFEF"/>
                            </w:tcBorders>
                          </w:tcPr>
                          <w:p w14:paraId="65964899" w14:textId="77777777" w:rsidR="00114324" w:rsidRDefault="00114324">
                            <w:pPr>
                              <w:pStyle w:val="TableParagraph"/>
                              <w:rPr>
                                <w:sz w:val="16"/>
                              </w:rPr>
                            </w:pPr>
                          </w:p>
                        </w:tc>
                        <w:tc>
                          <w:tcPr>
                            <w:tcW w:w="910" w:type="dxa"/>
                            <w:tcBorders>
                              <w:top w:val="thickThinMediumGap" w:sz="3" w:space="0" w:color="EFEFEF"/>
                              <w:left w:val="single" w:sz="12" w:space="0" w:color="EFEFEF"/>
                              <w:right w:val="single" w:sz="12" w:space="0" w:color="EFEFEF"/>
                            </w:tcBorders>
                          </w:tcPr>
                          <w:p w14:paraId="516C1569" w14:textId="77777777" w:rsidR="00114324" w:rsidRDefault="00114324">
                            <w:pPr>
                              <w:pStyle w:val="TableParagraph"/>
                              <w:rPr>
                                <w:sz w:val="16"/>
                              </w:rPr>
                            </w:pPr>
                          </w:p>
                        </w:tc>
                        <w:tc>
                          <w:tcPr>
                            <w:tcW w:w="885" w:type="dxa"/>
                            <w:tcBorders>
                              <w:top w:val="thickThinMediumGap" w:sz="3" w:space="0" w:color="EFEFEF"/>
                              <w:left w:val="single" w:sz="12" w:space="0" w:color="EFEFEF"/>
                              <w:right w:val="single" w:sz="12" w:space="0" w:color="EFEFEF"/>
                            </w:tcBorders>
                          </w:tcPr>
                          <w:p w14:paraId="3A7E3257" w14:textId="77777777" w:rsidR="00114324" w:rsidRDefault="00114324">
                            <w:pPr>
                              <w:pStyle w:val="TableParagraph"/>
                              <w:rPr>
                                <w:sz w:val="16"/>
                              </w:rPr>
                            </w:pPr>
                          </w:p>
                        </w:tc>
                      </w:tr>
                      <w:tr w:rsidR="00114324" w14:paraId="3B9E2B1E" w14:textId="77777777">
                        <w:trPr>
                          <w:trHeight w:val="239"/>
                        </w:trPr>
                        <w:tc>
                          <w:tcPr>
                            <w:tcW w:w="914" w:type="dxa"/>
                            <w:tcBorders>
                              <w:top w:val="thickThinMediumGap" w:sz="3" w:space="0" w:color="EFEFEF"/>
                              <w:left w:val="single" w:sz="12" w:space="0" w:color="EFEFEF"/>
                              <w:right w:val="double" w:sz="2" w:space="0" w:color="A0A0A0"/>
                            </w:tcBorders>
                          </w:tcPr>
                          <w:p w14:paraId="2E7C1F83" w14:textId="77777777" w:rsidR="00114324" w:rsidRDefault="00114324">
                            <w:pPr>
                              <w:pStyle w:val="TableParagraph"/>
                              <w:rPr>
                                <w:sz w:val="16"/>
                              </w:rPr>
                            </w:pPr>
                          </w:p>
                        </w:tc>
                        <w:tc>
                          <w:tcPr>
                            <w:tcW w:w="919" w:type="dxa"/>
                            <w:gridSpan w:val="2"/>
                            <w:tcBorders>
                              <w:top w:val="thickThinMediumGap" w:sz="3" w:space="0" w:color="EFEFEF"/>
                              <w:left w:val="double" w:sz="2" w:space="0" w:color="A0A0A0"/>
                              <w:right w:val="single" w:sz="12" w:space="0" w:color="A0A0A0"/>
                            </w:tcBorders>
                          </w:tcPr>
                          <w:p w14:paraId="6AD1C1F3" w14:textId="77777777" w:rsidR="00114324" w:rsidRDefault="00114324">
                            <w:pPr>
                              <w:pStyle w:val="TableParagraph"/>
                              <w:rPr>
                                <w:sz w:val="16"/>
                              </w:rPr>
                            </w:pPr>
                          </w:p>
                        </w:tc>
                        <w:tc>
                          <w:tcPr>
                            <w:tcW w:w="916" w:type="dxa"/>
                            <w:gridSpan w:val="2"/>
                            <w:tcBorders>
                              <w:top w:val="triple" w:sz="6" w:space="0" w:color="EFEFEF"/>
                              <w:left w:val="single" w:sz="12" w:space="0" w:color="A0A0A0"/>
                              <w:right w:val="single" w:sz="12" w:space="0" w:color="A0A0A0"/>
                            </w:tcBorders>
                          </w:tcPr>
                          <w:p w14:paraId="0C0A6D8F" w14:textId="77777777" w:rsidR="00114324" w:rsidRDefault="00114324">
                            <w:pPr>
                              <w:pStyle w:val="TableParagraph"/>
                              <w:rPr>
                                <w:sz w:val="16"/>
                              </w:rPr>
                            </w:pPr>
                          </w:p>
                        </w:tc>
                        <w:tc>
                          <w:tcPr>
                            <w:tcW w:w="917" w:type="dxa"/>
                            <w:gridSpan w:val="2"/>
                            <w:tcBorders>
                              <w:top w:val="triple" w:sz="6" w:space="0" w:color="EFEFEF"/>
                              <w:left w:val="single" w:sz="12" w:space="0" w:color="A0A0A0"/>
                            </w:tcBorders>
                          </w:tcPr>
                          <w:p w14:paraId="0719B82E" w14:textId="77777777" w:rsidR="00114324" w:rsidRDefault="00114324">
                            <w:pPr>
                              <w:pStyle w:val="TableParagraph"/>
                              <w:rPr>
                                <w:sz w:val="16"/>
                              </w:rPr>
                            </w:pPr>
                          </w:p>
                        </w:tc>
                        <w:tc>
                          <w:tcPr>
                            <w:tcW w:w="938" w:type="dxa"/>
                            <w:gridSpan w:val="2"/>
                            <w:tcBorders>
                              <w:top w:val="triple" w:sz="6" w:space="0" w:color="EFEFEF"/>
                              <w:left w:val="thickThinMediumGap" w:sz="3" w:space="0" w:color="EFEFEF"/>
                              <w:right w:val="double" w:sz="2" w:space="0" w:color="A0A0A0"/>
                            </w:tcBorders>
                          </w:tcPr>
                          <w:p w14:paraId="00BB7D27" w14:textId="77777777" w:rsidR="00114324" w:rsidRDefault="00114324">
                            <w:pPr>
                              <w:pStyle w:val="TableParagraph"/>
                              <w:rPr>
                                <w:sz w:val="16"/>
                              </w:rPr>
                            </w:pPr>
                          </w:p>
                        </w:tc>
                        <w:tc>
                          <w:tcPr>
                            <w:tcW w:w="905" w:type="dxa"/>
                            <w:tcBorders>
                              <w:top w:val="triple" w:sz="6" w:space="0" w:color="EFEFEF"/>
                              <w:left w:val="double" w:sz="2" w:space="0" w:color="A0A0A0"/>
                              <w:right w:val="single" w:sz="8" w:space="0" w:color="A0A0A0"/>
                            </w:tcBorders>
                          </w:tcPr>
                          <w:p w14:paraId="33BCFCBD" w14:textId="77777777" w:rsidR="00114324" w:rsidRDefault="00114324">
                            <w:pPr>
                              <w:pStyle w:val="TableParagraph"/>
                              <w:rPr>
                                <w:sz w:val="16"/>
                              </w:rPr>
                            </w:pPr>
                          </w:p>
                        </w:tc>
                        <w:tc>
                          <w:tcPr>
                            <w:tcW w:w="1795" w:type="dxa"/>
                            <w:gridSpan w:val="2"/>
                            <w:tcBorders>
                              <w:top w:val="thickThinMediumGap" w:sz="3" w:space="0" w:color="EFEFEF"/>
                              <w:left w:val="single" w:sz="8" w:space="0" w:color="A0A0A0"/>
                              <w:bottom w:val="nil"/>
                              <w:right w:val="nil"/>
                            </w:tcBorders>
                          </w:tcPr>
                          <w:p w14:paraId="7438A1A5" w14:textId="77777777" w:rsidR="00114324" w:rsidRDefault="00114324">
                            <w:pPr>
                              <w:pStyle w:val="TableParagraph"/>
                              <w:rPr>
                                <w:sz w:val="16"/>
                              </w:rPr>
                            </w:pPr>
                          </w:p>
                        </w:tc>
                      </w:tr>
                    </w:tbl>
                    <w:p w14:paraId="3DE8FCFC" w14:textId="77777777" w:rsidR="00114324" w:rsidRDefault="00114324">
                      <w:pPr>
                        <w:pStyle w:val="BodyText"/>
                      </w:pPr>
                    </w:p>
                  </w:txbxContent>
                </v:textbox>
                <w10:wrap anchorx="page"/>
              </v:shape>
            </w:pict>
          </mc:Fallback>
        </mc:AlternateContent>
      </w:r>
      <w:r>
        <w:rPr>
          <w:noProof/>
        </w:rPr>
        <mc:AlternateContent>
          <mc:Choice Requires="wps">
            <w:drawing>
              <wp:anchor distT="0" distB="0" distL="114300" distR="114300" simplePos="0" relativeHeight="251651072" behindDoc="0" locked="0" layoutInCell="1" allowOverlap="1" wp14:anchorId="3EE15634" wp14:editId="6963A6C4">
                <wp:simplePos x="0" y="0"/>
                <wp:positionH relativeFrom="page">
                  <wp:posOffset>2188210</wp:posOffset>
                </wp:positionH>
                <wp:positionV relativeFrom="paragraph">
                  <wp:posOffset>851535</wp:posOffset>
                </wp:positionV>
                <wp:extent cx="3603625" cy="195580"/>
                <wp:effectExtent l="0" t="0" r="0" b="0"/>
                <wp:wrapNone/>
                <wp:docPr id="8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938"/>
                              <w:gridCol w:w="209"/>
                              <w:gridCol w:w="210"/>
                              <w:gridCol w:w="208"/>
                              <w:gridCol w:w="210"/>
                              <w:gridCol w:w="208"/>
                              <w:gridCol w:w="209"/>
                              <w:gridCol w:w="209"/>
                              <w:gridCol w:w="208"/>
                              <w:gridCol w:w="208"/>
                              <w:gridCol w:w="209"/>
                              <w:gridCol w:w="207"/>
                              <w:gridCol w:w="211"/>
                              <w:gridCol w:w="204"/>
                            </w:tblGrid>
                            <w:tr w:rsidR="00114324" w14:paraId="17C16812" w14:textId="77777777">
                              <w:trPr>
                                <w:trHeight w:val="270"/>
                              </w:trPr>
                              <w:tc>
                                <w:tcPr>
                                  <w:tcW w:w="2938" w:type="dxa"/>
                                  <w:tcBorders>
                                    <w:left w:val="single" w:sz="12" w:space="0" w:color="EFEFEF"/>
                                    <w:bottom w:val="thickThinMediumGap" w:sz="3" w:space="0" w:color="A0A0A0"/>
                                    <w:right w:val="double" w:sz="2" w:space="0" w:color="A0A0A0"/>
                                  </w:tcBorders>
                                </w:tcPr>
                                <w:p w14:paraId="1EE98D9E" w14:textId="77777777" w:rsidR="00114324" w:rsidRDefault="00E01B7A">
                                  <w:pPr>
                                    <w:pStyle w:val="TableParagraph"/>
                                    <w:spacing w:before="23" w:line="227" w:lineRule="exact"/>
                                    <w:ind w:left="959"/>
                                    <w:rPr>
                                      <w:sz w:val="20"/>
                                      <w:szCs w:val="20"/>
                                    </w:rPr>
                                  </w:pPr>
                                  <w:r>
                                    <w:rPr>
                                      <w:w w:val="105"/>
                                      <w:sz w:val="20"/>
                                      <w:szCs w:val="20"/>
                                    </w:rPr>
                                    <w:t>Հայրանուն</w:t>
                                  </w:r>
                                </w:p>
                              </w:tc>
                              <w:tc>
                                <w:tcPr>
                                  <w:tcW w:w="209" w:type="dxa"/>
                                  <w:tcBorders>
                                    <w:left w:val="double" w:sz="2" w:space="0" w:color="A0A0A0"/>
                                    <w:bottom w:val="thickThinMediumGap" w:sz="3" w:space="0" w:color="A0A0A0"/>
                                    <w:right w:val="single" w:sz="12" w:space="0" w:color="EFEFEF"/>
                                  </w:tcBorders>
                                </w:tcPr>
                                <w:p w14:paraId="00EAA87D" w14:textId="77777777" w:rsidR="00114324" w:rsidRDefault="00114324">
                                  <w:pPr>
                                    <w:pStyle w:val="TableParagraph"/>
                                    <w:rPr>
                                      <w:sz w:val="18"/>
                                    </w:rPr>
                                  </w:pPr>
                                </w:p>
                              </w:tc>
                              <w:tc>
                                <w:tcPr>
                                  <w:tcW w:w="210" w:type="dxa"/>
                                  <w:tcBorders>
                                    <w:left w:val="single" w:sz="12" w:space="0" w:color="EFEFEF"/>
                                    <w:bottom w:val="thickThinMediumGap" w:sz="3" w:space="0" w:color="A0A0A0"/>
                                    <w:right w:val="thickThinMediumGap" w:sz="3" w:space="0" w:color="A0A0A0"/>
                                  </w:tcBorders>
                                </w:tcPr>
                                <w:p w14:paraId="454E7ED4" w14:textId="77777777" w:rsidR="00114324" w:rsidRDefault="00114324">
                                  <w:pPr>
                                    <w:pStyle w:val="TableParagraph"/>
                                    <w:rPr>
                                      <w:sz w:val="18"/>
                                    </w:rPr>
                                  </w:pPr>
                                </w:p>
                              </w:tc>
                              <w:tc>
                                <w:tcPr>
                                  <w:tcW w:w="208" w:type="dxa"/>
                                  <w:tcBorders>
                                    <w:left w:val="thinThickMediumGap" w:sz="3" w:space="0" w:color="A0A0A0"/>
                                    <w:bottom w:val="thickThinMediumGap" w:sz="3" w:space="0" w:color="A0A0A0"/>
                                    <w:right w:val="single" w:sz="12" w:space="0" w:color="EFEFEF"/>
                                  </w:tcBorders>
                                </w:tcPr>
                                <w:p w14:paraId="6F64666D" w14:textId="77777777" w:rsidR="00114324" w:rsidRDefault="00114324">
                                  <w:pPr>
                                    <w:pStyle w:val="TableParagraph"/>
                                    <w:rPr>
                                      <w:sz w:val="18"/>
                                    </w:rPr>
                                  </w:pPr>
                                </w:p>
                              </w:tc>
                              <w:tc>
                                <w:tcPr>
                                  <w:tcW w:w="210" w:type="dxa"/>
                                  <w:tcBorders>
                                    <w:left w:val="single" w:sz="12" w:space="0" w:color="EFEFEF"/>
                                    <w:bottom w:val="thickThinMediumGap" w:sz="3" w:space="0" w:color="A0A0A0"/>
                                    <w:right w:val="thickThinMediumGap" w:sz="3" w:space="0" w:color="A0A0A0"/>
                                  </w:tcBorders>
                                </w:tcPr>
                                <w:p w14:paraId="79BA5FFA" w14:textId="77777777" w:rsidR="00114324" w:rsidRDefault="00114324">
                                  <w:pPr>
                                    <w:pStyle w:val="TableParagraph"/>
                                    <w:rPr>
                                      <w:sz w:val="18"/>
                                    </w:rPr>
                                  </w:pPr>
                                </w:p>
                              </w:tc>
                              <w:tc>
                                <w:tcPr>
                                  <w:tcW w:w="208" w:type="dxa"/>
                                  <w:tcBorders>
                                    <w:left w:val="thinThickMediumGap" w:sz="3" w:space="0" w:color="A0A0A0"/>
                                    <w:bottom w:val="thickThinMediumGap" w:sz="3" w:space="0" w:color="A0A0A0"/>
                                    <w:right w:val="double" w:sz="2" w:space="0" w:color="A0A0A0"/>
                                  </w:tcBorders>
                                </w:tcPr>
                                <w:p w14:paraId="7E00E7BD" w14:textId="77777777" w:rsidR="00114324" w:rsidRDefault="00114324">
                                  <w:pPr>
                                    <w:pStyle w:val="TableParagraph"/>
                                    <w:rPr>
                                      <w:sz w:val="18"/>
                                    </w:rPr>
                                  </w:pPr>
                                </w:p>
                              </w:tc>
                              <w:tc>
                                <w:tcPr>
                                  <w:tcW w:w="209" w:type="dxa"/>
                                  <w:tcBorders>
                                    <w:left w:val="double" w:sz="2" w:space="0" w:color="A0A0A0"/>
                                    <w:bottom w:val="thickThinMediumGap" w:sz="3" w:space="0" w:color="A0A0A0"/>
                                    <w:right w:val="single" w:sz="12" w:space="0" w:color="EFEFEF"/>
                                  </w:tcBorders>
                                </w:tcPr>
                                <w:p w14:paraId="03C7297C" w14:textId="77777777" w:rsidR="00114324" w:rsidRDefault="00114324">
                                  <w:pPr>
                                    <w:pStyle w:val="TableParagraph"/>
                                    <w:rPr>
                                      <w:sz w:val="18"/>
                                    </w:rPr>
                                  </w:pPr>
                                </w:p>
                              </w:tc>
                              <w:tc>
                                <w:tcPr>
                                  <w:tcW w:w="209" w:type="dxa"/>
                                  <w:tcBorders>
                                    <w:left w:val="single" w:sz="12" w:space="0" w:color="EFEFEF"/>
                                    <w:bottom w:val="thickThinMediumGap" w:sz="3" w:space="0" w:color="A0A0A0"/>
                                    <w:right w:val="single" w:sz="12" w:space="0" w:color="A0A0A0"/>
                                  </w:tcBorders>
                                </w:tcPr>
                                <w:p w14:paraId="0A8F3C36" w14:textId="77777777" w:rsidR="00114324" w:rsidRDefault="00114324">
                                  <w:pPr>
                                    <w:pStyle w:val="TableParagraph"/>
                                    <w:rPr>
                                      <w:sz w:val="18"/>
                                    </w:rPr>
                                  </w:pPr>
                                </w:p>
                              </w:tc>
                              <w:tc>
                                <w:tcPr>
                                  <w:tcW w:w="208" w:type="dxa"/>
                                  <w:tcBorders>
                                    <w:left w:val="single" w:sz="12" w:space="0" w:color="A0A0A0"/>
                                    <w:bottom w:val="thickThinMediumGap" w:sz="3" w:space="0" w:color="A0A0A0"/>
                                    <w:right w:val="single" w:sz="12" w:space="0" w:color="A0A0A0"/>
                                  </w:tcBorders>
                                </w:tcPr>
                                <w:p w14:paraId="3405A601" w14:textId="77777777" w:rsidR="00114324" w:rsidRDefault="00114324">
                                  <w:pPr>
                                    <w:pStyle w:val="TableParagraph"/>
                                    <w:rPr>
                                      <w:sz w:val="18"/>
                                    </w:rPr>
                                  </w:pPr>
                                </w:p>
                              </w:tc>
                              <w:tc>
                                <w:tcPr>
                                  <w:tcW w:w="208" w:type="dxa"/>
                                  <w:tcBorders>
                                    <w:left w:val="single" w:sz="12" w:space="0" w:color="A0A0A0"/>
                                    <w:bottom w:val="thickThinMediumGap" w:sz="3" w:space="0" w:color="A0A0A0"/>
                                    <w:right w:val="single" w:sz="12" w:space="0" w:color="EFEFEF"/>
                                  </w:tcBorders>
                                </w:tcPr>
                                <w:p w14:paraId="57BE4BA7" w14:textId="77777777" w:rsidR="00114324" w:rsidRDefault="00114324">
                                  <w:pPr>
                                    <w:pStyle w:val="TableParagraph"/>
                                    <w:rPr>
                                      <w:sz w:val="18"/>
                                    </w:rPr>
                                  </w:pPr>
                                </w:p>
                              </w:tc>
                              <w:tc>
                                <w:tcPr>
                                  <w:tcW w:w="209" w:type="dxa"/>
                                  <w:tcBorders>
                                    <w:left w:val="single" w:sz="12" w:space="0" w:color="EFEFEF"/>
                                    <w:bottom w:val="thickThinMediumGap" w:sz="3" w:space="0" w:color="A0A0A0"/>
                                    <w:right w:val="single" w:sz="12" w:space="0" w:color="A0A0A0"/>
                                  </w:tcBorders>
                                </w:tcPr>
                                <w:p w14:paraId="3A6936F6" w14:textId="77777777" w:rsidR="00114324" w:rsidRDefault="00114324">
                                  <w:pPr>
                                    <w:pStyle w:val="TableParagraph"/>
                                    <w:rPr>
                                      <w:sz w:val="18"/>
                                    </w:rPr>
                                  </w:pPr>
                                </w:p>
                              </w:tc>
                              <w:tc>
                                <w:tcPr>
                                  <w:tcW w:w="207" w:type="dxa"/>
                                  <w:tcBorders>
                                    <w:left w:val="single" w:sz="12" w:space="0" w:color="A0A0A0"/>
                                    <w:bottom w:val="thickThinMediumGap" w:sz="3" w:space="0" w:color="A0A0A0"/>
                                    <w:right w:val="single" w:sz="12" w:space="0" w:color="EFEFEF"/>
                                  </w:tcBorders>
                                </w:tcPr>
                                <w:p w14:paraId="716E476B" w14:textId="77777777" w:rsidR="00114324" w:rsidRDefault="00114324">
                                  <w:pPr>
                                    <w:pStyle w:val="TableParagraph"/>
                                    <w:rPr>
                                      <w:sz w:val="18"/>
                                    </w:rPr>
                                  </w:pPr>
                                </w:p>
                              </w:tc>
                              <w:tc>
                                <w:tcPr>
                                  <w:tcW w:w="211" w:type="dxa"/>
                                  <w:tcBorders>
                                    <w:left w:val="single" w:sz="12" w:space="0" w:color="EFEFEF"/>
                                    <w:bottom w:val="thickThinMediumGap" w:sz="3" w:space="0" w:color="A0A0A0"/>
                                    <w:right w:val="thickThinMediumGap" w:sz="3" w:space="0" w:color="A0A0A0"/>
                                  </w:tcBorders>
                                </w:tcPr>
                                <w:p w14:paraId="2EB6BBB9" w14:textId="77777777" w:rsidR="00114324" w:rsidRDefault="00114324">
                                  <w:pPr>
                                    <w:pStyle w:val="TableParagraph"/>
                                    <w:rPr>
                                      <w:sz w:val="18"/>
                                    </w:rPr>
                                  </w:pPr>
                                </w:p>
                              </w:tc>
                              <w:tc>
                                <w:tcPr>
                                  <w:tcW w:w="204" w:type="dxa"/>
                                  <w:tcBorders>
                                    <w:left w:val="thinThickMediumGap" w:sz="3" w:space="0" w:color="A0A0A0"/>
                                    <w:bottom w:val="thickThinMediumGap" w:sz="3" w:space="0" w:color="A0A0A0"/>
                                    <w:right w:val="single" w:sz="12" w:space="0" w:color="A0A0A0"/>
                                  </w:tcBorders>
                                </w:tcPr>
                                <w:p w14:paraId="334C78C2" w14:textId="77777777" w:rsidR="00114324" w:rsidRDefault="00114324">
                                  <w:pPr>
                                    <w:pStyle w:val="TableParagraph"/>
                                    <w:rPr>
                                      <w:sz w:val="18"/>
                                    </w:rPr>
                                  </w:pPr>
                                </w:p>
                              </w:tc>
                            </w:tr>
                          </w:tbl>
                          <w:p w14:paraId="71C239DA" w14:textId="77777777" w:rsidR="00114324" w:rsidRDefault="0011432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15634" id="Text Box 82" o:spid="_x0000_s1028" type="#_x0000_t202" style="position:absolute;left:0;text-align:left;margin-left:172.3pt;margin-top:67.05pt;width:283.75pt;height:15.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" filled="f" stroked="f">
                <v:textbox inset="0,0,0,0">
                  <w:txbxContent>
                    <w:tbl>
                      <w:tblPr>
                        <w:tblW w:w="0" w:type="auto"/>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2938"/>
                        <w:gridCol w:w="209"/>
                        <w:gridCol w:w="210"/>
                        <w:gridCol w:w="208"/>
                        <w:gridCol w:w="210"/>
                        <w:gridCol w:w="208"/>
                        <w:gridCol w:w="209"/>
                        <w:gridCol w:w="209"/>
                        <w:gridCol w:w="208"/>
                        <w:gridCol w:w="208"/>
                        <w:gridCol w:w="209"/>
                        <w:gridCol w:w="207"/>
                        <w:gridCol w:w="211"/>
                        <w:gridCol w:w="204"/>
                      </w:tblGrid>
                      <w:tr w:rsidR="00114324" w14:paraId="17C16812" w14:textId="77777777">
                        <w:trPr>
                          <w:trHeight w:val="270"/>
                        </w:trPr>
                        <w:tc>
                          <w:tcPr>
                            <w:tcW w:w="2938" w:type="dxa"/>
                            <w:tcBorders>
                              <w:left w:val="single" w:sz="12" w:space="0" w:color="EFEFEF"/>
                              <w:bottom w:val="thickThinMediumGap" w:sz="3" w:space="0" w:color="A0A0A0"/>
                              <w:right w:val="double" w:sz="2" w:space="0" w:color="A0A0A0"/>
                            </w:tcBorders>
                          </w:tcPr>
                          <w:p w14:paraId="1EE98D9E" w14:textId="77777777" w:rsidR="00114324" w:rsidRDefault="00E01B7A">
                            <w:pPr>
                              <w:pStyle w:val="TableParagraph"/>
                              <w:spacing w:before="23" w:line="227" w:lineRule="exact"/>
                              <w:ind w:left="959"/>
                              <w:rPr>
                                <w:sz w:val="20"/>
                                <w:szCs w:val="20"/>
                              </w:rPr>
                            </w:pPr>
                            <w:r>
                              <w:rPr>
                                <w:w w:val="105"/>
                                <w:sz w:val="20"/>
                                <w:szCs w:val="20"/>
                              </w:rPr>
                              <w:t>Հայրանուն</w:t>
                            </w:r>
                          </w:p>
                        </w:tc>
                        <w:tc>
                          <w:tcPr>
                            <w:tcW w:w="209" w:type="dxa"/>
                            <w:tcBorders>
                              <w:left w:val="double" w:sz="2" w:space="0" w:color="A0A0A0"/>
                              <w:bottom w:val="thickThinMediumGap" w:sz="3" w:space="0" w:color="A0A0A0"/>
                              <w:right w:val="single" w:sz="12" w:space="0" w:color="EFEFEF"/>
                            </w:tcBorders>
                          </w:tcPr>
                          <w:p w14:paraId="00EAA87D" w14:textId="77777777" w:rsidR="00114324" w:rsidRDefault="00114324">
                            <w:pPr>
                              <w:pStyle w:val="TableParagraph"/>
                              <w:rPr>
                                <w:sz w:val="18"/>
                              </w:rPr>
                            </w:pPr>
                          </w:p>
                        </w:tc>
                        <w:tc>
                          <w:tcPr>
                            <w:tcW w:w="210" w:type="dxa"/>
                            <w:tcBorders>
                              <w:left w:val="single" w:sz="12" w:space="0" w:color="EFEFEF"/>
                              <w:bottom w:val="thickThinMediumGap" w:sz="3" w:space="0" w:color="A0A0A0"/>
                              <w:right w:val="thickThinMediumGap" w:sz="3" w:space="0" w:color="A0A0A0"/>
                            </w:tcBorders>
                          </w:tcPr>
                          <w:p w14:paraId="454E7ED4" w14:textId="77777777" w:rsidR="00114324" w:rsidRDefault="00114324">
                            <w:pPr>
                              <w:pStyle w:val="TableParagraph"/>
                              <w:rPr>
                                <w:sz w:val="18"/>
                              </w:rPr>
                            </w:pPr>
                          </w:p>
                        </w:tc>
                        <w:tc>
                          <w:tcPr>
                            <w:tcW w:w="208" w:type="dxa"/>
                            <w:tcBorders>
                              <w:left w:val="thinThickMediumGap" w:sz="3" w:space="0" w:color="A0A0A0"/>
                              <w:bottom w:val="thickThinMediumGap" w:sz="3" w:space="0" w:color="A0A0A0"/>
                              <w:right w:val="single" w:sz="12" w:space="0" w:color="EFEFEF"/>
                            </w:tcBorders>
                          </w:tcPr>
                          <w:p w14:paraId="6F64666D" w14:textId="77777777" w:rsidR="00114324" w:rsidRDefault="00114324">
                            <w:pPr>
                              <w:pStyle w:val="TableParagraph"/>
                              <w:rPr>
                                <w:sz w:val="18"/>
                              </w:rPr>
                            </w:pPr>
                          </w:p>
                        </w:tc>
                        <w:tc>
                          <w:tcPr>
                            <w:tcW w:w="210" w:type="dxa"/>
                            <w:tcBorders>
                              <w:left w:val="single" w:sz="12" w:space="0" w:color="EFEFEF"/>
                              <w:bottom w:val="thickThinMediumGap" w:sz="3" w:space="0" w:color="A0A0A0"/>
                              <w:right w:val="thickThinMediumGap" w:sz="3" w:space="0" w:color="A0A0A0"/>
                            </w:tcBorders>
                          </w:tcPr>
                          <w:p w14:paraId="79BA5FFA" w14:textId="77777777" w:rsidR="00114324" w:rsidRDefault="00114324">
                            <w:pPr>
                              <w:pStyle w:val="TableParagraph"/>
                              <w:rPr>
                                <w:sz w:val="18"/>
                              </w:rPr>
                            </w:pPr>
                          </w:p>
                        </w:tc>
                        <w:tc>
                          <w:tcPr>
                            <w:tcW w:w="208" w:type="dxa"/>
                            <w:tcBorders>
                              <w:left w:val="thinThickMediumGap" w:sz="3" w:space="0" w:color="A0A0A0"/>
                              <w:bottom w:val="thickThinMediumGap" w:sz="3" w:space="0" w:color="A0A0A0"/>
                              <w:right w:val="double" w:sz="2" w:space="0" w:color="A0A0A0"/>
                            </w:tcBorders>
                          </w:tcPr>
                          <w:p w14:paraId="7E00E7BD" w14:textId="77777777" w:rsidR="00114324" w:rsidRDefault="00114324">
                            <w:pPr>
                              <w:pStyle w:val="TableParagraph"/>
                              <w:rPr>
                                <w:sz w:val="18"/>
                              </w:rPr>
                            </w:pPr>
                          </w:p>
                        </w:tc>
                        <w:tc>
                          <w:tcPr>
                            <w:tcW w:w="209" w:type="dxa"/>
                            <w:tcBorders>
                              <w:left w:val="double" w:sz="2" w:space="0" w:color="A0A0A0"/>
                              <w:bottom w:val="thickThinMediumGap" w:sz="3" w:space="0" w:color="A0A0A0"/>
                              <w:right w:val="single" w:sz="12" w:space="0" w:color="EFEFEF"/>
                            </w:tcBorders>
                          </w:tcPr>
                          <w:p w14:paraId="03C7297C" w14:textId="77777777" w:rsidR="00114324" w:rsidRDefault="00114324">
                            <w:pPr>
                              <w:pStyle w:val="TableParagraph"/>
                              <w:rPr>
                                <w:sz w:val="18"/>
                              </w:rPr>
                            </w:pPr>
                          </w:p>
                        </w:tc>
                        <w:tc>
                          <w:tcPr>
                            <w:tcW w:w="209" w:type="dxa"/>
                            <w:tcBorders>
                              <w:left w:val="single" w:sz="12" w:space="0" w:color="EFEFEF"/>
                              <w:bottom w:val="thickThinMediumGap" w:sz="3" w:space="0" w:color="A0A0A0"/>
                              <w:right w:val="single" w:sz="12" w:space="0" w:color="A0A0A0"/>
                            </w:tcBorders>
                          </w:tcPr>
                          <w:p w14:paraId="0A8F3C36" w14:textId="77777777" w:rsidR="00114324" w:rsidRDefault="00114324">
                            <w:pPr>
                              <w:pStyle w:val="TableParagraph"/>
                              <w:rPr>
                                <w:sz w:val="18"/>
                              </w:rPr>
                            </w:pPr>
                          </w:p>
                        </w:tc>
                        <w:tc>
                          <w:tcPr>
                            <w:tcW w:w="208" w:type="dxa"/>
                            <w:tcBorders>
                              <w:left w:val="single" w:sz="12" w:space="0" w:color="A0A0A0"/>
                              <w:bottom w:val="thickThinMediumGap" w:sz="3" w:space="0" w:color="A0A0A0"/>
                              <w:right w:val="single" w:sz="12" w:space="0" w:color="A0A0A0"/>
                            </w:tcBorders>
                          </w:tcPr>
                          <w:p w14:paraId="3405A601" w14:textId="77777777" w:rsidR="00114324" w:rsidRDefault="00114324">
                            <w:pPr>
                              <w:pStyle w:val="TableParagraph"/>
                              <w:rPr>
                                <w:sz w:val="18"/>
                              </w:rPr>
                            </w:pPr>
                          </w:p>
                        </w:tc>
                        <w:tc>
                          <w:tcPr>
                            <w:tcW w:w="208" w:type="dxa"/>
                            <w:tcBorders>
                              <w:left w:val="single" w:sz="12" w:space="0" w:color="A0A0A0"/>
                              <w:bottom w:val="thickThinMediumGap" w:sz="3" w:space="0" w:color="A0A0A0"/>
                              <w:right w:val="single" w:sz="12" w:space="0" w:color="EFEFEF"/>
                            </w:tcBorders>
                          </w:tcPr>
                          <w:p w14:paraId="57BE4BA7" w14:textId="77777777" w:rsidR="00114324" w:rsidRDefault="00114324">
                            <w:pPr>
                              <w:pStyle w:val="TableParagraph"/>
                              <w:rPr>
                                <w:sz w:val="18"/>
                              </w:rPr>
                            </w:pPr>
                          </w:p>
                        </w:tc>
                        <w:tc>
                          <w:tcPr>
                            <w:tcW w:w="209" w:type="dxa"/>
                            <w:tcBorders>
                              <w:left w:val="single" w:sz="12" w:space="0" w:color="EFEFEF"/>
                              <w:bottom w:val="thickThinMediumGap" w:sz="3" w:space="0" w:color="A0A0A0"/>
                              <w:right w:val="single" w:sz="12" w:space="0" w:color="A0A0A0"/>
                            </w:tcBorders>
                          </w:tcPr>
                          <w:p w14:paraId="3A6936F6" w14:textId="77777777" w:rsidR="00114324" w:rsidRDefault="00114324">
                            <w:pPr>
                              <w:pStyle w:val="TableParagraph"/>
                              <w:rPr>
                                <w:sz w:val="18"/>
                              </w:rPr>
                            </w:pPr>
                          </w:p>
                        </w:tc>
                        <w:tc>
                          <w:tcPr>
                            <w:tcW w:w="207" w:type="dxa"/>
                            <w:tcBorders>
                              <w:left w:val="single" w:sz="12" w:space="0" w:color="A0A0A0"/>
                              <w:bottom w:val="thickThinMediumGap" w:sz="3" w:space="0" w:color="A0A0A0"/>
                              <w:right w:val="single" w:sz="12" w:space="0" w:color="EFEFEF"/>
                            </w:tcBorders>
                          </w:tcPr>
                          <w:p w14:paraId="716E476B" w14:textId="77777777" w:rsidR="00114324" w:rsidRDefault="00114324">
                            <w:pPr>
                              <w:pStyle w:val="TableParagraph"/>
                              <w:rPr>
                                <w:sz w:val="18"/>
                              </w:rPr>
                            </w:pPr>
                          </w:p>
                        </w:tc>
                        <w:tc>
                          <w:tcPr>
                            <w:tcW w:w="211" w:type="dxa"/>
                            <w:tcBorders>
                              <w:left w:val="single" w:sz="12" w:space="0" w:color="EFEFEF"/>
                              <w:bottom w:val="thickThinMediumGap" w:sz="3" w:space="0" w:color="A0A0A0"/>
                              <w:right w:val="thickThinMediumGap" w:sz="3" w:space="0" w:color="A0A0A0"/>
                            </w:tcBorders>
                          </w:tcPr>
                          <w:p w14:paraId="2EB6BBB9" w14:textId="77777777" w:rsidR="00114324" w:rsidRDefault="00114324">
                            <w:pPr>
                              <w:pStyle w:val="TableParagraph"/>
                              <w:rPr>
                                <w:sz w:val="18"/>
                              </w:rPr>
                            </w:pPr>
                          </w:p>
                        </w:tc>
                        <w:tc>
                          <w:tcPr>
                            <w:tcW w:w="204" w:type="dxa"/>
                            <w:tcBorders>
                              <w:left w:val="thinThickMediumGap" w:sz="3" w:space="0" w:color="A0A0A0"/>
                              <w:bottom w:val="thickThinMediumGap" w:sz="3" w:space="0" w:color="A0A0A0"/>
                              <w:right w:val="single" w:sz="12" w:space="0" w:color="A0A0A0"/>
                            </w:tcBorders>
                          </w:tcPr>
                          <w:p w14:paraId="334C78C2" w14:textId="77777777" w:rsidR="00114324" w:rsidRDefault="00114324">
                            <w:pPr>
                              <w:pStyle w:val="TableParagraph"/>
                              <w:rPr>
                                <w:sz w:val="18"/>
                              </w:rPr>
                            </w:pPr>
                          </w:p>
                        </w:tc>
                      </w:tr>
                    </w:tbl>
                    <w:p w14:paraId="71C239DA" w14:textId="77777777" w:rsidR="00114324" w:rsidRDefault="00114324">
                      <w:pPr>
                        <w:pStyle w:val="BodyText"/>
                      </w:pPr>
                    </w:p>
                  </w:txbxContent>
                </v:textbox>
                <w10:wrap anchorx="page"/>
              </v:shape>
            </w:pict>
          </mc:Fallback>
        </mc:AlternateContent>
      </w:r>
      <w:r w:rsidR="00E01B7A">
        <w:rPr>
          <w:w w:val="94"/>
        </w:rPr>
        <w:t>N</w:t>
      </w:r>
    </w:p>
    <w:p w14:paraId="691C6AAE" w14:textId="77777777" w:rsidR="00114324" w:rsidRDefault="00114324">
      <w:pPr>
        <w:pStyle w:val="BodyText"/>
      </w:pPr>
    </w:p>
    <w:p w14:paraId="02358396" w14:textId="77777777" w:rsidR="00114324" w:rsidRDefault="00114324">
      <w:pPr>
        <w:pStyle w:val="BodyText"/>
      </w:pPr>
    </w:p>
    <w:p w14:paraId="5A05B3F5" w14:textId="77777777" w:rsidR="00114324" w:rsidRDefault="00114324">
      <w:pPr>
        <w:pStyle w:val="BodyText"/>
        <w:spacing w:before="1"/>
        <w:rPr>
          <w:sz w:val="15"/>
        </w:rPr>
      </w:pPr>
    </w:p>
    <w:tbl>
      <w:tblPr>
        <w:tblW w:w="0" w:type="auto"/>
        <w:tblInd w:w="2901"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2088"/>
        <w:gridCol w:w="272"/>
        <w:gridCol w:w="272"/>
        <w:gridCol w:w="273"/>
        <w:gridCol w:w="273"/>
        <w:gridCol w:w="274"/>
        <w:gridCol w:w="273"/>
        <w:gridCol w:w="274"/>
        <w:gridCol w:w="273"/>
        <w:gridCol w:w="274"/>
        <w:gridCol w:w="273"/>
        <w:gridCol w:w="274"/>
        <w:gridCol w:w="272"/>
        <w:gridCol w:w="270"/>
      </w:tblGrid>
      <w:tr w:rsidR="00114324" w14:paraId="6DD1B811" w14:textId="77777777">
        <w:trPr>
          <w:trHeight w:val="267"/>
        </w:trPr>
        <w:tc>
          <w:tcPr>
            <w:tcW w:w="2088" w:type="dxa"/>
            <w:tcBorders>
              <w:left w:val="single" w:sz="12" w:space="0" w:color="EFEFEF"/>
              <w:bottom w:val="thinThickMediumGap" w:sz="3" w:space="0" w:color="EFEFEF"/>
              <w:right w:val="double" w:sz="2" w:space="0" w:color="A0A0A0"/>
            </w:tcBorders>
          </w:tcPr>
          <w:p w14:paraId="27D5AD20" w14:textId="77777777" w:rsidR="00114324" w:rsidRDefault="00E01B7A">
            <w:pPr>
              <w:pStyle w:val="TableParagraph"/>
              <w:spacing w:before="20" w:line="227" w:lineRule="exact"/>
              <w:ind w:left="746" w:right="723"/>
              <w:jc w:val="center"/>
              <w:rPr>
                <w:sz w:val="20"/>
                <w:szCs w:val="20"/>
              </w:rPr>
            </w:pPr>
            <w:r>
              <w:rPr>
                <w:sz w:val="20"/>
                <w:szCs w:val="20"/>
              </w:rPr>
              <w:t>Անուն</w:t>
            </w:r>
          </w:p>
        </w:tc>
        <w:tc>
          <w:tcPr>
            <w:tcW w:w="272" w:type="dxa"/>
            <w:tcBorders>
              <w:left w:val="double" w:sz="2" w:space="0" w:color="A0A0A0"/>
              <w:bottom w:val="thinThickMediumGap" w:sz="3" w:space="0" w:color="EFEFEF"/>
              <w:right w:val="single" w:sz="12" w:space="0" w:color="A0A0A0"/>
            </w:tcBorders>
          </w:tcPr>
          <w:p w14:paraId="4B5F7D6A" w14:textId="77777777" w:rsidR="00114324" w:rsidRDefault="00114324">
            <w:pPr>
              <w:pStyle w:val="TableParagraph"/>
              <w:rPr>
                <w:sz w:val="18"/>
              </w:rPr>
            </w:pPr>
          </w:p>
        </w:tc>
        <w:tc>
          <w:tcPr>
            <w:tcW w:w="272" w:type="dxa"/>
            <w:tcBorders>
              <w:left w:val="single" w:sz="12" w:space="0" w:color="A0A0A0"/>
              <w:bottom w:val="thinThickMediumGap" w:sz="3" w:space="0" w:color="EFEFEF"/>
              <w:right w:val="single" w:sz="12" w:space="0" w:color="EFEFEF"/>
            </w:tcBorders>
          </w:tcPr>
          <w:p w14:paraId="295B2EB7" w14:textId="77777777" w:rsidR="00114324" w:rsidRDefault="00114324">
            <w:pPr>
              <w:pStyle w:val="TableParagraph"/>
              <w:rPr>
                <w:sz w:val="18"/>
              </w:rPr>
            </w:pPr>
          </w:p>
        </w:tc>
        <w:tc>
          <w:tcPr>
            <w:tcW w:w="273" w:type="dxa"/>
            <w:tcBorders>
              <w:left w:val="single" w:sz="12" w:space="0" w:color="EFEFEF"/>
              <w:bottom w:val="thinThickMediumGap" w:sz="3" w:space="0" w:color="EFEFEF"/>
              <w:right w:val="single" w:sz="12" w:space="0" w:color="EFEFEF"/>
            </w:tcBorders>
          </w:tcPr>
          <w:p w14:paraId="2A1BE8D7" w14:textId="77777777" w:rsidR="00114324" w:rsidRDefault="00114324">
            <w:pPr>
              <w:pStyle w:val="TableParagraph"/>
              <w:rPr>
                <w:sz w:val="18"/>
              </w:rPr>
            </w:pPr>
          </w:p>
        </w:tc>
        <w:tc>
          <w:tcPr>
            <w:tcW w:w="273" w:type="dxa"/>
            <w:tcBorders>
              <w:left w:val="single" w:sz="12" w:space="0" w:color="EFEFEF"/>
              <w:bottom w:val="thinThickMediumGap" w:sz="3" w:space="0" w:color="EFEFEF"/>
              <w:right w:val="single" w:sz="12" w:space="0" w:color="EFEFEF"/>
            </w:tcBorders>
          </w:tcPr>
          <w:p w14:paraId="0BC04917" w14:textId="77777777" w:rsidR="00114324" w:rsidRDefault="00114324">
            <w:pPr>
              <w:pStyle w:val="TableParagraph"/>
              <w:rPr>
                <w:sz w:val="18"/>
              </w:rPr>
            </w:pPr>
          </w:p>
        </w:tc>
        <w:tc>
          <w:tcPr>
            <w:tcW w:w="274" w:type="dxa"/>
            <w:tcBorders>
              <w:left w:val="single" w:sz="12" w:space="0" w:color="EFEFEF"/>
              <w:bottom w:val="thinThickMediumGap" w:sz="3" w:space="0" w:color="EFEFEF"/>
              <w:right w:val="thinThickMediumGap" w:sz="3" w:space="0" w:color="EFEFEF"/>
            </w:tcBorders>
          </w:tcPr>
          <w:p w14:paraId="6AC0A7AF" w14:textId="77777777" w:rsidR="00114324" w:rsidRDefault="00114324">
            <w:pPr>
              <w:pStyle w:val="TableParagraph"/>
              <w:rPr>
                <w:sz w:val="18"/>
              </w:rPr>
            </w:pPr>
          </w:p>
        </w:tc>
        <w:tc>
          <w:tcPr>
            <w:tcW w:w="273" w:type="dxa"/>
            <w:tcBorders>
              <w:left w:val="thickThinMediumGap" w:sz="3" w:space="0" w:color="EFEFEF"/>
              <w:bottom w:val="thinThickMediumGap" w:sz="3" w:space="0" w:color="EFEFEF"/>
              <w:right w:val="thinThickMediumGap" w:sz="3" w:space="0" w:color="EFEFEF"/>
            </w:tcBorders>
          </w:tcPr>
          <w:p w14:paraId="7BEDC47B" w14:textId="77777777" w:rsidR="00114324" w:rsidRDefault="00114324">
            <w:pPr>
              <w:pStyle w:val="TableParagraph"/>
              <w:rPr>
                <w:sz w:val="18"/>
              </w:rPr>
            </w:pPr>
          </w:p>
        </w:tc>
        <w:tc>
          <w:tcPr>
            <w:tcW w:w="274" w:type="dxa"/>
            <w:tcBorders>
              <w:left w:val="thickThinMediumGap" w:sz="3" w:space="0" w:color="EFEFEF"/>
              <w:bottom w:val="thinThickMediumGap" w:sz="3" w:space="0" w:color="EFEFEF"/>
              <w:right w:val="single" w:sz="12" w:space="0" w:color="A0A0A0"/>
            </w:tcBorders>
          </w:tcPr>
          <w:p w14:paraId="6B978FB4" w14:textId="77777777" w:rsidR="00114324" w:rsidRDefault="00114324">
            <w:pPr>
              <w:pStyle w:val="TableParagraph"/>
              <w:rPr>
                <w:sz w:val="18"/>
              </w:rPr>
            </w:pPr>
          </w:p>
        </w:tc>
        <w:tc>
          <w:tcPr>
            <w:tcW w:w="273" w:type="dxa"/>
            <w:tcBorders>
              <w:left w:val="single" w:sz="12" w:space="0" w:color="A0A0A0"/>
              <w:bottom w:val="thinThickMediumGap" w:sz="3" w:space="0" w:color="EFEFEF"/>
              <w:right w:val="single" w:sz="12" w:space="0" w:color="A0A0A0"/>
            </w:tcBorders>
          </w:tcPr>
          <w:p w14:paraId="3070D152" w14:textId="77777777" w:rsidR="00114324" w:rsidRDefault="00114324">
            <w:pPr>
              <w:pStyle w:val="TableParagraph"/>
              <w:rPr>
                <w:sz w:val="18"/>
              </w:rPr>
            </w:pPr>
          </w:p>
        </w:tc>
        <w:tc>
          <w:tcPr>
            <w:tcW w:w="274" w:type="dxa"/>
            <w:tcBorders>
              <w:left w:val="single" w:sz="12" w:space="0" w:color="A0A0A0"/>
              <w:bottom w:val="thinThickMediumGap" w:sz="3" w:space="0" w:color="EFEFEF"/>
              <w:right w:val="thickThinMediumGap" w:sz="3" w:space="0" w:color="A0A0A0"/>
            </w:tcBorders>
          </w:tcPr>
          <w:p w14:paraId="731B040A" w14:textId="77777777" w:rsidR="00114324" w:rsidRDefault="00114324">
            <w:pPr>
              <w:pStyle w:val="TableParagraph"/>
              <w:rPr>
                <w:sz w:val="18"/>
              </w:rPr>
            </w:pPr>
          </w:p>
        </w:tc>
        <w:tc>
          <w:tcPr>
            <w:tcW w:w="273" w:type="dxa"/>
            <w:tcBorders>
              <w:bottom w:val="thinThickMediumGap" w:sz="3" w:space="0" w:color="EFEFEF"/>
              <w:right w:val="thickThinMediumGap" w:sz="3" w:space="0" w:color="A0A0A0"/>
            </w:tcBorders>
          </w:tcPr>
          <w:p w14:paraId="6E76D7E2" w14:textId="77777777" w:rsidR="00114324" w:rsidRDefault="00114324">
            <w:pPr>
              <w:pStyle w:val="TableParagraph"/>
              <w:rPr>
                <w:sz w:val="18"/>
              </w:rPr>
            </w:pPr>
          </w:p>
        </w:tc>
        <w:tc>
          <w:tcPr>
            <w:tcW w:w="274" w:type="dxa"/>
            <w:tcBorders>
              <w:bottom w:val="thinThickMediumGap" w:sz="3" w:space="0" w:color="EFEFEF"/>
              <w:right w:val="single" w:sz="12" w:space="0" w:color="A0A0A0"/>
            </w:tcBorders>
          </w:tcPr>
          <w:p w14:paraId="6044FACD" w14:textId="77777777" w:rsidR="00114324" w:rsidRDefault="00114324">
            <w:pPr>
              <w:pStyle w:val="TableParagraph"/>
              <w:rPr>
                <w:sz w:val="18"/>
              </w:rPr>
            </w:pPr>
          </w:p>
        </w:tc>
        <w:tc>
          <w:tcPr>
            <w:tcW w:w="272" w:type="dxa"/>
            <w:tcBorders>
              <w:left w:val="single" w:sz="12" w:space="0" w:color="A0A0A0"/>
              <w:bottom w:val="thinThickMediumGap" w:sz="3" w:space="0" w:color="EFEFEF"/>
              <w:right w:val="single" w:sz="12" w:space="0" w:color="A0A0A0"/>
            </w:tcBorders>
          </w:tcPr>
          <w:p w14:paraId="5156747F" w14:textId="77777777" w:rsidR="00114324" w:rsidRDefault="00114324">
            <w:pPr>
              <w:pStyle w:val="TableParagraph"/>
              <w:rPr>
                <w:sz w:val="18"/>
              </w:rPr>
            </w:pPr>
          </w:p>
        </w:tc>
        <w:tc>
          <w:tcPr>
            <w:tcW w:w="270" w:type="dxa"/>
            <w:tcBorders>
              <w:left w:val="single" w:sz="12" w:space="0" w:color="A0A0A0"/>
              <w:bottom w:val="thinThickMediumGap" w:sz="3" w:space="0" w:color="EFEFEF"/>
              <w:right w:val="single" w:sz="12" w:space="0" w:color="A0A0A0"/>
            </w:tcBorders>
          </w:tcPr>
          <w:p w14:paraId="7CC006CC" w14:textId="77777777" w:rsidR="00114324" w:rsidRDefault="00114324">
            <w:pPr>
              <w:pStyle w:val="TableParagraph"/>
              <w:rPr>
                <w:sz w:val="18"/>
              </w:rPr>
            </w:pPr>
          </w:p>
        </w:tc>
      </w:tr>
    </w:tbl>
    <w:p w14:paraId="218F5D0A" w14:textId="77777777" w:rsidR="00114324" w:rsidRDefault="00114324">
      <w:pPr>
        <w:pStyle w:val="BodyText"/>
        <w:spacing w:before="5"/>
        <w:rPr>
          <w:sz w:val="2"/>
        </w:rPr>
      </w:pPr>
    </w:p>
    <w:tbl>
      <w:tblPr>
        <w:tblW w:w="0" w:type="auto"/>
        <w:tblInd w:w="2882" w:type="dxa"/>
        <w:tblBorders>
          <w:top w:val="thickThinMediumGap" w:sz="3" w:space="0" w:color="A0A0A0"/>
          <w:left w:val="thickThinMediumGap" w:sz="3" w:space="0" w:color="A0A0A0"/>
          <w:bottom w:val="thickThinMediumGap" w:sz="3" w:space="0" w:color="A0A0A0"/>
          <w:right w:val="thickThinMediumGap" w:sz="3" w:space="0" w:color="A0A0A0"/>
          <w:insideH w:val="thickThinMediumGap" w:sz="3" w:space="0" w:color="A0A0A0"/>
          <w:insideV w:val="thickThinMediumGap" w:sz="3" w:space="0" w:color="A0A0A0"/>
        </w:tblBorders>
        <w:tblLayout w:type="fixed"/>
        <w:tblCellMar>
          <w:left w:w="0" w:type="dxa"/>
          <w:right w:w="0" w:type="dxa"/>
        </w:tblCellMar>
        <w:tblLook w:val="01E0" w:firstRow="1" w:lastRow="1" w:firstColumn="1" w:lastColumn="1" w:noHBand="0" w:noVBand="0"/>
      </w:tblPr>
      <w:tblGrid>
        <w:gridCol w:w="3559"/>
        <w:gridCol w:w="275"/>
        <w:gridCol w:w="274"/>
        <w:gridCol w:w="275"/>
        <w:gridCol w:w="273"/>
        <w:gridCol w:w="275"/>
        <w:gridCol w:w="274"/>
        <w:gridCol w:w="274"/>
        <w:gridCol w:w="273"/>
        <w:gridCol w:w="262"/>
        <w:gridCol w:w="285"/>
        <w:gridCol w:w="273"/>
        <w:gridCol w:w="274"/>
        <w:gridCol w:w="274"/>
        <w:gridCol w:w="273"/>
        <w:gridCol w:w="274"/>
        <w:gridCol w:w="100"/>
        <w:gridCol w:w="174"/>
        <w:gridCol w:w="272"/>
        <w:gridCol w:w="273"/>
        <w:gridCol w:w="268"/>
        <w:gridCol w:w="83"/>
      </w:tblGrid>
      <w:tr w:rsidR="00114324" w14:paraId="062226EF" w14:textId="77777777">
        <w:trPr>
          <w:trHeight w:val="264"/>
        </w:trPr>
        <w:tc>
          <w:tcPr>
            <w:tcW w:w="6014" w:type="dxa"/>
            <w:gridSpan w:val="10"/>
            <w:vMerge w:val="restart"/>
            <w:tcBorders>
              <w:top w:val="nil"/>
              <w:left w:val="nil"/>
              <w:right w:val="single" w:sz="12" w:space="0" w:color="EFEFEF"/>
            </w:tcBorders>
          </w:tcPr>
          <w:p w14:paraId="13F0FBA9" w14:textId="77777777" w:rsidR="00114324" w:rsidRDefault="00114324">
            <w:pPr>
              <w:pStyle w:val="TableParagraph"/>
              <w:rPr>
                <w:sz w:val="18"/>
              </w:rPr>
            </w:pPr>
          </w:p>
        </w:tc>
        <w:tc>
          <w:tcPr>
            <w:tcW w:w="1753" w:type="dxa"/>
            <w:gridSpan w:val="7"/>
            <w:tcBorders>
              <w:top w:val="thickThinMediumGap" w:sz="3" w:space="0" w:color="EFEFEF"/>
              <w:left w:val="single" w:sz="12" w:space="0" w:color="EFEFEF"/>
              <w:bottom w:val="single" w:sz="12" w:space="0" w:color="A0A0A0"/>
              <w:right w:val="single" w:sz="12" w:space="0" w:color="EFEFEF"/>
            </w:tcBorders>
          </w:tcPr>
          <w:p w14:paraId="1EF3509F" w14:textId="77777777" w:rsidR="00114324" w:rsidRDefault="00E01B7A">
            <w:pPr>
              <w:pStyle w:val="TableParagraph"/>
              <w:spacing w:before="25" w:line="219" w:lineRule="exact"/>
              <w:ind w:left="251"/>
              <w:rPr>
                <w:sz w:val="20"/>
                <w:szCs w:val="20"/>
              </w:rPr>
            </w:pPr>
            <w:r>
              <w:rPr>
                <w:w w:val="105"/>
                <w:sz w:val="20"/>
                <w:szCs w:val="20"/>
              </w:rPr>
              <w:t>Բաժանմունք</w:t>
            </w:r>
          </w:p>
        </w:tc>
        <w:tc>
          <w:tcPr>
            <w:tcW w:w="1070" w:type="dxa"/>
            <w:gridSpan w:val="5"/>
            <w:tcBorders>
              <w:top w:val="thickThinMediumGap" w:sz="3" w:space="0" w:color="EFEFEF"/>
              <w:left w:val="single" w:sz="12" w:space="0" w:color="EFEFEF"/>
              <w:bottom w:val="single" w:sz="12" w:space="0" w:color="A0A0A0"/>
              <w:right w:val="single" w:sz="8" w:space="0" w:color="A0A0A0"/>
            </w:tcBorders>
          </w:tcPr>
          <w:p w14:paraId="7768AF83" w14:textId="77777777" w:rsidR="00114324" w:rsidRDefault="00114324">
            <w:pPr>
              <w:pStyle w:val="TableParagraph"/>
              <w:rPr>
                <w:sz w:val="18"/>
              </w:rPr>
            </w:pPr>
          </w:p>
        </w:tc>
      </w:tr>
      <w:tr w:rsidR="00114324" w14:paraId="28BC1292" w14:textId="77777777">
        <w:trPr>
          <w:trHeight w:val="281"/>
        </w:trPr>
        <w:tc>
          <w:tcPr>
            <w:tcW w:w="6014" w:type="dxa"/>
            <w:gridSpan w:val="10"/>
            <w:vMerge/>
            <w:tcBorders>
              <w:top w:val="nil"/>
              <w:left w:val="nil"/>
              <w:right w:val="single" w:sz="12" w:space="0" w:color="EFEFEF"/>
            </w:tcBorders>
          </w:tcPr>
          <w:p w14:paraId="673C597E" w14:textId="77777777" w:rsidR="00114324" w:rsidRDefault="00114324">
            <w:pPr>
              <w:rPr>
                <w:sz w:val="2"/>
                <w:szCs w:val="2"/>
              </w:rPr>
            </w:pPr>
          </w:p>
        </w:tc>
        <w:tc>
          <w:tcPr>
            <w:tcW w:w="1753" w:type="dxa"/>
            <w:gridSpan w:val="7"/>
            <w:tcBorders>
              <w:top w:val="single" w:sz="12" w:space="0" w:color="A0A0A0"/>
              <w:left w:val="single" w:sz="12" w:space="0" w:color="EFEFEF"/>
              <w:bottom w:val="triple" w:sz="6" w:space="0" w:color="A0A0A0"/>
              <w:right w:val="single" w:sz="12" w:space="0" w:color="EFEFEF"/>
            </w:tcBorders>
          </w:tcPr>
          <w:p w14:paraId="1142193B" w14:textId="77777777" w:rsidR="00114324" w:rsidRDefault="00E01B7A">
            <w:pPr>
              <w:pStyle w:val="TableParagraph"/>
              <w:spacing w:before="19"/>
              <w:ind w:left="251"/>
              <w:rPr>
                <w:sz w:val="20"/>
                <w:szCs w:val="20"/>
              </w:rPr>
            </w:pPr>
            <w:r>
              <w:rPr>
                <w:w w:val="105"/>
                <w:sz w:val="20"/>
                <w:szCs w:val="20"/>
              </w:rPr>
              <w:t>Բաժանմունք</w:t>
            </w:r>
          </w:p>
        </w:tc>
        <w:tc>
          <w:tcPr>
            <w:tcW w:w="1070" w:type="dxa"/>
            <w:gridSpan w:val="5"/>
            <w:tcBorders>
              <w:top w:val="single" w:sz="12" w:space="0" w:color="A0A0A0"/>
              <w:left w:val="single" w:sz="12" w:space="0" w:color="EFEFEF"/>
              <w:bottom w:val="triple" w:sz="6" w:space="0" w:color="A0A0A0"/>
              <w:right w:val="single" w:sz="8" w:space="0" w:color="A0A0A0"/>
            </w:tcBorders>
          </w:tcPr>
          <w:p w14:paraId="2FCEB9D6" w14:textId="77777777" w:rsidR="00114324" w:rsidRDefault="00114324">
            <w:pPr>
              <w:pStyle w:val="TableParagraph"/>
              <w:rPr>
                <w:sz w:val="18"/>
              </w:rPr>
            </w:pPr>
          </w:p>
        </w:tc>
      </w:tr>
      <w:tr w:rsidR="00114324" w14:paraId="7D3C29EA" w14:textId="77777777">
        <w:trPr>
          <w:trHeight w:val="231"/>
        </w:trPr>
        <w:tc>
          <w:tcPr>
            <w:tcW w:w="3559" w:type="dxa"/>
            <w:tcBorders>
              <w:top w:val="thinThickMediumGap" w:sz="3" w:space="0" w:color="A0A0A0"/>
              <w:left w:val="single" w:sz="12" w:space="0" w:color="A0A0A0"/>
              <w:bottom w:val="double" w:sz="2" w:space="0" w:color="A0A0A0"/>
              <w:right w:val="single" w:sz="12" w:space="0" w:color="A0A0A0"/>
            </w:tcBorders>
          </w:tcPr>
          <w:p w14:paraId="52213DFC" w14:textId="77777777" w:rsidR="00114324" w:rsidRDefault="00E01B7A">
            <w:pPr>
              <w:pStyle w:val="TableParagraph"/>
              <w:spacing w:line="212" w:lineRule="exact"/>
              <w:ind w:left="1296" w:right="1285"/>
              <w:jc w:val="center"/>
              <w:rPr>
                <w:sz w:val="20"/>
                <w:szCs w:val="20"/>
              </w:rPr>
            </w:pPr>
            <w:r>
              <w:rPr>
                <w:sz w:val="20"/>
                <w:szCs w:val="20"/>
              </w:rPr>
              <w:t>Ազգանուն</w:t>
            </w:r>
          </w:p>
        </w:tc>
        <w:tc>
          <w:tcPr>
            <w:tcW w:w="275" w:type="dxa"/>
            <w:tcBorders>
              <w:top w:val="thinThickMediumGap" w:sz="3" w:space="0" w:color="A0A0A0"/>
              <w:left w:val="single" w:sz="12" w:space="0" w:color="A0A0A0"/>
              <w:bottom w:val="double" w:sz="2" w:space="0" w:color="A0A0A0"/>
            </w:tcBorders>
          </w:tcPr>
          <w:p w14:paraId="6053C94E" w14:textId="77777777" w:rsidR="00114324" w:rsidRDefault="00114324">
            <w:pPr>
              <w:pStyle w:val="TableParagraph"/>
              <w:rPr>
                <w:sz w:val="16"/>
              </w:rPr>
            </w:pPr>
          </w:p>
        </w:tc>
        <w:tc>
          <w:tcPr>
            <w:tcW w:w="274" w:type="dxa"/>
            <w:tcBorders>
              <w:top w:val="thinThickMediumGap" w:sz="3" w:space="0" w:color="A0A0A0"/>
              <w:left w:val="thinThickMediumGap" w:sz="3" w:space="0" w:color="A0A0A0"/>
              <w:bottom w:val="double" w:sz="2" w:space="0" w:color="A0A0A0"/>
            </w:tcBorders>
          </w:tcPr>
          <w:p w14:paraId="095EB099" w14:textId="77777777" w:rsidR="00114324" w:rsidRDefault="00114324">
            <w:pPr>
              <w:pStyle w:val="TableParagraph"/>
              <w:rPr>
                <w:sz w:val="16"/>
              </w:rPr>
            </w:pPr>
          </w:p>
        </w:tc>
        <w:tc>
          <w:tcPr>
            <w:tcW w:w="275" w:type="dxa"/>
            <w:tcBorders>
              <w:top w:val="thinThickMediumGap" w:sz="3" w:space="0" w:color="A0A0A0"/>
              <w:left w:val="thinThickMediumGap" w:sz="3" w:space="0" w:color="A0A0A0"/>
              <w:bottom w:val="double" w:sz="2" w:space="0" w:color="A0A0A0"/>
              <w:right w:val="single" w:sz="12" w:space="0" w:color="A0A0A0"/>
            </w:tcBorders>
          </w:tcPr>
          <w:p w14:paraId="10A98958" w14:textId="77777777" w:rsidR="00114324" w:rsidRDefault="00114324">
            <w:pPr>
              <w:pStyle w:val="TableParagraph"/>
              <w:rPr>
                <w:sz w:val="16"/>
              </w:rPr>
            </w:pPr>
          </w:p>
        </w:tc>
        <w:tc>
          <w:tcPr>
            <w:tcW w:w="273" w:type="dxa"/>
            <w:tcBorders>
              <w:top w:val="thinThickMediumGap" w:sz="3" w:space="0" w:color="A0A0A0"/>
              <w:left w:val="single" w:sz="12" w:space="0" w:color="A0A0A0"/>
              <w:bottom w:val="double" w:sz="2" w:space="0" w:color="A0A0A0"/>
              <w:right w:val="single" w:sz="12" w:space="0" w:color="A0A0A0"/>
            </w:tcBorders>
          </w:tcPr>
          <w:p w14:paraId="5306AB71" w14:textId="77777777" w:rsidR="00114324" w:rsidRDefault="00114324">
            <w:pPr>
              <w:pStyle w:val="TableParagraph"/>
              <w:rPr>
                <w:sz w:val="16"/>
              </w:rPr>
            </w:pPr>
          </w:p>
        </w:tc>
        <w:tc>
          <w:tcPr>
            <w:tcW w:w="275" w:type="dxa"/>
            <w:tcBorders>
              <w:top w:val="thinThickMediumGap" w:sz="3" w:space="0" w:color="A0A0A0"/>
              <w:left w:val="single" w:sz="12" w:space="0" w:color="A0A0A0"/>
              <w:bottom w:val="double" w:sz="2" w:space="0" w:color="A0A0A0"/>
              <w:right w:val="double" w:sz="2" w:space="0" w:color="A0A0A0"/>
            </w:tcBorders>
          </w:tcPr>
          <w:p w14:paraId="41EBE9EA" w14:textId="77777777" w:rsidR="00114324" w:rsidRDefault="00114324">
            <w:pPr>
              <w:pStyle w:val="TableParagraph"/>
              <w:rPr>
                <w:sz w:val="16"/>
              </w:rPr>
            </w:pPr>
          </w:p>
        </w:tc>
        <w:tc>
          <w:tcPr>
            <w:tcW w:w="274" w:type="dxa"/>
            <w:tcBorders>
              <w:top w:val="thinThickMediumGap" w:sz="3" w:space="0" w:color="A0A0A0"/>
              <w:left w:val="double" w:sz="2" w:space="0" w:color="A0A0A0"/>
              <w:bottom w:val="double" w:sz="2" w:space="0" w:color="A0A0A0"/>
              <w:right w:val="double" w:sz="2" w:space="0" w:color="A0A0A0"/>
            </w:tcBorders>
          </w:tcPr>
          <w:p w14:paraId="12798403" w14:textId="77777777" w:rsidR="00114324" w:rsidRDefault="00114324">
            <w:pPr>
              <w:pStyle w:val="TableParagraph"/>
              <w:rPr>
                <w:sz w:val="16"/>
              </w:rPr>
            </w:pPr>
          </w:p>
        </w:tc>
        <w:tc>
          <w:tcPr>
            <w:tcW w:w="274" w:type="dxa"/>
            <w:tcBorders>
              <w:top w:val="thinThickMediumGap" w:sz="3" w:space="0" w:color="A0A0A0"/>
              <w:left w:val="double" w:sz="2" w:space="0" w:color="A0A0A0"/>
              <w:bottom w:val="double" w:sz="2" w:space="0" w:color="A0A0A0"/>
              <w:right w:val="double" w:sz="2" w:space="0" w:color="A0A0A0"/>
            </w:tcBorders>
          </w:tcPr>
          <w:p w14:paraId="5ACA1DF0" w14:textId="77777777" w:rsidR="00114324" w:rsidRDefault="00114324">
            <w:pPr>
              <w:pStyle w:val="TableParagraph"/>
              <w:rPr>
                <w:sz w:val="16"/>
              </w:rPr>
            </w:pPr>
          </w:p>
        </w:tc>
        <w:tc>
          <w:tcPr>
            <w:tcW w:w="273" w:type="dxa"/>
            <w:tcBorders>
              <w:top w:val="thinThickMediumGap" w:sz="3" w:space="0" w:color="A0A0A0"/>
              <w:left w:val="double" w:sz="2" w:space="0" w:color="A0A0A0"/>
              <w:bottom w:val="double" w:sz="2" w:space="0" w:color="A0A0A0"/>
              <w:right w:val="single" w:sz="12" w:space="0" w:color="A0A0A0"/>
            </w:tcBorders>
          </w:tcPr>
          <w:p w14:paraId="16EB5888" w14:textId="77777777" w:rsidR="00114324" w:rsidRDefault="00114324">
            <w:pPr>
              <w:pStyle w:val="TableParagraph"/>
              <w:rPr>
                <w:sz w:val="16"/>
              </w:rPr>
            </w:pPr>
          </w:p>
        </w:tc>
        <w:tc>
          <w:tcPr>
            <w:tcW w:w="262" w:type="dxa"/>
            <w:tcBorders>
              <w:top w:val="thinThickMediumGap" w:sz="3" w:space="0" w:color="A0A0A0"/>
              <w:left w:val="single" w:sz="12" w:space="0" w:color="A0A0A0"/>
              <w:bottom w:val="double" w:sz="2" w:space="0" w:color="A0A0A0"/>
              <w:right w:val="single" w:sz="12" w:space="0" w:color="EFEFEF"/>
            </w:tcBorders>
          </w:tcPr>
          <w:p w14:paraId="5DB012CD" w14:textId="77777777" w:rsidR="00114324" w:rsidRDefault="00114324">
            <w:pPr>
              <w:pStyle w:val="TableParagraph"/>
              <w:rPr>
                <w:sz w:val="16"/>
              </w:rPr>
            </w:pPr>
          </w:p>
        </w:tc>
        <w:tc>
          <w:tcPr>
            <w:tcW w:w="285" w:type="dxa"/>
            <w:tcBorders>
              <w:top w:val="triple" w:sz="6" w:space="0" w:color="A0A0A0"/>
              <w:left w:val="single" w:sz="12" w:space="0" w:color="EFEFEF"/>
              <w:bottom w:val="double" w:sz="2" w:space="0" w:color="A0A0A0"/>
              <w:right w:val="single" w:sz="12" w:space="0" w:color="EFEFEF"/>
            </w:tcBorders>
          </w:tcPr>
          <w:p w14:paraId="46CE218E" w14:textId="77777777" w:rsidR="00114324" w:rsidRDefault="00114324">
            <w:pPr>
              <w:pStyle w:val="TableParagraph"/>
              <w:rPr>
                <w:sz w:val="16"/>
              </w:rPr>
            </w:pPr>
          </w:p>
        </w:tc>
        <w:tc>
          <w:tcPr>
            <w:tcW w:w="273" w:type="dxa"/>
            <w:tcBorders>
              <w:top w:val="triple" w:sz="6" w:space="0" w:color="A0A0A0"/>
              <w:left w:val="single" w:sz="12" w:space="0" w:color="EFEFEF"/>
              <w:bottom w:val="double" w:sz="2" w:space="0" w:color="A0A0A0"/>
              <w:right w:val="thinThickMediumGap" w:sz="3" w:space="0" w:color="EFEFEF"/>
            </w:tcBorders>
          </w:tcPr>
          <w:p w14:paraId="6CEA31AE" w14:textId="77777777" w:rsidR="00114324" w:rsidRDefault="00114324">
            <w:pPr>
              <w:pStyle w:val="TableParagraph"/>
              <w:rPr>
                <w:sz w:val="16"/>
              </w:rPr>
            </w:pPr>
          </w:p>
        </w:tc>
        <w:tc>
          <w:tcPr>
            <w:tcW w:w="274" w:type="dxa"/>
            <w:tcBorders>
              <w:top w:val="triple" w:sz="6" w:space="0" w:color="A0A0A0"/>
              <w:left w:val="thickThinMediumGap" w:sz="3" w:space="0" w:color="EFEFEF"/>
              <w:bottom w:val="double" w:sz="2" w:space="0" w:color="A0A0A0"/>
              <w:right w:val="thinThickMediumGap" w:sz="3" w:space="0" w:color="EFEFEF"/>
            </w:tcBorders>
          </w:tcPr>
          <w:p w14:paraId="6F80CC08" w14:textId="77777777" w:rsidR="00114324" w:rsidRDefault="00114324">
            <w:pPr>
              <w:pStyle w:val="TableParagraph"/>
              <w:rPr>
                <w:sz w:val="16"/>
              </w:rPr>
            </w:pPr>
          </w:p>
        </w:tc>
        <w:tc>
          <w:tcPr>
            <w:tcW w:w="274" w:type="dxa"/>
            <w:tcBorders>
              <w:top w:val="triple" w:sz="6" w:space="0" w:color="A0A0A0"/>
              <w:left w:val="thickThinMediumGap" w:sz="3" w:space="0" w:color="EFEFEF"/>
              <w:bottom w:val="double" w:sz="2" w:space="0" w:color="A0A0A0"/>
              <w:right w:val="thinThickMediumGap" w:sz="3" w:space="0" w:color="EFEFEF"/>
            </w:tcBorders>
          </w:tcPr>
          <w:p w14:paraId="3B20376F" w14:textId="77777777" w:rsidR="00114324" w:rsidRDefault="00114324">
            <w:pPr>
              <w:pStyle w:val="TableParagraph"/>
              <w:rPr>
                <w:sz w:val="16"/>
              </w:rPr>
            </w:pPr>
          </w:p>
        </w:tc>
        <w:tc>
          <w:tcPr>
            <w:tcW w:w="273" w:type="dxa"/>
            <w:tcBorders>
              <w:top w:val="triple" w:sz="6" w:space="0" w:color="A0A0A0"/>
              <w:left w:val="thickThinMediumGap" w:sz="3" w:space="0" w:color="EFEFEF"/>
              <w:bottom w:val="double" w:sz="2" w:space="0" w:color="A0A0A0"/>
              <w:right w:val="single" w:sz="12" w:space="0" w:color="EFEFEF"/>
            </w:tcBorders>
          </w:tcPr>
          <w:p w14:paraId="5DFB5FC9" w14:textId="77777777" w:rsidR="00114324" w:rsidRDefault="00114324">
            <w:pPr>
              <w:pStyle w:val="TableParagraph"/>
              <w:rPr>
                <w:sz w:val="16"/>
              </w:rPr>
            </w:pPr>
          </w:p>
        </w:tc>
        <w:tc>
          <w:tcPr>
            <w:tcW w:w="274" w:type="dxa"/>
            <w:tcBorders>
              <w:top w:val="triple" w:sz="6" w:space="0" w:color="A0A0A0"/>
              <w:left w:val="single" w:sz="12" w:space="0" w:color="EFEFEF"/>
              <w:bottom w:val="double" w:sz="2" w:space="0" w:color="A0A0A0"/>
              <w:right w:val="single" w:sz="12" w:space="0" w:color="EFEFEF"/>
            </w:tcBorders>
          </w:tcPr>
          <w:p w14:paraId="0F968048" w14:textId="77777777" w:rsidR="00114324" w:rsidRDefault="00114324">
            <w:pPr>
              <w:pStyle w:val="TableParagraph"/>
              <w:rPr>
                <w:sz w:val="16"/>
              </w:rPr>
            </w:pPr>
          </w:p>
        </w:tc>
        <w:tc>
          <w:tcPr>
            <w:tcW w:w="274" w:type="dxa"/>
            <w:gridSpan w:val="2"/>
            <w:tcBorders>
              <w:top w:val="triple" w:sz="6" w:space="0" w:color="A0A0A0"/>
              <w:left w:val="single" w:sz="12" w:space="0" w:color="EFEFEF"/>
              <w:bottom w:val="double" w:sz="2" w:space="0" w:color="A0A0A0"/>
              <w:right w:val="single" w:sz="12" w:space="0" w:color="A0A0A0"/>
            </w:tcBorders>
          </w:tcPr>
          <w:p w14:paraId="1BC410F7" w14:textId="77777777" w:rsidR="00114324" w:rsidRDefault="00114324">
            <w:pPr>
              <w:pStyle w:val="TableParagraph"/>
              <w:rPr>
                <w:sz w:val="16"/>
              </w:rPr>
            </w:pPr>
          </w:p>
        </w:tc>
        <w:tc>
          <w:tcPr>
            <w:tcW w:w="272" w:type="dxa"/>
            <w:tcBorders>
              <w:top w:val="triple" w:sz="6" w:space="0" w:color="A0A0A0"/>
              <w:left w:val="single" w:sz="12" w:space="0" w:color="A0A0A0"/>
              <w:bottom w:val="double" w:sz="2" w:space="0" w:color="A0A0A0"/>
            </w:tcBorders>
          </w:tcPr>
          <w:p w14:paraId="4BCBA028" w14:textId="77777777" w:rsidR="00114324" w:rsidRDefault="00114324">
            <w:pPr>
              <w:pStyle w:val="TableParagraph"/>
              <w:rPr>
                <w:sz w:val="16"/>
              </w:rPr>
            </w:pPr>
          </w:p>
        </w:tc>
        <w:tc>
          <w:tcPr>
            <w:tcW w:w="273" w:type="dxa"/>
            <w:tcBorders>
              <w:top w:val="triple" w:sz="6" w:space="0" w:color="A0A0A0"/>
              <w:left w:val="thinThickMediumGap" w:sz="3" w:space="0" w:color="A0A0A0"/>
              <w:bottom w:val="double" w:sz="2" w:space="0" w:color="A0A0A0"/>
            </w:tcBorders>
          </w:tcPr>
          <w:p w14:paraId="5DCC02DC" w14:textId="77777777" w:rsidR="00114324" w:rsidRDefault="00114324">
            <w:pPr>
              <w:pStyle w:val="TableParagraph"/>
              <w:rPr>
                <w:sz w:val="16"/>
              </w:rPr>
            </w:pPr>
          </w:p>
        </w:tc>
        <w:tc>
          <w:tcPr>
            <w:tcW w:w="268" w:type="dxa"/>
            <w:tcBorders>
              <w:top w:val="triple" w:sz="6" w:space="0" w:color="A0A0A0"/>
              <w:left w:val="thinThickMediumGap" w:sz="3" w:space="0" w:color="A0A0A0"/>
              <w:bottom w:val="double" w:sz="2" w:space="0" w:color="A0A0A0"/>
              <w:right w:val="single" w:sz="8" w:space="0" w:color="A0A0A0"/>
            </w:tcBorders>
          </w:tcPr>
          <w:p w14:paraId="76969413" w14:textId="77777777" w:rsidR="00114324" w:rsidRDefault="00114324">
            <w:pPr>
              <w:pStyle w:val="TableParagraph"/>
              <w:rPr>
                <w:sz w:val="16"/>
              </w:rPr>
            </w:pPr>
          </w:p>
        </w:tc>
        <w:tc>
          <w:tcPr>
            <w:tcW w:w="83" w:type="dxa"/>
            <w:tcBorders>
              <w:top w:val="thickThinMediumGap" w:sz="3" w:space="0" w:color="EFEFEF"/>
              <w:left w:val="single" w:sz="8" w:space="0" w:color="A0A0A0"/>
              <w:bottom w:val="nil"/>
              <w:right w:val="nil"/>
            </w:tcBorders>
          </w:tcPr>
          <w:p w14:paraId="09BB9B29" w14:textId="77777777" w:rsidR="00114324" w:rsidRDefault="00114324">
            <w:pPr>
              <w:pStyle w:val="TableParagraph"/>
              <w:rPr>
                <w:sz w:val="16"/>
              </w:rPr>
            </w:pPr>
          </w:p>
        </w:tc>
      </w:tr>
    </w:tbl>
    <w:p w14:paraId="0820F4CA" w14:textId="77777777" w:rsidR="00114324" w:rsidRDefault="00114324">
      <w:pPr>
        <w:pStyle w:val="BodyText"/>
        <w:spacing w:before="4"/>
        <w:rPr>
          <w:sz w:val="28"/>
        </w:rPr>
      </w:pPr>
    </w:p>
    <w:p w14:paraId="735BA9BE" w14:textId="69E3CA04" w:rsidR="00114324" w:rsidRDefault="00A23EDB">
      <w:pPr>
        <w:pStyle w:val="BodyText"/>
        <w:spacing w:line="345" w:lineRule="auto"/>
        <w:ind w:left="2675" w:right="10815"/>
      </w:pPr>
      <w:r>
        <w:rPr>
          <w:noProof/>
        </w:rPr>
        <mc:AlternateContent>
          <mc:Choice Requires="wpg">
            <w:drawing>
              <wp:anchor distT="0" distB="0" distL="114300" distR="114300" simplePos="0" relativeHeight="251648000" behindDoc="0" locked="0" layoutInCell="1" allowOverlap="1" wp14:anchorId="65B4E979" wp14:editId="08FCEB84">
                <wp:simplePos x="0" y="0"/>
                <wp:positionH relativeFrom="page">
                  <wp:posOffset>3359150</wp:posOffset>
                </wp:positionH>
                <wp:positionV relativeFrom="paragraph">
                  <wp:posOffset>-30480</wp:posOffset>
                </wp:positionV>
                <wp:extent cx="475615" cy="399415"/>
                <wp:effectExtent l="0" t="0" r="3810" b="3175"/>
                <wp:wrapNone/>
                <wp:docPr id="8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15" cy="399415"/>
                          <a:chOff x="5290" y="-48"/>
                          <a:chExt cx="749" cy="629"/>
                        </a:xfrm>
                      </wpg:grpSpPr>
                      <pic:pic xmlns:pic="http://schemas.openxmlformats.org/drawingml/2006/picture">
                        <pic:nvPicPr>
                          <pic:cNvPr id="82"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289" y="-49"/>
                            <a:ext cx="749" cy="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289" y="282"/>
                            <a:ext cx="749" cy="2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7E4108" id="Group 79" o:spid="_x0000_s1026" style="position:absolute;margin-left:264.5pt;margin-top:-2.4pt;width:37.45pt;height:31.45pt;z-index:251648000;mso-position-horizontal-relative:page" coordorigin="5290,-48" coordsize="749,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27" type="#_x0000_t75" style="position:absolute;left:5289;top:-49;width:749;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">
                  <v:imagedata r:id="rId8" o:title=""/>
                </v:shape>
                <v:shape id="Picture 80" o:spid="_x0000_s1028" type="#_x0000_t75" style="position:absolute;left:5289;top:282;width:749;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">
                  <v:imagedata r:id="rId9" o:title=""/>
                </v:shape>
                <w10:wrap anchorx="page"/>
              </v:group>
            </w:pict>
          </mc:Fallback>
        </mc:AlternateContent>
      </w:r>
      <w:r>
        <w:rPr>
          <w:noProof/>
        </w:rPr>
        <mc:AlternateContent>
          <mc:Choice Requires="wpg">
            <w:drawing>
              <wp:anchor distT="0" distB="0" distL="114300" distR="114300" simplePos="0" relativeHeight="251649024" behindDoc="0" locked="0" layoutInCell="1" allowOverlap="1" wp14:anchorId="686DA5F7" wp14:editId="778E18A5">
                <wp:simplePos x="0" y="0"/>
                <wp:positionH relativeFrom="page">
                  <wp:posOffset>4145280</wp:posOffset>
                </wp:positionH>
                <wp:positionV relativeFrom="paragraph">
                  <wp:posOffset>-30480</wp:posOffset>
                </wp:positionV>
                <wp:extent cx="474345" cy="399415"/>
                <wp:effectExtent l="1905" t="0" r="0" b="3175"/>
                <wp:wrapNone/>
                <wp:docPr id="7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 cy="399415"/>
                          <a:chOff x="6528" y="-48"/>
                          <a:chExt cx="747" cy="629"/>
                        </a:xfrm>
                      </wpg:grpSpPr>
                      <pic:pic xmlns:pic="http://schemas.openxmlformats.org/drawingml/2006/picture">
                        <pic:nvPicPr>
                          <pic:cNvPr id="79"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528" y="-49"/>
                            <a:ext cx="747" cy="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528" y="282"/>
                            <a:ext cx="747" cy="2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D89CB1" id="Group 76" o:spid="_x0000_s1026" style="position:absolute;margin-left:326.4pt;margin-top:-2.4pt;width:37.35pt;height:31.45pt;z-index:251649024;mso-position-horizontal-relative:page" coordorigin="6528,-48" coordsize="747,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">
                <v:shape id="Picture 78" o:spid="_x0000_s1027" type="#_x0000_t75" style="position:absolute;left:6528;top:-49;width:74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">
                  <v:imagedata r:id="rId12" o:title=""/>
                </v:shape>
                <v:shape id="Picture 77" o:spid="_x0000_s1028" type="#_x0000_t75" style="position:absolute;left:6528;top:282;width:74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">
                  <v:imagedata r:id="rId13" o:title=""/>
                </v:shape>
                <w10:wrap anchorx="page"/>
              </v:group>
            </w:pict>
          </mc:Fallback>
        </mc:AlternateContent>
      </w:r>
      <w:r>
        <w:rPr>
          <w:noProof/>
        </w:rPr>
        <mc:AlternateContent>
          <mc:Choice Requires="wps">
            <w:drawing>
              <wp:anchor distT="0" distB="0" distL="114300" distR="114300" simplePos="0" relativeHeight="251652096" behindDoc="0" locked="0" layoutInCell="1" allowOverlap="1" wp14:anchorId="5184DADB" wp14:editId="18E5AF11">
                <wp:simplePos x="0" y="0"/>
                <wp:positionH relativeFrom="page">
                  <wp:posOffset>4928870</wp:posOffset>
                </wp:positionH>
                <wp:positionV relativeFrom="paragraph">
                  <wp:posOffset>-26035</wp:posOffset>
                </wp:positionV>
                <wp:extent cx="1807845" cy="403860"/>
                <wp:effectExtent l="4445" t="1905" r="0" b="3810"/>
                <wp:wrapNone/>
                <wp:docPr id="7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883"/>
                              <w:gridCol w:w="985"/>
                              <w:gridCol w:w="476"/>
                              <w:gridCol w:w="471"/>
                            </w:tblGrid>
                            <w:tr w:rsidR="00114324" w14:paraId="789C32D2" w14:textId="77777777">
                              <w:trPr>
                                <w:trHeight w:val="260"/>
                              </w:trPr>
                              <w:tc>
                                <w:tcPr>
                                  <w:tcW w:w="883" w:type="dxa"/>
                                  <w:tcBorders>
                                    <w:left w:val="single" w:sz="12" w:space="0" w:color="A0A0A0"/>
                                    <w:bottom w:val="triple" w:sz="6" w:space="0" w:color="EFEFEF"/>
                                    <w:right w:val="single" w:sz="12" w:space="0" w:color="A0A0A0"/>
                                  </w:tcBorders>
                                </w:tcPr>
                                <w:p w14:paraId="7BB4FCBC" w14:textId="77777777" w:rsidR="00114324" w:rsidRDefault="00E01B7A">
                                  <w:pPr>
                                    <w:pStyle w:val="TableParagraph"/>
                                    <w:spacing w:before="23" w:line="218" w:lineRule="exact"/>
                                    <w:ind w:left="18"/>
                                    <w:jc w:val="center"/>
                                    <w:rPr>
                                      <w:sz w:val="20"/>
                                    </w:rPr>
                                  </w:pPr>
                                  <w:r>
                                    <w:rPr>
                                      <w:w w:val="109"/>
                                      <w:sz w:val="20"/>
                                    </w:rPr>
                                    <w:t>2</w:t>
                                  </w:r>
                                </w:p>
                              </w:tc>
                              <w:tc>
                                <w:tcPr>
                                  <w:tcW w:w="985" w:type="dxa"/>
                                  <w:tcBorders>
                                    <w:left w:val="single" w:sz="12" w:space="0" w:color="A0A0A0"/>
                                    <w:bottom w:val="triple" w:sz="6" w:space="0" w:color="EFEFEF"/>
                                    <w:right w:val="thickThinMediumGap" w:sz="3" w:space="0" w:color="A0A0A0"/>
                                  </w:tcBorders>
                                </w:tcPr>
                                <w:p w14:paraId="6950C1B7" w14:textId="77777777" w:rsidR="00114324" w:rsidRDefault="00E01B7A">
                                  <w:pPr>
                                    <w:pStyle w:val="TableParagraph"/>
                                    <w:spacing w:before="23" w:line="218" w:lineRule="exact"/>
                                    <w:ind w:left="22"/>
                                    <w:jc w:val="center"/>
                                    <w:rPr>
                                      <w:sz w:val="20"/>
                                    </w:rPr>
                                  </w:pPr>
                                  <w:r>
                                    <w:rPr>
                                      <w:w w:val="123"/>
                                      <w:sz w:val="20"/>
                                    </w:rPr>
                                    <w:t>0</w:t>
                                  </w:r>
                                </w:p>
                              </w:tc>
                              <w:tc>
                                <w:tcPr>
                                  <w:tcW w:w="476" w:type="dxa"/>
                                  <w:tcBorders>
                                    <w:bottom w:val="triple" w:sz="6" w:space="0" w:color="EFEFEF"/>
                                    <w:right w:val="double" w:sz="2" w:space="0" w:color="A0A0A0"/>
                                  </w:tcBorders>
                                </w:tcPr>
                                <w:p w14:paraId="5A24686A" w14:textId="77777777" w:rsidR="00114324" w:rsidRDefault="00114324">
                                  <w:pPr>
                                    <w:pStyle w:val="TableParagraph"/>
                                    <w:rPr>
                                      <w:sz w:val="18"/>
                                    </w:rPr>
                                  </w:pPr>
                                </w:p>
                              </w:tc>
                              <w:tc>
                                <w:tcPr>
                                  <w:tcW w:w="471" w:type="dxa"/>
                                  <w:tcBorders>
                                    <w:left w:val="double" w:sz="2" w:space="0" w:color="A0A0A0"/>
                                    <w:bottom w:val="triple" w:sz="6" w:space="0" w:color="EFEFEF"/>
                                    <w:right w:val="single" w:sz="8" w:space="0" w:color="EFEFEF"/>
                                  </w:tcBorders>
                                </w:tcPr>
                                <w:p w14:paraId="41C689AB" w14:textId="77777777" w:rsidR="00114324" w:rsidRDefault="00114324">
                                  <w:pPr>
                                    <w:pStyle w:val="TableParagraph"/>
                                    <w:rPr>
                                      <w:sz w:val="18"/>
                                    </w:rPr>
                                  </w:pPr>
                                </w:p>
                              </w:tc>
                            </w:tr>
                            <w:tr w:rsidR="00114324" w14:paraId="34BC8FE8" w14:textId="77777777">
                              <w:trPr>
                                <w:trHeight w:val="263"/>
                              </w:trPr>
                              <w:tc>
                                <w:tcPr>
                                  <w:tcW w:w="883" w:type="dxa"/>
                                  <w:tcBorders>
                                    <w:top w:val="triple" w:sz="6" w:space="0" w:color="EFEFEF"/>
                                    <w:left w:val="single" w:sz="12" w:space="0" w:color="A0A0A0"/>
                                    <w:bottom w:val="thickThinMediumGap" w:sz="3" w:space="0" w:color="A0A0A0"/>
                                    <w:right w:val="single" w:sz="12" w:space="0" w:color="A0A0A0"/>
                                  </w:tcBorders>
                                </w:tcPr>
                                <w:p w14:paraId="1B5689FE" w14:textId="77777777" w:rsidR="00114324" w:rsidRDefault="00E01B7A">
                                  <w:pPr>
                                    <w:pStyle w:val="TableParagraph"/>
                                    <w:spacing w:before="18" w:line="225" w:lineRule="exact"/>
                                    <w:ind w:left="18"/>
                                    <w:jc w:val="center"/>
                                    <w:rPr>
                                      <w:sz w:val="20"/>
                                    </w:rPr>
                                  </w:pPr>
                                  <w:r>
                                    <w:rPr>
                                      <w:w w:val="109"/>
                                      <w:sz w:val="20"/>
                                    </w:rPr>
                                    <w:t>2</w:t>
                                  </w:r>
                                </w:p>
                              </w:tc>
                              <w:tc>
                                <w:tcPr>
                                  <w:tcW w:w="985" w:type="dxa"/>
                                  <w:tcBorders>
                                    <w:top w:val="triple" w:sz="6" w:space="0" w:color="EFEFEF"/>
                                    <w:left w:val="single" w:sz="12" w:space="0" w:color="A0A0A0"/>
                                    <w:bottom w:val="thickThinMediumGap" w:sz="3" w:space="0" w:color="A0A0A0"/>
                                    <w:right w:val="thickThinMediumGap" w:sz="3" w:space="0" w:color="A0A0A0"/>
                                  </w:tcBorders>
                                </w:tcPr>
                                <w:p w14:paraId="61F897BC" w14:textId="77777777" w:rsidR="00114324" w:rsidRDefault="00E01B7A">
                                  <w:pPr>
                                    <w:pStyle w:val="TableParagraph"/>
                                    <w:spacing w:before="18" w:line="225" w:lineRule="exact"/>
                                    <w:ind w:left="22"/>
                                    <w:jc w:val="center"/>
                                    <w:rPr>
                                      <w:sz w:val="20"/>
                                    </w:rPr>
                                  </w:pPr>
                                  <w:r>
                                    <w:rPr>
                                      <w:w w:val="123"/>
                                      <w:sz w:val="20"/>
                                    </w:rPr>
                                    <w:t>0</w:t>
                                  </w:r>
                                </w:p>
                              </w:tc>
                              <w:tc>
                                <w:tcPr>
                                  <w:tcW w:w="476" w:type="dxa"/>
                                  <w:tcBorders>
                                    <w:top w:val="triple" w:sz="6" w:space="0" w:color="EFEFEF"/>
                                    <w:bottom w:val="thickThinMediumGap" w:sz="3" w:space="0" w:color="A0A0A0"/>
                                    <w:right w:val="double" w:sz="2" w:space="0" w:color="A0A0A0"/>
                                  </w:tcBorders>
                                </w:tcPr>
                                <w:p w14:paraId="18E1E58F" w14:textId="77777777" w:rsidR="00114324" w:rsidRDefault="00114324">
                                  <w:pPr>
                                    <w:pStyle w:val="TableParagraph"/>
                                    <w:rPr>
                                      <w:sz w:val="18"/>
                                    </w:rPr>
                                  </w:pPr>
                                </w:p>
                              </w:tc>
                              <w:tc>
                                <w:tcPr>
                                  <w:tcW w:w="471" w:type="dxa"/>
                                  <w:tcBorders>
                                    <w:top w:val="triple" w:sz="6" w:space="0" w:color="EFEFEF"/>
                                    <w:left w:val="double" w:sz="2" w:space="0" w:color="A0A0A0"/>
                                    <w:bottom w:val="thickThinMediumGap" w:sz="3" w:space="0" w:color="A0A0A0"/>
                                    <w:right w:val="single" w:sz="8" w:space="0" w:color="EFEFEF"/>
                                  </w:tcBorders>
                                </w:tcPr>
                                <w:p w14:paraId="2D3065C2" w14:textId="77777777" w:rsidR="00114324" w:rsidRDefault="00114324">
                                  <w:pPr>
                                    <w:pStyle w:val="TableParagraph"/>
                                    <w:rPr>
                                      <w:sz w:val="18"/>
                                    </w:rPr>
                                  </w:pPr>
                                </w:p>
                              </w:tc>
                            </w:tr>
                          </w:tbl>
                          <w:p w14:paraId="40E9753F" w14:textId="77777777" w:rsidR="00114324" w:rsidRDefault="0011432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4DADB" id="Text Box 75" o:spid="_x0000_s1029" type="#_x0000_t202" style="position:absolute;left:0;text-align:left;margin-left:388.1pt;margin-top:-2.05pt;width:142.35pt;height:3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" filled="f" stroked="f">
                <v:textbox inset="0,0,0,0">
                  <w:txbxContent>
                    <w:tbl>
                      <w:tblPr>
                        <w:tblW w:w="0" w:type="auto"/>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883"/>
                        <w:gridCol w:w="985"/>
                        <w:gridCol w:w="476"/>
                        <w:gridCol w:w="471"/>
                      </w:tblGrid>
                      <w:tr w:rsidR="00114324" w14:paraId="789C32D2" w14:textId="77777777">
                        <w:trPr>
                          <w:trHeight w:val="260"/>
                        </w:trPr>
                        <w:tc>
                          <w:tcPr>
                            <w:tcW w:w="883" w:type="dxa"/>
                            <w:tcBorders>
                              <w:left w:val="single" w:sz="12" w:space="0" w:color="A0A0A0"/>
                              <w:bottom w:val="triple" w:sz="6" w:space="0" w:color="EFEFEF"/>
                              <w:right w:val="single" w:sz="12" w:space="0" w:color="A0A0A0"/>
                            </w:tcBorders>
                          </w:tcPr>
                          <w:p w14:paraId="7BB4FCBC" w14:textId="77777777" w:rsidR="00114324" w:rsidRDefault="00E01B7A">
                            <w:pPr>
                              <w:pStyle w:val="TableParagraph"/>
                              <w:spacing w:before="23" w:line="218" w:lineRule="exact"/>
                              <w:ind w:left="18"/>
                              <w:jc w:val="center"/>
                              <w:rPr>
                                <w:sz w:val="20"/>
                              </w:rPr>
                            </w:pPr>
                            <w:r>
                              <w:rPr>
                                <w:w w:val="109"/>
                                <w:sz w:val="20"/>
                              </w:rPr>
                              <w:t>2</w:t>
                            </w:r>
                          </w:p>
                        </w:tc>
                        <w:tc>
                          <w:tcPr>
                            <w:tcW w:w="985" w:type="dxa"/>
                            <w:tcBorders>
                              <w:left w:val="single" w:sz="12" w:space="0" w:color="A0A0A0"/>
                              <w:bottom w:val="triple" w:sz="6" w:space="0" w:color="EFEFEF"/>
                              <w:right w:val="thickThinMediumGap" w:sz="3" w:space="0" w:color="A0A0A0"/>
                            </w:tcBorders>
                          </w:tcPr>
                          <w:p w14:paraId="6950C1B7" w14:textId="77777777" w:rsidR="00114324" w:rsidRDefault="00E01B7A">
                            <w:pPr>
                              <w:pStyle w:val="TableParagraph"/>
                              <w:spacing w:before="23" w:line="218" w:lineRule="exact"/>
                              <w:ind w:left="22"/>
                              <w:jc w:val="center"/>
                              <w:rPr>
                                <w:sz w:val="20"/>
                              </w:rPr>
                            </w:pPr>
                            <w:r>
                              <w:rPr>
                                <w:w w:val="123"/>
                                <w:sz w:val="20"/>
                              </w:rPr>
                              <w:t>0</w:t>
                            </w:r>
                          </w:p>
                        </w:tc>
                        <w:tc>
                          <w:tcPr>
                            <w:tcW w:w="476" w:type="dxa"/>
                            <w:tcBorders>
                              <w:bottom w:val="triple" w:sz="6" w:space="0" w:color="EFEFEF"/>
                              <w:right w:val="double" w:sz="2" w:space="0" w:color="A0A0A0"/>
                            </w:tcBorders>
                          </w:tcPr>
                          <w:p w14:paraId="5A24686A" w14:textId="77777777" w:rsidR="00114324" w:rsidRDefault="00114324">
                            <w:pPr>
                              <w:pStyle w:val="TableParagraph"/>
                              <w:rPr>
                                <w:sz w:val="18"/>
                              </w:rPr>
                            </w:pPr>
                          </w:p>
                        </w:tc>
                        <w:tc>
                          <w:tcPr>
                            <w:tcW w:w="471" w:type="dxa"/>
                            <w:tcBorders>
                              <w:left w:val="double" w:sz="2" w:space="0" w:color="A0A0A0"/>
                              <w:bottom w:val="triple" w:sz="6" w:space="0" w:color="EFEFEF"/>
                              <w:right w:val="single" w:sz="8" w:space="0" w:color="EFEFEF"/>
                            </w:tcBorders>
                          </w:tcPr>
                          <w:p w14:paraId="41C689AB" w14:textId="77777777" w:rsidR="00114324" w:rsidRDefault="00114324">
                            <w:pPr>
                              <w:pStyle w:val="TableParagraph"/>
                              <w:rPr>
                                <w:sz w:val="18"/>
                              </w:rPr>
                            </w:pPr>
                          </w:p>
                        </w:tc>
                      </w:tr>
                      <w:tr w:rsidR="00114324" w14:paraId="34BC8FE8" w14:textId="77777777">
                        <w:trPr>
                          <w:trHeight w:val="263"/>
                        </w:trPr>
                        <w:tc>
                          <w:tcPr>
                            <w:tcW w:w="883" w:type="dxa"/>
                            <w:tcBorders>
                              <w:top w:val="triple" w:sz="6" w:space="0" w:color="EFEFEF"/>
                              <w:left w:val="single" w:sz="12" w:space="0" w:color="A0A0A0"/>
                              <w:bottom w:val="thickThinMediumGap" w:sz="3" w:space="0" w:color="A0A0A0"/>
                              <w:right w:val="single" w:sz="12" w:space="0" w:color="A0A0A0"/>
                            </w:tcBorders>
                          </w:tcPr>
                          <w:p w14:paraId="1B5689FE" w14:textId="77777777" w:rsidR="00114324" w:rsidRDefault="00E01B7A">
                            <w:pPr>
                              <w:pStyle w:val="TableParagraph"/>
                              <w:spacing w:before="18" w:line="225" w:lineRule="exact"/>
                              <w:ind w:left="18"/>
                              <w:jc w:val="center"/>
                              <w:rPr>
                                <w:sz w:val="20"/>
                              </w:rPr>
                            </w:pPr>
                            <w:r>
                              <w:rPr>
                                <w:w w:val="109"/>
                                <w:sz w:val="20"/>
                              </w:rPr>
                              <w:t>2</w:t>
                            </w:r>
                          </w:p>
                        </w:tc>
                        <w:tc>
                          <w:tcPr>
                            <w:tcW w:w="985" w:type="dxa"/>
                            <w:tcBorders>
                              <w:top w:val="triple" w:sz="6" w:space="0" w:color="EFEFEF"/>
                              <w:left w:val="single" w:sz="12" w:space="0" w:color="A0A0A0"/>
                              <w:bottom w:val="thickThinMediumGap" w:sz="3" w:space="0" w:color="A0A0A0"/>
                              <w:right w:val="thickThinMediumGap" w:sz="3" w:space="0" w:color="A0A0A0"/>
                            </w:tcBorders>
                          </w:tcPr>
                          <w:p w14:paraId="61F897BC" w14:textId="77777777" w:rsidR="00114324" w:rsidRDefault="00E01B7A">
                            <w:pPr>
                              <w:pStyle w:val="TableParagraph"/>
                              <w:spacing w:before="18" w:line="225" w:lineRule="exact"/>
                              <w:ind w:left="22"/>
                              <w:jc w:val="center"/>
                              <w:rPr>
                                <w:sz w:val="20"/>
                              </w:rPr>
                            </w:pPr>
                            <w:r>
                              <w:rPr>
                                <w:w w:val="123"/>
                                <w:sz w:val="20"/>
                              </w:rPr>
                              <w:t>0</w:t>
                            </w:r>
                          </w:p>
                        </w:tc>
                        <w:tc>
                          <w:tcPr>
                            <w:tcW w:w="476" w:type="dxa"/>
                            <w:tcBorders>
                              <w:top w:val="triple" w:sz="6" w:space="0" w:color="EFEFEF"/>
                              <w:bottom w:val="thickThinMediumGap" w:sz="3" w:space="0" w:color="A0A0A0"/>
                              <w:right w:val="double" w:sz="2" w:space="0" w:color="A0A0A0"/>
                            </w:tcBorders>
                          </w:tcPr>
                          <w:p w14:paraId="18E1E58F" w14:textId="77777777" w:rsidR="00114324" w:rsidRDefault="00114324">
                            <w:pPr>
                              <w:pStyle w:val="TableParagraph"/>
                              <w:rPr>
                                <w:sz w:val="18"/>
                              </w:rPr>
                            </w:pPr>
                          </w:p>
                        </w:tc>
                        <w:tc>
                          <w:tcPr>
                            <w:tcW w:w="471" w:type="dxa"/>
                            <w:tcBorders>
                              <w:top w:val="triple" w:sz="6" w:space="0" w:color="EFEFEF"/>
                              <w:left w:val="double" w:sz="2" w:space="0" w:color="A0A0A0"/>
                              <w:bottom w:val="thickThinMediumGap" w:sz="3" w:space="0" w:color="A0A0A0"/>
                              <w:right w:val="single" w:sz="8" w:space="0" w:color="EFEFEF"/>
                            </w:tcBorders>
                          </w:tcPr>
                          <w:p w14:paraId="2D3065C2" w14:textId="77777777" w:rsidR="00114324" w:rsidRDefault="00114324">
                            <w:pPr>
                              <w:pStyle w:val="TableParagraph"/>
                              <w:rPr>
                                <w:sz w:val="18"/>
                              </w:rPr>
                            </w:pPr>
                          </w:p>
                        </w:tc>
                      </w:tr>
                    </w:tbl>
                    <w:p w14:paraId="40E9753F" w14:textId="77777777" w:rsidR="00114324" w:rsidRDefault="00114324">
                      <w:pPr>
                        <w:pStyle w:val="BodyText"/>
                      </w:pPr>
                    </w:p>
                  </w:txbxContent>
                </v:textbox>
                <w10:wrap anchorx="page"/>
              </v:shape>
            </w:pict>
          </mc:Fallback>
        </mc:AlternateContent>
      </w:r>
      <w:r w:rsidR="00E01B7A">
        <w:rPr>
          <w:w w:val="105"/>
        </w:rPr>
        <w:t>Ընդունվել է Դուրս է գրվել</w:t>
      </w:r>
    </w:p>
    <w:p w14:paraId="1E8BDF5A" w14:textId="77777777" w:rsidR="00114324" w:rsidRDefault="00114324">
      <w:pPr>
        <w:pStyle w:val="BodyText"/>
        <w:spacing w:before="10"/>
        <w:rPr>
          <w:sz w:val="19"/>
        </w:rPr>
      </w:pPr>
    </w:p>
    <w:p w14:paraId="770446F3" w14:textId="140911DA" w:rsidR="00114324" w:rsidRDefault="00A23EDB">
      <w:pPr>
        <w:pStyle w:val="BodyText"/>
        <w:ind w:left="2675"/>
      </w:pPr>
      <w:r>
        <w:rPr>
          <w:noProof/>
        </w:rPr>
        <mc:AlternateContent>
          <mc:Choice Requires="wps">
            <w:drawing>
              <wp:anchor distT="0" distB="0" distL="114300" distR="114300" simplePos="0" relativeHeight="251653120" behindDoc="0" locked="0" layoutInCell="1" allowOverlap="1" wp14:anchorId="70CCF380" wp14:editId="32C6E9EE">
                <wp:simplePos x="0" y="0"/>
                <wp:positionH relativeFrom="page">
                  <wp:posOffset>4963795</wp:posOffset>
                </wp:positionH>
                <wp:positionV relativeFrom="paragraph">
                  <wp:posOffset>-12700</wp:posOffset>
                </wp:positionV>
                <wp:extent cx="1899285" cy="182880"/>
                <wp:effectExtent l="1270" t="0" r="4445" b="0"/>
                <wp:wrapNone/>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491"/>
                              <w:gridCol w:w="495"/>
                              <w:gridCol w:w="494"/>
                              <w:gridCol w:w="496"/>
                              <w:gridCol w:w="495"/>
                              <w:gridCol w:w="491"/>
                            </w:tblGrid>
                            <w:tr w:rsidR="00114324" w14:paraId="212A4421" w14:textId="77777777">
                              <w:trPr>
                                <w:trHeight w:val="240"/>
                              </w:trPr>
                              <w:tc>
                                <w:tcPr>
                                  <w:tcW w:w="491" w:type="dxa"/>
                                  <w:tcBorders>
                                    <w:left w:val="single" w:sz="12" w:space="0" w:color="EFEFEF"/>
                                    <w:bottom w:val="thinThickMediumGap" w:sz="3" w:space="0" w:color="EFEFEF"/>
                                  </w:tcBorders>
                                </w:tcPr>
                                <w:p w14:paraId="602A81E3" w14:textId="77777777" w:rsidR="00114324" w:rsidRDefault="00114324">
                                  <w:pPr>
                                    <w:pStyle w:val="TableParagraph"/>
                                    <w:rPr>
                                      <w:sz w:val="16"/>
                                    </w:rPr>
                                  </w:pPr>
                                </w:p>
                              </w:tc>
                              <w:tc>
                                <w:tcPr>
                                  <w:tcW w:w="495" w:type="dxa"/>
                                  <w:tcBorders>
                                    <w:bottom w:val="thinThickMediumGap" w:sz="3" w:space="0" w:color="EFEFEF"/>
                                    <w:right w:val="single" w:sz="12" w:space="0" w:color="EFEFEF"/>
                                  </w:tcBorders>
                                </w:tcPr>
                                <w:p w14:paraId="59C5BDC6" w14:textId="77777777" w:rsidR="00114324" w:rsidRDefault="00114324">
                                  <w:pPr>
                                    <w:pStyle w:val="TableParagraph"/>
                                    <w:rPr>
                                      <w:sz w:val="16"/>
                                    </w:rPr>
                                  </w:pPr>
                                </w:p>
                              </w:tc>
                              <w:tc>
                                <w:tcPr>
                                  <w:tcW w:w="494" w:type="dxa"/>
                                  <w:tcBorders>
                                    <w:left w:val="single" w:sz="12" w:space="0" w:color="EFEFEF"/>
                                    <w:bottom w:val="thinThickMediumGap" w:sz="3" w:space="0" w:color="EFEFEF"/>
                                    <w:right w:val="thinThickMediumGap" w:sz="3" w:space="0" w:color="EFEFEF"/>
                                  </w:tcBorders>
                                </w:tcPr>
                                <w:p w14:paraId="120E4CBE" w14:textId="77777777" w:rsidR="00114324" w:rsidRDefault="00114324">
                                  <w:pPr>
                                    <w:pStyle w:val="TableParagraph"/>
                                    <w:rPr>
                                      <w:sz w:val="16"/>
                                    </w:rPr>
                                  </w:pPr>
                                </w:p>
                              </w:tc>
                              <w:tc>
                                <w:tcPr>
                                  <w:tcW w:w="496" w:type="dxa"/>
                                  <w:tcBorders>
                                    <w:left w:val="thickThinMediumGap" w:sz="3" w:space="0" w:color="EFEFEF"/>
                                    <w:bottom w:val="thinThickMediumGap" w:sz="3" w:space="0" w:color="EFEFEF"/>
                                    <w:right w:val="double" w:sz="2" w:space="0" w:color="A0A0A0"/>
                                  </w:tcBorders>
                                </w:tcPr>
                                <w:p w14:paraId="49A2D982" w14:textId="77777777" w:rsidR="00114324" w:rsidRDefault="00114324">
                                  <w:pPr>
                                    <w:pStyle w:val="TableParagraph"/>
                                    <w:rPr>
                                      <w:sz w:val="16"/>
                                    </w:rPr>
                                  </w:pPr>
                                </w:p>
                              </w:tc>
                              <w:tc>
                                <w:tcPr>
                                  <w:tcW w:w="495" w:type="dxa"/>
                                  <w:tcBorders>
                                    <w:left w:val="double" w:sz="2" w:space="0" w:color="A0A0A0"/>
                                    <w:bottom w:val="thinThickMediumGap" w:sz="3" w:space="0" w:color="EFEFEF"/>
                                  </w:tcBorders>
                                </w:tcPr>
                                <w:p w14:paraId="077F2AD2" w14:textId="77777777" w:rsidR="00114324" w:rsidRDefault="00114324">
                                  <w:pPr>
                                    <w:pStyle w:val="TableParagraph"/>
                                    <w:rPr>
                                      <w:sz w:val="16"/>
                                    </w:rPr>
                                  </w:pPr>
                                </w:p>
                              </w:tc>
                              <w:tc>
                                <w:tcPr>
                                  <w:tcW w:w="491" w:type="dxa"/>
                                  <w:tcBorders>
                                    <w:bottom w:val="thinThickMediumGap" w:sz="3" w:space="0" w:color="EFEFEF"/>
                                    <w:right w:val="single" w:sz="8" w:space="0" w:color="A0A0A0"/>
                                  </w:tcBorders>
                                </w:tcPr>
                                <w:p w14:paraId="349A5E8E" w14:textId="77777777" w:rsidR="00114324" w:rsidRDefault="00114324">
                                  <w:pPr>
                                    <w:pStyle w:val="TableParagraph"/>
                                    <w:rPr>
                                      <w:sz w:val="16"/>
                                    </w:rPr>
                                  </w:pPr>
                                </w:p>
                              </w:tc>
                            </w:tr>
                          </w:tbl>
                          <w:p w14:paraId="6D8477F5" w14:textId="77777777" w:rsidR="00114324" w:rsidRDefault="0011432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F380" id="Text Box 74" o:spid="_x0000_s1030" type="#_x0000_t202" style="position:absolute;left:0;text-align:left;margin-left:390.85pt;margin-top:-1pt;width:149.55pt;height:1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" filled="f" stroked="f">
                <v:textbox inset="0,0,0,0">
                  <w:txbxContent>
                    <w:tbl>
                      <w:tblPr>
                        <w:tblW w:w="0" w:type="auto"/>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491"/>
                        <w:gridCol w:w="495"/>
                        <w:gridCol w:w="494"/>
                        <w:gridCol w:w="496"/>
                        <w:gridCol w:w="495"/>
                        <w:gridCol w:w="491"/>
                      </w:tblGrid>
                      <w:tr w:rsidR="00114324" w14:paraId="212A4421" w14:textId="77777777">
                        <w:trPr>
                          <w:trHeight w:val="240"/>
                        </w:trPr>
                        <w:tc>
                          <w:tcPr>
                            <w:tcW w:w="491" w:type="dxa"/>
                            <w:tcBorders>
                              <w:left w:val="single" w:sz="12" w:space="0" w:color="EFEFEF"/>
                              <w:bottom w:val="thinThickMediumGap" w:sz="3" w:space="0" w:color="EFEFEF"/>
                            </w:tcBorders>
                          </w:tcPr>
                          <w:p w14:paraId="602A81E3" w14:textId="77777777" w:rsidR="00114324" w:rsidRDefault="00114324">
                            <w:pPr>
                              <w:pStyle w:val="TableParagraph"/>
                              <w:rPr>
                                <w:sz w:val="16"/>
                              </w:rPr>
                            </w:pPr>
                          </w:p>
                        </w:tc>
                        <w:tc>
                          <w:tcPr>
                            <w:tcW w:w="495" w:type="dxa"/>
                            <w:tcBorders>
                              <w:bottom w:val="thinThickMediumGap" w:sz="3" w:space="0" w:color="EFEFEF"/>
                              <w:right w:val="single" w:sz="12" w:space="0" w:color="EFEFEF"/>
                            </w:tcBorders>
                          </w:tcPr>
                          <w:p w14:paraId="59C5BDC6" w14:textId="77777777" w:rsidR="00114324" w:rsidRDefault="00114324">
                            <w:pPr>
                              <w:pStyle w:val="TableParagraph"/>
                              <w:rPr>
                                <w:sz w:val="16"/>
                              </w:rPr>
                            </w:pPr>
                          </w:p>
                        </w:tc>
                        <w:tc>
                          <w:tcPr>
                            <w:tcW w:w="494" w:type="dxa"/>
                            <w:tcBorders>
                              <w:left w:val="single" w:sz="12" w:space="0" w:color="EFEFEF"/>
                              <w:bottom w:val="thinThickMediumGap" w:sz="3" w:space="0" w:color="EFEFEF"/>
                              <w:right w:val="thinThickMediumGap" w:sz="3" w:space="0" w:color="EFEFEF"/>
                            </w:tcBorders>
                          </w:tcPr>
                          <w:p w14:paraId="120E4CBE" w14:textId="77777777" w:rsidR="00114324" w:rsidRDefault="00114324">
                            <w:pPr>
                              <w:pStyle w:val="TableParagraph"/>
                              <w:rPr>
                                <w:sz w:val="16"/>
                              </w:rPr>
                            </w:pPr>
                          </w:p>
                        </w:tc>
                        <w:tc>
                          <w:tcPr>
                            <w:tcW w:w="496" w:type="dxa"/>
                            <w:tcBorders>
                              <w:left w:val="thickThinMediumGap" w:sz="3" w:space="0" w:color="EFEFEF"/>
                              <w:bottom w:val="thinThickMediumGap" w:sz="3" w:space="0" w:color="EFEFEF"/>
                              <w:right w:val="double" w:sz="2" w:space="0" w:color="A0A0A0"/>
                            </w:tcBorders>
                          </w:tcPr>
                          <w:p w14:paraId="49A2D982" w14:textId="77777777" w:rsidR="00114324" w:rsidRDefault="00114324">
                            <w:pPr>
                              <w:pStyle w:val="TableParagraph"/>
                              <w:rPr>
                                <w:sz w:val="16"/>
                              </w:rPr>
                            </w:pPr>
                          </w:p>
                        </w:tc>
                        <w:tc>
                          <w:tcPr>
                            <w:tcW w:w="495" w:type="dxa"/>
                            <w:tcBorders>
                              <w:left w:val="double" w:sz="2" w:space="0" w:color="A0A0A0"/>
                              <w:bottom w:val="thinThickMediumGap" w:sz="3" w:space="0" w:color="EFEFEF"/>
                            </w:tcBorders>
                          </w:tcPr>
                          <w:p w14:paraId="077F2AD2" w14:textId="77777777" w:rsidR="00114324" w:rsidRDefault="00114324">
                            <w:pPr>
                              <w:pStyle w:val="TableParagraph"/>
                              <w:rPr>
                                <w:sz w:val="16"/>
                              </w:rPr>
                            </w:pPr>
                          </w:p>
                        </w:tc>
                        <w:tc>
                          <w:tcPr>
                            <w:tcW w:w="491" w:type="dxa"/>
                            <w:tcBorders>
                              <w:bottom w:val="thinThickMediumGap" w:sz="3" w:space="0" w:color="EFEFEF"/>
                              <w:right w:val="single" w:sz="8" w:space="0" w:color="A0A0A0"/>
                            </w:tcBorders>
                          </w:tcPr>
                          <w:p w14:paraId="349A5E8E" w14:textId="77777777" w:rsidR="00114324" w:rsidRDefault="00114324">
                            <w:pPr>
                              <w:pStyle w:val="TableParagraph"/>
                              <w:rPr>
                                <w:sz w:val="16"/>
                              </w:rPr>
                            </w:pPr>
                          </w:p>
                        </w:tc>
                      </w:tr>
                    </w:tbl>
                    <w:p w14:paraId="6D8477F5" w14:textId="77777777" w:rsidR="00114324" w:rsidRDefault="00114324">
                      <w:pPr>
                        <w:pStyle w:val="BodyText"/>
                      </w:pPr>
                    </w:p>
                  </w:txbxContent>
                </v:textbox>
                <w10:wrap anchorx="page"/>
              </v:shape>
            </w:pict>
          </mc:Fallback>
        </mc:AlternateContent>
      </w:r>
      <w:r w:rsidR="00E01B7A">
        <w:rPr>
          <w:w w:val="105"/>
        </w:rPr>
        <w:t>Եզրակացություն, ՀԴ ծածկագիր</w:t>
      </w:r>
    </w:p>
    <w:p w14:paraId="7A22CE83" w14:textId="177D8CFF" w:rsidR="00114324" w:rsidRDefault="00A23EDB">
      <w:pPr>
        <w:pStyle w:val="BodyText"/>
        <w:spacing w:before="9"/>
        <w:rPr>
          <w:sz w:val="22"/>
        </w:rPr>
      </w:pPr>
      <w:r>
        <w:rPr>
          <w:noProof/>
        </w:rPr>
        <mc:AlternateContent>
          <mc:Choice Requires="wps">
            <w:drawing>
              <wp:anchor distT="0" distB="0" distL="0" distR="0" simplePos="0" relativeHeight="251643904" behindDoc="0" locked="0" layoutInCell="1" allowOverlap="1" wp14:anchorId="01A65D94" wp14:editId="3BB485CB">
                <wp:simplePos x="0" y="0"/>
                <wp:positionH relativeFrom="page">
                  <wp:posOffset>646430</wp:posOffset>
                </wp:positionH>
                <wp:positionV relativeFrom="paragraph">
                  <wp:posOffset>193675</wp:posOffset>
                </wp:positionV>
                <wp:extent cx="5718175" cy="0"/>
                <wp:effectExtent l="8255" t="8890" r="7620" b="10160"/>
                <wp:wrapTopAndBottom/>
                <wp:docPr id="7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483F" id="Line 7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15.25pt" to="501.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" strokeweight=".14058mm">
                <w10:wrap type="topAndBottom" anchorx="page"/>
              </v:line>
            </w:pict>
          </mc:Fallback>
        </mc:AlternateContent>
      </w:r>
      <w:r>
        <w:rPr>
          <w:noProof/>
        </w:rPr>
        <mc:AlternateContent>
          <mc:Choice Requires="wps">
            <w:drawing>
              <wp:anchor distT="0" distB="0" distL="0" distR="0" simplePos="0" relativeHeight="251644928" behindDoc="0" locked="0" layoutInCell="1" allowOverlap="1" wp14:anchorId="6660B5C7" wp14:editId="787AA94E">
                <wp:simplePos x="0" y="0"/>
                <wp:positionH relativeFrom="page">
                  <wp:posOffset>646430</wp:posOffset>
                </wp:positionH>
                <wp:positionV relativeFrom="paragraph">
                  <wp:posOffset>364490</wp:posOffset>
                </wp:positionV>
                <wp:extent cx="5718175" cy="0"/>
                <wp:effectExtent l="8255" t="8255" r="7620" b="10795"/>
                <wp:wrapTopAndBottom/>
                <wp:docPr id="7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86880" id="Line 7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28.7pt" to="501.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" strokeweight=".14058mm">
                <w10:wrap type="topAndBottom" anchorx="page"/>
              </v:line>
            </w:pict>
          </mc:Fallback>
        </mc:AlternateContent>
      </w:r>
      <w:r>
        <w:rPr>
          <w:noProof/>
        </w:rPr>
        <mc:AlternateContent>
          <mc:Choice Requires="wps">
            <w:drawing>
              <wp:anchor distT="0" distB="0" distL="0" distR="0" simplePos="0" relativeHeight="251645952" behindDoc="0" locked="0" layoutInCell="1" allowOverlap="1" wp14:anchorId="272A8A48" wp14:editId="61D8AEA7">
                <wp:simplePos x="0" y="0"/>
                <wp:positionH relativeFrom="page">
                  <wp:posOffset>646430</wp:posOffset>
                </wp:positionH>
                <wp:positionV relativeFrom="paragraph">
                  <wp:posOffset>532130</wp:posOffset>
                </wp:positionV>
                <wp:extent cx="5718175" cy="0"/>
                <wp:effectExtent l="8255" t="13970" r="7620" b="5080"/>
                <wp:wrapTopAndBottom/>
                <wp:docPr id="7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E85E" id="Line 7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41.9pt" to="501.1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" strokeweight=".14058mm">
                <w10:wrap type="topAndBottom" anchorx="page"/>
              </v:line>
            </w:pict>
          </mc:Fallback>
        </mc:AlternateContent>
      </w:r>
      <w:r>
        <w:rPr>
          <w:noProof/>
        </w:rPr>
        <mc:AlternateContent>
          <mc:Choice Requires="wps">
            <w:drawing>
              <wp:anchor distT="0" distB="0" distL="0" distR="0" simplePos="0" relativeHeight="251646976" behindDoc="0" locked="0" layoutInCell="1" allowOverlap="1" wp14:anchorId="2607BC2E" wp14:editId="4DC2FFA2">
                <wp:simplePos x="0" y="0"/>
                <wp:positionH relativeFrom="page">
                  <wp:posOffset>646430</wp:posOffset>
                </wp:positionH>
                <wp:positionV relativeFrom="paragraph">
                  <wp:posOffset>699770</wp:posOffset>
                </wp:positionV>
                <wp:extent cx="5718175" cy="0"/>
                <wp:effectExtent l="8255" t="10160" r="7620" b="8890"/>
                <wp:wrapTopAndBottom/>
                <wp:docPr id="7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0C934" id="Line 7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55.1pt" to="501.1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" strokeweight=".14058mm">
                <w10:wrap type="topAndBottom" anchorx="page"/>
              </v:line>
            </w:pict>
          </mc:Fallback>
        </mc:AlternateContent>
      </w:r>
    </w:p>
    <w:p w14:paraId="245969B5" w14:textId="77777777" w:rsidR="00114324" w:rsidRDefault="00114324">
      <w:pPr>
        <w:pStyle w:val="BodyText"/>
        <w:spacing w:before="8"/>
        <w:rPr>
          <w:sz w:val="16"/>
        </w:rPr>
      </w:pPr>
    </w:p>
    <w:p w14:paraId="153910CF" w14:textId="77777777" w:rsidR="00114324" w:rsidRDefault="00114324">
      <w:pPr>
        <w:pStyle w:val="BodyText"/>
        <w:spacing w:before="4"/>
        <w:rPr>
          <w:sz w:val="16"/>
        </w:rPr>
      </w:pPr>
    </w:p>
    <w:p w14:paraId="494696B0" w14:textId="77777777" w:rsidR="00114324" w:rsidRDefault="00114324">
      <w:pPr>
        <w:pStyle w:val="BodyText"/>
        <w:spacing w:before="4"/>
        <w:rPr>
          <w:sz w:val="16"/>
        </w:rPr>
      </w:pPr>
    </w:p>
    <w:p w14:paraId="340FAE56" w14:textId="77777777" w:rsidR="00114324" w:rsidRDefault="00114324">
      <w:pPr>
        <w:rPr>
          <w:sz w:val="16"/>
        </w:rPr>
        <w:sectPr w:rsidR="00114324">
          <w:pgSz w:w="15840" w:h="12240" w:orient="landscape"/>
          <w:pgMar w:top="1140" w:right="520" w:bottom="280" w:left="560" w:header="720" w:footer="720" w:gutter="0"/>
          <w:cols w:space="720"/>
        </w:sectPr>
      </w:pPr>
    </w:p>
    <w:p w14:paraId="589FEF42" w14:textId="77777777" w:rsidR="00114324" w:rsidRDefault="00114324">
      <w:pPr>
        <w:pStyle w:val="BodyText"/>
      </w:pPr>
    </w:p>
    <w:p w14:paraId="0AAAA4E6" w14:textId="77777777" w:rsidR="00114324" w:rsidRDefault="00114324">
      <w:pPr>
        <w:pStyle w:val="BodyText"/>
        <w:spacing w:before="3" w:after="1"/>
        <w:rPr>
          <w:sz w:val="28"/>
        </w:rPr>
      </w:pPr>
    </w:p>
    <w:p w14:paraId="4F84D0F0" w14:textId="4D447588" w:rsidR="00114324" w:rsidRDefault="00A23EDB">
      <w:pPr>
        <w:pStyle w:val="BodyText"/>
        <w:spacing w:line="20" w:lineRule="exact"/>
        <w:ind w:left="453"/>
        <w:rPr>
          <w:sz w:val="2"/>
        </w:rPr>
      </w:pPr>
      <w:r>
        <w:rPr>
          <w:noProof/>
          <w:sz w:val="2"/>
        </w:rPr>
        <mc:AlternateContent>
          <mc:Choice Requires="wpg">
            <w:drawing>
              <wp:inline distT="0" distB="0" distL="0" distR="0" wp14:anchorId="3555156A" wp14:editId="4A02174B">
                <wp:extent cx="5718810" cy="5080"/>
                <wp:effectExtent l="5080" t="10795" r="10160" b="3175"/>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5080"/>
                          <a:chOff x="0" y="0"/>
                          <a:chExt cx="9006" cy="8"/>
                        </a:xfrm>
                      </wpg:grpSpPr>
                      <wps:wsp>
                        <wps:cNvPr id="71" name="Line 69"/>
                        <wps:cNvCnPr>
                          <a:cxnSpLocks noChangeShapeType="1"/>
                        </wps:cNvCnPr>
                        <wps:spPr bwMode="auto">
                          <a:xfrm>
                            <a:off x="0" y="4"/>
                            <a:ext cx="900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25A270" id="Group 68" o:spid="_x0000_s1026" style="width:450.3pt;height:.4pt;mso-position-horizontal-relative:char;mso-position-vertical-relative:line" coordsize="9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">
                <v:line id="Line 69" o:spid="_x0000_s1027" style="position:absolute;visibility:visible;mso-wrap-style:square" from="0,4" to="90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" strokeweight=".14058mm"/>
                <w10:anchorlock/>
              </v:group>
            </w:pict>
          </mc:Fallback>
        </mc:AlternateContent>
      </w:r>
    </w:p>
    <w:p w14:paraId="355068AC" w14:textId="77777777" w:rsidR="00114324" w:rsidRDefault="00114324">
      <w:pPr>
        <w:pStyle w:val="BodyText"/>
        <w:spacing w:before="10"/>
        <w:rPr>
          <w:sz w:val="14"/>
        </w:rPr>
      </w:pPr>
    </w:p>
    <w:p w14:paraId="68CC4E05" w14:textId="77777777" w:rsidR="00114324" w:rsidRDefault="00E01B7A">
      <w:pPr>
        <w:pStyle w:val="ListParagraph"/>
        <w:numPr>
          <w:ilvl w:val="1"/>
          <w:numId w:val="2"/>
        </w:numPr>
        <w:tabs>
          <w:tab w:val="left" w:pos="1867"/>
        </w:tabs>
        <w:spacing w:before="91"/>
        <w:ind w:hanging="187"/>
        <w:jc w:val="left"/>
        <w:rPr>
          <w:sz w:val="20"/>
          <w:szCs w:val="20"/>
        </w:rPr>
      </w:pPr>
      <w:r>
        <w:rPr>
          <w:sz w:val="20"/>
          <w:szCs w:val="20"/>
          <w:u w:val="single"/>
        </w:rPr>
        <w:t>ԸՆԴՀԱՆՈՒՐ ՏԵՂԵԿՈՒԹՅՈՒՆՆԵՐ ՀՈԳԵԲՈՒԺԱԿԱՆ ՕԳՆՈՒԹՅՈՒՆ ԵՎ ՍՊԱՍԱՐԿՈՒՄ ՍՏԱՑՈՂ ԱՆՁԻ</w:t>
      </w:r>
      <w:r>
        <w:rPr>
          <w:spacing w:val="42"/>
          <w:sz w:val="20"/>
          <w:szCs w:val="20"/>
          <w:u w:val="single"/>
        </w:rPr>
        <w:t xml:space="preserve"> </w:t>
      </w:r>
      <w:r>
        <w:rPr>
          <w:sz w:val="20"/>
          <w:szCs w:val="20"/>
          <w:u w:val="single"/>
        </w:rPr>
        <w:t>ՄԱՍԻՆ</w:t>
      </w:r>
    </w:p>
    <w:p w14:paraId="00DA1739" w14:textId="77777777" w:rsidR="00114324" w:rsidRDefault="00114324">
      <w:pPr>
        <w:pStyle w:val="BodyText"/>
        <w:spacing w:before="1"/>
        <w:rPr>
          <w:sz w:val="16"/>
        </w:rPr>
      </w:pPr>
    </w:p>
    <w:p w14:paraId="49B98D6B" w14:textId="77777777" w:rsidR="00114324" w:rsidRDefault="00E01B7A">
      <w:pPr>
        <w:pStyle w:val="BodyText"/>
        <w:tabs>
          <w:tab w:val="left" w:pos="2836"/>
          <w:tab w:val="left" w:pos="6371"/>
          <w:tab w:val="left" w:pos="10484"/>
        </w:tabs>
        <w:spacing w:before="91" w:line="278" w:lineRule="auto"/>
        <w:ind w:left="457" w:right="4273"/>
      </w:pPr>
      <w:r>
        <w:rPr>
          <w:w w:val="105"/>
          <w:u w:val="single"/>
        </w:rPr>
        <w:t>Անուն</w:t>
      </w:r>
      <w:r>
        <w:rPr>
          <w:w w:val="105"/>
          <w:u w:val="single"/>
        </w:rPr>
        <w:tab/>
      </w:r>
      <w:r>
        <w:rPr>
          <w:w w:val="105"/>
        </w:rPr>
        <w:t>Հայրանուն</w:t>
      </w:r>
      <w:r>
        <w:rPr>
          <w:w w:val="105"/>
          <w:u w:val="single"/>
        </w:rPr>
        <w:t xml:space="preserve"> </w:t>
      </w:r>
      <w:r>
        <w:rPr>
          <w:w w:val="105"/>
          <w:u w:val="single"/>
        </w:rPr>
        <w:tab/>
      </w:r>
      <w:r>
        <w:rPr>
          <w:w w:val="105"/>
        </w:rPr>
        <w:t>Ազգանուն</w:t>
      </w:r>
      <w:r>
        <w:rPr>
          <w:w w:val="105"/>
          <w:u w:val="single"/>
        </w:rPr>
        <w:tab/>
      </w:r>
      <w:r>
        <w:rPr>
          <w:w w:val="105"/>
        </w:rPr>
        <w:t xml:space="preserve"> </w:t>
      </w:r>
      <w:r>
        <w:rPr>
          <w:w w:val="105"/>
          <w:u w:val="single"/>
        </w:rPr>
        <w:t>Ծննդյան</w:t>
      </w:r>
      <w:r>
        <w:rPr>
          <w:w w:val="105"/>
        </w:rPr>
        <w:t xml:space="preserve"> ամսաթիվ —— ,ամիս</w:t>
      </w:r>
      <w:r>
        <w:rPr>
          <w:spacing w:val="7"/>
          <w:w w:val="105"/>
        </w:rPr>
        <w:t xml:space="preserve"> </w:t>
      </w:r>
      <w:r>
        <w:rPr>
          <w:w w:val="105"/>
        </w:rPr>
        <w:t>————,թվական————:</w:t>
      </w:r>
    </w:p>
    <w:p w14:paraId="6E73260D" w14:textId="77777777" w:rsidR="00114324" w:rsidRDefault="00E01B7A">
      <w:pPr>
        <w:pStyle w:val="BodyText"/>
        <w:spacing w:line="276" w:lineRule="auto"/>
        <w:ind w:left="457" w:right="5372"/>
      </w:pPr>
      <w:r>
        <w:rPr>
          <w:w w:val="105"/>
          <w:u w:val="single"/>
        </w:rPr>
        <w:t>Ազգությունը</w:t>
      </w:r>
      <w:r>
        <w:rPr>
          <w:w w:val="105"/>
        </w:rPr>
        <w:t xml:space="preserve"> ———, </w:t>
      </w:r>
      <w:r>
        <w:rPr>
          <w:w w:val="105"/>
          <w:u w:val="single"/>
        </w:rPr>
        <w:t>Քաղաքացիությունը</w:t>
      </w:r>
      <w:r>
        <w:rPr>
          <w:w w:val="105"/>
        </w:rPr>
        <w:t xml:space="preserve">—————————, </w:t>
      </w:r>
      <w:r>
        <w:rPr>
          <w:w w:val="105"/>
          <w:u w:val="single"/>
        </w:rPr>
        <w:t>Մայրենի կամ հասկանալի լեզուն</w:t>
      </w:r>
      <w:r>
        <w:rPr>
          <w:w w:val="105"/>
        </w:rPr>
        <w:t>․ հայերեն——,այլ————————————————————————:</w:t>
      </w:r>
    </w:p>
    <w:p w14:paraId="5287A068" w14:textId="77777777" w:rsidR="00114324" w:rsidRDefault="00E01B7A">
      <w:pPr>
        <w:pStyle w:val="BodyText"/>
        <w:spacing w:line="229" w:lineRule="exact"/>
        <w:ind w:left="457"/>
      </w:pPr>
      <w:r>
        <w:rPr>
          <w:w w:val="105"/>
          <w:u w:val="single"/>
        </w:rPr>
        <w:t>Անձ հաստատող փաստաթուղթ</w:t>
      </w:r>
      <w:r>
        <w:rPr>
          <w:w w:val="105"/>
        </w:rPr>
        <w:t>․ չունի——, ունի, բայց հասանելի չէ ——:</w:t>
      </w:r>
    </w:p>
    <w:p w14:paraId="38218DF9" w14:textId="77777777" w:rsidR="00114324" w:rsidRDefault="00E01B7A">
      <w:pPr>
        <w:pStyle w:val="BodyText"/>
        <w:tabs>
          <w:tab w:val="left" w:pos="3913"/>
          <w:tab w:val="left" w:pos="9520"/>
          <w:tab w:val="left" w:pos="9645"/>
        </w:tabs>
        <w:spacing w:before="36" w:line="276" w:lineRule="auto"/>
        <w:ind w:left="457" w:right="4349"/>
      </w:pPr>
      <w:r>
        <w:rPr>
          <w:w w:val="105"/>
          <w:u w:val="single"/>
        </w:rPr>
        <w:t>Անձնագիր/ն/ք</w:t>
      </w:r>
      <w:r>
        <w:rPr>
          <w:spacing w:val="22"/>
          <w:w w:val="105"/>
        </w:rPr>
        <w:t xml:space="preserve"> </w:t>
      </w:r>
      <w:r>
        <w:rPr>
          <w:w w:val="105"/>
        </w:rPr>
        <w:t>N</w:t>
      </w:r>
      <w:r>
        <w:rPr>
          <w:w w:val="105"/>
          <w:u w:val="single"/>
        </w:rPr>
        <w:t xml:space="preserve"> </w:t>
      </w:r>
      <w:r>
        <w:rPr>
          <w:w w:val="105"/>
          <w:u w:val="single"/>
        </w:rPr>
        <w:tab/>
      </w:r>
      <w:r>
        <w:rPr>
          <w:w w:val="105"/>
        </w:rPr>
        <w:t xml:space="preserve">, տրված </w:t>
      </w:r>
      <w:r>
        <w:rPr>
          <w:spacing w:val="-3"/>
          <w:w w:val="105"/>
        </w:rPr>
        <w:t xml:space="preserve">——— </w:t>
      </w:r>
      <w:r>
        <w:rPr>
          <w:w w:val="105"/>
        </w:rPr>
        <w:t xml:space="preserve">կողմից ——,ամսաթիվ ——,ամիս ————թվական </w:t>
      </w:r>
      <w:r>
        <w:rPr>
          <w:w w:val="105"/>
          <w:u w:val="single"/>
        </w:rPr>
        <w:t>Անձը հաստատող այլ փաստաթուղթ</w:t>
      </w:r>
      <w:r>
        <w:rPr>
          <w:w w:val="105"/>
        </w:rPr>
        <w:t xml:space="preserve">——————————————————————————————— </w:t>
      </w:r>
      <w:r>
        <w:rPr>
          <w:w w:val="105"/>
          <w:u w:val="single"/>
        </w:rPr>
        <w:t>Հաշվառման</w:t>
      </w:r>
      <w:r>
        <w:rPr>
          <w:spacing w:val="7"/>
          <w:w w:val="105"/>
          <w:u w:val="single"/>
        </w:rPr>
        <w:t xml:space="preserve"> </w:t>
      </w:r>
      <w:r>
        <w:rPr>
          <w:w w:val="105"/>
          <w:u w:val="single"/>
        </w:rPr>
        <w:t>հասցեն</w:t>
      </w:r>
      <w:r>
        <w:rPr>
          <w:u w:val="single"/>
        </w:rPr>
        <w:tab/>
      </w:r>
      <w:r>
        <w:rPr>
          <w:u w:val="single"/>
        </w:rPr>
        <w:tab/>
      </w:r>
      <w:r>
        <w:rPr>
          <w:u w:val="single"/>
        </w:rPr>
        <w:tab/>
      </w:r>
      <w:r>
        <w:t xml:space="preserve">                                                                                                                     </w:t>
      </w:r>
      <w:r>
        <w:rPr>
          <w:w w:val="105"/>
          <w:u w:val="single"/>
        </w:rPr>
        <w:t>Բնակության</w:t>
      </w:r>
      <w:r>
        <w:rPr>
          <w:spacing w:val="12"/>
          <w:w w:val="105"/>
          <w:u w:val="single"/>
        </w:rPr>
        <w:t xml:space="preserve"> </w:t>
      </w:r>
      <w:r>
        <w:rPr>
          <w:w w:val="105"/>
          <w:u w:val="single"/>
        </w:rPr>
        <w:t>վայրը</w:t>
      </w:r>
      <w:r>
        <w:rPr>
          <w:u w:val="single"/>
        </w:rPr>
        <w:tab/>
      </w:r>
      <w:r>
        <w:rPr>
          <w:u w:val="single"/>
        </w:rPr>
        <w:tab/>
      </w:r>
      <w:r>
        <w:t xml:space="preserve">                                                                                                          </w:t>
      </w:r>
      <w:r>
        <w:rPr>
          <w:w w:val="105"/>
          <w:u w:val="single"/>
        </w:rPr>
        <w:t>Հաշմանդամության խումբ</w:t>
      </w:r>
      <w:r>
        <w:rPr>
          <w:w w:val="105"/>
        </w:rPr>
        <w:t xml:space="preserve">. չունի——, </w:t>
      </w:r>
      <w:r>
        <w:rPr>
          <w:spacing w:val="-3"/>
          <w:w w:val="105"/>
        </w:rPr>
        <w:t xml:space="preserve">I, </w:t>
      </w:r>
      <w:r>
        <w:rPr>
          <w:w w:val="105"/>
        </w:rPr>
        <w:t>II, III, այլ———, հայտնի</w:t>
      </w:r>
      <w:r>
        <w:rPr>
          <w:spacing w:val="50"/>
          <w:w w:val="105"/>
        </w:rPr>
        <w:t xml:space="preserve"> </w:t>
      </w:r>
      <w:r>
        <w:rPr>
          <w:w w:val="105"/>
        </w:rPr>
        <w:t>չէ———:</w:t>
      </w:r>
    </w:p>
    <w:p w14:paraId="7A505B47" w14:textId="77777777" w:rsidR="00114324" w:rsidRDefault="00E01B7A">
      <w:pPr>
        <w:pStyle w:val="BodyText"/>
        <w:ind w:left="457"/>
      </w:pPr>
      <w:r>
        <w:rPr>
          <w:w w:val="105"/>
          <w:u w:val="single"/>
        </w:rPr>
        <w:t>Կրթություն</w:t>
      </w:r>
      <w:r>
        <w:rPr>
          <w:w w:val="105"/>
        </w:rPr>
        <w:t>. օժանդակ դպրոց——, միջնակարգ——, միջին մասնագիտական——, բարձրագույն——</w:t>
      </w:r>
    </w:p>
    <w:p w14:paraId="77CA9A1E" w14:textId="77777777" w:rsidR="00114324" w:rsidRDefault="00E01B7A">
      <w:pPr>
        <w:pStyle w:val="BodyText"/>
        <w:spacing w:before="34"/>
        <w:ind w:left="457"/>
      </w:pPr>
      <w:r>
        <w:rPr>
          <w:w w:val="105"/>
          <w:u w:val="single"/>
        </w:rPr>
        <w:t>Մասնագիտություն</w:t>
      </w:r>
      <w:r>
        <w:rPr>
          <w:w w:val="105"/>
        </w:rPr>
        <w:t>. ունի——--------------------------------------------------------------------, չունի —------:</w:t>
      </w:r>
    </w:p>
    <w:p w14:paraId="32875D52" w14:textId="77777777" w:rsidR="00114324" w:rsidRDefault="00E01B7A">
      <w:pPr>
        <w:pStyle w:val="BodyText"/>
        <w:tabs>
          <w:tab w:val="left" w:pos="3633"/>
          <w:tab w:val="left" w:pos="4747"/>
          <w:tab w:val="left" w:pos="6385"/>
          <w:tab w:val="left" w:pos="12197"/>
        </w:tabs>
        <w:spacing w:before="36" w:line="278" w:lineRule="auto"/>
        <w:ind w:left="457" w:right="2499"/>
      </w:pPr>
      <w:r>
        <w:rPr>
          <w:w w:val="105"/>
          <w:u w:val="single"/>
        </w:rPr>
        <w:t>Ընտանեկան կարգավիճակ</w:t>
      </w:r>
      <w:r>
        <w:rPr>
          <w:w w:val="105"/>
        </w:rPr>
        <w:t xml:space="preserve">. ամուսնացած է——, ամուսնալուծված է——, ամուսնացած չէ——, ամուրի (այրի) է—— </w:t>
      </w:r>
      <w:r>
        <w:rPr>
          <w:w w:val="105"/>
          <w:u w:val="single"/>
        </w:rPr>
        <w:t>Գործունակություն</w:t>
      </w:r>
      <w:r>
        <w:rPr>
          <w:w w:val="105"/>
        </w:rPr>
        <w:t>. գործունակ է——, անգործունակ է ճանաչված——, երբվանից—————————————,</w:t>
      </w:r>
      <w:r>
        <w:rPr>
          <w:spacing w:val="30"/>
          <w:w w:val="105"/>
        </w:rPr>
        <w:t xml:space="preserve"> </w:t>
      </w:r>
      <w:r>
        <w:rPr>
          <w:w w:val="105"/>
        </w:rPr>
        <w:t>հայտնի</w:t>
      </w:r>
      <w:r>
        <w:rPr>
          <w:spacing w:val="2"/>
          <w:w w:val="105"/>
        </w:rPr>
        <w:t xml:space="preserve"> </w:t>
      </w:r>
      <w:r>
        <w:rPr>
          <w:w w:val="105"/>
        </w:rPr>
        <w:t>չէ</w:t>
      </w:r>
      <w:r>
        <w:rPr>
          <w:w w:val="105"/>
          <w:u w:val="single"/>
        </w:rPr>
        <w:t xml:space="preserve"> </w:t>
      </w:r>
      <w:r>
        <w:rPr>
          <w:w w:val="105"/>
          <w:u w:val="single"/>
        </w:rPr>
        <w:tab/>
      </w:r>
      <w:r>
        <w:rPr>
          <w:w w:val="105"/>
        </w:rPr>
        <w:t xml:space="preserve">: </w:t>
      </w:r>
      <w:r>
        <w:rPr>
          <w:w w:val="105"/>
          <w:u w:val="single"/>
        </w:rPr>
        <w:t>Կոնտակտային</w:t>
      </w:r>
      <w:r>
        <w:rPr>
          <w:spacing w:val="22"/>
          <w:w w:val="105"/>
          <w:u w:val="single"/>
        </w:rPr>
        <w:t xml:space="preserve"> </w:t>
      </w:r>
      <w:r>
        <w:rPr>
          <w:w w:val="105"/>
          <w:u w:val="single"/>
        </w:rPr>
        <w:t>անձ</w:t>
      </w:r>
      <w:r>
        <w:rPr>
          <w:w w:val="105"/>
        </w:rPr>
        <w:t>.</w:t>
      </w:r>
      <w:r>
        <w:rPr>
          <w:spacing w:val="1"/>
          <w:w w:val="105"/>
        </w:rPr>
        <w:t xml:space="preserve"> </w:t>
      </w:r>
      <w:r>
        <w:rPr>
          <w:w w:val="105"/>
        </w:rPr>
        <w:t>չունի</w:t>
      </w:r>
      <w:r>
        <w:rPr>
          <w:w w:val="105"/>
          <w:u w:val="single"/>
        </w:rPr>
        <w:t xml:space="preserve"> </w:t>
      </w:r>
      <w:r>
        <w:rPr>
          <w:w w:val="105"/>
          <w:u w:val="single"/>
        </w:rPr>
        <w:tab/>
      </w:r>
      <w:r>
        <w:rPr>
          <w:w w:val="105"/>
        </w:rPr>
        <w:t>,</w:t>
      </w:r>
      <w:r>
        <w:rPr>
          <w:spacing w:val="2"/>
          <w:w w:val="105"/>
        </w:rPr>
        <w:t xml:space="preserve"> </w:t>
      </w:r>
      <w:r>
        <w:rPr>
          <w:w w:val="105"/>
        </w:rPr>
        <w:t>ունի</w:t>
      </w:r>
      <w:r>
        <w:rPr>
          <w:w w:val="105"/>
          <w:u w:val="single"/>
        </w:rPr>
        <w:t xml:space="preserve"> </w:t>
      </w:r>
      <w:r>
        <w:rPr>
          <w:w w:val="105"/>
          <w:u w:val="single"/>
        </w:rPr>
        <w:tab/>
      </w:r>
      <w:r>
        <w:rPr>
          <w:w w:val="105"/>
        </w:rPr>
        <w:t>,հայտնի</w:t>
      </w:r>
      <w:r>
        <w:rPr>
          <w:spacing w:val="20"/>
          <w:w w:val="105"/>
        </w:rPr>
        <w:t xml:space="preserve"> </w:t>
      </w:r>
      <w:r>
        <w:rPr>
          <w:w w:val="105"/>
        </w:rPr>
        <w:t>չէ</w:t>
      </w:r>
      <w:r>
        <w:rPr>
          <w:w w:val="99"/>
          <w:u w:val="single"/>
        </w:rPr>
        <w:t xml:space="preserve"> </w:t>
      </w:r>
      <w:r>
        <w:rPr>
          <w:u w:val="single"/>
        </w:rPr>
        <w:tab/>
      </w:r>
    </w:p>
    <w:p w14:paraId="0E13E656" w14:textId="77777777" w:rsidR="00114324" w:rsidRDefault="00E01B7A">
      <w:pPr>
        <w:pStyle w:val="BodyText"/>
        <w:tabs>
          <w:tab w:val="left" w:pos="2029"/>
          <w:tab w:val="left" w:pos="4101"/>
          <w:tab w:val="left" w:pos="6689"/>
          <w:tab w:val="left" w:pos="9224"/>
          <w:tab w:val="left" w:pos="12117"/>
        </w:tabs>
        <w:spacing w:line="226" w:lineRule="exact"/>
        <w:ind w:left="457"/>
      </w:pPr>
      <w:r>
        <w:rPr>
          <w:w w:val="110"/>
        </w:rPr>
        <w:t>Անուն</w:t>
      </w:r>
      <w:r>
        <w:rPr>
          <w:w w:val="110"/>
          <w:u w:val="single"/>
        </w:rPr>
        <w:t xml:space="preserve"> </w:t>
      </w:r>
      <w:r>
        <w:rPr>
          <w:w w:val="110"/>
          <w:u w:val="single"/>
        </w:rPr>
        <w:tab/>
      </w:r>
      <w:r>
        <w:rPr>
          <w:w w:val="110"/>
        </w:rPr>
        <w:t>Հայրանուն</w:t>
      </w:r>
      <w:r>
        <w:rPr>
          <w:w w:val="110"/>
          <w:u w:val="single"/>
        </w:rPr>
        <w:t xml:space="preserve"> </w:t>
      </w:r>
      <w:r>
        <w:rPr>
          <w:w w:val="110"/>
          <w:u w:val="single"/>
        </w:rPr>
        <w:tab/>
      </w:r>
      <w:r>
        <w:rPr>
          <w:spacing w:val="-3"/>
          <w:w w:val="110"/>
        </w:rPr>
        <w:t>Ազգանուն</w:t>
      </w:r>
      <w:r>
        <w:rPr>
          <w:spacing w:val="-3"/>
          <w:w w:val="110"/>
          <w:u w:val="single"/>
        </w:rPr>
        <w:t xml:space="preserve"> </w:t>
      </w:r>
      <w:r>
        <w:rPr>
          <w:spacing w:val="-3"/>
          <w:w w:val="110"/>
          <w:u w:val="single"/>
        </w:rPr>
        <w:tab/>
      </w:r>
      <w:r>
        <w:rPr>
          <w:w w:val="110"/>
        </w:rPr>
        <w:t>,</w:t>
      </w:r>
      <w:r>
        <w:rPr>
          <w:spacing w:val="1"/>
          <w:w w:val="110"/>
        </w:rPr>
        <w:t xml:space="preserve"> </w:t>
      </w:r>
      <w:r>
        <w:rPr>
          <w:w w:val="110"/>
        </w:rPr>
        <w:t>հեռ.</w:t>
      </w:r>
      <w:r>
        <w:rPr>
          <w:w w:val="110"/>
          <w:u w:val="single"/>
        </w:rPr>
        <w:t xml:space="preserve"> </w:t>
      </w:r>
      <w:r>
        <w:rPr>
          <w:w w:val="110"/>
          <w:u w:val="single"/>
        </w:rPr>
        <w:tab/>
      </w:r>
      <w:r>
        <w:rPr>
          <w:w w:val="110"/>
        </w:rPr>
        <w:t>, էլ.</w:t>
      </w:r>
      <w:r>
        <w:rPr>
          <w:spacing w:val="-14"/>
          <w:w w:val="110"/>
        </w:rPr>
        <w:t xml:space="preserve"> </w:t>
      </w:r>
      <w:r>
        <w:rPr>
          <w:w w:val="110"/>
        </w:rPr>
        <w:t>փոստ</w:t>
      </w:r>
      <w:r>
        <w:rPr>
          <w:w w:val="99"/>
          <w:u w:val="single"/>
        </w:rPr>
        <w:t xml:space="preserve"> </w:t>
      </w:r>
      <w:r>
        <w:rPr>
          <w:u w:val="single"/>
        </w:rPr>
        <w:tab/>
      </w:r>
    </w:p>
    <w:p w14:paraId="2C783906" w14:textId="77777777" w:rsidR="00114324" w:rsidRDefault="00E01B7A">
      <w:pPr>
        <w:pStyle w:val="BodyText"/>
        <w:tabs>
          <w:tab w:val="left" w:pos="4314"/>
          <w:tab w:val="left" w:pos="5429"/>
          <w:tab w:val="left" w:pos="7066"/>
        </w:tabs>
        <w:spacing w:before="35"/>
        <w:ind w:left="457"/>
      </w:pPr>
      <w:r>
        <w:rPr>
          <w:w w:val="110"/>
          <w:u w:val="single"/>
        </w:rPr>
        <w:t>Օրինական</w:t>
      </w:r>
      <w:r>
        <w:rPr>
          <w:spacing w:val="-2"/>
          <w:w w:val="110"/>
          <w:u w:val="single"/>
        </w:rPr>
        <w:t xml:space="preserve"> </w:t>
      </w:r>
      <w:r>
        <w:rPr>
          <w:w w:val="110"/>
          <w:u w:val="single"/>
        </w:rPr>
        <w:t>ներկայացուցիչ</w:t>
      </w:r>
      <w:r>
        <w:rPr>
          <w:w w:val="110"/>
        </w:rPr>
        <w:t>.</w:t>
      </w:r>
      <w:r>
        <w:rPr>
          <w:spacing w:val="-18"/>
          <w:w w:val="110"/>
        </w:rPr>
        <w:t xml:space="preserve"> </w:t>
      </w:r>
      <w:r>
        <w:rPr>
          <w:w w:val="110"/>
        </w:rPr>
        <w:t>չունի</w:t>
      </w:r>
      <w:r>
        <w:rPr>
          <w:w w:val="110"/>
          <w:u w:val="single"/>
        </w:rPr>
        <w:t xml:space="preserve"> </w:t>
      </w:r>
      <w:r>
        <w:rPr>
          <w:w w:val="110"/>
          <w:u w:val="single"/>
        </w:rPr>
        <w:tab/>
      </w:r>
      <w:r>
        <w:rPr>
          <w:w w:val="110"/>
        </w:rPr>
        <w:t>,</w:t>
      </w:r>
      <w:r>
        <w:rPr>
          <w:spacing w:val="-8"/>
          <w:w w:val="110"/>
        </w:rPr>
        <w:t xml:space="preserve"> </w:t>
      </w:r>
      <w:r>
        <w:rPr>
          <w:w w:val="110"/>
        </w:rPr>
        <w:t>ունի</w:t>
      </w:r>
      <w:r>
        <w:rPr>
          <w:w w:val="110"/>
          <w:u w:val="single"/>
        </w:rPr>
        <w:t xml:space="preserve"> </w:t>
      </w:r>
      <w:r>
        <w:rPr>
          <w:w w:val="110"/>
          <w:u w:val="single"/>
        </w:rPr>
        <w:tab/>
      </w:r>
      <w:r>
        <w:rPr>
          <w:w w:val="110"/>
        </w:rPr>
        <w:t>,հայտնի</w:t>
      </w:r>
      <w:r>
        <w:rPr>
          <w:spacing w:val="-25"/>
          <w:w w:val="110"/>
        </w:rPr>
        <w:t xml:space="preserve"> </w:t>
      </w:r>
      <w:r>
        <w:rPr>
          <w:w w:val="110"/>
        </w:rPr>
        <w:t>չէ</w:t>
      </w:r>
      <w:r>
        <w:rPr>
          <w:w w:val="99"/>
          <w:u w:val="single"/>
        </w:rPr>
        <w:t xml:space="preserve"> </w:t>
      </w:r>
      <w:r>
        <w:rPr>
          <w:u w:val="single"/>
        </w:rPr>
        <w:tab/>
      </w:r>
    </w:p>
    <w:p w14:paraId="1B307579" w14:textId="77777777" w:rsidR="00114324" w:rsidRDefault="00E01B7A">
      <w:pPr>
        <w:pStyle w:val="BodyText"/>
        <w:tabs>
          <w:tab w:val="left" w:pos="2029"/>
          <w:tab w:val="left" w:pos="4101"/>
          <w:tab w:val="left" w:pos="6789"/>
          <w:tab w:val="left" w:pos="9324"/>
          <w:tab w:val="left" w:pos="12219"/>
        </w:tabs>
        <w:spacing w:before="36"/>
        <w:ind w:left="457"/>
      </w:pPr>
      <w:r>
        <w:rPr>
          <w:w w:val="110"/>
        </w:rPr>
        <w:t>Անուն</w:t>
      </w:r>
      <w:r>
        <w:rPr>
          <w:w w:val="110"/>
          <w:u w:val="single"/>
        </w:rPr>
        <w:t xml:space="preserve"> </w:t>
      </w:r>
      <w:r>
        <w:rPr>
          <w:w w:val="110"/>
          <w:u w:val="single"/>
        </w:rPr>
        <w:tab/>
      </w:r>
      <w:r>
        <w:rPr>
          <w:w w:val="110"/>
        </w:rPr>
        <w:t>Հայրանուն</w:t>
      </w:r>
      <w:r>
        <w:rPr>
          <w:w w:val="110"/>
          <w:u w:val="single"/>
        </w:rPr>
        <w:t xml:space="preserve"> </w:t>
      </w:r>
      <w:r>
        <w:rPr>
          <w:w w:val="110"/>
          <w:u w:val="single"/>
        </w:rPr>
        <w:tab/>
      </w:r>
      <w:r>
        <w:rPr>
          <w:spacing w:val="-3"/>
          <w:w w:val="110"/>
        </w:rPr>
        <w:t>Ազգանուն</w:t>
      </w:r>
      <w:r>
        <w:rPr>
          <w:spacing w:val="-3"/>
          <w:w w:val="110"/>
          <w:u w:val="single"/>
        </w:rPr>
        <w:t xml:space="preserve"> </w:t>
      </w:r>
      <w:r>
        <w:rPr>
          <w:spacing w:val="-3"/>
          <w:w w:val="110"/>
          <w:u w:val="single"/>
        </w:rPr>
        <w:tab/>
      </w:r>
      <w:r>
        <w:rPr>
          <w:w w:val="110"/>
        </w:rPr>
        <w:t>,</w:t>
      </w:r>
      <w:r>
        <w:rPr>
          <w:spacing w:val="1"/>
          <w:w w:val="110"/>
        </w:rPr>
        <w:t xml:space="preserve"> </w:t>
      </w:r>
      <w:r>
        <w:rPr>
          <w:w w:val="110"/>
        </w:rPr>
        <w:t>հեռ.</w:t>
      </w:r>
      <w:r>
        <w:rPr>
          <w:w w:val="110"/>
          <w:u w:val="single"/>
        </w:rPr>
        <w:t xml:space="preserve"> </w:t>
      </w:r>
      <w:r>
        <w:rPr>
          <w:w w:val="110"/>
          <w:u w:val="single"/>
        </w:rPr>
        <w:tab/>
      </w:r>
      <w:r>
        <w:rPr>
          <w:w w:val="110"/>
        </w:rPr>
        <w:t>, էլ.</w:t>
      </w:r>
      <w:r>
        <w:rPr>
          <w:spacing w:val="-17"/>
          <w:w w:val="110"/>
        </w:rPr>
        <w:t xml:space="preserve"> </w:t>
      </w:r>
      <w:r>
        <w:rPr>
          <w:w w:val="110"/>
        </w:rPr>
        <w:t>փոստ</w:t>
      </w:r>
      <w:r>
        <w:rPr>
          <w:w w:val="99"/>
          <w:u w:val="single"/>
        </w:rPr>
        <w:t xml:space="preserve"> </w:t>
      </w:r>
      <w:r>
        <w:rPr>
          <w:u w:val="single"/>
        </w:rPr>
        <w:tab/>
      </w:r>
    </w:p>
    <w:p w14:paraId="2D1751B7" w14:textId="77777777" w:rsidR="00114324" w:rsidRDefault="00E01B7A">
      <w:pPr>
        <w:pStyle w:val="BodyText"/>
        <w:spacing w:before="34"/>
        <w:ind w:left="457"/>
      </w:pPr>
      <w:r>
        <w:rPr>
          <w:w w:val="110"/>
          <w:u w:val="single"/>
        </w:rPr>
        <w:t>Անձնական հեռախոսահամարներ</w:t>
      </w:r>
      <w:r>
        <w:rPr>
          <w:w w:val="110"/>
        </w:rPr>
        <w:t>. բջջային (</w:t>
      </w:r>
      <w:r>
        <w:rPr>
          <w:w w:val="110"/>
          <w:u w:val="single"/>
        </w:rPr>
        <w:t xml:space="preserve"> </w:t>
      </w:r>
      <w:r>
        <w:rPr>
          <w:w w:val="110"/>
        </w:rPr>
        <w:t>) ——————, քաղաքային (</w:t>
      </w:r>
      <w:r>
        <w:rPr>
          <w:w w:val="110"/>
          <w:u w:val="single"/>
        </w:rPr>
        <w:t xml:space="preserve"> </w:t>
      </w:r>
      <w:r>
        <w:rPr>
          <w:w w:val="110"/>
        </w:rPr>
        <w:t>) ——————</w:t>
      </w:r>
    </w:p>
    <w:p w14:paraId="72A69A24" w14:textId="77777777" w:rsidR="00114324" w:rsidRDefault="00E01B7A">
      <w:pPr>
        <w:pStyle w:val="BodyText"/>
        <w:spacing w:before="36"/>
        <w:ind w:left="457"/>
      </w:pPr>
      <w:r>
        <w:rPr>
          <w:w w:val="105"/>
        </w:rPr>
        <w:t>Անձնական էլեկտրոնային հասցե. չունի——, եթե ունի՝———————————————————————</w:t>
      </w:r>
    </w:p>
    <w:p w14:paraId="7C744DE9" w14:textId="77777777" w:rsidR="00114324" w:rsidRDefault="00114324">
      <w:pPr>
        <w:pStyle w:val="BodyText"/>
        <w:spacing w:before="1"/>
        <w:rPr>
          <w:sz w:val="24"/>
        </w:rPr>
      </w:pPr>
    </w:p>
    <w:p w14:paraId="14DDE726" w14:textId="77777777" w:rsidR="00114324" w:rsidRDefault="00E01B7A">
      <w:pPr>
        <w:pStyle w:val="ListParagraph"/>
        <w:numPr>
          <w:ilvl w:val="1"/>
          <w:numId w:val="2"/>
        </w:numPr>
        <w:tabs>
          <w:tab w:val="left" w:pos="5116"/>
        </w:tabs>
        <w:ind w:left="5116" w:hanging="214"/>
        <w:jc w:val="left"/>
        <w:rPr>
          <w:sz w:val="20"/>
          <w:szCs w:val="20"/>
        </w:rPr>
      </w:pPr>
      <w:r>
        <w:rPr>
          <w:sz w:val="20"/>
          <w:szCs w:val="20"/>
          <w:u w:val="single"/>
        </w:rPr>
        <w:t>ՆԵՐԿԱ ՀՈՍՊԻՏԱԼԱՑՄԱՆ</w:t>
      </w:r>
      <w:r>
        <w:rPr>
          <w:spacing w:val="18"/>
          <w:sz w:val="20"/>
          <w:szCs w:val="20"/>
          <w:u w:val="single"/>
        </w:rPr>
        <w:t xml:space="preserve"> </w:t>
      </w:r>
      <w:r>
        <w:rPr>
          <w:sz w:val="20"/>
          <w:szCs w:val="20"/>
          <w:u w:val="single"/>
        </w:rPr>
        <w:t>ՊԱՏՄՈՒԹՅՈՒՆԸ</w:t>
      </w:r>
    </w:p>
    <w:p w14:paraId="1FF947E4" w14:textId="77777777" w:rsidR="00114324" w:rsidRDefault="00114324">
      <w:pPr>
        <w:pStyle w:val="BodyText"/>
        <w:spacing w:before="10"/>
        <w:rPr>
          <w:sz w:val="15"/>
        </w:rPr>
      </w:pPr>
    </w:p>
    <w:p w14:paraId="3947BA50" w14:textId="77777777" w:rsidR="00114324" w:rsidRDefault="00E01B7A">
      <w:pPr>
        <w:pStyle w:val="BodyText"/>
        <w:spacing w:before="91"/>
        <w:ind w:left="457"/>
      </w:pPr>
      <w:r>
        <w:rPr>
          <w:w w:val="110"/>
          <w:u w:val="single"/>
        </w:rPr>
        <w:t>Ընդունվել</w:t>
      </w:r>
      <w:r>
        <w:rPr>
          <w:w w:val="110"/>
        </w:rPr>
        <w:t xml:space="preserve"> </w:t>
      </w:r>
      <w:r>
        <w:rPr>
          <w:w w:val="110"/>
          <w:u w:val="single"/>
        </w:rPr>
        <w:t>է</w:t>
      </w:r>
      <w:r>
        <w:rPr>
          <w:w w:val="110"/>
        </w:rPr>
        <w:t xml:space="preserve"> ———,ժամ ——,ամսաթիվ ——, ամիս ————թվական</w:t>
      </w:r>
    </w:p>
    <w:p w14:paraId="0FC369A7" w14:textId="77777777" w:rsidR="00114324" w:rsidRDefault="00E01B7A">
      <w:pPr>
        <w:pStyle w:val="BodyText"/>
        <w:tabs>
          <w:tab w:val="left" w:pos="1654"/>
          <w:tab w:val="left" w:pos="11286"/>
        </w:tabs>
        <w:spacing w:before="37" w:line="278" w:lineRule="auto"/>
        <w:ind w:left="104" w:right="1783" w:firstLine="352"/>
      </w:pPr>
      <w:r>
        <w:rPr>
          <w:w w:val="105"/>
          <w:u w:val="single"/>
        </w:rPr>
        <w:t>Ընդունվել է որպես</w:t>
      </w:r>
      <w:r>
        <w:rPr>
          <w:w w:val="105"/>
        </w:rPr>
        <w:t>. սուր——, խնամք——, փորձաքննություն——, հետազոտություն——,</w:t>
      </w:r>
      <w:r>
        <w:rPr>
          <w:spacing w:val="-15"/>
          <w:w w:val="105"/>
        </w:rPr>
        <w:t xml:space="preserve"> </w:t>
      </w:r>
      <w:r>
        <w:rPr>
          <w:w w:val="105"/>
        </w:rPr>
        <w:t>հարկադիր</w:t>
      </w:r>
      <w:r>
        <w:rPr>
          <w:spacing w:val="-3"/>
          <w:w w:val="105"/>
        </w:rPr>
        <w:t xml:space="preserve"> </w:t>
      </w:r>
      <w:r>
        <w:rPr>
          <w:w w:val="105"/>
        </w:rPr>
        <w:t>բուժում</w:t>
      </w:r>
      <w:r>
        <w:rPr>
          <w:w w:val="105"/>
          <w:u w:val="single"/>
        </w:rPr>
        <w:t xml:space="preserve"> </w:t>
      </w:r>
      <w:r>
        <w:rPr>
          <w:w w:val="105"/>
          <w:u w:val="single"/>
        </w:rPr>
        <w:tab/>
      </w:r>
      <w:r>
        <w:rPr>
          <w:w w:val="105"/>
        </w:rPr>
        <w:t>, անվտանգության միջոց</w:t>
      </w:r>
      <w:r>
        <w:rPr>
          <w:w w:val="105"/>
          <w:u w:val="single"/>
        </w:rPr>
        <w:t xml:space="preserve"> </w:t>
      </w:r>
      <w:r>
        <w:rPr>
          <w:w w:val="105"/>
          <w:u w:val="single"/>
        </w:rPr>
        <w:tab/>
      </w:r>
      <w:r>
        <w:rPr>
          <w:w w:val="105"/>
        </w:rPr>
        <w:t>:</w:t>
      </w:r>
    </w:p>
    <w:p w14:paraId="56B8F64C" w14:textId="77777777" w:rsidR="00114324" w:rsidRDefault="00E01B7A">
      <w:pPr>
        <w:pStyle w:val="BodyText"/>
        <w:spacing w:line="229" w:lineRule="exact"/>
        <w:ind w:left="457"/>
      </w:pPr>
      <w:r>
        <w:rPr>
          <w:w w:val="110"/>
          <w:u w:val="single"/>
        </w:rPr>
        <w:t>Ընդունվել է.</w:t>
      </w:r>
      <w:r>
        <w:rPr>
          <w:w w:val="110"/>
        </w:rPr>
        <w:t xml:space="preserve"> հոժարակամ——, ոչ հոժարակամ——:</w:t>
      </w:r>
    </w:p>
    <w:p w14:paraId="10CD9828" w14:textId="77777777" w:rsidR="00114324" w:rsidRDefault="00E01B7A">
      <w:pPr>
        <w:pStyle w:val="BodyText"/>
        <w:tabs>
          <w:tab w:val="left" w:pos="8232"/>
        </w:tabs>
        <w:spacing w:before="34"/>
        <w:ind w:left="457"/>
      </w:pPr>
      <w:r>
        <w:rPr>
          <w:w w:val="105"/>
          <w:u w:val="single"/>
        </w:rPr>
        <w:t>Ուղեգրող</w:t>
      </w:r>
      <w:r>
        <w:rPr>
          <w:w w:val="105"/>
        </w:rPr>
        <w:t>. շտապ օգն․——, տեղամասային հոգեբույժ——,</w:t>
      </w:r>
      <w:r>
        <w:rPr>
          <w:spacing w:val="15"/>
          <w:w w:val="105"/>
        </w:rPr>
        <w:t xml:space="preserve"> </w:t>
      </w:r>
      <w:r>
        <w:rPr>
          <w:w w:val="105"/>
        </w:rPr>
        <w:t>հերթապահ</w:t>
      </w:r>
      <w:r>
        <w:rPr>
          <w:spacing w:val="2"/>
          <w:w w:val="105"/>
        </w:rPr>
        <w:t xml:space="preserve"> </w:t>
      </w:r>
      <w:r>
        <w:rPr>
          <w:w w:val="105"/>
        </w:rPr>
        <w:t>բժիշկ</w:t>
      </w:r>
      <w:r>
        <w:rPr>
          <w:w w:val="105"/>
          <w:u w:val="single"/>
        </w:rPr>
        <w:t xml:space="preserve"> </w:t>
      </w:r>
      <w:r>
        <w:rPr>
          <w:w w:val="105"/>
          <w:u w:val="single"/>
        </w:rPr>
        <w:tab/>
      </w:r>
      <w:r>
        <w:rPr>
          <w:w w:val="105"/>
        </w:rPr>
        <w:t>:</w:t>
      </w:r>
    </w:p>
    <w:p w14:paraId="3A52E224" w14:textId="77777777" w:rsidR="00114324" w:rsidRDefault="00E01B7A">
      <w:pPr>
        <w:pStyle w:val="BodyText"/>
        <w:tabs>
          <w:tab w:val="left" w:pos="3047"/>
          <w:tab w:val="left" w:pos="3571"/>
          <w:tab w:val="left" w:pos="6110"/>
        </w:tabs>
        <w:spacing w:before="34"/>
        <w:ind w:left="457"/>
      </w:pPr>
      <w:r>
        <w:rPr>
          <w:w w:val="105"/>
          <w:u w:val="single"/>
        </w:rPr>
        <w:t>Ուղեգիր</w:t>
      </w:r>
      <w:r>
        <w:rPr>
          <w:spacing w:val="-14"/>
          <w:w w:val="105"/>
        </w:rPr>
        <w:t xml:space="preserve"> </w:t>
      </w:r>
      <w:r>
        <w:rPr>
          <w:w w:val="105"/>
        </w:rPr>
        <w:t>N</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ամսաթիվ,</w:t>
      </w:r>
      <w:r>
        <w:rPr>
          <w:w w:val="105"/>
          <w:u w:val="single"/>
        </w:rPr>
        <w:t xml:space="preserve"> </w:t>
      </w:r>
      <w:r>
        <w:rPr>
          <w:w w:val="105"/>
          <w:u w:val="single"/>
        </w:rPr>
        <w:tab/>
      </w:r>
      <w:r>
        <w:rPr>
          <w:w w:val="105"/>
        </w:rPr>
        <w:t>ամիս, 20</w:t>
      </w:r>
      <w:r>
        <w:rPr>
          <w:spacing w:val="50"/>
          <w:w w:val="105"/>
          <w:u w:val="single"/>
        </w:rPr>
        <w:t xml:space="preserve"> </w:t>
      </w:r>
      <w:r>
        <w:rPr>
          <w:spacing w:val="-3"/>
          <w:w w:val="105"/>
        </w:rPr>
        <w:t>թ․:</w:t>
      </w:r>
    </w:p>
    <w:p w14:paraId="18BA4DFB" w14:textId="77777777" w:rsidR="00114324" w:rsidRDefault="00E01B7A">
      <w:pPr>
        <w:pStyle w:val="BodyText"/>
        <w:tabs>
          <w:tab w:val="left" w:pos="8378"/>
        </w:tabs>
        <w:spacing w:before="36"/>
        <w:ind w:left="503"/>
      </w:pPr>
      <w:r>
        <w:rPr>
          <w:w w:val="105"/>
        </w:rPr>
        <w:t>ում</w:t>
      </w:r>
      <w:r>
        <w:rPr>
          <w:spacing w:val="-1"/>
          <w:w w:val="105"/>
        </w:rPr>
        <w:t xml:space="preserve"> </w:t>
      </w:r>
      <w:r>
        <w:rPr>
          <w:w w:val="105"/>
        </w:rPr>
        <w:t>կողմից</w:t>
      </w:r>
      <w:r>
        <w:rPr>
          <w:w w:val="105"/>
          <w:u w:val="single"/>
        </w:rPr>
        <w:t xml:space="preserve"> </w:t>
      </w:r>
      <w:r>
        <w:rPr>
          <w:w w:val="105"/>
          <w:u w:val="single"/>
        </w:rPr>
        <w:tab/>
      </w:r>
      <w:r>
        <w:rPr>
          <w:w w:val="105"/>
        </w:rPr>
        <w:t>:</w:t>
      </w:r>
    </w:p>
    <w:p w14:paraId="3E4E53ED" w14:textId="77777777" w:rsidR="00114324" w:rsidRDefault="00E01B7A">
      <w:pPr>
        <w:pStyle w:val="BodyText"/>
        <w:spacing w:before="34"/>
        <w:ind w:left="457"/>
      </w:pPr>
      <w:r>
        <w:rPr>
          <w:w w:val="105"/>
          <w:u w:val="single"/>
        </w:rPr>
        <w:t>Ուղեկցող.</w:t>
      </w:r>
      <w:r>
        <w:rPr>
          <w:w w:val="105"/>
        </w:rPr>
        <w:t xml:space="preserve"> ոստիկանություն——, սոց․աշխատող——, ընտանիքի անդամ/հարազատ ——, խնամակալ——, համայնքի ներկայացուցիչ——, այլ————</w:t>
      </w:r>
    </w:p>
    <w:p w14:paraId="5DF67859" w14:textId="77777777" w:rsidR="00114324" w:rsidRDefault="00E01B7A">
      <w:pPr>
        <w:pStyle w:val="BodyText"/>
        <w:tabs>
          <w:tab w:val="left" w:pos="4207"/>
        </w:tabs>
        <w:spacing w:before="37"/>
        <w:ind w:left="104"/>
      </w:pPr>
      <w:r>
        <w:rPr>
          <w:w w:val="105"/>
        </w:rPr>
        <w:t>——————————————,</w:t>
      </w:r>
      <w:r>
        <w:rPr>
          <w:spacing w:val="-3"/>
          <w:w w:val="105"/>
        </w:rPr>
        <w:t xml:space="preserve"> </w:t>
      </w:r>
      <w:r>
        <w:rPr>
          <w:w w:val="105"/>
        </w:rPr>
        <w:t>չունի</w:t>
      </w:r>
      <w:r>
        <w:rPr>
          <w:w w:val="105"/>
          <w:u w:val="single"/>
        </w:rPr>
        <w:t xml:space="preserve"> </w:t>
      </w:r>
      <w:r>
        <w:rPr>
          <w:w w:val="105"/>
          <w:u w:val="single"/>
        </w:rPr>
        <w:tab/>
      </w:r>
      <w:r>
        <w:rPr>
          <w:w w:val="105"/>
        </w:rPr>
        <w:t>:</w:t>
      </w:r>
    </w:p>
    <w:p w14:paraId="5373D296" w14:textId="77777777" w:rsidR="00114324" w:rsidRDefault="00114324">
      <w:pPr>
        <w:sectPr w:rsidR="00114324">
          <w:pgSz w:w="15840" w:h="12240" w:orient="landscape"/>
          <w:pgMar w:top="1140" w:right="520" w:bottom="280" w:left="560" w:header="720" w:footer="720" w:gutter="0"/>
          <w:cols w:space="720"/>
        </w:sectPr>
      </w:pPr>
    </w:p>
    <w:p w14:paraId="1D629FAF" w14:textId="77777777" w:rsidR="00114324" w:rsidRDefault="00114324">
      <w:pPr>
        <w:pStyle w:val="BodyText"/>
        <w:spacing w:before="1"/>
        <w:rPr>
          <w:sz w:val="21"/>
        </w:rPr>
      </w:pPr>
    </w:p>
    <w:p w14:paraId="6B94B238" w14:textId="77777777" w:rsidR="00114324" w:rsidRDefault="00E01B7A">
      <w:pPr>
        <w:pStyle w:val="BodyText"/>
        <w:tabs>
          <w:tab w:val="left" w:pos="7789"/>
        </w:tabs>
        <w:spacing w:before="91" w:line="278" w:lineRule="auto"/>
        <w:ind w:left="104" w:right="670" w:firstLine="352"/>
      </w:pPr>
      <w:r>
        <w:rPr>
          <w:w w:val="105"/>
          <w:u w:val="single"/>
        </w:rPr>
        <w:t>Ընդունվելիս  առկա նյութական  արժեքները  և անձնական</w:t>
      </w:r>
      <w:r>
        <w:rPr>
          <w:spacing w:val="33"/>
          <w:w w:val="105"/>
          <w:u w:val="single"/>
        </w:rPr>
        <w:t xml:space="preserve"> </w:t>
      </w:r>
      <w:r>
        <w:rPr>
          <w:w w:val="105"/>
          <w:u w:val="single"/>
        </w:rPr>
        <w:t>իրերը</w:t>
      </w:r>
      <w:r>
        <w:rPr>
          <w:w w:val="105"/>
        </w:rPr>
        <w:t>.</w:t>
      </w:r>
      <w:r>
        <w:rPr>
          <w:spacing w:val="3"/>
          <w:w w:val="105"/>
        </w:rPr>
        <w:t xml:space="preserve"> </w:t>
      </w:r>
      <w:r>
        <w:rPr>
          <w:w w:val="105"/>
        </w:rPr>
        <w:t>չունի</w:t>
      </w:r>
      <w:r>
        <w:rPr>
          <w:w w:val="105"/>
          <w:u w:val="single"/>
        </w:rPr>
        <w:t xml:space="preserve"> </w:t>
      </w:r>
      <w:r>
        <w:rPr>
          <w:w w:val="105"/>
          <w:u w:val="single"/>
        </w:rPr>
        <w:tab/>
      </w:r>
      <w:r>
        <w:rPr>
          <w:w w:val="105"/>
        </w:rPr>
        <w:t xml:space="preserve">, հրաժարվել է հանձնել </w:t>
      </w:r>
      <w:r>
        <w:rPr>
          <w:spacing w:val="-3"/>
          <w:w w:val="105"/>
        </w:rPr>
        <w:t xml:space="preserve">——, </w:t>
      </w:r>
      <w:r>
        <w:rPr>
          <w:w w:val="105"/>
        </w:rPr>
        <w:t>համաձայնել է հանձնել——, կազմվել է նյութական արժեքների ընդունման/հանձնման ակտ——, հանձնվել է</w:t>
      </w:r>
      <w:r>
        <w:rPr>
          <w:spacing w:val="30"/>
          <w:w w:val="105"/>
        </w:rPr>
        <w:t xml:space="preserve"> </w:t>
      </w:r>
      <w:r>
        <w:rPr>
          <w:w w:val="105"/>
        </w:rPr>
        <w:t>բաժանմունքին—:</w:t>
      </w:r>
    </w:p>
    <w:p w14:paraId="428610A5" w14:textId="77777777" w:rsidR="00114324" w:rsidRDefault="00E01B7A">
      <w:pPr>
        <w:pStyle w:val="BodyText"/>
        <w:tabs>
          <w:tab w:val="left" w:pos="9835"/>
        </w:tabs>
        <w:spacing w:line="276" w:lineRule="auto"/>
        <w:ind w:left="457" w:right="3584"/>
      </w:pPr>
      <w:r>
        <w:rPr>
          <w:w w:val="110"/>
          <w:u w:val="single"/>
        </w:rPr>
        <w:t>Ընդունվելիս բացատրվել են պացիենտների իրավունքները, ազատությունները և դրանց սահմանափակումները.</w:t>
      </w:r>
      <w:r>
        <w:rPr>
          <w:w w:val="110"/>
        </w:rPr>
        <w:t xml:space="preserve"> Իրազեկման</w:t>
      </w:r>
      <w:r>
        <w:rPr>
          <w:spacing w:val="-32"/>
          <w:w w:val="110"/>
        </w:rPr>
        <w:t xml:space="preserve"> </w:t>
      </w:r>
      <w:r>
        <w:rPr>
          <w:w w:val="110"/>
        </w:rPr>
        <w:t>թերթիկը</w:t>
      </w:r>
      <w:r>
        <w:rPr>
          <w:spacing w:val="-31"/>
          <w:w w:val="110"/>
        </w:rPr>
        <w:t xml:space="preserve"> </w:t>
      </w:r>
      <w:r>
        <w:rPr>
          <w:w w:val="110"/>
        </w:rPr>
        <w:t>ստորագրվել</w:t>
      </w:r>
      <w:r>
        <w:rPr>
          <w:spacing w:val="-31"/>
          <w:w w:val="110"/>
        </w:rPr>
        <w:t xml:space="preserve"> </w:t>
      </w:r>
      <w:r>
        <w:rPr>
          <w:w w:val="110"/>
        </w:rPr>
        <w:t>է</w:t>
      </w:r>
      <w:r>
        <w:rPr>
          <w:spacing w:val="-32"/>
          <w:w w:val="110"/>
        </w:rPr>
        <w:t xml:space="preserve"> </w:t>
      </w:r>
      <w:r>
        <w:rPr>
          <w:w w:val="110"/>
        </w:rPr>
        <w:t>պացիենտի/օրինական</w:t>
      </w:r>
      <w:r>
        <w:rPr>
          <w:spacing w:val="-30"/>
          <w:w w:val="110"/>
        </w:rPr>
        <w:t xml:space="preserve"> </w:t>
      </w:r>
      <w:r>
        <w:rPr>
          <w:w w:val="110"/>
        </w:rPr>
        <w:t>ներկայացուցչի</w:t>
      </w:r>
      <w:r>
        <w:rPr>
          <w:spacing w:val="-31"/>
          <w:w w:val="110"/>
        </w:rPr>
        <w:t xml:space="preserve"> </w:t>
      </w:r>
      <w:r>
        <w:rPr>
          <w:w w:val="110"/>
        </w:rPr>
        <w:t>կողմից</w:t>
      </w:r>
      <w:r>
        <w:rPr>
          <w:spacing w:val="-33"/>
          <w:w w:val="110"/>
        </w:rPr>
        <w:t xml:space="preserve"> </w:t>
      </w:r>
      <w:r>
        <w:rPr>
          <w:w w:val="110"/>
        </w:rPr>
        <w:t>այո——,</w:t>
      </w:r>
      <w:r>
        <w:rPr>
          <w:spacing w:val="-32"/>
          <w:w w:val="110"/>
        </w:rPr>
        <w:t xml:space="preserve"> </w:t>
      </w:r>
      <w:r>
        <w:rPr>
          <w:w w:val="110"/>
        </w:rPr>
        <w:t>ոչ</w:t>
      </w:r>
      <w:r>
        <w:rPr>
          <w:w w:val="110"/>
          <w:u w:val="single"/>
        </w:rPr>
        <w:t xml:space="preserve"> </w:t>
      </w:r>
      <w:r>
        <w:rPr>
          <w:w w:val="110"/>
          <w:u w:val="single"/>
        </w:rPr>
        <w:tab/>
      </w:r>
      <w:r>
        <w:rPr>
          <w:w w:val="110"/>
        </w:rPr>
        <w:t xml:space="preserve">: </w:t>
      </w:r>
      <w:r>
        <w:rPr>
          <w:w w:val="110"/>
          <w:u w:val="single"/>
        </w:rPr>
        <w:t xml:space="preserve"> Ընդունվելիս հոժարակամ բուժման</w:t>
      </w:r>
      <w:r>
        <w:rPr>
          <w:spacing w:val="12"/>
          <w:w w:val="110"/>
          <w:u w:val="single"/>
        </w:rPr>
        <w:t xml:space="preserve"> </w:t>
      </w:r>
      <w:r>
        <w:rPr>
          <w:w w:val="110"/>
          <w:u w:val="single"/>
        </w:rPr>
        <w:t>համաձայնությունը.</w:t>
      </w:r>
    </w:p>
    <w:p w14:paraId="2C395EFD" w14:textId="77777777" w:rsidR="00114324" w:rsidRDefault="00E01B7A">
      <w:pPr>
        <w:pStyle w:val="BodyText"/>
        <w:spacing w:line="278" w:lineRule="auto"/>
        <w:ind w:left="457" w:right="5372"/>
      </w:pPr>
      <w:r>
        <w:rPr>
          <w:w w:val="105"/>
        </w:rPr>
        <w:t>Պացիենտը/օրինական ներկայացուցիչը համաձայնվել է և ստորագրել է——: Պացիենտը/օրինական ներկայացուցիչը չի համաձայնվել և չի ստորագրել ——:</w:t>
      </w:r>
    </w:p>
    <w:p w14:paraId="2FFDC99B" w14:textId="77777777" w:rsidR="00114324" w:rsidRDefault="00E01B7A">
      <w:pPr>
        <w:pStyle w:val="BodyText"/>
        <w:tabs>
          <w:tab w:val="left" w:pos="7667"/>
        </w:tabs>
        <w:spacing w:line="229" w:lineRule="exact"/>
        <w:ind w:left="457"/>
      </w:pPr>
      <w:r>
        <w:rPr>
          <w:w w:val="105"/>
          <w:u w:val="single"/>
        </w:rPr>
        <w:t>Հիվանդանոցում վնասվածքների դեպքեր</w:t>
      </w:r>
      <w:r>
        <w:rPr>
          <w:w w:val="105"/>
        </w:rPr>
        <w:t xml:space="preserve">. չեն եղել——,  </w:t>
      </w:r>
      <w:r>
        <w:rPr>
          <w:spacing w:val="10"/>
          <w:w w:val="105"/>
        </w:rPr>
        <w:t xml:space="preserve"> </w:t>
      </w:r>
      <w:r>
        <w:rPr>
          <w:w w:val="105"/>
        </w:rPr>
        <w:t>եթե  եղել</w:t>
      </w:r>
      <w:r>
        <w:rPr>
          <w:spacing w:val="30"/>
          <w:w w:val="105"/>
        </w:rPr>
        <w:t xml:space="preserve"> </w:t>
      </w:r>
      <w:r>
        <w:rPr>
          <w:w w:val="105"/>
        </w:rPr>
        <w:t>են</w:t>
      </w:r>
      <w:r>
        <w:rPr>
          <w:w w:val="105"/>
          <w:u w:val="single"/>
        </w:rPr>
        <w:t xml:space="preserve"> </w:t>
      </w:r>
      <w:r>
        <w:rPr>
          <w:w w:val="105"/>
          <w:u w:val="single"/>
        </w:rPr>
        <w:tab/>
      </w:r>
      <w:r>
        <w:rPr>
          <w:w w:val="105"/>
        </w:rPr>
        <w:t>, ոստիկանությանը տրվել է հաղորդագրություն՝ ոչ——, այո—,</w:t>
      </w:r>
      <w:r>
        <w:rPr>
          <w:spacing w:val="25"/>
          <w:w w:val="105"/>
        </w:rPr>
        <w:t xml:space="preserve"> </w:t>
      </w:r>
      <w:r>
        <w:rPr>
          <w:w w:val="105"/>
        </w:rPr>
        <w:t>երբ———</w:t>
      </w:r>
    </w:p>
    <w:p w14:paraId="362C13E7" w14:textId="77777777" w:rsidR="00114324" w:rsidRDefault="00E01B7A">
      <w:pPr>
        <w:pStyle w:val="BodyText"/>
        <w:spacing w:before="27"/>
        <w:ind w:left="104"/>
      </w:pPr>
      <w:r>
        <w:rPr>
          <w:w w:val="105"/>
        </w:rPr>
        <w:t>————————————————:</w:t>
      </w:r>
    </w:p>
    <w:p w14:paraId="54046187" w14:textId="77777777" w:rsidR="00114324" w:rsidRDefault="00E01B7A">
      <w:pPr>
        <w:pStyle w:val="BodyText"/>
        <w:spacing w:before="37" w:line="276" w:lineRule="auto"/>
        <w:ind w:left="457" w:right="5893"/>
      </w:pPr>
      <w:r>
        <w:rPr>
          <w:w w:val="105"/>
          <w:u w:val="single"/>
        </w:rPr>
        <w:t>Դուրս է գրվել</w:t>
      </w:r>
      <w:r>
        <w:rPr>
          <w:w w:val="105"/>
        </w:rPr>
        <w:t xml:space="preserve">. առողջացում——, լավացում——, անփոփոխ——, վատացում——, մահ——: </w:t>
      </w:r>
      <w:r>
        <w:rPr>
          <w:w w:val="105"/>
          <w:u w:val="single"/>
        </w:rPr>
        <w:t>Դուրսգրման</w:t>
      </w:r>
      <w:r>
        <w:rPr>
          <w:w w:val="105"/>
        </w:rPr>
        <w:t xml:space="preserve">. ——ժամ, ——ամսաթիվ, —— ամիս, ————թվական, —— բաժանմունքից: </w:t>
      </w:r>
      <w:r>
        <w:rPr>
          <w:w w:val="110"/>
          <w:u w:val="single"/>
        </w:rPr>
        <w:t>Գրանցվել  է  մահ</w:t>
      </w:r>
      <w:r>
        <w:rPr>
          <w:w w:val="110"/>
        </w:rPr>
        <w:t>.——ժամ,  ——ամսաթիվ,  ——   ամիս,   ————թվական:</w:t>
      </w:r>
      <w:r>
        <w:rPr>
          <w:w w:val="110"/>
          <w:u w:val="single"/>
        </w:rPr>
        <w:t xml:space="preserve"> Ընդամենը   հիվանդանոցում   անցկացրած   մահճակալ/օրերի   թիվ</w:t>
      </w:r>
      <w:r>
        <w:rPr>
          <w:w w:val="110"/>
        </w:rPr>
        <w:t xml:space="preserve">   ——:</w:t>
      </w:r>
      <w:r>
        <w:rPr>
          <w:w w:val="110"/>
          <w:u w:val="single"/>
        </w:rPr>
        <w:t xml:space="preserve"> Տեղափոխվել</w:t>
      </w:r>
      <w:r>
        <w:rPr>
          <w:spacing w:val="-16"/>
          <w:w w:val="110"/>
          <w:u w:val="single"/>
        </w:rPr>
        <w:t xml:space="preserve"> </w:t>
      </w:r>
      <w:r>
        <w:rPr>
          <w:w w:val="110"/>
          <w:u w:val="single"/>
        </w:rPr>
        <w:t>է</w:t>
      </w:r>
      <w:r>
        <w:rPr>
          <w:spacing w:val="-8"/>
          <w:w w:val="110"/>
          <w:u w:val="single"/>
        </w:rPr>
        <w:t xml:space="preserve"> </w:t>
      </w:r>
      <w:r>
        <w:rPr>
          <w:w w:val="110"/>
          <w:u w:val="single"/>
        </w:rPr>
        <w:t>այլ</w:t>
      </w:r>
      <w:r>
        <w:rPr>
          <w:spacing w:val="-13"/>
          <w:w w:val="110"/>
          <w:u w:val="single"/>
        </w:rPr>
        <w:t xml:space="preserve"> </w:t>
      </w:r>
      <w:r>
        <w:rPr>
          <w:w w:val="110"/>
          <w:u w:val="single"/>
        </w:rPr>
        <w:t>բժշկական</w:t>
      </w:r>
      <w:r>
        <w:rPr>
          <w:spacing w:val="-10"/>
          <w:w w:val="110"/>
          <w:u w:val="single"/>
        </w:rPr>
        <w:t xml:space="preserve"> </w:t>
      </w:r>
      <w:r>
        <w:rPr>
          <w:w w:val="110"/>
          <w:u w:val="single"/>
        </w:rPr>
        <w:t>կազմակերպություն</w:t>
      </w:r>
      <w:r>
        <w:rPr>
          <w:w w:val="110"/>
        </w:rPr>
        <w:t>.</w:t>
      </w:r>
      <w:r>
        <w:rPr>
          <w:spacing w:val="-10"/>
          <w:w w:val="110"/>
        </w:rPr>
        <w:t xml:space="preserve"> </w:t>
      </w:r>
      <w:r>
        <w:rPr>
          <w:w w:val="110"/>
        </w:rPr>
        <w:t>ուր</w:t>
      </w:r>
      <w:r>
        <w:rPr>
          <w:spacing w:val="-13"/>
          <w:w w:val="110"/>
        </w:rPr>
        <w:t xml:space="preserve"> </w:t>
      </w:r>
      <w:r>
        <w:rPr>
          <w:w w:val="110"/>
        </w:rPr>
        <w:t>—————————————,</w:t>
      </w:r>
    </w:p>
    <w:p w14:paraId="471E655D" w14:textId="77777777" w:rsidR="00114324" w:rsidRDefault="00E01B7A">
      <w:pPr>
        <w:pStyle w:val="BodyText"/>
        <w:tabs>
          <w:tab w:val="left" w:pos="5882"/>
        </w:tabs>
        <w:spacing w:before="5" w:line="276" w:lineRule="auto"/>
        <w:ind w:left="457" w:right="5493"/>
      </w:pPr>
      <w:r>
        <w:rPr>
          <w:w w:val="110"/>
        </w:rPr>
        <w:t>——ժամ,              ——ամսաթիվ,              ——              ամիս,               ————թվական:</w:t>
      </w:r>
      <w:r>
        <w:rPr>
          <w:w w:val="110"/>
          <w:u w:val="single"/>
        </w:rPr>
        <w:t xml:space="preserve"> Տրվել է անաշխատունակության</w:t>
      </w:r>
      <w:r>
        <w:rPr>
          <w:spacing w:val="-3"/>
          <w:w w:val="110"/>
          <w:u w:val="single"/>
        </w:rPr>
        <w:t xml:space="preserve"> </w:t>
      </w:r>
      <w:r>
        <w:rPr>
          <w:w w:val="110"/>
          <w:u w:val="single"/>
        </w:rPr>
        <w:t>թերթիկ</w:t>
      </w:r>
      <w:r>
        <w:rPr>
          <w:w w:val="110"/>
        </w:rPr>
        <w:t>.</w:t>
      </w:r>
      <w:r>
        <w:rPr>
          <w:spacing w:val="-20"/>
          <w:w w:val="110"/>
        </w:rPr>
        <w:t xml:space="preserve"> </w:t>
      </w:r>
      <w:r>
        <w:rPr>
          <w:w w:val="110"/>
        </w:rPr>
        <w:t>N</w:t>
      </w:r>
      <w:r>
        <w:rPr>
          <w:w w:val="110"/>
          <w:u w:val="single"/>
        </w:rPr>
        <w:t xml:space="preserve"> </w:t>
      </w:r>
      <w:r>
        <w:rPr>
          <w:w w:val="110"/>
          <w:u w:val="single"/>
        </w:rPr>
        <w:tab/>
      </w:r>
      <w:r>
        <w:rPr>
          <w:w w:val="110"/>
        </w:rPr>
        <w:t xml:space="preserve">, օրերի թիվը——————: </w:t>
      </w:r>
      <w:r>
        <w:rPr>
          <w:w w:val="110"/>
          <w:u w:val="single"/>
        </w:rPr>
        <w:t>Ուղեգրվել է կամ ներկայացվել է բժշկա-սոցիալական փորձաքննության</w:t>
      </w:r>
      <w:r>
        <w:rPr>
          <w:w w:val="110"/>
        </w:rPr>
        <w:t>. ոչ——, եթե այո՝</w:t>
      </w:r>
      <w:r>
        <w:rPr>
          <w:spacing w:val="-29"/>
          <w:w w:val="110"/>
        </w:rPr>
        <w:t xml:space="preserve"> </w:t>
      </w:r>
      <w:r>
        <w:rPr>
          <w:w w:val="110"/>
        </w:rPr>
        <w:t>երբ</w:t>
      </w:r>
    </w:p>
    <w:p w14:paraId="74237B25" w14:textId="77777777" w:rsidR="00114324" w:rsidRDefault="00E01B7A">
      <w:pPr>
        <w:pStyle w:val="BodyText"/>
        <w:spacing w:before="1"/>
        <w:ind w:left="457"/>
      </w:pPr>
      <w:r>
        <w:rPr>
          <w:w w:val="110"/>
        </w:rPr>
        <w:t>——ամսաթիվը, ամիսը, տարին:</w:t>
      </w:r>
    </w:p>
    <w:p w14:paraId="10383CE5" w14:textId="77777777" w:rsidR="00114324" w:rsidRDefault="00E01B7A">
      <w:pPr>
        <w:pStyle w:val="BodyText"/>
        <w:spacing w:before="34"/>
        <w:ind w:left="457"/>
      </w:pPr>
      <w:r>
        <w:rPr>
          <w:w w:val="105"/>
          <w:u w:val="single"/>
        </w:rPr>
        <w:t>Բժշկա-սոցիալական փորձաքննության արդյունքը</w:t>
      </w:r>
      <w:r>
        <w:rPr>
          <w:w w:val="105"/>
        </w:rPr>
        <w:t>. hաշմանդամության խումբ․ չունի——, I, II, III, այլ———, հայտնի չէ———:</w:t>
      </w:r>
    </w:p>
    <w:p w14:paraId="5884D9CF" w14:textId="77777777" w:rsidR="00114324" w:rsidRDefault="00114324">
      <w:pPr>
        <w:pStyle w:val="BodyText"/>
        <w:spacing w:before="3"/>
        <w:rPr>
          <w:sz w:val="16"/>
        </w:rPr>
      </w:pPr>
    </w:p>
    <w:p w14:paraId="7BA4B203" w14:textId="77777777" w:rsidR="00114324" w:rsidRDefault="00E01B7A">
      <w:pPr>
        <w:pStyle w:val="ListParagraph"/>
        <w:numPr>
          <w:ilvl w:val="1"/>
          <w:numId w:val="2"/>
        </w:numPr>
        <w:tabs>
          <w:tab w:val="left" w:pos="4020"/>
        </w:tabs>
        <w:spacing w:before="91"/>
        <w:ind w:left="4019" w:hanging="223"/>
        <w:jc w:val="left"/>
        <w:rPr>
          <w:sz w:val="20"/>
          <w:szCs w:val="20"/>
        </w:rPr>
      </w:pPr>
      <w:r>
        <w:rPr>
          <w:w w:val="105"/>
          <w:sz w:val="20"/>
          <w:szCs w:val="20"/>
          <w:u w:val="single"/>
        </w:rPr>
        <w:t>ՆԵՐԿԱ ՀԻՎԱՆԴՈՒԹՅԱՆ ՊԱՏՄՈՒԹՅՈՒՆԸ ՀԻՄՆԱԿԱՆ</w:t>
      </w:r>
      <w:r>
        <w:rPr>
          <w:spacing w:val="1"/>
          <w:w w:val="105"/>
          <w:sz w:val="20"/>
          <w:szCs w:val="20"/>
          <w:u w:val="single"/>
        </w:rPr>
        <w:t xml:space="preserve"> </w:t>
      </w:r>
      <w:r>
        <w:rPr>
          <w:w w:val="105"/>
          <w:sz w:val="20"/>
          <w:szCs w:val="20"/>
          <w:u w:val="single"/>
        </w:rPr>
        <w:t>ԳԱՆԳԱՏԸ</w:t>
      </w:r>
    </w:p>
    <w:p w14:paraId="784E18CB" w14:textId="77777777" w:rsidR="00114324" w:rsidRDefault="00114324">
      <w:pPr>
        <w:pStyle w:val="BodyText"/>
        <w:spacing w:before="11"/>
        <w:rPr>
          <w:sz w:val="15"/>
        </w:rPr>
      </w:pPr>
    </w:p>
    <w:p w14:paraId="671A1FC0" w14:textId="77777777" w:rsidR="00114324" w:rsidRDefault="00E01B7A">
      <w:pPr>
        <w:pStyle w:val="BodyText"/>
        <w:spacing w:before="91"/>
        <w:ind w:left="457"/>
      </w:pPr>
      <w:r>
        <w:rPr>
          <w:w w:val="115"/>
        </w:rPr>
        <w:t>Գանգատվում է /հիմնական գանգատը պացիենտի խոսքերով/ ———————————————</w:t>
      </w:r>
    </w:p>
    <w:p w14:paraId="7040FA44" w14:textId="1FB1614E" w:rsidR="00114324" w:rsidRDefault="00A23EDB">
      <w:pPr>
        <w:pStyle w:val="BodyText"/>
        <w:spacing w:before="10"/>
        <w:rPr>
          <w:sz w:val="18"/>
        </w:rPr>
      </w:pPr>
      <w:r>
        <w:rPr>
          <w:noProof/>
        </w:rPr>
        <mc:AlternateContent>
          <mc:Choice Requires="wps">
            <w:drawing>
              <wp:anchor distT="0" distB="0" distL="0" distR="0" simplePos="0" relativeHeight="251654144" behindDoc="0" locked="0" layoutInCell="1" allowOverlap="1" wp14:anchorId="1C234705" wp14:editId="456A7258">
                <wp:simplePos x="0" y="0"/>
                <wp:positionH relativeFrom="page">
                  <wp:posOffset>646430</wp:posOffset>
                </wp:positionH>
                <wp:positionV relativeFrom="paragraph">
                  <wp:posOffset>165100</wp:posOffset>
                </wp:positionV>
                <wp:extent cx="5718175" cy="0"/>
                <wp:effectExtent l="8255" t="12065" r="7620" b="6985"/>
                <wp:wrapTopAndBottom/>
                <wp:docPr id="6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55685" id="Line 6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13pt" to="501.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" strokeweight=".14058mm">
                <w10:wrap type="topAndBottom" anchorx="page"/>
              </v:line>
            </w:pict>
          </mc:Fallback>
        </mc:AlternateContent>
      </w:r>
      <w:r>
        <w:rPr>
          <w:noProof/>
        </w:rPr>
        <mc:AlternateContent>
          <mc:Choice Requires="wps">
            <w:drawing>
              <wp:anchor distT="0" distB="0" distL="0" distR="0" simplePos="0" relativeHeight="251655168" behindDoc="0" locked="0" layoutInCell="1" allowOverlap="1" wp14:anchorId="1068578C" wp14:editId="4ECE81BA">
                <wp:simplePos x="0" y="0"/>
                <wp:positionH relativeFrom="page">
                  <wp:posOffset>646430</wp:posOffset>
                </wp:positionH>
                <wp:positionV relativeFrom="paragraph">
                  <wp:posOffset>335915</wp:posOffset>
                </wp:positionV>
                <wp:extent cx="5718175" cy="0"/>
                <wp:effectExtent l="8255" t="11430" r="7620" b="7620"/>
                <wp:wrapTopAndBottom/>
                <wp:docPr id="6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63100" id="Line 6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26.45pt" to="501.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" strokeweight=".14058mm">
                <w10:wrap type="topAndBottom" anchorx="page"/>
              </v:line>
            </w:pict>
          </mc:Fallback>
        </mc:AlternateContent>
      </w:r>
      <w:r>
        <w:rPr>
          <w:noProof/>
        </w:rPr>
        <mc:AlternateContent>
          <mc:Choice Requires="wps">
            <w:drawing>
              <wp:anchor distT="0" distB="0" distL="0" distR="0" simplePos="0" relativeHeight="251656192" behindDoc="0" locked="0" layoutInCell="1" allowOverlap="1" wp14:anchorId="0DF34957" wp14:editId="64C7EDCB">
                <wp:simplePos x="0" y="0"/>
                <wp:positionH relativeFrom="page">
                  <wp:posOffset>646430</wp:posOffset>
                </wp:positionH>
                <wp:positionV relativeFrom="paragraph">
                  <wp:posOffset>503555</wp:posOffset>
                </wp:positionV>
                <wp:extent cx="5718175" cy="0"/>
                <wp:effectExtent l="8255" t="7620" r="7620" b="11430"/>
                <wp:wrapTopAndBottom/>
                <wp:docPr id="6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F06A8" id="Line 6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39.65pt" to="501.1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" strokeweight=".14058mm">
                <w10:wrap type="topAndBottom" anchorx="page"/>
              </v:line>
            </w:pict>
          </mc:Fallback>
        </mc:AlternateContent>
      </w:r>
      <w:r>
        <w:rPr>
          <w:noProof/>
        </w:rPr>
        <mc:AlternateContent>
          <mc:Choice Requires="wps">
            <w:drawing>
              <wp:anchor distT="0" distB="0" distL="0" distR="0" simplePos="0" relativeHeight="251657216" behindDoc="0" locked="0" layoutInCell="1" allowOverlap="1" wp14:anchorId="495139EA" wp14:editId="1B93012B">
                <wp:simplePos x="0" y="0"/>
                <wp:positionH relativeFrom="page">
                  <wp:posOffset>646430</wp:posOffset>
                </wp:positionH>
                <wp:positionV relativeFrom="paragraph">
                  <wp:posOffset>672465</wp:posOffset>
                </wp:positionV>
                <wp:extent cx="5718175" cy="0"/>
                <wp:effectExtent l="8255" t="5080" r="7620" b="13970"/>
                <wp:wrapTopAndBottom/>
                <wp:docPr id="6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40FFB" id="Line 6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52.95pt" to="501.1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" strokeweight=".14058mm">
                <w10:wrap type="topAndBottom" anchorx="page"/>
              </v:line>
            </w:pict>
          </mc:Fallback>
        </mc:AlternateContent>
      </w:r>
      <w:r>
        <w:rPr>
          <w:noProof/>
        </w:rPr>
        <mc:AlternateContent>
          <mc:Choice Requires="wps">
            <w:drawing>
              <wp:anchor distT="0" distB="0" distL="0" distR="0" simplePos="0" relativeHeight="251658240" behindDoc="0" locked="0" layoutInCell="1" allowOverlap="1" wp14:anchorId="4C279F66" wp14:editId="21236E09">
                <wp:simplePos x="0" y="0"/>
                <wp:positionH relativeFrom="page">
                  <wp:posOffset>646430</wp:posOffset>
                </wp:positionH>
                <wp:positionV relativeFrom="paragraph">
                  <wp:posOffset>840105</wp:posOffset>
                </wp:positionV>
                <wp:extent cx="5718175" cy="0"/>
                <wp:effectExtent l="8255" t="10795" r="7620" b="8255"/>
                <wp:wrapTopAndBottom/>
                <wp:docPr id="6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3278F" id="Line 6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66.15pt" to="501.1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" strokeweight=".14058mm">
                <w10:wrap type="topAndBottom" anchorx="page"/>
              </v:line>
            </w:pict>
          </mc:Fallback>
        </mc:AlternateContent>
      </w:r>
    </w:p>
    <w:p w14:paraId="07CDE3AA" w14:textId="77777777" w:rsidR="00114324" w:rsidRDefault="00114324">
      <w:pPr>
        <w:pStyle w:val="BodyText"/>
        <w:spacing w:before="8"/>
        <w:rPr>
          <w:sz w:val="16"/>
        </w:rPr>
      </w:pPr>
    </w:p>
    <w:p w14:paraId="00A3A609" w14:textId="77777777" w:rsidR="00114324" w:rsidRDefault="00114324">
      <w:pPr>
        <w:pStyle w:val="BodyText"/>
        <w:spacing w:before="4"/>
        <w:rPr>
          <w:sz w:val="16"/>
        </w:rPr>
      </w:pPr>
    </w:p>
    <w:p w14:paraId="2125605E" w14:textId="77777777" w:rsidR="00114324" w:rsidRDefault="00114324">
      <w:pPr>
        <w:pStyle w:val="BodyText"/>
        <w:spacing w:before="6"/>
        <w:rPr>
          <w:sz w:val="16"/>
        </w:rPr>
      </w:pPr>
    </w:p>
    <w:p w14:paraId="31EEB95D" w14:textId="77777777" w:rsidR="00114324" w:rsidRDefault="00114324">
      <w:pPr>
        <w:pStyle w:val="BodyText"/>
        <w:spacing w:before="4"/>
        <w:rPr>
          <w:sz w:val="16"/>
        </w:rPr>
      </w:pPr>
    </w:p>
    <w:p w14:paraId="2E49E124" w14:textId="77777777" w:rsidR="00114324" w:rsidRDefault="00114324">
      <w:pPr>
        <w:pStyle w:val="BodyText"/>
        <w:spacing w:before="7"/>
        <w:rPr>
          <w:sz w:val="13"/>
        </w:rPr>
      </w:pPr>
    </w:p>
    <w:p w14:paraId="634EF4AF" w14:textId="77777777" w:rsidR="00114324" w:rsidRDefault="00E01B7A">
      <w:pPr>
        <w:pStyle w:val="BodyText"/>
        <w:spacing w:before="91"/>
        <w:ind w:left="457"/>
      </w:pPr>
      <w:r>
        <w:rPr>
          <w:w w:val="110"/>
        </w:rPr>
        <w:t>Այլ գանգատներ————————————————————————————————————</w:t>
      </w:r>
    </w:p>
    <w:p w14:paraId="670DD485" w14:textId="03FC7176" w:rsidR="00114324" w:rsidRDefault="00A23EDB">
      <w:pPr>
        <w:pStyle w:val="BodyText"/>
        <w:rPr>
          <w:sz w:val="19"/>
        </w:rPr>
      </w:pPr>
      <w:r>
        <w:rPr>
          <w:noProof/>
        </w:rPr>
        <mc:AlternateContent>
          <mc:Choice Requires="wps">
            <w:drawing>
              <wp:anchor distT="0" distB="0" distL="0" distR="0" simplePos="0" relativeHeight="251659264" behindDoc="0" locked="0" layoutInCell="1" allowOverlap="1" wp14:anchorId="271ADA48" wp14:editId="44622399">
                <wp:simplePos x="0" y="0"/>
                <wp:positionH relativeFrom="page">
                  <wp:posOffset>646430</wp:posOffset>
                </wp:positionH>
                <wp:positionV relativeFrom="paragraph">
                  <wp:posOffset>166370</wp:posOffset>
                </wp:positionV>
                <wp:extent cx="5718175" cy="0"/>
                <wp:effectExtent l="8255" t="11430" r="7620" b="7620"/>
                <wp:wrapTopAndBottom/>
                <wp:docPr id="6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C7F8C" id="Line 6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13.1pt" to="501.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" strokeweight=".14058mm">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4C34C7E9" wp14:editId="68E55A00">
                <wp:simplePos x="0" y="0"/>
                <wp:positionH relativeFrom="page">
                  <wp:posOffset>646430</wp:posOffset>
                </wp:positionH>
                <wp:positionV relativeFrom="paragraph">
                  <wp:posOffset>334010</wp:posOffset>
                </wp:positionV>
                <wp:extent cx="5718175" cy="0"/>
                <wp:effectExtent l="8255" t="7620" r="7620" b="11430"/>
                <wp:wrapTopAndBottom/>
                <wp:docPr id="6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1EA39" id="Line 6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26.3pt" to="501.1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" strokeweight=".14058mm">
                <w10:wrap type="topAndBottom" anchorx="page"/>
              </v:line>
            </w:pict>
          </mc:Fallback>
        </mc:AlternateContent>
      </w:r>
      <w:r>
        <w:rPr>
          <w:noProof/>
        </w:rPr>
        <mc:AlternateContent>
          <mc:Choice Requires="wps">
            <w:drawing>
              <wp:anchor distT="0" distB="0" distL="0" distR="0" simplePos="0" relativeHeight="251661312" behindDoc="0" locked="0" layoutInCell="1" allowOverlap="1" wp14:anchorId="1FE601A0" wp14:editId="30C3C8C5">
                <wp:simplePos x="0" y="0"/>
                <wp:positionH relativeFrom="page">
                  <wp:posOffset>646430</wp:posOffset>
                </wp:positionH>
                <wp:positionV relativeFrom="paragraph">
                  <wp:posOffset>503555</wp:posOffset>
                </wp:positionV>
                <wp:extent cx="5718175" cy="0"/>
                <wp:effectExtent l="8255" t="5715" r="7620" b="13335"/>
                <wp:wrapTopAndBottom/>
                <wp:docPr id="6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21776" id="Line 6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39.65pt" to="501.1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" strokeweight=".14058mm">
                <w10:wrap type="topAndBottom" anchorx="page"/>
              </v:line>
            </w:pict>
          </mc:Fallback>
        </mc:AlternateContent>
      </w:r>
      <w:r>
        <w:rPr>
          <w:noProof/>
        </w:rPr>
        <mc:AlternateContent>
          <mc:Choice Requires="wps">
            <w:drawing>
              <wp:anchor distT="0" distB="0" distL="0" distR="0" simplePos="0" relativeHeight="251662336" behindDoc="0" locked="0" layoutInCell="1" allowOverlap="1" wp14:anchorId="55D911A5" wp14:editId="6EAC5C9C">
                <wp:simplePos x="0" y="0"/>
                <wp:positionH relativeFrom="page">
                  <wp:posOffset>646430</wp:posOffset>
                </wp:positionH>
                <wp:positionV relativeFrom="paragraph">
                  <wp:posOffset>672465</wp:posOffset>
                </wp:positionV>
                <wp:extent cx="5718175" cy="0"/>
                <wp:effectExtent l="8255" t="12700" r="7620" b="6350"/>
                <wp:wrapTopAndBottom/>
                <wp:docPr id="6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FB21C" id="Line 59"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52.95pt" to="501.1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" strokeweight=".14058mm">
                <w10:wrap type="topAndBottom" anchorx="page"/>
              </v:line>
            </w:pict>
          </mc:Fallback>
        </mc:AlternateContent>
      </w:r>
      <w:r>
        <w:rPr>
          <w:noProof/>
        </w:rPr>
        <mc:AlternateContent>
          <mc:Choice Requires="wps">
            <w:drawing>
              <wp:anchor distT="0" distB="0" distL="0" distR="0" simplePos="0" relativeHeight="251663360" behindDoc="0" locked="0" layoutInCell="1" allowOverlap="1" wp14:anchorId="0386BB77" wp14:editId="0574C55B">
                <wp:simplePos x="0" y="0"/>
                <wp:positionH relativeFrom="page">
                  <wp:posOffset>646430</wp:posOffset>
                </wp:positionH>
                <wp:positionV relativeFrom="paragraph">
                  <wp:posOffset>840105</wp:posOffset>
                </wp:positionV>
                <wp:extent cx="5718175" cy="0"/>
                <wp:effectExtent l="8255" t="8890" r="7620" b="10160"/>
                <wp:wrapTopAndBottom/>
                <wp:docPr id="6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F724A" id="Line 5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66.15pt" to="501.1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" strokeweight=".14058mm">
                <w10:wrap type="topAndBottom" anchorx="page"/>
              </v:line>
            </w:pict>
          </mc:Fallback>
        </mc:AlternateContent>
      </w:r>
    </w:p>
    <w:p w14:paraId="189EECE7" w14:textId="77777777" w:rsidR="00114324" w:rsidRDefault="00114324">
      <w:pPr>
        <w:pStyle w:val="BodyText"/>
        <w:spacing w:before="4"/>
        <w:rPr>
          <w:sz w:val="16"/>
        </w:rPr>
      </w:pPr>
    </w:p>
    <w:p w14:paraId="23F313B1" w14:textId="77777777" w:rsidR="00114324" w:rsidRDefault="00114324">
      <w:pPr>
        <w:pStyle w:val="BodyText"/>
        <w:spacing w:before="6"/>
        <w:rPr>
          <w:sz w:val="16"/>
        </w:rPr>
      </w:pPr>
    </w:p>
    <w:p w14:paraId="3F472280" w14:textId="77777777" w:rsidR="00114324" w:rsidRDefault="00114324">
      <w:pPr>
        <w:pStyle w:val="BodyText"/>
        <w:spacing w:before="6"/>
        <w:rPr>
          <w:sz w:val="16"/>
        </w:rPr>
      </w:pPr>
    </w:p>
    <w:p w14:paraId="270360FE" w14:textId="77777777" w:rsidR="00114324" w:rsidRDefault="00114324">
      <w:pPr>
        <w:pStyle w:val="BodyText"/>
        <w:spacing w:before="4"/>
        <w:rPr>
          <w:sz w:val="16"/>
        </w:rPr>
      </w:pPr>
    </w:p>
    <w:p w14:paraId="47ACB79B" w14:textId="77777777" w:rsidR="00114324" w:rsidRDefault="00114324">
      <w:pPr>
        <w:rPr>
          <w:sz w:val="16"/>
        </w:rPr>
        <w:sectPr w:rsidR="00114324">
          <w:pgSz w:w="15840" w:h="12240" w:orient="landscape"/>
          <w:pgMar w:top="1140" w:right="520" w:bottom="280" w:left="560" w:header="720" w:footer="720" w:gutter="0"/>
          <w:cols w:space="720"/>
        </w:sectPr>
      </w:pPr>
    </w:p>
    <w:p w14:paraId="480C8C26" w14:textId="77777777" w:rsidR="00114324" w:rsidRDefault="00114324">
      <w:pPr>
        <w:pStyle w:val="BodyText"/>
        <w:spacing w:before="1"/>
        <w:rPr>
          <w:sz w:val="21"/>
        </w:rPr>
      </w:pPr>
    </w:p>
    <w:p w14:paraId="24697BA7" w14:textId="77777777" w:rsidR="00114324" w:rsidRDefault="00E01B7A">
      <w:pPr>
        <w:pStyle w:val="ListParagraph"/>
        <w:numPr>
          <w:ilvl w:val="1"/>
          <w:numId w:val="2"/>
        </w:numPr>
        <w:tabs>
          <w:tab w:val="left" w:pos="3009"/>
        </w:tabs>
        <w:spacing w:before="91"/>
        <w:ind w:left="3008" w:hanging="223"/>
        <w:jc w:val="left"/>
        <w:rPr>
          <w:sz w:val="20"/>
          <w:szCs w:val="20"/>
        </w:rPr>
      </w:pPr>
      <w:r>
        <w:rPr>
          <w:sz w:val="20"/>
          <w:szCs w:val="20"/>
          <w:u w:val="single"/>
        </w:rPr>
        <w:t>ԸՆԴՈՒՆՎԵԼԻՍ ՀՈԳԵԿԱՆ ՎԻՃԱԿԻ ՀԱՄԱՌՈՏ ՆԿԱՐԱԳԻՐԸ ԸՍՏ ՀՈԳԵԿԱՆ</w:t>
      </w:r>
      <w:r>
        <w:rPr>
          <w:spacing w:val="8"/>
          <w:sz w:val="20"/>
          <w:szCs w:val="20"/>
          <w:u w:val="single"/>
        </w:rPr>
        <w:t xml:space="preserve"> </w:t>
      </w:r>
      <w:r>
        <w:rPr>
          <w:sz w:val="20"/>
          <w:szCs w:val="20"/>
          <w:u w:val="single"/>
        </w:rPr>
        <w:t>ՈԼՈՐՏՆԵՐԻ</w:t>
      </w:r>
    </w:p>
    <w:p w14:paraId="7DB97414" w14:textId="77777777" w:rsidR="00114324" w:rsidRDefault="00114324">
      <w:pPr>
        <w:pStyle w:val="BodyText"/>
        <w:spacing w:before="11"/>
        <w:rPr>
          <w:sz w:val="21"/>
        </w:rPr>
      </w:pPr>
    </w:p>
    <w:tbl>
      <w:tblPr>
        <w:tblW w:w="0" w:type="auto"/>
        <w:tblInd w:w="2515"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1870"/>
        <w:gridCol w:w="7611"/>
      </w:tblGrid>
      <w:tr w:rsidR="00114324" w14:paraId="7ECBCFF5" w14:textId="77777777">
        <w:trPr>
          <w:trHeight w:val="265"/>
        </w:trPr>
        <w:tc>
          <w:tcPr>
            <w:tcW w:w="9481" w:type="dxa"/>
            <w:gridSpan w:val="2"/>
            <w:tcBorders>
              <w:left w:val="single" w:sz="12" w:space="0" w:color="EFEFEF"/>
            </w:tcBorders>
          </w:tcPr>
          <w:p w14:paraId="4EA72F3B" w14:textId="77777777" w:rsidR="00114324" w:rsidRDefault="00E01B7A">
            <w:pPr>
              <w:pStyle w:val="TableParagraph"/>
              <w:tabs>
                <w:tab w:val="left" w:pos="3621"/>
                <w:tab w:val="left" w:pos="5036"/>
                <w:tab w:val="left" w:pos="6871"/>
                <w:tab w:val="left" w:pos="7312"/>
              </w:tabs>
              <w:spacing w:before="21" w:line="224" w:lineRule="exact"/>
              <w:ind w:left="6"/>
              <w:rPr>
                <w:sz w:val="20"/>
                <w:szCs w:val="20"/>
              </w:rPr>
            </w:pPr>
            <w:r>
              <w:rPr>
                <w:sz w:val="20"/>
                <w:szCs w:val="20"/>
              </w:rPr>
              <w:t>Ոսումնասիրությունը  կատարվել</w:t>
            </w:r>
            <w:r>
              <w:rPr>
                <w:spacing w:val="-3"/>
                <w:sz w:val="20"/>
                <w:szCs w:val="20"/>
              </w:rPr>
              <w:t xml:space="preserve"> </w:t>
            </w:r>
            <w:r>
              <w:rPr>
                <w:sz w:val="20"/>
                <w:szCs w:val="20"/>
              </w:rPr>
              <w:t>է</w:t>
            </w:r>
            <w:r>
              <w:rPr>
                <w:spacing w:val="12"/>
                <w:sz w:val="20"/>
                <w:szCs w:val="20"/>
              </w:rPr>
              <w:t xml:space="preserve"> </w:t>
            </w:r>
            <w:r>
              <w:rPr>
                <w:sz w:val="20"/>
                <w:szCs w:val="20"/>
              </w:rPr>
              <w:t>«</w:t>
            </w:r>
            <w:r>
              <w:rPr>
                <w:sz w:val="20"/>
                <w:szCs w:val="20"/>
                <w:u w:val="single"/>
              </w:rPr>
              <w:t xml:space="preserve"> </w:t>
            </w:r>
            <w:r>
              <w:rPr>
                <w:sz w:val="20"/>
                <w:szCs w:val="20"/>
                <w:u w:val="single"/>
              </w:rPr>
              <w:tab/>
            </w:r>
            <w:r>
              <w:rPr>
                <w:sz w:val="20"/>
                <w:szCs w:val="20"/>
              </w:rPr>
              <w:t>»</w:t>
            </w:r>
            <w:r>
              <w:rPr>
                <w:sz w:val="20"/>
                <w:szCs w:val="20"/>
                <w:u w:val="single"/>
              </w:rPr>
              <w:t xml:space="preserve"> </w:t>
            </w:r>
            <w:r>
              <w:rPr>
                <w:sz w:val="20"/>
                <w:szCs w:val="20"/>
                <w:u w:val="single"/>
              </w:rPr>
              <w:tab/>
            </w:r>
            <w:r>
              <w:rPr>
                <w:sz w:val="20"/>
                <w:szCs w:val="20"/>
              </w:rPr>
              <w:t xml:space="preserve">20 </w:t>
            </w:r>
            <w:r>
              <w:rPr>
                <w:sz w:val="20"/>
                <w:szCs w:val="20"/>
                <w:u w:val="single"/>
              </w:rPr>
              <w:t xml:space="preserve">     </w:t>
            </w:r>
            <w:r>
              <w:rPr>
                <w:sz w:val="20"/>
                <w:szCs w:val="20"/>
              </w:rPr>
              <w:t>թ․,</w:t>
            </w:r>
            <w:r>
              <w:rPr>
                <w:spacing w:val="-14"/>
                <w:sz w:val="20"/>
                <w:szCs w:val="20"/>
              </w:rPr>
              <w:t xml:space="preserve"> </w:t>
            </w:r>
            <w:r>
              <w:rPr>
                <w:sz w:val="20"/>
                <w:szCs w:val="20"/>
              </w:rPr>
              <w:t>Ժամը</w:t>
            </w:r>
            <w:r>
              <w:rPr>
                <w:spacing w:val="15"/>
                <w:sz w:val="20"/>
                <w:szCs w:val="20"/>
              </w:rPr>
              <w:t xml:space="preserve"> </w:t>
            </w:r>
            <w:r>
              <w:rPr>
                <w:spacing w:val="-4"/>
                <w:sz w:val="20"/>
                <w:szCs w:val="20"/>
              </w:rPr>
              <w:t>«</w:t>
            </w:r>
            <w:r>
              <w:rPr>
                <w:spacing w:val="-4"/>
                <w:sz w:val="20"/>
                <w:szCs w:val="20"/>
                <w:u w:val="single"/>
              </w:rPr>
              <w:t xml:space="preserve"> </w:t>
            </w:r>
            <w:r>
              <w:rPr>
                <w:spacing w:val="-4"/>
                <w:sz w:val="20"/>
                <w:szCs w:val="20"/>
                <w:u w:val="single"/>
              </w:rPr>
              <w:tab/>
            </w:r>
            <w:r>
              <w:rPr>
                <w:sz w:val="20"/>
                <w:szCs w:val="20"/>
              </w:rPr>
              <w:t>։</w:t>
            </w:r>
            <w:r>
              <w:rPr>
                <w:sz w:val="20"/>
                <w:szCs w:val="20"/>
                <w:u w:val="single"/>
              </w:rPr>
              <w:t xml:space="preserve"> </w:t>
            </w:r>
            <w:r>
              <w:rPr>
                <w:sz w:val="20"/>
                <w:szCs w:val="20"/>
                <w:u w:val="single"/>
              </w:rPr>
              <w:tab/>
            </w:r>
            <w:r>
              <w:rPr>
                <w:sz w:val="20"/>
                <w:szCs w:val="20"/>
              </w:rPr>
              <w:t>»-ին</w:t>
            </w:r>
          </w:p>
        </w:tc>
      </w:tr>
      <w:tr w:rsidR="00114324" w14:paraId="11B7606B" w14:textId="77777777">
        <w:trPr>
          <w:trHeight w:val="229"/>
        </w:trPr>
        <w:tc>
          <w:tcPr>
            <w:tcW w:w="1870" w:type="dxa"/>
            <w:vMerge w:val="restart"/>
            <w:tcBorders>
              <w:left w:val="single" w:sz="12" w:space="0" w:color="EFEFEF"/>
              <w:bottom w:val="single" w:sz="12" w:space="0" w:color="EFEFEF"/>
            </w:tcBorders>
          </w:tcPr>
          <w:p w14:paraId="6BF5EEED" w14:textId="77777777" w:rsidR="00114324" w:rsidRDefault="00E01B7A">
            <w:pPr>
              <w:pStyle w:val="TableParagraph"/>
              <w:spacing w:before="19" w:line="276" w:lineRule="auto"/>
              <w:ind w:left="6"/>
              <w:rPr>
                <w:sz w:val="20"/>
                <w:szCs w:val="20"/>
              </w:rPr>
            </w:pPr>
            <w:r>
              <w:rPr>
                <w:sz w:val="20"/>
                <w:szCs w:val="20"/>
              </w:rPr>
              <w:t xml:space="preserve">Գիտակցություն, </w:t>
            </w:r>
            <w:r>
              <w:rPr>
                <w:w w:val="105"/>
                <w:sz w:val="20"/>
                <w:szCs w:val="20"/>
              </w:rPr>
              <w:t>կողմնորոշում</w:t>
            </w:r>
          </w:p>
        </w:tc>
        <w:tc>
          <w:tcPr>
            <w:tcW w:w="7611" w:type="dxa"/>
            <w:tcBorders>
              <w:bottom w:val="single" w:sz="4" w:space="0" w:color="000000"/>
            </w:tcBorders>
          </w:tcPr>
          <w:p w14:paraId="54DBDCED" w14:textId="77777777" w:rsidR="00114324" w:rsidRDefault="00114324">
            <w:pPr>
              <w:pStyle w:val="TableParagraph"/>
              <w:rPr>
                <w:sz w:val="16"/>
              </w:rPr>
            </w:pPr>
          </w:p>
        </w:tc>
      </w:tr>
      <w:tr w:rsidR="00114324" w14:paraId="6EC32A1D" w14:textId="77777777">
        <w:trPr>
          <w:trHeight w:val="233"/>
        </w:trPr>
        <w:tc>
          <w:tcPr>
            <w:tcW w:w="1870" w:type="dxa"/>
            <w:vMerge/>
            <w:tcBorders>
              <w:top w:val="nil"/>
              <w:left w:val="single" w:sz="12" w:space="0" w:color="EFEFEF"/>
              <w:bottom w:val="single" w:sz="12" w:space="0" w:color="EFEFEF"/>
            </w:tcBorders>
          </w:tcPr>
          <w:p w14:paraId="42FAA710" w14:textId="77777777" w:rsidR="00114324" w:rsidRDefault="00114324">
            <w:pPr>
              <w:rPr>
                <w:sz w:val="2"/>
                <w:szCs w:val="2"/>
              </w:rPr>
            </w:pPr>
          </w:p>
        </w:tc>
        <w:tc>
          <w:tcPr>
            <w:tcW w:w="7611" w:type="dxa"/>
            <w:tcBorders>
              <w:top w:val="single" w:sz="4" w:space="0" w:color="000000"/>
              <w:bottom w:val="single" w:sz="4" w:space="0" w:color="000000"/>
            </w:tcBorders>
          </w:tcPr>
          <w:p w14:paraId="24E7E183" w14:textId="77777777" w:rsidR="00114324" w:rsidRDefault="00114324">
            <w:pPr>
              <w:pStyle w:val="TableParagraph"/>
              <w:rPr>
                <w:sz w:val="16"/>
              </w:rPr>
            </w:pPr>
          </w:p>
        </w:tc>
      </w:tr>
      <w:tr w:rsidR="00114324" w14:paraId="38D04EE4" w14:textId="77777777">
        <w:trPr>
          <w:trHeight w:val="268"/>
        </w:trPr>
        <w:tc>
          <w:tcPr>
            <w:tcW w:w="1870" w:type="dxa"/>
            <w:vMerge/>
            <w:tcBorders>
              <w:top w:val="nil"/>
              <w:left w:val="single" w:sz="12" w:space="0" w:color="EFEFEF"/>
              <w:bottom w:val="single" w:sz="12" w:space="0" w:color="EFEFEF"/>
            </w:tcBorders>
          </w:tcPr>
          <w:p w14:paraId="50339E55" w14:textId="77777777" w:rsidR="00114324" w:rsidRDefault="00114324">
            <w:pPr>
              <w:rPr>
                <w:sz w:val="2"/>
                <w:szCs w:val="2"/>
              </w:rPr>
            </w:pPr>
          </w:p>
        </w:tc>
        <w:tc>
          <w:tcPr>
            <w:tcW w:w="7611" w:type="dxa"/>
            <w:tcBorders>
              <w:top w:val="single" w:sz="4" w:space="0" w:color="000000"/>
              <w:bottom w:val="single" w:sz="12" w:space="0" w:color="EFEFEF"/>
            </w:tcBorders>
          </w:tcPr>
          <w:p w14:paraId="674E1032" w14:textId="77777777" w:rsidR="00114324" w:rsidRDefault="00114324">
            <w:pPr>
              <w:pStyle w:val="TableParagraph"/>
              <w:rPr>
                <w:sz w:val="18"/>
              </w:rPr>
            </w:pPr>
          </w:p>
        </w:tc>
      </w:tr>
      <w:tr w:rsidR="00114324" w14:paraId="460864DB" w14:textId="77777777">
        <w:trPr>
          <w:trHeight w:val="233"/>
        </w:trPr>
        <w:tc>
          <w:tcPr>
            <w:tcW w:w="1870" w:type="dxa"/>
            <w:vMerge w:val="restart"/>
            <w:tcBorders>
              <w:top w:val="single" w:sz="12" w:space="0" w:color="EFEFEF"/>
              <w:left w:val="single" w:sz="12" w:space="0" w:color="EFEFEF"/>
            </w:tcBorders>
          </w:tcPr>
          <w:p w14:paraId="2A6F5CEB" w14:textId="77777777" w:rsidR="00114324" w:rsidRDefault="00E01B7A">
            <w:pPr>
              <w:pStyle w:val="TableParagraph"/>
              <w:spacing w:before="22"/>
              <w:ind w:left="6"/>
              <w:rPr>
                <w:sz w:val="20"/>
                <w:szCs w:val="20"/>
              </w:rPr>
            </w:pPr>
            <w:r>
              <w:rPr>
                <w:sz w:val="20"/>
                <w:szCs w:val="20"/>
              </w:rPr>
              <w:t>Մտածողություն</w:t>
            </w:r>
          </w:p>
        </w:tc>
        <w:tc>
          <w:tcPr>
            <w:tcW w:w="7611" w:type="dxa"/>
            <w:tcBorders>
              <w:top w:val="single" w:sz="12" w:space="0" w:color="EFEFEF"/>
              <w:bottom w:val="single" w:sz="4" w:space="0" w:color="000000"/>
            </w:tcBorders>
          </w:tcPr>
          <w:p w14:paraId="0D4C5FEB" w14:textId="77777777" w:rsidR="00114324" w:rsidRDefault="00114324">
            <w:pPr>
              <w:pStyle w:val="TableParagraph"/>
              <w:rPr>
                <w:sz w:val="16"/>
              </w:rPr>
            </w:pPr>
          </w:p>
        </w:tc>
      </w:tr>
      <w:tr w:rsidR="00114324" w14:paraId="743E5081" w14:textId="77777777">
        <w:trPr>
          <w:trHeight w:val="233"/>
        </w:trPr>
        <w:tc>
          <w:tcPr>
            <w:tcW w:w="1870" w:type="dxa"/>
            <w:vMerge/>
            <w:tcBorders>
              <w:top w:val="nil"/>
              <w:left w:val="single" w:sz="12" w:space="0" w:color="EFEFEF"/>
            </w:tcBorders>
          </w:tcPr>
          <w:p w14:paraId="4B11FF06" w14:textId="77777777" w:rsidR="00114324" w:rsidRDefault="00114324">
            <w:pPr>
              <w:rPr>
                <w:sz w:val="2"/>
                <w:szCs w:val="2"/>
              </w:rPr>
            </w:pPr>
          </w:p>
        </w:tc>
        <w:tc>
          <w:tcPr>
            <w:tcW w:w="7611" w:type="dxa"/>
            <w:tcBorders>
              <w:top w:val="single" w:sz="4" w:space="0" w:color="000000"/>
              <w:bottom w:val="single" w:sz="4" w:space="0" w:color="000000"/>
            </w:tcBorders>
          </w:tcPr>
          <w:p w14:paraId="0C715E60" w14:textId="77777777" w:rsidR="00114324" w:rsidRDefault="00114324">
            <w:pPr>
              <w:pStyle w:val="TableParagraph"/>
              <w:rPr>
                <w:sz w:val="16"/>
              </w:rPr>
            </w:pPr>
          </w:p>
        </w:tc>
      </w:tr>
      <w:tr w:rsidR="00114324" w14:paraId="27EBDFC6" w14:textId="77777777">
        <w:trPr>
          <w:trHeight w:val="268"/>
        </w:trPr>
        <w:tc>
          <w:tcPr>
            <w:tcW w:w="1870" w:type="dxa"/>
            <w:vMerge/>
            <w:tcBorders>
              <w:top w:val="nil"/>
              <w:left w:val="single" w:sz="12" w:space="0" w:color="EFEFEF"/>
            </w:tcBorders>
          </w:tcPr>
          <w:p w14:paraId="15A35795" w14:textId="77777777" w:rsidR="00114324" w:rsidRDefault="00114324">
            <w:pPr>
              <w:rPr>
                <w:sz w:val="2"/>
                <w:szCs w:val="2"/>
              </w:rPr>
            </w:pPr>
          </w:p>
        </w:tc>
        <w:tc>
          <w:tcPr>
            <w:tcW w:w="7611" w:type="dxa"/>
            <w:tcBorders>
              <w:top w:val="single" w:sz="4" w:space="0" w:color="000000"/>
            </w:tcBorders>
          </w:tcPr>
          <w:p w14:paraId="3663A634" w14:textId="77777777" w:rsidR="00114324" w:rsidRDefault="00114324">
            <w:pPr>
              <w:pStyle w:val="TableParagraph"/>
              <w:rPr>
                <w:sz w:val="18"/>
              </w:rPr>
            </w:pPr>
          </w:p>
        </w:tc>
      </w:tr>
      <w:tr w:rsidR="00114324" w14:paraId="0520CDF5" w14:textId="77777777">
        <w:trPr>
          <w:trHeight w:val="231"/>
        </w:trPr>
        <w:tc>
          <w:tcPr>
            <w:tcW w:w="1870" w:type="dxa"/>
            <w:vMerge w:val="restart"/>
            <w:tcBorders>
              <w:left w:val="single" w:sz="12" w:space="0" w:color="EFEFEF"/>
            </w:tcBorders>
          </w:tcPr>
          <w:p w14:paraId="1EF48254" w14:textId="77777777" w:rsidR="00114324" w:rsidRDefault="00E01B7A">
            <w:pPr>
              <w:pStyle w:val="TableParagraph"/>
              <w:spacing w:before="20"/>
              <w:ind w:left="6"/>
              <w:rPr>
                <w:sz w:val="20"/>
                <w:szCs w:val="20"/>
              </w:rPr>
            </w:pPr>
            <w:r>
              <w:rPr>
                <w:w w:val="105"/>
                <w:sz w:val="20"/>
                <w:szCs w:val="20"/>
              </w:rPr>
              <w:t>Հուզական ոլորտ</w:t>
            </w:r>
          </w:p>
        </w:tc>
        <w:tc>
          <w:tcPr>
            <w:tcW w:w="7611" w:type="dxa"/>
            <w:tcBorders>
              <w:bottom w:val="single" w:sz="4" w:space="0" w:color="000000"/>
            </w:tcBorders>
          </w:tcPr>
          <w:p w14:paraId="25388A5D" w14:textId="77777777" w:rsidR="00114324" w:rsidRDefault="00114324">
            <w:pPr>
              <w:pStyle w:val="TableParagraph"/>
              <w:rPr>
                <w:sz w:val="16"/>
              </w:rPr>
            </w:pPr>
          </w:p>
        </w:tc>
      </w:tr>
      <w:tr w:rsidR="00114324" w14:paraId="42BAC56E" w14:textId="77777777">
        <w:trPr>
          <w:trHeight w:val="236"/>
        </w:trPr>
        <w:tc>
          <w:tcPr>
            <w:tcW w:w="1870" w:type="dxa"/>
            <w:vMerge/>
            <w:tcBorders>
              <w:top w:val="nil"/>
              <w:left w:val="single" w:sz="12" w:space="0" w:color="EFEFEF"/>
            </w:tcBorders>
          </w:tcPr>
          <w:p w14:paraId="5689DE02" w14:textId="77777777" w:rsidR="00114324" w:rsidRDefault="00114324">
            <w:pPr>
              <w:rPr>
                <w:sz w:val="2"/>
                <w:szCs w:val="2"/>
              </w:rPr>
            </w:pPr>
          </w:p>
        </w:tc>
        <w:tc>
          <w:tcPr>
            <w:tcW w:w="7611" w:type="dxa"/>
            <w:tcBorders>
              <w:top w:val="single" w:sz="4" w:space="0" w:color="000000"/>
              <w:bottom w:val="single" w:sz="4" w:space="0" w:color="000000"/>
            </w:tcBorders>
          </w:tcPr>
          <w:p w14:paraId="0216E0CD" w14:textId="77777777" w:rsidR="00114324" w:rsidRDefault="00114324">
            <w:pPr>
              <w:pStyle w:val="TableParagraph"/>
              <w:rPr>
                <w:sz w:val="16"/>
              </w:rPr>
            </w:pPr>
          </w:p>
        </w:tc>
      </w:tr>
      <w:tr w:rsidR="00114324" w14:paraId="74F54600" w14:textId="77777777">
        <w:trPr>
          <w:trHeight w:val="266"/>
        </w:trPr>
        <w:tc>
          <w:tcPr>
            <w:tcW w:w="1870" w:type="dxa"/>
            <w:vMerge/>
            <w:tcBorders>
              <w:top w:val="nil"/>
              <w:left w:val="single" w:sz="12" w:space="0" w:color="EFEFEF"/>
            </w:tcBorders>
          </w:tcPr>
          <w:p w14:paraId="1234E635" w14:textId="77777777" w:rsidR="00114324" w:rsidRDefault="00114324">
            <w:pPr>
              <w:rPr>
                <w:sz w:val="2"/>
                <w:szCs w:val="2"/>
              </w:rPr>
            </w:pPr>
          </w:p>
        </w:tc>
        <w:tc>
          <w:tcPr>
            <w:tcW w:w="7611" w:type="dxa"/>
            <w:tcBorders>
              <w:top w:val="single" w:sz="4" w:space="0" w:color="000000"/>
            </w:tcBorders>
          </w:tcPr>
          <w:p w14:paraId="1270302F" w14:textId="77777777" w:rsidR="00114324" w:rsidRDefault="00114324">
            <w:pPr>
              <w:pStyle w:val="TableParagraph"/>
              <w:rPr>
                <w:sz w:val="18"/>
              </w:rPr>
            </w:pPr>
          </w:p>
        </w:tc>
      </w:tr>
      <w:tr w:rsidR="00114324" w14:paraId="2DDD3BB1" w14:textId="77777777">
        <w:trPr>
          <w:trHeight w:val="229"/>
        </w:trPr>
        <w:tc>
          <w:tcPr>
            <w:tcW w:w="1870" w:type="dxa"/>
            <w:vMerge w:val="restart"/>
            <w:tcBorders>
              <w:left w:val="single" w:sz="12" w:space="0" w:color="EFEFEF"/>
              <w:bottom w:val="single" w:sz="12" w:space="0" w:color="EFEFEF"/>
            </w:tcBorders>
          </w:tcPr>
          <w:p w14:paraId="008B606B" w14:textId="77777777" w:rsidR="00114324" w:rsidRDefault="00E01B7A">
            <w:pPr>
              <w:pStyle w:val="TableParagraph"/>
              <w:spacing w:before="19"/>
              <w:ind w:left="6"/>
              <w:rPr>
                <w:sz w:val="20"/>
                <w:szCs w:val="20"/>
              </w:rPr>
            </w:pPr>
            <w:r>
              <w:rPr>
                <w:w w:val="105"/>
                <w:sz w:val="20"/>
                <w:szCs w:val="20"/>
              </w:rPr>
              <w:t>Ինտելեկտ</w:t>
            </w:r>
          </w:p>
        </w:tc>
        <w:tc>
          <w:tcPr>
            <w:tcW w:w="7611" w:type="dxa"/>
            <w:tcBorders>
              <w:bottom w:val="single" w:sz="4" w:space="0" w:color="000000"/>
            </w:tcBorders>
          </w:tcPr>
          <w:p w14:paraId="7DFEAA6E" w14:textId="77777777" w:rsidR="00114324" w:rsidRDefault="00114324">
            <w:pPr>
              <w:pStyle w:val="TableParagraph"/>
              <w:rPr>
                <w:sz w:val="16"/>
              </w:rPr>
            </w:pPr>
          </w:p>
        </w:tc>
      </w:tr>
      <w:tr w:rsidR="00114324" w14:paraId="32339EE4" w14:textId="77777777">
        <w:trPr>
          <w:trHeight w:val="236"/>
        </w:trPr>
        <w:tc>
          <w:tcPr>
            <w:tcW w:w="1870" w:type="dxa"/>
            <w:vMerge/>
            <w:tcBorders>
              <w:top w:val="nil"/>
              <w:left w:val="single" w:sz="12" w:space="0" w:color="EFEFEF"/>
              <w:bottom w:val="single" w:sz="12" w:space="0" w:color="EFEFEF"/>
            </w:tcBorders>
          </w:tcPr>
          <w:p w14:paraId="1B47D2BD" w14:textId="77777777" w:rsidR="00114324" w:rsidRDefault="00114324">
            <w:pPr>
              <w:rPr>
                <w:sz w:val="2"/>
                <w:szCs w:val="2"/>
              </w:rPr>
            </w:pPr>
          </w:p>
        </w:tc>
        <w:tc>
          <w:tcPr>
            <w:tcW w:w="7611" w:type="dxa"/>
            <w:tcBorders>
              <w:top w:val="single" w:sz="4" w:space="0" w:color="000000"/>
              <w:bottom w:val="single" w:sz="4" w:space="0" w:color="000000"/>
            </w:tcBorders>
          </w:tcPr>
          <w:p w14:paraId="2D6C638B" w14:textId="77777777" w:rsidR="00114324" w:rsidRDefault="00114324">
            <w:pPr>
              <w:pStyle w:val="TableParagraph"/>
              <w:rPr>
                <w:sz w:val="16"/>
              </w:rPr>
            </w:pPr>
          </w:p>
        </w:tc>
      </w:tr>
      <w:tr w:rsidR="00114324" w14:paraId="5C99B4D7" w14:textId="77777777">
        <w:trPr>
          <w:trHeight w:val="268"/>
        </w:trPr>
        <w:tc>
          <w:tcPr>
            <w:tcW w:w="1870" w:type="dxa"/>
            <w:vMerge/>
            <w:tcBorders>
              <w:top w:val="nil"/>
              <w:left w:val="single" w:sz="12" w:space="0" w:color="EFEFEF"/>
              <w:bottom w:val="single" w:sz="12" w:space="0" w:color="EFEFEF"/>
            </w:tcBorders>
          </w:tcPr>
          <w:p w14:paraId="0163710A" w14:textId="77777777" w:rsidR="00114324" w:rsidRDefault="00114324">
            <w:pPr>
              <w:rPr>
                <w:sz w:val="2"/>
                <w:szCs w:val="2"/>
              </w:rPr>
            </w:pPr>
          </w:p>
        </w:tc>
        <w:tc>
          <w:tcPr>
            <w:tcW w:w="7611" w:type="dxa"/>
            <w:tcBorders>
              <w:top w:val="single" w:sz="4" w:space="0" w:color="000000"/>
              <w:bottom w:val="single" w:sz="12" w:space="0" w:color="EFEFEF"/>
            </w:tcBorders>
          </w:tcPr>
          <w:p w14:paraId="5EF448CC" w14:textId="77777777" w:rsidR="00114324" w:rsidRDefault="00114324">
            <w:pPr>
              <w:pStyle w:val="TableParagraph"/>
              <w:rPr>
                <w:sz w:val="18"/>
              </w:rPr>
            </w:pPr>
          </w:p>
        </w:tc>
      </w:tr>
      <w:tr w:rsidR="00114324" w14:paraId="05FEC9A3" w14:textId="77777777">
        <w:trPr>
          <w:trHeight w:val="231"/>
        </w:trPr>
        <w:tc>
          <w:tcPr>
            <w:tcW w:w="1870" w:type="dxa"/>
            <w:vMerge w:val="restart"/>
            <w:tcBorders>
              <w:top w:val="single" w:sz="12" w:space="0" w:color="EFEFEF"/>
              <w:left w:val="single" w:sz="12" w:space="0" w:color="EFEFEF"/>
            </w:tcBorders>
          </w:tcPr>
          <w:p w14:paraId="0FBB95A4" w14:textId="77777777" w:rsidR="00114324" w:rsidRDefault="00E01B7A">
            <w:pPr>
              <w:pStyle w:val="TableParagraph"/>
              <w:spacing w:before="20"/>
              <w:ind w:left="6"/>
              <w:rPr>
                <w:sz w:val="20"/>
                <w:szCs w:val="20"/>
              </w:rPr>
            </w:pPr>
            <w:r>
              <w:rPr>
                <w:sz w:val="20"/>
                <w:szCs w:val="20"/>
              </w:rPr>
              <w:t>Ուշադրություն</w:t>
            </w:r>
          </w:p>
        </w:tc>
        <w:tc>
          <w:tcPr>
            <w:tcW w:w="7611" w:type="dxa"/>
            <w:tcBorders>
              <w:top w:val="single" w:sz="12" w:space="0" w:color="EFEFEF"/>
              <w:bottom w:val="single" w:sz="4" w:space="0" w:color="000000"/>
            </w:tcBorders>
          </w:tcPr>
          <w:p w14:paraId="2A687FE2" w14:textId="77777777" w:rsidR="00114324" w:rsidRDefault="00114324">
            <w:pPr>
              <w:pStyle w:val="TableParagraph"/>
              <w:rPr>
                <w:sz w:val="16"/>
              </w:rPr>
            </w:pPr>
          </w:p>
        </w:tc>
      </w:tr>
      <w:tr w:rsidR="00114324" w14:paraId="55FA6B78" w14:textId="77777777">
        <w:trPr>
          <w:trHeight w:val="233"/>
        </w:trPr>
        <w:tc>
          <w:tcPr>
            <w:tcW w:w="1870" w:type="dxa"/>
            <w:vMerge/>
            <w:tcBorders>
              <w:top w:val="nil"/>
              <w:left w:val="single" w:sz="12" w:space="0" w:color="EFEFEF"/>
            </w:tcBorders>
          </w:tcPr>
          <w:p w14:paraId="1A8A1F19" w14:textId="77777777" w:rsidR="00114324" w:rsidRDefault="00114324">
            <w:pPr>
              <w:rPr>
                <w:sz w:val="2"/>
                <w:szCs w:val="2"/>
              </w:rPr>
            </w:pPr>
          </w:p>
        </w:tc>
        <w:tc>
          <w:tcPr>
            <w:tcW w:w="7611" w:type="dxa"/>
            <w:tcBorders>
              <w:top w:val="single" w:sz="4" w:space="0" w:color="000000"/>
              <w:bottom w:val="single" w:sz="4" w:space="0" w:color="000000"/>
            </w:tcBorders>
          </w:tcPr>
          <w:p w14:paraId="3FD7D45B" w14:textId="77777777" w:rsidR="00114324" w:rsidRDefault="00114324">
            <w:pPr>
              <w:pStyle w:val="TableParagraph"/>
              <w:rPr>
                <w:sz w:val="16"/>
              </w:rPr>
            </w:pPr>
          </w:p>
        </w:tc>
      </w:tr>
      <w:tr w:rsidR="00114324" w14:paraId="0F15D61B" w14:textId="77777777">
        <w:trPr>
          <w:trHeight w:val="270"/>
        </w:trPr>
        <w:tc>
          <w:tcPr>
            <w:tcW w:w="1870" w:type="dxa"/>
            <w:vMerge/>
            <w:tcBorders>
              <w:top w:val="nil"/>
              <w:left w:val="single" w:sz="12" w:space="0" w:color="EFEFEF"/>
            </w:tcBorders>
          </w:tcPr>
          <w:p w14:paraId="02F9AE38" w14:textId="77777777" w:rsidR="00114324" w:rsidRDefault="00114324">
            <w:pPr>
              <w:rPr>
                <w:sz w:val="2"/>
                <w:szCs w:val="2"/>
              </w:rPr>
            </w:pPr>
          </w:p>
        </w:tc>
        <w:tc>
          <w:tcPr>
            <w:tcW w:w="7611" w:type="dxa"/>
            <w:tcBorders>
              <w:top w:val="single" w:sz="4" w:space="0" w:color="000000"/>
            </w:tcBorders>
          </w:tcPr>
          <w:p w14:paraId="3F9D42BB" w14:textId="77777777" w:rsidR="00114324" w:rsidRDefault="00114324">
            <w:pPr>
              <w:pStyle w:val="TableParagraph"/>
              <w:rPr>
                <w:sz w:val="18"/>
              </w:rPr>
            </w:pPr>
          </w:p>
        </w:tc>
      </w:tr>
      <w:tr w:rsidR="00114324" w14:paraId="16C4CEF8" w14:textId="77777777">
        <w:trPr>
          <w:trHeight w:val="231"/>
        </w:trPr>
        <w:tc>
          <w:tcPr>
            <w:tcW w:w="1870" w:type="dxa"/>
            <w:vMerge w:val="restart"/>
            <w:tcBorders>
              <w:left w:val="single" w:sz="12" w:space="0" w:color="EFEFEF"/>
            </w:tcBorders>
          </w:tcPr>
          <w:p w14:paraId="53C38FF1" w14:textId="77777777" w:rsidR="00114324" w:rsidRDefault="00E01B7A">
            <w:pPr>
              <w:pStyle w:val="TableParagraph"/>
              <w:spacing w:before="20"/>
              <w:ind w:left="6"/>
              <w:rPr>
                <w:sz w:val="20"/>
                <w:szCs w:val="20"/>
              </w:rPr>
            </w:pPr>
            <w:r>
              <w:rPr>
                <w:w w:val="105"/>
                <w:sz w:val="20"/>
                <w:szCs w:val="20"/>
              </w:rPr>
              <w:t>Կամային ոլորտ</w:t>
            </w:r>
          </w:p>
        </w:tc>
        <w:tc>
          <w:tcPr>
            <w:tcW w:w="7611" w:type="dxa"/>
            <w:tcBorders>
              <w:bottom w:val="single" w:sz="4" w:space="0" w:color="000000"/>
            </w:tcBorders>
          </w:tcPr>
          <w:p w14:paraId="1075EAFE" w14:textId="77777777" w:rsidR="00114324" w:rsidRDefault="00114324">
            <w:pPr>
              <w:pStyle w:val="TableParagraph"/>
              <w:rPr>
                <w:sz w:val="16"/>
              </w:rPr>
            </w:pPr>
          </w:p>
        </w:tc>
      </w:tr>
      <w:tr w:rsidR="00114324" w14:paraId="156DA14B" w14:textId="77777777">
        <w:trPr>
          <w:trHeight w:val="233"/>
        </w:trPr>
        <w:tc>
          <w:tcPr>
            <w:tcW w:w="1870" w:type="dxa"/>
            <w:vMerge/>
            <w:tcBorders>
              <w:top w:val="nil"/>
              <w:left w:val="single" w:sz="12" w:space="0" w:color="EFEFEF"/>
            </w:tcBorders>
          </w:tcPr>
          <w:p w14:paraId="1744B884" w14:textId="77777777" w:rsidR="00114324" w:rsidRDefault="00114324">
            <w:pPr>
              <w:rPr>
                <w:sz w:val="2"/>
                <w:szCs w:val="2"/>
              </w:rPr>
            </w:pPr>
          </w:p>
        </w:tc>
        <w:tc>
          <w:tcPr>
            <w:tcW w:w="7611" w:type="dxa"/>
            <w:tcBorders>
              <w:top w:val="single" w:sz="4" w:space="0" w:color="000000"/>
              <w:bottom w:val="single" w:sz="4" w:space="0" w:color="000000"/>
            </w:tcBorders>
          </w:tcPr>
          <w:p w14:paraId="4267712D" w14:textId="77777777" w:rsidR="00114324" w:rsidRDefault="00114324">
            <w:pPr>
              <w:pStyle w:val="TableParagraph"/>
              <w:rPr>
                <w:sz w:val="16"/>
              </w:rPr>
            </w:pPr>
          </w:p>
        </w:tc>
      </w:tr>
      <w:tr w:rsidR="00114324" w14:paraId="256EAAFF" w14:textId="77777777">
        <w:trPr>
          <w:trHeight w:val="268"/>
        </w:trPr>
        <w:tc>
          <w:tcPr>
            <w:tcW w:w="1870" w:type="dxa"/>
            <w:vMerge/>
            <w:tcBorders>
              <w:top w:val="nil"/>
              <w:left w:val="single" w:sz="12" w:space="0" w:color="EFEFEF"/>
            </w:tcBorders>
          </w:tcPr>
          <w:p w14:paraId="29D17AD6" w14:textId="77777777" w:rsidR="00114324" w:rsidRDefault="00114324">
            <w:pPr>
              <w:rPr>
                <w:sz w:val="2"/>
                <w:szCs w:val="2"/>
              </w:rPr>
            </w:pPr>
          </w:p>
        </w:tc>
        <w:tc>
          <w:tcPr>
            <w:tcW w:w="7611" w:type="dxa"/>
            <w:tcBorders>
              <w:top w:val="single" w:sz="4" w:space="0" w:color="000000"/>
            </w:tcBorders>
          </w:tcPr>
          <w:p w14:paraId="64622D3F" w14:textId="77777777" w:rsidR="00114324" w:rsidRDefault="00114324">
            <w:pPr>
              <w:pStyle w:val="TableParagraph"/>
              <w:rPr>
                <w:sz w:val="18"/>
              </w:rPr>
            </w:pPr>
          </w:p>
        </w:tc>
      </w:tr>
      <w:tr w:rsidR="00114324" w14:paraId="6B7821E6" w14:textId="77777777">
        <w:trPr>
          <w:trHeight w:val="231"/>
        </w:trPr>
        <w:tc>
          <w:tcPr>
            <w:tcW w:w="1870" w:type="dxa"/>
            <w:vMerge w:val="restart"/>
            <w:tcBorders>
              <w:left w:val="single" w:sz="12" w:space="0" w:color="EFEFEF"/>
            </w:tcBorders>
          </w:tcPr>
          <w:p w14:paraId="21A2BBB3" w14:textId="77777777" w:rsidR="00114324" w:rsidRDefault="00E01B7A">
            <w:pPr>
              <w:pStyle w:val="TableParagraph"/>
              <w:spacing w:before="20"/>
              <w:ind w:left="6"/>
              <w:rPr>
                <w:sz w:val="20"/>
                <w:szCs w:val="20"/>
              </w:rPr>
            </w:pPr>
            <w:r>
              <w:rPr>
                <w:w w:val="105"/>
                <w:sz w:val="20"/>
                <w:szCs w:val="20"/>
              </w:rPr>
              <w:t>Վարք</w:t>
            </w:r>
          </w:p>
        </w:tc>
        <w:tc>
          <w:tcPr>
            <w:tcW w:w="7611" w:type="dxa"/>
            <w:tcBorders>
              <w:bottom w:val="single" w:sz="4" w:space="0" w:color="000000"/>
            </w:tcBorders>
          </w:tcPr>
          <w:p w14:paraId="7B078B4E" w14:textId="77777777" w:rsidR="00114324" w:rsidRDefault="00114324">
            <w:pPr>
              <w:pStyle w:val="TableParagraph"/>
              <w:rPr>
                <w:sz w:val="16"/>
              </w:rPr>
            </w:pPr>
          </w:p>
        </w:tc>
      </w:tr>
      <w:tr w:rsidR="00114324" w14:paraId="11703E3B" w14:textId="77777777">
        <w:trPr>
          <w:trHeight w:val="236"/>
        </w:trPr>
        <w:tc>
          <w:tcPr>
            <w:tcW w:w="1870" w:type="dxa"/>
            <w:vMerge/>
            <w:tcBorders>
              <w:top w:val="nil"/>
              <w:left w:val="single" w:sz="12" w:space="0" w:color="EFEFEF"/>
            </w:tcBorders>
          </w:tcPr>
          <w:p w14:paraId="7AB96A6A" w14:textId="77777777" w:rsidR="00114324" w:rsidRDefault="00114324">
            <w:pPr>
              <w:rPr>
                <w:sz w:val="2"/>
                <w:szCs w:val="2"/>
              </w:rPr>
            </w:pPr>
          </w:p>
        </w:tc>
        <w:tc>
          <w:tcPr>
            <w:tcW w:w="7611" w:type="dxa"/>
            <w:tcBorders>
              <w:top w:val="single" w:sz="4" w:space="0" w:color="000000"/>
              <w:bottom w:val="single" w:sz="4" w:space="0" w:color="000000"/>
            </w:tcBorders>
          </w:tcPr>
          <w:p w14:paraId="36345A12" w14:textId="77777777" w:rsidR="00114324" w:rsidRDefault="00114324">
            <w:pPr>
              <w:pStyle w:val="TableParagraph"/>
              <w:rPr>
                <w:sz w:val="16"/>
              </w:rPr>
            </w:pPr>
          </w:p>
        </w:tc>
      </w:tr>
      <w:tr w:rsidR="00114324" w14:paraId="4D749B17" w14:textId="77777777">
        <w:trPr>
          <w:trHeight w:val="266"/>
        </w:trPr>
        <w:tc>
          <w:tcPr>
            <w:tcW w:w="1870" w:type="dxa"/>
            <w:vMerge/>
            <w:tcBorders>
              <w:top w:val="nil"/>
              <w:left w:val="single" w:sz="12" w:space="0" w:color="EFEFEF"/>
            </w:tcBorders>
          </w:tcPr>
          <w:p w14:paraId="1A10212C" w14:textId="77777777" w:rsidR="00114324" w:rsidRDefault="00114324">
            <w:pPr>
              <w:rPr>
                <w:sz w:val="2"/>
                <w:szCs w:val="2"/>
              </w:rPr>
            </w:pPr>
          </w:p>
        </w:tc>
        <w:tc>
          <w:tcPr>
            <w:tcW w:w="7611" w:type="dxa"/>
            <w:tcBorders>
              <w:top w:val="single" w:sz="4" w:space="0" w:color="000000"/>
            </w:tcBorders>
          </w:tcPr>
          <w:p w14:paraId="77D55040" w14:textId="77777777" w:rsidR="00114324" w:rsidRDefault="00114324">
            <w:pPr>
              <w:pStyle w:val="TableParagraph"/>
              <w:rPr>
                <w:sz w:val="18"/>
              </w:rPr>
            </w:pPr>
          </w:p>
        </w:tc>
      </w:tr>
      <w:tr w:rsidR="00114324" w14:paraId="2D404331" w14:textId="77777777">
        <w:trPr>
          <w:trHeight w:val="229"/>
        </w:trPr>
        <w:tc>
          <w:tcPr>
            <w:tcW w:w="1870" w:type="dxa"/>
            <w:vMerge w:val="restart"/>
            <w:tcBorders>
              <w:left w:val="single" w:sz="12" w:space="0" w:color="EFEFEF"/>
              <w:bottom w:val="single" w:sz="12" w:space="0" w:color="EFEFEF"/>
            </w:tcBorders>
          </w:tcPr>
          <w:p w14:paraId="0D6E944E" w14:textId="77777777" w:rsidR="00114324" w:rsidRDefault="00E01B7A">
            <w:pPr>
              <w:pStyle w:val="TableParagraph"/>
              <w:spacing w:before="19"/>
              <w:ind w:left="6"/>
              <w:rPr>
                <w:sz w:val="20"/>
                <w:szCs w:val="20"/>
              </w:rPr>
            </w:pPr>
            <w:r>
              <w:rPr>
                <w:sz w:val="20"/>
                <w:szCs w:val="20"/>
              </w:rPr>
              <w:t>Քննադատություն</w:t>
            </w:r>
          </w:p>
        </w:tc>
        <w:tc>
          <w:tcPr>
            <w:tcW w:w="7611" w:type="dxa"/>
            <w:tcBorders>
              <w:bottom w:val="single" w:sz="4" w:space="0" w:color="000000"/>
            </w:tcBorders>
          </w:tcPr>
          <w:p w14:paraId="663C2ABB" w14:textId="77777777" w:rsidR="00114324" w:rsidRDefault="00114324">
            <w:pPr>
              <w:pStyle w:val="TableParagraph"/>
              <w:rPr>
                <w:sz w:val="16"/>
              </w:rPr>
            </w:pPr>
          </w:p>
        </w:tc>
      </w:tr>
      <w:tr w:rsidR="00114324" w14:paraId="2FF64EE7" w14:textId="77777777">
        <w:trPr>
          <w:trHeight w:val="236"/>
        </w:trPr>
        <w:tc>
          <w:tcPr>
            <w:tcW w:w="1870" w:type="dxa"/>
            <w:vMerge/>
            <w:tcBorders>
              <w:top w:val="nil"/>
              <w:left w:val="single" w:sz="12" w:space="0" w:color="EFEFEF"/>
              <w:bottom w:val="single" w:sz="12" w:space="0" w:color="EFEFEF"/>
            </w:tcBorders>
          </w:tcPr>
          <w:p w14:paraId="155E80ED" w14:textId="77777777" w:rsidR="00114324" w:rsidRDefault="00114324">
            <w:pPr>
              <w:rPr>
                <w:sz w:val="2"/>
                <w:szCs w:val="2"/>
              </w:rPr>
            </w:pPr>
          </w:p>
        </w:tc>
        <w:tc>
          <w:tcPr>
            <w:tcW w:w="7611" w:type="dxa"/>
            <w:tcBorders>
              <w:top w:val="single" w:sz="4" w:space="0" w:color="000000"/>
              <w:bottom w:val="single" w:sz="4" w:space="0" w:color="000000"/>
            </w:tcBorders>
          </w:tcPr>
          <w:p w14:paraId="6584BA92" w14:textId="77777777" w:rsidR="00114324" w:rsidRDefault="00114324">
            <w:pPr>
              <w:pStyle w:val="TableParagraph"/>
              <w:rPr>
                <w:sz w:val="16"/>
              </w:rPr>
            </w:pPr>
          </w:p>
        </w:tc>
      </w:tr>
      <w:tr w:rsidR="00114324" w14:paraId="748BF977" w14:textId="77777777">
        <w:trPr>
          <w:trHeight w:val="268"/>
        </w:trPr>
        <w:tc>
          <w:tcPr>
            <w:tcW w:w="1870" w:type="dxa"/>
            <w:vMerge/>
            <w:tcBorders>
              <w:top w:val="nil"/>
              <w:left w:val="single" w:sz="12" w:space="0" w:color="EFEFEF"/>
              <w:bottom w:val="single" w:sz="12" w:space="0" w:color="EFEFEF"/>
            </w:tcBorders>
          </w:tcPr>
          <w:p w14:paraId="173DC1EC" w14:textId="77777777" w:rsidR="00114324" w:rsidRDefault="00114324">
            <w:pPr>
              <w:rPr>
                <w:sz w:val="2"/>
                <w:szCs w:val="2"/>
              </w:rPr>
            </w:pPr>
          </w:p>
        </w:tc>
        <w:tc>
          <w:tcPr>
            <w:tcW w:w="7611" w:type="dxa"/>
            <w:tcBorders>
              <w:top w:val="single" w:sz="4" w:space="0" w:color="000000"/>
              <w:bottom w:val="single" w:sz="12" w:space="0" w:color="EFEFEF"/>
            </w:tcBorders>
          </w:tcPr>
          <w:p w14:paraId="37453195" w14:textId="77777777" w:rsidR="00114324" w:rsidRDefault="00114324">
            <w:pPr>
              <w:pStyle w:val="TableParagraph"/>
              <w:rPr>
                <w:sz w:val="18"/>
              </w:rPr>
            </w:pPr>
          </w:p>
        </w:tc>
      </w:tr>
      <w:tr w:rsidR="00114324" w14:paraId="31725E22" w14:textId="77777777">
        <w:trPr>
          <w:trHeight w:val="231"/>
        </w:trPr>
        <w:tc>
          <w:tcPr>
            <w:tcW w:w="1870" w:type="dxa"/>
            <w:vMerge w:val="restart"/>
            <w:tcBorders>
              <w:top w:val="single" w:sz="12" w:space="0" w:color="EFEFEF"/>
              <w:left w:val="single" w:sz="12" w:space="0" w:color="EFEFEF"/>
            </w:tcBorders>
          </w:tcPr>
          <w:p w14:paraId="38EE505A" w14:textId="77777777" w:rsidR="00114324" w:rsidRDefault="00E01B7A">
            <w:pPr>
              <w:pStyle w:val="TableParagraph"/>
              <w:spacing w:before="20" w:line="278" w:lineRule="auto"/>
              <w:ind w:left="6"/>
              <w:rPr>
                <w:sz w:val="20"/>
                <w:szCs w:val="20"/>
              </w:rPr>
            </w:pPr>
            <w:r>
              <w:rPr>
                <w:w w:val="105"/>
                <w:sz w:val="20"/>
                <w:szCs w:val="20"/>
              </w:rPr>
              <w:t xml:space="preserve">Ընկալման </w:t>
            </w:r>
            <w:r>
              <w:rPr>
                <w:sz w:val="20"/>
                <w:szCs w:val="20"/>
              </w:rPr>
              <w:t>խանգարումներ</w:t>
            </w:r>
          </w:p>
        </w:tc>
        <w:tc>
          <w:tcPr>
            <w:tcW w:w="7611" w:type="dxa"/>
            <w:tcBorders>
              <w:top w:val="single" w:sz="12" w:space="0" w:color="EFEFEF"/>
              <w:bottom w:val="single" w:sz="4" w:space="0" w:color="000000"/>
            </w:tcBorders>
          </w:tcPr>
          <w:p w14:paraId="298D6BEE" w14:textId="77777777" w:rsidR="00114324" w:rsidRDefault="00114324">
            <w:pPr>
              <w:pStyle w:val="TableParagraph"/>
              <w:rPr>
                <w:sz w:val="16"/>
              </w:rPr>
            </w:pPr>
          </w:p>
        </w:tc>
      </w:tr>
      <w:tr w:rsidR="00114324" w14:paraId="3BE2B61D" w14:textId="77777777">
        <w:trPr>
          <w:trHeight w:val="236"/>
        </w:trPr>
        <w:tc>
          <w:tcPr>
            <w:tcW w:w="1870" w:type="dxa"/>
            <w:vMerge/>
            <w:tcBorders>
              <w:top w:val="nil"/>
              <w:left w:val="single" w:sz="12" w:space="0" w:color="EFEFEF"/>
            </w:tcBorders>
          </w:tcPr>
          <w:p w14:paraId="0B91FB92" w14:textId="77777777" w:rsidR="00114324" w:rsidRDefault="00114324">
            <w:pPr>
              <w:rPr>
                <w:sz w:val="2"/>
                <w:szCs w:val="2"/>
              </w:rPr>
            </w:pPr>
          </w:p>
        </w:tc>
        <w:tc>
          <w:tcPr>
            <w:tcW w:w="7611" w:type="dxa"/>
            <w:tcBorders>
              <w:top w:val="single" w:sz="4" w:space="0" w:color="000000"/>
              <w:bottom w:val="single" w:sz="4" w:space="0" w:color="000000"/>
            </w:tcBorders>
          </w:tcPr>
          <w:p w14:paraId="7A6CD2DF" w14:textId="77777777" w:rsidR="00114324" w:rsidRDefault="00114324">
            <w:pPr>
              <w:pStyle w:val="TableParagraph"/>
              <w:rPr>
                <w:sz w:val="16"/>
              </w:rPr>
            </w:pPr>
          </w:p>
        </w:tc>
      </w:tr>
      <w:tr w:rsidR="00114324" w14:paraId="255CEA00" w14:textId="77777777">
        <w:trPr>
          <w:trHeight w:val="268"/>
        </w:trPr>
        <w:tc>
          <w:tcPr>
            <w:tcW w:w="1870" w:type="dxa"/>
            <w:vMerge/>
            <w:tcBorders>
              <w:top w:val="nil"/>
              <w:left w:val="single" w:sz="12" w:space="0" w:color="EFEFEF"/>
            </w:tcBorders>
          </w:tcPr>
          <w:p w14:paraId="03714F2E" w14:textId="77777777" w:rsidR="00114324" w:rsidRDefault="00114324">
            <w:pPr>
              <w:rPr>
                <w:sz w:val="2"/>
                <w:szCs w:val="2"/>
              </w:rPr>
            </w:pPr>
          </w:p>
        </w:tc>
        <w:tc>
          <w:tcPr>
            <w:tcW w:w="7611" w:type="dxa"/>
            <w:tcBorders>
              <w:top w:val="single" w:sz="4" w:space="0" w:color="000000"/>
            </w:tcBorders>
          </w:tcPr>
          <w:p w14:paraId="2CF7469E" w14:textId="77777777" w:rsidR="00114324" w:rsidRDefault="00114324">
            <w:pPr>
              <w:pStyle w:val="TableParagraph"/>
              <w:rPr>
                <w:sz w:val="18"/>
              </w:rPr>
            </w:pPr>
          </w:p>
        </w:tc>
      </w:tr>
      <w:tr w:rsidR="00114324" w14:paraId="3F25AF74" w14:textId="77777777">
        <w:trPr>
          <w:trHeight w:val="223"/>
        </w:trPr>
        <w:tc>
          <w:tcPr>
            <w:tcW w:w="1870" w:type="dxa"/>
            <w:vMerge w:val="restart"/>
            <w:tcBorders>
              <w:left w:val="single" w:sz="12" w:space="0" w:color="EFEFEF"/>
              <w:bottom w:val="double" w:sz="2" w:space="0" w:color="A0A0A0"/>
            </w:tcBorders>
          </w:tcPr>
          <w:p w14:paraId="7889CA3A" w14:textId="77777777" w:rsidR="00114324" w:rsidRDefault="00E01B7A">
            <w:pPr>
              <w:pStyle w:val="TableParagraph"/>
              <w:spacing w:before="20" w:line="276" w:lineRule="auto"/>
              <w:ind w:left="6"/>
              <w:rPr>
                <w:sz w:val="20"/>
                <w:szCs w:val="20"/>
              </w:rPr>
            </w:pPr>
            <w:r>
              <w:rPr>
                <w:w w:val="105"/>
                <w:sz w:val="20"/>
                <w:szCs w:val="20"/>
              </w:rPr>
              <w:t xml:space="preserve">Շարժական </w:t>
            </w:r>
            <w:r>
              <w:rPr>
                <w:sz w:val="20"/>
                <w:szCs w:val="20"/>
              </w:rPr>
              <w:t>ակտիվություն</w:t>
            </w:r>
          </w:p>
        </w:tc>
        <w:tc>
          <w:tcPr>
            <w:tcW w:w="7611" w:type="dxa"/>
            <w:tcBorders>
              <w:bottom w:val="single" w:sz="4" w:space="0" w:color="000000"/>
            </w:tcBorders>
          </w:tcPr>
          <w:p w14:paraId="5920172B" w14:textId="77777777" w:rsidR="00114324" w:rsidRDefault="00114324">
            <w:pPr>
              <w:pStyle w:val="TableParagraph"/>
              <w:rPr>
                <w:sz w:val="14"/>
              </w:rPr>
            </w:pPr>
          </w:p>
        </w:tc>
      </w:tr>
      <w:tr w:rsidR="00114324" w14:paraId="42FD443D" w14:textId="77777777">
        <w:trPr>
          <w:trHeight w:val="219"/>
        </w:trPr>
        <w:tc>
          <w:tcPr>
            <w:tcW w:w="1870" w:type="dxa"/>
            <w:vMerge/>
            <w:tcBorders>
              <w:top w:val="nil"/>
              <w:left w:val="single" w:sz="12" w:space="0" w:color="EFEFEF"/>
              <w:bottom w:val="double" w:sz="2" w:space="0" w:color="A0A0A0"/>
            </w:tcBorders>
          </w:tcPr>
          <w:p w14:paraId="23C8BF06" w14:textId="77777777" w:rsidR="00114324" w:rsidRDefault="00114324">
            <w:pPr>
              <w:rPr>
                <w:sz w:val="2"/>
                <w:szCs w:val="2"/>
              </w:rPr>
            </w:pPr>
          </w:p>
        </w:tc>
        <w:tc>
          <w:tcPr>
            <w:tcW w:w="7611" w:type="dxa"/>
            <w:tcBorders>
              <w:top w:val="single" w:sz="4" w:space="0" w:color="000000"/>
              <w:bottom w:val="single" w:sz="4" w:space="0" w:color="000000"/>
            </w:tcBorders>
          </w:tcPr>
          <w:p w14:paraId="67550066" w14:textId="77777777" w:rsidR="00114324" w:rsidRDefault="00114324">
            <w:pPr>
              <w:pStyle w:val="TableParagraph"/>
              <w:rPr>
                <w:sz w:val="14"/>
              </w:rPr>
            </w:pPr>
          </w:p>
        </w:tc>
      </w:tr>
      <w:tr w:rsidR="00114324" w14:paraId="22C83C4E" w14:textId="77777777">
        <w:trPr>
          <w:trHeight w:val="253"/>
        </w:trPr>
        <w:tc>
          <w:tcPr>
            <w:tcW w:w="1870" w:type="dxa"/>
            <w:vMerge/>
            <w:tcBorders>
              <w:top w:val="nil"/>
              <w:left w:val="single" w:sz="12" w:space="0" w:color="EFEFEF"/>
              <w:bottom w:val="double" w:sz="2" w:space="0" w:color="A0A0A0"/>
            </w:tcBorders>
          </w:tcPr>
          <w:p w14:paraId="092FA351" w14:textId="77777777" w:rsidR="00114324" w:rsidRDefault="00114324">
            <w:pPr>
              <w:rPr>
                <w:sz w:val="2"/>
                <w:szCs w:val="2"/>
              </w:rPr>
            </w:pPr>
          </w:p>
        </w:tc>
        <w:tc>
          <w:tcPr>
            <w:tcW w:w="7611" w:type="dxa"/>
            <w:tcBorders>
              <w:top w:val="single" w:sz="4" w:space="0" w:color="000000"/>
              <w:bottom w:val="double" w:sz="2" w:space="0" w:color="A0A0A0"/>
            </w:tcBorders>
          </w:tcPr>
          <w:p w14:paraId="03991506" w14:textId="77777777" w:rsidR="00114324" w:rsidRDefault="00114324">
            <w:pPr>
              <w:pStyle w:val="TableParagraph"/>
              <w:rPr>
                <w:sz w:val="18"/>
              </w:rPr>
            </w:pPr>
          </w:p>
        </w:tc>
      </w:tr>
    </w:tbl>
    <w:p w14:paraId="76BE4DDB" w14:textId="77777777" w:rsidR="00114324" w:rsidRDefault="00114324">
      <w:pPr>
        <w:rPr>
          <w:sz w:val="18"/>
        </w:rPr>
        <w:sectPr w:rsidR="00114324">
          <w:pgSz w:w="15840" w:h="12240" w:orient="landscape"/>
          <w:pgMar w:top="1140" w:right="520" w:bottom="280" w:left="560" w:header="720" w:footer="720" w:gutter="0"/>
          <w:cols w:space="720"/>
        </w:sectPr>
      </w:pPr>
    </w:p>
    <w:p w14:paraId="7DBDBC5F" w14:textId="77777777" w:rsidR="00114324" w:rsidRDefault="00114324">
      <w:pPr>
        <w:pStyle w:val="BodyText"/>
        <w:spacing w:before="5"/>
        <w:rPr>
          <w:sz w:val="26"/>
        </w:rPr>
      </w:pPr>
    </w:p>
    <w:p w14:paraId="72F0856A" w14:textId="65CDFCE0" w:rsidR="00114324" w:rsidRDefault="00A23EDB">
      <w:pPr>
        <w:pStyle w:val="BodyText"/>
        <w:ind w:left="2492"/>
      </w:pPr>
      <w:r>
        <w:rPr>
          <w:noProof/>
        </w:rPr>
        <mc:AlternateContent>
          <mc:Choice Requires="wpg">
            <w:drawing>
              <wp:inline distT="0" distB="0" distL="0" distR="0" wp14:anchorId="3EA633AB" wp14:editId="6A8AB1A5">
                <wp:extent cx="6033770" cy="710565"/>
                <wp:effectExtent l="13970" t="12065" r="635" b="10795"/>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770" cy="710565"/>
                          <a:chOff x="0" y="0"/>
                          <a:chExt cx="9502" cy="1119"/>
                        </a:xfrm>
                      </wpg:grpSpPr>
                      <wps:wsp>
                        <wps:cNvPr id="40" name="Line 57"/>
                        <wps:cNvCnPr>
                          <a:cxnSpLocks noChangeShapeType="1"/>
                        </wps:cNvCnPr>
                        <wps:spPr bwMode="auto">
                          <a:xfrm>
                            <a:off x="1901" y="277"/>
                            <a:ext cx="7590"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wps:wsp>
                        <wps:cNvPr id="41" name="Line 56"/>
                        <wps:cNvCnPr>
                          <a:cxnSpLocks noChangeShapeType="1"/>
                        </wps:cNvCnPr>
                        <wps:spPr bwMode="auto">
                          <a:xfrm>
                            <a:off x="1901" y="541"/>
                            <a:ext cx="7590"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wps:wsp>
                        <wps:cNvPr id="42" name="Line 55"/>
                        <wps:cNvCnPr>
                          <a:cxnSpLocks noChangeShapeType="1"/>
                        </wps:cNvCnPr>
                        <wps:spPr bwMode="auto">
                          <a:xfrm>
                            <a:off x="14" y="7"/>
                            <a:ext cx="1887" cy="0"/>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43" name="Line 54"/>
                        <wps:cNvCnPr>
                          <a:cxnSpLocks noChangeShapeType="1"/>
                        </wps:cNvCnPr>
                        <wps:spPr bwMode="auto">
                          <a:xfrm>
                            <a:off x="1901" y="7"/>
                            <a:ext cx="7586" cy="0"/>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44" name="Rectangle 53"/>
                        <wps:cNvSpPr>
                          <a:spLocks noChangeArrowheads="1"/>
                        </wps:cNvSpPr>
                        <wps:spPr bwMode="auto">
                          <a:xfrm>
                            <a:off x="9487" y="0"/>
                            <a:ext cx="15" cy="1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52"/>
                        <wps:cNvCnPr>
                          <a:cxnSpLocks noChangeShapeType="1"/>
                        </wps:cNvCnPr>
                        <wps:spPr bwMode="auto">
                          <a:xfrm>
                            <a:off x="10" y="22"/>
                            <a:ext cx="1864" cy="0"/>
                          </a:xfrm>
                          <a:prstGeom prst="line">
                            <a:avLst/>
                          </a:prstGeom>
                          <a:noFill/>
                          <a:ln w="9144">
                            <a:solidFill>
                              <a:srgbClr val="A0A0A0"/>
                            </a:solidFill>
                            <a:round/>
                            <a:headEnd/>
                            <a:tailEnd/>
                          </a:ln>
                          <a:extLst>
                            <a:ext uri="{909E8E84-426E-40DD-AFC4-6F175D3DCCD1}">
                              <a14:hiddenFill xmlns:a14="http://schemas.microsoft.com/office/drawing/2010/main">
                                <a:noFill/>
                              </a14:hiddenFill>
                            </a:ext>
                          </a:extLst>
                        </wps:spPr>
                        <wps:bodyPr/>
                      </wps:wsp>
                      <wps:wsp>
                        <wps:cNvPr id="46" name="Rectangle 51"/>
                        <wps:cNvSpPr>
                          <a:spLocks noChangeArrowheads="1"/>
                        </wps:cNvSpPr>
                        <wps:spPr bwMode="auto">
                          <a:xfrm>
                            <a:off x="1874" y="14"/>
                            <a:ext cx="12" cy="1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50"/>
                        <wps:cNvCnPr>
                          <a:cxnSpLocks noChangeShapeType="1"/>
                        </wps:cNvCnPr>
                        <wps:spPr bwMode="auto">
                          <a:xfrm>
                            <a:off x="10" y="1096"/>
                            <a:ext cx="1864" cy="0"/>
                          </a:xfrm>
                          <a:prstGeom prst="line">
                            <a:avLst/>
                          </a:prstGeom>
                          <a:noFill/>
                          <a:ln w="7620">
                            <a:solidFill>
                              <a:srgbClr val="EFEFEF"/>
                            </a:solidFill>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16" y="29"/>
                            <a:ext cx="0" cy="1061"/>
                          </a:xfrm>
                          <a:prstGeom prst="line">
                            <a:avLst/>
                          </a:prstGeom>
                          <a:noFill/>
                          <a:ln w="7620">
                            <a:solidFill>
                              <a:srgbClr val="A0A0A0"/>
                            </a:solidFill>
                            <a:round/>
                            <a:headEnd/>
                            <a:tailEnd/>
                          </a:ln>
                          <a:extLst>
                            <a:ext uri="{909E8E84-426E-40DD-AFC4-6F175D3DCCD1}">
                              <a14:hiddenFill xmlns:a14="http://schemas.microsoft.com/office/drawing/2010/main">
                                <a:noFill/>
                              </a14:hiddenFill>
                            </a:ext>
                          </a:extLst>
                        </wps:spPr>
                        <wps:bodyPr/>
                      </wps:wsp>
                      <wps:wsp>
                        <wps:cNvPr id="49" name="Line 48"/>
                        <wps:cNvCnPr>
                          <a:cxnSpLocks noChangeShapeType="1"/>
                        </wps:cNvCnPr>
                        <wps:spPr bwMode="auto">
                          <a:xfrm>
                            <a:off x="1880" y="29"/>
                            <a:ext cx="0" cy="1073"/>
                          </a:xfrm>
                          <a:prstGeom prst="line">
                            <a:avLst/>
                          </a:prstGeom>
                          <a:noFill/>
                          <a:ln w="7620">
                            <a:solidFill>
                              <a:srgbClr val="EFEFEF"/>
                            </a:solidFill>
                            <a:round/>
                            <a:headEnd/>
                            <a:tailEnd/>
                          </a:ln>
                          <a:extLst>
                            <a:ext uri="{909E8E84-426E-40DD-AFC4-6F175D3DCCD1}">
                              <a14:hiddenFill xmlns:a14="http://schemas.microsoft.com/office/drawing/2010/main">
                                <a:noFill/>
                              </a14:hiddenFill>
                            </a:ext>
                          </a:extLst>
                        </wps:spPr>
                        <wps:bodyPr/>
                      </wps:wsp>
                      <wps:wsp>
                        <wps:cNvPr id="50" name="Line 47"/>
                        <wps:cNvCnPr>
                          <a:cxnSpLocks noChangeShapeType="1"/>
                        </wps:cNvCnPr>
                        <wps:spPr bwMode="auto">
                          <a:xfrm>
                            <a:off x="7" y="0"/>
                            <a:ext cx="0" cy="1118"/>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51" name="Line 46"/>
                        <wps:cNvCnPr>
                          <a:cxnSpLocks noChangeShapeType="1"/>
                        </wps:cNvCnPr>
                        <wps:spPr bwMode="auto">
                          <a:xfrm>
                            <a:off x="0" y="1111"/>
                            <a:ext cx="1886" cy="0"/>
                          </a:xfrm>
                          <a:prstGeom prst="line">
                            <a:avLst/>
                          </a:prstGeom>
                          <a:noFill/>
                          <a:ln w="9144">
                            <a:solidFill>
                              <a:srgbClr val="A0A0A0"/>
                            </a:solidFill>
                            <a:round/>
                            <a:headEnd/>
                            <a:tailEnd/>
                          </a:ln>
                          <a:extLst>
                            <a:ext uri="{909E8E84-426E-40DD-AFC4-6F175D3DCCD1}">
                              <a14:hiddenFill xmlns:a14="http://schemas.microsoft.com/office/drawing/2010/main">
                                <a:noFill/>
                              </a14:hiddenFill>
                            </a:ext>
                          </a:extLst>
                        </wps:spPr>
                        <wps:bodyPr/>
                      </wps:wsp>
                      <wps:wsp>
                        <wps:cNvPr id="52" name="Line 45"/>
                        <wps:cNvCnPr>
                          <a:cxnSpLocks noChangeShapeType="1"/>
                        </wps:cNvCnPr>
                        <wps:spPr bwMode="auto">
                          <a:xfrm>
                            <a:off x="1886" y="22"/>
                            <a:ext cx="7594" cy="0"/>
                          </a:xfrm>
                          <a:prstGeom prst="line">
                            <a:avLst/>
                          </a:prstGeom>
                          <a:noFill/>
                          <a:ln w="9144">
                            <a:solidFill>
                              <a:srgbClr val="A0A0A0"/>
                            </a:solidFill>
                            <a:round/>
                            <a:headEnd/>
                            <a:tailEnd/>
                          </a:ln>
                          <a:extLst>
                            <a:ext uri="{909E8E84-426E-40DD-AFC4-6F175D3DCCD1}">
                              <a14:hiddenFill xmlns:a14="http://schemas.microsoft.com/office/drawing/2010/main">
                                <a:noFill/>
                              </a14:hiddenFill>
                            </a:ext>
                          </a:extLst>
                        </wps:spPr>
                        <wps:bodyPr/>
                      </wps:wsp>
                      <wps:wsp>
                        <wps:cNvPr id="53" name="Rectangle 44"/>
                        <wps:cNvSpPr>
                          <a:spLocks noChangeArrowheads="1"/>
                        </wps:cNvSpPr>
                        <wps:spPr bwMode="auto">
                          <a:xfrm>
                            <a:off x="9480" y="14"/>
                            <a:ext cx="15" cy="1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43"/>
                        <wps:cNvCnPr>
                          <a:cxnSpLocks noChangeShapeType="1"/>
                        </wps:cNvCnPr>
                        <wps:spPr bwMode="auto">
                          <a:xfrm>
                            <a:off x="1886" y="1096"/>
                            <a:ext cx="7594" cy="0"/>
                          </a:xfrm>
                          <a:prstGeom prst="line">
                            <a:avLst/>
                          </a:prstGeom>
                          <a:noFill/>
                          <a:ln w="7620">
                            <a:solidFill>
                              <a:srgbClr val="EFEFEF"/>
                            </a:solidFill>
                            <a:round/>
                            <a:headEnd/>
                            <a:tailEnd/>
                          </a:ln>
                          <a:extLst>
                            <a:ext uri="{909E8E84-426E-40DD-AFC4-6F175D3DCCD1}">
                              <a14:hiddenFill xmlns:a14="http://schemas.microsoft.com/office/drawing/2010/main">
                                <a:noFill/>
                              </a14:hiddenFill>
                            </a:ext>
                          </a:extLst>
                        </wps:spPr>
                        <wps:bodyPr/>
                      </wps:wsp>
                      <wps:wsp>
                        <wps:cNvPr id="55" name="Line 42"/>
                        <wps:cNvCnPr>
                          <a:cxnSpLocks noChangeShapeType="1"/>
                        </wps:cNvCnPr>
                        <wps:spPr bwMode="auto">
                          <a:xfrm>
                            <a:off x="1894" y="29"/>
                            <a:ext cx="0" cy="1061"/>
                          </a:xfrm>
                          <a:prstGeom prst="line">
                            <a:avLst/>
                          </a:prstGeom>
                          <a:noFill/>
                          <a:ln w="9144">
                            <a:solidFill>
                              <a:srgbClr val="A0A0A0"/>
                            </a:solidFill>
                            <a:round/>
                            <a:headEnd/>
                            <a:tailEnd/>
                          </a:ln>
                          <a:extLst>
                            <a:ext uri="{909E8E84-426E-40DD-AFC4-6F175D3DCCD1}">
                              <a14:hiddenFill xmlns:a14="http://schemas.microsoft.com/office/drawing/2010/main">
                                <a:noFill/>
                              </a14:hiddenFill>
                            </a:ext>
                          </a:extLst>
                        </wps:spPr>
                        <wps:bodyPr/>
                      </wps:wsp>
                      <wps:wsp>
                        <wps:cNvPr id="56" name="Line 41"/>
                        <wps:cNvCnPr>
                          <a:cxnSpLocks noChangeShapeType="1"/>
                        </wps:cNvCnPr>
                        <wps:spPr bwMode="auto">
                          <a:xfrm>
                            <a:off x="9487" y="29"/>
                            <a:ext cx="0" cy="1073"/>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57" name="Line 40"/>
                        <wps:cNvCnPr>
                          <a:cxnSpLocks noChangeShapeType="1"/>
                        </wps:cNvCnPr>
                        <wps:spPr bwMode="auto">
                          <a:xfrm>
                            <a:off x="1886" y="1111"/>
                            <a:ext cx="7601" cy="0"/>
                          </a:xfrm>
                          <a:prstGeom prst="line">
                            <a:avLst/>
                          </a:prstGeom>
                          <a:noFill/>
                          <a:ln w="9144">
                            <a:solidFill>
                              <a:srgbClr val="A0A0A0"/>
                            </a:solidFill>
                            <a:round/>
                            <a:headEnd/>
                            <a:tailEnd/>
                          </a:ln>
                          <a:extLst>
                            <a:ext uri="{909E8E84-426E-40DD-AFC4-6F175D3DCCD1}">
                              <a14:hiddenFill xmlns:a14="http://schemas.microsoft.com/office/drawing/2010/main">
                                <a:noFill/>
                              </a14:hiddenFill>
                            </a:ext>
                          </a:extLst>
                        </wps:spPr>
                        <wps:bodyPr/>
                      </wps:wsp>
                      <wps:wsp>
                        <wps:cNvPr id="58" name="Line 39"/>
                        <wps:cNvCnPr>
                          <a:cxnSpLocks noChangeShapeType="1"/>
                        </wps:cNvCnPr>
                        <wps:spPr bwMode="auto">
                          <a:xfrm>
                            <a:off x="9494" y="0"/>
                            <a:ext cx="0" cy="1118"/>
                          </a:xfrm>
                          <a:prstGeom prst="line">
                            <a:avLst/>
                          </a:prstGeom>
                          <a:noFill/>
                          <a:ln w="9144">
                            <a:solidFill>
                              <a:srgbClr val="A0A0A0"/>
                            </a:solidFill>
                            <a:round/>
                            <a:headEnd/>
                            <a:tailEnd/>
                          </a:ln>
                          <a:extLst>
                            <a:ext uri="{909E8E84-426E-40DD-AFC4-6F175D3DCCD1}">
                              <a14:hiddenFill xmlns:a14="http://schemas.microsoft.com/office/drawing/2010/main">
                                <a:noFill/>
                              </a14:hiddenFill>
                            </a:ext>
                          </a:extLst>
                        </wps:spPr>
                        <wps:bodyPr/>
                      </wps:wsp>
                      <wps:wsp>
                        <wps:cNvPr id="59" name="Text Box 38"/>
                        <wps:cNvSpPr txBox="1">
                          <a:spLocks noChangeArrowheads="1"/>
                        </wps:cNvSpPr>
                        <wps:spPr bwMode="auto">
                          <a:xfrm>
                            <a:off x="21" y="28"/>
                            <a:ext cx="1853"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6FFE1" w14:textId="77777777" w:rsidR="00114324" w:rsidRDefault="00E01B7A">
                              <w:pPr>
                                <w:spacing w:before="22" w:line="276" w:lineRule="auto"/>
                                <w:ind w:left="-1"/>
                                <w:rPr>
                                  <w:sz w:val="20"/>
                                  <w:szCs w:val="20"/>
                                </w:rPr>
                              </w:pPr>
                              <w:r>
                                <w:rPr>
                                  <w:w w:val="105"/>
                                  <w:sz w:val="20"/>
                                  <w:szCs w:val="20"/>
                                </w:rPr>
                                <w:t xml:space="preserve">Սոցիալական </w:t>
                              </w:r>
                              <w:r>
                                <w:rPr>
                                  <w:sz w:val="20"/>
                                  <w:szCs w:val="20"/>
                                </w:rPr>
                                <w:t xml:space="preserve">վտանգավորություն. </w:t>
                              </w:r>
                              <w:r>
                                <w:rPr>
                                  <w:w w:val="105"/>
                                  <w:sz w:val="20"/>
                                  <w:szCs w:val="20"/>
                                </w:rPr>
                                <w:t>Առկա չէ/առկա</w:t>
                              </w:r>
                              <w:r>
                                <w:rPr>
                                  <w:spacing w:val="10"/>
                                  <w:w w:val="105"/>
                                  <w:sz w:val="20"/>
                                  <w:szCs w:val="20"/>
                                </w:rPr>
                                <w:t xml:space="preserve"> </w:t>
                              </w:r>
                              <w:r>
                                <w:rPr>
                                  <w:w w:val="105"/>
                                  <w:sz w:val="20"/>
                                  <w:szCs w:val="20"/>
                                </w:rPr>
                                <w:t>է</w:t>
                              </w:r>
                            </w:p>
                            <w:p w14:paraId="6F135552" w14:textId="77777777" w:rsidR="00114324" w:rsidRDefault="00E01B7A">
                              <w:pPr>
                                <w:spacing w:before="1"/>
                                <w:ind w:left="-1"/>
                                <w:rPr>
                                  <w:sz w:val="20"/>
                                  <w:szCs w:val="20"/>
                                </w:rPr>
                              </w:pPr>
                              <w:r>
                                <w:rPr>
                                  <w:w w:val="105"/>
                                  <w:sz w:val="20"/>
                                  <w:szCs w:val="20"/>
                                </w:rPr>
                                <w:t>/հիմնավորում/</w:t>
                              </w:r>
                            </w:p>
                          </w:txbxContent>
                        </wps:txbx>
                        <wps:bodyPr rot="0" vert="horz" wrap="square" lIns="0" tIns="0" rIns="0" bIns="0" anchor="t" anchorCtr="0" upright="1">
                          <a:noAutofit/>
                        </wps:bodyPr>
                      </wps:wsp>
                    </wpg:wgp>
                  </a:graphicData>
                </a:graphic>
              </wp:inline>
            </w:drawing>
          </mc:Choice>
          <mc:Fallback>
            <w:pict>
              <v:group w14:anchorId="3EA633AB" id="Group 37" o:spid="_x0000_s1031" style="width:475.1pt;height:55.95pt;mso-position-horizontal-relative:char;mso-position-vertical-relative:line" coordsize="9502,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">
                <v:line id="Line 57" o:spid="_x0000_s1032" style="position:absolute;visibility:visible;mso-wrap-style:square" from="1901,277" to="949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" strokeweight=".14058mm"/>
                <v:line id="Line 56" o:spid="_x0000_s1033" style="position:absolute;visibility:visible;mso-wrap-style:square" from="1901,541" to="949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" strokeweight=".14058mm"/>
                <v:line id="Line 55" o:spid="_x0000_s1034" style="position:absolute;visibility:visible;mso-wrap-style:square" from="14,7" to="1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" strokecolor="#efefef" strokeweight=".72pt"/>
                <v:line id="Line 54" o:spid="_x0000_s1035" style="position:absolute;visibility:visible;mso-wrap-style:square" from="1901,7" to="9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" strokecolor="#efefef" strokeweight=".72pt"/>
                <v:rect id="Rectangle 53" o:spid="_x0000_s1036" style="position:absolute;left:9487;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" fillcolor="#efefef" stroked="f"/>
                <v:line id="Line 52" o:spid="_x0000_s1037" style="position:absolute;visibility:visible;mso-wrap-style:square" from="10,22" to="18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" strokecolor="#a0a0a0" strokeweight=".72pt"/>
                <v:rect id="Rectangle 51" o:spid="_x0000_s1038" style="position:absolute;left:1874;top:14;width:1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" fillcolor="#a0a0a0" stroked="f"/>
                <v:line id="Line 50" o:spid="_x0000_s1039" style="position:absolute;visibility:visible;mso-wrap-style:square" from="10,1096" to="1874,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" strokecolor="#efefef" strokeweight=".6pt"/>
                <v:line id="Line 49" o:spid="_x0000_s1040" style="position:absolute;visibility:visible;mso-wrap-style:square" from="16,29" to="16,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" strokecolor="#a0a0a0" strokeweight=".6pt"/>
                <v:line id="Line 48" o:spid="_x0000_s1041" style="position:absolute;visibility:visible;mso-wrap-style:square" from="1880,29" to="1880,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" strokecolor="#efefef" strokeweight=".6pt"/>
                <v:line id="Line 47" o:spid="_x0000_s1042" style="position:absolute;visibility:visible;mso-wrap-style:square" from="7,0" to="7,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" strokecolor="#efefef" strokeweight=".72pt"/>
                <v:line id="Line 46" o:spid="_x0000_s1043" style="position:absolute;visibility:visible;mso-wrap-style:square" from="0,1111" to="1886,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" strokecolor="#a0a0a0" strokeweight=".72pt"/>
                <v:line id="Line 45" o:spid="_x0000_s1044" style="position:absolute;visibility:visible;mso-wrap-style:square" from="1886,22" to="94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" strokecolor="#a0a0a0" strokeweight=".72pt"/>
                <v:rect id="Rectangle 44" o:spid="_x0000_s1045" style="position:absolute;left:9480;top:1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" fillcolor="#a0a0a0" stroked="f"/>
                <v:line id="Line 43" o:spid="_x0000_s1046" style="position:absolute;visibility:visible;mso-wrap-style:square" from="1886,1096" to="9480,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" strokecolor="#efefef" strokeweight=".6pt"/>
                <v:line id="Line 42" o:spid="_x0000_s1047" style="position:absolute;visibility:visible;mso-wrap-style:square" from="1894,29" to="1894,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" strokecolor="#a0a0a0" strokeweight=".72pt"/>
                <v:line id="Line 41" o:spid="_x0000_s1048" style="position:absolute;visibility:visible;mso-wrap-style:square" from="9487,29" to="9487,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" strokecolor="#efefef" strokeweight=".72pt"/>
                <v:line id="Line 40" o:spid="_x0000_s1049" style="position:absolute;visibility:visible;mso-wrap-style:square" from="1886,1111" to="9487,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" strokecolor="#a0a0a0" strokeweight=".72pt"/>
                <v:line id="Line 39" o:spid="_x0000_s1050" style="position:absolute;visibility:visible;mso-wrap-style:square" from="9494,0" to="9494,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" strokecolor="#a0a0a0" strokeweight=".72pt"/>
                <v:shape id="Text Box 38" o:spid="_x0000_s1051" type="#_x0000_t202" style="position:absolute;left:21;top:28;width:1853;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D86FFE1" w14:textId="77777777" w:rsidR="00114324" w:rsidRDefault="00E01B7A">
                        <w:pPr>
                          <w:spacing w:before="22" w:line="276" w:lineRule="auto"/>
                          <w:ind w:left="-1"/>
                          <w:rPr>
                            <w:sz w:val="20"/>
                            <w:szCs w:val="20"/>
                          </w:rPr>
                        </w:pPr>
                        <w:r>
                          <w:rPr>
                            <w:w w:val="105"/>
                            <w:sz w:val="20"/>
                            <w:szCs w:val="20"/>
                          </w:rPr>
                          <w:t xml:space="preserve">Սոցիալական </w:t>
                        </w:r>
                        <w:r>
                          <w:rPr>
                            <w:sz w:val="20"/>
                            <w:szCs w:val="20"/>
                          </w:rPr>
                          <w:t xml:space="preserve">վտանգավորություն. </w:t>
                        </w:r>
                        <w:r>
                          <w:rPr>
                            <w:w w:val="105"/>
                            <w:sz w:val="20"/>
                            <w:szCs w:val="20"/>
                          </w:rPr>
                          <w:t>Առկա չէ/առկա</w:t>
                        </w:r>
                        <w:r>
                          <w:rPr>
                            <w:spacing w:val="10"/>
                            <w:w w:val="105"/>
                            <w:sz w:val="20"/>
                            <w:szCs w:val="20"/>
                          </w:rPr>
                          <w:t xml:space="preserve"> </w:t>
                        </w:r>
                        <w:r>
                          <w:rPr>
                            <w:w w:val="105"/>
                            <w:sz w:val="20"/>
                            <w:szCs w:val="20"/>
                          </w:rPr>
                          <w:t>է</w:t>
                        </w:r>
                      </w:p>
                      <w:p w14:paraId="6F135552" w14:textId="77777777" w:rsidR="00114324" w:rsidRDefault="00E01B7A">
                        <w:pPr>
                          <w:spacing w:before="1"/>
                          <w:ind w:left="-1"/>
                          <w:rPr>
                            <w:sz w:val="20"/>
                            <w:szCs w:val="20"/>
                          </w:rPr>
                        </w:pPr>
                        <w:r>
                          <w:rPr>
                            <w:w w:val="105"/>
                            <w:sz w:val="20"/>
                            <w:szCs w:val="20"/>
                          </w:rPr>
                          <w:t>/հիմնավորում/</w:t>
                        </w:r>
                      </w:p>
                    </w:txbxContent>
                  </v:textbox>
                </v:shape>
                <w10:anchorlock/>
              </v:group>
            </w:pict>
          </mc:Fallback>
        </mc:AlternateContent>
      </w:r>
    </w:p>
    <w:p w14:paraId="103B2BEC" w14:textId="77777777" w:rsidR="00114324" w:rsidRDefault="00E01B7A">
      <w:pPr>
        <w:pStyle w:val="BodyText"/>
        <w:spacing w:line="218" w:lineRule="exact"/>
        <w:ind w:left="457"/>
      </w:pPr>
      <w:r>
        <w:rPr>
          <w:w w:val="115"/>
        </w:rPr>
        <w:t>Լրացուցիչ տվյալներ հոգեկան վիճակի վերաբերյալ</w:t>
      </w:r>
    </w:p>
    <w:p w14:paraId="4910AC50" w14:textId="5DA9231F" w:rsidR="00114324" w:rsidRDefault="00A23EDB">
      <w:pPr>
        <w:pStyle w:val="BodyText"/>
        <w:spacing w:before="7"/>
        <w:rPr>
          <w:sz w:val="18"/>
        </w:rPr>
      </w:pPr>
      <w:r>
        <w:rPr>
          <w:noProof/>
        </w:rPr>
        <mc:AlternateContent>
          <mc:Choice Requires="wps">
            <w:drawing>
              <wp:anchor distT="0" distB="0" distL="0" distR="0" simplePos="0" relativeHeight="251664384" behindDoc="0" locked="0" layoutInCell="1" allowOverlap="1" wp14:anchorId="0919011D" wp14:editId="2CEB65B2">
                <wp:simplePos x="0" y="0"/>
                <wp:positionH relativeFrom="page">
                  <wp:posOffset>646430</wp:posOffset>
                </wp:positionH>
                <wp:positionV relativeFrom="paragraph">
                  <wp:posOffset>163195</wp:posOffset>
                </wp:positionV>
                <wp:extent cx="5267325" cy="0"/>
                <wp:effectExtent l="8255" t="8890" r="10795" b="10160"/>
                <wp:wrapTopAndBottom/>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64983" id="Line 36"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12.85pt" to="465.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wEAAEgDAAAOAAAAZHJzL2Uyb0RvYy54bWysU8Fu2zAMvQ/YPwi6L3YyNBuMOD2k6y7d&#10;FqDdBzCSbAuVRYFU4uTvJ6lJWmy3oT4Iokg+vfdEr26PoxMHQ2zRt3I+q6UwXqG2vm/l76f7T1+l&#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" strokeweight=".14058mm">
                <w10:wrap type="topAndBottom" anchorx="page"/>
              </v:line>
            </w:pict>
          </mc:Fallback>
        </mc:AlternateContent>
      </w:r>
      <w:r>
        <w:rPr>
          <w:noProof/>
        </w:rPr>
        <mc:AlternateContent>
          <mc:Choice Requires="wps">
            <w:drawing>
              <wp:anchor distT="0" distB="0" distL="0" distR="0" simplePos="0" relativeHeight="251665408" behindDoc="0" locked="0" layoutInCell="1" allowOverlap="1" wp14:anchorId="1F4C6EC8" wp14:editId="548C0AB1">
                <wp:simplePos x="0" y="0"/>
                <wp:positionH relativeFrom="page">
                  <wp:posOffset>646430</wp:posOffset>
                </wp:positionH>
                <wp:positionV relativeFrom="paragraph">
                  <wp:posOffset>330835</wp:posOffset>
                </wp:positionV>
                <wp:extent cx="5267325" cy="0"/>
                <wp:effectExtent l="8255" t="5080" r="10795" b="13970"/>
                <wp:wrapTopAndBottom/>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F22DD" id="Line 3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26.05pt" to="46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wEAAEgDAAAOAAAAZHJzL2Uyb0RvYy54bWysU8Fu2zAMvQ/YPwi6L3YyNBuMOD2k6y7d&#10;FqDdBzCSbAuVRYFU4uTvJ6lJWmy3oT4Iokg+vfdEr26PoxMHQ2zRt3I+q6UwXqG2vm/l76f7T1+l&#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" strokeweight=".14058mm">
                <w10:wrap type="topAndBottom" anchorx="page"/>
              </v:line>
            </w:pict>
          </mc:Fallback>
        </mc:AlternateContent>
      </w:r>
      <w:r>
        <w:rPr>
          <w:noProof/>
        </w:rPr>
        <mc:AlternateContent>
          <mc:Choice Requires="wps">
            <w:drawing>
              <wp:anchor distT="0" distB="0" distL="0" distR="0" simplePos="0" relativeHeight="251666432" behindDoc="0" locked="0" layoutInCell="1" allowOverlap="1" wp14:anchorId="5242BFCE" wp14:editId="5F0143D9">
                <wp:simplePos x="0" y="0"/>
                <wp:positionH relativeFrom="page">
                  <wp:posOffset>646430</wp:posOffset>
                </wp:positionH>
                <wp:positionV relativeFrom="paragraph">
                  <wp:posOffset>500380</wp:posOffset>
                </wp:positionV>
                <wp:extent cx="5267325" cy="0"/>
                <wp:effectExtent l="8255" t="12700" r="10795" b="6350"/>
                <wp:wrapTopAndBottom/>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4D130" id="Line 3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39.4pt" to="465.6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wEAAEgDAAAOAAAAZHJzL2Uyb0RvYy54bWysU8Fu2zAMvQ/YPwi6L3YyNBuMOD2k6y7d&#10;FqDdBzCSbAuVRYFU4uTvJ6lJWmy3oT4Iokg+vfdEr26PoxMHQ2zRt3I+q6UwXqG2vm/l76f7T1+l&#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" strokeweight=".14058mm">
                <w10:wrap type="topAndBottom" anchorx="page"/>
              </v:line>
            </w:pict>
          </mc:Fallback>
        </mc:AlternateContent>
      </w:r>
      <w:r>
        <w:rPr>
          <w:noProof/>
        </w:rPr>
        <mc:AlternateContent>
          <mc:Choice Requires="wps">
            <w:drawing>
              <wp:anchor distT="0" distB="0" distL="0" distR="0" simplePos="0" relativeHeight="251667456" behindDoc="0" locked="0" layoutInCell="1" allowOverlap="1" wp14:anchorId="65C510CF" wp14:editId="2C07CD55">
                <wp:simplePos x="0" y="0"/>
                <wp:positionH relativeFrom="page">
                  <wp:posOffset>646430</wp:posOffset>
                </wp:positionH>
                <wp:positionV relativeFrom="paragraph">
                  <wp:posOffset>668020</wp:posOffset>
                </wp:positionV>
                <wp:extent cx="5267325" cy="0"/>
                <wp:effectExtent l="8255" t="8890" r="10795" b="10160"/>
                <wp:wrapTopAndBottom/>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5D457" id="Line 33"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9pt,52.6pt" to="465.6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wEAAEgDAAAOAAAAZHJzL2Uyb0RvYy54bWysU8Fu2zAMvQ/YPwi6L3YyNBuMOD2k6y7d&#10;FqDdBzCSbAuVRYFU4uTvJ6lJWmy3oT4Iokg+vfdEr26PoxMHQ2zRt3I+q6UwXqG2vm/l76f7T1+l&#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" strokeweight=".14058mm">
                <w10:wrap type="topAndBottom" anchorx="page"/>
              </v:line>
            </w:pict>
          </mc:Fallback>
        </mc:AlternateContent>
      </w:r>
    </w:p>
    <w:p w14:paraId="1FAF6004" w14:textId="77777777" w:rsidR="00114324" w:rsidRDefault="00114324">
      <w:pPr>
        <w:pStyle w:val="BodyText"/>
        <w:spacing w:before="4"/>
        <w:rPr>
          <w:sz w:val="16"/>
        </w:rPr>
      </w:pPr>
    </w:p>
    <w:p w14:paraId="260342F6" w14:textId="77777777" w:rsidR="00114324" w:rsidRDefault="00114324">
      <w:pPr>
        <w:pStyle w:val="BodyText"/>
        <w:spacing w:before="6"/>
        <w:rPr>
          <w:sz w:val="16"/>
        </w:rPr>
      </w:pPr>
    </w:p>
    <w:p w14:paraId="662C921C" w14:textId="77777777" w:rsidR="00114324" w:rsidRDefault="00114324">
      <w:pPr>
        <w:pStyle w:val="BodyText"/>
        <w:spacing w:before="4"/>
        <w:rPr>
          <w:sz w:val="16"/>
        </w:rPr>
      </w:pPr>
    </w:p>
    <w:p w14:paraId="56EE2598" w14:textId="77777777" w:rsidR="00114324" w:rsidRDefault="00E01B7A">
      <w:pPr>
        <w:pStyle w:val="BodyText"/>
        <w:tabs>
          <w:tab w:val="left" w:pos="5080"/>
        </w:tabs>
        <w:spacing w:before="7"/>
        <w:ind w:left="457"/>
      </w:pPr>
      <w:r>
        <w:rPr>
          <w:w w:val="105"/>
        </w:rPr>
        <w:t>Ընդունող</w:t>
      </w:r>
      <w:r>
        <w:rPr>
          <w:spacing w:val="-8"/>
          <w:w w:val="105"/>
        </w:rPr>
        <w:t xml:space="preserve"> </w:t>
      </w:r>
      <w:r>
        <w:rPr>
          <w:w w:val="105"/>
        </w:rPr>
        <w:t>բժշկի</w:t>
      </w:r>
      <w:r>
        <w:rPr>
          <w:spacing w:val="-9"/>
          <w:w w:val="105"/>
        </w:rPr>
        <w:t xml:space="preserve"> </w:t>
      </w:r>
      <w:r>
        <w:rPr>
          <w:w w:val="105"/>
        </w:rPr>
        <w:t>ստորագրությունը.</w:t>
      </w:r>
      <w:r>
        <w:rPr>
          <w:w w:val="105"/>
          <w:u w:val="single"/>
        </w:rPr>
        <w:t xml:space="preserve"> </w:t>
      </w:r>
      <w:r>
        <w:rPr>
          <w:w w:val="105"/>
          <w:u w:val="single"/>
        </w:rPr>
        <w:tab/>
      </w:r>
      <w:r>
        <w:t>անուն,    ազգանուն———————————</w:t>
      </w:r>
    </w:p>
    <w:p w14:paraId="092527DE" w14:textId="77777777" w:rsidR="00114324" w:rsidRDefault="00E01B7A">
      <w:pPr>
        <w:pStyle w:val="BodyText"/>
        <w:tabs>
          <w:tab w:val="left" w:pos="9624"/>
          <w:tab w:val="left" w:pos="13915"/>
        </w:tabs>
        <w:spacing w:before="37" w:line="278" w:lineRule="auto"/>
        <w:ind w:left="457" w:right="782"/>
      </w:pPr>
      <w:r>
        <w:rPr>
          <w:w w:val="105"/>
        </w:rPr>
        <w:t>Գերզգայունությունը դեղորայքի, այդ թվում՝ հոգեմետ դեղերի և սննդի նկատմամբ. Առկա</w:t>
      </w:r>
      <w:r>
        <w:rPr>
          <w:spacing w:val="-1"/>
          <w:w w:val="105"/>
        </w:rPr>
        <w:t xml:space="preserve"> </w:t>
      </w:r>
      <w:r>
        <w:rPr>
          <w:w w:val="105"/>
        </w:rPr>
        <w:t>չէ</w:t>
      </w:r>
      <w:r>
        <w:rPr>
          <w:w w:val="105"/>
          <w:u w:val="single"/>
        </w:rPr>
        <w:t xml:space="preserve"> </w:t>
      </w:r>
      <w:r>
        <w:rPr>
          <w:w w:val="105"/>
          <w:u w:val="single"/>
        </w:rPr>
        <w:tab/>
      </w:r>
      <w:r>
        <w:rPr>
          <w:w w:val="105"/>
        </w:rPr>
        <w:t>, առկա</w:t>
      </w:r>
      <w:r>
        <w:rPr>
          <w:spacing w:val="22"/>
          <w:w w:val="105"/>
        </w:rPr>
        <w:t xml:space="preserve"> </w:t>
      </w:r>
      <w:r>
        <w:rPr>
          <w:w w:val="105"/>
        </w:rPr>
        <w:t>է</w:t>
      </w:r>
      <w:r>
        <w:rPr>
          <w:spacing w:val="7"/>
          <w:w w:val="105"/>
        </w:rPr>
        <w:t xml:space="preserve"> </w:t>
      </w:r>
      <w:r>
        <w:rPr>
          <w:w w:val="105"/>
        </w:rPr>
        <w:t>/նշել/</w:t>
      </w:r>
      <w:r>
        <w:rPr>
          <w:w w:val="105"/>
          <w:u w:val="single"/>
        </w:rPr>
        <w:t xml:space="preserve"> </w:t>
      </w:r>
      <w:r>
        <w:rPr>
          <w:w w:val="105"/>
          <w:u w:val="single"/>
        </w:rPr>
        <w:tab/>
      </w:r>
      <w:r>
        <w:rPr>
          <w:w w:val="105"/>
        </w:rPr>
        <w:t>, Համաճարակաբանական</w:t>
      </w:r>
      <w:r>
        <w:rPr>
          <w:spacing w:val="5"/>
          <w:w w:val="105"/>
        </w:rPr>
        <w:t xml:space="preserve"> </w:t>
      </w:r>
      <w:r>
        <w:rPr>
          <w:w w:val="105"/>
        </w:rPr>
        <w:t>անամնեզ․—————————————————————————</w:t>
      </w:r>
    </w:p>
    <w:p w14:paraId="7177157C" w14:textId="77777777" w:rsidR="00114324" w:rsidRDefault="00E01B7A">
      <w:pPr>
        <w:pStyle w:val="BodyText"/>
        <w:spacing w:line="227" w:lineRule="exact"/>
        <w:ind w:left="457"/>
      </w:pPr>
      <w:r>
        <w:rPr>
          <w:w w:val="105"/>
        </w:rPr>
        <w:t>—————————————————————————————————————————</w:t>
      </w:r>
    </w:p>
    <w:p w14:paraId="00802BD7" w14:textId="77777777" w:rsidR="00114324" w:rsidRDefault="00E01B7A">
      <w:pPr>
        <w:pStyle w:val="BodyText"/>
        <w:spacing w:before="34"/>
        <w:ind w:left="457"/>
      </w:pPr>
      <w:r>
        <w:rPr>
          <w:w w:val="105"/>
        </w:rPr>
        <w:t>—————————————————————————————————————————</w:t>
      </w:r>
    </w:p>
    <w:p w14:paraId="501E78E6" w14:textId="77777777" w:rsidR="00114324" w:rsidRDefault="00E01B7A">
      <w:pPr>
        <w:pStyle w:val="BodyText"/>
        <w:spacing w:before="36"/>
        <w:ind w:left="457"/>
      </w:pPr>
      <w:r>
        <w:rPr>
          <w:w w:val="105"/>
        </w:rPr>
        <w:t>—————————————————————————————————————————</w:t>
      </w:r>
    </w:p>
    <w:p w14:paraId="3C10E653" w14:textId="77777777" w:rsidR="00114324" w:rsidRDefault="00114324">
      <w:pPr>
        <w:pStyle w:val="BodyText"/>
        <w:rPr>
          <w:sz w:val="24"/>
        </w:rPr>
      </w:pPr>
    </w:p>
    <w:p w14:paraId="6F60CA21" w14:textId="77777777" w:rsidR="00114324" w:rsidRDefault="00E01B7A">
      <w:pPr>
        <w:pStyle w:val="ListParagraph"/>
        <w:numPr>
          <w:ilvl w:val="1"/>
          <w:numId w:val="2"/>
        </w:numPr>
        <w:tabs>
          <w:tab w:val="left" w:pos="5625"/>
        </w:tabs>
        <w:spacing w:before="1"/>
        <w:ind w:left="5624" w:right="254" w:hanging="220"/>
        <w:jc w:val="left"/>
        <w:rPr>
          <w:sz w:val="20"/>
          <w:szCs w:val="20"/>
        </w:rPr>
      </w:pPr>
      <w:r>
        <w:rPr>
          <w:w w:val="105"/>
          <w:sz w:val="20"/>
          <w:szCs w:val="20"/>
          <w:u w:val="single"/>
        </w:rPr>
        <w:t>ՊԱՑԻԵՆՏԻ ՖԻԶԻԿԱԿԱՆ</w:t>
      </w:r>
      <w:r>
        <w:rPr>
          <w:spacing w:val="12"/>
          <w:w w:val="105"/>
          <w:sz w:val="20"/>
          <w:szCs w:val="20"/>
          <w:u w:val="single"/>
        </w:rPr>
        <w:t xml:space="preserve"> </w:t>
      </w:r>
      <w:r>
        <w:rPr>
          <w:w w:val="105"/>
          <w:sz w:val="20"/>
          <w:szCs w:val="20"/>
          <w:u w:val="single"/>
        </w:rPr>
        <w:t>ԶՆՆՈՒՄ</w:t>
      </w:r>
    </w:p>
    <w:p w14:paraId="6F3734DE" w14:textId="77777777" w:rsidR="00114324" w:rsidRDefault="00114324">
      <w:pPr>
        <w:pStyle w:val="BodyText"/>
        <w:spacing w:before="10"/>
        <w:rPr>
          <w:sz w:val="15"/>
        </w:rPr>
      </w:pPr>
    </w:p>
    <w:p w14:paraId="33F4239B" w14:textId="77777777" w:rsidR="00114324" w:rsidRDefault="00E01B7A">
      <w:pPr>
        <w:pStyle w:val="BodyText"/>
        <w:spacing w:before="91"/>
        <w:ind w:left="457"/>
      </w:pPr>
      <w:r>
        <w:rPr>
          <w:w w:val="110"/>
        </w:rPr>
        <w:t>Քաշը—————կգ, Հասակը————մ,</w:t>
      </w:r>
    </w:p>
    <w:p w14:paraId="3806CDFF" w14:textId="77777777" w:rsidR="00114324" w:rsidRDefault="00E01B7A">
      <w:pPr>
        <w:pStyle w:val="BodyText"/>
        <w:tabs>
          <w:tab w:val="left" w:pos="4966"/>
          <w:tab w:val="left" w:pos="10559"/>
        </w:tabs>
        <w:spacing w:before="37" w:line="276" w:lineRule="auto"/>
        <w:ind w:left="457" w:right="4137"/>
      </w:pPr>
      <w:r>
        <w:rPr>
          <w:w w:val="105"/>
        </w:rPr>
        <w:t>Էլեկտրասրտագրություն.</w:t>
      </w:r>
      <w:r>
        <w:rPr>
          <w:spacing w:val="-9"/>
          <w:w w:val="105"/>
        </w:rPr>
        <w:t xml:space="preserve"> </w:t>
      </w:r>
      <w:r>
        <w:rPr>
          <w:w w:val="105"/>
        </w:rPr>
        <w:t>Կատարվել</w:t>
      </w:r>
      <w:r>
        <w:rPr>
          <w:spacing w:val="-9"/>
          <w:w w:val="105"/>
        </w:rPr>
        <w:t xml:space="preserve"> </w:t>
      </w:r>
      <w:r>
        <w:rPr>
          <w:w w:val="105"/>
        </w:rPr>
        <w:t>է</w:t>
      </w:r>
      <w:r>
        <w:rPr>
          <w:w w:val="105"/>
          <w:u w:val="single"/>
        </w:rPr>
        <w:t xml:space="preserve"> </w:t>
      </w:r>
      <w:r>
        <w:rPr>
          <w:w w:val="105"/>
          <w:u w:val="single"/>
        </w:rPr>
        <w:tab/>
      </w:r>
      <w:r>
        <w:rPr>
          <w:w w:val="105"/>
        </w:rPr>
        <w:t>, չի</w:t>
      </w:r>
      <w:r>
        <w:rPr>
          <w:spacing w:val="25"/>
          <w:w w:val="105"/>
        </w:rPr>
        <w:t xml:space="preserve"> </w:t>
      </w:r>
      <w:r>
        <w:rPr>
          <w:w w:val="105"/>
        </w:rPr>
        <w:t>կատարվել/նշել</w:t>
      </w:r>
      <w:r>
        <w:rPr>
          <w:spacing w:val="15"/>
          <w:w w:val="105"/>
        </w:rPr>
        <w:t xml:space="preserve"> </w:t>
      </w:r>
      <w:r>
        <w:rPr>
          <w:w w:val="105"/>
        </w:rPr>
        <w:t>պատճառը/</w:t>
      </w:r>
      <w:r>
        <w:rPr>
          <w:w w:val="105"/>
          <w:u w:val="single"/>
        </w:rPr>
        <w:t xml:space="preserve"> </w:t>
      </w:r>
      <w:r>
        <w:rPr>
          <w:w w:val="105"/>
          <w:u w:val="single"/>
        </w:rPr>
        <w:tab/>
      </w:r>
      <w:r>
        <w:rPr>
          <w:w w:val="105"/>
        </w:rPr>
        <w:t>: Ջերմությունը———</w:t>
      </w:r>
    </w:p>
    <w:p w14:paraId="78197D8F" w14:textId="77777777" w:rsidR="00114324" w:rsidRDefault="00E01B7A">
      <w:pPr>
        <w:pStyle w:val="BodyText"/>
        <w:spacing w:before="3"/>
        <w:ind w:left="457"/>
      </w:pPr>
      <w:r>
        <w:rPr>
          <w:w w:val="105"/>
        </w:rPr>
        <w:t>Պուլսը մեկ րոպեում——, Զարկերակային ճնշումը ———/———</w:t>
      </w:r>
    </w:p>
    <w:p w14:paraId="04F2D38F" w14:textId="77777777" w:rsidR="00114324" w:rsidRDefault="00E01B7A">
      <w:pPr>
        <w:pStyle w:val="BodyText"/>
        <w:spacing w:before="34"/>
        <w:ind w:left="457"/>
      </w:pPr>
      <w:r>
        <w:rPr>
          <w:w w:val="105"/>
        </w:rPr>
        <w:t>Պացիենտն ինքնուրույն քայլում է. այո——, ոչ——, միայն օգնությամբ այո——, ոչ——:</w:t>
      </w:r>
    </w:p>
    <w:p w14:paraId="72AACB1F" w14:textId="77777777" w:rsidR="00114324" w:rsidRDefault="00E01B7A">
      <w:pPr>
        <w:pStyle w:val="BodyText"/>
        <w:spacing w:before="37"/>
        <w:ind w:left="457"/>
      </w:pPr>
      <w:r>
        <w:rPr>
          <w:w w:val="110"/>
          <w:u w:val="single"/>
        </w:rPr>
        <w:t>Վնասվածքներ</w:t>
      </w:r>
    </w:p>
    <w:p w14:paraId="1D3F4A9E" w14:textId="77777777" w:rsidR="00114324" w:rsidRDefault="00E01B7A">
      <w:pPr>
        <w:pStyle w:val="BodyText"/>
        <w:spacing w:before="31"/>
        <w:ind w:left="457"/>
      </w:pPr>
      <w:r>
        <w:rPr>
          <w:w w:val="105"/>
        </w:rPr>
        <w:t>Մարմնի վրա հին վնասվածքների կամ վերքերի առկայություն. ոչ——, այո——:</w:t>
      </w:r>
    </w:p>
    <w:p w14:paraId="201E47AC" w14:textId="77777777" w:rsidR="00114324" w:rsidRDefault="00E01B7A">
      <w:pPr>
        <w:pStyle w:val="BodyText"/>
        <w:tabs>
          <w:tab w:val="left" w:pos="12341"/>
        </w:tabs>
        <w:spacing w:before="35" w:line="278" w:lineRule="auto"/>
        <w:ind w:left="104" w:right="542" w:firstLine="352"/>
      </w:pPr>
      <w:r>
        <w:rPr>
          <w:w w:val="105"/>
        </w:rPr>
        <w:t>Թարմ վերքերի կամ վնասվածքների առկայություն` ոչ——, այո——, բաց կոտրվածքների առկայություն` ոչ——, այո——, կապտուկների առկայություն`ոչ——,</w:t>
      </w:r>
      <w:r>
        <w:rPr>
          <w:spacing w:val="-10"/>
          <w:w w:val="105"/>
        </w:rPr>
        <w:t xml:space="preserve"> </w:t>
      </w:r>
      <w:r>
        <w:rPr>
          <w:w w:val="105"/>
        </w:rPr>
        <w:t>այո——,</w:t>
      </w:r>
      <w:r>
        <w:rPr>
          <w:spacing w:val="-9"/>
          <w:w w:val="105"/>
        </w:rPr>
        <w:t xml:space="preserve"> </w:t>
      </w:r>
      <w:r>
        <w:rPr>
          <w:w w:val="105"/>
        </w:rPr>
        <w:t>սալջարդի</w:t>
      </w:r>
      <w:r>
        <w:rPr>
          <w:spacing w:val="-11"/>
          <w:w w:val="105"/>
        </w:rPr>
        <w:t xml:space="preserve"> </w:t>
      </w:r>
      <w:r>
        <w:rPr>
          <w:w w:val="105"/>
        </w:rPr>
        <w:t>առկայություն`</w:t>
      </w:r>
      <w:r>
        <w:rPr>
          <w:spacing w:val="-10"/>
          <w:w w:val="105"/>
        </w:rPr>
        <w:t xml:space="preserve"> </w:t>
      </w:r>
      <w:r>
        <w:rPr>
          <w:w w:val="105"/>
        </w:rPr>
        <w:t>ոչ——,</w:t>
      </w:r>
      <w:r>
        <w:rPr>
          <w:spacing w:val="-10"/>
          <w:w w:val="105"/>
        </w:rPr>
        <w:t xml:space="preserve"> </w:t>
      </w:r>
      <w:r>
        <w:rPr>
          <w:w w:val="105"/>
        </w:rPr>
        <w:t>այո——,</w:t>
      </w:r>
      <w:r>
        <w:rPr>
          <w:spacing w:val="-11"/>
          <w:w w:val="105"/>
        </w:rPr>
        <w:t xml:space="preserve"> </w:t>
      </w:r>
      <w:r>
        <w:rPr>
          <w:w w:val="105"/>
        </w:rPr>
        <w:t>այրվածքների</w:t>
      </w:r>
      <w:r>
        <w:rPr>
          <w:spacing w:val="-12"/>
          <w:w w:val="105"/>
        </w:rPr>
        <w:t xml:space="preserve"> </w:t>
      </w:r>
      <w:r>
        <w:rPr>
          <w:w w:val="105"/>
        </w:rPr>
        <w:t>հետքեր`ոչ——,</w:t>
      </w:r>
      <w:r>
        <w:rPr>
          <w:spacing w:val="-9"/>
          <w:w w:val="105"/>
        </w:rPr>
        <w:t xml:space="preserve"> </w:t>
      </w:r>
      <w:r>
        <w:rPr>
          <w:w w:val="105"/>
        </w:rPr>
        <w:t>այո——,</w:t>
      </w:r>
      <w:r>
        <w:rPr>
          <w:spacing w:val="-10"/>
          <w:w w:val="105"/>
        </w:rPr>
        <w:t xml:space="preserve"> </w:t>
      </w:r>
      <w:r>
        <w:rPr>
          <w:w w:val="105"/>
        </w:rPr>
        <w:t>սպիների</w:t>
      </w:r>
      <w:r>
        <w:rPr>
          <w:spacing w:val="-12"/>
          <w:w w:val="105"/>
        </w:rPr>
        <w:t xml:space="preserve"> </w:t>
      </w:r>
      <w:r>
        <w:rPr>
          <w:w w:val="105"/>
        </w:rPr>
        <w:t>առկայություն`</w:t>
      </w:r>
      <w:r>
        <w:rPr>
          <w:spacing w:val="-10"/>
          <w:w w:val="105"/>
        </w:rPr>
        <w:t xml:space="preserve"> </w:t>
      </w:r>
      <w:r>
        <w:rPr>
          <w:w w:val="105"/>
        </w:rPr>
        <w:t>ոչ——,</w:t>
      </w:r>
      <w:r>
        <w:rPr>
          <w:spacing w:val="-11"/>
          <w:w w:val="105"/>
        </w:rPr>
        <w:t xml:space="preserve"> </w:t>
      </w:r>
      <w:r>
        <w:rPr>
          <w:w w:val="105"/>
        </w:rPr>
        <w:t>այո——, ինքնավնասման փորձերի հետքերի առկայություն`ոչ——, այո——,եթե այո՝ հակիրճ նկարագիրը և</w:t>
      </w:r>
      <w:r>
        <w:rPr>
          <w:spacing w:val="-14"/>
          <w:w w:val="105"/>
        </w:rPr>
        <w:t xml:space="preserve"> </w:t>
      </w:r>
      <w:r>
        <w:rPr>
          <w:w w:val="105"/>
        </w:rPr>
        <w:t>տեղակայումը</w:t>
      </w:r>
      <w:r>
        <w:rPr>
          <w:spacing w:val="6"/>
        </w:rPr>
        <w:t xml:space="preserve"> </w:t>
      </w:r>
      <w:r>
        <w:rPr>
          <w:w w:val="99"/>
          <w:u w:val="single"/>
        </w:rPr>
        <w:t xml:space="preserve"> </w:t>
      </w:r>
      <w:r>
        <w:rPr>
          <w:u w:val="single"/>
        </w:rPr>
        <w:tab/>
      </w:r>
    </w:p>
    <w:p w14:paraId="44B054C5" w14:textId="77777777" w:rsidR="00114324" w:rsidRDefault="00E01B7A">
      <w:pPr>
        <w:pStyle w:val="BodyText"/>
        <w:spacing w:line="226" w:lineRule="exact"/>
        <w:ind w:left="457"/>
      </w:pPr>
      <w:r>
        <w:rPr>
          <w:w w:val="105"/>
        </w:rPr>
        <w:t>—————————————————————————————————————————</w:t>
      </w:r>
    </w:p>
    <w:p w14:paraId="3BB0E7C0" w14:textId="77777777" w:rsidR="00114324" w:rsidRDefault="00E01B7A">
      <w:pPr>
        <w:pStyle w:val="BodyText"/>
        <w:spacing w:before="36"/>
        <w:ind w:left="457"/>
      </w:pPr>
      <w:r>
        <w:rPr>
          <w:w w:val="105"/>
        </w:rPr>
        <w:t>—————————————————————————————————————————</w:t>
      </w:r>
    </w:p>
    <w:p w14:paraId="0CB796F5" w14:textId="77777777" w:rsidR="00114324" w:rsidRDefault="00E01B7A">
      <w:pPr>
        <w:pStyle w:val="BodyText"/>
        <w:spacing w:before="34"/>
        <w:ind w:left="457"/>
      </w:pPr>
      <w:r>
        <w:rPr>
          <w:w w:val="105"/>
        </w:rPr>
        <w:t>—————————————————————————————————————————</w:t>
      </w:r>
    </w:p>
    <w:p w14:paraId="7A26DF2F" w14:textId="77777777" w:rsidR="00114324" w:rsidRDefault="00E01B7A">
      <w:pPr>
        <w:pStyle w:val="BodyText"/>
        <w:spacing w:before="36"/>
        <w:ind w:left="457"/>
      </w:pPr>
      <w:r>
        <w:rPr>
          <w:w w:val="105"/>
        </w:rPr>
        <w:t>—————————————————————————————————————————</w:t>
      </w:r>
    </w:p>
    <w:p w14:paraId="404D1864" w14:textId="77777777" w:rsidR="00114324" w:rsidRDefault="00E01B7A">
      <w:pPr>
        <w:pStyle w:val="BodyText"/>
        <w:spacing w:before="34"/>
        <w:ind w:left="457"/>
      </w:pPr>
      <w:r>
        <w:rPr>
          <w:w w:val="105"/>
        </w:rPr>
        <w:t>—————————————————————————————————————————</w:t>
      </w:r>
    </w:p>
    <w:p w14:paraId="68AD9A27" w14:textId="77777777" w:rsidR="00114324" w:rsidRDefault="00114324">
      <w:pPr>
        <w:sectPr w:rsidR="00114324">
          <w:pgSz w:w="15840" w:h="12240" w:orient="landscape"/>
          <w:pgMar w:top="1140" w:right="520" w:bottom="280" w:left="560" w:header="720" w:footer="720" w:gutter="0"/>
          <w:cols w:space="720"/>
        </w:sectPr>
      </w:pPr>
    </w:p>
    <w:p w14:paraId="66FFC499" w14:textId="77777777" w:rsidR="00114324" w:rsidRDefault="00114324">
      <w:pPr>
        <w:pStyle w:val="BodyText"/>
        <w:spacing w:before="1"/>
        <w:rPr>
          <w:sz w:val="21"/>
        </w:rPr>
      </w:pPr>
    </w:p>
    <w:p w14:paraId="7D261A23" w14:textId="77777777" w:rsidR="00114324" w:rsidRDefault="00E01B7A">
      <w:pPr>
        <w:pStyle w:val="BodyText"/>
        <w:tabs>
          <w:tab w:val="left" w:pos="3079"/>
          <w:tab w:val="left" w:pos="5194"/>
        </w:tabs>
        <w:spacing w:before="91" w:line="276" w:lineRule="auto"/>
        <w:ind w:left="104" w:right="430" w:firstLine="352"/>
      </w:pPr>
      <w:r>
        <w:rPr>
          <w:w w:val="105"/>
        </w:rPr>
        <w:t>Ընդունվելիս «Բնակչության բժշկական օգնության և սպասարկման մասին» Օրենքի 28-րդ հոդվածի 1-ին մասի 13-րդ կետով նախատեսված դեպքերում Կառավարության 2021 թվականի հունվարի 21-ի թիվ 65-Ն որոշմամբ սահմանված կարգով Հայաստանի Հանրապետության ոստիկանությանը ներկայացվել է հաղորդում՝</w:t>
      </w:r>
      <w:r>
        <w:rPr>
          <w:spacing w:val="10"/>
          <w:w w:val="105"/>
        </w:rPr>
        <w:t xml:space="preserve"> </w:t>
      </w:r>
      <w:r>
        <w:rPr>
          <w:w w:val="105"/>
        </w:rPr>
        <w:t>“</w:t>
      </w:r>
      <w:r>
        <w:rPr>
          <w:w w:val="105"/>
          <w:u w:val="single"/>
        </w:rPr>
        <w:t xml:space="preserve">  </w:t>
      </w:r>
      <w:r>
        <w:rPr>
          <w:spacing w:val="40"/>
          <w:w w:val="105"/>
          <w:u w:val="single"/>
        </w:rPr>
        <w:t xml:space="preserve"> </w:t>
      </w:r>
      <w:r>
        <w:rPr>
          <w:w w:val="105"/>
        </w:rPr>
        <w:t>”</w:t>
      </w:r>
      <w:r>
        <w:rPr>
          <w:w w:val="105"/>
          <w:u w:val="single"/>
        </w:rPr>
        <w:t xml:space="preserve"> </w:t>
      </w:r>
      <w:r>
        <w:rPr>
          <w:w w:val="105"/>
          <w:u w:val="single"/>
        </w:rPr>
        <w:tab/>
      </w:r>
      <w:r>
        <w:rPr>
          <w:w w:val="105"/>
        </w:rPr>
        <w:t>20</w:t>
      </w:r>
      <w:r>
        <w:rPr>
          <w:w w:val="105"/>
          <w:u w:val="single"/>
        </w:rPr>
        <w:t xml:space="preserve">  </w:t>
      </w:r>
      <w:r>
        <w:rPr>
          <w:spacing w:val="35"/>
          <w:w w:val="105"/>
          <w:u w:val="single"/>
        </w:rPr>
        <w:t xml:space="preserve"> </w:t>
      </w:r>
      <w:r>
        <w:rPr>
          <w:w w:val="105"/>
        </w:rPr>
        <w:t>թ․</w:t>
      </w:r>
      <w:r>
        <w:rPr>
          <w:spacing w:val="2"/>
          <w:w w:val="105"/>
        </w:rPr>
        <w:t xml:space="preserve"> </w:t>
      </w:r>
      <w:r>
        <w:rPr>
          <w:w w:val="105"/>
        </w:rPr>
        <w:t>ժամը</w:t>
      </w:r>
      <w:r>
        <w:rPr>
          <w:w w:val="105"/>
          <w:u w:val="single"/>
        </w:rPr>
        <w:t xml:space="preserve"> </w:t>
      </w:r>
      <w:r>
        <w:rPr>
          <w:w w:val="105"/>
          <w:u w:val="single"/>
        </w:rPr>
        <w:tab/>
      </w:r>
      <w:r>
        <w:rPr>
          <w:w w:val="105"/>
        </w:rPr>
        <w:t>ին:</w:t>
      </w:r>
    </w:p>
    <w:p w14:paraId="39C5BAE2" w14:textId="77777777" w:rsidR="00114324" w:rsidRDefault="00E01B7A">
      <w:pPr>
        <w:pStyle w:val="BodyText"/>
        <w:spacing w:before="1"/>
        <w:ind w:left="457"/>
      </w:pPr>
      <w:r>
        <w:rPr>
          <w:w w:val="105"/>
        </w:rPr>
        <w:t>Ընդունող հերթապահ հոգեբույժի նշանակումները</w:t>
      </w:r>
    </w:p>
    <w:p w14:paraId="719F47D7" w14:textId="77777777" w:rsidR="00114324" w:rsidRDefault="00E01B7A">
      <w:pPr>
        <w:pStyle w:val="BodyText"/>
        <w:tabs>
          <w:tab w:val="left" w:pos="8740"/>
        </w:tabs>
        <w:spacing w:before="37"/>
        <w:ind w:left="457"/>
      </w:pPr>
      <w:r>
        <w:t>1.</w:t>
      </w:r>
      <w:r>
        <w:rPr>
          <w:w w:val="99"/>
          <w:u w:val="single"/>
        </w:rPr>
        <w:t xml:space="preserve"> </w:t>
      </w:r>
      <w:r>
        <w:rPr>
          <w:u w:val="single"/>
        </w:rPr>
        <w:tab/>
      </w:r>
    </w:p>
    <w:p w14:paraId="0693F7D9" w14:textId="77777777" w:rsidR="00114324" w:rsidRDefault="00E01B7A">
      <w:pPr>
        <w:pStyle w:val="BodyText"/>
        <w:tabs>
          <w:tab w:val="left" w:pos="8760"/>
        </w:tabs>
        <w:spacing w:before="34"/>
        <w:ind w:left="457"/>
      </w:pPr>
      <w:r>
        <w:rPr>
          <w:w w:val="115"/>
        </w:rPr>
        <w:t>2.</w:t>
      </w:r>
      <w:r>
        <w:rPr>
          <w:w w:val="99"/>
          <w:u w:val="single"/>
        </w:rPr>
        <w:t xml:space="preserve"> </w:t>
      </w:r>
      <w:r>
        <w:rPr>
          <w:u w:val="single"/>
        </w:rPr>
        <w:tab/>
      </w:r>
    </w:p>
    <w:p w14:paraId="7597F34E" w14:textId="77777777" w:rsidR="00114324" w:rsidRDefault="00E01B7A">
      <w:pPr>
        <w:pStyle w:val="BodyText"/>
        <w:tabs>
          <w:tab w:val="left" w:pos="8774"/>
        </w:tabs>
        <w:spacing w:before="36"/>
        <w:ind w:left="457"/>
      </w:pPr>
      <w:r>
        <w:rPr>
          <w:w w:val="120"/>
        </w:rPr>
        <w:t>3.</w:t>
      </w:r>
      <w:r>
        <w:rPr>
          <w:w w:val="99"/>
          <w:u w:val="single"/>
        </w:rPr>
        <w:t xml:space="preserve"> </w:t>
      </w:r>
      <w:r>
        <w:rPr>
          <w:u w:val="single"/>
        </w:rPr>
        <w:tab/>
      </w:r>
    </w:p>
    <w:p w14:paraId="615DEF5F" w14:textId="77777777" w:rsidR="00114324" w:rsidRDefault="00E01B7A">
      <w:pPr>
        <w:pStyle w:val="BodyText"/>
        <w:tabs>
          <w:tab w:val="left" w:pos="8764"/>
        </w:tabs>
        <w:spacing w:before="37"/>
        <w:ind w:left="457"/>
      </w:pPr>
      <w:r>
        <w:rPr>
          <w:w w:val="115"/>
        </w:rPr>
        <w:t>4.</w:t>
      </w:r>
      <w:r>
        <w:rPr>
          <w:w w:val="99"/>
          <w:u w:val="single"/>
        </w:rPr>
        <w:t xml:space="preserve"> </w:t>
      </w:r>
      <w:r>
        <w:rPr>
          <w:u w:val="single"/>
        </w:rPr>
        <w:tab/>
      </w:r>
    </w:p>
    <w:p w14:paraId="6BB4E90C" w14:textId="77777777" w:rsidR="00114324" w:rsidRDefault="00114324">
      <w:pPr>
        <w:pStyle w:val="BodyText"/>
        <w:spacing w:before="10"/>
        <w:rPr>
          <w:sz w:val="15"/>
        </w:rPr>
      </w:pPr>
    </w:p>
    <w:p w14:paraId="165D73E3" w14:textId="77777777" w:rsidR="00114324" w:rsidRDefault="00E01B7A">
      <w:pPr>
        <w:pStyle w:val="BodyText"/>
        <w:tabs>
          <w:tab w:val="left" w:pos="7709"/>
        </w:tabs>
        <w:spacing w:before="91"/>
        <w:ind w:left="457"/>
      </w:pPr>
      <w:r>
        <w:rPr>
          <w:w w:val="105"/>
        </w:rPr>
        <w:t>Ընդունող</w:t>
      </w:r>
      <w:r>
        <w:rPr>
          <w:spacing w:val="-18"/>
          <w:w w:val="105"/>
        </w:rPr>
        <w:t xml:space="preserve"> </w:t>
      </w:r>
      <w:r>
        <w:rPr>
          <w:w w:val="105"/>
        </w:rPr>
        <w:t>հոգեբույժի</w:t>
      </w:r>
      <w:r>
        <w:rPr>
          <w:spacing w:val="-19"/>
          <w:w w:val="105"/>
        </w:rPr>
        <w:t xml:space="preserve"> </w:t>
      </w:r>
      <w:r>
        <w:rPr>
          <w:w w:val="105"/>
        </w:rPr>
        <w:t>ստորագրությունը</w:t>
      </w:r>
      <w:r>
        <w:rPr>
          <w:w w:val="105"/>
          <w:u w:val="single"/>
        </w:rPr>
        <w:t xml:space="preserve"> </w:t>
      </w:r>
      <w:r>
        <w:rPr>
          <w:w w:val="105"/>
          <w:u w:val="single"/>
        </w:rPr>
        <w:tab/>
      </w:r>
      <w:r>
        <w:rPr>
          <w:w w:val="105"/>
        </w:rPr>
        <w:t>անուն,</w:t>
      </w:r>
      <w:r>
        <w:rPr>
          <w:spacing w:val="3"/>
          <w:w w:val="105"/>
        </w:rPr>
        <w:t xml:space="preserve"> </w:t>
      </w:r>
      <w:r>
        <w:rPr>
          <w:w w:val="105"/>
        </w:rPr>
        <w:t>ազգանուն</w:t>
      </w:r>
    </w:p>
    <w:p w14:paraId="1A338F21" w14:textId="77777777" w:rsidR="00114324" w:rsidRDefault="00114324">
      <w:pPr>
        <w:pStyle w:val="BodyText"/>
        <w:spacing w:before="3"/>
        <w:rPr>
          <w:sz w:val="24"/>
        </w:rPr>
      </w:pPr>
    </w:p>
    <w:p w14:paraId="4706994A" w14:textId="77777777" w:rsidR="00114324" w:rsidRDefault="00E01B7A">
      <w:pPr>
        <w:pStyle w:val="ListParagraph"/>
        <w:numPr>
          <w:ilvl w:val="1"/>
          <w:numId w:val="2"/>
        </w:numPr>
        <w:tabs>
          <w:tab w:val="left" w:pos="6550"/>
        </w:tabs>
        <w:ind w:left="6549" w:hanging="245"/>
        <w:jc w:val="left"/>
        <w:rPr>
          <w:sz w:val="20"/>
          <w:szCs w:val="20"/>
        </w:rPr>
      </w:pPr>
      <w:r>
        <w:rPr>
          <w:sz w:val="20"/>
          <w:szCs w:val="20"/>
          <w:u w:val="single"/>
        </w:rPr>
        <w:t>ԱԽՏՈՐՈՇՈՒՄՆԵՐԸ</w:t>
      </w:r>
    </w:p>
    <w:p w14:paraId="63337D7A" w14:textId="77777777" w:rsidR="00114324" w:rsidRDefault="00114324">
      <w:pPr>
        <w:pStyle w:val="BodyText"/>
        <w:spacing w:before="10"/>
        <w:rPr>
          <w:sz w:val="15"/>
        </w:rPr>
      </w:pPr>
    </w:p>
    <w:p w14:paraId="4961AA1B" w14:textId="77777777" w:rsidR="00114324" w:rsidRDefault="00E01B7A">
      <w:pPr>
        <w:pStyle w:val="BodyText"/>
        <w:spacing w:before="91"/>
        <w:ind w:left="457"/>
      </w:pPr>
      <w:r>
        <w:rPr>
          <w:w w:val="110"/>
        </w:rPr>
        <w:t>Ախտորոշումն ըստ ուղեգրի———————————————————————————</w:t>
      </w:r>
    </w:p>
    <w:p w14:paraId="42C7A028" w14:textId="77777777" w:rsidR="00114324" w:rsidRDefault="00E01B7A">
      <w:pPr>
        <w:pStyle w:val="BodyText"/>
        <w:spacing w:before="37"/>
        <w:ind w:left="457"/>
      </w:pPr>
      <w:r>
        <w:rPr>
          <w:w w:val="105"/>
        </w:rPr>
        <w:t>————————————————————————————————————————</w:t>
      </w:r>
    </w:p>
    <w:p w14:paraId="7F57E9E8" w14:textId="77777777" w:rsidR="00114324" w:rsidRDefault="00E01B7A">
      <w:pPr>
        <w:pStyle w:val="BodyText"/>
        <w:spacing w:before="34"/>
        <w:ind w:left="457"/>
      </w:pPr>
      <w:r>
        <w:rPr>
          <w:w w:val="105"/>
        </w:rPr>
        <w:t>————————————————————————————————————————</w:t>
      </w:r>
    </w:p>
    <w:p w14:paraId="6AB55F24" w14:textId="77777777" w:rsidR="00114324" w:rsidRDefault="00E01B7A">
      <w:pPr>
        <w:pStyle w:val="BodyText"/>
        <w:spacing w:before="36"/>
        <w:ind w:left="457"/>
      </w:pPr>
      <w:r>
        <w:rPr>
          <w:w w:val="110"/>
        </w:rPr>
        <w:t>Ախտորոշումը հիվանդանոց ընդունվելիս—————————————————————</w:t>
      </w:r>
    </w:p>
    <w:p w14:paraId="4B0FDDA4" w14:textId="77777777" w:rsidR="00114324" w:rsidRDefault="00E01B7A">
      <w:pPr>
        <w:pStyle w:val="BodyText"/>
        <w:spacing w:before="34"/>
        <w:ind w:left="457"/>
      </w:pPr>
      <w:r>
        <w:rPr>
          <w:w w:val="105"/>
        </w:rPr>
        <w:t>————————————————————————————————————————</w:t>
      </w:r>
    </w:p>
    <w:p w14:paraId="3AB6B631" w14:textId="77777777" w:rsidR="00114324" w:rsidRDefault="00E01B7A">
      <w:pPr>
        <w:pStyle w:val="BodyText"/>
        <w:spacing w:before="37"/>
        <w:ind w:left="457"/>
      </w:pPr>
      <w:r>
        <w:rPr>
          <w:w w:val="105"/>
        </w:rPr>
        <w:t>————————————————————————————————————————</w:t>
      </w:r>
    </w:p>
    <w:p w14:paraId="0E7858EF" w14:textId="77777777" w:rsidR="00114324" w:rsidRDefault="00114324">
      <w:pPr>
        <w:pStyle w:val="BodyText"/>
        <w:rPr>
          <w:sz w:val="24"/>
        </w:rPr>
      </w:pPr>
    </w:p>
    <w:p w14:paraId="39F88837" w14:textId="77777777" w:rsidR="00114324" w:rsidRDefault="00E01B7A">
      <w:pPr>
        <w:pStyle w:val="BodyText"/>
        <w:tabs>
          <w:tab w:val="left" w:pos="8821"/>
        </w:tabs>
        <w:ind w:left="457"/>
      </w:pPr>
      <w:r>
        <w:rPr>
          <w:w w:val="105"/>
        </w:rPr>
        <w:t>Ընդունող</w:t>
      </w:r>
      <w:r>
        <w:rPr>
          <w:spacing w:val="-18"/>
          <w:w w:val="105"/>
        </w:rPr>
        <w:t xml:space="preserve"> </w:t>
      </w:r>
      <w:r>
        <w:rPr>
          <w:w w:val="105"/>
        </w:rPr>
        <w:t>հոգեբույժի</w:t>
      </w:r>
      <w:r>
        <w:rPr>
          <w:spacing w:val="-19"/>
          <w:w w:val="105"/>
        </w:rPr>
        <w:t xml:space="preserve"> </w:t>
      </w:r>
      <w:r>
        <w:rPr>
          <w:w w:val="105"/>
        </w:rPr>
        <w:t>ստորագրությունը</w:t>
      </w:r>
      <w:r>
        <w:rPr>
          <w:w w:val="105"/>
          <w:u w:val="single"/>
        </w:rPr>
        <w:t xml:space="preserve"> </w:t>
      </w:r>
      <w:r>
        <w:rPr>
          <w:w w:val="105"/>
          <w:u w:val="single"/>
        </w:rPr>
        <w:tab/>
      </w:r>
      <w:r>
        <w:rPr>
          <w:w w:val="105"/>
        </w:rPr>
        <w:t>անուն,</w:t>
      </w:r>
      <w:r>
        <w:rPr>
          <w:spacing w:val="6"/>
          <w:w w:val="105"/>
        </w:rPr>
        <w:t xml:space="preserve"> </w:t>
      </w:r>
      <w:r>
        <w:rPr>
          <w:w w:val="105"/>
        </w:rPr>
        <w:t>ազգանուն</w:t>
      </w:r>
    </w:p>
    <w:p w14:paraId="0E8E7316" w14:textId="77777777" w:rsidR="00114324" w:rsidRDefault="00114324">
      <w:pPr>
        <w:pStyle w:val="BodyText"/>
        <w:spacing w:before="3"/>
        <w:rPr>
          <w:sz w:val="23"/>
        </w:rPr>
      </w:pPr>
    </w:p>
    <w:p w14:paraId="09E1C2F3" w14:textId="77777777" w:rsidR="00114324" w:rsidRDefault="00E01B7A">
      <w:pPr>
        <w:pStyle w:val="BodyText"/>
        <w:ind w:left="457"/>
      </w:pPr>
      <w:r>
        <w:rPr>
          <w:spacing w:val="-4"/>
          <w:w w:val="99"/>
          <w:u w:val="single"/>
        </w:rPr>
        <w:t>Ա</w:t>
      </w:r>
      <w:r>
        <w:rPr>
          <w:i/>
          <w:spacing w:val="-1"/>
          <w:w w:val="52"/>
          <w:sz w:val="21"/>
          <w:szCs w:val="21"/>
          <w:u w:val="single"/>
        </w:rPr>
        <w:t>․</w:t>
      </w:r>
      <w:r>
        <w:rPr>
          <w:spacing w:val="-3"/>
          <w:w w:val="97"/>
          <w:u w:val="single"/>
        </w:rPr>
        <w:t>Ե</w:t>
      </w:r>
      <w:r>
        <w:rPr>
          <w:w w:val="118"/>
          <w:u w:val="single"/>
        </w:rPr>
        <w:t>զ</w:t>
      </w:r>
      <w:r>
        <w:rPr>
          <w:w w:val="114"/>
          <w:u w:val="single"/>
        </w:rPr>
        <w:t>ր</w:t>
      </w:r>
      <w:r>
        <w:rPr>
          <w:spacing w:val="-2"/>
          <w:w w:val="108"/>
          <w:u w:val="single"/>
        </w:rPr>
        <w:t>ա</w:t>
      </w:r>
      <w:r>
        <w:rPr>
          <w:w w:val="112"/>
          <w:u w:val="single"/>
        </w:rPr>
        <w:t>կ</w:t>
      </w:r>
      <w:r>
        <w:rPr>
          <w:spacing w:val="-2"/>
          <w:w w:val="108"/>
          <w:u w:val="single"/>
        </w:rPr>
        <w:t>ա</w:t>
      </w:r>
      <w:r>
        <w:rPr>
          <w:w w:val="118"/>
          <w:u w:val="single"/>
        </w:rPr>
        <w:t>ց</w:t>
      </w:r>
      <w:r>
        <w:rPr>
          <w:w w:val="109"/>
          <w:u w:val="single"/>
        </w:rPr>
        <w:t>ո</w:t>
      </w:r>
      <w:r>
        <w:rPr>
          <w:spacing w:val="-3"/>
          <w:w w:val="84"/>
          <w:u w:val="single"/>
        </w:rPr>
        <w:t>ւ</w:t>
      </w:r>
      <w:r>
        <w:rPr>
          <w:w w:val="117"/>
          <w:u w:val="single"/>
        </w:rPr>
        <w:t>թ</w:t>
      </w:r>
      <w:r>
        <w:rPr>
          <w:w w:val="112"/>
          <w:u w:val="single"/>
        </w:rPr>
        <w:t>յ</w:t>
      </w:r>
      <w:r>
        <w:rPr>
          <w:w w:val="109"/>
          <w:u w:val="single"/>
        </w:rPr>
        <w:t>ո</w:t>
      </w:r>
      <w:r>
        <w:rPr>
          <w:spacing w:val="-3"/>
          <w:w w:val="84"/>
          <w:u w:val="single"/>
        </w:rPr>
        <w:t>ւ</w:t>
      </w:r>
      <w:r>
        <w:rPr>
          <w:spacing w:val="-2"/>
          <w:w w:val="112"/>
          <w:u w:val="single"/>
        </w:rPr>
        <w:t>ն</w:t>
      </w:r>
      <w:r>
        <w:rPr>
          <w:w w:val="104"/>
        </w:rPr>
        <w:t>—</w:t>
      </w:r>
      <w:r>
        <w:rPr>
          <w:spacing w:val="-7"/>
          <w:w w:val="104"/>
        </w:rPr>
        <w:t>—</w:t>
      </w:r>
      <w:r>
        <w:rPr>
          <w:w w:val="104"/>
        </w:rPr>
        <w:t>——</w:t>
      </w:r>
      <w:r>
        <w:rPr>
          <w:spacing w:val="-5"/>
          <w:w w:val="104"/>
        </w:rPr>
        <w:t>—</w:t>
      </w:r>
      <w:r>
        <w:rPr>
          <w:w w:val="104"/>
        </w:rPr>
        <w:t>—</w:t>
      </w:r>
      <w:r>
        <w:rPr>
          <w:spacing w:val="-5"/>
          <w:w w:val="104"/>
        </w:rPr>
        <w:t>—</w:t>
      </w:r>
      <w:r>
        <w:rPr>
          <w:w w:val="104"/>
        </w:rPr>
        <w:t>——</w:t>
      </w:r>
      <w:r>
        <w:rPr>
          <w:spacing w:val="-5"/>
          <w:w w:val="104"/>
        </w:rPr>
        <w:t>—</w:t>
      </w:r>
      <w:r>
        <w:rPr>
          <w:w w:val="104"/>
        </w:rPr>
        <w:t>———</w:t>
      </w:r>
      <w:r>
        <w:rPr>
          <w:spacing w:val="-3"/>
          <w:w w:val="104"/>
        </w:rPr>
        <w:t>——</w:t>
      </w:r>
      <w:r>
        <w:rPr>
          <w:w w:val="104"/>
        </w:rPr>
        <w:t>—</w:t>
      </w:r>
      <w:r>
        <w:rPr>
          <w:spacing w:val="-3"/>
          <w:w w:val="104"/>
        </w:rPr>
        <w:t>——</w:t>
      </w:r>
      <w:r>
        <w:rPr>
          <w:w w:val="104"/>
        </w:rPr>
        <w:t>——</w:t>
      </w:r>
      <w:r>
        <w:rPr>
          <w:spacing w:val="-5"/>
          <w:w w:val="104"/>
        </w:rPr>
        <w:t>—</w:t>
      </w:r>
      <w:r>
        <w:rPr>
          <w:w w:val="104"/>
        </w:rPr>
        <w:t>————</w:t>
      </w:r>
      <w:r>
        <w:rPr>
          <w:spacing w:val="-3"/>
          <w:w w:val="104"/>
        </w:rPr>
        <w:t>——</w:t>
      </w:r>
      <w:r>
        <w:rPr>
          <w:w w:val="104"/>
        </w:rPr>
        <w:t>—</w:t>
      </w:r>
      <w:r>
        <w:rPr>
          <w:spacing w:val="-3"/>
          <w:w w:val="104"/>
        </w:rPr>
        <w:t>——</w:t>
      </w:r>
      <w:r>
        <w:rPr>
          <w:w w:val="104"/>
        </w:rPr>
        <w:t>—</w:t>
      </w:r>
    </w:p>
    <w:p w14:paraId="3500A158" w14:textId="77777777" w:rsidR="00114324" w:rsidRDefault="00114324">
      <w:pPr>
        <w:pStyle w:val="BodyText"/>
        <w:spacing w:before="11"/>
        <w:rPr>
          <w:sz w:val="15"/>
        </w:rPr>
      </w:pPr>
    </w:p>
    <w:p w14:paraId="743A883B" w14:textId="77777777" w:rsidR="00114324" w:rsidRDefault="00E01B7A">
      <w:pPr>
        <w:pStyle w:val="BodyText"/>
        <w:spacing w:before="91"/>
        <w:ind w:left="457"/>
      </w:pPr>
      <w:r>
        <w:rPr>
          <w:w w:val="105"/>
        </w:rPr>
        <w:t>————————————————————————————————————————</w:t>
      </w:r>
    </w:p>
    <w:p w14:paraId="0489226B" w14:textId="77777777" w:rsidR="00114324" w:rsidRDefault="00E01B7A">
      <w:pPr>
        <w:pStyle w:val="BodyText"/>
        <w:spacing w:before="36"/>
        <w:ind w:left="457"/>
      </w:pPr>
      <w:r>
        <w:rPr>
          <w:w w:val="105"/>
        </w:rPr>
        <w:t>————————————————————————————————————————</w:t>
      </w:r>
    </w:p>
    <w:p w14:paraId="1BFA1467" w14:textId="77777777" w:rsidR="00114324" w:rsidRDefault="00E01B7A">
      <w:pPr>
        <w:pStyle w:val="BodyText"/>
        <w:spacing w:before="34"/>
        <w:ind w:left="457"/>
      </w:pPr>
      <w:r>
        <w:rPr>
          <w:w w:val="105"/>
        </w:rPr>
        <w:t>——————————————————,</w:t>
      </w:r>
    </w:p>
    <w:p w14:paraId="63ED695D" w14:textId="77777777" w:rsidR="00114324" w:rsidRDefault="00114324">
      <w:pPr>
        <w:pStyle w:val="BodyText"/>
        <w:spacing w:before="3"/>
        <w:rPr>
          <w:sz w:val="25"/>
        </w:rPr>
      </w:pPr>
    </w:p>
    <w:p w14:paraId="25F00C99" w14:textId="3DF674C4" w:rsidR="00114324" w:rsidRDefault="00A23EDB">
      <w:pPr>
        <w:pStyle w:val="BodyText"/>
        <w:ind w:left="2675"/>
      </w:pPr>
      <w:r>
        <w:rPr>
          <w:noProof/>
        </w:rPr>
        <mc:AlternateContent>
          <mc:Choice Requires="wps">
            <w:drawing>
              <wp:anchor distT="0" distB="0" distL="114300" distR="114300" simplePos="0" relativeHeight="251668480" behindDoc="0" locked="0" layoutInCell="1" allowOverlap="1" wp14:anchorId="5422C045" wp14:editId="5359FAC7">
                <wp:simplePos x="0" y="0"/>
                <wp:positionH relativeFrom="page">
                  <wp:posOffset>3851275</wp:posOffset>
                </wp:positionH>
                <wp:positionV relativeFrom="paragraph">
                  <wp:posOffset>-9525</wp:posOffset>
                </wp:positionV>
                <wp:extent cx="1901190" cy="180340"/>
                <wp:effectExtent l="3175" t="0" r="635" b="63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491"/>
                              <w:gridCol w:w="495"/>
                              <w:gridCol w:w="495"/>
                              <w:gridCol w:w="496"/>
                              <w:gridCol w:w="494"/>
                              <w:gridCol w:w="493"/>
                            </w:tblGrid>
                            <w:tr w:rsidR="00114324" w14:paraId="4298BB4F" w14:textId="77777777">
                              <w:trPr>
                                <w:trHeight w:val="246"/>
                              </w:trPr>
                              <w:tc>
                                <w:tcPr>
                                  <w:tcW w:w="491" w:type="dxa"/>
                                  <w:tcBorders>
                                    <w:left w:val="single" w:sz="12" w:space="0" w:color="EFEFEF"/>
                                    <w:bottom w:val="thinThickMediumGap" w:sz="3" w:space="0" w:color="EFEFEF"/>
                                    <w:right w:val="single" w:sz="12" w:space="0" w:color="EFEFEF"/>
                                  </w:tcBorders>
                                </w:tcPr>
                                <w:p w14:paraId="1658DB60" w14:textId="77777777" w:rsidR="00114324" w:rsidRDefault="00114324">
                                  <w:pPr>
                                    <w:pStyle w:val="TableParagraph"/>
                                    <w:rPr>
                                      <w:sz w:val="16"/>
                                    </w:rPr>
                                  </w:pPr>
                                </w:p>
                              </w:tc>
                              <w:tc>
                                <w:tcPr>
                                  <w:tcW w:w="495" w:type="dxa"/>
                                  <w:tcBorders>
                                    <w:left w:val="single" w:sz="12" w:space="0" w:color="EFEFEF"/>
                                    <w:bottom w:val="thinThickMediumGap" w:sz="3" w:space="0" w:color="EFEFEF"/>
                                    <w:right w:val="single" w:sz="12" w:space="0" w:color="EFEFEF"/>
                                  </w:tcBorders>
                                </w:tcPr>
                                <w:p w14:paraId="69E4AAF8" w14:textId="77777777" w:rsidR="00114324" w:rsidRDefault="00114324">
                                  <w:pPr>
                                    <w:pStyle w:val="TableParagraph"/>
                                    <w:rPr>
                                      <w:sz w:val="16"/>
                                    </w:rPr>
                                  </w:pPr>
                                </w:p>
                              </w:tc>
                              <w:tc>
                                <w:tcPr>
                                  <w:tcW w:w="495" w:type="dxa"/>
                                  <w:tcBorders>
                                    <w:left w:val="single" w:sz="12" w:space="0" w:color="EFEFEF"/>
                                    <w:bottom w:val="thinThickMediumGap" w:sz="3" w:space="0" w:color="EFEFEF"/>
                                    <w:right w:val="double" w:sz="2" w:space="0" w:color="A0A0A0"/>
                                  </w:tcBorders>
                                </w:tcPr>
                                <w:p w14:paraId="047FD5AC" w14:textId="77777777" w:rsidR="00114324" w:rsidRDefault="00114324">
                                  <w:pPr>
                                    <w:pStyle w:val="TableParagraph"/>
                                    <w:rPr>
                                      <w:sz w:val="16"/>
                                    </w:rPr>
                                  </w:pPr>
                                </w:p>
                              </w:tc>
                              <w:tc>
                                <w:tcPr>
                                  <w:tcW w:w="496" w:type="dxa"/>
                                  <w:tcBorders>
                                    <w:left w:val="double" w:sz="2" w:space="0" w:color="A0A0A0"/>
                                    <w:bottom w:val="thinThickMediumGap" w:sz="3" w:space="0" w:color="EFEFEF"/>
                                    <w:right w:val="thickThinMediumGap" w:sz="3" w:space="0" w:color="A0A0A0"/>
                                  </w:tcBorders>
                                </w:tcPr>
                                <w:p w14:paraId="3734D857" w14:textId="77777777" w:rsidR="00114324" w:rsidRDefault="00114324">
                                  <w:pPr>
                                    <w:pStyle w:val="TableParagraph"/>
                                    <w:rPr>
                                      <w:sz w:val="16"/>
                                    </w:rPr>
                                  </w:pPr>
                                </w:p>
                              </w:tc>
                              <w:tc>
                                <w:tcPr>
                                  <w:tcW w:w="494" w:type="dxa"/>
                                  <w:tcBorders>
                                    <w:left w:val="thinThickMediumGap" w:sz="3" w:space="0" w:color="A0A0A0"/>
                                    <w:bottom w:val="thinThickMediumGap" w:sz="3" w:space="0" w:color="EFEFEF"/>
                                    <w:right w:val="single" w:sz="12" w:space="0" w:color="A0A0A0"/>
                                  </w:tcBorders>
                                </w:tcPr>
                                <w:p w14:paraId="015C4592" w14:textId="77777777" w:rsidR="00114324" w:rsidRDefault="00114324">
                                  <w:pPr>
                                    <w:pStyle w:val="TableParagraph"/>
                                    <w:rPr>
                                      <w:sz w:val="16"/>
                                    </w:rPr>
                                  </w:pPr>
                                </w:p>
                              </w:tc>
                              <w:tc>
                                <w:tcPr>
                                  <w:tcW w:w="493" w:type="dxa"/>
                                  <w:tcBorders>
                                    <w:left w:val="single" w:sz="12" w:space="0" w:color="A0A0A0"/>
                                    <w:bottom w:val="thinThickMediumGap" w:sz="3" w:space="0" w:color="EFEFEF"/>
                                    <w:right w:val="single" w:sz="12" w:space="0" w:color="A0A0A0"/>
                                  </w:tcBorders>
                                </w:tcPr>
                                <w:p w14:paraId="4BE59BD9" w14:textId="77777777" w:rsidR="00114324" w:rsidRDefault="00114324">
                                  <w:pPr>
                                    <w:pStyle w:val="TableParagraph"/>
                                    <w:rPr>
                                      <w:sz w:val="16"/>
                                    </w:rPr>
                                  </w:pPr>
                                </w:p>
                              </w:tc>
                            </w:tr>
                          </w:tbl>
                          <w:p w14:paraId="7856A514" w14:textId="77777777" w:rsidR="00114324" w:rsidRDefault="0011432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2C045" id="Text Box 32" o:spid="_x0000_s1052" type="#_x0000_t202" style="position:absolute;left:0;text-align:left;margin-left:303.25pt;margin-top:-.75pt;width:149.7pt;height:14.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" filled="f" stroked="f">
                <v:textbox inset="0,0,0,0">
                  <w:txbxContent>
                    <w:tbl>
                      <w:tblPr>
                        <w:tblW w:w="0" w:type="auto"/>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491"/>
                        <w:gridCol w:w="495"/>
                        <w:gridCol w:w="495"/>
                        <w:gridCol w:w="496"/>
                        <w:gridCol w:w="494"/>
                        <w:gridCol w:w="493"/>
                      </w:tblGrid>
                      <w:tr w:rsidR="00114324" w14:paraId="4298BB4F" w14:textId="77777777">
                        <w:trPr>
                          <w:trHeight w:val="246"/>
                        </w:trPr>
                        <w:tc>
                          <w:tcPr>
                            <w:tcW w:w="491" w:type="dxa"/>
                            <w:tcBorders>
                              <w:left w:val="single" w:sz="12" w:space="0" w:color="EFEFEF"/>
                              <w:bottom w:val="thinThickMediumGap" w:sz="3" w:space="0" w:color="EFEFEF"/>
                              <w:right w:val="single" w:sz="12" w:space="0" w:color="EFEFEF"/>
                            </w:tcBorders>
                          </w:tcPr>
                          <w:p w14:paraId="1658DB60" w14:textId="77777777" w:rsidR="00114324" w:rsidRDefault="00114324">
                            <w:pPr>
                              <w:pStyle w:val="TableParagraph"/>
                              <w:rPr>
                                <w:sz w:val="16"/>
                              </w:rPr>
                            </w:pPr>
                          </w:p>
                        </w:tc>
                        <w:tc>
                          <w:tcPr>
                            <w:tcW w:w="495" w:type="dxa"/>
                            <w:tcBorders>
                              <w:left w:val="single" w:sz="12" w:space="0" w:color="EFEFEF"/>
                              <w:bottom w:val="thinThickMediumGap" w:sz="3" w:space="0" w:color="EFEFEF"/>
                              <w:right w:val="single" w:sz="12" w:space="0" w:color="EFEFEF"/>
                            </w:tcBorders>
                          </w:tcPr>
                          <w:p w14:paraId="69E4AAF8" w14:textId="77777777" w:rsidR="00114324" w:rsidRDefault="00114324">
                            <w:pPr>
                              <w:pStyle w:val="TableParagraph"/>
                              <w:rPr>
                                <w:sz w:val="16"/>
                              </w:rPr>
                            </w:pPr>
                          </w:p>
                        </w:tc>
                        <w:tc>
                          <w:tcPr>
                            <w:tcW w:w="495" w:type="dxa"/>
                            <w:tcBorders>
                              <w:left w:val="single" w:sz="12" w:space="0" w:color="EFEFEF"/>
                              <w:bottom w:val="thinThickMediumGap" w:sz="3" w:space="0" w:color="EFEFEF"/>
                              <w:right w:val="double" w:sz="2" w:space="0" w:color="A0A0A0"/>
                            </w:tcBorders>
                          </w:tcPr>
                          <w:p w14:paraId="047FD5AC" w14:textId="77777777" w:rsidR="00114324" w:rsidRDefault="00114324">
                            <w:pPr>
                              <w:pStyle w:val="TableParagraph"/>
                              <w:rPr>
                                <w:sz w:val="16"/>
                              </w:rPr>
                            </w:pPr>
                          </w:p>
                        </w:tc>
                        <w:tc>
                          <w:tcPr>
                            <w:tcW w:w="496" w:type="dxa"/>
                            <w:tcBorders>
                              <w:left w:val="double" w:sz="2" w:space="0" w:color="A0A0A0"/>
                              <w:bottom w:val="thinThickMediumGap" w:sz="3" w:space="0" w:color="EFEFEF"/>
                              <w:right w:val="thickThinMediumGap" w:sz="3" w:space="0" w:color="A0A0A0"/>
                            </w:tcBorders>
                          </w:tcPr>
                          <w:p w14:paraId="3734D857" w14:textId="77777777" w:rsidR="00114324" w:rsidRDefault="00114324">
                            <w:pPr>
                              <w:pStyle w:val="TableParagraph"/>
                              <w:rPr>
                                <w:sz w:val="16"/>
                              </w:rPr>
                            </w:pPr>
                          </w:p>
                        </w:tc>
                        <w:tc>
                          <w:tcPr>
                            <w:tcW w:w="494" w:type="dxa"/>
                            <w:tcBorders>
                              <w:left w:val="thinThickMediumGap" w:sz="3" w:space="0" w:color="A0A0A0"/>
                              <w:bottom w:val="thinThickMediumGap" w:sz="3" w:space="0" w:color="EFEFEF"/>
                              <w:right w:val="single" w:sz="12" w:space="0" w:color="A0A0A0"/>
                            </w:tcBorders>
                          </w:tcPr>
                          <w:p w14:paraId="015C4592" w14:textId="77777777" w:rsidR="00114324" w:rsidRDefault="00114324">
                            <w:pPr>
                              <w:pStyle w:val="TableParagraph"/>
                              <w:rPr>
                                <w:sz w:val="16"/>
                              </w:rPr>
                            </w:pPr>
                          </w:p>
                        </w:tc>
                        <w:tc>
                          <w:tcPr>
                            <w:tcW w:w="493" w:type="dxa"/>
                            <w:tcBorders>
                              <w:left w:val="single" w:sz="12" w:space="0" w:color="A0A0A0"/>
                              <w:bottom w:val="thinThickMediumGap" w:sz="3" w:space="0" w:color="EFEFEF"/>
                              <w:right w:val="single" w:sz="12" w:space="0" w:color="A0A0A0"/>
                            </w:tcBorders>
                          </w:tcPr>
                          <w:p w14:paraId="4BE59BD9" w14:textId="77777777" w:rsidR="00114324" w:rsidRDefault="00114324">
                            <w:pPr>
                              <w:pStyle w:val="TableParagraph"/>
                              <w:rPr>
                                <w:sz w:val="16"/>
                              </w:rPr>
                            </w:pPr>
                          </w:p>
                        </w:tc>
                      </w:tr>
                    </w:tbl>
                    <w:p w14:paraId="7856A514" w14:textId="77777777" w:rsidR="00114324" w:rsidRDefault="00114324">
                      <w:pPr>
                        <w:pStyle w:val="BodyText"/>
                      </w:pPr>
                    </w:p>
                  </w:txbxContent>
                </v:textbox>
                <w10:wrap anchorx="page"/>
              </v:shape>
            </w:pict>
          </mc:Fallback>
        </mc:AlternateContent>
      </w:r>
      <w:r w:rsidR="00E01B7A">
        <w:rPr>
          <w:w w:val="110"/>
        </w:rPr>
        <w:t>ՀԴ ծածկագիր</w:t>
      </w:r>
    </w:p>
    <w:p w14:paraId="05200E12" w14:textId="77777777" w:rsidR="00114324" w:rsidRDefault="00114324">
      <w:pPr>
        <w:pStyle w:val="BodyText"/>
        <w:spacing w:before="3"/>
        <w:rPr>
          <w:sz w:val="28"/>
        </w:rPr>
      </w:pPr>
    </w:p>
    <w:p w14:paraId="39C87CC4" w14:textId="77777777" w:rsidR="00114324" w:rsidRDefault="00E01B7A">
      <w:pPr>
        <w:pStyle w:val="BodyText"/>
        <w:ind w:left="457"/>
      </w:pPr>
      <w:r>
        <w:rPr>
          <w:w w:val="105"/>
        </w:rPr>
        <w:t>Ընդունարանի պատասխանատուի ստորագրությունը․———————————————— անուն, ազգանուն</w:t>
      </w:r>
    </w:p>
    <w:p w14:paraId="5B6735D5" w14:textId="77777777" w:rsidR="00114324" w:rsidRDefault="00114324">
      <w:pPr>
        <w:pStyle w:val="BodyText"/>
        <w:spacing w:before="9"/>
        <w:rPr>
          <w:sz w:val="23"/>
        </w:rPr>
      </w:pPr>
    </w:p>
    <w:p w14:paraId="218902EC" w14:textId="77777777" w:rsidR="00114324" w:rsidRDefault="00E01B7A">
      <w:pPr>
        <w:pStyle w:val="BodyText"/>
        <w:ind w:left="457"/>
      </w:pPr>
      <w:r>
        <w:rPr>
          <w:w w:val="105"/>
          <w:u w:val="single"/>
        </w:rPr>
        <w:t>Բ․ Ուղեկցող հիվանդություններ.</w:t>
      </w:r>
      <w:r>
        <w:rPr>
          <w:w w:val="105"/>
        </w:rPr>
        <w:t xml:space="preserve"> </w:t>
      </w:r>
      <w:r>
        <w:rPr>
          <w:w w:val="105"/>
          <w:u w:val="single"/>
        </w:rPr>
        <w:t>Չունի, ունի /նշել հիվանդությունը/</w:t>
      </w:r>
    </w:p>
    <w:p w14:paraId="2041E9B5" w14:textId="77777777" w:rsidR="00114324" w:rsidRDefault="00E01B7A">
      <w:pPr>
        <w:pStyle w:val="BodyText"/>
        <w:spacing w:before="39"/>
        <w:ind w:left="457"/>
      </w:pPr>
      <w:r>
        <w:rPr>
          <w:w w:val="105"/>
        </w:rPr>
        <w:t>————————————————————————————————————————</w:t>
      </w:r>
    </w:p>
    <w:p w14:paraId="1BAF93A8" w14:textId="77777777" w:rsidR="00114324" w:rsidRDefault="00E01B7A">
      <w:pPr>
        <w:pStyle w:val="BodyText"/>
        <w:spacing w:before="34"/>
        <w:ind w:left="457"/>
      </w:pPr>
      <w:r>
        <w:rPr>
          <w:w w:val="105"/>
        </w:rPr>
        <w:t>————————————————————————————————————————</w:t>
      </w:r>
    </w:p>
    <w:p w14:paraId="39C051C6" w14:textId="77777777" w:rsidR="00114324" w:rsidRDefault="00E01B7A">
      <w:pPr>
        <w:pStyle w:val="BodyText"/>
        <w:spacing w:before="34"/>
        <w:ind w:left="457"/>
      </w:pPr>
      <w:r>
        <w:rPr>
          <w:w w:val="105"/>
        </w:rPr>
        <w:t>————————————————————————————————————————</w:t>
      </w:r>
    </w:p>
    <w:p w14:paraId="220DE62F" w14:textId="77777777" w:rsidR="00114324" w:rsidRDefault="00114324">
      <w:pPr>
        <w:sectPr w:rsidR="00114324">
          <w:pgSz w:w="15840" w:h="12240" w:orient="landscape"/>
          <w:pgMar w:top="1140" w:right="520" w:bottom="280" w:left="560" w:header="720" w:footer="720" w:gutter="0"/>
          <w:cols w:space="720"/>
        </w:sectPr>
      </w:pPr>
    </w:p>
    <w:p w14:paraId="0A4456F8" w14:textId="77777777" w:rsidR="00114324" w:rsidRDefault="00114324">
      <w:pPr>
        <w:pStyle w:val="BodyText"/>
        <w:spacing w:before="1"/>
        <w:rPr>
          <w:sz w:val="21"/>
        </w:rPr>
      </w:pPr>
    </w:p>
    <w:p w14:paraId="7AC91CEA" w14:textId="77777777" w:rsidR="00114324" w:rsidRDefault="00E01B7A">
      <w:pPr>
        <w:pStyle w:val="BodyText"/>
        <w:spacing w:before="91"/>
        <w:ind w:left="457"/>
      </w:pPr>
      <w:r>
        <w:rPr>
          <w:w w:val="105"/>
        </w:rPr>
        <w:t>————————————————————————————————————————</w:t>
      </w:r>
    </w:p>
    <w:p w14:paraId="10673F63" w14:textId="77777777" w:rsidR="00114324" w:rsidRDefault="00114324">
      <w:pPr>
        <w:pStyle w:val="BodyText"/>
        <w:spacing w:before="10"/>
        <w:rPr>
          <w:sz w:val="23"/>
        </w:rPr>
      </w:pPr>
    </w:p>
    <w:p w14:paraId="63F76E89" w14:textId="77777777" w:rsidR="00114324" w:rsidRDefault="00E01B7A">
      <w:pPr>
        <w:pStyle w:val="BodyText"/>
        <w:ind w:left="457"/>
      </w:pPr>
      <w:r>
        <w:rPr>
          <w:w w:val="105"/>
        </w:rPr>
        <w:t>Բաժանմունքի վարիչի ստորագրությունը—————————————————————անուն, ազգանուն</w:t>
      </w:r>
    </w:p>
    <w:p w14:paraId="2658791A" w14:textId="77777777" w:rsidR="00114324" w:rsidRDefault="00114324">
      <w:pPr>
        <w:pStyle w:val="BodyText"/>
        <w:spacing w:before="2"/>
        <w:rPr>
          <w:sz w:val="24"/>
        </w:rPr>
      </w:pPr>
    </w:p>
    <w:p w14:paraId="2B2AB389" w14:textId="77777777" w:rsidR="00114324" w:rsidRDefault="00E01B7A">
      <w:pPr>
        <w:pStyle w:val="BodyText"/>
        <w:spacing w:before="1" w:line="528" w:lineRule="auto"/>
        <w:ind w:left="457" w:right="4614"/>
      </w:pPr>
      <w:r>
        <w:t xml:space="preserve">Բուժող հոգեբույժի ստորագրությունը——————————————————————անուն, ազգանուն </w:t>
      </w:r>
      <w:r>
        <w:rPr>
          <w:w w:val="105"/>
        </w:rPr>
        <w:t>Ամսաթիվ——, ամիս——, տարին————</w:t>
      </w:r>
    </w:p>
    <w:p w14:paraId="2036677D" w14:textId="77777777" w:rsidR="00114324" w:rsidRDefault="00E01B7A">
      <w:pPr>
        <w:pStyle w:val="ListParagraph"/>
        <w:numPr>
          <w:ilvl w:val="1"/>
          <w:numId w:val="2"/>
        </w:numPr>
        <w:tabs>
          <w:tab w:val="left" w:pos="5655"/>
        </w:tabs>
        <w:spacing w:before="1"/>
        <w:ind w:left="5654" w:hanging="229"/>
        <w:jc w:val="left"/>
        <w:rPr>
          <w:sz w:val="20"/>
          <w:szCs w:val="20"/>
        </w:rPr>
      </w:pPr>
      <w:r>
        <w:rPr>
          <w:w w:val="115"/>
          <w:sz w:val="20"/>
          <w:szCs w:val="20"/>
          <w:u w:val="single"/>
        </w:rPr>
        <w:t xml:space="preserve">ԸՆԴՀԱՆՈՒՐ ԱՆԱՄՆԵԶ </w:t>
      </w:r>
      <w:r>
        <w:rPr>
          <w:w w:val="150"/>
          <w:sz w:val="20"/>
          <w:szCs w:val="20"/>
          <w:u w:val="single"/>
        </w:rPr>
        <w:t>/</w:t>
      </w:r>
      <w:r>
        <w:rPr>
          <w:spacing w:val="-26"/>
          <w:w w:val="150"/>
          <w:sz w:val="20"/>
          <w:szCs w:val="20"/>
          <w:u w:val="single"/>
        </w:rPr>
        <w:t xml:space="preserve"> </w:t>
      </w:r>
      <w:r>
        <w:rPr>
          <w:w w:val="115"/>
          <w:sz w:val="20"/>
          <w:szCs w:val="20"/>
          <w:u w:val="single"/>
        </w:rPr>
        <w:t>ԿԱՏԱՄՆԵԶ</w:t>
      </w:r>
    </w:p>
    <w:p w14:paraId="622CDC48" w14:textId="77777777" w:rsidR="00114324" w:rsidRDefault="00114324">
      <w:pPr>
        <w:pStyle w:val="BodyText"/>
        <w:spacing w:before="10"/>
        <w:rPr>
          <w:sz w:val="15"/>
        </w:rPr>
      </w:pPr>
    </w:p>
    <w:p w14:paraId="6E0BA6FF" w14:textId="77777777" w:rsidR="00114324" w:rsidRDefault="00E01B7A">
      <w:pPr>
        <w:pStyle w:val="BodyText"/>
        <w:spacing w:before="91"/>
        <w:ind w:left="457"/>
      </w:pPr>
      <w:r>
        <w:rPr>
          <w:w w:val="105"/>
        </w:rPr>
        <w:t>————————————————————————————————————————</w:t>
      </w:r>
    </w:p>
    <w:p w14:paraId="5012739B" w14:textId="77777777" w:rsidR="00114324" w:rsidRDefault="00E01B7A">
      <w:pPr>
        <w:pStyle w:val="BodyText"/>
        <w:spacing w:before="37"/>
        <w:ind w:left="457"/>
      </w:pPr>
      <w:r>
        <w:rPr>
          <w:w w:val="105"/>
        </w:rPr>
        <w:t>————————————————————————————————————————</w:t>
      </w:r>
    </w:p>
    <w:p w14:paraId="6EE9DB98" w14:textId="77777777" w:rsidR="00114324" w:rsidRDefault="00E01B7A">
      <w:pPr>
        <w:pStyle w:val="BodyText"/>
        <w:spacing w:before="34"/>
        <w:ind w:left="457"/>
      </w:pPr>
      <w:r>
        <w:rPr>
          <w:w w:val="105"/>
        </w:rPr>
        <w:t>————————————————————————————————————————</w:t>
      </w:r>
    </w:p>
    <w:p w14:paraId="1C9A51B4" w14:textId="77777777" w:rsidR="00114324" w:rsidRDefault="00E01B7A">
      <w:pPr>
        <w:pStyle w:val="BodyText"/>
        <w:spacing w:before="36"/>
        <w:ind w:left="457"/>
      </w:pPr>
      <w:r>
        <w:rPr>
          <w:w w:val="105"/>
        </w:rPr>
        <w:t>————————————————————————————————————————</w:t>
      </w:r>
    </w:p>
    <w:p w14:paraId="673D270D" w14:textId="77777777" w:rsidR="00114324" w:rsidRDefault="00E01B7A">
      <w:pPr>
        <w:pStyle w:val="BodyText"/>
        <w:spacing w:before="36"/>
        <w:ind w:left="457"/>
      </w:pPr>
      <w:r>
        <w:rPr>
          <w:w w:val="105"/>
        </w:rPr>
        <w:t>————————————————————————————————————————</w:t>
      </w:r>
    </w:p>
    <w:p w14:paraId="3010148F" w14:textId="77777777" w:rsidR="00114324" w:rsidRDefault="00E01B7A">
      <w:pPr>
        <w:pStyle w:val="BodyText"/>
        <w:spacing w:before="34"/>
        <w:ind w:left="457"/>
      </w:pPr>
      <w:r>
        <w:rPr>
          <w:w w:val="105"/>
        </w:rPr>
        <w:t>————————————————————————————————————————</w:t>
      </w:r>
    </w:p>
    <w:p w14:paraId="73F18EEF" w14:textId="77777777" w:rsidR="00114324" w:rsidRDefault="00114324">
      <w:pPr>
        <w:pStyle w:val="BodyText"/>
        <w:spacing w:before="1"/>
        <w:rPr>
          <w:sz w:val="24"/>
        </w:rPr>
      </w:pPr>
    </w:p>
    <w:p w14:paraId="150550A0" w14:textId="77777777" w:rsidR="00114324" w:rsidRDefault="00E01B7A">
      <w:pPr>
        <w:pStyle w:val="BodyText"/>
        <w:tabs>
          <w:tab w:val="left" w:pos="8172"/>
        </w:tabs>
        <w:ind w:left="457"/>
      </w:pPr>
      <w:r>
        <w:t>Բուժող</w:t>
      </w:r>
      <w:r>
        <w:rPr>
          <w:spacing w:val="26"/>
        </w:rPr>
        <w:t xml:space="preserve"> </w:t>
      </w:r>
      <w:r>
        <w:t>բժշկի</w:t>
      </w:r>
      <w:r>
        <w:rPr>
          <w:spacing w:val="20"/>
        </w:rPr>
        <w:t xml:space="preserve"> </w:t>
      </w:r>
      <w:r>
        <w:t>ստորագրությունը</w:t>
      </w:r>
      <w:r>
        <w:rPr>
          <w:u w:val="single"/>
        </w:rPr>
        <w:t xml:space="preserve"> </w:t>
      </w:r>
      <w:r>
        <w:rPr>
          <w:u w:val="single"/>
        </w:rPr>
        <w:tab/>
      </w:r>
      <w:r>
        <w:t>անուն</w:t>
      </w:r>
      <w:r>
        <w:rPr>
          <w:spacing w:val="8"/>
        </w:rPr>
        <w:t xml:space="preserve"> </w:t>
      </w:r>
      <w:r>
        <w:t>ազգանուն</w:t>
      </w:r>
    </w:p>
    <w:p w14:paraId="07F2CFE3" w14:textId="77777777" w:rsidR="00114324" w:rsidRDefault="00114324">
      <w:pPr>
        <w:pStyle w:val="BodyText"/>
        <w:spacing w:before="2"/>
        <w:rPr>
          <w:sz w:val="24"/>
        </w:rPr>
      </w:pPr>
    </w:p>
    <w:p w14:paraId="091DEF11" w14:textId="77777777" w:rsidR="00114324" w:rsidRDefault="00E01B7A">
      <w:pPr>
        <w:pStyle w:val="ListParagraph"/>
        <w:numPr>
          <w:ilvl w:val="1"/>
          <w:numId w:val="2"/>
        </w:numPr>
        <w:tabs>
          <w:tab w:val="left" w:pos="4994"/>
        </w:tabs>
        <w:spacing w:before="1"/>
        <w:ind w:left="4993" w:hanging="237"/>
        <w:jc w:val="left"/>
        <w:rPr>
          <w:sz w:val="20"/>
          <w:szCs w:val="20"/>
        </w:rPr>
      </w:pPr>
      <w:r>
        <w:rPr>
          <w:sz w:val="20"/>
          <w:szCs w:val="20"/>
          <w:u w:val="single"/>
        </w:rPr>
        <w:t>ԹԵՐԱՊԵՎՏԻ ԶՆՆՈՒՄԸ ԵՎ ՄԱՐՄՆԱԿԱՆ</w:t>
      </w:r>
      <w:r>
        <w:rPr>
          <w:spacing w:val="35"/>
          <w:sz w:val="20"/>
          <w:szCs w:val="20"/>
          <w:u w:val="single"/>
        </w:rPr>
        <w:t xml:space="preserve"> </w:t>
      </w:r>
      <w:r>
        <w:rPr>
          <w:sz w:val="20"/>
          <w:szCs w:val="20"/>
          <w:u w:val="single"/>
        </w:rPr>
        <w:t>ՎԻՃԱԿԸ</w:t>
      </w:r>
    </w:p>
    <w:p w14:paraId="5C690A1C" w14:textId="77777777" w:rsidR="00114324" w:rsidRDefault="00114324">
      <w:pPr>
        <w:pStyle w:val="BodyText"/>
        <w:spacing w:before="10"/>
        <w:rPr>
          <w:sz w:val="15"/>
        </w:rPr>
      </w:pPr>
    </w:p>
    <w:p w14:paraId="44B5B115" w14:textId="77777777" w:rsidR="00114324" w:rsidRDefault="00E01B7A">
      <w:pPr>
        <w:pStyle w:val="BodyText"/>
        <w:spacing w:before="91"/>
        <w:ind w:left="457"/>
      </w:pPr>
      <w:r>
        <w:rPr>
          <w:w w:val="105"/>
        </w:rPr>
        <w:t>Ընդհանուր անամնեզ</w:t>
      </w:r>
    </w:p>
    <w:p w14:paraId="09575577" w14:textId="77777777" w:rsidR="00114324" w:rsidRDefault="00E01B7A">
      <w:pPr>
        <w:pStyle w:val="BodyText"/>
        <w:spacing w:before="34"/>
        <w:ind w:left="457"/>
      </w:pPr>
      <w:r>
        <w:rPr>
          <w:w w:val="105"/>
        </w:rPr>
        <w:t>————————————————————————————————————————</w:t>
      </w:r>
    </w:p>
    <w:p w14:paraId="767659BE" w14:textId="77777777" w:rsidR="00114324" w:rsidRDefault="00E01B7A">
      <w:pPr>
        <w:pStyle w:val="BodyText"/>
        <w:spacing w:before="37"/>
        <w:ind w:left="457"/>
      </w:pPr>
      <w:r>
        <w:rPr>
          <w:w w:val="105"/>
        </w:rPr>
        <w:t>————————————————————————————————————————</w:t>
      </w:r>
    </w:p>
    <w:p w14:paraId="355DD1F9" w14:textId="77777777" w:rsidR="00114324" w:rsidRDefault="00E01B7A">
      <w:pPr>
        <w:pStyle w:val="BodyText"/>
        <w:spacing w:before="34"/>
        <w:ind w:left="457"/>
      </w:pPr>
      <w:r>
        <w:rPr>
          <w:w w:val="105"/>
        </w:rPr>
        <w:t>————————————————————————————————————————</w:t>
      </w:r>
    </w:p>
    <w:p w14:paraId="6B4D1259" w14:textId="77777777" w:rsidR="00114324" w:rsidRDefault="00E01B7A">
      <w:pPr>
        <w:pStyle w:val="BodyText"/>
        <w:spacing w:before="36"/>
        <w:ind w:left="457"/>
      </w:pPr>
      <w:r>
        <w:rPr>
          <w:w w:val="105"/>
        </w:rPr>
        <w:t>Կազմվածքը՝</w:t>
      </w:r>
    </w:p>
    <w:p w14:paraId="06C5D8D2" w14:textId="77777777" w:rsidR="00114324" w:rsidRDefault="00E01B7A">
      <w:pPr>
        <w:pStyle w:val="BodyText"/>
        <w:tabs>
          <w:tab w:val="left" w:pos="1755"/>
          <w:tab w:val="left" w:pos="2897"/>
          <w:tab w:val="left" w:pos="7053"/>
        </w:tabs>
        <w:spacing w:before="34"/>
        <w:ind w:left="457"/>
      </w:pPr>
      <w:r>
        <w:rPr>
          <w:w w:val="105"/>
        </w:rPr>
        <w:t>Հասակը</w:t>
      </w:r>
      <w:r>
        <w:rPr>
          <w:w w:val="105"/>
          <w:u w:val="single"/>
        </w:rPr>
        <w:t xml:space="preserve"> </w:t>
      </w:r>
      <w:r>
        <w:rPr>
          <w:w w:val="105"/>
          <w:u w:val="single"/>
        </w:rPr>
        <w:tab/>
      </w:r>
      <w:r>
        <w:rPr>
          <w:w w:val="105"/>
        </w:rPr>
        <w:t>մ,</w:t>
      </w:r>
      <w:r>
        <w:rPr>
          <w:spacing w:val="1"/>
          <w:w w:val="105"/>
        </w:rPr>
        <w:t xml:space="preserve"> </w:t>
      </w:r>
      <w:r>
        <w:rPr>
          <w:w w:val="105"/>
        </w:rPr>
        <w:t>Քաշը</w:t>
      </w:r>
      <w:r>
        <w:rPr>
          <w:w w:val="105"/>
          <w:u w:val="single"/>
        </w:rPr>
        <w:t xml:space="preserve"> </w:t>
      </w:r>
      <w:r>
        <w:rPr>
          <w:w w:val="105"/>
          <w:u w:val="single"/>
        </w:rPr>
        <w:tab/>
      </w:r>
      <w:r>
        <w:rPr>
          <w:w w:val="105"/>
        </w:rPr>
        <w:t>կգ, Հասակաքաշային ցուցանիշը</w:t>
      </w:r>
      <w:r>
        <w:rPr>
          <w:spacing w:val="-23"/>
          <w:w w:val="105"/>
        </w:rPr>
        <w:t xml:space="preserve"> </w:t>
      </w:r>
      <w:r>
        <w:rPr>
          <w:w w:val="105"/>
        </w:rPr>
        <w:t>(BMI)</w:t>
      </w:r>
      <w:r>
        <w:rPr>
          <w:spacing w:val="12"/>
        </w:rPr>
        <w:t xml:space="preserve"> </w:t>
      </w:r>
      <w:r>
        <w:rPr>
          <w:w w:val="99"/>
          <w:u w:val="single"/>
        </w:rPr>
        <w:t xml:space="preserve"> </w:t>
      </w:r>
      <w:r>
        <w:rPr>
          <w:u w:val="single"/>
        </w:rPr>
        <w:tab/>
      </w:r>
    </w:p>
    <w:p w14:paraId="6F1BA6C2" w14:textId="77777777" w:rsidR="00114324" w:rsidRDefault="00E01B7A">
      <w:pPr>
        <w:pStyle w:val="BodyText"/>
        <w:spacing w:before="39"/>
        <w:ind w:left="457"/>
      </w:pPr>
      <w:r>
        <w:rPr>
          <w:w w:val="105"/>
        </w:rPr>
        <w:t>Սիրտ-անոթային համակարգ</w:t>
      </w:r>
    </w:p>
    <w:p w14:paraId="12D962B4" w14:textId="77777777" w:rsidR="00114324" w:rsidRDefault="00E01B7A">
      <w:pPr>
        <w:pStyle w:val="BodyText"/>
        <w:spacing w:before="34"/>
        <w:ind w:left="457"/>
      </w:pPr>
      <w:r>
        <w:rPr>
          <w:w w:val="105"/>
        </w:rPr>
        <w:t>————————————————————————————————————————</w:t>
      </w:r>
    </w:p>
    <w:p w14:paraId="38AC618B" w14:textId="77777777" w:rsidR="00114324" w:rsidRDefault="00E01B7A">
      <w:pPr>
        <w:pStyle w:val="BodyText"/>
        <w:spacing w:before="34"/>
        <w:ind w:left="457"/>
      </w:pPr>
      <w:r>
        <w:rPr>
          <w:w w:val="105"/>
        </w:rPr>
        <w:t>————————————————————————————————————————</w:t>
      </w:r>
    </w:p>
    <w:p w14:paraId="4826D648" w14:textId="77777777" w:rsidR="00114324" w:rsidRDefault="00E01B7A">
      <w:pPr>
        <w:pStyle w:val="BodyText"/>
        <w:spacing w:before="36"/>
        <w:ind w:left="457"/>
      </w:pPr>
      <w:r>
        <w:rPr>
          <w:w w:val="105"/>
        </w:rPr>
        <w:t>————————————————————————————————————————</w:t>
      </w:r>
    </w:p>
    <w:p w14:paraId="14F75842" w14:textId="77777777" w:rsidR="00114324" w:rsidRDefault="00E01B7A">
      <w:pPr>
        <w:pStyle w:val="BodyText"/>
        <w:spacing w:before="34"/>
        <w:ind w:left="457"/>
      </w:pPr>
      <w:r>
        <w:rPr>
          <w:w w:val="105"/>
        </w:rPr>
        <w:t>Էլեկտրասրտագրության եզրակացությունը</w:t>
      </w:r>
    </w:p>
    <w:p w14:paraId="7001961E" w14:textId="77777777" w:rsidR="00114324" w:rsidRDefault="00E01B7A">
      <w:pPr>
        <w:pStyle w:val="BodyText"/>
        <w:spacing w:before="37"/>
        <w:ind w:left="457"/>
      </w:pPr>
      <w:r>
        <w:rPr>
          <w:w w:val="105"/>
        </w:rPr>
        <w:t>————————————————————————————————————————</w:t>
      </w:r>
    </w:p>
    <w:p w14:paraId="07E8FB4E" w14:textId="77777777" w:rsidR="00114324" w:rsidRDefault="00E01B7A">
      <w:pPr>
        <w:pStyle w:val="BodyText"/>
        <w:spacing w:before="36"/>
        <w:ind w:left="457"/>
      </w:pPr>
      <w:r>
        <w:rPr>
          <w:w w:val="105"/>
        </w:rPr>
        <w:t>————————————————————————————————————————</w:t>
      </w:r>
    </w:p>
    <w:p w14:paraId="0FFDA34D" w14:textId="77777777" w:rsidR="00114324" w:rsidRDefault="00E01B7A">
      <w:pPr>
        <w:pStyle w:val="BodyText"/>
        <w:spacing w:before="37"/>
        <w:ind w:left="457"/>
      </w:pPr>
      <w:r>
        <w:rPr>
          <w:w w:val="105"/>
        </w:rPr>
        <w:t>————————————————————————————————————————</w:t>
      </w:r>
    </w:p>
    <w:p w14:paraId="106E6AC9" w14:textId="77777777" w:rsidR="00114324" w:rsidRDefault="00E01B7A">
      <w:pPr>
        <w:pStyle w:val="BodyText"/>
        <w:spacing w:before="34"/>
        <w:ind w:left="457"/>
      </w:pPr>
      <w:r>
        <w:rPr>
          <w:w w:val="105"/>
        </w:rPr>
        <w:t>Շնչառական համակարգ</w:t>
      </w:r>
    </w:p>
    <w:p w14:paraId="77036221" w14:textId="77777777" w:rsidR="00114324" w:rsidRDefault="00114324">
      <w:pPr>
        <w:sectPr w:rsidR="00114324">
          <w:pgSz w:w="15840" w:h="12240" w:orient="landscape"/>
          <w:pgMar w:top="1140" w:right="520" w:bottom="280" w:left="560" w:header="720" w:footer="720" w:gutter="0"/>
          <w:cols w:space="720"/>
        </w:sectPr>
      </w:pPr>
    </w:p>
    <w:p w14:paraId="57D88645" w14:textId="77777777" w:rsidR="00114324" w:rsidRDefault="00114324">
      <w:pPr>
        <w:pStyle w:val="BodyText"/>
        <w:spacing w:before="1"/>
        <w:rPr>
          <w:sz w:val="21"/>
        </w:rPr>
      </w:pPr>
    </w:p>
    <w:p w14:paraId="28A3EFB1" w14:textId="77777777" w:rsidR="00114324" w:rsidRDefault="00E01B7A">
      <w:pPr>
        <w:pStyle w:val="BodyText"/>
        <w:spacing w:before="91"/>
        <w:ind w:left="457"/>
      </w:pPr>
      <w:r>
        <w:rPr>
          <w:w w:val="105"/>
        </w:rPr>
        <w:t>————————————————————————————————————————</w:t>
      </w:r>
    </w:p>
    <w:p w14:paraId="342F1EFC" w14:textId="77777777" w:rsidR="00114324" w:rsidRDefault="00E01B7A">
      <w:pPr>
        <w:pStyle w:val="BodyText"/>
        <w:spacing w:before="37"/>
        <w:ind w:left="457"/>
      </w:pPr>
      <w:r>
        <w:rPr>
          <w:w w:val="105"/>
        </w:rPr>
        <w:t>————————————————————————————————————————</w:t>
      </w:r>
    </w:p>
    <w:p w14:paraId="0EC4808B" w14:textId="77777777" w:rsidR="00114324" w:rsidRDefault="00E01B7A">
      <w:pPr>
        <w:pStyle w:val="BodyText"/>
        <w:spacing w:before="34"/>
        <w:ind w:left="457"/>
      </w:pPr>
      <w:r>
        <w:rPr>
          <w:w w:val="105"/>
        </w:rPr>
        <w:t>————————————————————————————————————————</w:t>
      </w:r>
    </w:p>
    <w:p w14:paraId="2384038E" w14:textId="77777777" w:rsidR="00114324" w:rsidRDefault="00E01B7A">
      <w:pPr>
        <w:pStyle w:val="BodyText"/>
        <w:spacing w:before="34"/>
        <w:ind w:left="457"/>
      </w:pPr>
      <w:r>
        <w:rPr>
          <w:w w:val="105"/>
        </w:rPr>
        <w:t>Մարսողական համակարգ</w:t>
      </w:r>
    </w:p>
    <w:p w14:paraId="1A8914C3" w14:textId="77777777" w:rsidR="00114324" w:rsidRDefault="00E01B7A">
      <w:pPr>
        <w:pStyle w:val="BodyText"/>
        <w:spacing w:before="36"/>
        <w:ind w:left="457"/>
      </w:pPr>
      <w:r>
        <w:rPr>
          <w:w w:val="105"/>
        </w:rPr>
        <w:t>————————————————————————————————————————</w:t>
      </w:r>
    </w:p>
    <w:p w14:paraId="17EE3CD5" w14:textId="77777777" w:rsidR="00114324" w:rsidRDefault="00E01B7A">
      <w:pPr>
        <w:pStyle w:val="BodyText"/>
        <w:spacing w:before="34"/>
        <w:ind w:left="457"/>
      </w:pPr>
      <w:r>
        <w:rPr>
          <w:w w:val="105"/>
        </w:rPr>
        <w:t>————————————————————————————————————————</w:t>
      </w:r>
    </w:p>
    <w:p w14:paraId="29A06F80" w14:textId="77777777" w:rsidR="00114324" w:rsidRDefault="00E01B7A">
      <w:pPr>
        <w:pStyle w:val="BodyText"/>
        <w:spacing w:before="37"/>
        <w:ind w:left="457"/>
      </w:pPr>
      <w:r>
        <w:rPr>
          <w:w w:val="105"/>
        </w:rPr>
        <w:t>————————————————————————————————————————</w:t>
      </w:r>
    </w:p>
    <w:p w14:paraId="0AE25D37" w14:textId="77777777" w:rsidR="00114324" w:rsidRDefault="00E01B7A">
      <w:pPr>
        <w:pStyle w:val="BodyText"/>
        <w:spacing w:before="36"/>
        <w:ind w:left="457"/>
      </w:pPr>
      <w:r>
        <w:rPr>
          <w:w w:val="105"/>
        </w:rPr>
        <w:t>Էնդոկրին համակարգ</w:t>
      </w:r>
    </w:p>
    <w:p w14:paraId="291EC70C" w14:textId="77777777" w:rsidR="00114324" w:rsidRDefault="00E01B7A">
      <w:pPr>
        <w:pStyle w:val="BodyText"/>
        <w:spacing w:before="36"/>
        <w:ind w:left="457"/>
      </w:pPr>
      <w:r>
        <w:rPr>
          <w:w w:val="105"/>
        </w:rPr>
        <w:t>————————————————————————————————————————</w:t>
      </w:r>
    </w:p>
    <w:p w14:paraId="1CC6D674" w14:textId="77777777" w:rsidR="00114324" w:rsidRDefault="00E01B7A">
      <w:pPr>
        <w:pStyle w:val="BodyText"/>
        <w:spacing w:before="34"/>
        <w:ind w:left="457"/>
      </w:pPr>
      <w:r>
        <w:rPr>
          <w:w w:val="105"/>
        </w:rPr>
        <w:t>————————————————————————————————————————</w:t>
      </w:r>
    </w:p>
    <w:p w14:paraId="131DD15F" w14:textId="77777777" w:rsidR="00114324" w:rsidRDefault="00E01B7A">
      <w:pPr>
        <w:pStyle w:val="BodyText"/>
        <w:spacing w:before="34"/>
        <w:ind w:left="457"/>
      </w:pPr>
      <w:r>
        <w:rPr>
          <w:w w:val="105"/>
        </w:rPr>
        <w:t>————————————————————————————————————————</w:t>
      </w:r>
    </w:p>
    <w:p w14:paraId="79F5E9F2" w14:textId="77777777" w:rsidR="00114324" w:rsidRDefault="00E01B7A">
      <w:pPr>
        <w:pStyle w:val="BodyText"/>
        <w:spacing w:before="37"/>
        <w:ind w:left="457"/>
      </w:pPr>
      <w:r>
        <w:rPr>
          <w:w w:val="105"/>
        </w:rPr>
        <w:t>Միզասեռական համակարգ</w:t>
      </w:r>
    </w:p>
    <w:p w14:paraId="6A1CF135" w14:textId="77777777" w:rsidR="00114324" w:rsidRDefault="00E01B7A">
      <w:pPr>
        <w:pStyle w:val="BodyText"/>
        <w:spacing w:before="34"/>
        <w:ind w:left="457"/>
      </w:pPr>
      <w:r>
        <w:rPr>
          <w:w w:val="105"/>
        </w:rPr>
        <w:t>————————————————————————————————————————</w:t>
      </w:r>
    </w:p>
    <w:p w14:paraId="735E67AD" w14:textId="77777777" w:rsidR="00114324" w:rsidRDefault="00E01B7A">
      <w:pPr>
        <w:pStyle w:val="BodyText"/>
        <w:spacing w:before="36"/>
        <w:ind w:left="457"/>
      </w:pPr>
      <w:r>
        <w:rPr>
          <w:w w:val="105"/>
        </w:rPr>
        <w:t>————————————————————————————————————————</w:t>
      </w:r>
    </w:p>
    <w:p w14:paraId="07BC477F" w14:textId="77777777" w:rsidR="00114324" w:rsidRDefault="00E01B7A">
      <w:pPr>
        <w:pStyle w:val="BodyText"/>
        <w:spacing w:before="37"/>
        <w:ind w:left="457"/>
      </w:pPr>
      <w:r>
        <w:rPr>
          <w:w w:val="105"/>
        </w:rPr>
        <w:t>————————————————————————————————————————</w:t>
      </w:r>
    </w:p>
    <w:p w14:paraId="5D0F7920" w14:textId="77777777" w:rsidR="00114324" w:rsidRDefault="00E01B7A">
      <w:pPr>
        <w:pStyle w:val="BodyText"/>
        <w:spacing w:before="36"/>
        <w:ind w:left="457"/>
      </w:pPr>
      <w:r>
        <w:t>Այլ հատուկ նշումներ</w:t>
      </w:r>
    </w:p>
    <w:p w14:paraId="35A69DFD" w14:textId="77777777" w:rsidR="00114324" w:rsidRDefault="00E01B7A">
      <w:pPr>
        <w:pStyle w:val="BodyText"/>
        <w:spacing w:before="34"/>
        <w:ind w:left="457"/>
      </w:pPr>
      <w:r>
        <w:rPr>
          <w:w w:val="105"/>
        </w:rPr>
        <w:t>————————————————————————————————————————</w:t>
      </w:r>
    </w:p>
    <w:p w14:paraId="5407B2D3" w14:textId="77777777" w:rsidR="00114324" w:rsidRDefault="00E01B7A">
      <w:pPr>
        <w:pStyle w:val="BodyText"/>
        <w:spacing w:before="34"/>
        <w:ind w:left="457"/>
      </w:pPr>
      <w:r>
        <w:rPr>
          <w:w w:val="105"/>
        </w:rPr>
        <w:t>————————————————————————————————————————</w:t>
      </w:r>
    </w:p>
    <w:p w14:paraId="4664202B" w14:textId="77777777" w:rsidR="00114324" w:rsidRDefault="00E01B7A">
      <w:pPr>
        <w:pStyle w:val="BodyText"/>
        <w:spacing w:before="37"/>
        <w:ind w:left="457"/>
      </w:pPr>
      <w:r>
        <w:rPr>
          <w:w w:val="105"/>
        </w:rPr>
        <w:t>————————————————————————————————————————</w:t>
      </w:r>
    </w:p>
    <w:p w14:paraId="0A32F175" w14:textId="77777777" w:rsidR="00114324" w:rsidRDefault="00E01B7A">
      <w:pPr>
        <w:pStyle w:val="BodyText"/>
        <w:spacing w:before="34"/>
        <w:ind w:left="457"/>
      </w:pPr>
      <w:r>
        <w:rPr>
          <w:w w:val="105"/>
        </w:rPr>
        <w:t>————————————————————————————————————————</w:t>
      </w:r>
    </w:p>
    <w:p w14:paraId="5F65D531" w14:textId="77777777" w:rsidR="00114324" w:rsidRDefault="00E01B7A">
      <w:pPr>
        <w:pStyle w:val="BodyText"/>
        <w:spacing w:before="36"/>
        <w:ind w:left="457"/>
      </w:pPr>
      <w:r>
        <w:rPr>
          <w:w w:val="105"/>
        </w:rPr>
        <w:t>Հավելյալ հետազոտություններ</w:t>
      </w:r>
    </w:p>
    <w:p w14:paraId="60B0A1C6" w14:textId="77777777" w:rsidR="00114324" w:rsidRDefault="00E01B7A">
      <w:pPr>
        <w:pStyle w:val="BodyText"/>
        <w:tabs>
          <w:tab w:val="left" w:pos="8131"/>
        </w:tabs>
        <w:spacing w:before="37"/>
        <w:ind w:left="457"/>
      </w:pPr>
      <w:r>
        <w:t>1.</w:t>
      </w:r>
      <w:r>
        <w:rPr>
          <w:w w:val="99"/>
          <w:u w:val="single"/>
        </w:rPr>
        <w:t xml:space="preserve"> </w:t>
      </w:r>
      <w:r>
        <w:rPr>
          <w:u w:val="single"/>
        </w:rPr>
        <w:tab/>
      </w:r>
    </w:p>
    <w:p w14:paraId="733B1520" w14:textId="77777777" w:rsidR="00114324" w:rsidRDefault="00E01B7A">
      <w:pPr>
        <w:pStyle w:val="BodyText"/>
        <w:tabs>
          <w:tab w:val="left" w:pos="8213"/>
        </w:tabs>
        <w:spacing w:before="36"/>
        <w:ind w:left="457"/>
      </w:pPr>
      <w:r>
        <w:rPr>
          <w:w w:val="115"/>
        </w:rPr>
        <w:t>2.</w:t>
      </w:r>
      <w:r>
        <w:rPr>
          <w:spacing w:val="10"/>
        </w:rPr>
        <w:t xml:space="preserve"> </w:t>
      </w:r>
      <w:r>
        <w:rPr>
          <w:w w:val="99"/>
          <w:u w:val="single"/>
        </w:rPr>
        <w:t xml:space="preserve"> </w:t>
      </w:r>
      <w:r>
        <w:rPr>
          <w:u w:val="single"/>
        </w:rPr>
        <w:tab/>
      </w:r>
    </w:p>
    <w:p w14:paraId="3CA6518E" w14:textId="77777777" w:rsidR="00114324" w:rsidRDefault="00E01B7A">
      <w:pPr>
        <w:pStyle w:val="BodyText"/>
        <w:tabs>
          <w:tab w:val="left" w:pos="8165"/>
        </w:tabs>
        <w:spacing w:before="34"/>
        <w:ind w:left="457"/>
      </w:pPr>
      <w:r>
        <w:rPr>
          <w:w w:val="120"/>
        </w:rPr>
        <w:t>3.</w:t>
      </w:r>
      <w:r>
        <w:rPr>
          <w:w w:val="99"/>
          <w:u w:val="single"/>
        </w:rPr>
        <w:t xml:space="preserve"> </w:t>
      </w:r>
      <w:r>
        <w:rPr>
          <w:u w:val="single"/>
        </w:rPr>
        <w:tab/>
      </w:r>
    </w:p>
    <w:p w14:paraId="539381D6" w14:textId="77777777" w:rsidR="00114324" w:rsidRDefault="00114324">
      <w:pPr>
        <w:pStyle w:val="BodyText"/>
        <w:spacing w:before="1"/>
        <w:rPr>
          <w:sz w:val="16"/>
        </w:rPr>
      </w:pPr>
    </w:p>
    <w:p w14:paraId="5CE8D2FF" w14:textId="77777777" w:rsidR="00114324" w:rsidRDefault="00E01B7A">
      <w:pPr>
        <w:pStyle w:val="BodyText"/>
        <w:tabs>
          <w:tab w:val="left" w:pos="8215"/>
        </w:tabs>
        <w:spacing w:before="91"/>
        <w:ind w:left="500"/>
      </w:pPr>
      <w:r>
        <w:t>Բուժող</w:t>
      </w:r>
      <w:r>
        <w:rPr>
          <w:spacing w:val="27"/>
        </w:rPr>
        <w:t xml:space="preserve"> </w:t>
      </w:r>
      <w:r>
        <w:t>բժշկի</w:t>
      </w:r>
      <w:r>
        <w:rPr>
          <w:spacing w:val="22"/>
        </w:rPr>
        <w:t xml:space="preserve"> </w:t>
      </w:r>
      <w:r>
        <w:t>ստորագրությունը</w:t>
      </w:r>
      <w:r>
        <w:rPr>
          <w:u w:val="single"/>
        </w:rPr>
        <w:t xml:space="preserve"> </w:t>
      </w:r>
      <w:r>
        <w:rPr>
          <w:u w:val="single"/>
        </w:rPr>
        <w:tab/>
      </w:r>
      <w:r>
        <w:t>անուն</w:t>
      </w:r>
      <w:r>
        <w:rPr>
          <w:spacing w:val="8"/>
        </w:rPr>
        <w:t xml:space="preserve"> </w:t>
      </w:r>
      <w:r>
        <w:t>ազգանուն</w:t>
      </w:r>
    </w:p>
    <w:p w14:paraId="6AF35BD2" w14:textId="77777777" w:rsidR="00114324" w:rsidRDefault="00114324">
      <w:pPr>
        <w:pStyle w:val="BodyText"/>
        <w:spacing w:before="2"/>
        <w:rPr>
          <w:sz w:val="16"/>
        </w:rPr>
      </w:pPr>
    </w:p>
    <w:p w14:paraId="151689AB" w14:textId="77777777" w:rsidR="00114324" w:rsidRDefault="00E01B7A">
      <w:pPr>
        <w:pStyle w:val="BodyText"/>
        <w:tabs>
          <w:tab w:val="left" w:pos="1365"/>
        </w:tabs>
        <w:spacing w:before="91"/>
        <w:ind w:right="358"/>
        <w:jc w:val="right"/>
      </w:pPr>
      <w:r>
        <w:rPr>
          <w:spacing w:val="-4"/>
        </w:rPr>
        <w:t>«</w:t>
      </w:r>
      <w:r>
        <w:rPr>
          <w:spacing w:val="-4"/>
          <w:u w:val="single"/>
        </w:rPr>
        <w:t xml:space="preserve">   </w:t>
      </w:r>
      <w:r>
        <w:rPr>
          <w:spacing w:val="10"/>
          <w:u w:val="single"/>
        </w:rPr>
        <w:t xml:space="preserve"> </w:t>
      </w:r>
      <w:r>
        <w:t>»</w:t>
      </w:r>
      <w:r>
        <w:rPr>
          <w:u w:val="single"/>
        </w:rPr>
        <w:t xml:space="preserve"> </w:t>
      </w:r>
      <w:r>
        <w:rPr>
          <w:u w:val="single"/>
        </w:rPr>
        <w:tab/>
      </w:r>
      <w:r>
        <w:t>20</w:t>
      </w:r>
      <w:r>
        <w:rPr>
          <w:u w:val="single"/>
        </w:rPr>
        <w:t xml:space="preserve">   </w:t>
      </w:r>
      <w:r>
        <w:rPr>
          <w:spacing w:val="5"/>
          <w:u w:val="single"/>
        </w:rPr>
        <w:t xml:space="preserve"> </w:t>
      </w:r>
      <w:r>
        <w:t>թ․</w:t>
      </w:r>
    </w:p>
    <w:p w14:paraId="1CAC1AB3" w14:textId="77777777" w:rsidR="00114324" w:rsidRDefault="00E01B7A">
      <w:pPr>
        <w:spacing w:before="32"/>
        <w:ind w:right="357"/>
        <w:jc w:val="right"/>
        <w:rPr>
          <w:sz w:val="14"/>
          <w:szCs w:val="14"/>
        </w:rPr>
      </w:pPr>
      <w:r>
        <w:rPr>
          <w:w w:val="110"/>
          <w:sz w:val="14"/>
          <w:szCs w:val="14"/>
        </w:rPr>
        <w:t>ամսաթիվը, ամիսը, տարին</w:t>
      </w:r>
    </w:p>
    <w:p w14:paraId="1188F3A3" w14:textId="77777777" w:rsidR="00114324" w:rsidRDefault="00114324">
      <w:pPr>
        <w:pStyle w:val="BodyText"/>
        <w:rPr>
          <w:sz w:val="16"/>
        </w:rPr>
      </w:pPr>
    </w:p>
    <w:p w14:paraId="4DF766F1" w14:textId="77777777" w:rsidR="00114324" w:rsidRDefault="00E01B7A">
      <w:pPr>
        <w:pStyle w:val="BodyText"/>
        <w:spacing w:before="91"/>
        <w:ind w:left="457"/>
      </w:pPr>
      <w:r>
        <w:rPr>
          <w:u w:val="single"/>
        </w:rPr>
        <w:t>ՆԵՂ ՄԱՍՆԱԳԻՏԱԿԱՆ ՀԵՏԱԶՈՏՈՒԹՅՈՒՆՆԵՐ</w:t>
      </w:r>
      <w:r>
        <w:t xml:space="preserve"> (անհրաժեշտության դեպքում)</w:t>
      </w:r>
    </w:p>
    <w:p w14:paraId="27350445" w14:textId="77777777" w:rsidR="00114324" w:rsidRDefault="00114324">
      <w:pPr>
        <w:pStyle w:val="BodyText"/>
        <w:spacing w:before="2"/>
        <w:rPr>
          <w:sz w:val="16"/>
        </w:rPr>
      </w:pPr>
    </w:p>
    <w:p w14:paraId="37F180F1" w14:textId="77777777" w:rsidR="00114324" w:rsidRDefault="00E01B7A">
      <w:pPr>
        <w:pStyle w:val="BodyText"/>
        <w:tabs>
          <w:tab w:val="left" w:pos="4236"/>
          <w:tab w:val="left" w:pos="5553"/>
          <w:tab w:val="left" w:pos="6042"/>
        </w:tabs>
        <w:spacing w:before="91"/>
        <w:ind w:left="457"/>
      </w:pPr>
      <w:r>
        <w:t>Հետազոտությունն  իրականացվել</w:t>
      </w:r>
      <w:r>
        <w:rPr>
          <w:spacing w:val="20"/>
        </w:rPr>
        <w:t xml:space="preserve"> </w:t>
      </w:r>
      <w:r>
        <w:t>է</w:t>
      </w:r>
      <w:r>
        <w:rPr>
          <w:spacing w:val="30"/>
        </w:rPr>
        <w:t xml:space="preserve"> </w:t>
      </w: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rPr>
          <w:spacing w:val="-3"/>
        </w:rPr>
        <w:t>թ․</w:t>
      </w:r>
    </w:p>
    <w:p w14:paraId="46EC6808" w14:textId="77777777" w:rsidR="00114324" w:rsidRDefault="00114324">
      <w:pPr>
        <w:pStyle w:val="BodyText"/>
        <w:rPr>
          <w:sz w:val="24"/>
        </w:rPr>
      </w:pPr>
    </w:p>
    <w:p w14:paraId="765FC382" w14:textId="77777777" w:rsidR="00114324" w:rsidRDefault="00E01B7A">
      <w:pPr>
        <w:pStyle w:val="BodyText"/>
        <w:tabs>
          <w:tab w:val="left" w:pos="8724"/>
        </w:tabs>
        <w:ind w:left="457"/>
      </w:pPr>
      <w:r>
        <w:rPr>
          <w:w w:val="105"/>
        </w:rPr>
        <w:t>Նեղ մասնագետ /նշել</w:t>
      </w:r>
      <w:r>
        <w:rPr>
          <w:spacing w:val="-4"/>
          <w:w w:val="105"/>
        </w:rPr>
        <w:t xml:space="preserve"> </w:t>
      </w:r>
      <w:r>
        <w:rPr>
          <w:w w:val="105"/>
        </w:rPr>
        <w:t>մասնագիտությունը/</w:t>
      </w:r>
      <w:r>
        <w:rPr>
          <w:w w:val="99"/>
          <w:u w:val="single"/>
        </w:rPr>
        <w:t xml:space="preserve"> </w:t>
      </w:r>
      <w:r>
        <w:rPr>
          <w:u w:val="single"/>
        </w:rPr>
        <w:tab/>
      </w:r>
    </w:p>
    <w:p w14:paraId="52DC52CD" w14:textId="77777777" w:rsidR="00114324" w:rsidRDefault="00E01B7A">
      <w:pPr>
        <w:pStyle w:val="BodyText"/>
        <w:spacing w:before="34"/>
        <w:ind w:left="457"/>
      </w:pPr>
      <w:r>
        <w:rPr>
          <w:w w:val="105"/>
        </w:rPr>
        <w:t>————————————————————————————————————————</w:t>
      </w:r>
    </w:p>
    <w:p w14:paraId="696176FC" w14:textId="77777777" w:rsidR="00114324" w:rsidRDefault="00114324">
      <w:pPr>
        <w:sectPr w:rsidR="00114324">
          <w:pgSz w:w="15840" w:h="12240" w:orient="landscape"/>
          <w:pgMar w:top="1140" w:right="520" w:bottom="280" w:left="560" w:header="720" w:footer="720" w:gutter="0"/>
          <w:cols w:space="720"/>
        </w:sectPr>
      </w:pPr>
    </w:p>
    <w:p w14:paraId="5B1E8CB1" w14:textId="77777777" w:rsidR="00114324" w:rsidRDefault="00114324">
      <w:pPr>
        <w:pStyle w:val="BodyText"/>
        <w:spacing w:before="1"/>
        <w:rPr>
          <w:sz w:val="21"/>
        </w:rPr>
      </w:pPr>
    </w:p>
    <w:p w14:paraId="3E0858C3" w14:textId="77777777" w:rsidR="00114324" w:rsidRDefault="00E01B7A">
      <w:pPr>
        <w:pStyle w:val="BodyText"/>
        <w:spacing w:before="91"/>
        <w:ind w:left="457"/>
      </w:pPr>
      <w:r>
        <w:rPr>
          <w:w w:val="105"/>
        </w:rPr>
        <w:t>————————————————————————————————————————</w:t>
      </w:r>
    </w:p>
    <w:p w14:paraId="61421159" w14:textId="77777777" w:rsidR="00114324" w:rsidRDefault="00E01B7A">
      <w:pPr>
        <w:pStyle w:val="BodyText"/>
        <w:spacing w:before="37"/>
        <w:ind w:left="457"/>
      </w:pPr>
      <w:r>
        <w:rPr>
          <w:w w:val="105"/>
        </w:rPr>
        <w:t>————————————————————————————————————————</w:t>
      </w:r>
    </w:p>
    <w:p w14:paraId="3EA05B60" w14:textId="77777777" w:rsidR="00114324" w:rsidRDefault="00E01B7A">
      <w:pPr>
        <w:pStyle w:val="BodyText"/>
        <w:spacing w:before="34"/>
        <w:ind w:left="457"/>
      </w:pPr>
      <w:r>
        <w:rPr>
          <w:w w:val="105"/>
        </w:rPr>
        <w:t>————————————————————————————————————————</w:t>
      </w:r>
    </w:p>
    <w:p w14:paraId="28DE35C3" w14:textId="77777777" w:rsidR="00114324" w:rsidRDefault="00E01B7A">
      <w:pPr>
        <w:pStyle w:val="BodyText"/>
        <w:tabs>
          <w:tab w:val="left" w:pos="8768"/>
        </w:tabs>
        <w:spacing w:before="34"/>
        <w:ind w:left="457"/>
      </w:pPr>
      <w:r>
        <w:rPr>
          <w:w w:val="105"/>
        </w:rPr>
        <w:t>Նեղ մասնագիտական</w:t>
      </w:r>
      <w:r>
        <w:rPr>
          <w:spacing w:val="-9"/>
          <w:w w:val="105"/>
        </w:rPr>
        <w:t xml:space="preserve"> </w:t>
      </w:r>
      <w:r>
        <w:rPr>
          <w:w w:val="105"/>
        </w:rPr>
        <w:t>եզրակացությունը</w:t>
      </w:r>
      <w:r>
        <w:rPr>
          <w:w w:val="99"/>
          <w:u w:val="single"/>
        </w:rPr>
        <w:t xml:space="preserve"> </w:t>
      </w:r>
      <w:r>
        <w:rPr>
          <w:u w:val="single"/>
        </w:rPr>
        <w:tab/>
      </w:r>
    </w:p>
    <w:p w14:paraId="6FC1430B" w14:textId="77777777" w:rsidR="00114324" w:rsidRDefault="00114324">
      <w:pPr>
        <w:pStyle w:val="BodyText"/>
        <w:spacing w:before="4"/>
        <w:rPr>
          <w:sz w:val="16"/>
        </w:rPr>
      </w:pPr>
    </w:p>
    <w:p w14:paraId="6435E897" w14:textId="77777777" w:rsidR="00114324" w:rsidRDefault="00E01B7A">
      <w:pPr>
        <w:pStyle w:val="BodyText"/>
        <w:tabs>
          <w:tab w:val="left" w:pos="8581"/>
        </w:tabs>
        <w:spacing w:before="91"/>
        <w:ind w:left="457"/>
      </w:pPr>
      <w:r>
        <w:rPr>
          <w:w w:val="105"/>
        </w:rPr>
        <w:t>Նշանակված</w:t>
      </w:r>
      <w:r>
        <w:rPr>
          <w:spacing w:val="-32"/>
          <w:w w:val="105"/>
        </w:rPr>
        <w:t xml:space="preserve"> </w:t>
      </w:r>
      <w:r>
        <w:rPr>
          <w:w w:val="105"/>
        </w:rPr>
        <w:t>բուժումը</w:t>
      </w:r>
      <w:r>
        <w:rPr>
          <w:w w:val="99"/>
          <w:u w:val="single"/>
        </w:rPr>
        <w:t xml:space="preserve"> </w:t>
      </w:r>
      <w:r>
        <w:rPr>
          <w:u w:val="single"/>
        </w:rPr>
        <w:tab/>
      </w:r>
    </w:p>
    <w:p w14:paraId="0328E2C5" w14:textId="77777777" w:rsidR="00114324" w:rsidRDefault="00114324">
      <w:pPr>
        <w:pStyle w:val="BodyText"/>
        <w:spacing w:before="1"/>
        <w:rPr>
          <w:sz w:val="16"/>
        </w:rPr>
      </w:pPr>
    </w:p>
    <w:p w14:paraId="529040FC" w14:textId="77777777" w:rsidR="00114324" w:rsidRDefault="00E01B7A">
      <w:pPr>
        <w:pStyle w:val="BodyText"/>
        <w:tabs>
          <w:tab w:val="left" w:pos="8172"/>
        </w:tabs>
        <w:spacing w:before="91"/>
        <w:ind w:left="457"/>
      </w:pPr>
      <w:r>
        <w:t>Բուժող</w:t>
      </w:r>
      <w:r>
        <w:rPr>
          <w:spacing w:val="26"/>
        </w:rPr>
        <w:t xml:space="preserve"> </w:t>
      </w:r>
      <w:r>
        <w:t>բժշկի</w:t>
      </w:r>
      <w:r>
        <w:rPr>
          <w:spacing w:val="20"/>
        </w:rPr>
        <w:t xml:space="preserve"> </w:t>
      </w:r>
      <w:r>
        <w:t>ստորագրությունը</w:t>
      </w:r>
      <w:r>
        <w:rPr>
          <w:u w:val="single"/>
        </w:rPr>
        <w:t xml:space="preserve"> </w:t>
      </w:r>
      <w:r>
        <w:rPr>
          <w:u w:val="single"/>
        </w:rPr>
        <w:tab/>
      </w:r>
      <w:r>
        <w:t>անուն</w:t>
      </w:r>
      <w:r>
        <w:rPr>
          <w:spacing w:val="8"/>
        </w:rPr>
        <w:t xml:space="preserve"> </w:t>
      </w:r>
      <w:r>
        <w:t>ազգանուն</w:t>
      </w:r>
    </w:p>
    <w:p w14:paraId="0319DDD8" w14:textId="77777777" w:rsidR="00114324" w:rsidRDefault="00114324">
      <w:pPr>
        <w:pStyle w:val="BodyText"/>
        <w:spacing w:before="1"/>
        <w:rPr>
          <w:sz w:val="16"/>
        </w:rPr>
      </w:pPr>
    </w:p>
    <w:p w14:paraId="126046DE" w14:textId="77777777" w:rsidR="00114324" w:rsidRDefault="00E01B7A">
      <w:pPr>
        <w:pStyle w:val="BodyText"/>
        <w:tabs>
          <w:tab w:val="left" w:pos="1426"/>
        </w:tabs>
        <w:spacing w:before="91"/>
        <w:ind w:right="358"/>
        <w:jc w:val="right"/>
      </w:pPr>
      <w:r>
        <w:t xml:space="preserve">« </w:t>
      </w:r>
      <w:r>
        <w:rPr>
          <w:u w:val="single"/>
        </w:rPr>
        <w:t xml:space="preserve">   </w:t>
      </w:r>
      <w:r>
        <w:rPr>
          <w:spacing w:val="6"/>
          <w:u w:val="single"/>
        </w:rPr>
        <w:t xml:space="preserve"> </w:t>
      </w:r>
      <w:r>
        <w:t>»</w:t>
      </w:r>
      <w:r>
        <w:rPr>
          <w:u w:val="single"/>
        </w:rPr>
        <w:t xml:space="preserve"> </w:t>
      </w:r>
      <w:r>
        <w:rPr>
          <w:u w:val="single"/>
        </w:rPr>
        <w:tab/>
      </w:r>
      <w:r>
        <w:t>20</w:t>
      </w:r>
      <w:r>
        <w:rPr>
          <w:u w:val="single"/>
        </w:rPr>
        <w:t xml:space="preserve">   </w:t>
      </w:r>
      <w:r>
        <w:rPr>
          <w:spacing w:val="5"/>
          <w:u w:val="single"/>
        </w:rPr>
        <w:t xml:space="preserve"> </w:t>
      </w:r>
      <w:r>
        <w:t>թ․</w:t>
      </w:r>
    </w:p>
    <w:p w14:paraId="128B6A40" w14:textId="77777777" w:rsidR="00114324" w:rsidRDefault="00E01B7A">
      <w:pPr>
        <w:spacing w:before="33"/>
        <w:ind w:right="357"/>
        <w:jc w:val="right"/>
        <w:rPr>
          <w:sz w:val="14"/>
          <w:szCs w:val="14"/>
        </w:rPr>
      </w:pPr>
      <w:r>
        <w:rPr>
          <w:w w:val="110"/>
          <w:sz w:val="14"/>
          <w:szCs w:val="14"/>
        </w:rPr>
        <w:t>ամսաթիվը, ամիսը, տարին</w:t>
      </w:r>
    </w:p>
    <w:p w14:paraId="0977DB31" w14:textId="77777777" w:rsidR="00114324" w:rsidRDefault="00114324">
      <w:pPr>
        <w:pStyle w:val="BodyText"/>
        <w:spacing w:before="9"/>
        <w:rPr>
          <w:sz w:val="15"/>
        </w:rPr>
      </w:pPr>
    </w:p>
    <w:p w14:paraId="56209448" w14:textId="77777777" w:rsidR="00114324" w:rsidRDefault="00E01B7A">
      <w:pPr>
        <w:pStyle w:val="ListParagraph"/>
        <w:numPr>
          <w:ilvl w:val="1"/>
          <w:numId w:val="2"/>
        </w:numPr>
        <w:tabs>
          <w:tab w:val="left" w:pos="6508"/>
        </w:tabs>
        <w:spacing w:before="91"/>
        <w:ind w:left="6508" w:hanging="228"/>
        <w:jc w:val="left"/>
        <w:rPr>
          <w:sz w:val="20"/>
          <w:szCs w:val="20"/>
        </w:rPr>
      </w:pPr>
      <w:r>
        <w:rPr>
          <w:sz w:val="20"/>
          <w:szCs w:val="20"/>
          <w:u w:val="single"/>
        </w:rPr>
        <w:t>ԲՈՒԺՄԱՆ</w:t>
      </w:r>
      <w:r>
        <w:rPr>
          <w:spacing w:val="7"/>
          <w:sz w:val="20"/>
          <w:szCs w:val="20"/>
          <w:u w:val="single"/>
        </w:rPr>
        <w:t xml:space="preserve"> </w:t>
      </w:r>
      <w:r>
        <w:rPr>
          <w:sz w:val="20"/>
          <w:szCs w:val="20"/>
          <w:u w:val="single"/>
        </w:rPr>
        <w:t>ԾՐԱԳԻՐԸ</w:t>
      </w:r>
    </w:p>
    <w:p w14:paraId="3AE571D0" w14:textId="77777777" w:rsidR="00114324" w:rsidRDefault="00114324">
      <w:pPr>
        <w:pStyle w:val="BodyText"/>
        <w:spacing w:before="1"/>
        <w:rPr>
          <w:sz w:val="16"/>
        </w:rPr>
      </w:pPr>
    </w:p>
    <w:p w14:paraId="0F4C025F" w14:textId="77777777" w:rsidR="00114324" w:rsidRDefault="00E01B7A">
      <w:pPr>
        <w:pStyle w:val="BodyText"/>
        <w:spacing w:before="91"/>
        <w:ind w:left="457"/>
      </w:pPr>
      <w:r>
        <w:rPr>
          <w:w w:val="105"/>
        </w:rPr>
        <w:t>Կլինիկական հետազոտություններ</w:t>
      </w:r>
    </w:p>
    <w:p w14:paraId="7203A6C3" w14:textId="77777777" w:rsidR="00114324" w:rsidRDefault="00E01B7A">
      <w:pPr>
        <w:pStyle w:val="BodyText"/>
        <w:tabs>
          <w:tab w:val="left" w:pos="8638"/>
        </w:tabs>
        <w:spacing w:before="34"/>
        <w:ind w:left="457"/>
      </w:pPr>
      <w:r>
        <w:t>1.</w:t>
      </w:r>
      <w:r>
        <w:rPr>
          <w:w w:val="99"/>
          <w:u w:val="single"/>
        </w:rPr>
        <w:t xml:space="preserve"> </w:t>
      </w:r>
      <w:r>
        <w:rPr>
          <w:u w:val="single"/>
        </w:rPr>
        <w:tab/>
      </w:r>
    </w:p>
    <w:p w14:paraId="11218625" w14:textId="77777777" w:rsidR="00114324" w:rsidRDefault="00E01B7A">
      <w:pPr>
        <w:pStyle w:val="BodyText"/>
        <w:tabs>
          <w:tab w:val="left" w:pos="8661"/>
        </w:tabs>
        <w:spacing w:before="34"/>
        <w:ind w:left="457"/>
      </w:pPr>
      <w:r>
        <w:rPr>
          <w:w w:val="115"/>
        </w:rPr>
        <w:t>2.</w:t>
      </w:r>
      <w:r>
        <w:rPr>
          <w:w w:val="99"/>
          <w:u w:val="single"/>
        </w:rPr>
        <w:t xml:space="preserve"> </w:t>
      </w:r>
      <w:r>
        <w:rPr>
          <w:u w:val="single"/>
        </w:rPr>
        <w:tab/>
      </w:r>
    </w:p>
    <w:p w14:paraId="4E24044B" w14:textId="77777777" w:rsidR="00114324" w:rsidRDefault="00E01B7A">
      <w:pPr>
        <w:pStyle w:val="BodyText"/>
        <w:tabs>
          <w:tab w:val="left" w:pos="8672"/>
        </w:tabs>
        <w:spacing w:before="37"/>
        <w:ind w:left="457"/>
      </w:pPr>
      <w:r>
        <w:rPr>
          <w:w w:val="120"/>
        </w:rPr>
        <w:t>3.</w:t>
      </w:r>
      <w:r>
        <w:rPr>
          <w:w w:val="99"/>
          <w:u w:val="single"/>
        </w:rPr>
        <w:t xml:space="preserve"> </w:t>
      </w:r>
      <w:r>
        <w:rPr>
          <w:u w:val="single"/>
        </w:rPr>
        <w:tab/>
      </w:r>
    </w:p>
    <w:p w14:paraId="56C59CB1" w14:textId="77777777" w:rsidR="00114324" w:rsidRDefault="00E01B7A">
      <w:pPr>
        <w:pStyle w:val="BodyText"/>
        <w:tabs>
          <w:tab w:val="left" w:pos="8665"/>
        </w:tabs>
        <w:spacing w:before="34"/>
        <w:ind w:left="457"/>
      </w:pPr>
      <w:r>
        <w:rPr>
          <w:w w:val="115"/>
        </w:rPr>
        <w:t>4.</w:t>
      </w:r>
      <w:r>
        <w:rPr>
          <w:w w:val="99"/>
          <w:u w:val="single"/>
        </w:rPr>
        <w:t xml:space="preserve"> </w:t>
      </w:r>
      <w:r>
        <w:rPr>
          <w:u w:val="single"/>
        </w:rPr>
        <w:tab/>
      </w:r>
    </w:p>
    <w:p w14:paraId="76191E45" w14:textId="77777777" w:rsidR="00114324" w:rsidRDefault="00114324">
      <w:pPr>
        <w:pStyle w:val="BodyText"/>
        <w:spacing w:before="4"/>
        <w:rPr>
          <w:sz w:val="16"/>
        </w:rPr>
      </w:pPr>
    </w:p>
    <w:p w14:paraId="3CAB3374" w14:textId="77777777" w:rsidR="00114324" w:rsidRDefault="00E01B7A">
      <w:pPr>
        <w:pStyle w:val="BodyText"/>
        <w:spacing w:before="91"/>
        <w:ind w:left="457"/>
      </w:pPr>
      <w:r>
        <w:rPr>
          <w:w w:val="105"/>
        </w:rPr>
        <w:t>Դեղորայքային բուժում / հոգեֆարմակոթերապիա/</w:t>
      </w:r>
    </w:p>
    <w:p w14:paraId="0EE1C2AF" w14:textId="77777777" w:rsidR="00114324" w:rsidRDefault="00E01B7A">
      <w:pPr>
        <w:pStyle w:val="BodyText"/>
        <w:tabs>
          <w:tab w:val="left" w:pos="8638"/>
        </w:tabs>
        <w:spacing w:before="34"/>
        <w:ind w:left="457"/>
      </w:pPr>
      <w:r>
        <w:t>1.</w:t>
      </w:r>
      <w:r>
        <w:rPr>
          <w:w w:val="99"/>
          <w:u w:val="single"/>
        </w:rPr>
        <w:t xml:space="preserve"> </w:t>
      </w:r>
      <w:r>
        <w:rPr>
          <w:u w:val="single"/>
        </w:rPr>
        <w:tab/>
      </w:r>
    </w:p>
    <w:p w14:paraId="05F66960" w14:textId="77777777" w:rsidR="00114324" w:rsidRDefault="00E01B7A">
      <w:pPr>
        <w:pStyle w:val="BodyText"/>
        <w:tabs>
          <w:tab w:val="left" w:pos="8661"/>
        </w:tabs>
        <w:spacing w:before="36"/>
        <w:ind w:left="457"/>
      </w:pPr>
      <w:r>
        <w:rPr>
          <w:w w:val="115"/>
        </w:rPr>
        <w:t>2.</w:t>
      </w:r>
      <w:r>
        <w:rPr>
          <w:w w:val="99"/>
          <w:u w:val="single"/>
        </w:rPr>
        <w:t xml:space="preserve"> </w:t>
      </w:r>
      <w:r>
        <w:rPr>
          <w:u w:val="single"/>
        </w:rPr>
        <w:tab/>
      </w:r>
    </w:p>
    <w:p w14:paraId="59354B62" w14:textId="77777777" w:rsidR="00114324" w:rsidRDefault="00E01B7A">
      <w:pPr>
        <w:pStyle w:val="BodyText"/>
        <w:tabs>
          <w:tab w:val="left" w:pos="8672"/>
        </w:tabs>
        <w:spacing w:before="37"/>
        <w:ind w:left="457"/>
      </w:pPr>
      <w:r>
        <w:rPr>
          <w:w w:val="120"/>
        </w:rPr>
        <w:t>3.</w:t>
      </w:r>
      <w:r>
        <w:rPr>
          <w:w w:val="99"/>
          <w:u w:val="single"/>
        </w:rPr>
        <w:t xml:space="preserve"> </w:t>
      </w:r>
      <w:r>
        <w:rPr>
          <w:u w:val="single"/>
        </w:rPr>
        <w:tab/>
      </w:r>
    </w:p>
    <w:p w14:paraId="6C99E1B0" w14:textId="77777777" w:rsidR="00114324" w:rsidRDefault="00E01B7A">
      <w:pPr>
        <w:pStyle w:val="BodyText"/>
        <w:tabs>
          <w:tab w:val="left" w:pos="8665"/>
        </w:tabs>
        <w:spacing w:before="34"/>
        <w:ind w:left="457"/>
      </w:pPr>
      <w:r>
        <w:rPr>
          <w:w w:val="115"/>
        </w:rPr>
        <w:t>4.</w:t>
      </w:r>
      <w:r>
        <w:rPr>
          <w:w w:val="99"/>
          <w:u w:val="single"/>
        </w:rPr>
        <w:t xml:space="preserve"> </w:t>
      </w:r>
      <w:r>
        <w:rPr>
          <w:u w:val="single"/>
        </w:rPr>
        <w:tab/>
      </w:r>
    </w:p>
    <w:p w14:paraId="66741D23" w14:textId="77777777" w:rsidR="00114324" w:rsidRDefault="00114324">
      <w:pPr>
        <w:pStyle w:val="BodyText"/>
        <w:spacing w:before="1"/>
        <w:rPr>
          <w:sz w:val="16"/>
        </w:rPr>
      </w:pPr>
    </w:p>
    <w:p w14:paraId="0F8EBFD4" w14:textId="77777777" w:rsidR="00114324" w:rsidRDefault="00E01B7A">
      <w:pPr>
        <w:pStyle w:val="BodyText"/>
        <w:tabs>
          <w:tab w:val="left" w:pos="8854"/>
        </w:tabs>
        <w:spacing w:before="91"/>
        <w:ind w:left="457"/>
      </w:pPr>
      <w:r>
        <w:rPr>
          <w:w w:val="105"/>
        </w:rPr>
        <w:t>Հոգեբանական</w:t>
      </w:r>
      <w:r>
        <w:rPr>
          <w:spacing w:val="-17"/>
          <w:w w:val="105"/>
        </w:rPr>
        <w:t xml:space="preserve"> </w:t>
      </w:r>
      <w:r>
        <w:rPr>
          <w:w w:val="105"/>
        </w:rPr>
        <w:t>աջակցություն</w:t>
      </w:r>
      <w:r>
        <w:rPr>
          <w:spacing w:val="-16"/>
          <w:w w:val="105"/>
        </w:rPr>
        <w:t xml:space="preserve"> </w:t>
      </w:r>
      <w:r>
        <w:rPr>
          <w:w w:val="105"/>
        </w:rPr>
        <w:t>(անհրաժեշտության</w:t>
      </w:r>
      <w:r>
        <w:rPr>
          <w:spacing w:val="-17"/>
          <w:w w:val="105"/>
        </w:rPr>
        <w:t xml:space="preserve"> </w:t>
      </w:r>
      <w:r>
        <w:rPr>
          <w:w w:val="105"/>
        </w:rPr>
        <w:t>դեպքում</w:t>
      </w:r>
      <w:r>
        <w:rPr>
          <w:spacing w:val="10"/>
        </w:rPr>
        <w:t xml:space="preserve"> </w:t>
      </w:r>
      <w:r>
        <w:rPr>
          <w:w w:val="99"/>
          <w:u w:val="single"/>
        </w:rPr>
        <w:t xml:space="preserve"> </w:t>
      </w:r>
      <w:r>
        <w:rPr>
          <w:u w:val="single"/>
        </w:rPr>
        <w:tab/>
      </w:r>
    </w:p>
    <w:p w14:paraId="7261E202" w14:textId="77777777" w:rsidR="00114324" w:rsidRDefault="00E01B7A">
      <w:pPr>
        <w:pStyle w:val="BodyText"/>
        <w:spacing w:before="36"/>
        <w:ind w:left="457"/>
      </w:pPr>
      <w:r>
        <w:rPr>
          <w:w w:val="105"/>
        </w:rPr>
        <w:t>————————————————————————————————————————</w:t>
      </w:r>
    </w:p>
    <w:p w14:paraId="30285732" w14:textId="77777777" w:rsidR="00114324" w:rsidRDefault="00E01B7A">
      <w:pPr>
        <w:pStyle w:val="BodyText"/>
        <w:spacing w:before="35"/>
        <w:ind w:left="457"/>
      </w:pPr>
      <w:r>
        <w:rPr>
          <w:w w:val="105"/>
        </w:rPr>
        <w:t>————————————————————————————————————————</w:t>
      </w:r>
    </w:p>
    <w:p w14:paraId="16A5E55E" w14:textId="77777777" w:rsidR="00114324" w:rsidRDefault="00E01B7A">
      <w:pPr>
        <w:pStyle w:val="BodyText"/>
        <w:spacing w:before="36"/>
        <w:ind w:left="457"/>
      </w:pPr>
      <w:r>
        <w:rPr>
          <w:w w:val="105"/>
        </w:rPr>
        <w:t>————————————————————————————————————————</w:t>
      </w:r>
    </w:p>
    <w:p w14:paraId="755D1692" w14:textId="77777777" w:rsidR="00114324" w:rsidRDefault="00E01B7A">
      <w:pPr>
        <w:pStyle w:val="BodyText"/>
        <w:spacing w:before="34"/>
        <w:ind w:left="457"/>
      </w:pPr>
      <w:r>
        <w:rPr>
          <w:w w:val="105"/>
        </w:rPr>
        <w:t>————————————————————————————————————————</w:t>
      </w:r>
    </w:p>
    <w:p w14:paraId="0F37CD90" w14:textId="77777777" w:rsidR="00114324" w:rsidRDefault="00114324">
      <w:pPr>
        <w:pStyle w:val="BodyText"/>
        <w:rPr>
          <w:sz w:val="24"/>
        </w:rPr>
      </w:pPr>
    </w:p>
    <w:p w14:paraId="6AD5BDCA" w14:textId="77777777" w:rsidR="00114324" w:rsidRDefault="00E01B7A">
      <w:pPr>
        <w:pStyle w:val="BodyText"/>
        <w:tabs>
          <w:tab w:val="left" w:pos="8732"/>
        </w:tabs>
        <w:ind w:left="457"/>
      </w:pPr>
      <w:r>
        <w:rPr>
          <w:w w:val="105"/>
        </w:rPr>
        <w:t>Աշխատանքային</w:t>
      </w:r>
      <w:r>
        <w:rPr>
          <w:spacing w:val="-13"/>
          <w:w w:val="105"/>
        </w:rPr>
        <w:t xml:space="preserve"> </w:t>
      </w:r>
      <w:r>
        <w:rPr>
          <w:w w:val="105"/>
        </w:rPr>
        <w:t>թերապիա</w:t>
      </w:r>
      <w:r>
        <w:rPr>
          <w:spacing w:val="-16"/>
          <w:w w:val="105"/>
        </w:rPr>
        <w:t xml:space="preserve"> </w:t>
      </w:r>
      <w:r>
        <w:rPr>
          <w:w w:val="105"/>
        </w:rPr>
        <w:t>(անհրաժեշտության</w:t>
      </w:r>
      <w:r>
        <w:rPr>
          <w:spacing w:val="-16"/>
          <w:w w:val="105"/>
        </w:rPr>
        <w:t xml:space="preserve"> </w:t>
      </w:r>
      <w:r>
        <w:rPr>
          <w:w w:val="105"/>
        </w:rPr>
        <w:t>դեպքում)</w:t>
      </w:r>
      <w:r>
        <w:rPr>
          <w:spacing w:val="7"/>
        </w:rPr>
        <w:t xml:space="preserve"> </w:t>
      </w:r>
      <w:r>
        <w:rPr>
          <w:w w:val="99"/>
          <w:u w:val="single"/>
        </w:rPr>
        <w:t xml:space="preserve"> </w:t>
      </w:r>
      <w:r>
        <w:rPr>
          <w:u w:val="single"/>
        </w:rPr>
        <w:tab/>
      </w:r>
    </w:p>
    <w:p w14:paraId="24DEDC3B" w14:textId="77777777" w:rsidR="00114324" w:rsidRDefault="00E01B7A">
      <w:pPr>
        <w:pStyle w:val="BodyText"/>
        <w:spacing w:before="37"/>
        <w:ind w:left="457"/>
      </w:pPr>
      <w:r>
        <w:rPr>
          <w:w w:val="105"/>
        </w:rPr>
        <w:t>————————————————————————————————————————</w:t>
      </w:r>
    </w:p>
    <w:p w14:paraId="14B38200" w14:textId="77777777" w:rsidR="00114324" w:rsidRDefault="00E01B7A">
      <w:pPr>
        <w:pStyle w:val="BodyText"/>
        <w:spacing w:before="36"/>
        <w:ind w:left="457"/>
      </w:pPr>
      <w:r>
        <w:rPr>
          <w:w w:val="105"/>
        </w:rPr>
        <w:t>————————————————————————————————————————</w:t>
      </w:r>
    </w:p>
    <w:p w14:paraId="458F072D" w14:textId="77777777" w:rsidR="00114324" w:rsidRDefault="00E01B7A">
      <w:pPr>
        <w:pStyle w:val="BodyText"/>
        <w:spacing w:before="37"/>
        <w:ind w:left="457"/>
      </w:pPr>
      <w:r>
        <w:rPr>
          <w:w w:val="105"/>
        </w:rPr>
        <w:t>————————————————————————————————————————</w:t>
      </w:r>
    </w:p>
    <w:p w14:paraId="1B1326A3" w14:textId="77777777" w:rsidR="00114324" w:rsidRDefault="00114324">
      <w:pPr>
        <w:sectPr w:rsidR="00114324">
          <w:pgSz w:w="15840" w:h="12240" w:orient="landscape"/>
          <w:pgMar w:top="1140" w:right="520" w:bottom="280" w:left="560" w:header="720" w:footer="720" w:gutter="0"/>
          <w:cols w:space="720"/>
        </w:sectPr>
      </w:pPr>
    </w:p>
    <w:p w14:paraId="48BDF429" w14:textId="77777777" w:rsidR="00114324" w:rsidRDefault="00114324">
      <w:pPr>
        <w:pStyle w:val="BodyText"/>
        <w:spacing w:before="1"/>
        <w:rPr>
          <w:sz w:val="21"/>
        </w:rPr>
      </w:pPr>
    </w:p>
    <w:p w14:paraId="3A4CA488" w14:textId="77777777" w:rsidR="00114324" w:rsidRDefault="00E01B7A">
      <w:pPr>
        <w:pStyle w:val="BodyText"/>
        <w:spacing w:before="91"/>
        <w:ind w:left="457"/>
      </w:pPr>
      <w:r>
        <w:rPr>
          <w:w w:val="105"/>
        </w:rPr>
        <w:t>————————————————————————————————————————</w:t>
      </w:r>
    </w:p>
    <w:p w14:paraId="2950D4DE" w14:textId="77777777" w:rsidR="00114324" w:rsidRDefault="00114324">
      <w:pPr>
        <w:pStyle w:val="BodyText"/>
        <w:spacing w:before="10"/>
        <w:rPr>
          <w:sz w:val="23"/>
        </w:rPr>
      </w:pPr>
    </w:p>
    <w:p w14:paraId="1D030BDD" w14:textId="77777777" w:rsidR="00114324" w:rsidRDefault="00E01B7A">
      <w:pPr>
        <w:pStyle w:val="BodyText"/>
        <w:tabs>
          <w:tab w:val="left" w:pos="4926"/>
        </w:tabs>
        <w:ind w:left="457"/>
      </w:pPr>
      <w:r>
        <w:rPr>
          <w:w w:val="105"/>
        </w:rPr>
        <w:t>Իրավաբանական աջակցություն.</w:t>
      </w:r>
      <w:r>
        <w:rPr>
          <w:spacing w:val="-7"/>
          <w:w w:val="105"/>
        </w:rPr>
        <w:t xml:space="preserve"> </w:t>
      </w:r>
      <w:r>
        <w:rPr>
          <w:w w:val="105"/>
        </w:rPr>
        <w:t>Չի</w:t>
      </w:r>
      <w:r>
        <w:rPr>
          <w:spacing w:val="-3"/>
          <w:w w:val="105"/>
        </w:rPr>
        <w:t xml:space="preserve"> </w:t>
      </w:r>
      <w:r>
        <w:rPr>
          <w:w w:val="105"/>
        </w:rPr>
        <w:t>դիմել</w:t>
      </w:r>
      <w:r>
        <w:rPr>
          <w:w w:val="105"/>
          <w:u w:val="single"/>
        </w:rPr>
        <w:t xml:space="preserve"> </w:t>
      </w:r>
      <w:r>
        <w:rPr>
          <w:w w:val="105"/>
          <w:u w:val="single"/>
        </w:rPr>
        <w:tab/>
      </w:r>
      <w:r>
        <w:rPr>
          <w:w w:val="105"/>
        </w:rPr>
        <w:t>, դիմել է</w:t>
      </w:r>
      <w:r>
        <w:rPr>
          <w:spacing w:val="20"/>
          <w:w w:val="105"/>
        </w:rPr>
        <w:t xml:space="preserve"> </w:t>
      </w:r>
      <w:r>
        <w:rPr>
          <w:w w:val="105"/>
        </w:rPr>
        <w:t>/նշել/</w:t>
      </w:r>
    </w:p>
    <w:p w14:paraId="18EACE24" w14:textId="77777777" w:rsidR="00114324" w:rsidRDefault="00E01B7A">
      <w:pPr>
        <w:pStyle w:val="BodyText"/>
        <w:spacing w:before="39"/>
        <w:ind w:left="457"/>
      </w:pPr>
      <w:r>
        <w:rPr>
          <w:w w:val="105"/>
        </w:rPr>
        <w:t>————————————————————————————————————————</w:t>
      </w:r>
    </w:p>
    <w:p w14:paraId="02F2FF0B" w14:textId="77777777" w:rsidR="00114324" w:rsidRDefault="00E01B7A">
      <w:pPr>
        <w:pStyle w:val="BodyText"/>
        <w:spacing w:before="34"/>
        <w:ind w:left="457"/>
      </w:pPr>
      <w:r>
        <w:rPr>
          <w:w w:val="105"/>
        </w:rPr>
        <w:t>————————————————————————————————————————</w:t>
      </w:r>
    </w:p>
    <w:p w14:paraId="3F2EF2CE" w14:textId="77777777" w:rsidR="00114324" w:rsidRDefault="00E01B7A">
      <w:pPr>
        <w:pStyle w:val="BodyText"/>
        <w:spacing w:before="36"/>
        <w:ind w:left="457"/>
      </w:pPr>
      <w:r>
        <w:rPr>
          <w:w w:val="105"/>
        </w:rPr>
        <w:t>————————————————————————————————————————</w:t>
      </w:r>
    </w:p>
    <w:p w14:paraId="0725B051" w14:textId="77777777" w:rsidR="00114324" w:rsidRDefault="00E01B7A">
      <w:pPr>
        <w:pStyle w:val="BodyText"/>
        <w:spacing w:before="34"/>
        <w:ind w:left="457"/>
      </w:pPr>
      <w:r>
        <w:rPr>
          <w:w w:val="105"/>
        </w:rPr>
        <w:t>————————————————————————————————————————</w:t>
      </w:r>
    </w:p>
    <w:p w14:paraId="4BE9D7FC" w14:textId="77777777" w:rsidR="00114324" w:rsidRDefault="00114324">
      <w:pPr>
        <w:pStyle w:val="BodyText"/>
        <w:rPr>
          <w:sz w:val="24"/>
        </w:rPr>
      </w:pPr>
    </w:p>
    <w:p w14:paraId="650FC01A" w14:textId="77777777" w:rsidR="00114324" w:rsidRDefault="00E01B7A">
      <w:pPr>
        <w:pStyle w:val="ListParagraph"/>
        <w:numPr>
          <w:ilvl w:val="1"/>
          <w:numId w:val="2"/>
        </w:numPr>
        <w:tabs>
          <w:tab w:val="left" w:pos="6132"/>
        </w:tabs>
        <w:spacing w:before="1"/>
        <w:ind w:left="6131" w:hanging="310"/>
        <w:jc w:val="left"/>
        <w:rPr>
          <w:sz w:val="20"/>
          <w:szCs w:val="20"/>
        </w:rPr>
      </w:pPr>
      <w:r>
        <w:rPr>
          <w:w w:val="105"/>
          <w:sz w:val="20"/>
          <w:szCs w:val="20"/>
        </w:rPr>
        <w:t>ՀԻՎԱՆԴՈՒԹՅԱՆ</w:t>
      </w:r>
      <w:r>
        <w:rPr>
          <w:spacing w:val="5"/>
          <w:w w:val="105"/>
          <w:sz w:val="20"/>
          <w:szCs w:val="20"/>
        </w:rPr>
        <w:t xml:space="preserve"> </w:t>
      </w:r>
      <w:r>
        <w:rPr>
          <w:w w:val="105"/>
          <w:sz w:val="20"/>
          <w:szCs w:val="20"/>
        </w:rPr>
        <w:t>ԸՆԹԱՑՔԸ</w:t>
      </w:r>
    </w:p>
    <w:p w14:paraId="28499251" w14:textId="77777777" w:rsidR="00114324" w:rsidRDefault="00114324">
      <w:pPr>
        <w:pStyle w:val="BodyText"/>
        <w:spacing w:before="9"/>
        <w:rPr>
          <w:sz w:val="22"/>
        </w:rPr>
      </w:pPr>
    </w:p>
    <w:tbl>
      <w:tblPr>
        <w:tblW w:w="0" w:type="auto"/>
        <w:tblInd w:w="2668"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2461"/>
        <w:gridCol w:w="4887"/>
        <w:gridCol w:w="1826"/>
      </w:tblGrid>
      <w:tr w:rsidR="00114324" w14:paraId="08D6726C" w14:textId="77777777">
        <w:trPr>
          <w:trHeight w:val="252"/>
        </w:trPr>
        <w:tc>
          <w:tcPr>
            <w:tcW w:w="9174" w:type="dxa"/>
            <w:gridSpan w:val="3"/>
            <w:tcBorders>
              <w:left w:val="single" w:sz="12" w:space="0" w:color="EFEFEF"/>
              <w:bottom w:val="single" w:sz="12" w:space="0" w:color="A0A0A0"/>
              <w:right w:val="single" w:sz="12" w:space="0" w:color="A0A0A0"/>
            </w:tcBorders>
          </w:tcPr>
          <w:p w14:paraId="297F0458" w14:textId="77777777" w:rsidR="00114324" w:rsidRDefault="00E01B7A">
            <w:pPr>
              <w:pStyle w:val="TableParagraph"/>
              <w:spacing w:before="10" w:line="223" w:lineRule="exact"/>
              <w:ind w:left="4011" w:right="3946"/>
              <w:jc w:val="center"/>
              <w:rPr>
                <w:sz w:val="20"/>
                <w:szCs w:val="20"/>
              </w:rPr>
            </w:pPr>
            <w:r>
              <w:rPr>
                <w:sz w:val="20"/>
                <w:szCs w:val="20"/>
              </w:rPr>
              <w:t>Օ Ր Ա Գ Ի Ր</w:t>
            </w:r>
          </w:p>
        </w:tc>
      </w:tr>
      <w:tr w:rsidR="00114324" w14:paraId="0B3669FD" w14:textId="77777777">
        <w:trPr>
          <w:trHeight w:val="527"/>
        </w:trPr>
        <w:tc>
          <w:tcPr>
            <w:tcW w:w="2461" w:type="dxa"/>
            <w:tcBorders>
              <w:top w:val="single" w:sz="12" w:space="0" w:color="A0A0A0"/>
              <w:left w:val="single" w:sz="12" w:space="0" w:color="EFEFEF"/>
              <w:bottom w:val="single" w:sz="12" w:space="0" w:color="A0A0A0"/>
              <w:right w:val="thickThinMediumGap" w:sz="3" w:space="0" w:color="A0A0A0"/>
            </w:tcBorders>
          </w:tcPr>
          <w:p w14:paraId="25F05388" w14:textId="77777777" w:rsidR="00114324" w:rsidRDefault="00E01B7A">
            <w:pPr>
              <w:pStyle w:val="TableParagraph"/>
              <w:spacing w:before="20"/>
              <w:ind w:right="19"/>
              <w:jc w:val="right"/>
              <w:rPr>
                <w:sz w:val="20"/>
                <w:szCs w:val="20"/>
              </w:rPr>
            </w:pPr>
            <w:r>
              <w:rPr>
                <w:w w:val="105"/>
                <w:sz w:val="20"/>
                <w:szCs w:val="20"/>
              </w:rPr>
              <w:t>Ամիս, ամսաթիվը, տարին</w:t>
            </w:r>
          </w:p>
        </w:tc>
        <w:tc>
          <w:tcPr>
            <w:tcW w:w="4887" w:type="dxa"/>
            <w:tcBorders>
              <w:top w:val="single" w:sz="12" w:space="0" w:color="A0A0A0"/>
              <w:left w:val="thinThickMediumGap" w:sz="3" w:space="0" w:color="A0A0A0"/>
              <w:bottom w:val="single" w:sz="12" w:space="0" w:color="A0A0A0"/>
              <w:right w:val="double" w:sz="2" w:space="0" w:color="EFEFEF"/>
            </w:tcBorders>
          </w:tcPr>
          <w:p w14:paraId="0FC14806" w14:textId="77777777" w:rsidR="00114324" w:rsidRDefault="00E01B7A">
            <w:pPr>
              <w:pStyle w:val="TableParagraph"/>
              <w:spacing w:before="20"/>
              <w:ind w:left="52" w:right="24"/>
              <w:jc w:val="center"/>
              <w:rPr>
                <w:sz w:val="20"/>
                <w:szCs w:val="20"/>
              </w:rPr>
            </w:pPr>
            <w:r>
              <w:rPr>
                <w:w w:val="110"/>
                <w:sz w:val="20"/>
                <w:szCs w:val="20"/>
              </w:rPr>
              <w:t>Հոգեկան վիճակը</w:t>
            </w:r>
          </w:p>
          <w:p w14:paraId="04F4C9D4" w14:textId="77777777" w:rsidR="00114324" w:rsidRDefault="00E01B7A">
            <w:pPr>
              <w:pStyle w:val="TableParagraph"/>
              <w:spacing w:before="36" w:line="221" w:lineRule="exact"/>
              <w:ind w:left="57" w:right="23"/>
              <w:jc w:val="center"/>
              <w:rPr>
                <w:sz w:val="20"/>
                <w:szCs w:val="20"/>
              </w:rPr>
            </w:pPr>
            <w:r>
              <w:rPr>
                <w:w w:val="105"/>
                <w:sz w:val="20"/>
                <w:szCs w:val="20"/>
              </w:rPr>
              <w:t>Բուժող բժշկի կամ բաժնի վարիչի ստորագրությամբ</w:t>
            </w:r>
          </w:p>
        </w:tc>
        <w:tc>
          <w:tcPr>
            <w:tcW w:w="1826" w:type="dxa"/>
            <w:tcBorders>
              <w:top w:val="single" w:sz="12" w:space="0" w:color="A0A0A0"/>
              <w:left w:val="double" w:sz="2" w:space="0" w:color="EFEFEF"/>
              <w:bottom w:val="single" w:sz="12" w:space="0" w:color="A0A0A0"/>
              <w:right w:val="single" w:sz="12" w:space="0" w:color="A0A0A0"/>
            </w:tcBorders>
          </w:tcPr>
          <w:p w14:paraId="3DEF6D9B" w14:textId="77777777" w:rsidR="00114324" w:rsidRDefault="00E01B7A">
            <w:pPr>
              <w:pStyle w:val="TableParagraph"/>
              <w:spacing w:before="20"/>
              <w:ind w:left="16"/>
              <w:jc w:val="center"/>
              <w:rPr>
                <w:sz w:val="20"/>
                <w:szCs w:val="20"/>
              </w:rPr>
            </w:pPr>
            <w:r>
              <w:rPr>
                <w:w w:val="105"/>
                <w:sz w:val="20"/>
                <w:szCs w:val="20"/>
              </w:rPr>
              <w:t>Նշանակումներ</w:t>
            </w:r>
          </w:p>
          <w:p w14:paraId="254CB7DD" w14:textId="77777777" w:rsidR="00114324" w:rsidRDefault="00E01B7A">
            <w:pPr>
              <w:pStyle w:val="TableParagraph"/>
              <w:spacing w:before="36" w:line="221" w:lineRule="exact"/>
              <w:ind w:left="19"/>
              <w:jc w:val="center"/>
              <w:rPr>
                <w:sz w:val="20"/>
                <w:szCs w:val="20"/>
              </w:rPr>
            </w:pPr>
            <w:r>
              <w:rPr>
                <w:w w:val="105"/>
                <w:sz w:val="20"/>
                <w:szCs w:val="20"/>
              </w:rPr>
              <w:t>Օրական դեղաչափ</w:t>
            </w:r>
          </w:p>
        </w:tc>
      </w:tr>
      <w:tr w:rsidR="00114324" w14:paraId="7B7388CD" w14:textId="77777777">
        <w:trPr>
          <w:trHeight w:val="241"/>
        </w:trPr>
        <w:tc>
          <w:tcPr>
            <w:tcW w:w="2461" w:type="dxa"/>
            <w:tcBorders>
              <w:top w:val="single" w:sz="12" w:space="0" w:color="A0A0A0"/>
              <w:left w:val="single" w:sz="12" w:space="0" w:color="EFEFEF"/>
              <w:bottom w:val="single" w:sz="12" w:space="0" w:color="A0A0A0"/>
              <w:right w:val="thickThinMediumGap" w:sz="3" w:space="0" w:color="A0A0A0"/>
            </w:tcBorders>
          </w:tcPr>
          <w:p w14:paraId="418CB413" w14:textId="77777777" w:rsidR="00114324" w:rsidRDefault="00114324">
            <w:pPr>
              <w:pStyle w:val="TableParagraph"/>
              <w:rPr>
                <w:sz w:val="16"/>
              </w:rPr>
            </w:pPr>
          </w:p>
        </w:tc>
        <w:tc>
          <w:tcPr>
            <w:tcW w:w="4887" w:type="dxa"/>
            <w:tcBorders>
              <w:top w:val="single" w:sz="12" w:space="0" w:color="A0A0A0"/>
              <w:left w:val="thinThickMediumGap" w:sz="3" w:space="0" w:color="A0A0A0"/>
              <w:bottom w:val="single" w:sz="12" w:space="0" w:color="A0A0A0"/>
            </w:tcBorders>
          </w:tcPr>
          <w:p w14:paraId="4DE51A56" w14:textId="77777777" w:rsidR="00114324" w:rsidRDefault="00114324">
            <w:pPr>
              <w:pStyle w:val="TableParagraph"/>
              <w:rPr>
                <w:sz w:val="16"/>
              </w:rPr>
            </w:pPr>
          </w:p>
        </w:tc>
        <w:tc>
          <w:tcPr>
            <w:tcW w:w="1826" w:type="dxa"/>
            <w:tcBorders>
              <w:top w:val="single" w:sz="12" w:space="0" w:color="A0A0A0"/>
              <w:bottom w:val="single" w:sz="12" w:space="0" w:color="A0A0A0"/>
              <w:right w:val="single" w:sz="12" w:space="0" w:color="A0A0A0"/>
            </w:tcBorders>
          </w:tcPr>
          <w:p w14:paraId="6930427C" w14:textId="77777777" w:rsidR="00114324" w:rsidRDefault="00114324">
            <w:pPr>
              <w:pStyle w:val="TableParagraph"/>
              <w:rPr>
                <w:sz w:val="16"/>
              </w:rPr>
            </w:pPr>
          </w:p>
        </w:tc>
      </w:tr>
      <w:tr w:rsidR="00114324" w14:paraId="3646A837" w14:textId="77777777">
        <w:trPr>
          <w:trHeight w:val="238"/>
        </w:trPr>
        <w:tc>
          <w:tcPr>
            <w:tcW w:w="2461" w:type="dxa"/>
            <w:tcBorders>
              <w:top w:val="single" w:sz="12" w:space="0" w:color="A0A0A0"/>
              <w:left w:val="single" w:sz="12" w:space="0" w:color="EFEFEF"/>
              <w:bottom w:val="single" w:sz="12" w:space="0" w:color="A0A0A0"/>
              <w:right w:val="thickThinMediumGap" w:sz="3" w:space="0" w:color="A0A0A0"/>
            </w:tcBorders>
          </w:tcPr>
          <w:p w14:paraId="1A54270C" w14:textId="77777777" w:rsidR="00114324" w:rsidRDefault="00114324">
            <w:pPr>
              <w:pStyle w:val="TableParagraph"/>
              <w:rPr>
                <w:sz w:val="16"/>
              </w:rPr>
            </w:pPr>
          </w:p>
        </w:tc>
        <w:tc>
          <w:tcPr>
            <w:tcW w:w="4887" w:type="dxa"/>
            <w:tcBorders>
              <w:top w:val="single" w:sz="12" w:space="0" w:color="A0A0A0"/>
              <w:left w:val="thinThickMediumGap" w:sz="3" w:space="0" w:color="A0A0A0"/>
              <w:bottom w:val="single" w:sz="12" w:space="0" w:color="A0A0A0"/>
            </w:tcBorders>
          </w:tcPr>
          <w:p w14:paraId="296AB387" w14:textId="77777777" w:rsidR="00114324" w:rsidRDefault="00114324">
            <w:pPr>
              <w:pStyle w:val="TableParagraph"/>
              <w:rPr>
                <w:sz w:val="16"/>
              </w:rPr>
            </w:pPr>
          </w:p>
        </w:tc>
        <w:tc>
          <w:tcPr>
            <w:tcW w:w="1826" w:type="dxa"/>
            <w:tcBorders>
              <w:top w:val="single" w:sz="12" w:space="0" w:color="A0A0A0"/>
              <w:bottom w:val="single" w:sz="12" w:space="0" w:color="A0A0A0"/>
              <w:right w:val="single" w:sz="12" w:space="0" w:color="A0A0A0"/>
            </w:tcBorders>
          </w:tcPr>
          <w:p w14:paraId="7D761669" w14:textId="77777777" w:rsidR="00114324" w:rsidRDefault="00114324">
            <w:pPr>
              <w:pStyle w:val="TableParagraph"/>
              <w:rPr>
                <w:sz w:val="16"/>
              </w:rPr>
            </w:pPr>
          </w:p>
        </w:tc>
      </w:tr>
      <w:tr w:rsidR="00114324" w14:paraId="73ECF943" w14:textId="77777777">
        <w:trPr>
          <w:trHeight w:val="238"/>
        </w:trPr>
        <w:tc>
          <w:tcPr>
            <w:tcW w:w="2461" w:type="dxa"/>
            <w:tcBorders>
              <w:top w:val="single" w:sz="12" w:space="0" w:color="A0A0A0"/>
              <w:left w:val="single" w:sz="12" w:space="0" w:color="EFEFEF"/>
              <w:bottom w:val="single" w:sz="12" w:space="0" w:color="A0A0A0"/>
              <w:right w:val="thickThinMediumGap" w:sz="3" w:space="0" w:color="A0A0A0"/>
            </w:tcBorders>
          </w:tcPr>
          <w:p w14:paraId="4FB01960" w14:textId="77777777" w:rsidR="00114324" w:rsidRDefault="00114324">
            <w:pPr>
              <w:pStyle w:val="TableParagraph"/>
              <w:rPr>
                <w:sz w:val="16"/>
              </w:rPr>
            </w:pPr>
          </w:p>
        </w:tc>
        <w:tc>
          <w:tcPr>
            <w:tcW w:w="4887" w:type="dxa"/>
            <w:tcBorders>
              <w:top w:val="single" w:sz="12" w:space="0" w:color="A0A0A0"/>
              <w:left w:val="thinThickMediumGap" w:sz="3" w:space="0" w:color="A0A0A0"/>
              <w:bottom w:val="single" w:sz="12" w:space="0" w:color="A0A0A0"/>
            </w:tcBorders>
          </w:tcPr>
          <w:p w14:paraId="31CA5816" w14:textId="77777777" w:rsidR="00114324" w:rsidRDefault="00114324">
            <w:pPr>
              <w:pStyle w:val="TableParagraph"/>
              <w:rPr>
                <w:sz w:val="16"/>
              </w:rPr>
            </w:pPr>
          </w:p>
        </w:tc>
        <w:tc>
          <w:tcPr>
            <w:tcW w:w="1826" w:type="dxa"/>
            <w:tcBorders>
              <w:top w:val="single" w:sz="12" w:space="0" w:color="A0A0A0"/>
              <w:bottom w:val="single" w:sz="12" w:space="0" w:color="A0A0A0"/>
              <w:right w:val="single" w:sz="12" w:space="0" w:color="A0A0A0"/>
            </w:tcBorders>
          </w:tcPr>
          <w:p w14:paraId="3AA20029" w14:textId="77777777" w:rsidR="00114324" w:rsidRDefault="00114324">
            <w:pPr>
              <w:pStyle w:val="TableParagraph"/>
              <w:rPr>
                <w:sz w:val="16"/>
              </w:rPr>
            </w:pPr>
          </w:p>
        </w:tc>
      </w:tr>
      <w:tr w:rsidR="00114324" w14:paraId="1B29288B" w14:textId="77777777">
        <w:trPr>
          <w:trHeight w:val="261"/>
        </w:trPr>
        <w:tc>
          <w:tcPr>
            <w:tcW w:w="9174" w:type="dxa"/>
            <w:gridSpan w:val="3"/>
            <w:tcBorders>
              <w:top w:val="single" w:sz="12" w:space="0" w:color="A0A0A0"/>
              <w:left w:val="single" w:sz="12" w:space="0" w:color="EFEFEF"/>
              <w:bottom w:val="single" w:sz="12" w:space="0" w:color="EFEFEF"/>
              <w:right w:val="single" w:sz="12" w:space="0" w:color="A0A0A0"/>
            </w:tcBorders>
          </w:tcPr>
          <w:p w14:paraId="65236D68" w14:textId="77777777" w:rsidR="00114324" w:rsidRDefault="00E01B7A">
            <w:pPr>
              <w:pStyle w:val="TableParagraph"/>
              <w:spacing w:before="19" w:line="223" w:lineRule="exact"/>
              <w:ind w:left="3989" w:right="3968"/>
              <w:jc w:val="center"/>
              <w:rPr>
                <w:sz w:val="20"/>
                <w:szCs w:val="20"/>
              </w:rPr>
            </w:pPr>
            <w:r>
              <w:rPr>
                <w:sz w:val="20"/>
                <w:szCs w:val="20"/>
              </w:rPr>
              <w:t>Օ Ր Ա Գ Ի Ր</w:t>
            </w:r>
          </w:p>
        </w:tc>
      </w:tr>
      <w:tr w:rsidR="00114324" w14:paraId="0588853A" w14:textId="77777777">
        <w:trPr>
          <w:trHeight w:val="529"/>
        </w:trPr>
        <w:tc>
          <w:tcPr>
            <w:tcW w:w="2461" w:type="dxa"/>
            <w:tcBorders>
              <w:top w:val="single" w:sz="12" w:space="0" w:color="EFEFEF"/>
              <w:left w:val="single" w:sz="12" w:space="0" w:color="EFEFEF"/>
              <w:bottom w:val="single" w:sz="12" w:space="0" w:color="A0A0A0"/>
              <w:right w:val="thickThinMediumGap" w:sz="3" w:space="0" w:color="A0A0A0"/>
            </w:tcBorders>
          </w:tcPr>
          <w:p w14:paraId="15051658" w14:textId="77777777" w:rsidR="00114324" w:rsidRDefault="00E01B7A">
            <w:pPr>
              <w:pStyle w:val="TableParagraph"/>
              <w:spacing w:before="20"/>
              <w:ind w:right="19"/>
              <w:jc w:val="right"/>
              <w:rPr>
                <w:sz w:val="20"/>
                <w:szCs w:val="20"/>
              </w:rPr>
            </w:pPr>
            <w:r>
              <w:rPr>
                <w:w w:val="105"/>
                <w:sz w:val="20"/>
                <w:szCs w:val="20"/>
              </w:rPr>
              <w:t>Ամիս, ամսաթիվը, տարին</w:t>
            </w:r>
          </w:p>
        </w:tc>
        <w:tc>
          <w:tcPr>
            <w:tcW w:w="4887" w:type="dxa"/>
            <w:tcBorders>
              <w:top w:val="single" w:sz="12" w:space="0" w:color="EFEFEF"/>
              <w:left w:val="thinThickMediumGap" w:sz="3" w:space="0" w:color="A0A0A0"/>
              <w:bottom w:val="single" w:sz="12" w:space="0" w:color="A0A0A0"/>
            </w:tcBorders>
          </w:tcPr>
          <w:p w14:paraId="7F36EA22" w14:textId="77777777" w:rsidR="00114324" w:rsidRDefault="00E01B7A">
            <w:pPr>
              <w:pStyle w:val="TableParagraph"/>
              <w:spacing w:before="20"/>
              <w:ind w:left="52" w:right="24"/>
              <w:jc w:val="center"/>
              <w:rPr>
                <w:sz w:val="20"/>
                <w:szCs w:val="20"/>
              </w:rPr>
            </w:pPr>
            <w:r>
              <w:rPr>
                <w:w w:val="110"/>
                <w:sz w:val="20"/>
                <w:szCs w:val="20"/>
              </w:rPr>
              <w:t>Հոգեկան վիճակը</w:t>
            </w:r>
          </w:p>
          <w:p w14:paraId="78C11515" w14:textId="77777777" w:rsidR="00114324" w:rsidRDefault="00E01B7A">
            <w:pPr>
              <w:pStyle w:val="TableParagraph"/>
              <w:spacing w:before="36" w:line="223" w:lineRule="exact"/>
              <w:ind w:left="57" w:right="24"/>
              <w:jc w:val="center"/>
              <w:rPr>
                <w:sz w:val="20"/>
                <w:szCs w:val="20"/>
              </w:rPr>
            </w:pPr>
            <w:r>
              <w:rPr>
                <w:w w:val="105"/>
                <w:sz w:val="20"/>
                <w:szCs w:val="20"/>
              </w:rPr>
              <w:t>Բուժող բժշկի կամ բաժնի վարիչի ստորագրությամբ</w:t>
            </w:r>
          </w:p>
        </w:tc>
        <w:tc>
          <w:tcPr>
            <w:tcW w:w="1826" w:type="dxa"/>
            <w:tcBorders>
              <w:top w:val="single" w:sz="12" w:space="0" w:color="EFEFEF"/>
              <w:bottom w:val="single" w:sz="12" w:space="0" w:color="A0A0A0"/>
              <w:right w:val="single" w:sz="12" w:space="0" w:color="A0A0A0"/>
            </w:tcBorders>
          </w:tcPr>
          <w:p w14:paraId="2252B4DA" w14:textId="77777777" w:rsidR="00114324" w:rsidRDefault="00E01B7A">
            <w:pPr>
              <w:pStyle w:val="TableParagraph"/>
              <w:spacing w:before="20"/>
              <w:ind w:left="16"/>
              <w:jc w:val="center"/>
              <w:rPr>
                <w:sz w:val="20"/>
                <w:szCs w:val="20"/>
              </w:rPr>
            </w:pPr>
            <w:r>
              <w:rPr>
                <w:w w:val="105"/>
                <w:sz w:val="20"/>
                <w:szCs w:val="20"/>
              </w:rPr>
              <w:t>Նշանակումներ</w:t>
            </w:r>
          </w:p>
          <w:p w14:paraId="59F0CA2A" w14:textId="77777777" w:rsidR="00114324" w:rsidRDefault="00E01B7A">
            <w:pPr>
              <w:pStyle w:val="TableParagraph"/>
              <w:spacing w:before="36" w:line="223" w:lineRule="exact"/>
              <w:ind w:left="19"/>
              <w:jc w:val="center"/>
              <w:rPr>
                <w:sz w:val="20"/>
                <w:szCs w:val="20"/>
              </w:rPr>
            </w:pPr>
            <w:r>
              <w:rPr>
                <w:w w:val="105"/>
                <w:sz w:val="20"/>
                <w:szCs w:val="20"/>
              </w:rPr>
              <w:t>Օրական դեղաչափ</w:t>
            </w:r>
          </w:p>
        </w:tc>
      </w:tr>
      <w:tr w:rsidR="00114324" w14:paraId="3510A0F6" w14:textId="77777777">
        <w:trPr>
          <w:trHeight w:val="241"/>
        </w:trPr>
        <w:tc>
          <w:tcPr>
            <w:tcW w:w="2461" w:type="dxa"/>
            <w:tcBorders>
              <w:top w:val="single" w:sz="12" w:space="0" w:color="A0A0A0"/>
              <w:left w:val="single" w:sz="12" w:space="0" w:color="EFEFEF"/>
              <w:bottom w:val="single" w:sz="12" w:space="0" w:color="A0A0A0"/>
              <w:right w:val="thickThinMediumGap" w:sz="3" w:space="0" w:color="A0A0A0"/>
            </w:tcBorders>
          </w:tcPr>
          <w:p w14:paraId="616BBEFC" w14:textId="77777777" w:rsidR="00114324" w:rsidRDefault="00114324">
            <w:pPr>
              <w:pStyle w:val="TableParagraph"/>
              <w:rPr>
                <w:sz w:val="16"/>
              </w:rPr>
            </w:pPr>
          </w:p>
        </w:tc>
        <w:tc>
          <w:tcPr>
            <w:tcW w:w="4887" w:type="dxa"/>
            <w:tcBorders>
              <w:top w:val="single" w:sz="12" w:space="0" w:color="A0A0A0"/>
              <w:left w:val="thinThickMediumGap" w:sz="3" w:space="0" w:color="A0A0A0"/>
              <w:bottom w:val="single" w:sz="12" w:space="0" w:color="A0A0A0"/>
            </w:tcBorders>
          </w:tcPr>
          <w:p w14:paraId="7D8ABD3C" w14:textId="77777777" w:rsidR="00114324" w:rsidRDefault="00114324">
            <w:pPr>
              <w:pStyle w:val="TableParagraph"/>
              <w:rPr>
                <w:sz w:val="16"/>
              </w:rPr>
            </w:pPr>
          </w:p>
        </w:tc>
        <w:tc>
          <w:tcPr>
            <w:tcW w:w="1826" w:type="dxa"/>
            <w:tcBorders>
              <w:top w:val="single" w:sz="12" w:space="0" w:color="A0A0A0"/>
              <w:bottom w:val="single" w:sz="12" w:space="0" w:color="A0A0A0"/>
              <w:right w:val="single" w:sz="12" w:space="0" w:color="A0A0A0"/>
            </w:tcBorders>
          </w:tcPr>
          <w:p w14:paraId="4E8A9205" w14:textId="77777777" w:rsidR="00114324" w:rsidRDefault="00114324">
            <w:pPr>
              <w:pStyle w:val="TableParagraph"/>
              <w:rPr>
                <w:sz w:val="16"/>
              </w:rPr>
            </w:pPr>
          </w:p>
        </w:tc>
      </w:tr>
      <w:tr w:rsidR="00114324" w14:paraId="3F243992" w14:textId="77777777">
        <w:trPr>
          <w:trHeight w:val="238"/>
        </w:trPr>
        <w:tc>
          <w:tcPr>
            <w:tcW w:w="2461" w:type="dxa"/>
            <w:tcBorders>
              <w:top w:val="single" w:sz="12" w:space="0" w:color="A0A0A0"/>
              <w:left w:val="single" w:sz="12" w:space="0" w:color="EFEFEF"/>
              <w:bottom w:val="single" w:sz="12" w:space="0" w:color="A0A0A0"/>
              <w:right w:val="thickThinMediumGap" w:sz="3" w:space="0" w:color="A0A0A0"/>
            </w:tcBorders>
          </w:tcPr>
          <w:p w14:paraId="59FBBA5C" w14:textId="77777777" w:rsidR="00114324" w:rsidRDefault="00114324">
            <w:pPr>
              <w:pStyle w:val="TableParagraph"/>
              <w:rPr>
                <w:sz w:val="16"/>
              </w:rPr>
            </w:pPr>
          </w:p>
        </w:tc>
        <w:tc>
          <w:tcPr>
            <w:tcW w:w="4887" w:type="dxa"/>
            <w:tcBorders>
              <w:top w:val="single" w:sz="12" w:space="0" w:color="A0A0A0"/>
              <w:left w:val="thinThickMediumGap" w:sz="3" w:space="0" w:color="A0A0A0"/>
              <w:bottom w:val="single" w:sz="12" w:space="0" w:color="A0A0A0"/>
            </w:tcBorders>
          </w:tcPr>
          <w:p w14:paraId="29292FB8" w14:textId="77777777" w:rsidR="00114324" w:rsidRDefault="00114324">
            <w:pPr>
              <w:pStyle w:val="TableParagraph"/>
              <w:rPr>
                <w:sz w:val="16"/>
              </w:rPr>
            </w:pPr>
          </w:p>
        </w:tc>
        <w:tc>
          <w:tcPr>
            <w:tcW w:w="1826" w:type="dxa"/>
            <w:tcBorders>
              <w:top w:val="single" w:sz="12" w:space="0" w:color="A0A0A0"/>
              <w:bottom w:val="single" w:sz="12" w:space="0" w:color="A0A0A0"/>
              <w:right w:val="single" w:sz="12" w:space="0" w:color="A0A0A0"/>
            </w:tcBorders>
          </w:tcPr>
          <w:p w14:paraId="2C186695" w14:textId="77777777" w:rsidR="00114324" w:rsidRDefault="00114324">
            <w:pPr>
              <w:pStyle w:val="TableParagraph"/>
              <w:rPr>
                <w:sz w:val="16"/>
              </w:rPr>
            </w:pPr>
          </w:p>
        </w:tc>
      </w:tr>
      <w:tr w:rsidR="00114324" w14:paraId="27F2004E" w14:textId="77777777">
        <w:trPr>
          <w:trHeight w:val="238"/>
        </w:trPr>
        <w:tc>
          <w:tcPr>
            <w:tcW w:w="2461" w:type="dxa"/>
            <w:tcBorders>
              <w:top w:val="single" w:sz="12" w:space="0" w:color="A0A0A0"/>
              <w:left w:val="single" w:sz="12" w:space="0" w:color="EFEFEF"/>
              <w:bottom w:val="single" w:sz="12" w:space="0" w:color="A0A0A0"/>
              <w:right w:val="thickThinMediumGap" w:sz="3" w:space="0" w:color="A0A0A0"/>
            </w:tcBorders>
          </w:tcPr>
          <w:p w14:paraId="6BC16EE7" w14:textId="77777777" w:rsidR="00114324" w:rsidRDefault="00114324">
            <w:pPr>
              <w:pStyle w:val="TableParagraph"/>
              <w:rPr>
                <w:sz w:val="16"/>
              </w:rPr>
            </w:pPr>
          </w:p>
        </w:tc>
        <w:tc>
          <w:tcPr>
            <w:tcW w:w="4887" w:type="dxa"/>
            <w:tcBorders>
              <w:top w:val="single" w:sz="12" w:space="0" w:color="A0A0A0"/>
              <w:left w:val="thinThickMediumGap" w:sz="3" w:space="0" w:color="A0A0A0"/>
              <w:bottom w:val="single" w:sz="12" w:space="0" w:color="A0A0A0"/>
            </w:tcBorders>
          </w:tcPr>
          <w:p w14:paraId="76C87E17" w14:textId="77777777" w:rsidR="00114324" w:rsidRDefault="00114324">
            <w:pPr>
              <w:pStyle w:val="TableParagraph"/>
              <w:rPr>
                <w:sz w:val="16"/>
              </w:rPr>
            </w:pPr>
          </w:p>
        </w:tc>
        <w:tc>
          <w:tcPr>
            <w:tcW w:w="1826" w:type="dxa"/>
            <w:tcBorders>
              <w:top w:val="single" w:sz="12" w:space="0" w:color="A0A0A0"/>
              <w:bottom w:val="single" w:sz="12" w:space="0" w:color="A0A0A0"/>
              <w:right w:val="single" w:sz="12" w:space="0" w:color="A0A0A0"/>
            </w:tcBorders>
          </w:tcPr>
          <w:p w14:paraId="049A2109" w14:textId="77777777" w:rsidR="00114324" w:rsidRDefault="00114324">
            <w:pPr>
              <w:pStyle w:val="TableParagraph"/>
              <w:rPr>
                <w:sz w:val="16"/>
              </w:rPr>
            </w:pPr>
          </w:p>
        </w:tc>
      </w:tr>
      <w:tr w:rsidR="00114324" w14:paraId="1DE9189E" w14:textId="77777777">
        <w:trPr>
          <w:trHeight w:val="260"/>
        </w:trPr>
        <w:tc>
          <w:tcPr>
            <w:tcW w:w="9174" w:type="dxa"/>
            <w:gridSpan w:val="3"/>
            <w:tcBorders>
              <w:top w:val="single" w:sz="12" w:space="0" w:color="A0A0A0"/>
              <w:left w:val="single" w:sz="12" w:space="0" w:color="EFEFEF"/>
              <w:bottom w:val="single" w:sz="12" w:space="0" w:color="EFEFEF"/>
              <w:right w:val="single" w:sz="12" w:space="0" w:color="A0A0A0"/>
            </w:tcBorders>
          </w:tcPr>
          <w:p w14:paraId="0A02865B" w14:textId="77777777" w:rsidR="00114324" w:rsidRDefault="00E01B7A">
            <w:pPr>
              <w:pStyle w:val="TableParagraph"/>
              <w:spacing w:before="20" w:line="220" w:lineRule="exact"/>
              <w:ind w:left="3989" w:right="3968"/>
              <w:jc w:val="center"/>
              <w:rPr>
                <w:sz w:val="20"/>
                <w:szCs w:val="20"/>
              </w:rPr>
            </w:pPr>
            <w:r>
              <w:rPr>
                <w:sz w:val="20"/>
                <w:szCs w:val="20"/>
              </w:rPr>
              <w:t>Օ Ր Ա Գ Ի Ր</w:t>
            </w:r>
          </w:p>
        </w:tc>
      </w:tr>
      <w:tr w:rsidR="00114324" w14:paraId="4C29F305" w14:textId="77777777">
        <w:trPr>
          <w:trHeight w:val="529"/>
        </w:trPr>
        <w:tc>
          <w:tcPr>
            <w:tcW w:w="2461" w:type="dxa"/>
            <w:tcBorders>
              <w:top w:val="single" w:sz="12" w:space="0" w:color="EFEFEF"/>
              <w:left w:val="single" w:sz="12" w:space="0" w:color="EFEFEF"/>
              <w:bottom w:val="single" w:sz="12" w:space="0" w:color="A0A0A0"/>
              <w:right w:val="thickThinMediumGap" w:sz="3" w:space="0" w:color="A0A0A0"/>
            </w:tcBorders>
          </w:tcPr>
          <w:p w14:paraId="12622AC9" w14:textId="77777777" w:rsidR="00114324" w:rsidRDefault="00E01B7A">
            <w:pPr>
              <w:pStyle w:val="TableParagraph"/>
              <w:spacing w:before="20"/>
              <w:ind w:right="19"/>
              <w:jc w:val="right"/>
              <w:rPr>
                <w:sz w:val="20"/>
                <w:szCs w:val="20"/>
              </w:rPr>
            </w:pPr>
            <w:r>
              <w:rPr>
                <w:w w:val="105"/>
                <w:sz w:val="20"/>
                <w:szCs w:val="20"/>
              </w:rPr>
              <w:t>Ամիս, ամսաթիվը, տարին</w:t>
            </w:r>
          </w:p>
        </w:tc>
        <w:tc>
          <w:tcPr>
            <w:tcW w:w="4887" w:type="dxa"/>
            <w:tcBorders>
              <w:top w:val="single" w:sz="12" w:space="0" w:color="EFEFEF"/>
              <w:left w:val="thinThickMediumGap" w:sz="3" w:space="0" w:color="A0A0A0"/>
              <w:bottom w:val="single" w:sz="12" w:space="0" w:color="A0A0A0"/>
            </w:tcBorders>
          </w:tcPr>
          <w:p w14:paraId="5B101C23" w14:textId="77777777" w:rsidR="00114324" w:rsidRDefault="00E01B7A">
            <w:pPr>
              <w:pStyle w:val="TableParagraph"/>
              <w:spacing w:before="20"/>
              <w:ind w:left="52" w:right="24"/>
              <w:jc w:val="center"/>
              <w:rPr>
                <w:sz w:val="20"/>
                <w:szCs w:val="20"/>
              </w:rPr>
            </w:pPr>
            <w:r>
              <w:rPr>
                <w:w w:val="110"/>
                <w:sz w:val="20"/>
                <w:szCs w:val="20"/>
              </w:rPr>
              <w:t>Հոգեկան վիճակը</w:t>
            </w:r>
          </w:p>
          <w:p w14:paraId="1414509F" w14:textId="77777777" w:rsidR="00114324" w:rsidRDefault="00E01B7A">
            <w:pPr>
              <w:pStyle w:val="TableParagraph"/>
              <w:spacing w:before="36" w:line="223" w:lineRule="exact"/>
              <w:ind w:left="57" w:right="23"/>
              <w:jc w:val="center"/>
              <w:rPr>
                <w:sz w:val="20"/>
                <w:szCs w:val="20"/>
              </w:rPr>
            </w:pPr>
            <w:r>
              <w:rPr>
                <w:w w:val="105"/>
                <w:sz w:val="20"/>
                <w:szCs w:val="20"/>
              </w:rPr>
              <w:t>Բուժող բժշկի կամ բաժնի վարիչի ստորագրությամբ</w:t>
            </w:r>
          </w:p>
        </w:tc>
        <w:tc>
          <w:tcPr>
            <w:tcW w:w="1826" w:type="dxa"/>
            <w:tcBorders>
              <w:top w:val="single" w:sz="12" w:space="0" w:color="EFEFEF"/>
              <w:bottom w:val="single" w:sz="12" w:space="0" w:color="A0A0A0"/>
              <w:right w:val="single" w:sz="12" w:space="0" w:color="A0A0A0"/>
            </w:tcBorders>
          </w:tcPr>
          <w:p w14:paraId="6A65986F" w14:textId="77777777" w:rsidR="00114324" w:rsidRDefault="00E01B7A">
            <w:pPr>
              <w:pStyle w:val="TableParagraph"/>
              <w:spacing w:before="20"/>
              <w:ind w:left="16"/>
              <w:jc w:val="center"/>
              <w:rPr>
                <w:sz w:val="20"/>
                <w:szCs w:val="20"/>
              </w:rPr>
            </w:pPr>
            <w:r>
              <w:rPr>
                <w:w w:val="105"/>
                <w:sz w:val="20"/>
                <w:szCs w:val="20"/>
              </w:rPr>
              <w:t>Նշանակումներ</w:t>
            </w:r>
          </w:p>
          <w:p w14:paraId="5695CEC3" w14:textId="77777777" w:rsidR="00114324" w:rsidRDefault="00E01B7A">
            <w:pPr>
              <w:pStyle w:val="TableParagraph"/>
              <w:spacing w:before="36" w:line="223" w:lineRule="exact"/>
              <w:ind w:left="19"/>
              <w:jc w:val="center"/>
              <w:rPr>
                <w:sz w:val="20"/>
                <w:szCs w:val="20"/>
              </w:rPr>
            </w:pPr>
            <w:r>
              <w:rPr>
                <w:w w:val="105"/>
                <w:sz w:val="20"/>
                <w:szCs w:val="20"/>
              </w:rPr>
              <w:t>Օրական դեղաչափ</w:t>
            </w:r>
          </w:p>
        </w:tc>
      </w:tr>
      <w:tr w:rsidR="00114324" w14:paraId="7A9D6E0B" w14:textId="77777777">
        <w:trPr>
          <w:trHeight w:val="241"/>
        </w:trPr>
        <w:tc>
          <w:tcPr>
            <w:tcW w:w="2461" w:type="dxa"/>
            <w:tcBorders>
              <w:top w:val="single" w:sz="12" w:space="0" w:color="A0A0A0"/>
              <w:left w:val="single" w:sz="12" w:space="0" w:color="EFEFEF"/>
              <w:bottom w:val="single" w:sz="12" w:space="0" w:color="A0A0A0"/>
              <w:right w:val="thickThinMediumGap" w:sz="3" w:space="0" w:color="A0A0A0"/>
            </w:tcBorders>
          </w:tcPr>
          <w:p w14:paraId="005CDB0A" w14:textId="77777777" w:rsidR="00114324" w:rsidRDefault="00114324">
            <w:pPr>
              <w:pStyle w:val="TableParagraph"/>
              <w:rPr>
                <w:sz w:val="16"/>
              </w:rPr>
            </w:pPr>
          </w:p>
        </w:tc>
        <w:tc>
          <w:tcPr>
            <w:tcW w:w="4887" w:type="dxa"/>
            <w:tcBorders>
              <w:top w:val="single" w:sz="12" w:space="0" w:color="A0A0A0"/>
              <w:left w:val="thinThickMediumGap" w:sz="3" w:space="0" w:color="A0A0A0"/>
              <w:bottom w:val="single" w:sz="12" w:space="0" w:color="A0A0A0"/>
            </w:tcBorders>
          </w:tcPr>
          <w:p w14:paraId="054BC868" w14:textId="77777777" w:rsidR="00114324" w:rsidRDefault="00114324">
            <w:pPr>
              <w:pStyle w:val="TableParagraph"/>
              <w:rPr>
                <w:sz w:val="16"/>
              </w:rPr>
            </w:pPr>
          </w:p>
        </w:tc>
        <w:tc>
          <w:tcPr>
            <w:tcW w:w="1826" w:type="dxa"/>
            <w:tcBorders>
              <w:top w:val="single" w:sz="12" w:space="0" w:color="A0A0A0"/>
              <w:bottom w:val="single" w:sz="12" w:space="0" w:color="A0A0A0"/>
              <w:right w:val="single" w:sz="12" w:space="0" w:color="A0A0A0"/>
            </w:tcBorders>
          </w:tcPr>
          <w:p w14:paraId="4753F2FB" w14:textId="77777777" w:rsidR="00114324" w:rsidRDefault="00114324">
            <w:pPr>
              <w:pStyle w:val="TableParagraph"/>
              <w:rPr>
                <w:sz w:val="16"/>
              </w:rPr>
            </w:pPr>
          </w:p>
        </w:tc>
      </w:tr>
      <w:tr w:rsidR="00114324" w14:paraId="7865F565" w14:textId="77777777">
        <w:trPr>
          <w:trHeight w:val="238"/>
        </w:trPr>
        <w:tc>
          <w:tcPr>
            <w:tcW w:w="2461" w:type="dxa"/>
            <w:tcBorders>
              <w:top w:val="single" w:sz="12" w:space="0" w:color="A0A0A0"/>
              <w:left w:val="single" w:sz="12" w:space="0" w:color="EFEFEF"/>
              <w:bottom w:val="single" w:sz="12" w:space="0" w:color="A0A0A0"/>
              <w:right w:val="thickThinMediumGap" w:sz="3" w:space="0" w:color="A0A0A0"/>
            </w:tcBorders>
          </w:tcPr>
          <w:p w14:paraId="04939469" w14:textId="77777777" w:rsidR="00114324" w:rsidRDefault="00114324">
            <w:pPr>
              <w:pStyle w:val="TableParagraph"/>
              <w:rPr>
                <w:sz w:val="16"/>
              </w:rPr>
            </w:pPr>
          </w:p>
        </w:tc>
        <w:tc>
          <w:tcPr>
            <w:tcW w:w="4887" w:type="dxa"/>
            <w:tcBorders>
              <w:top w:val="single" w:sz="12" w:space="0" w:color="A0A0A0"/>
              <w:left w:val="thinThickMediumGap" w:sz="3" w:space="0" w:color="A0A0A0"/>
              <w:bottom w:val="single" w:sz="12" w:space="0" w:color="A0A0A0"/>
            </w:tcBorders>
          </w:tcPr>
          <w:p w14:paraId="2CB12FBA" w14:textId="77777777" w:rsidR="00114324" w:rsidRDefault="00114324">
            <w:pPr>
              <w:pStyle w:val="TableParagraph"/>
              <w:rPr>
                <w:sz w:val="16"/>
              </w:rPr>
            </w:pPr>
          </w:p>
        </w:tc>
        <w:tc>
          <w:tcPr>
            <w:tcW w:w="1826" w:type="dxa"/>
            <w:tcBorders>
              <w:top w:val="single" w:sz="12" w:space="0" w:color="A0A0A0"/>
              <w:bottom w:val="single" w:sz="12" w:space="0" w:color="A0A0A0"/>
              <w:right w:val="single" w:sz="12" w:space="0" w:color="A0A0A0"/>
            </w:tcBorders>
          </w:tcPr>
          <w:p w14:paraId="2480B329" w14:textId="77777777" w:rsidR="00114324" w:rsidRDefault="00114324">
            <w:pPr>
              <w:pStyle w:val="TableParagraph"/>
              <w:rPr>
                <w:sz w:val="16"/>
              </w:rPr>
            </w:pPr>
          </w:p>
        </w:tc>
      </w:tr>
      <w:tr w:rsidR="00114324" w14:paraId="08791A9E" w14:textId="77777777">
        <w:trPr>
          <w:trHeight w:val="237"/>
        </w:trPr>
        <w:tc>
          <w:tcPr>
            <w:tcW w:w="2461" w:type="dxa"/>
            <w:tcBorders>
              <w:top w:val="single" w:sz="12" w:space="0" w:color="A0A0A0"/>
              <w:left w:val="single" w:sz="12" w:space="0" w:color="EFEFEF"/>
              <w:bottom w:val="single" w:sz="12" w:space="0" w:color="A0A0A0"/>
              <w:right w:val="thickThinMediumGap" w:sz="3" w:space="0" w:color="A0A0A0"/>
            </w:tcBorders>
          </w:tcPr>
          <w:p w14:paraId="7A842B29" w14:textId="77777777" w:rsidR="00114324" w:rsidRDefault="00114324">
            <w:pPr>
              <w:pStyle w:val="TableParagraph"/>
              <w:rPr>
                <w:sz w:val="16"/>
              </w:rPr>
            </w:pPr>
          </w:p>
        </w:tc>
        <w:tc>
          <w:tcPr>
            <w:tcW w:w="4887" w:type="dxa"/>
            <w:tcBorders>
              <w:top w:val="single" w:sz="12" w:space="0" w:color="A0A0A0"/>
              <w:left w:val="thinThickMediumGap" w:sz="3" w:space="0" w:color="A0A0A0"/>
              <w:bottom w:val="single" w:sz="12" w:space="0" w:color="A0A0A0"/>
            </w:tcBorders>
          </w:tcPr>
          <w:p w14:paraId="3B78AD52" w14:textId="77777777" w:rsidR="00114324" w:rsidRDefault="00114324">
            <w:pPr>
              <w:pStyle w:val="TableParagraph"/>
              <w:rPr>
                <w:sz w:val="16"/>
              </w:rPr>
            </w:pPr>
          </w:p>
        </w:tc>
        <w:tc>
          <w:tcPr>
            <w:tcW w:w="1826" w:type="dxa"/>
            <w:tcBorders>
              <w:top w:val="single" w:sz="12" w:space="0" w:color="A0A0A0"/>
              <w:bottom w:val="single" w:sz="12" w:space="0" w:color="A0A0A0"/>
              <w:right w:val="single" w:sz="12" w:space="0" w:color="A0A0A0"/>
            </w:tcBorders>
          </w:tcPr>
          <w:p w14:paraId="1F9DEC25" w14:textId="77777777" w:rsidR="00114324" w:rsidRDefault="00114324">
            <w:pPr>
              <w:pStyle w:val="TableParagraph"/>
              <w:rPr>
                <w:sz w:val="16"/>
              </w:rPr>
            </w:pPr>
          </w:p>
        </w:tc>
      </w:tr>
    </w:tbl>
    <w:p w14:paraId="28FEC457" w14:textId="77777777" w:rsidR="00114324" w:rsidRDefault="00E01B7A">
      <w:pPr>
        <w:pStyle w:val="ListParagraph"/>
        <w:numPr>
          <w:ilvl w:val="1"/>
          <w:numId w:val="2"/>
        </w:numPr>
        <w:tabs>
          <w:tab w:val="left" w:pos="7132"/>
        </w:tabs>
        <w:spacing w:before="22"/>
        <w:ind w:left="7132" w:hanging="272"/>
        <w:jc w:val="left"/>
        <w:rPr>
          <w:sz w:val="20"/>
          <w:szCs w:val="20"/>
        </w:rPr>
      </w:pPr>
      <w:r>
        <w:rPr>
          <w:w w:val="110"/>
          <w:sz w:val="20"/>
          <w:szCs w:val="20"/>
          <w:u w:val="single"/>
        </w:rPr>
        <w:t>Էպիկրիզ</w:t>
      </w:r>
    </w:p>
    <w:p w14:paraId="50BF0623" w14:textId="77777777" w:rsidR="00114324" w:rsidRDefault="00114324">
      <w:pPr>
        <w:pStyle w:val="BodyText"/>
        <w:spacing w:before="1"/>
        <w:rPr>
          <w:sz w:val="16"/>
        </w:rPr>
      </w:pPr>
    </w:p>
    <w:p w14:paraId="4B5B3FF6" w14:textId="77777777" w:rsidR="00114324" w:rsidRDefault="00E01B7A">
      <w:pPr>
        <w:pStyle w:val="BodyText"/>
        <w:spacing w:before="91"/>
        <w:ind w:left="457"/>
      </w:pPr>
      <w:r>
        <w:rPr>
          <w:w w:val="105"/>
        </w:rPr>
        <w:t>Հիվանդության համառոտ պատմությունը, ընթացքը, ներառյալ պացիենտի հոգեկան վիճակը ընդունվելիս՝</w:t>
      </w:r>
    </w:p>
    <w:p w14:paraId="06B192A4" w14:textId="77777777" w:rsidR="00114324" w:rsidRDefault="00E01B7A">
      <w:pPr>
        <w:pStyle w:val="BodyText"/>
        <w:spacing w:before="34"/>
        <w:ind w:left="457"/>
      </w:pPr>
      <w:r>
        <w:rPr>
          <w:w w:val="105"/>
        </w:rPr>
        <w:t>————————————————————————————————————————</w:t>
      </w:r>
    </w:p>
    <w:p w14:paraId="655361FC" w14:textId="77777777" w:rsidR="00114324" w:rsidRDefault="00E01B7A">
      <w:pPr>
        <w:pStyle w:val="BodyText"/>
        <w:spacing w:before="37"/>
        <w:ind w:left="457"/>
      </w:pPr>
      <w:r>
        <w:rPr>
          <w:w w:val="105"/>
        </w:rPr>
        <w:t>————————————————————————————————————————</w:t>
      </w:r>
    </w:p>
    <w:p w14:paraId="4AE2FA88" w14:textId="77777777" w:rsidR="00114324" w:rsidRDefault="00E01B7A">
      <w:pPr>
        <w:pStyle w:val="BodyText"/>
        <w:spacing w:before="34"/>
        <w:ind w:left="457"/>
      </w:pPr>
      <w:r>
        <w:rPr>
          <w:w w:val="105"/>
        </w:rPr>
        <w:t>————————————————————————————————————————</w:t>
      </w:r>
    </w:p>
    <w:p w14:paraId="00B20229" w14:textId="77777777" w:rsidR="00114324" w:rsidRDefault="00E01B7A">
      <w:pPr>
        <w:pStyle w:val="BodyText"/>
        <w:tabs>
          <w:tab w:val="left" w:pos="8791"/>
        </w:tabs>
        <w:spacing w:before="34"/>
        <w:ind w:left="457"/>
      </w:pPr>
      <w:r>
        <w:t>Կատարված հետազոտությունները և</w:t>
      </w:r>
      <w:r>
        <w:rPr>
          <w:spacing w:val="5"/>
        </w:rPr>
        <w:t xml:space="preserve"> </w:t>
      </w:r>
      <w:r>
        <w:t>արդյունքները</w:t>
      </w:r>
      <w:r>
        <w:rPr>
          <w:spacing w:val="10"/>
        </w:rPr>
        <w:t xml:space="preserve"> </w:t>
      </w:r>
      <w:r>
        <w:rPr>
          <w:w w:val="99"/>
          <w:u w:val="single"/>
        </w:rPr>
        <w:t xml:space="preserve"> </w:t>
      </w:r>
      <w:r>
        <w:rPr>
          <w:u w:val="single"/>
        </w:rPr>
        <w:tab/>
      </w:r>
    </w:p>
    <w:p w14:paraId="48098EB3" w14:textId="77777777" w:rsidR="00114324" w:rsidRDefault="00114324">
      <w:pPr>
        <w:sectPr w:rsidR="00114324">
          <w:pgSz w:w="15840" w:h="12240" w:orient="landscape"/>
          <w:pgMar w:top="1140" w:right="520" w:bottom="280" w:left="560" w:header="720" w:footer="720" w:gutter="0"/>
          <w:cols w:space="720"/>
        </w:sectPr>
      </w:pPr>
    </w:p>
    <w:p w14:paraId="31B43E86" w14:textId="77777777" w:rsidR="00114324" w:rsidRDefault="00114324">
      <w:pPr>
        <w:pStyle w:val="BodyText"/>
        <w:spacing w:before="1"/>
        <w:rPr>
          <w:sz w:val="21"/>
        </w:rPr>
      </w:pPr>
    </w:p>
    <w:p w14:paraId="6ACF6348" w14:textId="77777777" w:rsidR="00114324" w:rsidRDefault="00E01B7A">
      <w:pPr>
        <w:pStyle w:val="BodyText"/>
        <w:spacing w:before="91"/>
        <w:ind w:left="457"/>
      </w:pPr>
      <w:r>
        <w:rPr>
          <w:w w:val="105"/>
        </w:rPr>
        <w:t>————————————————————————————————————————</w:t>
      </w:r>
    </w:p>
    <w:p w14:paraId="3120C1BC" w14:textId="77777777" w:rsidR="00114324" w:rsidRDefault="00E01B7A">
      <w:pPr>
        <w:pStyle w:val="BodyText"/>
        <w:spacing w:before="37"/>
        <w:ind w:left="457"/>
      </w:pPr>
      <w:r>
        <w:rPr>
          <w:w w:val="105"/>
        </w:rPr>
        <w:t>————————————————————————————————————————</w:t>
      </w:r>
    </w:p>
    <w:p w14:paraId="50B51772" w14:textId="77777777" w:rsidR="00114324" w:rsidRDefault="00E01B7A">
      <w:pPr>
        <w:pStyle w:val="BodyText"/>
        <w:spacing w:before="34"/>
        <w:ind w:left="457"/>
      </w:pPr>
      <w:r>
        <w:rPr>
          <w:w w:val="105"/>
        </w:rPr>
        <w:t>————————————————————————————————————————</w:t>
      </w:r>
    </w:p>
    <w:p w14:paraId="4E515B90" w14:textId="77777777" w:rsidR="00114324" w:rsidRDefault="00E01B7A">
      <w:pPr>
        <w:pStyle w:val="BodyText"/>
        <w:spacing w:before="34"/>
        <w:ind w:left="457"/>
      </w:pPr>
      <w:r>
        <w:rPr>
          <w:w w:val="105"/>
        </w:rPr>
        <w:t>Հիվանդանոցում ստացված բուժումը</w:t>
      </w:r>
    </w:p>
    <w:p w14:paraId="2232736A" w14:textId="77777777" w:rsidR="00114324" w:rsidRDefault="00E01B7A">
      <w:pPr>
        <w:pStyle w:val="BodyText"/>
        <w:spacing w:before="36"/>
        <w:ind w:left="457"/>
      </w:pPr>
      <w:r>
        <w:rPr>
          <w:w w:val="105"/>
        </w:rPr>
        <w:t>————————————————————————————————————————</w:t>
      </w:r>
    </w:p>
    <w:p w14:paraId="048263A8" w14:textId="77777777" w:rsidR="00114324" w:rsidRDefault="00E01B7A">
      <w:pPr>
        <w:pStyle w:val="BodyText"/>
        <w:spacing w:before="34"/>
        <w:ind w:left="457"/>
      </w:pPr>
      <w:r>
        <w:rPr>
          <w:w w:val="105"/>
        </w:rPr>
        <w:t>————————————————————————————————————————</w:t>
      </w:r>
    </w:p>
    <w:p w14:paraId="1935D5B6" w14:textId="77777777" w:rsidR="00114324" w:rsidRDefault="00E01B7A">
      <w:pPr>
        <w:pStyle w:val="BodyText"/>
        <w:spacing w:before="37"/>
        <w:ind w:left="457"/>
      </w:pPr>
      <w:r>
        <w:rPr>
          <w:w w:val="105"/>
        </w:rPr>
        <w:t>————————————————————————————————————————</w:t>
      </w:r>
    </w:p>
    <w:p w14:paraId="41546B01" w14:textId="77777777" w:rsidR="00114324" w:rsidRDefault="00E01B7A">
      <w:pPr>
        <w:pStyle w:val="BodyText"/>
        <w:spacing w:before="36"/>
        <w:ind w:left="457"/>
      </w:pPr>
      <w:r>
        <w:rPr>
          <w:w w:val="105"/>
        </w:rPr>
        <w:t>Բուժման արդյունքը, ներառյալ հոգեվիճակի փոփոխությունները</w:t>
      </w:r>
    </w:p>
    <w:p w14:paraId="5E99CE91" w14:textId="77777777" w:rsidR="00114324" w:rsidRDefault="00E01B7A">
      <w:pPr>
        <w:pStyle w:val="BodyText"/>
        <w:spacing w:before="36"/>
        <w:ind w:left="457"/>
      </w:pPr>
      <w:r>
        <w:rPr>
          <w:w w:val="105"/>
        </w:rPr>
        <w:t>————————————————————————————————————————</w:t>
      </w:r>
    </w:p>
    <w:p w14:paraId="4D967C46" w14:textId="77777777" w:rsidR="00114324" w:rsidRDefault="00E01B7A">
      <w:pPr>
        <w:pStyle w:val="BodyText"/>
        <w:spacing w:before="34"/>
        <w:ind w:left="457"/>
      </w:pPr>
      <w:r>
        <w:rPr>
          <w:w w:val="105"/>
        </w:rPr>
        <w:t>————————————————————————————————————————</w:t>
      </w:r>
    </w:p>
    <w:p w14:paraId="212A5CFA" w14:textId="77777777" w:rsidR="00114324" w:rsidRDefault="00E01B7A">
      <w:pPr>
        <w:pStyle w:val="BodyText"/>
        <w:spacing w:before="34"/>
        <w:ind w:left="457"/>
      </w:pPr>
      <w:r>
        <w:rPr>
          <w:w w:val="105"/>
        </w:rPr>
        <w:t>————————————————————————————————————————</w:t>
      </w:r>
    </w:p>
    <w:p w14:paraId="713DAA99" w14:textId="77777777" w:rsidR="00114324" w:rsidRDefault="00E01B7A">
      <w:pPr>
        <w:pStyle w:val="BodyText"/>
        <w:spacing w:before="37"/>
        <w:ind w:left="457"/>
      </w:pPr>
      <w:r>
        <w:rPr>
          <w:w w:val="105"/>
        </w:rPr>
        <w:t>Նշանակումներ և խորհուրդներ</w:t>
      </w:r>
    </w:p>
    <w:p w14:paraId="65C6B03B" w14:textId="77777777" w:rsidR="00114324" w:rsidRDefault="00E01B7A">
      <w:pPr>
        <w:pStyle w:val="BodyText"/>
        <w:spacing w:before="34"/>
        <w:ind w:left="457"/>
      </w:pPr>
      <w:r>
        <w:rPr>
          <w:w w:val="105"/>
        </w:rPr>
        <w:t>————————————————————————————————————————</w:t>
      </w:r>
    </w:p>
    <w:p w14:paraId="1263C2FE" w14:textId="77777777" w:rsidR="00114324" w:rsidRDefault="00E01B7A">
      <w:pPr>
        <w:pStyle w:val="BodyText"/>
        <w:spacing w:before="36"/>
        <w:ind w:left="457"/>
      </w:pPr>
      <w:r>
        <w:rPr>
          <w:w w:val="105"/>
        </w:rPr>
        <w:t>————————————————————————————————————————</w:t>
      </w:r>
    </w:p>
    <w:p w14:paraId="183C51E8" w14:textId="77777777" w:rsidR="00114324" w:rsidRDefault="00E01B7A">
      <w:pPr>
        <w:pStyle w:val="BodyText"/>
        <w:spacing w:before="37"/>
        <w:ind w:left="457"/>
      </w:pPr>
      <w:r>
        <w:rPr>
          <w:w w:val="105"/>
        </w:rPr>
        <w:t>————————————————————————————————————————</w:t>
      </w:r>
    </w:p>
    <w:p w14:paraId="5D1EFDA2" w14:textId="77777777" w:rsidR="00114324" w:rsidRDefault="00114324">
      <w:pPr>
        <w:pStyle w:val="BodyText"/>
        <w:rPr>
          <w:sz w:val="22"/>
        </w:rPr>
      </w:pPr>
    </w:p>
    <w:p w14:paraId="08F50D37" w14:textId="77777777" w:rsidR="00114324" w:rsidRDefault="00114324">
      <w:pPr>
        <w:pStyle w:val="BodyText"/>
        <w:spacing w:before="2"/>
        <w:rPr>
          <w:sz w:val="26"/>
        </w:rPr>
      </w:pPr>
    </w:p>
    <w:p w14:paraId="3C08B6E5" w14:textId="77777777" w:rsidR="00114324" w:rsidRDefault="00E01B7A">
      <w:pPr>
        <w:pStyle w:val="BodyText"/>
        <w:tabs>
          <w:tab w:val="left" w:pos="3743"/>
          <w:tab w:val="left" w:pos="5915"/>
          <w:tab w:val="left" w:pos="6786"/>
          <w:tab w:val="left" w:pos="8858"/>
        </w:tabs>
        <w:spacing w:before="1"/>
        <w:ind w:left="469"/>
      </w:pPr>
      <w:r>
        <w:rPr>
          <w:w w:val="105"/>
        </w:rPr>
        <w:t>Բաժանմունքի</w:t>
      </w:r>
      <w:r>
        <w:rPr>
          <w:spacing w:val="-5"/>
          <w:w w:val="105"/>
        </w:rPr>
        <w:t xml:space="preserve"> </w:t>
      </w:r>
      <w:r>
        <w:rPr>
          <w:w w:val="105"/>
        </w:rPr>
        <w:t>վարիչ</w:t>
      </w:r>
      <w:r>
        <w:tab/>
      </w:r>
      <w:r>
        <w:rPr>
          <w:w w:val="99"/>
          <w:u w:val="single"/>
        </w:rPr>
        <w:t xml:space="preserve"> </w:t>
      </w:r>
      <w:r>
        <w:rPr>
          <w:u w:val="single"/>
        </w:rPr>
        <w:tab/>
      </w:r>
      <w:r>
        <w:tab/>
      </w:r>
      <w:r>
        <w:rPr>
          <w:w w:val="99"/>
          <w:u w:val="single"/>
        </w:rPr>
        <w:t xml:space="preserve"> </w:t>
      </w:r>
      <w:r>
        <w:rPr>
          <w:u w:val="single"/>
        </w:rPr>
        <w:tab/>
      </w:r>
    </w:p>
    <w:p w14:paraId="355D46B5" w14:textId="77777777" w:rsidR="00114324" w:rsidRDefault="00E01B7A">
      <w:pPr>
        <w:tabs>
          <w:tab w:val="left" w:pos="7215"/>
        </w:tabs>
        <w:spacing w:before="32"/>
        <w:ind w:left="4230"/>
        <w:rPr>
          <w:sz w:val="14"/>
          <w:szCs w:val="14"/>
        </w:rPr>
      </w:pPr>
      <w:r>
        <w:rPr>
          <w:w w:val="105"/>
          <w:sz w:val="14"/>
          <w:szCs w:val="14"/>
        </w:rPr>
        <w:t>Անուն,</w:t>
      </w:r>
      <w:r>
        <w:rPr>
          <w:spacing w:val="5"/>
          <w:w w:val="105"/>
          <w:sz w:val="14"/>
          <w:szCs w:val="14"/>
        </w:rPr>
        <w:t xml:space="preserve"> </w:t>
      </w:r>
      <w:r>
        <w:rPr>
          <w:w w:val="105"/>
          <w:sz w:val="14"/>
          <w:szCs w:val="14"/>
        </w:rPr>
        <w:t>ազգանուն</w:t>
      </w:r>
      <w:r>
        <w:rPr>
          <w:w w:val="105"/>
          <w:sz w:val="14"/>
          <w:szCs w:val="14"/>
        </w:rPr>
        <w:tab/>
        <w:t>ստորագրությունը</w:t>
      </w:r>
    </w:p>
    <w:p w14:paraId="566E6D96" w14:textId="77777777" w:rsidR="00114324" w:rsidRDefault="00E01B7A">
      <w:pPr>
        <w:pStyle w:val="BodyText"/>
        <w:tabs>
          <w:tab w:val="left" w:pos="3743"/>
          <w:tab w:val="left" w:pos="5915"/>
          <w:tab w:val="left" w:pos="6786"/>
          <w:tab w:val="left" w:pos="8858"/>
        </w:tabs>
        <w:spacing w:before="45"/>
        <w:ind w:left="469"/>
      </w:pPr>
      <w:r>
        <w:t>Բուժող</w:t>
      </w:r>
      <w:r>
        <w:rPr>
          <w:spacing w:val="21"/>
        </w:rPr>
        <w:t xml:space="preserve"> </w:t>
      </w:r>
      <w:r>
        <w:t>հոգեբույժ</w:t>
      </w:r>
      <w:r>
        <w:tab/>
      </w:r>
      <w:r>
        <w:rPr>
          <w:w w:val="99"/>
          <w:u w:val="single"/>
        </w:rPr>
        <w:t xml:space="preserve"> </w:t>
      </w:r>
      <w:r>
        <w:rPr>
          <w:u w:val="single"/>
        </w:rPr>
        <w:tab/>
      </w:r>
      <w:r>
        <w:tab/>
      </w:r>
      <w:r>
        <w:rPr>
          <w:w w:val="99"/>
          <w:u w:val="single"/>
        </w:rPr>
        <w:t xml:space="preserve"> </w:t>
      </w:r>
      <w:r>
        <w:rPr>
          <w:u w:val="single"/>
        </w:rPr>
        <w:tab/>
      </w:r>
    </w:p>
    <w:p w14:paraId="656EF98B" w14:textId="77777777" w:rsidR="00114324" w:rsidRDefault="00114324">
      <w:pPr>
        <w:sectPr w:rsidR="00114324">
          <w:pgSz w:w="15840" w:h="12240" w:orient="landscape"/>
          <w:pgMar w:top="1140" w:right="520" w:bottom="280" w:left="560" w:header="720" w:footer="720" w:gutter="0"/>
          <w:cols w:space="720"/>
        </w:sectPr>
      </w:pPr>
    </w:p>
    <w:p w14:paraId="6D683278" w14:textId="77777777" w:rsidR="00114324" w:rsidRDefault="00E01B7A">
      <w:pPr>
        <w:spacing w:before="32"/>
        <w:jc w:val="right"/>
        <w:rPr>
          <w:sz w:val="14"/>
          <w:szCs w:val="14"/>
        </w:rPr>
      </w:pPr>
      <w:r>
        <w:rPr>
          <w:w w:val="105"/>
          <w:sz w:val="14"/>
          <w:szCs w:val="14"/>
        </w:rPr>
        <w:t>Անուն, ազգանուն</w:t>
      </w:r>
    </w:p>
    <w:p w14:paraId="516511CA" w14:textId="77777777" w:rsidR="00114324" w:rsidRDefault="00E01B7A">
      <w:pPr>
        <w:spacing w:before="32"/>
        <w:ind w:left="1796"/>
        <w:rPr>
          <w:sz w:val="14"/>
          <w:szCs w:val="14"/>
        </w:rPr>
      </w:pPr>
      <w:r>
        <w:br w:type="column"/>
      </w:r>
      <w:r>
        <w:rPr>
          <w:w w:val="105"/>
          <w:sz w:val="14"/>
          <w:szCs w:val="14"/>
        </w:rPr>
        <w:t>ստորագրությունը</w:t>
      </w:r>
    </w:p>
    <w:p w14:paraId="2D685750" w14:textId="77777777" w:rsidR="00114324" w:rsidRDefault="00E01B7A">
      <w:pPr>
        <w:pStyle w:val="BodyText"/>
        <w:tabs>
          <w:tab w:val="left" w:pos="1403"/>
          <w:tab w:val="left" w:pos="2255"/>
        </w:tabs>
        <w:spacing w:before="45"/>
        <w:ind w:left="901"/>
      </w:pPr>
      <w:r>
        <w:t>«</w:t>
      </w:r>
      <w:r>
        <w:rPr>
          <w:u w:val="single"/>
        </w:rPr>
        <w:t xml:space="preserve"> </w:t>
      </w:r>
      <w:r>
        <w:rPr>
          <w:u w:val="single"/>
        </w:rPr>
        <w:tab/>
      </w:r>
      <w:r>
        <w:t>»</w:t>
      </w:r>
      <w:r>
        <w:rPr>
          <w:u w:val="single"/>
        </w:rPr>
        <w:t xml:space="preserve"> </w:t>
      </w:r>
      <w:r>
        <w:rPr>
          <w:u w:val="single"/>
        </w:rPr>
        <w:tab/>
      </w:r>
      <w:r>
        <w:t>20</w:t>
      </w:r>
      <w:r>
        <w:rPr>
          <w:u w:val="single"/>
        </w:rPr>
        <w:t xml:space="preserve"> </w:t>
      </w:r>
      <w:r>
        <w:t>թ․</w:t>
      </w:r>
    </w:p>
    <w:p w14:paraId="16EA653E" w14:textId="77777777" w:rsidR="00114324" w:rsidRDefault="00114324">
      <w:pPr>
        <w:sectPr w:rsidR="00114324">
          <w:type w:val="continuous"/>
          <w:pgSz w:w="15840" w:h="12240" w:orient="landscape"/>
          <w:pgMar w:top="1140" w:right="520" w:bottom="280" w:left="560" w:header="720" w:footer="720" w:gutter="0"/>
          <w:cols w:num="2" w:space="720" w:equalWidth="0">
            <w:col w:w="5380" w:space="40"/>
            <w:col w:w="9340"/>
          </w:cols>
        </w:sectPr>
      </w:pPr>
    </w:p>
    <w:p w14:paraId="393AB272" w14:textId="77777777" w:rsidR="00114324" w:rsidRDefault="00114324">
      <w:pPr>
        <w:pStyle w:val="BodyText"/>
        <w:spacing w:before="4"/>
        <w:rPr>
          <w:sz w:val="17"/>
        </w:rPr>
      </w:pPr>
    </w:p>
    <w:p w14:paraId="1BDC9EBA" w14:textId="77777777" w:rsidR="00114324" w:rsidRDefault="00E01B7A">
      <w:pPr>
        <w:pStyle w:val="ListParagraph"/>
        <w:numPr>
          <w:ilvl w:val="1"/>
          <w:numId w:val="2"/>
        </w:numPr>
        <w:tabs>
          <w:tab w:val="left" w:pos="3281"/>
        </w:tabs>
        <w:spacing w:before="91"/>
        <w:ind w:left="3280" w:hanging="315"/>
        <w:jc w:val="left"/>
        <w:rPr>
          <w:sz w:val="20"/>
          <w:szCs w:val="20"/>
        </w:rPr>
      </w:pPr>
      <w:r>
        <w:rPr>
          <w:spacing w:val="-5"/>
          <w:w w:val="99"/>
          <w:sz w:val="20"/>
          <w:szCs w:val="20"/>
          <w:u w:val="single"/>
        </w:rPr>
        <w:t>Ա</w:t>
      </w:r>
      <w:r>
        <w:rPr>
          <w:w w:val="108"/>
          <w:sz w:val="20"/>
          <w:szCs w:val="20"/>
          <w:u w:val="single"/>
        </w:rPr>
        <w:t>խ</w:t>
      </w:r>
      <w:r>
        <w:rPr>
          <w:spacing w:val="-5"/>
          <w:w w:val="111"/>
          <w:sz w:val="20"/>
          <w:szCs w:val="20"/>
          <w:u w:val="single"/>
        </w:rPr>
        <w:t>տ</w:t>
      </w:r>
      <w:r>
        <w:rPr>
          <w:w w:val="108"/>
          <w:sz w:val="20"/>
          <w:szCs w:val="20"/>
          <w:u w:val="single"/>
        </w:rPr>
        <w:t>ա</w:t>
      </w:r>
      <w:r>
        <w:rPr>
          <w:w w:val="116"/>
          <w:sz w:val="20"/>
          <w:szCs w:val="20"/>
          <w:u w:val="single"/>
        </w:rPr>
        <w:t>բ</w:t>
      </w:r>
      <w:r>
        <w:rPr>
          <w:spacing w:val="-2"/>
          <w:w w:val="108"/>
          <w:sz w:val="20"/>
          <w:szCs w:val="20"/>
          <w:u w:val="single"/>
        </w:rPr>
        <w:t>ա</w:t>
      </w:r>
      <w:r>
        <w:rPr>
          <w:w w:val="112"/>
          <w:sz w:val="20"/>
          <w:szCs w:val="20"/>
          <w:u w:val="single"/>
        </w:rPr>
        <w:t>ն</w:t>
      </w:r>
      <w:r>
        <w:rPr>
          <w:spacing w:val="-4"/>
          <w:w w:val="108"/>
          <w:sz w:val="20"/>
          <w:szCs w:val="20"/>
          <w:u w:val="single"/>
        </w:rPr>
        <w:t>ա</w:t>
      </w:r>
      <w:r>
        <w:rPr>
          <w:spacing w:val="-2"/>
          <w:w w:val="108"/>
          <w:sz w:val="20"/>
          <w:szCs w:val="20"/>
          <w:u w:val="single"/>
        </w:rPr>
        <w:t>ա</w:t>
      </w:r>
      <w:r>
        <w:rPr>
          <w:w w:val="112"/>
          <w:sz w:val="20"/>
          <w:szCs w:val="20"/>
          <w:u w:val="single"/>
        </w:rPr>
        <w:t>ն</w:t>
      </w:r>
      <w:r>
        <w:rPr>
          <w:spacing w:val="-2"/>
          <w:w w:val="108"/>
          <w:sz w:val="20"/>
          <w:szCs w:val="20"/>
          <w:u w:val="single"/>
        </w:rPr>
        <w:t>ա</w:t>
      </w:r>
      <w:r>
        <w:rPr>
          <w:spacing w:val="-3"/>
          <w:w w:val="111"/>
          <w:sz w:val="20"/>
          <w:szCs w:val="20"/>
          <w:u w:val="single"/>
        </w:rPr>
        <w:t>տ</w:t>
      </w:r>
      <w:r>
        <w:rPr>
          <w:w w:val="109"/>
          <w:sz w:val="20"/>
          <w:szCs w:val="20"/>
          <w:u w:val="single"/>
        </w:rPr>
        <w:t>ո</w:t>
      </w:r>
      <w:r>
        <w:rPr>
          <w:spacing w:val="-3"/>
          <w:w w:val="109"/>
          <w:sz w:val="20"/>
          <w:szCs w:val="20"/>
          <w:u w:val="single"/>
        </w:rPr>
        <w:t>մ</w:t>
      </w:r>
      <w:r>
        <w:rPr>
          <w:w w:val="112"/>
          <w:sz w:val="20"/>
          <w:szCs w:val="20"/>
          <w:u w:val="single"/>
        </w:rPr>
        <w:t>ի</w:t>
      </w:r>
      <w:r>
        <w:rPr>
          <w:spacing w:val="-2"/>
          <w:w w:val="108"/>
          <w:sz w:val="20"/>
          <w:szCs w:val="20"/>
          <w:u w:val="single"/>
        </w:rPr>
        <w:t>ա</w:t>
      </w:r>
      <w:r>
        <w:rPr>
          <w:w w:val="112"/>
          <w:sz w:val="20"/>
          <w:szCs w:val="20"/>
          <w:u w:val="single"/>
        </w:rPr>
        <w:t>կ</w:t>
      </w:r>
      <w:r>
        <w:rPr>
          <w:spacing w:val="-2"/>
          <w:w w:val="108"/>
          <w:sz w:val="20"/>
          <w:szCs w:val="20"/>
          <w:u w:val="single"/>
        </w:rPr>
        <w:t>ա</w:t>
      </w:r>
      <w:r>
        <w:rPr>
          <w:w w:val="112"/>
          <w:sz w:val="20"/>
          <w:szCs w:val="20"/>
          <w:u w:val="single"/>
        </w:rPr>
        <w:t>ն</w:t>
      </w:r>
      <w:r>
        <w:rPr>
          <w:spacing w:val="10"/>
          <w:sz w:val="20"/>
          <w:szCs w:val="20"/>
          <w:u w:val="single"/>
        </w:rPr>
        <w:t xml:space="preserve"> </w:t>
      </w:r>
      <w:r>
        <w:rPr>
          <w:spacing w:val="-3"/>
          <w:w w:val="111"/>
          <w:sz w:val="20"/>
          <w:szCs w:val="20"/>
          <w:u w:val="single"/>
        </w:rPr>
        <w:t>ե</w:t>
      </w:r>
      <w:r>
        <w:rPr>
          <w:w w:val="118"/>
          <w:sz w:val="20"/>
          <w:szCs w:val="20"/>
          <w:u w:val="single"/>
        </w:rPr>
        <w:t>զ</w:t>
      </w:r>
      <w:r>
        <w:rPr>
          <w:w w:val="114"/>
          <w:sz w:val="20"/>
          <w:szCs w:val="20"/>
          <w:u w:val="single"/>
        </w:rPr>
        <w:t>ր</w:t>
      </w:r>
      <w:r>
        <w:rPr>
          <w:spacing w:val="-2"/>
          <w:w w:val="108"/>
          <w:sz w:val="20"/>
          <w:szCs w:val="20"/>
          <w:u w:val="single"/>
        </w:rPr>
        <w:t>ա</w:t>
      </w:r>
      <w:r>
        <w:rPr>
          <w:w w:val="112"/>
          <w:sz w:val="20"/>
          <w:szCs w:val="20"/>
          <w:u w:val="single"/>
        </w:rPr>
        <w:t>կ</w:t>
      </w:r>
      <w:r>
        <w:rPr>
          <w:spacing w:val="-2"/>
          <w:w w:val="108"/>
          <w:sz w:val="20"/>
          <w:szCs w:val="20"/>
          <w:u w:val="single"/>
        </w:rPr>
        <w:t>ա</w:t>
      </w:r>
      <w:r>
        <w:rPr>
          <w:spacing w:val="-3"/>
          <w:w w:val="118"/>
          <w:sz w:val="20"/>
          <w:szCs w:val="20"/>
          <w:u w:val="single"/>
        </w:rPr>
        <w:t>ց</w:t>
      </w:r>
      <w:r>
        <w:rPr>
          <w:w w:val="109"/>
          <w:sz w:val="20"/>
          <w:szCs w:val="20"/>
          <w:u w:val="single"/>
        </w:rPr>
        <w:t>ո</w:t>
      </w:r>
      <w:r>
        <w:rPr>
          <w:w w:val="84"/>
          <w:sz w:val="20"/>
          <w:szCs w:val="20"/>
          <w:u w:val="single"/>
        </w:rPr>
        <w:t>ւ</w:t>
      </w:r>
      <w:r>
        <w:rPr>
          <w:w w:val="117"/>
          <w:sz w:val="20"/>
          <w:szCs w:val="20"/>
          <w:u w:val="single"/>
        </w:rPr>
        <w:t>թ</w:t>
      </w:r>
      <w:r>
        <w:rPr>
          <w:w w:val="112"/>
          <w:sz w:val="20"/>
          <w:szCs w:val="20"/>
          <w:u w:val="single"/>
        </w:rPr>
        <w:t>յ</w:t>
      </w:r>
      <w:r>
        <w:rPr>
          <w:spacing w:val="-5"/>
          <w:w w:val="109"/>
          <w:sz w:val="20"/>
          <w:szCs w:val="20"/>
          <w:u w:val="single"/>
        </w:rPr>
        <w:t>ո</w:t>
      </w:r>
      <w:r>
        <w:rPr>
          <w:w w:val="84"/>
          <w:sz w:val="20"/>
          <w:szCs w:val="20"/>
          <w:u w:val="single"/>
        </w:rPr>
        <w:t>ւ</w:t>
      </w:r>
      <w:r>
        <w:rPr>
          <w:w w:val="112"/>
          <w:sz w:val="20"/>
          <w:szCs w:val="20"/>
          <w:u w:val="single"/>
        </w:rPr>
        <w:t>ն</w:t>
      </w:r>
      <w:r>
        <w:rPr>
          <w:w w:val="114"/>
          <w:sz w:val="20"/>
          <w:szCs w:val="20"/>
          <w:u w:val="single"/>
        </w:rPr>
        <w:t>ը</w:t>
      </w:r>
      <w:r>
        <w:rPr>
          <w:spacing w:val="6"/>
          <w:sz w:val="20"/>
          <w:szCs w:val="20"/>
          <w:u w:val="single"/>
        </w:rPr>
        <w:t xml:space="preserve"> </w:t>
      </w:r>
      <w:r>
        <w:rPr>
          <w:spacing w:val="1"/>
          <w:w w:val="181"/>
          <w:sz w:val="20"/>
          <w:szCs w:val="20"/>
          <w:u w:val="single"/>
        </w:rPr>
        <w:t>/</w:t>
      </w:r>
      <w:r>
        <w:rPr>
          <w:w w:val="112"/>
          <w:sz w:val="20"/>
          <w:szCs w:val="20"/>
          <w:u w:val="single"/>
        </w:rPr>
        <w:t>ն</w:t>
      </w:r>
      <w:r>
        <w:rPr>
          <w:w w:val="111"/>
          <w:sz w:val="20"/>
          <w:szCs w:val="20"/>
          <w:u w:val="single"/>
        </w:rPr>
        <w:t>ե</w:t>
      </w:r>
      <w:r>
        <w:rPr>
          <w:spacing w:val="-3"/>
          <w:w w:val="114"/>
          <w:sz w:val="20"/>
          <w:szCs w:val="20"/>
          <w:u w:val="single"/>
        </w:rPr>
        <w:t>ր</w:t>
      </w:r>
      <w:r>
        <w:rPr>
          <w:w w:val="111"/>
          <w:sz w:val="20"/>
          <w:szCs w:val="20"/>
          <w:u w:val="single"/>
        </w:rPr>
        <w:t>հ</w:t>
      </w:r>
      <w:r>
        <w:rPr>
          <w:w w:val="112"/>
          <w:sz w:val="20"/>
          <w:szCs w:val="20"/>
          <w:u w:val="single"/>
        </w:rPr>
        <w:t>ի</w:t>
      </w:r>
      <w:r>
        <w:rPr>
          <w:w w:val="115"/>
          <w:sz w:val="20"/>
          <w:szCs w:val="20"/>
          <w:u w:val="single"/>
        </w:rPr>
        <w:t>վ</w:t>
      </w:r>
      <w:r>
        <w:rPr>
          <w:spacing w:val="-4"/>
          <w:w w:val="108"/>
          <w:sz w:val="20"/>
          <w:szCs w:val="20"/>
          <w:u w:val="single"/>
        </w:rPr>
        <w:t>ա</w:t>
      </w:r>
      <w:r>
        <w:rPr>
          <w:spacing w:val="-5"/>
          <w:w w:val="112"/>
          <w:sz w:val="20"/>
          <w:szCs w:val="20"/>
          <w:u w:val="single"/>
        </w:rPr>
        <w:t>ն</w:t>
      </w:r>
      <w:r>
        <w:rPr>
          <w:w w:val="110"/>
          <w:sz w:val="20"/>
          <w:szCs w:val="20"/>
          <w:u w:val="single"/>
        </w:rPr>
        <w:t>դ</w:t>
      </w:r>
      <w:r>
        <w:rPr>
          <w:spacing w:val="-2"/>
          <w:w w:val="108"/>
          <w:sz w:val="20"/>
          <w:szCs w:val="20"/>
          <w:u w:val="single"/>
        </w:rPr>
        <w:t>ա</w:t>
      </w:r>
      <w:r>
        <w:rPr>
          <w:w w:val="112"/>
          <w:sz w:val="20"/>
          <w:szCs w:val="20"/>
          <w:u w:val="single"/>
        </w:rPr>
        <w:t>ն</w:t>
      </w:r>
      <w:r>
        <w:rPr>
          <w:w w:val="109"/>
          <w:sz w:val="20"/>
          <w:szCs w:val="20"/>
          <w:u w:val="single"/>
        </w:rPr>
        <w:t>ո</w:t>
      </w:r>
      <w:r>
        <w:rPr>
          <w:w w:val="118"/>
          <w:sz w:val="20"/>
          <w:szCs w:val="20"/>
          <w:u w:val="single"/>
        </w:rPr>
        <w:t>ց</w:t>
      </w:r>
      <w:r>
        <w:rPr>
          <w:spacing w:val="-2"/>
          <w:w w:val="108"/>
          <w:sz w:val="20"/>
          <w:szCs w:val="20"/>
          <w:u w:val="single"/>
        </w:rPr>
        <w:t>ա</w:t>
      </w:r>
      <w:r>
        <w:rPr>
          <w:spacing w:val="-3"/>
          <w:w w:val="112"/>
          <w:sz w:val="20"/>
          <w:szCs w:val="20"/>
          <w:u w:val="single"/>
        </w:rPr>
        <w:t>յի</w:t>
      </w:r>
      <w:r>
        <w:rPr>
          <w:w w:val="112"/>
          <w:sz w:val="20"/>
          <w:szCs w:val="20"/>
          <w:u w:val="single"/>
        </w:rPr>
        <w:t>ն</w:t>
      </w:r>
      <w:r>
        <w:rPr>
          <w:spacing w:val="10"/>
          <w:sz w:val="20"/>
          <w:szCs w:val="20"/>
          <w:u w:val="single"/>
        </w:rPr>
        <w:t xml:space="preserve"> </w:t>
      </w:r>
      <w:r>
        <w:rPr>
          <w:w w:val="109"/>
          <w:sz w:val="20"/>
          <w:szCs w:val="20"/>
          <w:u w:val="single"/>
        </w:rPr>
        <w:t>մ</w:t>
      </w:r>
      <w:r>
        <w:rPr>
          <w:spacing w:val="-4"/>
          <w:w w:val="108"/>
          <w:sz w:val="20"/>
          <w:szCs w:val="20"/>
          <w:u w:val="single"/>
        </w:rPr>
        <w:t>ա</w:t>
      </w:r>
      <w:r>
        <w:rPr>
          <w:w w:val="111"/>
          <w:sz w:val="20"/>
          <w:szCs w:val="20"/>
          <w:u w:val="single"/>
        </w:rPr>
        <w:t>հ</w:t>
      </w:r>
      <w:r>
        <w:rPr>
          <w:w w:val="115"/>
          <w:sz w:val="20"/>
          <w:szCs w:val="20"/>
          <w:u w:val="single"/>
        </w:rPr>
        <w:t>վ</w:t>
      </w:r>
      <w:r>
        <w:rPr>
          <w:spacing w:val="-2"/>
          <w:w w:val="108"/>
          <w:sz w:val="20"/>
          <w:szCs w:val="20"/>
          <w:u w:val="single"/>
        </w:rPr>
        <w:t>ա</w:t>
      </w:r>
      <w:r>
        <w:rPr>
          <w:w w:val="112"/>
          <w:sz w:val="20"/>
          <w:szCs w:val="20"/>
          <w:u w:val="single"/>
        </w:rPr>
        <w:t>ն</w:t>
      </w:r>
      <w:r>
        <w:rPr>
          <w:spacing w:val="10"/>
          <w:sz w:val="20"/>
          <w:szCs w:val="20"/>
          <w:u w:val="single"/>
        </w:rPr>
        <w:t xml:space="preserve"> </w:t>
      </w:r>
      <w:r>
        <w:rPr>
          <w:w w:val="110"/>
          <w:sz w:val="20"/>
          <w:szCs w:val="20"/>
          <w:u w:val="single"/>
        </w:rPr>
        <w:t>դ</w:t>
      </w:r>
      <w:r>
        <w:rPr>
          <w:spacing w:val="-3"/>
          <w:w w:val="111"/>
          <w:sz w:val="20"/>
          <w:szCs w:val="20"/>
          <w:u w:val="single"/>
        </w:rPr>
        <w:t>ե</w:t>
      </w:r>
      <w:r>
        <w:rPr>
          <w:w w:val="109"/>
          <w:sz w:val="20"/>
          <w:szCs w:val="20"/>
          <w:u w:val="single"/>
        </w:rPr>
        <w:t>պ</w:t>
      </w:r>
      <w:r>
        <w:rPr>
          <w:w w:val="115"/>
          <w:sz w:val="20"/>
          <w:szCs w:val="20"/>
          <w:u w:val="single"/>
        </w:rPr>
        <w:t>ք</w:t>
      </w:r>
      <w:r>
        <w:rPr>
          <w:w w:val="109"/>
          <w:sz w:val="20"/>
          <w:szCs w:val="20"/>
          <w:u w:val="single"/>
        </w:rPr>
        <w:t>ո</w:t>
      </w:r>
      <w:r>
        <w:rPr>
          <w:spacing w:val="-3"/>
          <w:w w:val="84"/>
          <w:sz w:val="20"/>
          <w:szCs w:val="20"/>
          <w:u w:val="single"/>
        </w:rPr>
        <w:t>ւ</w:t>
      </w:r>
      <w:r>
        <w:rPr>
          <w:spacing w:val="-3"/>
          <w:w w:val="109"/>
          <w:sz w:val="20"/>
          <w:szCs w:val="20"/>
          <w:u w:val="single"/>
        </w:rPr>
        <w:t>մ</w:t>
      </w:r>
      <w:r>
        <w:rPr>
          <w:w w:val="181"/>
          <w:sz w:val="20"/>
          <w:szCs w:val="20"/>
          <w:u w:val="single"/>
        </w:rPr>
        <w:t>/</w:t>
      </w:r>
    </w:p>
    <w:p w14:paraId="79C1FAD7" w14:textId="77777777" w:rsidR="00114324" w:rsidRDefault="00114324">
      <w:pPr>
        <w:pStyle w:val="BodyText"/>
        <w:spacing w:before="11"/>
        <w:rPr>
          <w:sz w:val="15"/>
        </w:rPr>
      </w:pPr>
    </w:p>
    <w:p w14:paraId="21C10FEE" w14:textId="77777777" w:rsidR="00114324" w:rsidRDefault="00E01B7A">
      <w:pPr>
        <w:pStyle w:val="BodyText"/>
        <w:spacing w:before="91"/>
        <w:ind w:left="457"/>
      </w:pPr>
      <w:r>
        <w:rPr>
          <w:w w:val="105"/>
        </w:rPr>
        <w:t>————————————————————————————————————————</w:t>
      </w:r>
    </w:p>
    <w:p w14:paraId="068CE0D3" w14:textId="77777777" w:rsidR="00114324" w:rsidRDefault="00E01B7A">
      <w:pPr>
        <w:pStyle w:val="BodyText"/>
        <w:spacing w:before="34"/>
        <w:ind w:left="457"/>
      </w:pPr>
      <w:r>
        <w:rPr>
          <w:w w:val="105"/>
        </w:rPr>
        <w:t>————————————————————————————————————————</w:t>
      </w:r>
    </w:p>
    <w:p w14:paraId="6599BD71" w14:textId="77777777" w:rsidR="00114324" w:rsidRDefault="00E01B7A">
      <w:pPr>
        <w:pStyle w:val="BodyText"/>
        <w:spacing w:before="36"/>
        <w:ind w:left="457"/>
      </w:pPr>
      <w:r>
        <w:rPr>
          <w:w w:val="105"/>
        </w:rPr>
        <w:t>————————————————————————————————————————</w:t>
      </w:r>
    </w:p>
    <w:p w14:paraId="56057A22" w14:textId="77777777" w:rsidR="00114324" w:rsidRDefault="00E01B7A">
      <w:pPr>
        <w:pStyle w:val="BodyText"/>
        <w:spacing w:before="34"/>
        <w:ind w:left="457"/>
      </w:pPr>
      <w:r>
        <w:rPr>
          <w:w w:val="105"/>
        </w:rPr>
        <w:t>————————————————————————————————————————</w:t>
      </w:r>
    </w:p>
    <w:p w14:paraId="2B2B3B47" w14:textId="77777777" w:rsidR="00114324" w:rsidRDefault="00E01B7A">
      <w:pPr>
        <w:pStyle w:val="BodyText"/>
        <w:spacing w:before="36"/>
        <w:ind w:left="457"/>
      </w:pPr>
      <w:r>
        <w:rPr>
          <w:w w:val="105"/>
        </w:rPr>
        <w:t>————————————————————————————————————————</w:t>
      </w:r>
    </w:p>
    <w:p w14:paraId="348DCCDD" w14:textId="77777777" w:rsidR="00114324" w:rsidRDefault="00E01B7A">
      <w:pPr>
        <w:pStyle w:val="BodyText"/>
        <w:tabs>
          <w:tab w:val="left" w:pos="5277"/>
          <w:tab w:val="left" w:pos="6508"/>
          <w:tab w:val="left" w:pos="7674"/>
        </w:tabs>
        <w:spacing w:before="34" w:line="528" w:lineRule="auto"/>
        <w:ind w:left="457" w:right="6423"/>
      </w:pPr>
      <w:r>
        <w:rPr>
          <w:w w:val="105"/>
        </w:rPr>
        <w:t>Հիմք՝</w:t>
      </w:r>
      <w:r>
        <w:rPr>
          <w:w w:val="105"/>
          <w:u w:val="single"/>
        </w:rPr>
        <w:t xml:space="preserve"> </w:t>
      </w:r>
      <w:r>
        <w:rPr>
          <w:w w:val="105"/>
          <w:u w:val="single"/>
        </w:rPr>
        <w:tab/>
      </w:r>
      <w:r>
        <w:rPr>
          <w:w w:val="105"/>
        </w:rPr>
        <w:t>,</w:t>
      </w:r>
      <w:r>
        <w:rPr>
          <w:spacing w:val="6"/>
          <w:w w:val="105"/>
        </w:rPr>
        <w:t xml:space="preserve"> </w:t>
      </w:r>
      <w:r>
        <w:rPr>
          <w:w w:val="105"/>
        </w:rPr>
        <w:t>տրված</w:t>
      </w:r>
      <w:r>
        <w:rPr>
          <w:spacing w:val="3"/>
          <w:w w:val="105"/>
        </w:rPr>
        <w:t xml:space="preserve"> </w:t>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20</w:t>
      </w:r>
      <w:r>
        <w:rPr>
          <w:w w:val="105"/>
          <w:u w:val="single"/>
        </w:rPr>
        <w:t xml:space="preserve"> </w:t>
      </w:r>
      <w:r>
        <w:rPr>
          <w:spacing w:val="-3"/>
          <w:w w:val="105"/>
        </w:rPr>
        <w:t xml:space="preserve">թ․ </w:t>
      </w:r>
      <w:r>
        <w:rPr>
          <w:w w:val="105"/>
        </w:rPr>
        <w:t>Դուրս գրումից հետո հիվանդության պատմագրի հանձնումը</w:t>
      </w:r>
      <w:r>
        <w:rPr>
          <w:spacing w:val="21"/>
          <w:w w:val="105"/>
        </w:rPr>
        <w:t xml:space="preserve"> </w:t>
      </w:r>
      <w:r>
        <w:rPr>
          <w:w w:val="105"/>
        </w:rPr>
        <w:t>արխիվ</w:t>
      </w:r>
    </w:p>
    <w:tbl>
      <w:tblPr>
        <w:tblW w:w="0" w:type="auto"/>
        <w:tblInd w:w="2668"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2569"/>
        <w:gridCol w:w="1781"/>
        <w:gridCol w:w="3061"/>
        <w:gridCol w:w="1764"/>
      </w:tblGrid>
      <w:tr w:rsidR="00114324" w14:paraId="66A42D4C" w14:textId="77777777">
        <w:trPr>
          <w:trHeight w:val="521"/>
        </w:trPr>
        <w:tc>
          <w:tcPr>
            <w:tcW w:w="2569" w:type="dxa"/>
            <w:tcBorders>
              <w:left w:val="single" w:sz="12" w:space="0" w:color="EFEFEF"/>
              <w:bottom w:val="double" w:sz="2" w:space="0" w:color="A0A0A0"/>
              <w:right w:val="single" w:sz="12" w:space="0" w:color="A0A0A0"/>
            </w:tcBorders>
          </w:tcPr>
          <w:p w14:paraId="3EF90B5C" w14:textId="77777777" w:rsidR="00114324" w:rsidRDefault="00E01B7A">
            <w:pPr>
              <w:pStyle w:val="TableParagraph"/>
              <w:spacing w:before="14"/>
              <w:ind w:left="51" w:right="34"/>
              <w:jc w:val="center"/>
              <w:rPr>
                <w:sz w:val="20"/>
                <w:szCs w:val="20"/>
              </w:rPr>
            </w:pPr>
            <w:r>
              <w:rPr>
                <w:w w:val="105"/>
                <w:sz w:val="20"/>
                <w:szCs w:val="20"/>
              </w:rPr>
              <w:t>Պատմագիրը ստուգված է՝</w:t>
            </w:r>
          </w:p>
          <w:p w14:paraId="7335906D" w14:textId="77777777" w:rsidR="00114324" w:rsidRDefault="00E01B7A">
            <w:pPr>
              <w:pStyle w:val="TableParagraph"/>
              <w:spacing w:before="34" w:line="223" w:lineRule="exact"/>
              <w:ind w:left="51" w:right="31"/>
              <w:jc w:val="center"/>
              <w:rPr>
                <w:sz w:val="20"/>
                <w:szCs w:val="20"/>
              </w:rPr>
            </w:pPr>
            <w:r>
              <w:rPr>
                <w:w w:val="110"/>
                <w:sz w:val="20"/>
                <w:szCs w:val="20"/>
              </w:rPr>
              <w:t>Ամսաթիվ, ամիս, տարի,</w:t>
            </w:r>
          </w:p>
        </w:tc>
        <w:tc>
          <w:tcPr>
            <w:tcW w:w="1781" w:type="dxa"/>
            <w:tcBorders>
              <w:left w:val="single" w:sz="12" w:space="0" w:color="A0A0A0"/>
              <w:bottom w:val="double" w:sz="2" w:space="0" w:color="A0A0A0"/>
              <w:right w:val="single" w:sz="12" w:space="0" w:color="A0A0A0"/>
            </w:tcBorders>
          </w:tcPr>
          <w:p w14:paraId="68F294CA" w14:textId="77777777" w:rsidR="00114324" w:rsidRDefault="00E01B7A">
            <w:pPr>
              <w:pStyle w:val="TableParagraph"/>
              <w:tabs>
                <w:tab w:val="left" w:pos="1020"/>
              </w:tabs>
              <w:spacing w:before="14"/>
              <w:ind w:left="10"/>
              <w:rPr>
                <w:sz w:val="20"/>
                <w:szCs w:val="20"/>
              </w:rPr>
            </w:pPr>
            <w:r>
              <w:rPr>
                <w:sz w:val="20"/>
                <w:szCs w:val="20"/>
              </w:rPr>
              <w:t>«</w:t>
            </w:r>
            <w:r>
              <w:rPr>
                <w:sz w:val="20"/>
                <w:szCs w:val="20"/>
                <w:u w:val="single"/>
              </w:rPr>
              <w:t xml:space="preserve">  </w:t>
            </w:r>
            <w:r>
              <w:rPr>
                <w:spacing w:val="45"/>
                <w:sz w:val="20"/>
                <w:szCs w:val="20"/>
                <w:u w:val="single"/>
              </w:rPr>
              <w:t xml:space="preserve"> </w:t>
            </w:r>
            <w:r>
              <w:rPr>
                <w:sz w:val="20"/>
                <w:szCs w:val="20"/>
              </w:rPr>
              <w:t>»</w:t>
            </w:r>
            <w:r>
              <w:rPr>
                <w:sz w:val="20"/>
                <w:szCs w:val="20"/>
                <w:u w:val="single"/>
              </w:rPr>
              <w:t xml:space="preserve"> </w:t>
            </w:r>
            <w:r>
              <w:rPr>
                <w:sz w:val="20"/>
                <w:szCs w:val="20"/>
                <w:u w:val="single"/>
              </w:rPr>
              <w:tab/>
            </w:r>
            <w:r>
              <w:rPr>
                <w:sz w:val="20"/>
                <w:szCs w:val="20"/>
              </w:rPr>
              <w:t>20</w:t>
            </w:r>
            <w:r>
              <w:rPr>
                <w:spacing w:val="1"/>
                <w:sz w:val="20"/>
                <w:szCs w:val="20"/>
                <w:u w:val="single"/>
              </w:rPr>
              <w:t xml:space="preserve"> </w:t>
            </w:r>
            <w:r>
              <w:rPr>
                <w:sz w:val="20"/>
                <w:szCs w:val="20"/>
              </w:rPr>
              <w:t>թ․</w:t>
            </w:r>
          </w:p>
        </w:tc>
        <w:tc>
          <w:tcPr>
            <w:tcW w:w="3061" w:type="dxa"/>
            <w:tcBorders>
              <w:left w:val="single" w:sz="12" w:space="0" w:color="A0A0A0"/>
              <w:bottom w:val="double" w:sz="2" w:space="0" w:color="A0A0A0"/>
              <w:right w:val="single" w:sz="12" w:space="0" w:color="EFEFEF"/>
            </w:tcBorders>
          </w:tcPr>
          <w:p w14:paraId="3D42F881" w14:textId="77777777" w:rsidR="00114324" w:rsidRDefault="00E01B7A">
            <w:pPr>
              <w:pStyle w:val="TableParagraph"/>
              <w:spacing w:before="14"/>
              <w:ind w:left="14" w:right="-15"/>
              <w:jc w:val="center"/>
              <w:rPr>
                <w:sz w:val="20"/>
                <w:szCs w:val="20"/>
              </w:rPr>
            </w:pPr>
            <w:r>
              <w:rPr>
                <w:w w:val="105"/>
                <w:sz w:val="20"/>
                <w:szCs w:val="20"/>
              </w:rPr>
              <w:t>Պատմագիրը հանձնվել է</w:t>
            </w:r>
            <w:r>
              <w:rPr>
                <w:spacing w:val="-8"/>
                <w:w w:val="105"/>
                <w:sz w:val="20"/>
                <w:szCs w:val="20"/>
              </w:rPr>
              <w:t xml:space="preserve"> </w:t>
            </w:r>
            <w:r>
              <w:rPr>
                <w:w w:val="105"/>
                <w:sz w:val="20"/>
                <w:szCs w:val="20"/>
              </w:rPr>
              <w:t>արխիվ</w:t>
            </w:r>
          </w:p>
          <w:p w14:paraId="4D442EA6" w14:textId="77777777" w:rsidR="00114324" w:rsidRDefault="00E01B7A">
            <w:pPr>
              <w:pStyle w:val="TableParagraph"/>
              <w:spacing w:before="34" w:line="223" w:lineRule="exact"/>
              <w:ind w:left="26"/>
              <w:jc w:val="center"/>
              <w:rPr>
                <w:sz w:val="20"/>
                <w:szCs w:val="20"/>
              </w:rPr>
            </w:pPr>
            <w:r>
              <w:rPr>
                <w:w w:val="110"/>
                <w:sz w:val="20"/>
                <w:szCs w:val="20"/>
              </w:rPr>
              <w:t>Ամսաթիվ, ամիս, տարի,</w:t>
            </w:r>
          </w:p>
        </w:tc>
        <w:tc>
          <w:tcPr>
            <w:tcW w:w="1764" w:type="dxa"/>
            <w:tcBorders>
              <w:left w:val="single" w:sz="12" w:space="0" w:color="EFEFEF"/>
              <w:bottom w:val="double" w:sz="2" w:space="0" w:color="A0A0A0"/>
              <w:right w:val="single" w:sz="12" w:space="0" w:color="A0A0A0"/>
            </w:tcBorders>
          </w:tcPr>
          <w:p w14:paraId="4BBE8293" w14:textId="77777777" w:rsidR="00114324" w:rsidRDefault="00E01B7A">
            <w:pPr>
              <w:pStyle w:val="TableParagraph"/>
              <w:tabs>
                <w:tab w:val="left" w:pos="1073"/>
              </w:tabs>
              <w:spacing w:before="14"/>
              <w:ind w:left="66"/>
              <w:rPr>
                <w:sz w:val="20"/>
                <w:szCs w:val="20"/>
              </w:rPr>
            </w:pPr>
            <w:r>
              <w:rPr>
                <w:spacing w:val="-4"/>
                <w:sz w:val="20"/>
                <w:szCs w:val="20"/>
              </w:rPr>
              <w:t>«</w:t>
            </w:r>
            <w:r>
              <w:rPr>
                <w:spacing w:val="-4"/>
                <w:sz w:val="20"/>
                <w:szCs w:val="20"/>
                <w:u w:val="single"/>
              </w:rPr>
              <w:t xml:space="preserve">   </w:t>
            </w:r>
            <w:r>
              <w:rPr>
                <w:spacing w:val="10"/>
                <w:sz w:val="20"/>
                <w:szCs w:val="20"/>
                <w:u w:val="single"/>
              </w:rPr>
              <w:t xml:space="preserve"> </w:t>
            </w:r>
            <w:r>
              <w:rPr>
                <w:sz w:val="20"/>
                <w:szCs w:val="20"/>
              </w:rPr>
              <w:t>»</w:t>
            </w:r>
            <w:r>
              <w:rPr>
                <w:sz w:val="20"/>
                <w:szCs w:val="20"/>
                <w:u w:val="single"/>
              </w:rPr>
              <w:t xml:space="preserve"> </w:t>
            </w:r>
            <w:r>
              <w:rPr>
                <w:sz w:val="20"/>
                <w:szCs w:val="20"/>
                <w:u w:val="single"/>
              </w:rPr>
              <w:tab/>
            </w:r>
            <w:r>
              <w:rPr>
                <w:sz w:val="20"/>
                <w:szCs w:val="20"/>
              </w:rPr>
              <w:t>20</w:t>
            </w:r>
            <w:r>
              <w:rPr>
                <w:spacing w:val="5"/>
                <w:sz w:val="20"/>
                <w:szCs w:val="20"/>
                <w:u w:val="single"/>
              </w:rPr>
              <w:t xml:space="preserve"> </w:t>
            </w:r>
            <w:r>
              <w:rPr>
                <w:sz w:val="20"/>
                <w:szCs w:val="20"/>
              </w:rPr>
              <w:t>թ․</w:t>
            </w:r>
          </w:p>
        </w:tc>
      </w:tr>
    </w:tbl>
    <w:p w14:paraId="436AAC07" w14:textId="77777777" w:rsidR="00114324" w:rsidRDefault="00114324">
      <w:pPr>
        <w:rPr>
          <w:sz w:val="20"/>
          <w:szCs w:val="20"/>
        </w:rPr>
        <w:sectPr w:rsidR="00114324">
          <w:type w:val="continuous"/>
          <w:pgSz w:w="15840" w:h="12240" w:orient="landscape"/>
          <w:pgMar w:top="1140" w:right="520" w:bottom="280" w:left="560" w:header="720" w:footer="720" w:gutter="0"/>
          <w:cols w:space="720"/>
        </w:sectPr>
      </w:pPr>
    </w:p>
    <w:p w14:paraId="6E566633" w14:textId="77777777" w:rsidR="00114324" w:rsidRDefault="00114324">
      <w:pPr>
        <w:pStyle w:val="BodyText"/>
        <w:spacing w:before="1"/>
        <w:rPr>
          <w:sz w:val="27"/>
        </w:rPr>
      </w:pPr>
    </w:p>
    <w:tbl>
      <w:tblPr>
        <w:tblW w:w="0" w:type="auto"/>
        <w:tblInd w:w="2668"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2569"/>
        <w:gridCol w:w="1781"/>
        <w:gridCol w:w="3061"/>
        <w:gridCol w:w="1764"/>
      </w:tblGrid>
      <w:tr w:rsidR="00114324" w14:paraId="23DCA62A" w14:textId="77777777">
        <w:trPr>
          <w:trHeight w:val="256"/>
        </w:trPr>
        <w:tc>
          <w:tcPr>
            <w:tcW w:w="2569" w:type="dxa"/>
            <w:tcBorders>
              <w:left w:val="single" w:sz="12" w:space="0" w:color="EFEFEF"/>
              <w:bottom w:val="double" w:sz="2" w:space="0" w:color="A0A0A0"/>
            </w:tcBorders>
          </w:tcPr>
          <w:p w14:paraId="039BB4AF" w14:textId="77777777" w:rsidR="00114324" w:rsidRDefault="00E01B7A">
            <w:pPr>
              <w:pStyle w:val="TableParagraph"/>
              <w:spacing w:before="21" w:line="215" w:lineRule="exact"/>
              <w:ind w:left="505"/>
              <w:rPr>
                <w:sz w:val="20"/>
                <w:szCs w:val="20"/>
              </w:rPr>
            </w:pPr>
            <w:r>
              <w:rPr>
                <w:sz w:val="20"/>
                <w:szCs w:val="20"/>
              </w:rPr>
              <w:t>Ստորագրություն</w:t>
            </w:r>
          </w:p>
        </w:tc>
        <w:tc>
          <w:tcPr>
            <w:tcW w:w="1781" w:type="dxa"/>
            <w:tcBorders>
              <w:bottom w:val="double" w:sz="2" w:space="0" w:color="A0A0A0"/>
            </w:tcBorders>
          </w:tcPr>
          <w:p w14:paraId="076F3E52" w14:textId="77777777" w:rsidR="00114324" w:rsidRDefault="00114324">
            <w:pPr>
              <w:pStyle w:val="TableParagraph"/>
              <w:rPr>
                <w:sz w:val="18"/>
              </w:rPr>
            </w:pPr>
          </w:p>
        </w:tc>
        <w:tc>
          <w:tcPr>
            <w:tcW w:w="3061" w:type="dxa"/>
            <w:tcBorders>
              <w:bottom w:val="double" w:sz="2" w:space="0" w:color="A0A0A0"/>
              <w:right w:val="single" w:sz="12" w:space="0" w:color="EFEFEF"/>
            </w:tcBorders>
          </w:tcPr>
          <w:p w14:paraId="51B691BA" w14:textId="77777777" w:rsidR="00114324" w:rsidRDefault="00E01B7A">
            <w:pPr>
              <w:pStyle w:val="TableParagraph"/>
              <w:spacing w:before="21" w:line="215" w:lineRule="exact"/>
              <w:ind w:left="759"/>
              <w:rPr>
                <w:sz w:val="20"/>
                <w:szCs w:val="20"/>
              </w:rPr>
            </w:pPr>
            <w:r>
              <w:rPr>
                <w:sz w:val="20"/>
                <w:szCs w:val="20"/>
              </w:rPr>
              <w:t>Ստորագրություն</w:t>
            </w:r>
          </w:p>
        </w:tc>
        <w:tc>
          <w:tcPr>
            <w:tcW w:w="1764" w:type="dxa"/>
            <w:tcBorders>
              <w:left w:val="single" w:sz="12" w:space="0" w:color="EFEFEF"/>
              <w:bottom w:val="double" w:sz="2" w:space="0" w:color="A0A0A0"/>
            </w:tcBorders>
          </w:tcPr>
          <w:p w14:paraId="6401606A" w14:textId="77777777" w:rsidR="00114324" w:rsidRDefault="00114324">
            <w:pPr>
              <w:pStyle w:val="TableParagraph"/>
              <w:rPr>
                <w:sz w:val="18"/>
              </w:rPr>
            </w:pPr>
          </w:p>
        </w:tc>
      </w:tr>
    </w:tbl>
    <w:p w14:paraId="62DF630F" w14:textId="77777777" w:rsidR="00114324" w:rsidRDefault="00114324">
      <w:pPr>
        <w:pStyle w:val="BodyText"/>
        <w:spacing w:before="4"/>
        <w:rPr>
          <w:sz w:val="15"/>
        </w:rPr>
      </w:pPr>
    </w:p>
    <w:p w14:paraId="2EE8336E" w14:textId="77777777" w:rsidR="00114324" w:rsidRDefault="00E01B7A">
      <w:pPr>
        <w:pStyle w:val="BodyText"/>
        <w:tabs>
          <w:tab w:val="left" w:pos="8393"/>
        </w:tabs>
        <w:spacing w:before="91"/>
        <w:ind w:left="457"/>
      </w:pPr>
      <w:r>
        <w:rPr>
          <w:w w:val="105"/>
        </w:rPr>
        <w:t>Բաժանմունքի</w:t>
      </w:r>
      <w:r>
        <w:rPr>
          <w:spacing w:val="-9"/>
          <w:w w:val="105"/>
        </w:rPr>
        <w:t xml:space="preserve"> </w:t>
      </w:r>
      <w:r>
        <w:rPr>
          <w:w w:val="105"/>
        </w:rPr>
        <w:t>վարիչ</w:t>
      </w:r>
      <w:r>
        <w:rPr>
          <w:w w:val="99"/>
          <w:u w:val="single"/>
        </w:rPr>
        <w:t xml:space="preserve"> </w:t>
      </w:r>
      <w:r>
        <w:rPr>
          <w:u w:val="single"/>
        </w:rPr>
        <w:tab/>
      </w:r>
    </w:p>
    <w:p w14:paraId="1D09DBE7" w14:textId="77777777" w:rsidR="00114324" w:rsidRDefault="00114324">
      <w:pPr>
        <w:pStyle w:val="BodyText"/>
        <w:spacing w:before="4"/>
        <w:rPr>
          <w:sz w:val="16"/>
        </w:rPr>
      </w:pPr>
    </w:p>
    <w:p w14:paraId="1E45F7B3" w14:textId="77777777" w:rsidR="00114324" w:rsidRDefault="00E01B7A">
      <w:pPr>
        <w:pStyle w:val="BodyText"/>
        <w:tabs>
          <w:tab w:val="left" w:pos="8428"/>
        </w:tabs>
        <w:spacing w:before="91"/>
        <w:ind w:left="457"/>
      </w:pPr>
      <w:r>
        <w:t>Բուժող</w:t>
      </w:r>
      <w:r>
        <w:rPr>
          <w:spacing w:val="20"/>
        </w:rPr>
        <w:t xml:space="preserve"> </w:t>
      </w:r>
      <w:r>
        <w:t>հոգեբույժ</w:t>
      </w:r>
      <w:r>
        <w:rPr>
          <w:spacing w:val="10"/>
        </w:rPr>
        <w:t xml:space="preserve"> </w:t>
      </w:r>
      <w:r>
        <w:rPr>
          <w:w w:val="99"/>
          <w:u w:val="single"/>
        </w:rPr>
        <w:t xml:space="preserve"> </w:t>
      </w:r>
      <w:r>
        <w:rPr>
          <w:u w:val="single"/>
        </w:rPr>
        <w:tab/>
      </w:r>
    </w:p>
    <w:p w14:paraId="7D3C4C24" w14:textId="77777777" w:rsidR="00114324" w:rsidRDefault="00114324">
      <w:pPr>
        <w:pStyle w:val="BodyText"/>
        <w:spacing w:before="2"/>
        <w:rPr>
          <w:sz w:val="16"/>
        </w:rPr>
      </w:pPr>
    </w:p>
    <w:p w14:paraId="0D41F12D" w14:textId="77777777" w:rsidR="00114324" w:rsidRDefault="00E01B7A">
      <w:pPr>
        <w:pStyle w:val="BodyText"/>
        <w:tabs>
          <w:tab w:val="left" w:pos="8485"/>
        </w:tabs>
        <w:spacing w:before="91"/>
        <w:ind w:left="457"/>
      </w:pPr>
      <w:r>
        <w:t>Ավագ</w:t>
      </w:r>
      <w:r>
        <w:rPr>
          <w:spacing w:val="26"/>
        </w:rPr>
        <w:t xml:space="preserve"> </w:t>
      </w:r>
      <w:r>
        <w:t>քույր</w:t>
      </w:r>
      <w:r>
        <w:rPr>
          <w:spacing w:val="10"/>
        </w:rPr>
        <w:t xml:space="preserve"> </w:t>
      </w:r>
      <w:r>
        <w:rPr>
          <w:w w:val="99"/>
          <w:u w:val="single"/>
        </w:rPr>
        <w:t xml:space="preserve"> </w:t>
      </w:r>
      <w:r>
        <w:rPr>
          <w:u w:val="single"/>
        </w:rPr>
        <w:tab/>
      </w:r>
    </w:p>
    <w:p w14:paraId="35CDF4A2" w14:textId="77777777" w:rsidR="00114324" w:rsidRDefault="00114324">
      <w:pPr>
        <w:pStyle w:val="BodyText"/>
      </w:pPr>
    </w:p>
    <w:p w14:paraId="392EC7EA" w14:textId="77777777" w:rsidR="00114324" w:rsidRDefault="00114324">
      <w:pPr>
        <w:pStyle w:val="BodyText"/>
        <w:spacing w:before="2"/>
        <w:rPr>
          <w:sz w:val="23"/>
        </w:rPr>
      </w:pPr>
    </w:p>
    <w:tbl>
      <w:tblPr>
        <w:tblW w:w="0" w:type="auto"/>
        <w:tblInd w:w="2668"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1475"/>
        <w:gridCol w:w="3490"/>
        <w:gridCol w:w="252"/>
        <w:gridCol w:w="249"/>
        <w:gridCol w:w="250"/>
        <w:gridCol w:w="251"/>
        <w:gridCol w:w="3214"/>
      </w:tblGrid>
      <w:tr w:rsidR="00114324" w14:paraId="7575D3C6" w14:textId="77777777">
        <w:trPr>
          <w:trHeight w:val="260"/>
        </w:trPr>
        <w:tc>
          <w:tcPr>
            <w:tcW w:w="5967" w:type="dxa"/>
            <w:gridSpan w:val="6"/>
            <w:tcBorders>
              <w:left w:val="single" w:sz="12" w:space="0" w:color="EFEFEF"/>
              <w:right w:val="thinThickMediumGap" w:sz="3" w:space="0" w:color="EFEFEF"/>
            </w:tcBorders>
          </w:tcPr>
          <w:p w14:paraId="52B82669" w14:textId="77777777" w:rsidR="00114324" w:rsidRDefault="00E01B7A">
            <w:pPr>
              <w:pStyle w:val="TableParagraph"/>
              <w:spacing w:before="19" w:line="221" w:lineRule="exact"/>
              <w:ind w:left="3608" w:right="-15"/>
              <w:rPr>
                <w:sz w:val="20"/>
                <w:szCs w:val="20"/>
              </w:rPr>
            </w:pPr>
            <w:r>
              <w:rPr>
                <w:sz w:val="20"/>
                <w:szCs w:val="20"/>
              </w:rPr>
              <w:t>ՆՇԱՆԱԿՄԱՆ</w:t>
            </w:r>
            <w:r>
              <w:rPr>
                <w:spacing w:val="35"/>
                <w:sz w:val="20"/>
                <w:szCs w:val="20"/>
              </w:rPr>
              <w:t xml:space="preserve"> </w:t>
            </w:r>
            <w:r>
              <w:rPr>
                <w:sz w:val="20"/>
                <w:szCs w:val="20"/>
              </w:rPr>
              <w:t>ԹԵՐԹԻԿ</w:t>
            </w:r>
          </w:p>
        </w:tc>
        <w:tc>
          <w:tcPr>
            <w:tcW w:w="3214" w:type="dxa"/>
            <w:tcBorders>
              <w:left w:val="thickThinMediumGap" w:sz="3" w:space="0" w:color="EFEFEF"/>
            </w:tcBorders>
          </w:tcPr>
          <w:p w14:paraId="7DA67224" w14:textId="77777777" w:rsidR="00114324" w:rsidRDefault="00114324">
            <w:pPr>
              <w:pStyle w:val="TableParagraph"/>
              <w:rPr>
                <w:sz w:val="18"/>
              </w:rPr>
            </w:pPr>
          </w:p>
        </w:tc>
      </w:tr>
      <w:tr w:rsidR="00114324" w14:paraId="382DB4DD" w14:textId="77777777">
        <w:trPr>
          <w:trHeight w:val="1784"/>
        </w:trPr>
        <w:tc>
          <w:tcPr>
            <w:tcW w:w="9181" w:type="dxa"/>
            <w:gridSpan w:val="7"/>
            <w:tcBorders>
              <w:left w:val="single" w:sz="12" w:space="0" w:color="EFEFEF"/>
            </w:tcBorders>
          </w:tcPr>
          <w:p w14:paraId="444A4725" w14:textId="77777777" w:rsidR="00114324" w:rsidRDefault="00E01B7A">
            <w:pPr>
              <w:pStyle w:val="TableParagraph"/>
              <w:tabs>
                <w:tab w:val="left" w:pos="3398"/>
              </w:tabs>
              <w:spacing w:before="19"/>
              <w:ind w:left="6"/>
              <w:rPr>
                <w:sz w:val="20"/>
                <w:szCs w:val="20"/>
              </w:rPr>
            </w:pPr>
            <w:r>
              <w:rPr>
                <w:sz w:val="20"/>
                <w:szCs w:val="20"/>
              </w:rPr>
              <w:t>ՊԱՑԻԵՆՏԻ</w:t>
            </w:r>
            <w:r>
              <w:rPr>
                <w:spacing w:val="37"/>
                <w:sz w:val="20"/>
                <w:szCs w:val="20"/>
              </w:rPr>
              <w:t xml:space="preserve"> </w:t>
            </w:r>
            <w:r>
              <w:rPr>
                <w:sz w:val="20"/>
                <w:szCs w:val="20"/>
              </w:rPr>
              <w:t>ԱՆՈՒՆ</w:t>
            </w:r>
            <w:r>
              <w:rPr>
                <w:w w:val="99"/>
                <w:sz w:val="20"/>
                <w:szCs w:val="20"/>
                <w:u w:val="single"/>
              </w:rPr>
              <w:t xml:space="preserve"> </w:t>
            </w:r>
            <w:r>
              <w:rPr>
                <w:sz w:val="20"/>
                <w:szCs w:val="20"/>
                <w:u w:val="single"/>
              </w:rPr>
              <w:tab/>
            </w:r>
          </w:p>
          <w:p w14:paraId="709825CA" w14:textId="77777777" w:rsidR="00114324" w:rsidRDefault="00E01B7A">
            <w:pPr>
              <w:pStyle w:val="TableParagraph"/>
              <w:tabs>
                <w:tab w:val="left" w:pos="3875"/>
                <w:tab w:val="left" w:pos="6811"/>
              </w:tabs>
              <w:spacing w:before="36" w:line="528" w:lineRule="auto"/>
              <w:ind w:left="6" w:right="2337"/>
              <w:rPr>
                <w:sz w:val="20"/>
                <w:szCs w:val="20"/>
              </w:rPr>
            </w:pPr>
            <w:r>
              <w:rPr>
                <w:sz w:val="20"/>
                <w:szCs w:val="20"/>
              </w:rPr>
              <w:t>ԱԶԳԱՆՈՒՆ</w:t>
            </w:r>
            <w:r>
              <w:rPr>
                <w:sz w:val="20"/>
                <w:szCs w:val="20"/>
                <w:u w:val="single"/>
              </w:rPr>
              <w:t xml:space="preserve"> </w:t>
            </w:r>
            <w:r>
              <w:rPr>
                <w:sz w:val="20"/>
                <w:szCs w:val="20"/>
                <w:u w:val="single"/>
              </w:rPr>
              <w:tab/>
            </w:r>
            <w:r>
              <w:rPr>
                <w:sz w:val="20"/>
                <w:szCs w:val="20"/>
              </w:rPr>
              <w:t>ՀԱՅՐԱՆՈՒՆ</w:t>
            </w:r>
            <w:r>
              <w:rPr>
                <w:sz w:val="20"/>
                <w:szCs w:val="20"/>
                <w:u w:val="single"/>
              </w:rPr>
              <w:tab/>
            </w:r>
            <w:r>
              <w:rPr>
                <w:sz w:val="20"/>
                <w:szCs w:val="20"/>
              </w:rPr>
              <w:t xml:space="preserve"> ՀԻՎԱՆԴՈՒԹՅԱՆ</w:t>
            </w:r>
            <w:r>
              <w:rPr>
                <w:spacing w:val="3"/>
                <w:sz w:val="20"/>
                <w:szCs w:val="20"/>
              </w:rPr>
              <w:t xml:space="preserve"> </w:t>
            </w:r>
            <w:r>
              <w:rPr>
                <w:sz w:val="20"/>
                <w:szCs w:val="20"/>
              </w:rPr>
              <w:t>ՊԱՏՄԱԳԻՐ</w:t>
            </w:r>
          </w:p>
          <w:p w14:paraId="17EE9DF0" w14:textId="77777777" w:rsidR="00114324" w:rsidRDefault="00E01B7A">
            <w:pPr>
              <w:pStyle w:val="TableParagraph"/>
              <w:tabs>
                <w:tab w:val="left" w:pos="2411"/>
              </w:tabs>
              <w:spacing w:before="1"/>
              <w:ind w:left="6"/>
              <w:rPr>
                <w:sz w:val="20"/>
              </w:rPr>
            </w:pPr>
            <w:r>
              <w:rPr>
                <w:spacing w:val="-3"/>
                <w:sz w:val="20"/>
              </w:rPr>
              <w:t>N</w:t>
            </w:r>
            <w:r>
              <w:rPr>
                <w:w w:val="99"/>
                <w:sz w:val="20"/>
                <w:u w:val="single"/>
              </w:rPr>
              <w:t xml:space="preserve"> </w:t>
            </w:r>
            <w:r>
              <w:rPr>
                <w:sz w:val="20"/>
                <w:u w:val="single"/>
              </w:rPr>
              <w:tab/>
            </w:r>
          </w:p>
        </w:tc>
      </w:tr>
      <w:tr w:rsidR="00114324" w14:paraId="3D8C4FE4" w14:textId="77777777">
        <w:trPr>
          <w:trHeight w:val="259"/>
        </w:trPr>
        <w:tc>
          <w:tcPr>
            <w:tcW w:w="1475" w:type="dxa"/>
            <w:tcBorders>
              <w:left w:val="single" w:sz="12" w:space="0" w:color="EFEFEF"/>
              <w:bottom w:val="single" w:sz="12" w:space="0" w:color="EFEFEF"/>
              <w:right w:val="thinThickMediumGap" w:sz="3" w:space="0" w:color="EFEFEF"/>
            </w:tcBorders>
          </w:tcPr>
          <w:p w14:paraId="4C80505C" w14:textId="77777777" w:rsidR="00114324" w:rsidRDefault="00E01B7A">
            <w:pPr>
              <w:pStyle w:val="TableParagraph"/>
              <w:spacing w:before="19" w:line="220" w:lineRule="exact"/>
              <w:ind w:left="270"/>
              <w:rPr>
                <w:sz w:val="20"/>
                <w:szCs w:val="20"/>
              </w:rPr>
            </w:pPr>
            <w:r>
              <w:rPr>
                <w:w w:val="110"/>
                <w:sz w:val="20"/>
                <w:szCs w:val="20"/>
              </w:rPr>
              <w:t>Ամսաթիվ</w:t>
            </w:r>
          </w:p>
        </w:tc>
        <w:tc>
          <w:tcPr>
            <w:tcW w:w="3490" w:type="dxa"/>
            <w:tcBorders>
              <w:left w:val="thickThinMediumGap" w:sz="3" w:space="0" w:color="EFEFEF"/>
              <w:bottom w:val="single" w:sz="12" w:space="0" w:color="EFEFEF"/>
              <w:right w:val="single" w:sz="12" w:space="0" w:color="EFEFEF"/>
            </w:tcBorders>
          </w:tcPr>
          <w:p w14:paraId="7197BD99" w14:textId="77777777" w:rsidR="00114324" w:rsidRDefault="00E01B7A">
            <w:pPr>
              <w:pStyle w:val="TableParagraph"/>
              <w:spacing w:before="19" w:line="220" w:lineRule="exact"/>
              <w:ind w:left="337"/>
              <w:rPr>
                <w:sz w:val="20"/>
                <w:szCs w:val="20"/>
              </w:rPr>
            </w:pPr>
            <w:r>
              <w:rPr>
                <w:w w:val="110"/>
                <w:sz w:val="20"/>
                <w:szCs w:val="20"/>
              </w:rPr>
              <w:t>Դեղի անվանումը, դեղաչափը</w:t>
            </w:r>
          </w:p>
        </w:tc>
        <w:tc>
          <w:tcPr>
            <w:tcW w:w="1002" w:type="dxa"/>
            <w:gridSpan w:val="4"/>
            <w:tcBorders>
              <w:left w:val="single" w:sz="12" w:space="0" w:color="EFEFEF"/>
              <w:bottom w:val="single" w:sz="12" w:space="0" w:color="EFEFEF"/>
              <w:right w:val="thinThickMediumGap" w:sz="3" w:space="0" w:color="EFEFEF"/>
            </w:tcBorders>
          </w:tcPr>
          <w:p w14:paraId="6551912A" w14:textId="77777777" w:rsidR="00114324" w:rsidRDefault="00E01B7A">
            <w:pPr>
              <w:pStyle w:val="TableParagraph"/>
              <w:spacing w:before="19" w:line="220" w:lineRule="exact"/>
              <w:ind w:left="107"/>
              <w:rPr>
                <w:sz w:val="20"/>
                <w:szCs w:val="20"/>
              </w:rPr>
            </w:pPr>
            <w:r>
              <w:rPr>
                <w:w w:val="110"/>
                <w:sz w:val="20"/>
                <w:szCs w:val="20"/>
              </w:rPr>
              <w:t>Ժամերը</w:t>
            </w:r>
          </w:p>
        </w:tc>
        <w:tc>
          <w:tcPr>
            <w:tcW w:w="3214" w:type="dxa"/>
            <w:tcBorders>
              <w:left w:val="thickThinMediumGap" w:sz="3" w:space="0" w:color="EFEFEF"/>
              <w:bottom w:val="single" w:sz="12" w:space="0" w:color="EFEFEF"/>
            </w:tcBorders>
          </w:tcPr>
          <w:p w14:paraId="053AD865" w14:textId="77777777" w:rsidR="00114324" w:rsidRDefault="00E01B7A">
            <w:pPr>
              <w:pStyle w:val="TableParagraph"/>
              <w:spacing w:before="19" w:line="220" w:lineRule="exact"/>
              <w:ind w:left="420"/>
              <w:rPr>
                <w:sz w:val="20"/>
                <w:szCs w:val="20"/>
              </w:rPr>
            </w:pPr>
            <w:r>
              <w:rPr>
                <w:w w:val="110"/>
                <w:sz w:val="20"/>
                <w:szCs w:val="20"/>
              </w:rPr>
              <w:t>Բժշկի ստորագրությունը</w:t>
            </w:r>
          </w:p>
        </w:tc>
      </w:tr>
      <w:tr w:rsidR="00114324" w14:paraId="1787DAD2" w14:textId="77777777">
        <w:trPr>
          <w:trHeight w:val="241"/>
        </w:trPr>
        <w:tc>
          <w:tcPr>
            <w:tcW w:w="1475" w:type="dxa"/>
            <w:tcBorders>
              <w:top w:val="single" w:sz="12" w:space="0" w:color="EFEFEF"/>
              <w:left w:val="single" w:sz="12" w:space="0" w:color="EFEFEF"/>
              <w:bottom w:val="single" w:sz="12" w:space="0" w:color="EFEFEF"/>
              <w:right w:val="thinThickMediumGap" w:sz="3" w:space="0" w:color="EFEFEF"/>
            </w:tcBorders>
          </w:tcPr>
          <w:p w14:paraId="4AE1B651" w14:textId="77777777" w:rsidR="00114324" w:rsidRDefault="00114324">
            <w:pPr>
              <w:pStyle w:val="TableParagraph"/>
              <w:rPr>
                <w:sz w:val="16"/>
              </w:rPr>
            </w:pPr>
          </w:p>
        </w:tc>
        <w:tc>
          <w:tcPr>
            <w:tcW w:w="3490" w:type="dxa"/>
            <w:tcBorders>
              <w:top w:val="single" w:sz="12" w:space="0" w:color="EFEFEF"/>
              <w:left w:val="thickThinMediumGap" w:sz="3" w:space="0" w:color="EFEFEF"/>
              <w:bottom w:val="single" w:sz="12" w:space="0" w:color="EFEFEF"/>
            </w:tcBorders>
          </w:tcPr>
          <w:p w14:paraId="501C2F1F" w14:textId="77777777" w:rsidR="00114324" w:rsidRDefault="00114324">
            <w:pPr>
              <w:pStyle w:val="TableParagraph"/>
              <w:rPr>
                <w:sz w:val="16"/>
              </w:rPr>
            </w:pPr>
          </w:p>
        </w:tc>
        <w:tc>
          <w:tcPr>
            <w:tcW w:w="252" w:type="dxa"/>
            <w:tcBorders>
              <w:top w:val="single" w:sz="12" w:space="0" w:color="EFEFEF"/>
              <w:bottom w:val="single" w:sz="12" w:space="0" w:color="EFEFEF"/>
              <w:right w:val="double" w:sz="2" w:space="0" w:color="EFEFEF"/>
            </w:tcBorders>
          </w:tcPr>
          <w:p w14:paraId="64488F1A" w14:textId="77777777" w:rsidR="00114324" w:rsidRDefault="00114324">
            <w:pPr>
              <w:pStyle w:val="TableParagraph"/>
              <w:rPr>
                <w:sz w:val="16"/>
              </w:rPr>
            </w:pPr>
          </w:p>
        </w:tc>
        <w:tc>
          <w:tcPr>
            <w:tcW w:w="249" w:type="dxa"/>
            <w:tcBorders>
              <w:top w:val="single" w:sz="12" w:space="0" w:color="EFEFEF"/>
              <w:left w:val="double" w:sz="2" w:space="0" w:color="EFEFEF"/>
              <w:bottom w:val="single" w:sz="12" w:space="0" w:color="EFEFEF"/>
              <w:right w:val="single" w:sz="12" w:space="0" w:color="EFEFEF"/>
            </w:tcBorders>
          </w:tcPr>
          <w:p w14:paraId="4EA6C64A" w14:textId="77777777" w:rsidR="00114324" w:rsidRDefault="00114324">
            <w:pPr>
              <w:pStyle w:val="TableParagraph"/>
              <w:rPr>
                <w:sz w:val="16"/>
              </w:rPr>
            </w:pPr>
          </w:p>
        </w:tc>
        <w:tc>
          <w:tcPr>
            <w:tcW w:w="250" w:type="dxa"/>
            <w:tcBorders>
              <w:top w:val="single" w:sz="12" w:space="0" w:color="EFEFEF"/>
              <w:left w:val="single" w:sz="12" w:space="0" w:color="EFEFEF"/>
              <w:bottom w:val="single" w:sz="12" w:space="0" w:color="EFEFEF"/>
            </w:tcBorders>
          </w:tcPr>
          <w:p w14:paraId="6F11E9A9" w14:textId="77777777" w:rsidR="00114324" w:rsidRDefault="00114324">
            <w:pPr>
              <w:pStyle w:val="TableParagraph"/>
              <w:rPr>
                <w:sz w:val="16"/>
              </w:rPr>
            </w:pPr>
          </w:p>
        </w:tc>
        <w:tc>
          <w:tcPr>
            <w:tcW w:w="251" w:type="dxa"/>
            <w:tcBorders>
              <w:top w:val="single" w:sz="12" w:space="0" w:color="EFEFEF"/>
              <w:bottom w:val="single" w:sz="12" w:space="0" w:color="EFEFEF"/>
              <w:right w:val="thinThickMediumGap" w:sz="3" w:space="0" w:color="EFEFEF"/>
            </w:tcBorders>
          </w:tcPr>
          <w:p w14:paraId="1D3DDE00" w14:textId="77777777" w:rsidR="00114324" w:rsidRDefault="00114324">
            <w:pPr>
              <w:pStyle w:val="TableParagraph"/>
              <w:rPr>
                <w:sz w:val="16"/>
              </w:rPr>
            </w:pPr>
          </w:p>
        </w:tc>
        <w:tc>
          <w:tcPr>
            <w:tcW w:w="3214" w:type="dxa"/>
            <w:tcBorders>
              <w:top w:val="single" w:sz="12" w:space="0" w:color="EFEFEF"/>
              <w:left w:val="thickThinMediumGap" w:sz="3" w:space="0" w:color="EFEFEF"/>
              <w:bottom w:val="single" w:sz="12" w:space="0" w:color="EFEFEF"/>
            </w:tcBorders>
          </w:tcPr>
          <w:p w14:paraId="697A652A" w14:textId="77777777" w:rsidR="00114324" w:rsidRDefault="00114324">
            <w:pPr>
              <w:pStyle w:val="TableParagraph"/>
              <w:rPr>
                <w:sz w:val="16"/>
              </w:rPr>
            </w:pPr>
          </w:p>
        </w:tc>
      </w:tr>
      <w:tr w:rsidR="00114324" w14:paraId="524BE6C7" w14:textId="77777777">
        <w:trPr>
          <w:trHeight w:val="238"/>
        </w:trPr>
        <w:tc>
          <w:tcPr>
            <w:tcW w:w="1475" w:type="dxa"/>
            <w:tcBorders>
              <w:top w:val="single" w:sz="12" w:space="0" w:color="EFEFEF"/>
              <w:left w:val="single" w:sz="12" w:space="0" w:color="EFEFEF"/>
              <w:bottom w:val="single" w:sz="12" w:space="0" w:color="EFEFEF"/>
              <w:right w:val="thinThickMediumGap" w:sz="3" w:space="0" w:color="EFEFEF"/>
            </w:tcBorders>
          </w:tcPr>
          <w:p w14:paraId="51E2669B" w14:textId="77777777" w:rsidR="00114324" w:rsidRDefault="00114324">
            <w:pPr>
              <w:pStyle w:val="TableParagraph"/>
              <w:rPr>
                <w:sz w:val="16"/>
              </w:rPr>
            </w:pPr>
          </w:p>
        </w:tc>
        <w:tc>
          <w:tcPr>
            <w:tcW w:w="3490" w:type="dxa"/>
            <w:tcBorders>
              <w:top w:val="single" w:sz="12" w:space="0" w:color="EFEFEF"/>
              <w:left w:val="thickThinMediumGap" w:sz="3" w:space="0" w:color="EFEFEF"/>
              <w:bottom w:val="single" w:sz="12" w:space="0" w:color="EFEFEF"/>
            </w:tcBorders>
          </w:tcPr>
          <w:p w14:paraId="75872A9D" w14:textId="77777777" w:rsidR="00114324" w:rsidRDefault="00114324">
            <w:pPr>
              <w:pStyle w:val="TableParagraph"/>
              <w:rPr>
                <w:sz w:val="16"/>
              </w:rPr>
            </w:pPr>
          </w:p>
        </w:tc>
        <w:tc>
          <w:tcPr>
            <w:tcW w:w="252" w:type="dxa"/>
            <w:tcBorders>
              <w:top w:val="single" w:sz="12" w:space="0" w:color="EFEFEF"/>
              <w:bottom w:val="single" w:sz="12" w:space="0" w:color="EFEFEF"/>
              <w:right w:val="double" w:sz="2" w:space="0" w:color="A0A0A0"/>
            </w:tcBorders>
          </w:tcPr>
          <w:p w14:paraId="5D7AAEDC" w14:textId="77777777" w:rsidR="00114324" w:rsidRDefault="00114324">
            <w:pPr>
              <w:pStyle w:val="TableParagraph"/>
              <w:rPr>
                <w:sz w:val="16"/>
              </w:rPr>
            </w:pPr>
          </w:p>
        </w:tc>
        <w:tc>
          <w:tcPr>
            <w:tcW w:w="249" w:type="dxa"/>
            <w:tcBorders>
              <w:top w:val="single" w:sz="12" w:space="0" w:color="EFEFEF"/>
              <w:left w:val="double" w:sz="2" w:space="0" w:color="A0A0A0"/>
              <w:bottom w:val="single" w:sz="6" w:space="0" w:color="EFEFEF"/>
              <w:right w:val="single" w:sz="12" w:space="0" w:color="EFEFEF"/>
            </w:tcBorders>
          </w:tcPr>
          <w:p w14:paraId="4693286E" w14:textId="77777777" w:rsidR="00114324" w:rsidRDefault="00114324">
            <w:pPr>
              <w:pStyle w:val="TableParagraph"/>
              <w:rPr>
                <w:sz w:val="16"/>
              </w:rPr>
            </w:pPr>
          </w:p>
        </w:tc>
        <w:tc>
          <w:tcPr>
            <w:tcW w:w="250" w:type="dxa"/>
            <w:tcBorders>
              <w:top w:val="single" w:sz="12" w:space="0" w:color="EFEFEF"/>
              <w:left w:val="single" w:sz="12" w:space="0" w:color="EFEFEF"/>
              <w:bottom w:val="single" w:sz="6" w:space="0" w:color="EFEFEF"/>
            </w:tcBorders>
          </w:tcPr>
          <w:p w14:paraId="1682DD21" w14:textId="77777777" w:rsidR="00114324" w:rsidRDefault="00114324">
            <w:pPr>
              <w:pStyle w:val="TableParagraph"/>
              <w:rPr>
                <w:sz w:val="16"/>
              </w:rPr>
            </w:pPr>
          </w:p>
        </w:tc>
        <w:tc>
          <w:tcPr>
            <w:tcW w:w="251" w:type="dxa"/>
            <w:tcBorders>
              <w:top w:val="single" w:sz="12" w:space="0" w:color="EFEFEF"/>
              <w:bottom w:val="single" w:sz="6" w:space="0" w:color="EFEFEF"/>
              <w:right w:val="thinThickMediumGap" w:sz="3" w:space="0" w:color="EFEFEF"/>
            </w:tcBorders>
          </w:tcPr>
          <w:p w14:paraId="3569F44F" w14:textId="77777777" w:rsidR="00114324" w:rsidRDefault="00114324">
            <w:pPr>
              <w:pStyle w:val="TableParagraph"/>
              <w:rPr>
                <w:sz w:val="16"/>
              </w:rPr>
            </w:pPr>
          </w:p>
        </w:tc>
        <w:tc>
          <w:tcPr>
            <w:tcW w:w="3214" w:type="dxa"/>
            <w:tcBorders>
              <w:top w:val="single" w:sz="12" w:space="0" w:color="EFEFEF"/>
              <w:left w:val="thickThinMediumGap" w:sz="3" w:space="0" w:color="EFEFEF"/>
              <w:bottom w:val="single" w:sz="12" w:space="0" w:color="EFEFEF"/>
            </w:tcBorders>
          </w:tcPr>
          <w:p w14:paraId="3CCE52D1" w14:textId="77777777" w:rsidR="00114324" w:rsidRDefault="00114324">
            <w:pPr>
              <w:pStyle w:val="TableParagraph"/>
              <w:rPr>
                <w:sz w:val="16"/>
              </w:rPr>
            </w:pPr>
          </w:p>
        </w:tc>
      </w:tr>
      <w:tr w:rsidR="00114324" w14:paraId="157E263F" w14:textId="77777777">
        <w:trPr>
          <w:trHeight w:val="238"/>
        </w:trPr>
        <w:tc>
          <w:tcPr>
            <w:tcW w:w="1475" w:type="dxa"/>
            <w:tcBorders>
              <w:top w:val="single" w:sz="12" w:space="0" w:color="EFEFEF"/>
              <w:left w:val="single" w:sz="12" w:space="0" w:color="EFEFEF"/>
              <w:bottom w:val="single" w:sz="12" w:space="0" w:color="EFEFEF"/>
              <w:right w:val="thinThickMediumGap" w:sz="3" w:space="0" w:color="EFEFEF"/>
            </w:tcBorders>
          </w:tcPr>
          <w:p w14:paraId="44E14BBD" w14:textId="77777777" w:rsidR="00114324" w:rsidRDefault="00114324">
            <w:pPr>
              <w:pStyle w:val="TableParagraph"/>
              <w:rPr>
                <w:sz w:val="16"/>
              </w:rPr>
            </w:pPr>
          </w:p>
        </w:tc>
        <w:tc>
          <w:tcPr>
            <w:tcW w:w="3490" w:type="dxa"/>
            <w:tcBorders>
              <w:top w:val="single" w:sz="12" w:space="0" w:color="EFEFEF"/>
              <w:left w:val="thickThinMediumGap" w:sz="3" w:space="0" w:color="EFEFEF"/>
              <w:bottom w:val="single" w:sz="12" w:space="0" w:color="EFEFEF"/>
            </w:tcBorders>
          </w:tcPr>
          <w:p w14:paraId="12237DA3" w14:textId="77777777" w:rsidR="00114324" w:rsidRDefault="00114324">
            <w:pPr>
              <w:pStyle w:val="TableParagraph"/>
              <w:rPr>
                <w:sz w:val="16"/>
              </w:rPr>
            </w:pPr>
          </w:p>
        </w:tc>
        <w:tc>
          <w:tcPr>
            <w:tcW w:w="1002" w:type="dxa"/>
            <w:gridSpan w:val="4"/>
            <w:tcBorders>
              <w:top w:val="single" w:sz="6" w:space="0" w:color="EFEFEF"/>
              <w:bottom w:val="nil"/>
              <w:right w:val="thinThickMediumGap" w:sz="3" w:space="0" w:color="EFEFEF"/>
            </w:tcBorders>
          </w:tcPr>
          <w:p w14:paraId="76977FDF" w14:textId="72B8B668" w:rsidR="00114324" w:rsidRDefault="00A23EDB">
            <w:pPr>
              <w:pStyle w:val="TableParagraph"/>
              <w:tabs>
                <w:tab w:val="left" w:pos="734"/>
              </w:tabs>
              <w:ind w:left="234"/>
              <w:rPr>
                <w:sz w:val="20"/>
              </w:rPr>
            </w:pPr>
            <w:r>
              <w:rPr>
                <w:noProof/>
                <w:sz w:val="20"/>
              </w:rPr>
              <mc:AlternateContent>
                <mc:Choice Requires="wpg">
                  <w:drawing>
                    <wp:inline distT="0" distB="0" distL="0" distR="0" wp14:anchorId="5E038094" wp14:editId="586340C5">
                      <wp:extent cx="20320" cy="163195"/>
                      <wp:effectExtent l="7620" t="12065" r="635" b="5715"/>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163195"/>
                                <a:chOff x="0" y="0"/>
                                <a:chExt cx="32" cy="257"/>
                              </a:xfrm>
                            </wpg:grpSpPr>
                            <wps:wsp>
                              <wps:cNvPr id="32" name="Line 31"/>
                              <wps:cNvCnPr>
                                <a:cxnSpLocks noChangeShapeType="1"/>
                              </wps:cNvCnPr>
                              <wps:spPr bwMode="auto">
                                <a:xfrm>
                                  <a:off x="7" y="0"/>
                                  <a:ext cx="0" cy="257"/>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a:off x="24" y="0"/>
                                  <a:ext cx="0" cy="242"/>
                                </a:xfrm>
                                <a:prstGeom prst="line">
                                  <a:avLst/>
                                </a:prstGeom>
                                <a:noFill/>
                                <a:ln w="9144">
                                  <a:solidFill>
                                    <a:srgbClr val="A0A0A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8800FB" id="Group 29" o:spid="_x0000_s1026" style="width:1.6pt;height:12.85pt;mso-position-horizontal-relative:char;mso-position-vertical-relative:line" coordsize="3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">
                      <v:line id="Line 31" o:spid="_x0000_s1027" style="position:absolute;visibility:visible;mso-wrap-style:square" from="7,0" to="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" strokecolor="#efefef" strokeweight=".72pt"/>
                      <v:line id="Line 30" o:spid="_x0000_s1028" style="position:absolute;visibility:visible;mso-wrap-style:square" from="24,0" to="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" strokecolor="#a0a0a0" strokeweight=".72pt"/>
                      <w10:anchorlock/>
                    </v:group>
                  </w:pict>
                </mc:Fallback>
              </mc:AlternateContent>
            </w:r>
            <w:r w:rsidR="00E01B7A">
              <w:rPr>
                <w:spacing w:val="148"/>
                <w:sz w:val="20"/>
              </w:rPr>
              <w:t xml:space="preserve"> </w:t>
            </w:r>
            <w:r>
              <w:rPr>
                <w:noProof/>
                <w:spacing w:val="148"/>
                <w:sz w:val="20"/>
              </w:rPr>
              <mc:AlternateContent>
                <mc:Choice Requires="wpg">
                  <w:drawing>
                    <wp:inline distT="0" distB="0" distL="0" distR="0" wp14:anchorId="0FD3BABC" wp14:editId="040FA18B">
                      <wp:extent cx="17145" cy="163195"/>
                      <wp:effectExtent l="9525" t="12065" r="1905" b="5715"/>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 cy="163195"/>
                                <a:chOff x="0" y="0"/>
                                <a:chExt cx="27" cy="257"/>
                              </a:xfrm>
                            </wpg:grpSpPr>
                            <wps:wsp>
                              <wps:cNvPr id="29" name="Line 28"/>
                              <wps:cNvCnPr>
                                <a:cxnSpLocks noChangeShapeType="1"/>
                              </wps:cNvCnPr>
                              <wps:spPr bwMode="auto">
                                <a:xfrm>
                                  <a:off x="7" y="0"/>
                                  <a:ext cx="0" cy="257"/>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20" y="0"/>
                                  <a:ext cx="0" cy="242"/>
                                </a:xfrm>
                                <a:prstGeom prst="line">
                                  <a:avLst/>
                                </a:prstGeom>
                                <a:noFill/>
                                <a:ln w="7620">
                                  <a:solidFill>
                                    <a:srgbClr val="A0A0A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7AE7BE" id="Group 26" o:spid="_x0000_s1026" style="width:1.35pt;height:12.85pt;mso-position-horizontal-relative:char;mso-position-vertical-relative:line" coordsize="2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">
                      <v:line id="Line 28" o:spid="_x0000_s1027" style="position:absolute;visibility:visible;mso-wrap-style:square" from="7,0" to="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" strokecolor="#efefef" strokeweight=".72pt"/>
                      <v:line id="Line 27" o:spid="_x0000_s1028" style="position:absolute;visibility:visible;mso-wrap-style:square" from="20,0" to="2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" strokecolor="#a0a0a0" strokeweight=".6pt"/>
                      <w10:anchorlock/>
                    </v:group>
                  </w:pict>
                </mc:Fallback>
              </mc:AlternateContent>
            </w:r>
            <w:r w:rsidR="00E01B7A">
              <w:rPr>
                <w:spacing w:val="148"/>
                <w:sz w:val="20"/>
              </w:rPr>
              <w:tab/>
            </w:r>
            <w:r>
              <w:rPr>
                <w:noProof/>
                <w:spacing w:val="148"/>
                <w:sz w:val="20"/>
              </w:rPr>
              <mc:AlternateContent>
                <mc:Choice Requires="wpg">
                  <w:drawing>
                    <wp:inline distT="0" distB="0" distL="0" distR="0" wp14:anchorId="0E44E3C0" wp14:editId="204FBF4C">
                      <wp:extent cx="17145" cy="163195"/>
                      <wp:effectExtent l="1270" t="12065" r="635" b="5715"/>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 cy="163195"/>
                                <a:chOff x="0" y="0"/>
                                <a:chExt cx="27" cy="257"/>
                              </a:xfrm>
                            </wpg:grpSpPr>
                            <wps:wsp>
                              <wps:cNvPr id="26" name="Line 25"/>
                              <wps:cNvCnPr>
                                <a:cxnSpLocks noChangeShapeType="1"/>
                              </wps:cNvCnPr>
                              <wps:spPr bwMode="auto">
                                <a:xfrm>
                                  <a:off x="6" y="0"/>
                                  <a:ext cx="0" cy="257"/>
                                </a:xfrm>
                                <a:prstGeom prst="line">
                                  <a:avLst/>
                                </a:prstGeom>
                                <a:noFill/>
                                <a:ln w="7620">
                                  <a:solidFill>
                                    <a:srgbClr val="EFEFEF"/>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19" y="0"/>
                                  <a:ext cx="0" cy="242"/>
                                </a:xfrm>
                                <a:prstGeom prst="line">
                                  <a:avLst/>
                                </a:prstGeom>
                                <a:noFill/>
                                <a:ln w="9144">
                                  <a:solidFill>
                                    <a:srgbClr val="A0A0A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BD6D99" id="Group 23" o:spid="_x0000_s1026" style="width:1.35pt;height:12.85pt;mso-position-horizontal-relative:char;mso-position-vertical-relative:line" coordsize="2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">
                      <v:line id="Line 25" o:spid="_x0000_s1027" style="position:absolute;visibility:visible;mso-wrap-style:square" from="6,0" to="6,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" strokecolor="#efefef" strokeweight=".6pt"/>
                      <v:line id="Line 24" o:spid="_x0000_s1028" style="position:absolute;visibility:visible;mso-wrap-style:square" from="19,0" to="1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" strokecolor="#a0a0a0" strokeweight=".72pt"/>
                      <w10:anchorlock/>
                    </v:group>
                  </w:pict>
                </mc:Fallback>
              </mc:AlternateContent>
            </w:r>
          </w:p>
        </w:tc>
        <w:tc>
          <w:tcPr>
            <w:tcW w:w="3214" w:type="dxa"/>
            <w:tcBorders>
              <w:top w:val="single" w:sz="12" w:space="0" w:color="EFEFEF"/>
              <w:left w:val="thickThinMediumGap" w:sz="3" w:space="0" w:color="EFEFEF"/>
              <w:bottom w:val="single" w:sz="12" w:space="0" w:color="EFEFEF"/>
            </w:tcBorders>
          </w:tcPr>
          <w:p w14:paraId="2D118DEA" w14:textId="77777777" w:rsidR="00114324" w:rsidRDefault="00114324">
            <w:pPr>
              <w:pStyle w:val="TableParagraph"/>
              <w:rPr>
                <w:sz w:val="16"/>
              </w:rPr>
            </w:pPr>
          </w:p>
        </w:tc>
      </w:tr>
      <w:tr w:rsidR="00114324" w14:paraId="2EB03DD8" w14:textId="77777777">
        <w:trPr>
          <w:trHeight w:val="176"/>
        </w:trPr>
        <w:tc>
          <w:tcPr>
            <w:tcW w:w="1475" w:type="dxa"/>
            <w:tcBorders>
              <w:top w:val="single" w:sz="12" w:space="0" w:color="EFEFEF"/>
              <w:left w:val="single" w:sz="12" w:space="0" w:color="EFEFEF"/>
              <w:bottom w:val="thinThickMediumGap" w:sz="3" w:space="0" w:color="EFEFEF"/>
              <w:right w:val="thinThickMediumGap" w:sz="3" w:space="0" w:color="EFEFEF"/>
            </w:tcBorders>
          </w:tcPr>
          <w:p w14:paraId="238E095E" w14:textId="77777777" w:rsidR="00114324" w:rsidRDefault="00114324">
            <w:pPr>
              <w:pStyle w:val="TableParagraph"/>
              <w:rPr>
                <w:sz w:val="10"/>
              </w:rPr>
            </w:pPr>
          </w:p>
        </w:tc>
        <w:tc>
          <w:tcPr>
            <w:tcW w:w="3490" w:type="dxa"/>
            <w:tcBorders>
              <w:top w:val="single" w:sz="12" w:space="0" w:color="EFEFEF"/>
              <w:left w:val="thickThinMediumGap" w:sz="3" w:space="0" w:color="EFEFEF"/>
              <w:bottom w:val="thinThickMediumGap" w:sz="3" w:space="0" w:color="EFEFEF"/>
            </w:tcBorders>
          </w:tcPr>
          <w:p w14:paraId="1B0A23C2" w14:textId="77777777" w:rsidR="00114324" w:rsidRDefault="00114324">
            <w:pPr>
              <w:pStyle w:val="TableParagraph"/>
              <w:rPr>
                <w:sz w:val="10"/>
              </w:rPr>
            </w:pPr>
          </w:p>
        </w:tc>
        <w:tc>
          <w:tcPr>
            <w:tcW w:w="252" w:type="dxa"/>
            <w:tcBorders>
              <w:top w:val="nil"/>
              <w:bottom w:val="thinThickMediumGap" w:sz="3" w:space="0" w:color="EFEFEF"/>
              <w:right w:val="double" w:sz="2" w:space="0" w:color="A0A0A0"/>
            </w:tcBorders>
          </w:tcPr>
          <w:p w14:paraId="6F0A7D53" w14:textId="77777777" w:rsidR="00114324" w:rsidRDefault="00114324">
            <w:pPr>
              <w:pStyle w:val="TableParagraph"/>
              <w:rPr>
                <w:sz w:val="10"/>
              </w:rPr>
            </w:pPr>
          </w:p>
        </w:tc>
        <w:tc>
          <w:tcPr>
            <w:tcW w:w="249" w:type="dxa"/>
            <w:tcBorders>
              <w:top w:val="nil"/>
              <w:left w:val="double" w:sz="2" w:space="0" w:color="A0A0A0"/>
              <w:bottom w:val="thinThickMediumGap" w:sz="3" w:space="0" w:color="EFEFEF"/>
              <w:right w:val="single" w:sz="12" w:space="0" w:color="EFEFEF"/>
            </w:tcBorders>
          </w:tcPr>
          <w:p w14:paraId="0076CDAC" w14:textId="77777777" w:rsidR="00114324" w:rsidRDefault="00114324">
            <w:pPr>
              <w:pStyle w:val="TableParagraph"/>
              <w:rPr>
                <w:sz w:val="10"/>
              </w:rPr>
            </w:pPr>
          </w:p>
        </w:tc>
        <w:tc>
          <w:tcPr>
            <w:tcW w:w="250" w:type="dxa"/>
            <w:tcBorders>
              <w:top w:val="nil"/>
              <w:left w:val="single" w:sz="12" w:space="0" w:color="EFEFEF"/>
              <w:bottom w:val="thinThickMediumGap" w:sz="3" w:space="0" w:color="EFEFEF"/>
            </w:tcBorders>
          </w:tcPr>
          <w:p w14:paraId="68BCDDFA" w14:textId="77777777" w:rsidR="00114324" w:rsidRDefault="00114324">
            <w:pPr>
              <w:pStyle w:val="TableParagraph"/>
              <w:rPr>
                <w:sz w:val="10"/>
              </w:rPr>
            </w:pPr>
          </w:p>
        </w:tc>
        <w:tc>
          <w:tcPr>
            <w:tcW w:w="251" w:type="dxa"/>
            <w:tcBorders>
              <w:top w:val="single" w:sz="12" w:space="0" w:color="EFEFEF"/>
              <w:bottom w:val="thinThickMediumGap" w:sz="3" w:space="0" w:color="EFEFEF"/>
              <w:right w:val="thinThickMediumGap" w:sz="3" w:space="0" w:color="EFEFEF"/>
            </w:tcBorders>
          </w:tcPr>
          <w:p w14:paraId="309CBD41" w14:textId="77777777" w:rsidR="00114324" w:rsidRDefault="00114324">
            <w:pPr>
              <w:pStyle w:val="TableParagraph"/>
              <w:rPr>
                <w:sz w:val="10"/>
              </w:rPr>
            </w:pPr>
          </w:p>
        </w:tc>
        <w:tc>
          <w:tcPr>
            <w:tcW w:w="3214" w:type="dxa"/>
            <w:tcBorders>
              <w:top w:val="single" w:sz="12" w:space="0" w:color="EFEFEF"/>
              <w:left w:val="thickThinMediumGap" w:sz="3" w:space="0" w:color="EFEFEF"/>
              <w:bottom w:val="thinThickMediumGap" w:sz="3" w:space="0" w:color="EFEFEF"/>
            </w:tcBorders>
          </w:tcPr>
          <w:p w14:paraId="0815281B" w14:textId="77777777" w:rsidR="00114324" w:rsidRDefault="00114324">
            <w:pPr>
              <w:pStyle w:val="TableParagraph"/>
              <w:rPr>
                <w:sz w:val="10"/>
              </w:rPr>
            </w:pPr>
          </w:p>
        </w:tc>
      </w:tr>
    </w:tbl>
    <w:p w14:paraId="3A415D7D" w14:textId="77777777" w:rsidR="00114324" w:rsidRDefault="00E01B7A">
      <w:pPr>
        <w:pStyle w:val="BodyText"/>
        <w:tabs>
          <w:tab w:val="left" w:pos="8429"/>
        </w:tabs>
        <w:spacing w:before="29"/>
        <w:ind w:left="457"/>
      </w:pPr>
      <w:r>
        <w:t>Բուժող</w:t>
      </w:r>
      <w:r>
        <w:rPr>
          <w:spacing w:val="20"/>
        </w:rPr>
        <w:t xml:space="preserve"> </w:t>
      </w:r>
      <w:r>
        <w:t>հոգեբույժ</w:t>
      </w:r>
      <w:r>
        <w:rPr>
          <w:spacing w:val="10"/>
        </w:rPr>
        <w:t xml:space="preserve"> </w:t>
      </w:r>
      <w:r>
        <w:rPr>
          <w:w w:val="99"/>
          <w:u w:val="single"/>
        </w:rPr>
        <w:t xml:space="preserve"> </w:t>
      </w:r>
      <w:r>
        <w:rPr>
          <w:u w:val="single"/>
        </w:rPr>
        <w:tab/>
      </w:r>
    </w:p>
    <w:p w14:paraId="78AC4BF7" w14:textId="77777777" w:rsidR="00114324" w:rsidRDefault="00114324">
      <w:pPr>
        <w:pStyle w:val="BodyText"/>
        <w:spacing w:before="1"/>
        <w:rPr>
          <w:sz w:val="16"/>
        </w:rPr>
      </w:pPr>
    </w:p>
    <w:p w14:paraId="04EB2E7B" w14:textId="77777777" w:rsidR="00114324" w:rsidRDefault="00E01B7A">
      <w:pPr>
        <w:pStyle w:val="BodyText"/>
        <w:spacing w:before="91"/>
        <w:ind w:left="1934" w:right="2186"/>
        <w:jc w:val="center"/>
      </w:pPr>
      <w:r>
        <w:t>ՋԵՐՄԱՍՏԻՃԱՆԱՅԻՆ ԹԵՐԹԻԿ</w:t>
      </w:r>
    </w:p>
    <w:p w14:paraId="4D62DFF4" w14:textId="77777777" w:rsidR="00114324" w:rsidRDefault="00114324">
      <w:pPr>
        <w:pStyle w:val="BodyText"/>
        <w:spacing w:before="2"/>
        <w:rPr>
          <w:sz w:val="17"/>
        </w:rPr>
      </w:pPr>
    </w:p>
    <w:p w14:paraId="6536611D" w14:textId="77777777" w:rsidR="00114324" w:rsidRDefault="00E01B7A">
      <w:pPr>
        <w:pStyle w:val="BodyText"/>
        <w:tabs>
          <w:tab w:val="left" w:pos="7529"/>
          <w:tab w:val="left" w:pos="7765"/>
          <w:tab w:val="left" w:pos="11663"/>
        </w:tabs>
        <w:spacing w:before="91"/>
        <w:ind w:left="2675"/>
      </w:pPr>
      <w:r>
        <w:rPr>
          <w:w w:val="105"/>
        </w:rPr>
        <w:t>Հիվանդության</w:t>
      </w:r>
      <w:r>
        <w:rPr>
          <w:spacing w:val="1"/>
          <w:w w:val="105"/>
        </w:rPr>
        <w:t xml:space="preserve"> </w:t>
      </w:r>
      <w:r>
        <w:rPr>
          <w:w w:val="105"/>
        </w:rPr>
        <w:t>պատմագրի</w:t>
      </w:r>
      <w:r>
        <w:rPr>
          <w:spacing w:val="-1"/>
          <w:w w:val="105"/>
        </w:rPr>
        <w:t xml:space="preserve"> </w:t>
      </w:r>
      <w:r>
        <w:rPr>
          <w:w w:val="105"/>
        </w:rPr>
        <w:t>N</w:t>
      </w:r>
      <w:r>
        <w:rPr>
          <w:w w:val="105"/>
          <w:u w:val="single"/>
        </w:rPr>
        <w:t xml:space="preserve"> </w:t>
      </w:r>
      <w:r>
        <w:rPr>
          <w:w w:val="105"/>
          <w:u w:val="single"/>
        </w:rPr>
        <w:tab/>
      </w:r>
      <w:r>
        <w:rPr>
          <w:w w:val="105"/>
        </w:rPr>
        <w:tab/>
        <w:t>Հիվանդասենյակի</w:t>
      </w:r>
      <w:r>
        <w:rPr>
          <w:spacing w:val="15"/>
          <w:w w:val="105"/>
        </w:rPr>
        <w:t xml:space="preserve"> </w:t>
      </w:r>
      <w:r>
        <w:rPr>
          <w:w w:val="105"/>
        </w:rPr>
        <w:t>N</w:t>
      </w:r>
      <w:r>
        <w:rPr>
          <w:spacing w:val="13"/>
        </w:rPr>
        <w:t xml:space="preserve"> </w:t>
      </w:r>
      <w:r>
        <w:rPr>
          <w:w w:val="99"/>
          <w:u w:val="single"/>
        </w:rPr>
        <w:t xml:space="preserve"> </w:t>
      </w:r>
      <w:r>
        <w:rPr>
          <w:u w:val="single"/>
        </w:rPr>
        <w:tab/>
      </w:r>
    </w:p>
    <w:p w14:paraId="72388EB1" w14:textId="2B432B12" w:rsidR="00114324" w:rsidRDefault="00A23EDB">
      <w:pPr>
        <w:pStyle w:val="BodyText"/>
        <w:tabs>
          <w:tab w:val="left" w:pos="11407"/>
        </w:tabs>
        <w:spacing w:before="46" w:after="37"/>
        <w:ind w:left="2675"/>
      </w:pPr>
      <w:r>
        <w:rPr>
          <w:noProof/>
        </w:rPr>
        <mc:AlternateContent>
          <mc:Choice Requires="wpg">
            <w:drawing>
              <wp:anchor distT="0" distB="0" distL="114300" distR="114300" simplePos="0" relativeHeight="251673600" behindDoc="1" locked="0" layoutInCell="1" allowOverlap="1" wp14:anchorId="03E1FB8B" wp14:editId="7C10CADB">
                <wp:simplePos x="0" y="0"/>
                <wp:positionH relativeFrom="page">
                  <wp:posOffset>3515995</wp:posOffset>
                </wp:positionH>
                <wp:positionV relativeFrom="paragraph">
                  <wp:posOffset>941705</wp:posOffset>
                </wp:positionV>
                <wp:extent cx="18415" cy="504825"/>
                <wp:effectExtent l="1270" t="13335" r="8890" b="5715"/>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504825"/>
                          <a:chOff x="5537" y="1483"/>
                          <a:chExt cx="29" cy="795"/>
                        </a:xfrm>
                      </wpg:grpSpPr>
                      <wps:wsp>
                        <wps:cNvPr id="19" name="Line 22"/>
                        <wps:cNvCnPr>
                          <a:cxnSpLocks noChangeShapeType="1"/>
                        </wps:cNvCnPr>
                        <wps:spPr bwMode="auto">
                          <a:xfrm>
                            <a:off x="5544" y="1483"/>
                            <a:ext cx="0" cy="257"/>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5560" y="1483"/>
                            <a:ext cx="0" cy="243"/>
                          </a:xfrm>
                          <a:prstGeom prst="line">
                            <a:avLst/>
                          </a:prstGeom>
                          <a:noFill/>
                          <a:ln w="7620">
                            <a:solidFill>
                              <a:srgbClr val="A0A0A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5544" y="1752"/>
                            <a:ext cx="0" cy="257"/>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5560" y="1752"/>
                            <a:ext cx="0" cy="242"/>
                          </a:xfrm>
                          <a:prstGeom prst="line">
                            <a:avLst/>
                          </a:prstGeom>
                          <a:noFill/>
                          <a:ln w="7620">
                            <a:solidFill>
                              <a:srgbClr val="A0A0A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5544" y="2021"/>
                            <a:ext cx="0" cy="257"/>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5560" y="2021"/>
                            <a:ext cx="0" cy="242"/>
                          </a:xfrm>
                          <a:prstGeom prst="line">
                            <a:avLst/>
                          </a:prstGeom>
                          <a:noFill/>
                          <a:ln w="7620">
                            <a:solidFill>
                              <a:srgbClr val="A0A0A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B93A7B" id="Group 16" o:spid="_x0000_s1026" style="position:absolute;margin-left:276.85pt;margin-top:74.15pt;width:1.45pt;height:39.75pt;z-index:-251642880;mso-position-horizontal-relative:page" coordorigin="5537,1483" coordsize="2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">
                <v:line id="Line 22" o:spid="_x0000_s1027" style="position:absolute;visibility:visible;mso-wrap-style:square" from="5544,1483" to="5544,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" strokecolor="#efefef" strokeweight=".72pt"/>
                <v:line id="Line 21" o:spid="_x0000_s1028" style="position:absolute;visibility:visible;mso-wrap-style:square" from="5560,1483" to="5560,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" strokecolor="#a0a0a0" strokeweight=".6pt"/>
                <v:line id="Line 20" o:spid="_x0000_s1029" style="position:absolute;visibility:visible;mso-wrap-style:square" from="5544,1752" to="5544,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" strokecolor="#efefef" strokeweight=".72pt"/>
                <v:line id="Line 19" o:spid="_x0000_s1030" style="position:absolute;visibility:visible;mso-wrap-style:square" from="5560,1752" to="5560,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" strokecolor="#a0a0a0" strokeweight=".6pt"/>
                <v:line id="Line 18" o:spid="_x0000_s1031" style="position:absolute;visibility:visible;mso-wrap-style:square" from="5544,2021" to="5544,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" strokecolor="#efefef" strokeweight=".72pt"/>
                <v:line id="Line 17" o:spid="_x0000_s1032" style="position:absolute;visibility:visible;mso-wrap-style:square" from="5560,2021" to="5560,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" strokecolor="#a0a0a0" strokeweight=".6pt"/>
                <w10:wrap anchorx="page"/>
              </v:group>
            </w:pict>
          </mc:Fallback>
        </mc:AlternateContent>
      </w:r>
      <w:r w:rsidR="00E01B7A">
        <w:rPr>
          <w:w w:val="105"/>
        </w:rPr>
        <w:t>Պացիենտի Ազգանունը Անունը</w:t>
      </w:r>
      <w:r w:rsidR="00E01B7A">
        <w:rPr>
          <w:spacing w:val="-37"/>
          <w:w w:val="105"/>
        </w:rPr>
        <w:t xml:space="preserve"> </w:t>
      </w:r>
      <w:r w:rsidR="00E01B7A">
        <w:rPr>
          <w:w w:val="105"/>
        </w:rPr>
        <w:t>Հայրանունը</w:t>
      </w:r>
      <w:r w:rsidR="00E01B7A">
        <w:rPr>
          <w:w w:val="99"/>
          <w:u w:val="single"/>
        </w:rPr>
        <w:t xml:space="preserve"> </w:t>
      </w:r>
      <w:r w:rsidR="00E01B7A">
        <w:rPr>
          <w:u w:val="single"/>
        </w:rPr>
        <w:tab/>
      </w:r>
    </w:p>
    <w:tbl>
      <w:tblPr>
        <w:tblW w:w="0" w:type="auto"/>
        <w:tblInd w:w="2668"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719"/>
        <w:gridCol w:w="772"/>
        <w:gridCol w:w="533"/>
        <w:gridCol w:w="297"/>
        <w:gridCol w:w="224"/>
        <w:gridCol w:w="291"/>
        <w:gridCol w:w="214"/>
        <w:gridCol w:w="297"/>
        <w:gridCol w:w="213"/>
        <w:gridCol w:w="299"/>
        <w:gridCol w:w="213"/>
        <w:gridCol w:w="305"/>
        <w:gridCol w:w="205"/>
        <w:gridCol w:w="296"/>
        <w:gridCol w:w="214"/>
        <w:gridCol w:w="296"/>
        <w:gridCol w:w="213"/>
        <w:gridCol w:w="296"/>
        <w:gridCol w:w="214"/>
        <w:gridCol w:w="296"/>
        <w:gridCol w:w="212"/>
        <w:gridCol w:w="297"/>
        <w:gridCol w:w="213"/>
        <w:gridCol w:w="304"/>
        <w:gridCol w:w="204"/>
        <w:gridCol w:w="295"/>
        <w:gridCol w:w="213"/>
        <w:gridCol w:w="295"/>
        <w:gridCol w:w="212"/>
        <w:gridCol w:w="295"/>
        <w:gridCol w:w="217"/>
      </w:tblGrid>
      <w:tr w:rsidR="00114324" w14:paraId="38A27858" w14:textId="77777777">
        <w:trPr>
          <w:trHeight w:val="265"/>
        </w:trPr>
        <w:tc>
          <w:tcPr>
            <w:tcW w:w="2024" w:type="dxa"/>
            <w:gridSpan w:val="3"/>
            <w:tcBorders>
              <w:left w:val="single" w:sz="12" w:space="0" w:color="EFEFEF"/>
              <w:bottom w:val="single" w:sz="12" w:space="0" w:color="EFEFEF"/>
              <w:right w:val="single" w:sz="12" w:space="0" w:color="A0A0A0"/>
            </w:tcBorders>
          </w:tcPr>
          <w:p w14:paraId="7EC7117C" w14:textId="77777777" w:rsidR="00114324" w:rsidRDefault="00E01B7A">
            <w:pPr>
              <w:pStyle w:val="TableParagraph"/>
              <w:spacing w:before="25" w:line="220" w:lineRule="exact"/>
              <w:ind w:left="49"/>
              <w:rPr>
                <w:sz w:val="20"/>
                <w:szCs w:val="20"/>
              </w:rPr>
            </w:pPr>
            <w:r>
              <w:rPr>
                <w:w w:val="105"/>
                <w:sz w:val="20"/>
                <w:szCs w:val="20"/>
              </w:rPr>
              <w:t>Ամսաթիվ</w:t>
            </w:r>
          </w:p>
        </w:tc>
        <w:tc>
          <w:tcPr>
            <w:tcW w:w="521" w:type="dxa"/>
            <w:gridSpan w:val="2"/>
            <w:tcBorders>
              <w:left w:val="single" w:sz="12" w:space="0" w:color="A0A0A0"/>
              <w:bottom w:val="single" w:sz="12" w:space="0" w:color="EFEFEF"/>
              <w:right w:val="thickThinMediumGap" w:sz="3" w:space="0" w:color="A0A0A0"/>
            </w:tcBorders>
          </w:tcPr>
          <w:p w14:paraId="35F6C58C" w14:textId="77777777" w:rsidR="00114324" w:rsidRDefault="00114324">
            <w:pPr>
              <w:pStyle w:val="TableParagraph"/>
              <w:rPr>
                <w:sz w:val="18"/>
              </w:rPr>
            </w:pPr>
          </w:p>
        </w:tc>
        <w:tc>
          <w:tcPr>
            <w:tcW w:w="505" w:type="dxa"/>
            <w:gridSpan w:val="2"/>
            <w:tcBorders>
              <w:bottom w:val="single" w:sz="12" w:space="0" w:color="EFEFEF"/>
              <w:right w:val="single" w:sz="12" w:space="0" w:color="EFEFEF"/>
            </w:tcBorders>
          </w:tcPr>
          <w:p w14:paraId="57055D4E" w14:textId="77777777" w:rsidR="00114324" w:rsidRDefault="00114324">
            <w:pPr>
              <w:pStyle w:val="TableParagraph"/>
              <w:rPr>
                <w:sz w:val="18"/>
              </w:rPr>
            </w:pPr>
          </w:p>
        </w:tc>
        <w:tc>
          <w:tcPr>
            <w:tcW w:w="510" w:type="dxa"/>
            <w:gridSpan w:val="2"/>
            <w:tcBorders>
              <w:left w:val="single" w:sz="12" w:space="0" w:color="EFEFEF"/>
              <w:bottom w:val="single" w:sz="12" w:space="0" w:color="EFEFEF"/>
              <w:right w:val="thinThickMediumGap" w:sz="3" w:space="0" w:color="EFEFEF"/>
            </w:tcBorders>
          </w:tcPr>
          <w:p w14:paraId="03D96430" w14:textId="77777777" w:rsidR="00114324" w:rsidRDefault="00114324">
            <w:pPr>
              <w:pStyle w:val="TableParagraph"/>
              <w:rPr>
                <w:sz w:val="18"/>
              </w:rPr>
            </w:pPr>
          </w:p>
        </w:tc>
        <w:tc>
          <w:tcPr>
            <w:tcW w:w="512" w:type="dxa"/>
            <w:gridSpan w:val="2"/>
            <w:tcBorders>
              <w:left w:val="thickThinMediumGap" w:sz="3" w:space="0" w:color="EFEFEF"/>
              <w:bottom w:val="single" w:sz="12" w:space="0" w:color="EFEFEF"/>
              <w:right w:val="thinThickMediumGap" w:sz="3" w:space="0" w:color="EFEFEF"/>
            </w:tcBorders>
          </w:tcPr>
          <w:p w14:paraId="45E539AA" w14:textId="77777777" w:rsidR="00114324" w:rsidRDefault="00114324">
            <w:pPr>
              <w:pStyle w:val="TableParagraph"/>
              <w:rPr>
                <w:sz w:val="18"/>
              </w:rPr>
            </w:pPr>
          </w:p>
        </w:tc>
        <w:tc>
          <w:tcPr>
            <w:tcW w:w="510" w:type="dxa"/>
            <w:gridSpan w:val="2"/>
            <w:tcBorders>
              <w:left w:val="thickThinMediumGap" w:sz="3" w:space="0" w:color="EFEFEF"/>
              <w:bottom w:val="single" w:sz="12" w:space="0" w:color="EFEFEF"/>
              <w:right w:val="thickThinMediumGap" w:sz="3" w:space="0" w:color="A0A0A0"/>
            </w:tcBorders>
          </w:tcPr>
          <w:p w14:paraId="05E1F964" w14:textId="77777777" w:rsidR="00114324" w:rsidRDefault="00114324">
            <w:pPr>
              <w:pStyle w:val="TableParagraph"/>
              <w:rPr>
                <w:sz w:val="18"/>
              </w:rPr>
            </w:pPr>
          </w:p>
        </w:tc>
        <w:tc>
          <w:tcPr>
            <w:tcW w:w="510" w:type="dxa"/>
            <w:gridSpan w:val="2"/>
            <w:tcBorders>
              <w:bottom w:val="single" w:sz="12" w:space="0" w:color="EFEFEF"/>
              <w:right w:val="single" w:sz="12" w:space="0" w:color="A0A0A0"/>
            </w:tcBorders>
          </w:tcPr>
          <w:p w14:paraId="49292182" w14:textId="77777777" w:rsidR="00114324" w:rsidRDefault="00114324">
            <w:pPr>
              <w:pStyle w:val="TableParagraph"/>
              <w:rPr>
                <w:sz w:val="18"/>
              </w:rPr>
            </w:pPr>
          </w:p>
        </w:tc>
        <w:tc>
          <w:tcPr>
            <w:tcW w:w="509" w:type="dxa"/>
            <w:gridSpan w:val="2"/>
            <w:tcBorders>
              <w:left w:val="single" w:sz="12" w:space="0" w:color="A0A0A0"/>
              <w:bottom w:val="single" w:sz="12" w:space="0" w:color="EFEFEF"/>
              <w:right w:val="single" w:sz="12" w:space="0" w:color="EFEFEF"/>
            </w:tcBorders>
          </w:tcPr>
          <w:p w14:paraId="49F74A33" w14:textId="77777777" w:rsidR="00114324" w:rsidRDefault="00114324">
            <w:pPr>
              <w:pStyle w:val="TableParagraph"/>
              <w:rPr>
                <w:sz w:val="18"/>
              </w:rPr>
            </w:pPr>
          </w:p>
        </w:tc>
        <w:tc>
          <w:tcPr>
            <w:tcW w:w="510" w:type="dxa"/>
            <w:gridSpan w:val="2"/>
            <w:tcBorders>
              <w:left w:val="single" w:sz="12" w:space="0" w:color="EFEFEF"/>
              <w:bottom w:val="single" w:sz="12" w:space="0" w:color="EFEFEF"/>
              <w:right w:val="single" w:sz="12" w:space="0" w:color="EFEFEF"/>
            </w:tcBorders>
          </w:tcPr>
          <w:p w14:paraId="2EE6556E" w14:textId="77777777" w:rsidR="00114324" w:rsidRDefault="00114324">
            <w:pPr>
              <w:pStyle w:val="TableParagraph"/>
              <w:rPr>
                <w:sz w:val="18"/>
              </w:rPr>
            </w:pPr>
          </w:p>
        </w:tc>
        <w:tc>
          <w:tcPr>
            <w:tcW w:w="508" w:type="dxa"/>
            <w:gridSpan w:val="2"/>
            <w:tcBorders>
              <w:left w:val="single" w:sz="12" w:space="0" w:color="EFEFEF"/>
              <w:bottom w:val="single" w:sz="12" w:space="0" w:color="EFEFEF"/>
              <w:right w:val="thinThickMediumGap" w:sz="3" w:space="0" w:color="EFEFEF"/>
            </w:tcBorders>
          </w:tcPr>
          <w:p w14:paraId="55681AB3" w14:textId="77777777" w:rsidR="00114324" w:rsidRDefault="00114324">
            <w:pPr>
              <w:pStyle w:val="TableParagraph"/>
              <w:rPr>
                <w:sz w:val="18"/>
              </w:rPr>
            </w:pPr>
          </w:p>
        </w:tc>
        <w:tc>
          <w:tcPr>
            <w:tcW w:w="510" w:type="dxa"/>
            <w:gridSpan w:val="2"/>
            <w:tcBorders>
              <w:left w:val="thickThinMediumGap" w:sz="3" w:space="0" w:color="EFEFEF"/>
              <w:bottom w:val="single" w:sz="12" w:space="0" w:color="EFEFEF"/>
              <w:right w:val="thinThickMediumGap" w:sz="3" w:space="0" w:color="EFEFEF"/>
            </w:tcBorders>
          </w:tcPr>
          <w:p w14:paraId="15D538A5" w14:textId="77777777" w:rsidR="00114324" w:rsidRDefault="00114324">
            <w:pPr>
              <w:pStyle w:val="TableParagraph"/>
              <w:rPr>
                <w:sz w:val="18"/>
              </w:rPr>
            </w:pPr>
          </w:p>
        </w:tc>
        <w:tc>
          <w:tcPr>
            <w:tcW w:w="508" w:type="dxa"/>
            <w:gridSpan w:val="2"/>
            <w:tcBorders>
              <w:left w:val="thickThinMediumGap" w:sz="3" w:space="0" w:color="EFEFEF"/>
              <w:bottom w:val="single" w:sz="12" w:space="0" w:color="EFEFEF"/>
              <w:right w:val="thickThinMediumGap" w:sz="3" w:space="0" w:color="A0A0A0"/>
            </w:tcBorders>
          </w:tcPr>
          <w:p w14:paraId="2FEACFD5" w14:textId="77777777" w:rsidR="00114324" w:rsidRDefault="00114324">
            <w:pPr>
              <w:pStyle w:val="TableParagraph"/>
              <w:rPr>
                <w:sz w:val="18"/>
              </w:rPr>
            </w:pPr>
          </w:p>
        </w:tc>
        <w:tc>
          <w:tcPr>
            <w:tcW w:w="508" w:type="dxa"/>
            <w:gridSpan w:val="2"/>
            <w:tcBorders>
              <w:bottom w:val="single" w:sz="12" w:space="0" w:color="EFEFEF"/>
              <w:right w:val="single" w:sz="12" w:space="0" w:color="A0A0A0"/>
            </w:tcBorders>
          </w:tcPr>
          <w:p w14:paraId="5E33F991" w14:textId="77777777" w:rsidR="00114324" w:rsidRDefault="00114324">
            <w:pPr>
              <w:pStyle w:val="TableParagraph"/>
              <w:rPr>
                <w:sz w:val="18"/>
              </w:rPr>
            </w:pPr>
          </w:p>
        </w:tc>
        <w:tc>
          <w:tcPr>
            <w:tcW w:w="507" w:type="dxa"/>
            <w:gridSpan w:val="2"/>
            <w:tcBorders>
              <w:left w:val="single" w:sz="12" w:space="0" w:color="A0A0A0"/>
              <w:bottom w:val="single" w:sz="12" w:space="0" w:color="EFEFEF"/>
              <w:right w:val="single" w:sz="12" w:space="0" w:color="EFEFEF"/>
            </w:tcBorders>
          </w:tcPr>
          <w:p w14:paraId="0AFA0BB1" w14:textId="77777777" w:rsidR="00114324" w:rsidRDefault="00114324">
            <w:pPr>
              <w:pStyle w:val="TableParagraph"/>
              <w:rPr>
                <w:sz w:val="18"/>
              </w:rPr>
            </w:pPr>
          </w:p>
        </w:tc>
        <w:tc>
          <w:tcPr>
            <w:tcW w:w="512" w:type="dxa"/>
            <w:gridSpan w:val="2"/>
            <w:tcBorders>
              <w:left w:val="single" w:sz="12" w:space="0" w:color="EFEFEF"/>
              <w:bottom w:val="single" w:sz="12" w:space="0" w:color="EFEFEF"/>
              <w:right w:val="single" w:sz="12" w:space="0" w:color="A0A0A0"/>
            </w:tcBorders>
          </w:tcPr>
          <w:p w14:paraId="359F3AE0" w14:textId="77777777" w:rsidR="00114324" w:rsidRDefault="00114324">
            <w:pPr>
              <w:pStyle w:val="TableParagraph"/>
              <w:rPr>
                <w:sz w:val="18"/>
              </w:rPr>
            </w:pPr>
          </w:p>
        </w:tc>
      </w:tr>
      <w:tr w:rsidR="00114324" w14:paraId="6F1CE71F" w14:textId="77777777">
        <w:trPr>
          <w:trHeight w:val="279"/>
        </w:trPr>
        <w:tc>
          <w:tcPr>
            <w:tcW w:w="2024" w:type="dxa"/>
            <w:gridSpan w:val="3"/>
            <w:tcBorders>
              <w:top w:val="single" w:sz="12" w:space="0" w:color="EFEFEF"/>
              <w:left w:val="single" w:sz="12" w:space="0" w:color="EFEFEF"/>
              <w:bottom w:val="nil"/>
              <w:right w:val="single" w:sz="12" w:space="0" w:color="A0A0A0"/>
            </w:tcBorders>
          </w:tcPr>
          <w:p w14:paraId="4BEFA10F" w14:textId="77777777" w:rsidR="00114324" w:rsidRDefault="00114324">
            <w:pPr>
              <w:pStyle w:val="TableParagraph"/>
              <w:rPr>
                <w:sz w:val="18"/>
              </w:rPr>
            </w:pPr>
          </w:p>
        </w:tc>
        <w:tc>
          <w:tcPr>
            <w:tcW w:w="521" w:type="dxa"/>
            <w:gridSpan w:val="2"/>
            <w:tcBorders>
              <w:top w:val="single" w:sz="12" w:space="0" w:color="EFEFEF"/>
              <w:left w:val="single" w:sz="12" w:space="0" w:color="A0A0A0"/>
              <w:bottom w:val="nil"/>
              <w:right w:val="thickThinMediumGap" w:sz="3" w:space="0" w:color="A0A0A0"/>
            </w:tcBorders>
          </w:tcPr>
          <w:p w14:paraId="4302952A" w14:textId="77777777" w:rsidR="00114324" w:rsidRDefault="00E01B7A">
            <w:pPr>
              <w:pStyle w:val="TableParagraph"/>
              <w:spacing w:before="22"/>
              <w:ind w:left="18"/>
              <w:jc w:val="center"/>
              <w:rPr>
                <w:sz w:val="20"/>
              </w:rPr>
            </w:pPr>
            <w:r>
              <w:rPr>
                <w:w w:val="79"/>
                <w:sz w:val="20"/>
              </w:rPr>
              <w:t>1</w:t>
            </w:r>
          </w:p>
        </w:tc>
        <w:tc>
          <w:tcPr>
            <w:tcW w:w="505" w:type="dxa"/>
            <w:gridSpan w:val="2"/>
            <w:tcBorders>
              <w:top w:val="single" w:sz="12" w:space="0" w:color="EFEFEF"/>
              <w:bottom w:val="nil"/>
              <w:right w:val="single" w:sz="12" w:space="0" w:color="A0A0A0"/>
            </w:tcBorders>
          </w:tcPr>
          <w:p w14:paraId="5521487E" w14:textId="77777777" w:rsidR="00114324" w:rsidRDefault="00E01B7A">
            <w:pPr>
              <w:pStyle w:val="TableParagraph"/>
              <w:spacing w:before="22"/>
              <w:ind w:left="29"/>
              <w:jc w:val="center"/>
              <w:rPr>
                <w:sz w:val="20"/>
              </w:rPr>
            </w:pPr>
            <w:r>
              <w:rPr>
                <w:w w:val="105"/>
                <w:sz w:val="20"/>
              </w:rPr>
              <w:t>2</w:t>
            </w:r>
          </w:p>
        </w:tc>
        <w:tc>
          <w:tcPr>
            <w:tcW w:w="510" w:type="dxa"/>
            <w:gridSpan w:val="2"/>
            <w:tcBorders>
              <w:top w:val="single" w:sz="12" w:space="0" w:color="EFEFEF"/>
              <w:left w:val="single" w:sz="12" w:space="0" w:color="A0A0A0"/>
              <w:bottom w:val="nil"/>
              <w:right w:val="thinThickMediumGap" w:sz="3" w:space="0" w:color="EFEFEF"/>
            </w:tcBorders>
          </w:tcPr>
          <w:p w14:paraId="78E6FA9D" w14:textId="77777777" w:rsidR="00114324" w:rsidRDefault="00E01B7A">
            <w:pPr>
              <w:pStyle w:val="TableParagraph"/>
              <w:spacing w:before="22"/>
              <w:ind w:left="25"/>
              <w:jc w:val="center"/>
              <w:rPr>
                <w:sz w:val="20"/>
              </w:rPr>
            </w:pPr>
            <w:r>
              <w:rPr>
                <w:w w:val="115"/>
                <w:sz w:val="20"/>
              </w:rPr>
              <w:t>3</w:t>
            </w:r>
          </w:p>
        </w:tc>
        <w:tc>
          <w:tcPr>
            <w:tcW w:w="512" w:type="dxa"/>
            <w:gridSpan w:val="2"/>
            <w:tcBorders>
              <w:top w:val="single" w:sz="12" w:space="0" w:color="EFEFEF"/>
              <w:left w:val="thickThinMediumGap" w:sz="3" w:space="0" w:color="EFEFEF"/>
              <w:bottom w:val="nil"/>
              <w:right w:val="thinThickMediumGap" w:sz="3" w:space="0" w:color="EFEFEF"/>
            </w:tcBorders>
          </w:tcPr>
          <w:p w14:paraId="50294801" w14:textId="77777777" w:rsidR="00114324" w:rsidRDefault="00E01B7A">
            <w:pPr>
              <w:pStyle w:val="TableParagraph"/>
              <w:spacing w:before="22"/>
              <w:ind w:left="27"/>
              <w:jc w:val="center"/>
              <w:rPr>
                <w:sz w:val="20"/>
              </w:rPr>
            </w:pPr>
            <w:r>
              <w:rPr>
                <w:w w:val="109"/>
                <w:sz w:val="20"/>
              </w:rPr>
              <w:t>4</w:t>
            </w:r>
          </w:p>
        </w:tc>
        <w:tc>
          <w:tcPr>
            <w:tcW w:w="510" w:type="dxa"/>
            <w:gridSpan w:val="2"/>
            <w:tcBorders>
              <w:top w:val="single" w:sz="12" w:space="0" w:color="EFEFEF"/>
              <w:left w:val="thickThinMediumGap" w:sz="3" w:space="0" w:color="EFEFEF"/>
              <w:bottom w:val="nil"/>
              <w:right w:val="thickThinMediumGap" w:sz="3" w:space="0" w:color="A0A0A0"/>
            </w:tcBorders>
          </w:tcPr>
          <w:p w14:paraId="5ABC28A7" w14:textId="77777777" w:rsidR="00114324" w:rsidRDefault="00E01B7A">
            <w:pPr>
              <w:pStyle w:val="TableParagraph"/>
              <w:spacing w:before="22"/>
              <w:ind w:left="28"/>
              <w:jc w:val="center"/>
              <w:rPr>
                <w:sz w:val="20"/>
              </w:rPr>
            </w:pPr>
            <w:r>
              <w:rPr>
                <w:w w:val="114"/>
                <w:sz w:val="20"/>
              </w:rPr>
              <w:t>5</w:t>
            </w:r>
          </w:p>
        </w:tc>
        <w:tc>
          <w:tcPr>
            <w:tcW w:w="510" w:type="dxa"/>
            <w:gridSpan w:val="2"/>
            <w:tcBorders>
              <w:top w:val="single" w:sz="12" w:space="0" w:color="EFEFEF"/>
              <w:bottom w:val="nil"/>
              <w:right w:val="single" w:sz="12" w:space="0" w:color="A0A0A0"/>
            </w:tcBorders>
          </w:tcPr>
          <w:p w14:paraId="7F7063C8" w14:textId="77777777" w:rsidR="00114324" w:rsidRDefault="00E01B7A">
            <w:pPr>
              <w:pStyle w:val="TableParagraph"/>
              <w:spacing w:before="22"/>
              <w:ind w:left="26"/>
              <w:jc w:val="center"/>
              <w:rPr>
                <w:sz w:val="20"/>
              </w:rPr>
            </w:pPr>
            <w:r>
              <w:rPr>
                <w:w w:val="120"/>
                <w:sz w:val="20"/>
              </w:rPr>
              <w:t>6</w:t>
            </w:r>
          </w:p>
        </w:tc>
        <w:tc>
          <w:tcPr>
            <w:tcW w:w="509" w:type="dxa"/>
            <w:gridSpan w:val="2"/>
            <w:tcBorders>
              <w:top w:val="single" w:sz="12" w:space="0" w:color="EFEFEF"/>
              <w:left w:val="single" w:sz="12" w:space="0" w:color="A0A0A0"/>
              <w:bottom w:val="nil"/>
              <w:right w:val="single" w:sz="12" w:space="0" w:color="A0A0A0"/>
            </w:tcBorders>
          </w:tcPr>
          <w:p w14:paraId="15B0FD0D" w14:textId="77777777" w:rsidR="00114324" w:rsidRDefault="00E01B7A">
            <w:pPr>
              <w:pStyle w:val="TableParagraph"/>
              <w:spacing w:before="22"/>
              <w:ind w:left="25"/>
              <w:jc w:val="center"/>
              <w:rPr>
                <w:sz w:val="20"/>
              </w:rPr>
            </w:pPr>
            <w:r>
              <w:rPr>
                <w:w w:val="105"/>
                <w:sz w:val="20"/>
              </w:rPr>
              <w:t>7</w:t>
            </w:r>
          </w:p>
        </w:tc>
        <w:tc>
          <w:tcPr>
            <w:tcW w:w="510" w:type="dxa"/>
            <w:gridSpan w:val="2"/>
            <w:tcBorders>
              <w:top w:val="single" w:sz="12" w:space="0" w:color="EFEFEF"/>
              <w:left w:val="single" w:sz="12" w:space="0" w:color="A0A0A0"/>
              <w:bottom w:val="nil"/>
              <w:right w:val="single" w:sz="12" w:space="0" w:color="A0A0A0"/>
            </w:tcBorders>
          </w:tcPr>
          <w:p w14:paraId="41E885E8" w14:textId="77777777" w:rsidR="00114324" w:rsidRDefault="00E01B7A">
            <w:pPr>
              <w:pStyle w:val="TableParagraph"/>
              <w:spacing w:before="22"/>
              <w:ind w:left="29"/>
              <w:jc w:val="center"/>
              <w:rPr>
                <w:sz w:val="20"/>
              </w:rPr>
            </w:pPr>
            <w:r>
              <w:rPr>
                <w:w w:val="121"/>
                <w:sz w:val="20"/>
              </w:rPr>
              <w:t>8</w:t>
            </w:r>
          </w:p>
        </w:tc>
        <w:tc>
          <w:tcPr>
            <w:tcW w:w="508" w:type="dxa"/>
            <w:gridSpan w:val="2"/>
            <w:tcBorders>
              <w:top w:val="single" w:sz="12" w:space="0" w:color="EFEFEF"/>
              <w:left w:val="single" w:sz="12" w:space="0" w:color="A0A0A0"/>
              <w:bottom w:val="nil"/>
              <w:right w:val="thinThickMediumGap" w:sz="3" w:space="0" w:color="EFEFEF"/>
            </w:tcBorders>
          </w:tcPr>
          <w:p w14:paraId="1065F93D" w14:textId="77777777" w:rsidR="00114324" w:rsidRDefault="00E01B7A">
            <w:pPr>
              <w:pStyle w:val="TableParagraph"/>
              <w:spacing w:before="22"/>
              <w:ind w:left="29"/>
              <w:jc w:val="center"/>
              <w:rPr>
                <w:sz w:val="20"/>
              </w:rPr>
            </w:pPr>
            <w:r>
              <w:rPr>
                <w:w w:val="120"/>
                <w:sz w:val="20"/>
              </w:rPr>
              <w:t>9</w:t>
            </w:r>
          </w:p>
        </w:tc>
        <w:tc>
          <w:tcPr>
            <w:tcW w:w="510" w:type="dxa"/>
            <w:gridSpan w:val="2"/>
            <w:tcBorders>
              <w:top w:val="single" w:sz="12" w:space="0" w:color="EFEFEF"/>
              <w:left w:val="thickThinMediumGap" w:sz="3" w:space="0" w:color="EFEFEF"/>
              <w:bottom w:val="nil"/>
              <w:right w:val="thinThickMediumGap" w:sz="3" w:space="0" w:color="EFEFEF"/>
            </w:tcBorders>
          </w:tcPr>
          <w:p w14:paraId="3317587A" w14:textId="77777777" w:rsidR="00114324" w:rsidRDefault="00E01B7A">
            <w:pPr>
              <w:pStyle w:val="TableParagraph"/>
              <w:spacing w:before="22"/>
              <w:ind w:left="161"/>
              <w:rPr>
                <w:sz w:val="20"/>
              </w:rPr>
            </w:pPr>
            <w:r>
              <w:rPr>
                <w:sz w:val="20"/>
              </w:rPr>
              <w:t>10</w:t>
            </w:r>
          </w:p>
        </w:tc>
        <w:tc>
          <w:tcPr>
            <w:tcW w:w="508" w:type="dxa"/>
            <w:gridSpan w:val="2"/>
            <w:tcBorders>
              <w:top w:val="single" w:sz="12" w:space="0" w:color="EFEFEF"/>
              <w:left w:val="thickThinMediumGap" w:sz="3" w:space="0" w:color="EFEFEF"/>
              <w:bottom w:val="nil"/>
              <w:right w:val="thickThinMediumGap" w:sz="3" w:space="0" w:color="A0A0A0"/>
            </w:tcBorders>
          </w:tcPr>
          <w:p w14:paraId="21AA0675" w14:textId="77777777" w:rsidR="00114324" w:rsidRDefault="00E01B7A">
            <w:pPr>
              <w:pStyle w:val="TableParagraph"/>
              <w:spacing w:before="22"/>
              <w:ind w:left="182"/>
              <w:rPr>
                <w:sz w:val="20"/>
              </w:rPr>
            </w:pPr>
            <w:r>
              <w:rPr>
                <w:w w:val="90"/>
                <w:sz w:val="20"/>
              </w:rPr>
              <w:t>11</w:t>
            </w:r>
          </w:p>
        </w:tc>
        <w:tc>
          <w:tcPr>
            <w:tcW w:w="508" w:type="dxa"/>
            <w:gridSpan w:val="2"/>
            <w:tcBorders>
              <w:top w:val="single" w:sz="12" w:space="0" w:color="EFEFEF"/>
              <w:bottom w:val="nil"/>
              <w:right w:val="single" w:sz="12" w:space="0" w:color="A0A0A0"/>
            </w:tcBorders>
          </w:tcPr>
          <w:p w14:paraId="12C66A95" w14:textId="77777777" w:rsidR="00114324" w:rsidRDefault="00E01B7A">
            <w:pPr>
              <w:pStyle w:val="TableParagraph"/>
              <w:spacing w:before="22"/>
              <w:ind w:left="170"/>
              <w:rPr>
                <w:sz w:val="20"/>
              </w:rPr>
            </w:pPr>
            <w:r>
              <w:rPr>
                <w:sz w:val="20"/>
              </w:rPr>
              <w:t>12</w:t>
            </w:r>
          </w:p>
        </w:tc>
        <w:tc>
          <w:tcPr>
            <w:tcW w:w="507" w:type="dxa"/>
            <w:gridSpan w:val="2"/>
            <w:tcBorders>
              <w:top w:val="single" w:sz="12" w:space="0" w:color="EFEFEF"/>
              <w:left w:val="single" w:sz="12" w:space="0" w:color="A0A0A0"/>
              <w:bottom w:val="nil"/>
              <w:right w:val="single" w:sz="12" w:space="0" w:color="A0A0A0"/>
            </w:tcBorders>
          </w:tcPr>
          <w:p w14:paraId="60F392D2" w14:textId="77777777" w:rsidR="00114324" w:rsidRDefault="00E01B7A">
            <w:pPr>
              <w:pStyle w:val="TableParagraph"/>
              <w:spacing w:before="22"/>
              <w:ind w:left="163"/>
              <w:rPr>
                <w:sz w:val="20"/>
              </w:rPr>
            </w:pPr>
            <w:r>
              <w:rPr>
                <w:sz w:val="20"/>
              </w:rPr>
              <w:t>13</w:t>
            </w:r>
          </w:p>
        </w:tc>
        <w:tc>
          <w:tcPr>
            <w:tcW w:w="512" w:type="dxa"/>
            <w:gridSpan w:val="2"/>
            <w:tcBorders>
              <w:top w:val="single" w:sz="12" w:space="0" w:color="EFEFEF"/>
              <w:left w:val="single" w:sz="12" w:space="0" w:color="A0A0A0"/>
              <w:bottom w:val="nil"/>
              <w:right w:val="single" w:sz="12" w:space="0" w:color="A0A0A0"/>
            </w:tcBorders>
          </w:tcPr>
          <w:p w14:paraId="7B546112" w14:textId="77777777" w:rsidR="00114324" w:rsidRDefault="00E01B7A">
            <w:pPr>
              <w:pStyle w:val="TableParagraph"/>
              <w:spacing w:before="22"/>
              <w:ind w:left="172"/>
              <w:rPr>
                <w:sz w:val="20"/>
              </w:rPr>
            </w:pPr>
            <w:r>
              <w:rPr>
                <w:sz w:val="20"/>
              </w:rPr>
              <w:t>14</w:t>
            </w:r>
          </w:p>
        </w:tc>
      </w:tr>
      <w:tr w:rsidR="00114324" w14:paraId="6EB58035" w14:textId="77777777">
        <w:trPr>
          <w:trHeight w:val="279"/>
        </w:trPr>
        <w:tc>
          <w:tcPr>
            <w:tcW w:w="719" w:type="dxa"/>
            <w:tcBorders>
              <w:top w:val="nil"/>
              <w:left w:val="single" w:sz="12" w:space="0" w:color="EFEFEF"/>
              <w:bottom w:val="single" w:sz="12" w:space="0" w:color="EFEFEF"/>
              <w:right w:val="thickThinMediumGap" w:sz="3" w:space="0" w:color="A0A0A0"/>
            </w:tcBorders>
          </w:tcPr>
          <w:p w14:paraId="42DB8C91" w14:textId="77777777" w:rsidR="00114324" w:rsidRDefault="00E01B7A">
            <w:pPr>
              <w:pStyle w:val="TableParagraph"/>
              <w:spacing w:before="36" w:line="223" w:lineRule="exact"/>
              <w:ind w:left="10"/>
              <w:jc w:val="center"/>
              <w:rPr>
                <w:sz w:val="20"/>
                <w:szCs w:val="20"/>
              </w:rPr>
            </w:pPr>
            <w:r>
              <w:rPr>
                <w:w w:val="104"/>
                <w:sz w:val="20"/>
                <w:szCs w:val="20"/>
              </w:rPr>
              <w:t>Պ</w:t>
            </w:r>
          </w:p>
        </w:tc>
        <w:tc>
          <w:tcPr>
            <w:tcW w:w="772" w:type="dxa"/>
            <w:tcBorders>
              <w:top w:val="nil"/>
              <w:bottom w:val="single" w:sz="12" w:space="0" w:color="EFEFEF"/>
              <w:right w:val="single" w:sz="12" w:space="0" w:color="A0A0A0"/>
            </w:tcBorders>
          </w:tcPr>
          <w:p w14:paraId="7BAC7DB3" w14:textId="77777777" w:rsidR="00114324" w:rsidRDefault="00E01B7A">
            <w:pPr>
              <w:pStyle w:val="TableParagraph"/>
              <w:spacing w:before="36" w:line="223" w:lineRule="exact"/>
              <w:ind w:left="246"/>
              <w:rPr>
                <w:sz w:val="20"/>
                <w:szCs w:val="20"/>
              </w:rPr>
            </w:pPr>
            <w:r>
              <w:rPr>
                <w:sz w:val="20"/>
                <w:szCs w:val="20"/>
              </w:rPr>
              <w:t>ԶՃ</w:t>
            </w:r>
          </w:p>
        </w:tc>
        <w:tc>
          <w:tcPr>
            <w:tcW w:w="533" w:type="dxa"/>
            <w:tcBorders>
              <w:top w:val="nil"/>
              <w:left w:val="single" w:sz="12" w:space="0" w:color="A0A0A0"/>
              <w:bottom w:val="single" w:sz="12" w:space="0" w:color="EFEFEF"/>
              <w:right w:val="single" w:sz="12" w:space="0" w:color="A0A0A0"/>
            </w:tcBorders>
          </w:tcPr>
          <w:p w14:paraId="235F32DE" w14:textId="77777777" w:rsidR="00114324" w:rsidRDefault="00E01B7A">
            <w:pPr>
              <w:pStyle w:val="TableParagraph"/>
              <w:spacing w:before="38" w:line="221" w:lineRule="exact"/>
              <w:ind w:left="176"/>
              <w:rPr>
                <w:sz w:val="6"/>
                <w:szCs w:val="6"/>
              </w:rPr>
            </w:pPr>
            <w:r>
              <w:rPr>
                <w:spacing w:val="-3"/>
                <w:w w:val="94"/>
                <w:position w:val="-3"/>
                <w:sz w:val="20"/>
                <w:szCs w:val="20"/>
              </w:rPr>
              <w:t>Ջ</w:t>
            </w:r>
            <w:r>
              <w:rPr>
                <w:w w:val="135"/>
                <w:sz w:val="6"/>
                <w:szCs w:val="6"/>
              </w:rPr>
              <w:t>0</w:t>
            </w:r>
          </w:p>
        </w:tc>
        <w:tc>
          <w:tcPr>
            <w:tcW w:w="297" w:type="dxa"/>
            <w:tcBorders>
              <w:top w:val="nil"/>
              <w:left w:val="single" w:sz="12" w:space="0" w:color="A0A0A0"/>
              <w:bottom w:val="single" w:sz="12" w:space="0" w:color="EFEFEF"/>
              <w:right w:val="thinThickMediumGap" w:sz="3" w:space="0" w:color="EFEFEF"/>
            </w:tcBorders>
          </w:tcPr>
          <w:p w14:paraId="162F256D" w14:textId="77777777" w:rsidR="00114324" w:rsidRDefault="00E01B7A">
            <w:pPr>
              <w:pStyle w:val="TableParagraph"/>
              <w:spacing w:before="36" w:line="223" w:lineRule="exact"/>
              <w:ind w:left="68"/>
              <w:rPr>
                <w:sz w:val="20"/>
                <w:szCs w:val="20"/>
              </w:rPr>
            </w:pPr>
            <w:r>
              <w:rPr>
                <w:w w:val="105"/>
                <w:sz w:val="20"/>
                <w:szCs w:val="20"/>
              </w:rPr>
              <w:t>ա</w:t>
            </w:r>
          </w:p>
        </w:tc>
        <w:tc>
          <w:tcPr>
            <w:tcW w:w="224" w:type="dxa"/>
            <w:tcBorders>
              <w:top w:val="nil"/>
              <w:left w:val="thickThinMediumGap" w:sz="3" w:space="0" w:color="EFEFEF"/>
              <w:bottom w:val="single" w:sz="12" w:space="0" w:color="EFEFEF"/>
              <w:right w:val="thickThinMediumGap" w:sz="3" w:space="0" w:color="A0A0A0"/>
            </w:tcBorders>
          </w:tcPr>
          <w:p w14:paraId="29BB719C" w14:textId="77777777" w:rsidR="00114324" w:rsidRDefault="00E01B7A">
            <w:pPr>
              <w:pStyle w:val="TableParagraph"/>
              <w:spacing w:before="36" w:line="223" w:lineRule="exact"/>
              <w:ind w:left="58"/>
              <w:rPr>
                <w:sz w:val="20"/>
                <w:szCs w:val="20"/>
              </w:rPr>
            </w:pPr>
            <w:r>
              <w:rPr>
                <w:w w:val="105"/>
                <w:sz w:val="20"/>
                <w:szCs w:val="20"/>
              </w:rPr>
              <w:t>ե</w:t>
            </w:r>
          </w:p>
        </w:tc>
        <w:tc>
          <w:tcPr>
            <w:tcW w:w="291" w:type="dxa"/>
            <w:tcBorders>
              <w:top w:val="nil"/>
              <w:bottom w:val="single" w:sz="12" w:space="0" w:color="EFEFEF"/>
              <w:right w:val="single" w:sz="12" w:space="0" w:color="EFEFEF"/>
            </w:tcBorders>
          </w:tcPr>
          <w:p w14:paraId="17022B31" w14:textId="77777777" w:rsidR="00114324" w:rsidRDefault="00E01B7A">
            <w:pPr>
              <w:pStyle w:val="TableParagraph"/>
              <w:spacing w:before="36" w:line="223" w:lineRule="exact"/>
              <w:ind w:left="62"/>
              <w:rPr>
                <w:sz w:val="20"/>
                <w:szCs w:val="20"/>
              </w:rPr>
            </w:pPr>
            <w:r>
              <w:rPr>
                <w:w w:val="105"/>
                <w:sz w:val="20"/>
                <w:szCs w:val="20"/>
              </w:rPr>
              <w:t>ա</w:t>
            </w:r>
          </w:p>
        </w:tc>
        <w:tc>
          <w:tcPr>
            <w:tcW w:w="214" w:type="dxa"/>
            <w:tcBorders>
              <w:top w:val="nil"/>
              <w:left w:val="single" w:sz="12" w:space="0" w:color="EFEFEF"/>
              <w:bottom w:val="single" w:sz="12" w:space="0" w:color="EFEFEF"/>
              <w:right w:val="single" w:sz="12" w:space="0" w:color="A0A0A0"/>
            </w:tcBorders>
          </w:tcPr>
          <w:p w14:paraId="493FAF26" w14:textId="77777777" w:rsidR="00114324" w:rsidRDefault="00E01B7A">
            <w:pPr>
              <w:pStyle w:val="TableParagraph"/>
              <w:spacing w:before="36" w:line="223" w:lineRule="exact"/>
              <w:ind w:left="50"/>
              <w:rPr>
                <w:sz w:val="20"/>
                <w:szCs w:val="20"/>
              </w:rPr>
            </w:pPr>
            <w:r>
              <w:rPr>
                <w:w w:val="105"/>
                <w:sz w:val="20"/>
                <w:szCs w:val="20"/>
              </w:rPr>
              <w:t>ե</w:t>
            </w:r>
          </w:p>
        </w:tc>
        <w:tc>
          <w:tcPr>
            <w:tcW w:w="297" w:type="dxa"/>
            <w:tcBorders>
              <w:top w:val="nil"/>
              <w:left w:val="single" w:sz="12" w:space="0" w:color="A0A0A0"/>
              <w:bottom w:val="single" w:sz="12" w:space="0" w:color="EFEFEF"/>
              <w:right w:val="single" w:sz="12" w:space="0" w:color="A0A0A0"/>
            </w:tcBorders>
          </w:tcPr>
          <w:p w14:paraId="2B2F0F0F" w14:textId="77777777" w:rsidR="00114324" w:rsidRDefault="00E01B7A">
            <w:pPr>
              <w:pStyle w:val="TableParagraph"/>
              <w:spacing w:before="36" w:line="223" w:lineRule="exact"/>
              <w:ind w:left="64"/>
              <w:rPr>
                <w:sz w:val="20"/>
                <w:szCs w:val="20"/>
              </w:rPr>
            </w:pPr>
            <w:r>
              <w:rPr>
                <w:w w:val="105"/>
                <w:sz w:val="20"/>
                <w:szCs w:val="20"/>
              </w:rPr>
              <w:t>ա</w:t>
            </w:r>
          </w:p>
        </w:tc>
        <w:tc>
          <w:tcPr>
            <w:tcW w:w="213" w:type="dxa"/>
            <w:tcBorders>
              <w:top w:val="nil"/>
              <w:left w:val="single" w:sz="12" w:space="0" w:color="A0A0A0"/>
              <w:bottom w:val="single" w:sz="12" w:space="0" w:color="EFEFEF"/>
              <w:right w:val="thinThickMediumGap" w:sz="3" w:space="0" w:color="EFEFEF"/>
            </w:tcBorders>
          </w:tcPr>
          <w:p w14:paraId="47618C83" w14:textId="77777777" w:rsidR="00114324" w:rsidRDefault="00E01B7A">
            <w:pPr>
              <w:pStyle w:val="TableParagraph"/>
              <w:spacing w:before="36" w:line="223" w:lineRule="exact"/>
              <w:ind w:left="50"/>
              <w:rPr>
                <w:sz w:val="20"/>
                <w:szCs w:val="20"/>
              </w:rPr>
            </w:pPr>
            <w:r>
              <w:rPr>
                <w:w w:val="105"/>
                <w:sz w:val="20"/>
                <w:szCs w:val="20"/>
              </w:rPr>
              <w:t>ե</w:t>
            </w:r>
          </w:p>
        </w:tc>
        <w:tc>
          <w:tcPr>
            <w:tcW w:w="299" w:type="dxa"/>
            <w:tcBorders>
              <w:top w:val="nil"/>
              <w:left w:val="thickThinMediumGap" w:sz="3" w:space="0" w:color="EFEFEF"/>
              <w:bottom w:val="single" w:sz="12" w:space="0" w:color="EFEFEF"/>
              <w:right w:val="single" w:sz="12" w:space="0" w:color="A0A0A0"/>
            </w:tcBorders>
          </w:tcPr>
          <w:p w14:paraId="0458642C" w14:textId="77777777" w:rsidR="00114324" w:rsidRDefault="00E01B7A">
            <w:pPr>
              <w:pStyle w:val="TableParagraph"/>
              <w:spacing w:before="36" w:line="223" w:lineRule="exact"/>
              <w:ind w:left="69"/>
              <w:rPr>
                <w:sz w:val="20"/>
                <w:szCs w:val="20"/>
              </w:rPr>
            </w:pPr>
            <w:r>
              <w:rPr>
                <w:w w:val="105"/>
                <w:sz w:val="20"/>
                <w:szCs w:val="20"/>
              </w:rPr>
              <w:t>ա</w:t>
            </w:r>
          </w:p>
        </w:tc>
        <w:tc>
          <w:tcPr>
            <w:tcW w:w="213" w:type="dxa"/>
            <w:tcBorders>
              <w:top w:val="nil"/>
              <w:left w:val="single" w:sz="12" w:space="0" w:color="A0A0A0"/>
              <w:bottom w:val="single" w:sz="12" w:space="0" w:color="EFEFEF"/>
              <w:right w:val="thinThickMediumGap" w:sz="3" w:space="0" w:color="EFEFEF"/>
            </w:tcBorders>
          </w:tcPr>
          <w:p w14:paraId="4E0792A6" w14:textId="77777777" w:rsidR="00114324" w:rsidRDefault="00E01B7A">
            <w:pPr>
              <w:pStyle w:val="TableParagraph"/>
              <w:spacing w:before="36" w:line="223" w:lineRule="exact"/>
              <w:ind w:left="49"/>
              <w:rPr>
                <w:sz w:val="20"/>
                <w:szCs w:val="20"/>
              </w:rPr>
            </w:pPr>
            <w:r>
              <w:rPr>
                <w:w w:val="105"/>
                <w:sz w:val="20"/>
                <w:szCs w:val="20"/>
              </w:rPr>
              <w:t>ե</w:t>
            </w:r>
          </w:p>
        </w:tc>
        <w:tc>
          <w:tcPr>
            <w:tcW w:w="305" w:type="dxa"/>
            <w:tcBorders>
              <w:top w:val="nil"/>
              <w:left w:val="thickThinMediumGap" w:sz="3" w:space="0" w:color="EFEFEF"/>
              <w:bottom w:val="single" w:sz="12" w:space="0" w:color="EFEFEF"/>
              <w:right w:val="single" w:sz="12" w:space="0" w:color="A0A0A0"/>
            </w:tcBorders>
          </w:tcPr>
          <w:p w14:paraId="1391B9A8" w14:textId="77777777" w:rsidR="00114324" w:rsidRDefault="00E01B7A">
            <w:pPr>
              <w:pStyle w:val="TableParagraph"/>
              <w:spacing w:before="36" w:line="223" w:lineRule="exact"/>
              <w:ind w:left="68"/>
              <w:rPr>
                <w:sz w:val="20"/>
                <w:szCs w:val="20"/>
              </w:rPr>
            </w:pPr>
            <w:r>
              <w:rPr>
                <w:w w:val="105"/>
                <w:sz w:val="20"/>
                <w:szCs w:val="20"/>
              </w:rPr>
              <w:t>ա</w:t>
            </w:r>
          </w:p>
        </w:tc>
        <w:tc>
          <w:tcPr>
            <w:tcW w:w="205" w:type="dxa"/>
            <w:tcBorders>
              <w:top w:val="nil"/>
              <w:left w:val="single" w:sz="12" w:space="0" w:color="A0A0A0"/>
              <w:bottom w:val="single" w:sz="12" w:space="0" w:color="EFEFEF"/>
              <w:right w:val="thickThinMediumGap" w:sz="3" w:space="0" w:color="A0A0A0"/>
            </w:tcBorders>
          </w:tcPr>
          <w:p w14:paraId="588C2338" w14:textId="77777777" w:rsidR="00114324" w:rsidRDefault="00E01B7A">
            <w:pPr>
              <w:pStyle w:val="TableParagraph"/>
              <w:spacing w:before="36" w:line="223" w:lineRule="exact"/>
              <w:ind w:left="43"/>
              <w:rPr>
                <w:sz w:val="20"/>
                <w:szCs w:val="20"/>
              </w:rPr>
            </w:pPr>
            <w:r>
              <w:rPr>
                <w:w w:val="105"/>
                <w:sz w:val="20"/>
                <w:szCs w:val="20"/>
              </w:rPr>
              <w:t>ե</w:t>
            </w:r>
          </w:p>
        </w:tc>
        <w:tc>
          <w:tcPr>
            <w:tcW w:w="296" w:type="dxa"/>
            <w:tcBorders>
              <w:top w:val="nil"/>
              <w:bottom w:val="single" w:sz="12" w:space="0" w:color="EFEFEF"/>
              <w:right w:val="thinThickMediumGap" w:sz="3" w:space="0" w:color="EFEFEF"/>
            </w:tcBorders>
          </w:tcPr>
          <w:p w14:paraId="132FF63C" w14:textId="77777777" w:rsidR="00114324" w:rsidRDefault="00E01B7A">
            <w:pPr>
              <w:pStyle w:val="TableParagraph"/>
              <w:spacing w:before="36" w:line="223" w:lineRule="exact"/>
              <w:ind w:left="67"/>
              <w:rPr>
                <w:sz w:val="20"/>
                <w:szCs w:val="20"/>
              </w:rPr>
            </w:pPr>
            <w:r>
              <w:rPr>
                <w:w w:val="105"/>
                <w:sz w:val="20"/>
                <w:szCs w:val="20"/>
              </w:rPr>
              <w:t>ա</w:t>
            </w:r>
          </w:p>
        </w:tc>
        <w:tc>
          <w:tcPr>
            <w:tcW w:w="214" w:type="dxa"/>
            <w:tcBorders>
              <w:top w:val="nil"/>
              <w:left w:val="thickThinMediumGap" w:sz="3" w:space="0" w:color="EFEFEF"/>
              <w:bottom w:val="single" w:sz="12" w:space="0" w:color="EFEFEF"/>
              <w:right w:val="single" w:sz="12" w:space="0" w:color="A0A0A0"/>
            </w:tcBorders>
          </w:tcPr>
          <w:p w14:paraId="32061BF0" w14:textId="77777777" w:rsidR="00114324" w:rsidRDefault="00E01B7A">
            <w:pPr>
              <w:pStyle w:val="TableParagraph"/>
              <w:spacing w:before="36" w:line="223" w:lineRule="exact"/>
              <w:ind w:left="54"/>
              <w:rPr>
                <w:sz w:val="20"/>
                <w:szCs w:val="20"/>
              </w:rPr>
            </w:pPr>
            <w:r>
              <w:rPr>
                <w:w w:val="105"/>
                <w:sz w:val="20"/>
                <w:szCs w:val="20"/>
              </w:rPr>
              <w:t>ե</w:t>
            </w:r>
          </w:p>
        </w:tc>
        <w:tc>
          <w:tcPr>
            <w:tcW w:w="296" w:type="dxa"/>
            <w:tcBorders>
              <w:top w:val="nil"/>
              <w:left w:val="single" w:sz="12" w:space="0" w:color="A0A0A0"/>
              <w:bottom w:val="single" w:sz="12" w:space="0" w:color="EFEFEF"/>
              <w:right w:val="thinThickMediumGap" w:sz="3" w:space="0" w:color="EFEFEF"/>
            </w:tcBorders>
          </w:tcPr>
          <w:p w14:paraId="2F6A8C3F" w14:textId="77777777" w:rsidR="00114324" w:rsidRDefault="00E01B7A">
            <w:pPr>
              <w:pStyle w:val="TableParagraph"/>
              <w:spacing w:before="36" w:line="223" w:lineRule="exact"/>
              <w:ind w:left="64"/>
              <w:rPr>
                <w:sz w:val="20"/>
                <w:szCs w:val="20"/>
              </w:rPr>
            </w:pPr>
            <w:r>
              <w:rPr>
                <w:w w:val="105"/>
                <w:sz w:val="20"/>
                <w:szCs w:val="20"/>
              </w:rPr>
              <w:t>ա</w:t>
            </w:r>
          </w:p>
        </w:tc>
        <w:tc>
          <w:tcPr>
            <w:tcW w:w="213" w:type="dxa"/>
            <w:tcBorders>
              <w:top w:val="nil"/>
              <w:left w:val="thickThinMediumGap" w:sz="3" w:space="0" w:color="EFEFEF"/>
              <w:bottom w:val="single" w:sz="12" w:space="0" w:color="EFEFEF"/>
              <w:right w:val="single" w:sz="12" w:space="0" w:color="A0A0A0"/>
            </w:tcBorders>
          </w:tcPr>
          <w:p w14:paraId="2593205C" w14:textId="77777777" w:rsidR="00114324" w:rsidRDefault="00E01B7A">
            <w:pPr>
              <w:pStyle w:val="TableParagraph"/>
              <w:spacing w:before="36" w:line="223" w:lineRule="exact"/>
              <w:ind w:left="55"/>
              <w:rPr>
                <w:sz w:val="20"/>
                <w:szCs w:val="20"/>
              </w:rPr>
            </w:pPr>
            <w:r>
              <w:rPr>
                <w:w w:val="105"/>
                <w:sz w:val="20"/>
                <w:szCs w:val="20"/>
              </w:rPr>
              <w:t>ե</w:t>
            </w:r>
          </w:p>
        </w:tc>
        <w:tc>
          <w:tcPr>
            <w:tcW w:w="296" w:type="dxa"/>
            <w:tcBorders>
              <w:top w:val="nil"/>
              <w:left w:val="single" w:sz="12" w:space="0" w:color="A0A0A0"/>
              <w:bottom w:val="single" w:sz="12" w:space="0" w:color="EFEFEF"/>
              <w:right w:val="thickThinMediumGap" w:sz="3" w:space="0" w:color="A0A0A0"/>
            </w:tcBorders>
          </w:tcPr>
          <w:p w14:paraId="184D2A3D" w14:textId="77777777" w:rsidR="00114324" w:rsidRDefault="00E01B7A">
            <w:pPr>
              <w:pStyle w:val="TableParagraph"/>
              <w:spacing w:before="36" w:line="223" w:lineRule="exact"/>
              <w:ind w:left="64"/>
              <w:rPr>
                <w:sz w:val="20"/>
                <w:szCs w:val="20"/>
              </w:rPr>
            </w:pPr>
            <w:r>
              <w:rPr>
                <w:w w:val="105"/>
                <w:sz w:val="20"/>
                <w:szCs w:val="20"/>
              </w:rPr>
              <w:t>ա</w:t>
            </w:r>
          </w:p>
        </w:tc>
        <w:tc>
          <w:tcPr>
            <w:tcW w:w="214" w:type="dxa"/>
            <w:tcBorders>
              <w:top w:val="nil"/>
              <w:bottom w:val="single" w:sz="12" w:space="0" w:color="EFEFEF"/>
              <w:right w:val="single" w:sz="12" w:space="0" w:color="A0A0A0"/>
            </w:tcBorders>
          </w:tcPr>
          <w:p w14:paraId="635A1E34" w14:textId="77777777" w:rsidR="00114324" w:rsidRDefault="00E01B7A">
            <w:pPr>
              <w:pStyle w:val="TableParagraph"/>
              <w:spacing w:before="36" w:line="223" w:lineRule="exact"/>
              <w:ind w:left="55"/>
              <w:rPr>
                <w:sz w:val="20"/>
                <w:szCs w:val="20"/>
              </w:rPr>
            </w:pPr>
            <w:r>
              <w:rPr>
                <w:w w:val="105"/>
                <w:sz w:val="20"/>
                <w:szCs w:val="20"/>
              </w:rPr>
              <w:t>ե</w:t>
            </w:r>
          </w:p>
        </w:tc>
        <w:tc>
          <w:tcPr>
            <w:tcW w:w="296" w:type="dxa"/>
            <w:tcBorders>
              <w:top w:val="nil"/>
              <w:left w:val="single" w:sz="12" w:space="0" w:color="A0A0A0"/>
              <w:bottom w:val="single" w:sz="12" w:space="0" w:color="EFEFEF"/>
              <w:right w:val="single" w:sz="12" w:space="0" w:color="A0A0A0"/>
            </w:tcBorders>
          </w:tcPr>
          <w:p w14:paraId="1345AC00" w14:textId="77777777" w:rsidR="00114324" w:rsidRDefault="00E01B7A">
            <w:pPr>
              <w:pStyle w:val="TableParagraph"/>
              <w:spacing w:before="36" w:line="223" w:lineRule="exact"/>
              <w:ind w:left="65"/>
              <w:rPr>
                <w:sz w:val="20"/>
                <w:szCs w:val="20"/>
              </w:rPr>
            </w:pPr>
            <w:r>
              <w:rPr>
                <w:w w:val="105"/>
                <w:sz w:val="20"/>
                <w:szCs w:val="20"/>
              </w:rPr>
              <w:t>ա</w:t>
            </w:r>
          </w:p>
        </w:tc>
        <w:tc>
          <w:tcPr>
            <w:tcW w:w="212" w:type="dxa"/>
            <w:tcBorders>
              <w:top w:val="nil"/>
              <w:left w:val="single" w:sz="12" w:space="0" w:color="A0A0A0"/>
              <w:bottom w:val="single" w:sz="12" w:space="0" w:color="EFEFEF"/>
              <w:right w:val="thinThickMediumGap" w:sz="3" w:space="0" w:color="EFEFEF"/>
            </w:tcBorders>
          </w:tcPr>
          <w:p w14:paraId="72E4402F" w14:textId="77777777" w:rsidR="00114324" w:rsidRDefault="00E01B7A">
            <w:pPr>
              <w:pStyle w:val="TableParagraph"/>
              <w:spacing w:before="36" w:line="223" w:lineRule="exact"/>
              <w:ind w:left="53"/>
              <w:rPr>
                <w:sz w:val="20"/>
                <w:szCs w:val="20"/>
              </w:rPr>
            </w:pPr>
            <w:r>
              <w:rPr>
                <w:w w:val="105"/>
                <w:sz w:val="20"/>
                <w:szCs w:val="20"/>
              </w:rPr>
              <w:t>ե</w:t>
            </w:r>
          </w:p>
        </w:tc>
        <w:tc>
          <w:tcPr>
            <w:tcW w:w="297" w:type="dxa"/>
            <w:tcBorders>
              <w:top w:val="nil"/>
              <w:left w:val="thickThinMediumGap" w:sz="3" w:space="0" w:color="EFEFEF"/>
              <w:bottom w:val="single" w:sz="12" w:space="0" w:color="EFEFEF"/>
              <w:right w:val="single" w:sz="12" w:space="0" w:color="EFEFEF"/>
            </w:tcBorders>
          </w:tcPr>
          <w:p w14:paraId="397F3027" w14:textId="77777777" w:rsidR="00114324" w:rsidRDefault="00E01B7A">
            <w:pPr>
              <w:pStyle w:val="TableParagraph"/>
              <w:spacing w:before="36" w:line="223" w:lineRule="exact"/>
              <w:ind w:left="72"/>
              <w:rPr>
                <w:sz w:val="20"/>
                <w:szCs w:val="20"/>
              </w:rPr>
            </w:pPr>
            <w:r>
              <w:rPr>
                <w:w w:val="105"/>
                <w:sz w:val="20"/>
                <w:szCs w:val="20"/>
              </w:rPr>
              <w:t>ա</w:t>
            </w:r>
          </w:p>
        </w:tc>
        <w:tc>
          <w:tcPr>
            <w:tcW w:w="213" w:type="dxa"/>
            <w:tcBorders>
              <w:top w:val="nil"/>
              <w:left w:val="single" w:sz="12" w:space="0" w:color="EFEFEF"/>
              <w:bottom w:val="single" w:sz="12" w:space="0" w:color="EFEFEF"/>
              <w:right w:val="thinThickMediumGap" w:sz="3" w:space="0" w:color="EFEFEF"/>
            </w:tcBorders>
          </w:tcPr>
          <w:p w14:paraId="5F67235B" w14:textId="77777777" w:rsidR="00114324" w:rsidRDefault="00E01B7A">
            <w:pPr>
              <w:pStyle w:val="TableParagraph"/>
              <w:spacing w:before="36" w:line="223" w:lineRule="exact"/>
              <w:ind w:left="55"/>
              <w:rPr>
                <w:sz w:val="20"/>
                <w:szCs w:val="20"/>
              </w:rPr>
            </w:pPr>
            <w:r>
              <w:rPr>
                <w:w w:val="105"/>
                <w:sz w:val="20"/>
                <w:szCs w:val="20"/>
              </w:rPr>
              <w:t>ե</w:t>
            </w:r>
          </w:p>
        </w:tc>
        <w:tc>
          <w:tcPr>
            <w:tcW w:w="304" w:type="dxa"/>
            <w:tcBorders>
              <w:top w:val="nil"/>
              <w:left w:val="thickThinMediumGap" w:sz="3" w:space="0" w:color="EFEFEF"/>
              <w:bottom w:val="single" w:sz="12" w:space="0" w:color="EFEFEF"/>
              <w:right w:val="single" w:sz="12" w:space="0" w:color="A0A0A0"/>
            </w:tcBorders>
          </w:tcPr>
          <w:p w14:paraId="12C43613" w14:textId="77777777" w:rsidR="00114324" w:rsidRDefault="00E01B7A">
            <w:pPr>
              <w:pStyle w:val="TableParagraph"/>
              <w:spacing w:before="36" w:line="223" w:lineRule="exact"/>
              <w:ind w:left="74"/>
              <w:rPr>
                <w:sz w:val="20"/>
                <w:szCs w:val="20"/>
              </w:rPr>
            </w:pPr>
            <w:r>
              <w:rPr>
                <w:w w:val="105"/>
                <w:sz w:val="20"/>
                <w:szCs w:val="20"/>
              </w:rPr>
              <w:t>ա</w:t>
            </w:r>
          </w:p>
        </w:tc>
        <w:tc>
          <w:tcPr>
            <w:tcW w:w="204" w:type="dxa"/>
            <w:tcBorders>
              <w:top w:val="nil"/>
              <w:left w:val="single" w:sz="12" w:space="0" w:color="A0A0A0"/>
              <w:bottom w:val="single" w:sz="12" w:space="0" w:color="EFEFEF"/>
              <w:right w:val="thickThinMediumGap" w:sz="3" w:space="0" w:color="A0A0A0"/>
            </w:tcBorders>
          </w:tcPr>
          <w:p w14:paraId="0C5B2C7B" w14:textId="77777777" w:rsidR="00114324" w:rsidRDefault="00E01B7A">
            <w:pPr>
              <w:pStyle w:val="TableParagraph"/>
              <w:spacing w:before="36" w:line="223" w:lineRule="exact"/>
              <w:ind w:left="49"/>
              <w:rPr>
                <w:sz w:val="20"/>
                <w:szCs w:val="20"/>
              </w:rPr>
            </w:pPr>
            <w:r>
              <w:rPr>
                <w:w w:val="105"/>
                <w:sz w:val="20"/>
                <w:szCs w:val="20"/>
              </w:rPr>
              <w:t>ե</w:t>
            </w:r>
          </w:p>
        </w:tc>
        <w:tc>
          <w:tcPr>
            <w:tcW w:w="295" w:type="dxa"/>
            <w:tcBorders>
              <w:top w:val="nil"/>
              <w:bottom w:val="single" w:sz="12" w:space="0" w:color="EFEFEF"/>
              <w:right w:val="thinThickMediumGap" w:sz="3" w:space="0" w:color="EFEFEF"/>
            </w:tcBorders>
          </w:tcPr>
          <w:p w14:paraId="20C6194B" w14:textId="77777777" w:rsidR="00114324" w:rsidRDefault="00E01B7A">
            <w:pPr>
              <w:pStyle w:val="TableParagraph"/>
              <w:spacing w:before="36" w:line="223" w:lineRule="exact"/>
              <w:ind w:left="74"/>
              <w:rPr>
                <w:sz w:val="20"/>
                <w:szCs w:val="20"/>
              </w:rPr>
            </w:pPr>
            <w:r>
              <w:rPr>
                <w:w w:val="105"/>
                <w:sz w:val="20"/>
                <w:szCs w:val="20"/>
              </w:rPr>
              <w:t>ա</w:t>
            </w:r>
          </w:p>
        </w:tc>
        <w:tc>
          <w:tcPr>
            <w:tcW w:w="213" w:type="dxa"/>
            <w:tcBorders>
              <w:top w:val="nil"/>
              <w:left w:val="thickThinMediumGap" w:sz="3" w:space="0" w:color="EFEFEF"/>
              <w:bottom w:val="single" w:sz="12" w:space="0" w:color="EFEFEF"/>
              <w:right w:val="single" w:sz="12" w:space="0" w:color="A0A0A0"/>
            </w:tcBorders>
          </w:tcPr>
          <w:p w14:paraId="6AC504F8" w14:textId="77777777" w:rsidR="00114324" w:rsidRDefault="00E01B7A">
            <w:pPr>
              <w:pStyle w:val="TableParagraph"/>
              <w:spacing w:before="36" w:line="223" w:lineRule="exact"/>
              <w:ind w:left="63"/>
              <w:rPr>
                <w:sz w:val="20"/>
                <w:szCs w:val="20"/>
              </w:rPr>
            </w:pPr>
            <w:r>
              <w:rPr>
                <w:w w:val="105"/>
                <w:sz w:val="20"/>
                <w:szCs w:val="20"/>
              </w:rPr>
              <w:t>ե</w:t>
            </w:r>
          </w:p>
        </w:tc>
        <w:tc>
          <w:tcPr>
            <w:tcW w:w="295" w:type="dxa"/>
            <w:tcBorders>
              <w:top w:val="nil"/>
              <w:left w:val="single" w:sz="12" w:space="0" w:color="A0A0A0"/>
              <w:bottom w:val="single" w:sz="12" w:space="0" w:color="EFEFEF"/>
              <w:right w:val="thinThickMediumGap" w:sz="3" w:space="0" w:color="EFEFEF"/>
            </w:tcBorders>
          </w:tcPr>
          <w:p w14:paraId="235C9D2D" w14:textId="77777777" w:rsidR="00114324" w:rsidRDefault="00E01B7A">
            <w:pPr>
              <w:pStyle w:val="TableParagraph"/>
              <w:spacing w:before="36" w:line="223" w:lineRule="exact"/>
              <w:ind w:left="74"/>
              <w:rPr>
                <w:sz w:val="20"/>
                <w:szCs w:val="20"/>
              </w:rPr>
            </w:pPr>
            <w:r>
              <w:rPr>
                <w:w w:val="105"/>
                <w:sz w:val="20"/>
                <w:szCs w:val="20"/>
              </w:rPr>
              <w:t>ա</w:t>
            </w:r>
          </w:p>
        </w:tc>
        <w:tc>
          <w:tcPr>
            <w:tcW w:w="212" w:type="dxa"/>
            <w:tcBorders>
              <w:top w:val="nil"/>
              <w:left w:val="thickThinMediumGap" w:sz="3" w:space="0" w:color="EFEFEF"/>
              <w:bottom w:val="single" w:sz="12" w:space="0" w:color="EFEFEF"/>
              <w:right w:val="single" w:sz="12" w:space="0" w:color="A0A0A0"/>
            </w:tcBorders>
          </w:tcPr>
          <w:p w14:paraId="33067D39" w14:textId="77777777" w:rsidR="00114324" w:rsidRDefault="00E01B7A">
            <w:pPr>
              <w:pStyle w:val="TableParagraph"/>
              <w:spacing w:before="36" w:line="223" w:lineRule="exact"/>
              <w:ind w:left="66"/>
              <w:rPr>
                <w:sz w:val="20"/>
                <w:szCs w:val="20"/>
              </w:rPr>
            </w:pPr>
            <w:r>
              <w:rPr>
                <w:w w:val="105"/>
                <w:sz w:val="20"/>
                <w:szCs w:val="20"/>
              </w:rPr>
              <w:t>ե</w:t>
            </w:r>
          </w:p>
        </w:tc>
        <w:tc>
          <w:tcPr>
            <w:tcW w:w="295" w:type="dxa"/>
            <w:tcBorders>
              <w:top w:val="nil"/>
              <w:left w:val="single" w:sz="12" w:space="0" w:color="A0A0A0"/>
              <w:bottom w:val="single" w:sz="12" w:space="0" w:color="EFEFEF"/>
              <w:right w:val="thickThinMediumGap" w:sz="3" w:space="0" w:color="A0A0A0"/>
            </w:tcBorders>
          </w:tcPr>
          <w:p w14:paraId="1AFEBE30" w14:textId="77777777" w:rsidR="00114324" w:rsidRDefault="00E01B7A">
            <w:pPr>
              <w:pStyle w:val="TableParagraph"/>
              <w:spacing w:before="36" w:line="223" w:lineRule="exact"/>
              <w:ind w:left="76"/>
              <w:rPr>
                <w:sz w:val="20"/>
                <w:szCs w:val="20"/>
              </w:rPr>
            </w:pPr>
            <w:r>
              <w:rPr>
                <w:w w:val="105"/>
                <w:sz w:val="20"/>
                <w:szCs w:val="20"/>
              </w:rPr>
              <w:t>ա</w:t>
            </w:r>
          </w:p>
        </w:tc>
        <w:tc>
          <w:tcPr>
            <w:tcW w:w="217" w:type="dxa"/>
            <w:tcBorders>
              <w:top w:val="nil"/>
              <w:bottom w:val="single" w:sz="12" w:space="0" w:color="EFEFEF"/>
              <w:right w:val="single" w:sz="12" w:space="0" w:color="A0A0A0"/>
            </w:tcBorders>
          </w:tcPr>
          <w:p w14:paraId="39D3000B" w14:textId="77777777" w:rsidR="00114324" w:rsidRDefault="00E01B7A">
            <w:pPr>
              <w:pStyle w:val="TableParagraph"/>
              <w:spacing w:before="36" w:line="223" w:lineRule="exact"/>
              <w:ind w:left="68"/>
              <w:rPr>
                <w:sz w:val="20"/>
                <w:szCs w:val="20"/>
              </w:rPr>
            </w:pPr>
            <w:r>
              <w:rPr>
                <w:w w:val="105"/>
                <w:sz w:val="20"/>
                <w:szCs w:val="20"/>
              </w:rPr>
              <w:t>ե</w:t>
            </w:r>
          </w:p>
        </w:tc>
      </w:tr>
      <w:tr w:rsidR="00114324" w14:paraId="20DEFFFF" w14:textId="77777777">
        <w:trPr>
          <w:trHeight w:val="241"/>
        </w:trPr>
        <w:tc>
          <w:tcPr>
            <w:tcW w:w="719" w:type="dxa"/>
            <w:vMerge w:val="restart"/>
            <w:tcBorders>
              <w:top w:val="single" w:sz="12" w:space="0" w:color="EFEFEF"/>
              <w:left w:val="single" w:sz="12" w:space="0" w:color="EFEFEF"/>
              <w:bottom w:val="thinThickMediumGap" w:sz="3" w:space="0" w:color="EFEFEF"/>
              <w:right w:val="thickThinMediumGap" w:sz="3" w:space="0" w:color="A0A0A0"/>
            </w:tcBorders>
          </w:tcPr>
          <w:p w14:paraId="440465C4" w14:textId="77777777" w:rsidR="00114324" w:rsidRDefault="00114324">
            <w:pPr>
              <w:pStyle w:val="TableParagraph"/>
            </w:pPr>
          </w:p>
          <w:p w14:paraId="77C0FB6C" w14:textId="77777777" w:rsidR="00114324" w:rsidRDefault="00114324">
            <w:pPr>
              <w:pStyle w:val="TableParagraph"/>
            </w:pPr>
          </w:p>
          <w:p w14:paraId="417A5BAA" w14:textId="77777777" w:rsidR="00114324" w:rsidRDefault="00114324">
            <w:pPr>
              <w:pStyle w:val="TableParagraph"/>
              <w:spacing w:before="2"/>
              <w:rPr>
                <w:sz w:val="26"/>
              </w:rPr>
            </w:pPr>
          </w:p>
          <w:p w14:paraId="0E1B654C" w14:textId="77777777" w:rsidR="00114324" w:rsidRDefault="00E01B7A">
            <w:pPr>
              <w:pStyle w:val="TableParagraph"/>
              <w:spacing w:line="225" w:lineRule="exact"/>
              <w:ind w:left="6"/>
              <w:rPr>
                <w:sz w:val="20"/>
              </w:rPr>
            </w:pPr>
            <w:r>
              <w:rPr>
                <w:w w:val="110"/>
                <w:sz w:val="20"/>
              </w:rPr>
              <w:t>160</w:t>
            </w:r>
          </w:p>
        </w:tc>
        <w:tc>
          <w:tcPr>
            <w:tcW w:w="772" w:type="dxa"/>
            <w:vMerge w:val="restart"/>
            <w:tcBorders>
              <w:top w:val="single" w:sz="12" w:space="0" w:color="EFEFEF"/>
              <w:bottom w:val="thinThickMediumGap" w:sz="3" w:space="0" w:color="EFEFEF"/>
              <w:right w:val="single" w:sz="12" w:space="0" w:color="A0A0A0"/>
            </w:tcBorders>
          </w:tcPr>
          <w:p w14:paraId="4C09D499" w14:textId="77777777" w:rsidR="00114324" w:rsidRDefault="00114324">
            <w:pPr>
              <w:pStyle w:val="TableParagraph"/>
            </w:pPr>
          </w:p>
          <w:p w14:paraId="302DD011" w14:textId="77777777" w:rsidR="00114324" w:rsidRDefault="00114324">
            <w:pPr>
              <w:pStyle w:val="TableParagraph"/>
            </w:pPr>
          </w:p>
          <w:p w14:paraId="6893F7E3" w14:textId="77777777" w:rsidR="00114324" w:rsidRDefault="00114324">
            <w:pPr>
              <w:pStyle w:val="TableParagraph"/>
              <w:spacing w:before="2"/>
              <w:rPr>
                <w:sz w:val="26"/>
              </w:rPr>
            </w:pPr>
          </w:p>
          <w:p w14:paraId="0F99A5E5" w14:textId="77777777" w:rsidR="00114324" w:rsidRDefault="00E01B7A">
            <w:pPr>
              <w:pStyle w:val="TableParagraph"/>
              <w:spacing w:line="225" w:lineRule="exact"/>
              <w:ind w:left="13"/>
              <w:rPr>
                <w:sz w:val="20"/>
              </w:rPr>
            </w:pPr>
            <w:r>
              <w:rPr>
                <w:w w:val="115"/>
                <w:sz w:val="20"/>
              </w:rPr>
              <w:t>200</w:t>
            </w:r>
          </w:p>
        </w:tc>
        <w:tc>
          <w:tcPr>
            <w:tcW w:w="533" w:type="dxa"/>
            <w:vMerge w:val="restart"/>
            <w:tcBorders>
              <w:top w:val="single" w:sz="12" w:space="0" w:color="EFEFEF"/>
              <w:left w:val="single" w:sz="12" w:space="0" w:color="A0A0A0"/>
              <w:bottom w:val="thinThickMediumGap" w:sz="3" w:space="0" w:color="EFEFEF"/>
              <w:right w:val="single" w:sz="12" w:space="0" w:color="A0A0A0"/>
            </w:tcBorders>
          </w:tcPr>
          <w:p w14:paraId="147E0149" w14:textId="77777777" w:rsidR="00114324" w:rsidRDefault="00114324">
            <w:pPr>
              <w:pStyle w:val="TableParagraph"/>
            </w:pPr>
          </w:p>
          <w:p w14:paraId="4103FEBF" w14:textId="77777777" w:rsidR="00114324" w:rsidRDefault="00114324">
            <w:pPr>
              <w:pStyle w:val="TableParagraph"/>
            </w:pPr>
          </w:p>
          <w:p w14:paraId="5150CC30" w14:textId="77777777" w:rsidR="00114324" w:rsidRDefault="00114324">
            <w:pPr>
              <w:pStyle w:val="TableParagraph"/>
              <w:spacing w:before="2"/>
              <w:rPr>
                <w:sz w:val="26"/>
              </w:rPr>
            </w:pPr>
          </w:p>
          <w:p w14:paraId="23B62F5F" w14:textId="77777777" w:rsidR="00114324" w:rsidRDefault="00E01B7A">
            <w:pPr>
              <w:pStyle w:val="TableParagraph"/>
              <w:spacing w:line="225" w:lineRule="exact"/>
              <w:ind w:left="8"/>
              <w:rPr>
                <w:sz w:val="20"/>
              </w:rPr>
            </w:pPr>
            <w:r>
              <w:rPr>
                <w:sz w:val="20"/>
              </w:rPr>
              <w:t>41</w:t>
            </w:r>
          </w:p>
        </w:tc>
        <w:tc>
          <w:tcPr>
            <w:tcW w:w="297" w:type="dxa"/>
            <w:tcBorders>
              <w:top w:val="single" w:sz="12" w:space="0" w:color="EFEFEF"/>
              <w:left w:val="single" w:sz="12" w:space="0" w:color="A0A0A0"/>
              <w:bottom w:val="single" w:sz="12" w:space="0" w:color="EFEFEF"/>
              <w:right w:val="thinThickMediumGap" w:sz="3" w:space="0" w:color="EFEFEF"/>
            </w:tcBorders>
          </w:tcPr>
          <w:p w14:paraId="1F441280" w14:textId="77777777" w:rsidR="00114324" w:rsidRDefault="00114324">
            <w:pPr>
              <w:pStyle w:val="TableParagraph"/>
              <w:rPr>
                <w:sz w:val="16"/>
              </w:rPr>
            </w:pPr>
          </w:p>
        </w:tc>
        <w:tc>
          <w:tcPr>
            <w:tcW w:w="224" w:type="dxa"/>
            <w:tcBorders>
              <w:top w:val="single" w:sz="12" w:space="0" w:color="EFEFEF"/>
              <w:left w:val="thickThinMediumGap" w:sz="3" w:space="0" w:color="EFEFEF"/>
              <w:bottom w:val="single" w:sz="12" w:space="0" w:color="EFEFEF"/>
              <w:right w:val="thickThinMediumGap" w:sz="3" w:space="0" w:color="A0A0A0"/>
            </w:tcBorders>
          </w:tcPr>
          <w:p w14:paraId="11867AD1" w14:textId="77777777" w:rsidR="00114324" w:rsidRDefault="00114324">
            <w:pPr>
              <w:pStyle w:val="TableParagraph"/>
              <w:rPr>
                <w:sz w:val="16"/>
              </w:rPr>
            </w:pPr>
          </w:p>
        </w:tc>
        <w:tc>
          <w:tcPr>
            <w:tcW w:w="291" w:type="dxa"/>
            <w:tcBorders>
              <w:top w:val="single" w:sz="12" w:space="0" w:color="EFEFEF"/>
              <w:bottom w:val="single" w:sz="12" w:space="0" w:color="EFEFEF"/>
              <w:right w:val="single" w:sz="12" w:space="0" w:color="A0A0A0"/>
            </w:tcBorders>
          </w:tcPr>
          <w:p w14:paraId="6F224DE2" w14:textId="77777777" w:rsidR="00114324" w:rsidRDefault="00114324">
            <w:pPr>
              <w:pStyle w:val="TableParagraph"/>
              <w:rPr>
                <w:sz w:val="16"/>
              </w:rPr>
            </w:pPr>
          </w:p>
        </w:tc>
        <w:tc>
          <w:tcPr>
            <w:tcW w:w="214" w:type="dxa"/>
            <w:tcBorders>
              <w:top w:val="single" w:sz="12" w:space="0" w:color="EFEFEF"/>
              <w:left w:val="single" w:sz="12" w:space="0" w:color="A0A0A0"/>
              <w:bottom w:val="single" w:sz="12" w:space="0" w:color="EFEFEF"/>
              <w:right w:val="single" w:sz="12" w:space="0" w:color="A0A0A0"/>
            </w:tcBorders>
          </w:tcPr>
          <w:p w14:paraId="1212CC84" w14:textId="77777777" w:rsidR="00114324" w:rsidRDefault="00114324">
            <w:pPr>
              <w:pStyle w:val="TableParagraph"/>
              <w:rPr>
                <w:sz w:val="16"/>
              </w:rPr>
            </w:pPr>
          </w:p>
        </w:tc>
        <w:tc>
          <w:tcPr>
            <w:tcW w:w="297" w:type="dxa"/>
            <w:tcBorders>
              <w:top w:val="single" w:sz="12" w:space="0" w:color="EFEFEF"/>
              <w:left w:val="single" w:sz="12" w:space="0" w:color="A0A0A0"/>
              <w:bottom w:val="single" w:sz="12" w:space="0" w:color="EFEFEF"/>
              <w:right w:val="single" w:sz="12" w:space="0" w:color="A0A0A0"/>
            </w:tcBorders>
          </w:tcPr>
          <w:p w14:paraId="763CAFB4" w14:textId="77777777" w:rsidR="00114324" w:rsidRDefault="00114324">
            <w:pPr>
              <w:pStyle w:val="TableParagraph"/>
              <w:rPr>
                <w:sz w:val="16"/>
              </w:rPr>
            </w:pPr>
          </w:p>
        </w:tc>
        <w:tc>
          <w:tcPr>
            <w:tcW w:w="213" w:type="dxa"/>
            <w:tcBorders>
              <w:top w:val="single" w:sz="12" w:space="0" w:color="EFEFEF"/>
              <w:left w:val="single" w:sz="12" w:space="0" w:color="A0A0A0"/>
              <w:bottom w:val="single" w:sz="12" w:space="0" w:color="EFEFEF"/>
              <w:right w:val="thinThickMediumGap" w:sz="3" w:space="0" w:color="EFEFEF"/>
            </w:tcBorders>
          </w:tcPr>
          <w:p w14:paraId="112D7EBC" w14:textId="77777777" w:rsidR="00114324" w:rsidRDefault="00114324">
            <w:pPr>
              <w:pStyle w:val="TableParagraph"/>
              <w:rPr>
                <w:sz w:val="16"/>
              </w:rPr>
            </w:pPr>
          </w:p>
        </w:tc>
        <w:tc>
          <w:tcPr>
            <w:tcW w:w="299" w:type="dxa"/>
            <w:tcBorders>
              <w:top w:val="single" w:sz="12" w:space="0" w:color="EFEFEF"/>
              <w:left w:val="thickThinMediumGap" w:sz="3" w:space="0" w:color="EFEFEF"/>
              <w:bottom w:val="single" w:sz="12" w:space="0" w:color="EFEFEF"/>
              <w:right w:val="single" w:sz="12" w:space="0" w:color="A0A0A0"/>
            </w:tcBorders>
          </w:tcPr>
          <w:p w14:paraId="1963ACF8" w14:textId="77777777" w:rsidR="00114324" w:rsidRDefault="00114324">
            <w:pPr>
              <w:pStyle w:val="TableParagraph"/>
              <w:rPr>
                <w:sz w:val="16"/>
              </w:rPr>
            </w:pPr>
          </w:p>
        </w:tc>
        <w:tc>
          <w:tcPr>
            <w:tcW w:w="213" w:type="dxa"/>
            <w:tcBorders>
              <w:top w:val="single" w:sz="12" w:space="0" w:color="EFEFEF"/>
              <w:left w:val="single" w:sz="12" w:space="0" w:color="A0A0A0"/>
              <w:bottom w:val="single" w:sz="12" w:space="0" w:color="EFEFEF"/>
              <w:right w:val="thinThickMediumGap" w:sz="3" w:space="0" w:color="EFEFEF"/>
            </w:tcBorders>
          </w:tcPr>
          <w:p w14:paraId="1FEF6230" w14:textId="77777777" w:rsidR="00114324" w:rsidRDefault="00114324">
            <w:pPr>
              <w:pStyle w:val="TableParagraph"/>
              <w:rPr>
                <w:sz w:val="16"/>
              </w:rPr>
            </w:pPr>
          </w:p>
        </w:tc>
        <w:tc>
          <w:tcPr>
            <w:tcW w:w="305" w:type="dxa"/>
            <w:tcBorders>
              <w:top w:val="single" w:sz="12" w:space="0" w:color="EFEFEF"/>
              <w:left w:val="thickThinMediumGap" w:sz="3" w:space="0" w:color="EFEFEF"/>
              <w:bottom w:val="single" w:sz="12" w:space="0" w:color="EFEFEF"/>
              <w:right w:val="single" w:sz="12" w:space="0" w:color="A0A0A0"/>
            </w:tcBorders>
          </w:tcPr>
          <w:p w14:paraId="3D9698D7" w14:textId="77777777" w:rsidR="00114324" w:rsidRDefault="00114324">
            <w:pPr>
              <w:pStyle w:val="TableParagraph"/>
              <w:rPr>
                <w:sz w:val="16"/>
              </w:rPr>
            </w:pPr>
          </w:p>
        </w:tc>
        <w:tc>
          <w:tcPr>
            <w:tcW w:w="205" w:type="dxa"/>
            <w:tcBorders>
              <w:top w:val="single" w:sz="12" w:space="0" w:color="EFEFEF"/>
              <w:left w:val="single" w:sz="12" w:space="0" w:color="A0A0A0"/>
              <w:bottom w:val="single" w:sz="12" w:space="0" w:color="EFEFEF"/>
              <w:right w:val="thickThinMediumGap" w:sz="3" w:space="0" w:color="A0A0A0"/>
            </w:tcBorders>
          </w:tcPr>
          <w:p w14:paraId="55723BEF" w14:textId="77777777" w:rsidR="00114324" w:rsidRDefault="00114324">
            <w:pPr>
              <w:pStyle w:val="TableParagraph"/>
              <w:rPr>
                <w:sz w:val="16"/>
              </w:rPr>
            </w:pPr>
          </w:p>
        </w:tc>
        <w:tc>
          <w:tcPr>
            <w:tcW w:w="296" w:type="dxa"/>
            <w:tcBorders>
              <w:top w:val="single" w:sz="12" w:space="0" w:color="EFEFEF"/>
              <w:bottom w:val="single" w:sz="12" w:space="0" w:color="EFEFEF"/>
              <w:right w:val="thinThickMediumGap" w:sz="3" w:space="0" w:color="EFEFEF"/>
            </w:tcBorders>
          </w:tcPr>
          <w:p w14:paraId="1A7212C6" w14:textId="77777777" w:rsidR="00114324" w:rsidRDefault="00114324">
            <w:pPr>
              <w:pStyle w:val="TableParagraph"/>
              <w:rPr>
                <w:sz w:val="16"/>
              </w:rPr>
            </w:pPr>
          </w:p>
        </w:tc>
        <w:tc>
          <w:tcPr>
            <w:tcW w:w="214" w:type="dxa"/>
            <w:tcBorders>
              <w:top w:val="single" w:sz="12" w:space="0" w:color="EFEFEF"/>
              <w:left w:val="thickThinMediumGap" w:sz="3" w:space="0" w:color="EFEFEF"/>
              <w:bottom w:val="single" w:sz="12" w:space="0" w:color="EFEFEF"/>
              <w:right w:val="single" w:sz="12" w:space="0" w:color="A0A0A0"/>
            </w:tcBorders>
          </w:tcPr>
          <w:p w14:paraId="2546EC54" w14:textId="77777777" w:rsidR="00114324" w:rsidRDefault="00114324">
            <w:pPr>
              <w:pStyle w:val="TableParagraph"/>
              <w:rPr>
                <w:sz w:val="16"/>
              </w:rPr>
            </w:pPr>
          </w:p>
        </w:tc>
        <w:tc>
          <w:tcPr>
            <w:tcW w:w="296" w:type="dxa"/>
            <w:tcBorders>
              <w:top w:val="single" w:sz="12" w:space="0" w:color="EFEFEF"/>
              <w:left w:val="single" w:sz="12" w:space="0" w:color="A0A0A0"/>
              <w:bottom w:val="single" w:sz="12" w:space="0" w:color="EFEFEF"/>
              <w:right w:val="thinThickMediumGap" w:sz="3" w:space="0" w:color="EFEFEF"/>
            </w:tcBorders>
          </w:tcPr>
          <w:p w14:paraId="2CE52769" w14:textId="77777777" w:rsidR="00114324" w:rsidRDefault="00114324">
            <w:pPr>
              <w:pStyle w:val="TableParagraph"/>
              <w:rPr>
                <w:sz w:val="16"/>
              </w:rPr>
            </w:pPr>
          </w:p>
        </w:tc>
        <w:tc>
          <w:tcPr>
            <w:tcW w:w="213" w:type="dxa"/>
            <w:tcBorders>
              <w:top w:val="single" w:sz="12" w:space="0" w:color="EFEFEF"/>
              <w:left w:val="thickThinMediumGap" w:sz="3" w:space="0" w:color="EFEFEF"/>
              <w:bottom w:val="single" w:sz="12" w:space="0" w:color="EFEFEF"/>
              <w:right w:val="single" w:sz="12" w:space="0" w:color="A0A0A0"/>
            </w:tcBorders>
          </w:tcPr>
          <w:p w14:paraId="6E25B943" w14:textId="77777777" w:rsidR="00114324" w:rsidRDefault="00114324">
            <w:pPr>
              <w:pStyle w:val="TableParagraph"/>
              <w:rPr>
                <w:sz w:val="16"/>
              </w:rPr>
            </w:pPr>
          </w:p>
        </w:tc>
        <w:tc>
          <w:tcPr>
            <w:tcW w:w="296" w:type="dxa"/>
            <w:tcBorders>
              <w:top w:val="single" w:sz="12" w:space="0" w:color="EFEFEF"/>
              <w:left w:val="single" w:sz="12" w:space="0" w:color="A0A0A0"/>
              <w:bottom w:val="single" w:sz="12" w:space="0" w:color="EFEFEF"/>
              <w:right w:val="thickThinMediumGap" w:sz="3" w:space="0" w:color="A0A0A0"/>
            </w:tcBorders>
          </w:tcPr>
          <w:p w14:paraId="3841428A" w14:textId="77777777" w:rsidR="00114324" w:rsidRDefault="00114324">
            <w:pPr>
              <w:pStyle w:val="TableParagraph"/>
              <w:rPr>
                <w:sz w:val="16"/>
              </w:rPr>
            </w:pPr>
          </w:p>
        </w:tc>
        <w:tc>
          <w:tcPr>
            <w:tcW w:w="214" w:type="dxa"/>
            <w:tcBorders>
              <w:top w:val="single" w:sz="12" w:space="0" w:color="EFEFEF"/>
              <w:bottom w:val="single" w:sz="12" w:space="0" w:color="EFEFEF"/>
              <w:right w:val="single" w:sz="12" w:space="0" w:color="A0A0A0"/>
            </w:tcBorders>
          </w:tcPr>
          <w:p w14:paraId="3AA28412" w14:textId="77777777" w:rsidR="00114324" w:rsidRDefault="00114324">
            <w:pPr>
              <w:pStyle w:val="TableParagraph"/>
              <w:rPr>
                <w:sz w:val="16"/>
              </w:rPr>
            </w:pPr>
          </w:p>
        </w:tc>
        <w:tc>
          <w:tcPr>
            <w:tcW w:w="296" w:type="dxa"/>
            <w:tcBorders>
              <w:top w:val="single" w:sz="12" w:space="0" w:color="EFEFEF"/>
              <w:left w:val="single" w:sz="12" w:space="0" w:color="A0A0A0"/>
              <w:bottom w:val="single" w:sz="12" w:space="0" w:color="EFEFEF"/>
              <w:right w:val="single" w:sz="12" w:space="0" w:color="A0A0A0"/>
            </w:tcBorders>
          </w:tcPr>
          <w:p w14:paraId="07B17B83" w14:textId="77777777" w:rsidR="00114324" w:rsidRDefault="00114324">
            <w:pPr>
              <w:pStyle w:val="TableParagraph"/>
              <w:rPr>
                <w:sz w:val="16"/>
              </w:rPr>
            </w:pPr>
          </w:p>
        </w:tc>
        <w:tc>
          <w:tcPr>
            <w:tcW w:w="212" w:type="dxa"/>
            <w:tcBorders>
              <w:top w:val="single" w:sz="12" w:space="0" w:color="EFEFEF"/>
              <w:left w:val="single" w:sz="12" w:space="0" w:color="A0A0A0"/>
              <w:bottom w:val="single" w:sz="12" w:space="0" w:color="EFEFEF"/>
              <w:right w:val="thinThickMediumGap" w:sz="3" w:space="0" w:color="EFEFEF"/>
            </w:tcBorders>
          </w:tcPr>
          <w:p w14:paraId="3EDC0351" w14:textId="77777777" w:rsidR="00114324" w:rsidRDefault="00114324">
            <w:pPr>
              <w:pStyle w:val="TableParagraph"/>
              <w:rPr>
                <w:sz w:val="16"/>
              </w:rPr>
            </w:pPr>
          </w:p>
        </w:tc>
        <w:tc>
          <w:tcPr>
            <w:tcW w:w="297" w:type="dxa"/>
            <w:tcBorders>
              <w:top w:val="single" w:sz="12" w:space="0" w:color="EFEFEF"/>
              <w:left w:val="thickThinMediumGap" w:sz="3" w:space="0" w:color="EFEFEF"/>
              <w:bottom w:val="single" w:sz="12" w:space="0" w:color="EFEFEF"/>
              <w:right w:val="single" w:sz="12" w:space="0" w:color="A0A0A0"/>
            </w:tcBorders>
          </w:tcPr>
          <w:p w14:paraId="19781325" w14:textId="77777777" w:rsidR="00114324" w:rsidRDefault="00114324">
            <w:pPr>
              <w:pStyle w:val="TableParagraph"/>
              <w:rPr>
                <w:sz w:val="16"/>
              </w:rPr>
            </w:pPr>
          </w:p>
        </w:tc>
        <w:tc>
          <w:tcPr>
            <w:tcW w:w="213" w:type="dxa"/>
            <w:tcBorders>
              <w:top w:val="single" w:sz="12" w:space="0" w:color="EFEFEF"/>
              <w:left w:val="single" w:sz="12" w:space="0" w:color="A0A0A0"/>
              <w:bottom w:val="single" w:sz="12" w:space="0" w:color="EFEFEF"/>
              <w:right w:val="thinThickMediumGap" w:sz="3" w:space="0" w:color="EFEFEF"/>
            </w:tcBorders>
          </w:tcPr>
          <w:p w14:paraId="2E832851" w14:textId="77777777" w:rsidR="00114324" w:rsidRDefault="00114324">
            <w:pPr>
              <w:pStyle w:val="TableParagraph"/>
              <w:rPr>
                <w:sz w:val="16"/>
              </w:rPr>
            </w:pPr>
          </w:p>
        </w:tc>
        <w:tc>
          <w:tcPr>
            <w:tcW w:w="304" w:type="dxa"/>
            <w:tcBorders>
              <w:top w:val="single" w:sz="12" w:space="0" w:color="EFEFEF"/>
              <w:left w:val="thickThinMediumGap" w:sz="3" w:space="0" w:color="EFEFEF"/>
              <w:bottom w:val="single" w:sz="12" w:space="0" w:color="EFEFEF"/>
              <w:right w:val="single" w:sz="12" w:space="0" w:color="A0A0A0"/>
            </w:tcBorders>
          </w:tcPr>
          <w:p w14:paraId="78AE75E7" w14:textId="77777777" w:rsidR="00114324" w:rsidRDefault="00114324">
            <w:pPr>
              <w:pStyle w:val="TableParagraph"/>
              <w:rPr>
                <w:sz w:val="16"/>
              </w:rPr>
            </w:pPr>
          </w:p>
        </w:tc>
        <w:tc>
          <w:tcPr>
            <w:tcW w:w="204" w:type="dxa"/>
            <w:tcBorders>
              <w:top w:val="single" w:sz="12" w:space="0" w:color="EFEFEF"/>
              <w:left w:val="single" w:sz="12" w:space="0" w:color="A0A0A0"/>
              <w:bottom w:val="single" w:sz="12" w:space="0" w:color="EFEFEF"/>
              <w:right w:val="thickThinMediumGap" w:sz="3" w:space="0" w:color="A0A0A0"/>
            </w:tcBorders>
          </w:tcPr>
          <w:p w14:paraId="57EE0DE3" w14:textId="77777777" w:rsidR="00114324" w:rsidRDefault="00114324">
            <w:pPr>
              <w:pStyle w:val="TableParagraph"/>
              <w:rPr>
                <w:sz w:val="16"/>
              </w:rPr>
            </w:pPr>
          </w:p>
        </w:tc>
        <w:tc>
          <w:tcPr>
            <w:tcW w:w="295" w:type="dxa"/>
            <w:tcBorders>
              <w:top w:val="single" w:sz="12" w:space="0" w:color="EFEFEF"/>
              <w:bottom w:val="single" w:sz="12" w:space="0" w:color="EFEFEF"/>
              <w:right w:val="thinThickMediumGap" w:sz="3" w:space="0" w:color="EFEFEF"/>
            </w:tcBorders>
          </w:tcPr>
          <w:p w14:paraId="629797C0" w14:textId="77777777" w:rsidR="00114324" w:rsidRDefault="00114324">
            <w:pPr>
              <w:pStyle w:val="TableParagraph"/>
              <w:rPr>
                <w:sz w:val="16"/>
              </w:rPr>
            </w:pPr>
          </w:p>
        </w:tc>
        <w:tc>
          <w:tcPr>
            <w:tcW w:w="213" w:type="dxa"/>
            <w:tcBorders>
              <w:top w:val="single" w:sz="12" w:space="0" w:color="EFEFEF"/>
              <w:left w:val="thickThinMediumGap" w:sz="3" w:space="0" w:color="EFEFEF"/>
              <w:bottom w:val="single" w:sz="12" w:space="0" w:color="EFEFEF"/>
              <w:right w:val="single" w:sz="12" w:space="0" w:color="A0A0A0"/>
            </w:tcBorders>
          </w:tcPr>
          <w:p w14:paraId="6CA59C3B" w14:textId="77777777" w:rsidR="00114324" w:rsidRDefault="00114324">
            <w:pPr>
              <w:pStyle w:val="TableParagraph"/>
              <w:rPr>
                <w:sz w:val="16"/>
              </w:rPr>
            </w:pPr>
          </w:p>
        </w:tc>
        <w:tc>
          <w:tcPr>
            <w:tcW w:w="295" w:type="dxa"/>
            <w:tcBorders>
              <w:top w:val="single" w:sz="12" w:space="0" w:color="EFEFEF"/>
              <w:left w:val="single" w:sz="12" w:space="0" w:color="A0A0A0"/>
              <w:bottom w:val="single" w:sz="12" w:space="0" w:color="EFEFEF"/>
              <w:right w:val="thinThickMediumGap" w:sz="3" w:space="0" w:color="EFEFEF"/>
            </w:tcBorders>
          </w:tcPr>
          <w:p w14:paraId="28676A76" w14:textId="77777777" w:rsidR="00114324" w:rsidRDefault="00114324">
            <w:pPr>
              <w:pStyle w:val="TableParagraph"/>
              <w:rPr>
                <w:sz w:val="16"/>
              </w:rPr>
            </w:pPr>
          </w:p>
        </w:tc>
        <w:tc>
          <w:tcPr>
            <w:tcW w:w="212" w:type="dxa"/>
            <w:tcBorders>
              <w:top w:val="single" w:sz="12" w:space="0" w:color="EFEFEF"/>
              <w:left w:val="thickThinMediumGap" w:sz="3" w:space="0" w:color="EFEFEF"/>
              <w:bottom w:val="single" w:sz="12" w:space="0" w:color="EFEFEF"/>
              <w:right w:val="single" w:sz="12" w:space="0" w:color="A0A0A0"/>
            </w:tcBorders>
          </w:tcPr>
          <w:p w14:paraId="226C016B" w14:textId="77777777" w:rsidR="00114324" w:rsidRDefault="00114324">
            <w:pPr>
              <w:pStyle w:val="TableParagraph"/>
              <w:rPr>
                <w:sz w:val="16"/>
              </w:rPr>
            </w:pPr>
          </w:p>
        </w:tc>
        <w:tc>
          <w:tcPr>
            <w:tcW w:w="295" w:type="dxa"/>
            <w:tcBorders>
              <w:top w:val="single" w:sz="12" w:space="0" w:color="EFEFEF"/>
              <w:left w:val="single" w:sz="12" w:space="0" w:color="A0A0A0"/>
              <w:bottom w:val="single" w:sz="12" w:space="0" w:color="EFEFEF"/>
              <w:right w:val="thickThinMediumGap" w:sz="3" w:space="0" w:color="A0A0A0"/>
            </w:tcBorders>
          </w:tcPr>
          <w:p w14:paraId="247F2377" w14:textId="77777777" w:rsidR="00114324" w:rsidRDefault="00114324">
            <w:pPr>
              <w:pStyle w:val="TableParagraph"/>
              <w:rPr>
                <w:sz w:val="16"/>
              </w:rPr>
            </w:pPr>
          </w:p>
        </w:tc>
        <w:tc>
          <w:tcPr>
            <w:tcW w:w="217" w:type="dxa"/>
            <w:tcBorders>
              <w:top w:val="single" w:sz="12" w:space="0" w:color="EFEFEF"/>
              <w:bottom w:val="single" w:sz="12" w:space="0" w:color="EFEFEF"/>
              <w:right w:val="single" w:sz="12" w:space="0" w:color="A0A0A0"/>
            </w:tcBorders>
          </w:tcPr>
          <w:p w14:paraId="3C804B8C" w14:textId="77777777" w:rsidR="00114324" w:rsidRDefault="00114324">
            <w:pPr>
              <w:pStyle w:val="TableParagraph"/>
              <w:rPr>
                <w:sz w:val="16"/>
              </w:rPr>
            </w:pPr>
          </w:p>
        </w:tc>
      </w:tr>
      <w:tr w:rsidR="00114324" w14:paraId="2609E4FC" w14:textId="77777777">
        <w:trPr>
          <w:trHeight w:val="238"/>
        </w:trPr>
        <w:tc>
          <w:tcPr>
            <w:tcW w:w="719" w:type="dxa"/>
            <w:vMerge/>
            <w:tcBorders>
              <w:top w:val="nil"/>
              <w:left w:val="single" w:sz="12" w:space="0" w:color="EFEFEF"/>
              <w:bottom w:val="thinThickMediumGap" w:sz="3" w:space="0" w:color="EFEFEF"/>
              <w:right w:val="thickThinMediumGap" w:sz="3" w:space="0" w:color="A0A0A0"/>
            </w:tcBorders>
          </w:tcPr>
          <w:p w14:paraId="260F8DB7" w14:textId="77777777" w:rsidR="00114324" w:rsidRDefault="00114324">
            <w:pPr>
              <w:rPr>
                <w:sz w:val="2"/>
                <w:szCs w:val="2"/>
              </w:rPr>
            </w:pPr>
          </w:p>
        </w:tc>
        <w:tc>
          <w:tcPr>
            <w:tcW w:w="772" w:type="dxa"/>
            <w:vMerge/>
            <w:tcBorders>
              <w:top w:val="nil"/>
              <w:bottom w:val="thinThickMediumGap" w:sz="3" w:space="0" w:color="EFEFEF"/>
              <w:right w:val="single" w:sz="12" w:space="0" w:color="A0A0A0"/>
            </w:tcBorders>
          </w:tcPr>
          <w:p w14:paraId="3DBC622C" w14:textId="77777777" w:rsidR="00114324" w:rsidRDefault="00114324">
            <w:pPr>
              <w:rPr>
                <w:sz w:val="2"/>
                <w:szCs w:val="2"/>
              </w:rPr>
            </w:pPr>
          </w:p>
        </w:tc>
        <w:tc>
          <w:tcPr>
            <w:tcW w:w="533" w:type="dxa"/>
            <w:vMerge/>
            <w:tcBorders>
              <w:top w:val="nil"/>
              <w:left w:val="single" w:sz="12" w:space="0" w:color="A0A0A0"/>
              <w:bottom w:val="thinThickMediumGap" w:sz="3" w:space="0" w:color="EFEFEF"/>
              <w:right w:val="single" w:sz="12" w:space="0" w:color="A0A0A0"/>
            </w:tcBorders>
          </w:tcPr>
          <w:p w14:paraId="7F0F10C4" w14:textId="77777777" w:rsidR="00114324" w:rsidRDefault="00114324">
            <w:pPr>
              <w:rPr>
                <w:sz w:val="2"/>
                <w:szCs w:val="2"/>
              </w:rPr>
            </w:pPr>
          </w:p>
        </w:tc>
        <w:tc>
          <w:tcPr>
            <w:tcW w:w="521" w:type="dxa"/>
            <w:gridSpan w:val="2"/>
            <w:tcBorders>
              <w:top w:val="single" w:sz="12" w:space="0" w:color="EFEFEF"/>
              <w:left w:val="single" w:sz="12" w:space="0" w:color="A0A0A0"/>
              <w:bottom w:val="single" w:sz="12" w:space="0" w:color="EFEFEF"/>
              <w:right w:val="thickThinMediumGap" w:sz="3" w:space="0" w:color="A0A0A0"/>
            </w:tcBorders>
          </w:tcPr>
          <w:p w14:paraId="000326CB" w14:textId="77777777" w:rsidR="00114324" w:rsidRDefault="00114324">
            <w:pPr>
              <w:pStyle w:val="TableParagraph"/>
              <w:rPr>
                <w:sz w:val="16"/>
              </w:rPr>
            </w:pPr>
          </w:p>
        </w:tc>
        <w:tc>
          <w:tcPr>
            <w:tcW w:w="291" w:type="dxa"/>
            <w:tcBorders>
              <w:top w:val="single" w:sz="12" w:space="0" w:color="EFEFEF"/>
              <w:bottom w:val="single" w:sz="12" w:space="0" w:color="EFEFEF"/>
              <w:right w:val="single" w:sz="12" w:space="0" w:color="A0A0A0"/>
            </w:tcBorders>
          </w:tcPr>
          <w:p w14:paraId="13F3E954" w14:textId="77777777" w:rsidR="00114324" w:rsidRDefault="00114324">
            <w:pPr>
              <w:pStyle w:val="TableParagraph"/>
              <w:rPr>
                <w:sz w:val="16"/>
              </w:rPr>
            </w:pPr>
          </w:p>
        </w:tc>
        <w:tc>
          <w:tcPr>
            <w:tcW w:w="214" w:type="dxa"/>
            <w:tcBorders>
              <w:top w:val="single" w:sz="12" w:space="0" w:color="EFEFEF"/>
              <w:left w:val="single" w:sz="12" w:space="0" w:color="A0A0A0"/>
              <w:bottom w:val="single" w:sz="12" w:space="0" w:color="EFEFEF"/>
              <w:right w:val="single" w:sz="12" w:space="0" w:color="A0A0A0"/>
            </w:tcBorders>
          </w:tcPr>
          <w:p w14:paraId="0F4AFC1C" w14:textId="77777777" w:rsidR="00114324" w:rsidRDefault="00114324">
            <w:pPr>
              <w:pStyle w:val="TableParagraph"/>
              <w:rPr>
                <w:sz w:val="16"/>
              </w:rPr>
            </w:pPr>
          </w:p>
        </w:tc>
        <w:tc>
          <w:tcPr>
            <w:tcW w:w="297" w:type="dxa"/>
            <w:tcBorders>
              <w:top w:val="single" w:sz="12" w:space="0" w:color="EFEFEF"/>
              <w:left w:val="single" w:sz="12" w:space="0" w:color="A0A0A0"/>
              <w:bottom w:val="single" w:sz="12" w:space="0" w:color="EFEFEF"/>
              <w:right w:val="single" w:sz="12" w:space="0" w:color="A0A0A0"/>
            </w:tcBorders>
          </w:tcPr>
          <w:p w14:paraId="4AB66F23" w14:textId="77777777" w:rsidR="00114324" w:rsidRDefault="00114324">
            <w:pPr>
              <w:pStyle w:val="TableParagraph"/>
              <w:rPr>
                <w:sz w:val="16"/>
              </w:rPr>
            </w:pPr>
          </w:p>
        </w:tc>
        <w:tc>
          <w:tcPr>
            <w:tcW w:w="213" w:type="dxa"/>
            <w:tcBorders>
              <w:top w:val="single" w:sz="12" w:space="0" w:color="EFEFEF"/>
              <w:left w:val="single" w:sz="12" w:space="0" w:color="A0A0A0"/>
              <w:bottom w:val="single" w:sz="12" w:space="0" w:color="EFEFEF"/>
              <w:right w:val="thinThickMediumGap" w:sz="3" w:space="0" w:color="EFEFEF"/>
            </w:tcBorders>
          </w:tcPr>
          <w:p w14:paraId="53D2734F" w14:textId="77777777" w:rsidR="00114324" w:rsidRDefault="00114324">
            <w:pPr>
              <w:pStyle w:val="TableParagraph"/>
              <w:rPr>
                <w:sz w:val="16"/>
              </w:rPr>
            </w:pPr>
          </w:p>
        </w:tc>
        <w:tc>
          <w:tcPr>
            <w:tcW w:w="299" w:type="dxa"/>
            <w:tcBorders>
              <w:top w:val="single" w:sz="12" w:space="0" w:color="EFEFEF"/>
              <w:left w:val="thickThinMediumGap" w:sz="3" w:space="0" w:color="EFEFEF"/>
              <w:bottom w:val="single" w:sz="12" w:space="0" w:color="EFEFEF"/>
              <w:right w:val="single" w:sz="12" w:space="0" w:color="A0A0A0"/>
            </w:tcBorders>
          </w:tcPr>
          <w:p w14:paraId="4B9E7AE9" w14:textId="77777777" w:rsidR="00114324" w:rsidRDefault="00114324">
            <w:pPr>
              <w:pStyle w:val="TableParagraph"/>
              <w:rPr>
                <w:sz w:val="16"/>
              </w:rPr>
            </w:pPr>
          </w:p>
        </w:tc>
        <w:tc>
          <w:tcPr>
            <w:tcW w:w="213" w:type="dxa"/>
            <w:tcBorders>
              <w:top w:val="single" w:sz="12" w:space="0" w:color="EFEFEF"/>
              <w:left w:val="single" w:sz="12" w:space="0" w:color="A0A0A0"/>
              <w:bottom w:val="single" w:sz="12" w:space="0" w:color="EFEFEF"/>
              <w:right w:val="thinThickMediumGap" w:sz="3" w:space="0" w:color="EFEFEF"/>
            </w:tcBorders>
          </w:tcPr>
          <w:p w14:paraId="19DE14FD" w14:textId="77777777" w:rsidR="00114324" w:rsidRDefault="00114324">
            <w:pPr>
              <w:pStyle w:val="TableParagraph"/>
              <w:rPr>
                <w:sz w:val="16"/>
              </w:rPr>
            </w:pPr>
          </w:p>
        </w:tc>
        <w:tc>
          <w:tcPr>
            <w:tcW w:w="305" w:type="dxa"/>
            <w:tcBorders>
              <w:top w:val="single" w:sz="12" w:space="0" w:color="EFEFEF"/>
              <w:left w:val="thickThinMediumGap" w:sz="3" w:space="0" w:color="EFEFEF"/>
              <w:bottom w:val="single" w:sz="12" w:space="0" w:color="EFEFEF"/>
              <w:right w:val="single" w:sz="12" w:space="0" w:color="A0A0A0"/>
            </w:tcBorders>
          </w:tcPr>
          <w:p w14:paraId="77D7E74D" w14:textId="77777777" w:rsidR="00114324" w:rsidRDefault="00114324">
            <w:pPr>
              <w:pStyle w:val="TableParagraph"/>
              <w:rPr>
                <w:sz w:val="16"/>
              </w:rPr>
            </w:pPr>
          </w:p>
        </w:tc>
        <w:tc>
          <w:tcPr>
            <w:tcW w:w="205" w:type="dxa"/>
            <w:tcBorders>
              <w:top w:val="single" w:sz="12" w:space="0" w:color="EFEFEF"/>
              <w:left w:val="single" w:sz="12" w:space="0" w:color="A0A0A0"/>
              <w:bottom w:val="single" w:sz="12" w:space="0" w:color="EFEFEF"/>
              <w:right w:val="thickThinMediumGap" w:sz="3" w:space="0" w:color="A0A0A0"/>
            </w:tcBorders>
          </w:tcPr>
          <w:p w14:paraId="30D17A6C" w14:textId="77777777" w:rsidR="00114324" w:rsidRDefault="00114324">
            <w:pPr>
              <w:pStyle w:val="TableParagraph"/>
              <w:rPr>
                <w:sz w:val="16"/>
              </w:rPr>
            </w:pPr>
          </w:p>
        </w:tc>
        <w:tc>
          <w:tcPr>
            <w:tcW w:w="296" w:type="dxa"/>
            <w:tcBorders>
              <w:top w:val="single" w:sz="12" w:space="0" w:color="EFEFEF"/>
              <w:bottom w:val="single" w:sz="12" w:space="0" w:color="EFEFEF"/>
              <w:right w:val="thinThickMediumGap" w:sz="3" w:space="0" w:color="EFEFEF"/>
            </w:tcBorders>
          </w:tcPr>
          <w:p w14:paraId="6F52480A" w14:textId="77777777" w:rsidR="00114324" w:rsidRDefault="00114324">
            <w:pPr>
              <w:pStyle w:val="TableParagraph"/>
              <w:rPr>
                <w:sz w:val="16"/>
              </w:rPr>
            </w:pPr>
          </w:p>
        </w:tc>
        <w:tc>
          <w:tcPr>
            <w:tcW w:w="214" w:type="dxa"/>
            <w:tcBorders>
              <w:top w:val="single" w:sz="12" w:space="0" w:color="EFEFEF"/>
              <w:left w:val="thickThinMediumGap" w:sz="3" w:space="0" w:color="EFEFEF"/>
              <w:bottom w:val="single" w:sz="12" w:space="0" w:color="EFEFEF"/>
              <w:right w:val="single" w:sz="12" w:space="0" w:color="A0A0A0"/>
            </w:tcBorders>
          </w:tcPr>
          <w:p w14:paraId="42A29A6C" w14:textId="77777777" w:rsidR="00114324" w:rsidRDefault="00114324">
            <w:pPr>
              <w:pStyle w:val="TableParagraph"/>
              <w:rPr>
                <w:sz w:val="16"/>
              </w:rPr>
            </w:pPr>
          </w:p>
        </w:tc>
        <w:tc>
          <w:tcPr>
            <w:tcW w:w="296" w:type="dxa"/>
            <w:tcBorders>
              <w:top w:val="single" w:sz="12" w:space="0" w:color="EFEFEF"/>
              <w:left w:val="single" w:sz="12" w:space="0" w:color="A0A0A0"/>
              <w:bottom w:val="single" w:sz="12" w:space="0" w:color="EFEFEF"/>
              <w:right w:val="thinThickMediumGap" w:sz="3" w:space="0" w:color="EFEFEF"/>
            </w:tcBorders>
          </w:tcPr>
          <w:p w14:paraId="730B0590" w14:textId="77777777" w:rsidR="00114324" w:rsidRDefault="00114324">
            <w:pPr>
              <w:pStyle w:val="TableParagraph"/>
              <w:rPr>
                <w:sz w:val="16"/>
              </w:rPr>
            </w:pPr>
          </w:p>
        </w:tc>
        <w:tc>
          <w:tcPr>
            <w:tcW w:w="213" w:type="dxa"/>
            <w:tcBorders>
              <w:top w:val="single" w:sz="12" w:space="0" w:color="EFEFEF"/>
              <w:left w:val="thickThinMediumGap" w:sz="3" w:space="0" w:color="EFEFEF"/>
              <w:bottom w:val="single" w:sz="12" w:space="0" w:color="EFEFEF"/>
              <w:right w:val="single" w:sz="12" w:space="0" w:color="A0A0A0"/>
            </w:tcBorders>
          </w:tcPr>
          <w:p w14:paraId="08E14779" w14:textId="77777777" w:rsidR="00114324" w:rsidRDefault="00114324">
            <w:pPr>
              <w:pStyle w:val="TableParagraph"/>
              <w:rPr>
                <w:sz w:val="16"/>
              </w:rPr>
            </w:pPr>
          </w:p>
        </w:tc>
        <w:tc>
          <w:tcPr>
            <w:tcW w:w="296" w:type="dxa"/>
            <w:tcBorders>
              <w:top w:val="single" w:sz="12" w:space="0" w:color="EFEFEF"/>
              <w:left w:val="single" w:sz="12" w:space="0" w:color="A0A0A0"/>
              <w:bottom w:val="single" w:sz="12" w:space="0" w:color="EFEFEF"/>
              <w:right w:val="thickThinMediumGap" w:sz="3" w:space="0" w:color="A0A0A0"/>
            </w:tcBorders>
          </w:tcPr>
          <w:p w14:paraId="457F9EA2" w14:textId="77777777" w:rsidR="00114324" w:rsidRDefault="00114324">
            <w:pPr>
              <w:pStyle w:val="TableParagraph"/>
              <w:rPr>
                <w:sz w:val="16"/>
              </w:rPr>
            </w:pPr>
          </w:p>
        </w:tc>
        <w:tc>
          <w:tcPr>
            <w:tcW w:w="214" w:type="dxa"/>
            <w:tcBorders>
              <w:top w:val="single" w:sz="12" w:space="0" w:color="EFEFEF"/>
              <w:bottom w:val="single" w:sz="12" w:space="0" w:color="EFEFEF"/>
              <w:right w:val="single" w:sz="12" w:space="0" w:color="A0A0A0"/>
            </w:tcBorders>
          </w:tcPr>
          <w:p w14:paraId="4BF59719" w14:textId="77777777" w:rsidR="00114324" w:rsidRDefault="00114324">
            <w:pPr>
              <w:pStyle w:val="TableParagraph"/>
              <w:rPr>
                <w:sz w:val="16"/>
              </w:rPr>
            </w:pPr>
          </w:p>
        </w:tc>
        <w:tc>
          <w:tcPr>
            <w:tcW w:w="296" w:type="dxa"/>
            <w:tcBorders>
              <w:top w:val="single" w:sz="12" w:space="0" w:color="EFEFEF"/>
              <w:left w:val="single" w:sz="12" w:space="0" w:color="A0A0A0"/>
              <w:bottom w:val="single" w:sz="12" w:space="0" w:color="EFEFEF"/>
              <w:right w:val="single" w:sz="12" w:space="0" w:color="A0A0A0"/>
            </w:tcBorders>
          </w:tcPr>
          <w:p w14:paraId="27B289A7" w14:textId="77777777" w:rsidR="00114324" w:rsidRDefault="00114324">
            <w:pPr>
              <w:pStyle w:val="TableParagraph"/>
              <w:rPr>
                <w:sz w:val="16"/>
              </w:rPr>
            </w:pPr>
          </w:p>
        </w:tc>
        <w:tc>
          <w:tcPr>
            <w:tcW w:w="212" w:type="dxa"/>
            <w:tcBorders>
              <w:top w:val="single" w:sz="12" w:space="0" w:color="EFEFEF"/>
              <w:left w:val="single" w:sz="12" w:space="0" w:color="A0A0A0"/>
              <w:bottom w:val="single" w:sz="12" w:space="0" w:color="EFEFEF"/>
              <w:right w:val="thinThickMediumGap" w:sz="3" w:space="0" w:color="EFEFEF"/>
            </w:tcBorders>
          </w:tcPr>
          <w:p w14:paraId="075790E8" w14:textId="77777777" w:rsidR="00114324" w:rsidRDefault="00114324">
            <w:pPr>
              <w:pStyle w:val="TableParagraph"/>
              <w:rPr>
                <w:sz w:val="16"/>
              </w:rPr>
            </w:pPr>
          </w:p>
        </w:tc>
        <w:tc>
          <w:tcPr>
            <w:tcW w:w="297" w:type="dxa"/>
            <w:tcBorders>
              <w:top w:val="single" w:sz="12" w:space="0" w:color="EFEFEF"/>
              <w:left w:val="thickThinMediumGap" w:sz="3" w:space="0" w:color="EFEFEF"/>
              <w:bottom w:val="single" w:sz="12" w:space="0" w:color="EFEFEF"/>
              <w:right w:val="single" w:sz="12" w:space="0" w:color="A0A0A0"/>
            </w:tcBorders>
          </w:tcPr>
          <w:p w14:paraId="455EC177" w14:textId="77777777" w:rsidR="00114324" w:rsidRDefault="00114324">
            <w:pPr>
              <w:pStyle w:val="TableParagraph"/>
              <w:rPr>
                <w:sz w:val="16"/>
              </w:rPr>
            </w:pPr>
          </w:p>
        </w:tc>
        <w:tc>
          <w:tcPr>
            <w:tcW w:w="213" w:type="dxa"/>
            <w:tcBorders>
              <w:top w:val="single" w:sz="12" w:space="0" w:color="EFEFEF"/>
              <w:left w:val="single" w:sz="12" w:space="0" w:color="A0A0A0"/>
              <w:bottom w:val="single" w:sz="12" w:space="0" w:color="EFEFEF"/>
              <w:right w:val="thinThickMediumGap" w:sz="3" w:space="0" w:color="EFEFEF"/>
            </w:tcBorders>
          </w:tcPr>
          <w:p w14:paraId="5F30BA03" w14:textId="77777777" w:rsidR="00114324" w:rsidRDefault="00114324">
            <w:pPr>
              <w:pStyle w:val="TableParagraph"/>
              <w:rPr>
                <w:sz w:val="16"/>
              </w:rPr>
            </w:pPr>
          </w:p>
        </w:tc>
        <w:tc>
          <w:tcPr>
            <w:tcW w:w="304" w:type="dxa"/>
            <w:tcBorders>
              <w:top w:val="single" w:sz="12" w:space="0" w:color="EFEFEF"/>
              <w:left w:val="thickThinMediumGap" w:sz="3" w:space="0" w:color="EFEFEF"/>
              <w:bottom w:val="single" w:sz="12" w:space="0" w:color="EFEFEF"/>
              <w:right w:val="single" w:sz="12" w:space="0" w:color="A0A0A0"/>
            </w:tcBorders>
          </w:tcPr>
          <w:p w14:paraId="6B5CDF60" w14:textId="77777777" w:rsidR="00114324" w:rsidRDefault="00114324">
            <w:pPr>
              <w:pStyle w:val="TableParagraph"/>
              <w:rPr>
                <w:sz w:val="16"/>
              </w:rPr>
            </w:pPr>
          </w:p>
        </w:tc>
        <w:tc>
          <w:tcPr>
            <w:tcW w:w="204" w:type="dxa"/>
            <w:tcBorders>
              <w:top w:val="single" w:sz="12" w:space="0" w:color="EFEFEF"/>
              <w:left w:val="single" w:sz="12" w:space="0" w:color="A0A0A0"/>
              <w:bottom w:val="single" w:sz="12" w:space="0" w:color="EFEFEF"/>
              <w:right w:val="thickThinMediumGap" w:sz="3" w:space="0" w:color="A0A0A0"/>
            </w:tcBorders>
          </w:tcPr>
          <w:p w14:paraId="64F2615B" w14:textId="77777777" w:rsidR="00114324" w:rsidRDefault="00114324">
            <w:pPr>
              <w:pStyle w:val="TableParagraph"/>
              <w:rPr>
                <w:sz w:val="16"/>
              </w:rPr>
            </w:pPr>
          </w:p>
        </w:tc>
        <w:tc>
          <w:tcPr>
            <w:tcW w:w="295" w:type="dxa"/>
            <w:tcBorders>
              <w:top w:val="single" w:sz="12" w:space="0" w:color="EFEFEF"/>
              <w:bottom w:val="single" w:sz="12" w:space="0" w:color="EFEFEF"/>
              <w:right w:val="thinThickMediumGap" w:sz="3" w:space="0" w:color="EFEFEF"/>
            </w:tcBorders>
          </w:tcPr>
          <w:p w14:paraId="418DC716" w14:textId="77777777" w:rsidR="00114324" w:rsidRDefault="00114324">
            <w:pPr>
              <w:pStyle w:val="TableParagraph"/>
              <w:rPr>
                <w:sz w:val="16"/>
              </w:rPr>
            </w:pPr>
          </w:p>
        </w:tc>
        <w:tc>
          <w:tcPr>
            <w:tcW w:w="213" w:type="dxa"/>
            <w:tcBorders>
              <w:top w:val="single" w:sz="12" w:space="0" w:color="EFEFEF"/>
              <w:left w:val="thickThinMediumGap" w:sz="3" w:space="0" w:color="EFEFEF"/>
              <w:bottom w:val="single" w:sz="12" w:space="0" w:color="EFEFEF"/>
              <w:right w:val="single" w:sz="12" w:space="0" w:color="A0A0A0"/>
            </w:tcBorders>
          </w:tcPr>
          <w:p w14:paraId="771B6776" w14:textId="77777777" w:rsidR="00114324" w:rsidRDefault="00114324">
            <w:pPr>
              <w:pStyle w:val="TableParagraph"/>
              <w:rPr>
                <w:sz w:val="16"/>
              </w:rPr>
            </w:pPr>
          </w:p>
        </w:tc>
        <w:tc>
          <w:tcPr>
            <w:tcW w:w="295" w:type="dxa"/>
            <w:tcBorders>
              <w:top w:val="single" w:sz="12" w:space="0" w:color="EFEFEF"/>
              <w:left w:val="single" w:sz="12" w:space="0" w:color="A0A0A0"/>
              <w:bottom w:val="single" w:sz="12" w:space="0" w:color="EFEFEF"/>
              <w:right w:val="thinThickMediumGap" w:sz="3" w:space="0" w:color="EFEFEF"/>
            </w:tcBorders>
          </w:tcPr>
          <w:p w14:paraId="715D1D37" w14:textId="77777777" w:rsidR="00114324" w:rsidRDefault="00114324">
            <w:pPr>
              <w:pStyle w:val="TableParagraph"/>
              <w:rPr>
                <w:sz w:val="16"/>
              </w:rPr>
            </w:pPr>
          </w:p>
        </w:tc>
        <w:tc>
          <w:tcPr>
            <w:tcW w:w="212" w:type="dxa"/>
            <w:tcBorders>
              <w:top w:val="single" w:sz="12" w:space="0" w:color="EFEFEF"/>
              <w:left w:val="thickThinMediumGap" w:sz="3" w:space="0" w:color="EFEFEF"/>
              <w:bottom w:val="single" w:sz="12" w:space="0" w:color="EFEFEF"/>
              <w:right w:val="single" w:sz="12" w:space="0" w:color="A0A0A0"/>
            </w:tcBorders>
          </w:tcPr>
          <w:p w14:paraId="1C36B0DB" w14:textId="77777777" w:rsidR="00114324" w:rsidRDefault="00114324">
            <w:pPr>
              <w:pStyle w:val="TableParagraph"/>
              <w:rPr>
                <w:sz w:val="16"/>
              </w:rPr>
            </w:pPr>
          </w:p>
        </w:tc>
        <w:tc>
          <w:tcPr>
            <w:tcW w:w="295" w:type="dxa"/>
            <w:tcBorders>
              <w:top w:val="single" w:sz="12" w:space="0" w:color="EFEFEF"/>
              <w:left w:val="single" w:sz="12" w:space="0" w:color="A0A0A0"/>
              <w:bottom w:val="single" w:sz="12" w:space="0" w:color="EFEFEF"/>
              <w:right w:val="thickThinMediumGap" w:sz="3" w:space="0" w:color="A0A0A0"/>
            </w:tcBorders>
          </w:tcPr>
          <w:p w14:paraId="792B8E5B" w14:textId="77777777" w:rsidR="00114324" w:rsidRDefault="00114324">
            <w:pPr>
              <w:pStyle w:val="TableParagraph"/>
              <w:rPr>
                <w:sz w:val="16"/>
              </w:rPr>
            </w:pPr>
          </w:p>
        </w:tc>
        <w:tc>
          <w:tcPr>
            <w:tcW w:w="217" w:type="dxa"/>
            <w:tcBorders>
              <w:top w:val="single" w:sz="12" w:space="0" w:color="EFEFEF"/>
              <w:bottom w:val="single" w:sz="12" w:space="0" w:color="EFEFEF"/>
              <w:right w:val="single" w:sz="12" w:space="0" w:color="A0A0A0"/>
            </w:tcBorders>
          </w:tcPr>
          <w:p w14:paraId="1701403B" w14:textId="77777777" w:rsidR="00114324" w:rsidRDefault="00114324">
            <w:pPr>
              <w:pStyle w:val="TableParagraph"/>
              <w:rPr>
                <w:sz w:val="16"/>
              </w:rPr>
            </w:pPr>
          </w:p>
        </w:tc>
      </w:tr>
      <w:tr w:rsidR="00114324" w14:paraId="40550DFC" w14:textId="77777777">
        <w:trPr>
          <w:trHeight w:val="238"/>
        </w:trPr>
        <w:tc>
          <w:tcPr>
            <w:tcW w:w="719" w:type="dxa"/>
            <w:vMerge/>
            <w:tcBorders>
              <w:top w:val="nil"/>
              <w:left w:val="single" w:sz="12" w:space="0" w:color="EFEFEF"/>
              <w:bottom w:val="thinThickMediumGap" w:sz="3" w:space="0" w:color="EFEFEF"/>
              <w:right w:val="thickThinMediumGap" w:sz="3" w:space="0" w:color="A0A0A0"/>
            </w:tcBorders>
          </w:tcPr>
          <w:p w14:paraId="64A2714F" w14:textId="77777777" w:rsidR="00114324" w:rsidRDefault="00114324">
            <w:pPr>
              <w:rPr>
                <w:sz w:val="2"/>
                <w:szCs w:val="2"/>
              </w:rPr>
            </w:pPr>
          </w:p>
        </w:tc>
        <w:tc>
          <w:tcPr>
            <w:tcW w:w="772" w:type="dxa"/>
            <w:vMerge/>
            <w:tcBorders>
              <w:top w:val="nil"/>
              <w:bottom w:val="thinThickMediumGap" w:sz="3" w:space="0" w:color="EFEFEF"/>
              <w:right w:val="single" w:sz="12" w:space="0" w:color="A0A0A0"/>
            </w:tcBorders>
          </w:tcPr>
          <w:p w14:paraId="46E1D4C4" w14:textId="77777777" w:rsidR="00114324" w:rsidRDefault="00114324">
            <w:pPr>
              <w:rPr>
                <w:sz w:val="2"/>
                <w:szCs w:val="2"/>
              </w:rPr>
            </w:pPr>
          </w:p>
        </w:tc>
        <w:tc>
          <w:tcPr>
            <w:tcW w:w="533" w:type="dxa"/>
            <w:vMerge/>
            <w:tcBorders>
              <w:top w:val="nil"/>
              <w:left w:val="single" w:sz="12" w:space="0" w:color="A0A0A0"/>
              <w:bottom w:val="thinThickMediumGap" w:sz="3" w:space="0" w:color="EFEFEF"/>
              <w:right w:val="single" w:sz="12" w:space="0" w:color="A0A0A0"/>
            </w:tcBorders>
          </w:tcPr>
          <w:p w14:paraId="60AC40B6" w14:textId="77777777" w:rsidR="00114324" w:rsidRDefault="00114324">
            <w:pPr>
              <w:rPr>
                <w:sz w:val="2"/>
                <w:szCs w:val="2"/>
              </w:rPr>
            </w:pPr>
          </w:p>
        </w:tc>
        <w:tc>
          <w:tcPr>
            <w:tcW w:w="521" w:type="dxa"/>
            <w:gridSpan w:val="2"/>
            <w:tcBorders>
              <w:top w:val="single" w:sz="12" w:space="0" w:color="EFEFEF"/>
              <w:left w:val="single" w:sz="12" w:space="0" w:color="A0A0A0"/>
              <w:bottom w:val="single" w:sz="12" w:space="0" w:color="EFEFEF"/>
              <w:right w:val="thickThinMediumGap" w:sz="3" w:space="0" w:color="A0A0A0"/>
            </w:tcBorders>
          </w:tcPr>
          <w:p w14:paraId="4B3B7A55" w14:textId="77777777" w:rsidR="00114324" w:rsidRDefault="00114324">
            <w:pPr>
              <w:pStyle w:val="TableParagraph"/>
              <w:rPr>
                <w:sz w:val="16"/>
              </w:rPr>
            </w:pPr>
          </w:p>
        </w:tc>
        <w:tc>
          <w:tcPr>
            <w:tcW w:w="291" w:type="dxa"/>
            <w:tcBorders>
              <w:top w:val="single" w:sz="12" w:space="0" w:color="EFEFEF"/>
              <w:bottom w:val="single" w:sz="12" w:space="0" w:color="EFEFEF"/>
              <w:right w:val="single" w:sz="12" w:space="0" w:color="A0A0A0"/>
            </w:tcBorders>
          </w:tcPr>
          <w:p w14:paraId="43D0DE27" w14:textId="77777777" w:rsidR="00114324" w:rsidRDefault="00114324">
            <w:pPr>
              <w:pStyle w:val="TableParagraph"/>
              <w:rPr>
                <w:sz w:val="16"/>
              </w:rPr>
            </w:pPr>
          </w:p>
        </w:tc>
        <w:tc>
          <w:tcPr>
            <w:tcW w:w="214" w:type="dxa"/>
            <w:tcBorders>
              <w:top w:val="single" w:sz="12" w:space="0" w:color="EFEFEF"/>
              <w:left w:val="single" w:sz="12" w:space="0" w:color="A0A0A0"/>
              <w:bottom w:val="single" w:sz="12" w:space="0" w:color="EFEFEF"/>
              <w:right w:val="single" w:sz="12" w:space="0" w:color="A0A0A0"/>
            </w:tcBorders>
          </w:tcPr>
          <w:p w14:paraId="3EE75EC0" w14:textId="77777777" w:rsidR="00114324" w:rsidRDefault="00114324">
            <w:pPr>
              <w:pStyle w:val="TableParagraph"/>
              <w:rPr>
                <w:sz w:val="16"/>
              </w:rPr>
            </w:pPr>
          </w:p>
        </w:tc>
        <w:tc>
          <w:tcPr>
            <w:tcW w:w="297" w:type="dxa"/>
            <w:tcBorders>
              <w:top w:val="single" w:sz="12" w:space="0" w:color="EFEFEF"/>
              <w:left w:val="single" w:sz="12" w:space="0" w:color="A0A0A0"/>
              <w:bottom w:val="single" w:sz="12" w:space="0" w:color="EFEFEF"/>
              <w:right w:val="single" w:sz="12" w:space="0" w:color="A0A0A0"/>
            </w:tcBorders>
          </w:tcPr>
          <w:p w14:paraId="4D2ACAC2" w14:textId="77777777" w:rsidR="00114324" w:rsidRDefault="00114324">
            <w:pPr>
              <w:pStyle w:val="TableParagraph"/>
              <w:rPr>
                <w:sz w:val="16"/>
              </w:rPr>
            </w:pPr>
          </w:p>
        </w:tc>
        <w:tc>
          <w:tcPr>
            <w:tcW w:w="213" w:type="dxa"/>
            <w:tcBorders>
              <w:top w:val="single" w:sz="12" w:space="0" w:color="EFEFEF"/>
              <w:left w:val="single" w:sz="12" w:space="0" w:color="A0A0A0"/>
              <w:bottom w:val="single" w:sz="12" w:space="0" w:color="EFEFEF"/>
              <w:right w:val="thinThickMediumGap" w:sz="3" w:space="0" w:color="EFEFEF"/>
            </w:tcBorders>
          </w:tcPr>
          <w:p w14:paraId="7DB15A9A" w14:textId="77777777" w:rsidR="00114324" w:rsidRDefault="00114324">
            <w:pPr>
              <w:pStyle w:val="TableParagraph"/>
              <w:rPr>
                <w:sz w:val="16"/>
              </w:rPr>
            </w:pPr>
          </w:p>
        </w:tc>
        <w:tc>
          <w:tcPr>
            <w:tcW w:w="299" w:type="dxa"/>
            <w:tcBorders>
              <w:top w:val="single" w:sz="12" w:space="0" w:color="EFEFEF"/>
              <w:left w:val="thickThinMediumGap" w:sz="3" w:space="0" w:color="EFEFEF"/>
              <w:bottom w:val="single" w:sz="12" w:space="0" w:color="EFEFEF"/>
              <w:right w:val="single" w:sz="12" w:space="0" w:color="A0A0A0"/>
            </w:tcBorders>
          </w:tcPr>
          <w:p w14:paraId="17EDB5E4" w14:textId="77777777" w:rsidR="00114324" w:rsidRDefault="00114324">
            <w:pPr>
              <w:pStyle w:val="TableParagraph"/>
              <w:rPr>
                <w:sz w:val="16"/>
              </w:rPr>
            </w:pPr>
          </w:p>
        </w:tc>
        <w:tc>
          <w:tcPr>
            <w:tcW w:w="213" w:type="dxa"/>
            <w:tcBorders>
              <w:top w:val="single" w:sz="12" w:space="0" w:color="EFEFEF"/>
              <w:left w:val="single" w:sz="12" w:space="0" w:color="A0A0A0"/>
              <w:bottom w:val="single" w:sz="12" w:space="0" w:color="EFEFEF"/>
              <w:right w:val="thinThickMediumGap" w:sz="3" w:space="0" w:color="EFEFEF"/>
            </w:tcBorders>
          </w:tcPr>
          <w:p w14:paraId="1567ADB1" w14:textId="77777777" w:rsidR="00114324" w:rsidRDefault="00114324">
            <w:pPr>
              <w:pStyle w:val="TableParagraph"/>
              <w:rPr>
                <w:sz w:val="16"/>
              </w:rPr>
            </w:pPr>
          </w:p>
        </w:tc>
        <w:tc>
          <w:tcPr>
            <w:tcW w:w="305" w:type="dxa"/>
            <w:tcBorders>
              <w:top w:val="single" w:sz="12" w:space="0" w:color="EFEFEF"/>
              <w:left w:val="thickThinMediumGap" w:sz="3" w:space="0" w:color="EFEFEF"/>
              <w:bottom w:val="single" w:sz="12" w:space="0" w:color="EFEFEF"/>
              <w:right w:val="single" w:sz="12" w:space="0" w:color="A0A0A0"/>
            </w:tcBorders>
          </w:tcPr>
          <w:p w14:paraId="457F2C2D" w14:textId="77777777" w:rsidR="00114324" w:rsidRDefault="00114324">
            <w:pPr>
              <w:pStyle w:val="TableParagraph"/>
              <w:rPr>
                <w:sz w:val="16"/>
              </w:rPr>
            </w:pPr>
          </w:p>
        </w:tc>
        <w:tc>
          <w:tcPr>
            <w:tcW w:w="205" w:type="dxa"/>
            <w:tcBorders>
              <w:top w:val="single" w:sz="12" w:space="0" w:color="EFEFEF"/>
              <w:left w:val="single" w:sz="12" w:space="0" w:color="A0A0A0"/>
              <w:bottom w:val="single" w:sz="12" w:space="0" w:color="EFEFEF"/>
              <w:right w:val="thickThinMediumGap" w:sz="3" w:space="0" w:color="A0A0A0"/>
            </w:tcBorders>
          </w:tcPr>
          <w:p w14:paraId="3ACEA220" w14:textId="77777777" w:rsidR="00114324" w:rsidRDefault="00114324">
            <w:pPr>
              <w:pStyle w:val="TableParagraph"/>
              <w:rPr>
                <w:sz w:val="16"/>
              </w:rPr>
            </w:pPr>
          </w:p>
        </w:tc>
        <w:tc>
          <w:tcPr>
            <w:tcW w:w="296" w:type="dxa"/>
            <w:tcBorders>
              <w:top w:val="single" w:sz="12" w:space="0" w:color="EFEFEF"/>
              <w:bottom w:val="single" w:sz="12" w:space="0" w:color="EFEFEF"/>
              <w:right w:val="thinThickMediumGap" w:sz="3" w:space="0" w:color="EFEFEF"/>
            </w:tcBorders>
          </w:tcPr>
          <w:p w14:paraId="242E6F0F" w14:textId="77777777" w:rsidR="00114324" w:rsidRDefault="00114324">
            <w:pPr>
              <w:pStyle w:val="TableParagraph"/>
              <w:rPr>
                <w:sz w:val="16"/>
              </w:rPr>
            </w:pPr>
          </w:p>
        </w:tc>
        <w:tc>
          <w:tcPr>
            <w:tcW w:w="214" w:type="dxa"/>
            <w:tcBorders>
              <w:top w:val="single" w:sz="12" w:space="0" w:color="EFEFEF"/>
              <w:left w:val="thickThinMediumGap" w:sz="3" w:space="0" w:color="EFEFEF"/>
              <w:bottom w:val="single" w:sz="12" w:space="0" w:color="EFEFEF"/>
              <w:right w:val="single" w:sz="12" w:space="0" w:color="A0A0A0"/>
            </w:tcBorders>
          </w:tcPr>
          <w:p w14:paraId="2467463A" w14:textId="77777777" w:rsidR="00114324" w:rsidRDefault="00114324">
            <w:pPr>
              <w:pStyle w:val="TableParagraph"/>
              <w:rPr>
                <w:sz w:val="16"/>
              </w:rPr>
            </w:pPr>
          </w:p>
        </w:tc>
        <w:tc>
          <w:tcPr>
            <w:tcW w:w="296" w:type="dxa"/>
            <w:tcBorders>
              <w:top w:val="single" w:sz="12" w:space="0" w:color="EFEFEF"/>
              <w:left w:val="single" w:sz="12" w:space="0" w:color="A0A0A0"/>
              <w:bottom w:val="single" w:sz="12" w:space="0" w:color="EFEFEF"/>
              <w:right w:val="thinThickMediumGap" w:sz="3" w:space="0" w:color="EFEFEF"/>
            </w:tcBorders>
          </w:tcPr>
          <w:p w14:paraId="28FDE641" w14:textId="77777777" w:rsidR="00114324" w:rsidRDefault="00114324">
            <w:pPr>
              <w:pStyle w:val="TableParagraph"/>
              <w:rPr>
                <w:sz w:val="16"/>
              </w:rPr>
            </w:pPr>
          </w:p>
        </w:tc>
        <w:tc>
          <w:tcPr>
            <w:tcW w:w="213" w:type="dxa"/>
            <w:tcBorders>
              <w:top w:val="single" w:sz="12" w:space="0" w:color="EFEFEF"/>
              <w:left w:val="thickThinMediumGap" w:sz="3" w:space="0" w:color="EFEFEF"/>
              <w:bottom w:val="single" w:sz="12" w:space="0" w:color="EFEFEF"/>
              <w:right w:val="single" w:sz="12" w:space="0" w:color="A0A0A0"/>
            </w:tcBorders>
          </w:tcPr>
          <w:p w14:paraId="2F771485" w14:textId="77777777" w:rsidR="00114324" w:rsidRDefault="00114324">
            <w:pPr>
              <w:pStyle w:val="TableParagraph"/>
              <w:rPr>
                <w:sz w:val="16"/>
              </w:rPr>
            </w:pPr>
          </w:p>
        </w:tc>
        <w:tc>
          <w:tcPr>
            <w:tcW w:w="296" w:type="dxa"/>
            <w:tcBorders>
              <w:top w:val="single" w:sz="12" w:space="0" w:color="EFEFEF"/>
              <w:left w:val="single" w:sz="12" w:space="0" w:color="A0A0A0"/>
              <w:bottom w:val="single" w:sz="12" w:space="0" w:color="EFEFEF"/>
              <w:right w:val="thickThinMediumGap" w:sz="3" w:space="0" w:color="A0A0A0"/>
            </w:tcBorders>
          </w:tcPr>
          <w:p w14:paraId="065B020B" w14:textId="77777777" w:rsidR="00114324" w:rsidRDefault="00114324">
            <w:pPr>
              <w:pStyle w:val="TableParagraph"/>
              <w:rPr>
                <w:sz w:val="16"/>
              </w:rPr>
            </w:pPr>
          </w:p>
        </w:tc>
        <w:tc>
          <w:tcPr>
            <w:tcW w:w="214" w:type="dxa"/>
            <w:tcBorders>
              <w:top w:val="single" w:sz="12" w:space="0" w:color="EFEFEF"/>
              <w:bottom w:val="single" w:sz="12" w:space="0" w:color="EFEFEF"/>
              <w:right w:val="single" w:sz="12" w:space="0" w:color="A0A0A0"/>
            </w:tcBorders>
          </w:tcPr>
          <w:p w14:paraId="6C6A1DA9" w14:textId="77777777" w:rsidR="00114324" w:rsidRDefault="00114324">
            <w:pPr>
              <w:pStyle w:val="TableParagraph"/>
              <w:rPr>
                <w:sz w:val="16"/>
              </w:rPr>
            </w:pPr>
          </w:p>
        </w:tc>
        <w:tc>
          <w:tcPr>
            <w:tcW w:w="296" w:type="dxa"/>
            <w:tcBorders>
              <w:top w:val="single" w:sz="12" w:space="0" w:color="EFEFEF"/>
              <w:left w:val="single" w:sz="12" w:space="0" w:color="A0A0A0"/>
              <w:bottom w:val="single" w:sz="12" w:space="0" w:color="EFEFEF"/>
              <w:right w:val="single" w:sz="12" w:space="0" w:color="A0A0A0"/>
            </w:tcBorders>
          </w:tcPr>
          <w:p w14:paraId="3E00C90A" w14:textId="77777777" w:rsidR="00114324" w:rsidRDefault="00114324">
            <w:pPr>
              <w:pStyle w:val="TableParagraph"/>
              <w:rPr>
                <w:sz w:val="16"/>
              </w:rPr>
            </w:pPr>
          </w:p>
        </w:tc>
        <w:tc>
          <w:tcPr>
            <w:tcW w:w="212" w:type="dxa"/>
            <w:tcBorders>
              <w:top w:val="single" w:sz="12" w:space="0" w:color="EFEFEF"/>
              <w:left w:val="single" w:sz="12" w:space="0" w:color="A0A0A0"/>
              <w:bottom w:val="single" w:sz="12" w:space="0" w:color="EFEFEF"/>
              <w:right w:val="thinThickMediumGap" w:sz="3" w:space="0" w:color="EFEFEF"/>
            </w:tcBorders>
          </w:tcPr>
          <w:p w14:paraId="3F2D6D28" w14:textId="77777777" w:rsidR="00114324" w:rsidRDefault="00114324">
            <w:pPr>
              <w:pStyle w:val="TableParagraph"/>
              <w:rPr>
                <w:sz w:val="16"/>
              </w:rPr>
            </w:pPr>
          </w:p>
        </w:tc>
        <w:tc>
          <w:tcPr>
            <w:tcW w:w="297" w:type="dxa"/>
            <w:tcBorders>
              <w:top w:val="single" w:sz="12" w:space="0" w:color="EFEFEF"/>
              <w:left w:val="thickThinMediumGap" w:sz="3" w:space="0" w:color="EFEFEF"/>
              <w:bottom w:val="single" w:sz="12" w:space="0" w:color="EFEFEF"/>
              <w:right w:val="single" w:sz="12" w:space="0" w:color="A0A0A0"/>
            </w:tcBorders>
          </w:tcPr>
          <w:p w14:paraId="4CC18048" w14:textId="77777777" w:rsidR="00114324" w:rsidRDefault="00114324">
            <w:pPr>
              <w:pStyle w:val="TableParagraph"/>
              <w:rPr>
                <w:sz w:val="16"/>
              </w:rPr>
            </w:pPr>
          </w:p>
        </w:tc>
        <w:tc>
          <w:tcPr>
            <w:tcW w:w="213" w:type="dxa"/>
            <w:tcBorders>
              <w:top w:val="single" w:sz="12" w:space="0" w:color="EFEFEF"/>
              <w:left w:val="single" w:sz="12" w:space="0" w:color="A0A0A0"/>
              <w:bottom w:val="single" w:sz="12" w:space="0" w:color="EFEFEF"/>
              <w:right w:val="thinThickMediumGap" w:sz="3" w:space="0" w:color="EFEFEF"/>
            </w:tcBorders>
          </w:tcPr>
          <w:p w14:paraId="36632173" w14:textId="77777777" w:rsidR="00114324" w:rsidRDefault="00114324">
            <w:pPr>
              <w:pStyle w:val="TableParagraph"/>
              <w:rPr>
                <w:sz w:val="16"/>
              </w:rPr>
            </w:pPr>
          </w:p>
        </w:tc>
        <w:tc>
          <w:tcPr>
            <w:tcW w:w="304" w:type="dxa"/>
            <w:tcBorders>
              <w:top w:val="single" w:sz="12" w:space="0" w:color="EFEFEF"/>
              <w:left w:val="thickThinMediumGap" w:sz="3" w:space="0" w:color="EFEFEF"/>
              <w:bottom w:val="single" w:sz="12" w:space="0" w:color="EFEFEF"/>
              <w:right w:val="single" w:sz="12" w:space="0" w:color="A0A0A0"/>
            </w:tcBorders>
          </w:tcPr>
          <w:p w14:paraId="140703B5" w14:textId="77777777" w:rsidR="00114324" w:rsidRDefault="00114324">
            <w:pPr>
              <w:pStyle w:val="TableParagraph"/>
              <w:rPr>
                <w:sz w:val="16"/>
              </w:rPr>
            </w:pPr>
          </w:p>
        </w:tc>
        <w:tc>
          <w:tcPr>
            <w:tcW w:w="204" w:type="dxa"/>
            <w:tcBorders>
              <w:top w:val="single" w:sz="12" w:space="0" w:color="EFEFEF"/>
              <w:left w:val="single" w:sz="12" w:space="0" w:color="A0A0A0"/>
              <w:bottom w:val="single" w:sz="12" w:space="0" w:color="EFEFEF"/>
              <w:right w:val="thickThinMediumGap" w:sz="3" w:space="0" w:color="A0A0A0"/>
            </w:tcBorders>
          </w:tcPr>
          <w:p w14:paraId="6C2602CE" w14:textId="77777777" w:rsidR="00114324" w:rsidRDefault="00114324">
            <w:pPr>
              <w:pStyle w:val="TableParagraph"/>
              <w:rPr>
                <w:sz w:val="16"/>
              </w:rPr>
            </w:pPr>
          </w:p>
        </w:tc>
        <w:tc>
          <w:tcPr>
            <w:tcW w:w="295" w:type="dxa"/>
            <w:tcBorders>
              <w:top w:val="single" w:sz="12" w:space="0" w:color="EFEFEF"/>
              <w:bottom w:val="single" w:sz="12" w:space="0" w:color="EFEFEF"/>
              <w:right w:val="thinThickMediumGap" w:sz="3" w:space="0" w:color="EFEFEF"/>
            </w:tcBorders>
          </w:tcPr>
          <w:p w14:paraId="094680B1" w14:textId="77777777" w:rsidR="00114324" w:rsidRDefault="00114324">
            <w:pPr>
              <w:pStyle w:val="TableParagraph"/>
              <w:rPr>
                <w:sz w:val="16"/>
              </w:rPr>
            </w:pPr>
          </w:p>
        </w:tc>
        <w:tc>
          <w:tcPr>
            <w:tcW w:w="213" w:type="dxa"/>
            <w:tcBorders>
              <w:top w:val="single" w:sz="12" w:space="0" w:color="EFEFEF"/>
              <w:left w:val="thickThinMediumGap" w:sz="3" w:space="0" w:color="EFEFEF"/>
              <w:bottom w:val="single" w:sz="12" w:space="0" w:color="EFEFEF"/>
              <w:right w:val="single" w:sz="12" w:space="0" w:color="A0A0A0"/>
            </w:tcBorders>
          </w:tcPr>
          <w:p w14:paraId="70C3B07C" w14:textId="77777777" w:rsidR="00114324" w:rsidRDefault="00114324">
            <w:pPr>
              <w:pStyle w:val="TableParagraph"/>
              <w:rPr>
                <w:sz w:val="16"/>
              </w:rPr>
            </w:pPr>
          </w:p>
        </w:tc>
        <w:tc>
          <w:tcPr>
            <w:tcW w:w="295" w:type="dxa"/>
            <w:tcBorders>
              <w:top w:val="single" w:sz="12" w:space="0" w:color="EFEFEF"/>
              <w:left w:val="single" w:sz="12" w:space="0" w:color="A0A0A0"/>
              <w:bottom w:val="single" w:sz="12" w:space="0" w:color="EFEFEF"/>
              <w:right w:val="thinThickMediumGap" w:sz="3" w:space="0" w:color="EFEFEF"/>
            </w:tcBorders>
          </w:tcPr>
          <w:p w14:paraId="1E566901" w14:textId="77777777" w:rsidR="00114324" w:rsidRDefault="00114324">
            <w:pPr>
              <w:pStyle w:val="TableParagraph"/>
              <w:rPr>
                <w:sz w:val="16"/>
              </w:rPr>
            </w:pPr>
          </w:p>
        </w:tc>
        <w:tc>
          <w:tcPr>
            <w:tcW w:w="212" w:type="dxa"/>
            <w:tcBorders>
              <w:top w:val="single" w:sz="12" w:space="0" w:color="EFEFEF"/>
              <w:left w:val="thickThinMediumGap" w:sz="3" w:space="0" w:color="EFEFEF"/>
              <w:bottom w:val="single" w:sz="12" w:space="0" w:color="EFEFEF"/>
              <w:right w:val="single" w:sz="12" w:space="0" w:color="A0A0A0"/>
            </w:tcBorders>
          </w:tcPr>
          <w:p w14:paraId="74070AD3" w14:textId="77777777" w:rsidR="00114324" w:rsidRDefault="00114324">
            <w:pPr>
              <w:pStyle w:val="TableParagraph"/>
              <w:rPr>
                <w:sz w:val="16"/>
              </w:rPr>
            </w:pPr>
          </w:p>
        </w:tc>
        <w:tc>
          <w:tcPr>
            <w:tcW w:w="295" w:type="dxa"/>
            <w:tcBorders>
              <w:top w:val="single" w:sz="12" w:space="0" w:color="EFEFEF"/>
              <w:left w:val="single" w:sz="12" w:space="0" w:color="A0A0A0"/>
              <w:bottom w:val="single" w:sz="12" w:space="0" w:color="EFEFEF"/>
              <w:right w:val="thickThinMediumGap" w:sz="3" w:space="0" w:color="A0A0A0"/>
            </w:tcBorders>
          </w:tcPr>
          <w:p w14:paraId="4D373B16" w14:textId="77777777" w:rsidR="00114324" w:rsidRDefault="00114324">
            <w:pPr>
              <w:pStyle w:val="TableParagraph"/>
              <w:rPr>
                <w:sz w:val="16"/>
              </w:rPr>
            </w:pPr>
          </w:p>
        </w:tc>
        <w:tc>
          <w:tcPr>
            <w:tcW w:w="217" w:type="dxa"/>
            <w:tcBorders>
              <w:top w:val="single" w:sz="12" w:space="0" w:color="EFEFEF"/>
              <w:bottom w:val="single" w:sz="12" w:space="0" w:color="EFEFEF"/>
              <w:right w:val="single" w:sz="12" w:space="0" w:color="A0A0A0"/>
            </w:tcBorders>
          </w:tcPr>
          <w:p w14:paraId="5AE28D56" w14:textId="77777777" w:rsidR="00114324" w:rsidRDefault="00114324">
            <w:pPr>
              <w:pStyle w:val="TableParagraph"/>
              <w:rPr>
                <w:sz w:val="16"/>
              </w:rPr>
            </w:pPr>
          </w:p>
        </w:tc>
      </w:tr>
      <w:tr w:rsidR="00114324" w14:paraId="4D298A8B" w14:textId="77777777">
        <w:trPr>
          <w:trHeight w:val="243"/>
        </w:trPr>
        <w:tc>
          <w:tcPr>
            <w:tcW w:w="719" w:type="dxa"/>
            <w:vMerge/>
            <w:tcBorders>
              <w:top w:val="nil"/>
              <w:left w:val="single" w:sz="12" w:space="0" w:color="EFEFEF"/>
              <w:bottom w:val="thinThickMediumGap" w:sz="3" w:space="0" w:color="EFEFEF"/>
              <w:right w:val="thickThinMediumGap" w:sz="3" w:space="0" w:color="A0A0A0"/>
            </w:tcBorders>
          </w:tcPr>
          <w:p w14:paraId="1A064C0C" w14:textId="77777777" w:rsidR="00114324" w:rsidRDefault="00114324">
            <w:pPr>
              <w:rPr>
                <w:sz w:val="2"/>
                <w:szCs w:val="2"/>
              </w:rPr>
            </w:pPr>
          </w:p>
        </w:tc>
        <w:tc>
          <w:tcPr>
            <w:tcW w:w="772" w:type="dxa"/>
            <w:vMerge/>
            <w:tcBorders>
              <w:top w:val="nil"/>
              <w:bottom w:val="thinThickMediumGap" w:sz="3" w:space="0" w:color="EFEFEF"/>
              <w:right w:val="single" w:sz="12" w:space="0" w:color="A0A0A0"/>
            </w:tcBorders>
          </w:tcPr>
          <w:p w14:paraId="7EA0377B" w14:textId="77777777" w:rsidR="00114324" w:rsidRDefault="00114324">
            <w:pPr>
              <w:rPr>
                <w:sz w:val="2"/>
                <w:szCs w:val="2"/>
              </w:rPr>
            </w:pPr>
          </w:p>
        </w:tc>
        <w:tc>
          <w:tcPr>
            <w:tcW w:w="533" w:type="dxa"/>
            <w:vMerge/>
            <w:tcBorders>
              <w:top w:val="nil"/>
              <w:left w:val="single" w:sz="12" w:space="0" w:color="A0A0A0"/>
              <w:bottom w:val="thinThickMediumGap" w:sz="3" w:space="0" w:color="EFEFEF"/>
              <w:right w:val="single" w:sz="12" w:space="0" w:color="A0A0A0"/>
            </w:tcBorders>
          </w:tcPr>
          <w:p w14:paraId="637D62B1" w14:textId="77777777" w:rsidR="00114324" w:rsidRDefault="00114324">
            <w:pPr>
              <w:rPr>
                <w:sz w:val="2"/>
                <w:szCs w:val="2"/>
              </w:rPr>
            </w:pPr>
          </w:p>
        </w:tc>
        <w:tc>
          <w:tcPr>
            <w:tcW w:w="521" w:type="dxa"/>
            <w:gridSpan w:val="2"/>
            <w:tcBorders>
              <w:top w:val="single" w:sz="12" w:space="0" w:color="EFEFEF"/>
              <w:left w:val="single" w:sz="12" w:space="0" w:color="A0A0A0"/>
              <w:bottom w:val="thinThickMediumGap" w:sz="3" w:space="0" w:color="EFEFEF"/>
              <w:right w:val="thickThinMediumGap" w:sz="3" w:space="0" w:color="A0A0A0"/>
            </w:tcBorders>
          </w:tcPr>
          <w:p w14:paraId="5C4007A0" w14:textId="77777777" w:rsidR="00114324" w:rsidRDefault="00114324">
            <w:pPr>
              <w:pStyle w:val="TableParagraph"/>
              <w:rPr>
                <w:sz w:val="16"/>
              </w:rPr>
            </w:pPr>
          </w:p>
        </w:tc>
        <w:tc>
          <w:tcPr>
            <w:tcW w:w="291" w:type="dxa"/>
            <w:tcBorders>
              <w:top w:val="single" w:sz="12" w:space="0" w:color="EFEFEF"/>
              <w:bottom w:val="thinThickMediumGap" w:sz="3" w:space="0" w:color="EFEFEF"/>
              <w:right w:val="single" w:sz="12" w:space="0" w:color="A0A0A0"/>
            </w:tcBorders>
          </w:tcPr>
          <w:p w14:paraId="1F717179" w14:textId="77777777" w:rsidR="00114324" w:rsidRDefault="00114324">
            <w:pPr>
              <w:pStyle w:val="TableParagraph"/>
              <w:rPr>
                <w:sz w:val="16"/>
              </w:rPr>
            </w:pPr>
          </w:p>
        </w:tc>
        <w:tc>
          <w:tcPr>
            <w:tcW w:w="214" w:type="dxa"/>
            <w:tcBorders>
              <w:top w:val="single" w:sz="12" w:space="0" w:color="EFEFEF"/>
              <w:left w:val="single" w:sz="12" w:space="0" w:color="A0A0A0"/>
              <w:bottom w:val="thinThickMediumGap" w:sz="3" w:space="0" w:color="EFEFEF"/>
              <w:right w:val="single" w:sz="12" w:space="0" w:color="A0A0A0"/>
            </w:tcBorders>
          </w:tcPr>
          <w:p w14:paraId="5E1AFB75" w14:textId="77777777" w:rsidR="00114324" w:rsidRDefault="00114324">
            <w:pPr>
              <w:pStyle w:val="TableParagraph"/>
              <w:rPr>
                <w:sz w:val="16"/>
              </w:rPr>
            </w:pPr>
          </w:p>
        </w:tc>
        <w:tc>
          <w:tcPr>
            <w:tcW w:w="297" w:type="dxa"/>
            <w:tcBorders>
              <w:top w:val="single" w:sz="12" w:space="0" w:color="EFEFEF"/>
              <w:left w:val="single" w:sz="12" w:space="0" w:color="A0A0A0"/>
              <w:bottom w:val="thinThickMediumGap" w:sz="3" w:space="0" w:color="EFEFEF"/>
              <w:right w:val="single" w:sz="12" w:space="0" w:color="A0A0A0"/>
            </w:tcBorders>
          </w:tcPr>
          <w:p w14:paraId="4C2DA2CD" w14:textId="77777777" w:rsidR="00114324" w:rsidRDefault="00114324">
            <w:pPr>
              <w:pStyle w:val="TableParagraph"/>
              <w:rPr>
                <w:sz w:val="16"/>
              </w:rPr>
            </w:pPr>
          </w:p>
        </w:tc>
        <w:tc>
          <w:tcPr>
            <w:tcW w:w="213" w:type="dxa"/>
            <w:tcBorders>
              <w:top w:val="single" w:sz="12" w:space="0" w:color="EFEFEF"/>
              <w:left w:val="single" w:sz="12" w:space="0" w:color="A0A0A0"/>
              <w:bottom w:val="thinThickMediumGap" w:sz="3" w:space="0" w:color="EFEFEF"/>
              <w:right w:val="thinThickMediumGap" w:sz="3" w:space="0" w:color="EFEFEF"/>
            </w:tcBorders>
          </w:tcPr>
          <w:p w14:paraId="0DCB7083" w14:textId="77777777" w:rsidR="00114324" w:rsidRDefault="00114324">
            <w:pPr>
              <w:pStyle w:val="TableParagraph"/>
              <w:rPr>
                <w:sz w:val="16"/>
              </w:rPr>
            </w:pPr>
          </w:p>
        </w:tc>
        <w:tc>
          <w:tcPr>
            <w:tcW w:w="299" w:type="dxa"/>
            <w:tcBorders>
              <w:top w:val="single" w:sz="12" w:space="0" w:color="EFEFEF"/>
              <w:left w:val="thickThinMediumGap" w:sz="3" w:space="0" w:color="EFEFEF"/>
              <w:bottom w:val="thinThickMediumGap" w:sz="3" w:space="0" w:color="EFEFEF"/>
              <w:right w:val="single" w:sz="12" w:space="0" w:color="A0A0A0"/>
            </w:tcBorders>
          </w:tcPr>
          <w:p w14:paraId="50A8037E" w14:textId="77777777" w:rsidR="00114324" w:rsidRDefault="00114324">
            <w:pPr>
              <w:pStyle w:val="TableParagraph"/>
              <w:rPr>
                <w:sz w:val="16"/>
              </w:rPr>
            </w:pPr>
          </w:p>
        </w:tc>
        <w:tc>
          <w:tcPr>
            <w:tcW w:w="213" w:type="dxa"/>
            <w:tcBorders>
              <w:top w:val="single" w:sz="12" w:space="0" w:color="EFEFEF"/>
              <w:left w:val="single" w:sz="12" w:space="0" w:color="A0A0A0"/>
              <w:bottom w:val="thinThickMediumGap" w:sz="3" w:space="0" w:color="EFEFEF"/>
              <w:right w:val="thinThickMediumGap" w:sz="3" w:space="0" w:color="EFEFEF"/>
            </w:tcBorders>
          </w:tcPr>
          <w:p w14:paraId="589AD190" w14:textId="77777777" w:rsidR="00114324" w:rsidRDefault="00114324">
            <w:pPr>
              <w:pStyle w:val="TableParagraph"/>
              <w:rPr>
                <w:sz w:val="16"/>
              </w:rPr>
            </w:pPr>
          </w:p>
        </w:tc>
        <w:tc>
          <w:tcPr>
            <w:tcW w:w="305" w:type="dxa"/>
            <w:tcBorders>
              <w:top w:val="single" w:sz="12" w:space="0" w:color="EFEFEF"/>
              <w:left w:val="thickThinMediumGap" w:sz="3" w:space="0" w:color="EFEFEF"/>
              <w:bottom w:val="thinThickMediumGap" w:sz="3" w:space="0" w:color="EFEFEF"/>
              <w:right w:val="single" w:sz="12" w:space="0" w:color="A0A0A0"/>
            </w:tcBorders>
          </w:tcPr>
          <w:p w14:paraId="46666484" w14:textId="77777777" w:rsidR="00114324" w:rsidRDefault="00114324">
            <w:pPr>
              <w:pStyle w:val="TableParagraph"/>
              <w:rPr>
                <w:sz w:val="16"/>
              </w:rPr>
            </w:pPr>
          </w:p>
        </w:tc>
        <w:tc>
          <w:tcPr>
            <w:tcW w:w="205" w:type="dxa"/>
            <w:tcBorders>
              <w:top w:val="single" w:sz="12" w:space="0" w:color="EFEFEF"/>
              <w:left w:val="single" w:sz="12" w:space="0" w:color="A0A0A0"/>
              <w:bottom w:val="thinThickMediumGap" w:sz="3" w:space="0" w:color="EFEFEF"/>
              <w:right w:val="thickThinMediumGap" w:sz="3" w:space="0" w:color="A0A0A0"/>
            </w:tcBorders>
          </w:tcPr>
          <w:p w14:paraId="612B08AC" w14:textId="77777777" w:rsidR="00114324" w:rsidRDefault="00114324">
            <w:pPr>
              <w:pStyle w:val="TableParagraph"/>
              <w:rPr>
                <w:sz w:val="16"/>
              </w:rPr>
            </w:pPr>
          </w:p>
        </w:tc>
        <w:tc>
          <w:tcPr>
            <w:tcW w:w="296" w:type="dxa"/>
            <w:tcBorders>
              <w:top w:val="single" w:sz="12" w:space="0" w:color="EFEFEF"/>
              <w:bottom w:val="thinThickMediumGap" w:sz="3" w:space="0" w:color="EFEFEF"/>
              <w:right w:val="thinThickMediumGap" w:sz="3" w:space="0" w:color="EFEFEF"/>
            </w:tcBorders>
          </w:tcPr>
          <w:p w14:paraId="4AF89DD4" w14:textId="77777777" w:rsidR="00114324" w:rsidRDefault="00114324">
            <w:pPr>
              <w:pStyle w:val="TableParagraph"/>
              <w:rPr>
                <w:sz w:val="16"/>
              </w:rPr>
            </w:pPr>
          </w:p>
        </w:tc>
        <w:tc>
          <w:tcPr>
            <w:tcW w:w="214" w:type="dxa"/>
            <w:tcBorders>
              <w:top w:val="single" w:sz="12" w:space="0" w:color="EFEFEF"/>
              <w:left w:val="thickThinMediumGap" w:sz="3" w:space="0" w:color="EFEFEF"/>
              <w:bottom w:val="thinThickMediumGap" w:sz="3" w:space="0" w:color="EFEFEF"/>
              <w:right w:val="single" w:sz="12" w:space="0" w:color="A0A0A0"/>
            </w:tcBorders>
          </w:tcPr>
          <w:p w14:paraId="3ECBA4B5" w14:textId="77777777" w:rsidR="00114324" w:rsidRDefault="00114324">
            <w:pPr>
              <w:pStyle w:val="TableParagraph"/>
              <w:rPr>
                <w:sz w:val="16"/>
              </w:rPr>
            </w:pPr>
          </w:p>
        </w:tc>
        <w:tc>
          <w:tcPr>
            <w:tcW w:w="296" w:type="dxa"/>
            <w:tcBorders>
              <w:top w:val="single" w:sz="12" w:space="0" w:color="EFEFEF"/>
              <w:left w:val="single" w:sz="12" w:space="0" w:color="A0A0A0"/>
              <w:bottom w:val="thinThickMediumGap" w:sz="3" w:space="0" w:color="EFEFEF"/>
              <w:right w:val="thinThickMediumGap" w:sz="3" w:space="0" w:color="EFEFEF"/>
            </w:tcBorders>
          </w:tcPr>
          <w:p w14:paraId="257A93AA" w14:textId="77777777" w:rsidR="00114324" w:rsidRDefault="00114324">
            <w:pPr>
              <w:pStyle w:val="TableParagraph"/>
              <w:rPr>
                <w:sz w:val="16"/>
              </w:rPr>
            </w:pPr>
          </w:p>
        </w:tc>
        <w:tc>
          <w:tcPr>
            <w:tcW w:w="213" w:type="dxa"/>
            <w:tcBorders>
              <w:top w:val="single" w:sz="12" w:space="0" w:color="EFEFEF"/>
              <w:left w:val="thickThinMediumGap" w:sz="3" w:space="0" w:color="EFEFEF"/>
              <w:bottom w:val="thinThickMediumGap" w:sz="3" w:space="0" w:color="EFEFEF"/>
              <w:right w:val="single" w:sz="12" w:space="0" w:color="A0A0A0"/>
            </w:tcBorders>
          </w:tcPr>
          <w:p w14:paraId="6A7FA76A" w14:textId="77777777" w:rsidR="00114324" w:rsidRDefault="00114324">
            <w:pPr>
              <w:pStyle w:val="TableParagraph"/>
              <w:rPr>
                <w:sz w:val="16"/>
              </w:rPr>
            </w:pPr>
          </w:p>
        </w:tc>
        <w:tc>
          <w:tcPr>
            <w:tcW w:w="296" w:type="dxa"/>
            <w:tcBorders>
              <w:top w:val="single" w:sz="12" w:space="0" w:color="EFEFEF"/>
              <w:left w:val="single" w:sz="12" w:space="0" w:color="A0A0A0"/>
              <w:bottom w:val="thinThickMediumGap" w:sz="3" w:space="0" w:color="EFEFEF"/>
              <w:right w:val="thickThinMediumGap" w:sz="3" w:space="0" w:color="A0A0A0"/>
            </w:tcBorders>
          </w:tcPr>
          <w:p w14:paraId="3E46725D" w14:textId="77777777" w:rsidR="00114324" w:rsidRDefault="00114324">
            <w:pPr>
              <w:pStyle w:val="TableParagraph"/>
              <w:rPr>
                <w:sz w:val="16"/>
              </w:rPr>
            </w:pPr>
          </w:p>
        </w:tc>
        <w:tc>
          <w:tcPr>
            <w:tcW w:w="214" w:type="dxa"/>
            <w:tcBorders>
              <w:top w:val="single" w:sz="12" w:space="0" w:color="EFEFEF"/>
              <w:bottom w:val="thinThickMediumGap" w:sz="3" w:space="0" w:color="EFEFEF"/>
              <w:right w:val="single" w:sz="12" w:space="0" w:color="A0A0A0"/>
            </w:tcBorders>
          </w:tcPr>
          <w:p w14:paraId="2F9E1FFF" w14:textId="77777777" w:rsidR="00114324" w:rsidRDefault="00114324">
            <w:pPr>
              <w:pStyle w:val="TableParagraph"/>
              <w:rPr>
                <w:sz w:val="16"/>
              </w:rPr>
            </w:pPr>
          </w:p>
        </w:tc>
        <w:tc>
          <w:tcPr>
            <w:tcW w:w="296" w:type="dxa"/>
            <w:tcBorders>
              <w:top w:val="single" w:sz="12" w:space="0" w:color="EFEFEF"/>
              <w:left w:val="single" w:sz="12" w:space="0" w:color="A0A0A0"/>
              <w:bottom w:val="thinThickMediumGap" w:sz="3" w:space="0" w:color="EFEFEF"/>
              <w:right w:val="single" w:sz="12" w:space="0" w:color="A0A0A0"/>
            </w:tcBorders>
          </w:tcPr>
          <w:p w14:paraId="603E34AE" w14:textId="77777777" w:rsidR="00114324" w:rsidRDefault="00114324">
            <w:pPr>
              <w:pStyle w:val="TableParagraph"/>
              <w:rPr>
                <w:sz w:val="16"/>
              </w:rPr>
            </w:pPr>
          </w:p>
        </w:tc>
        <w:tc>
          <w:tcPr>
            <w:tcW w:w="212" w:type="dxa"/>
            <w:tcBorders>
              <w:top w:val="single" w:sz="12" w:space="0" w:color="EFEFEF"/>
              <w:left w:val="single" w:sz="12" w:space="0" w:color="A0A0A0"/>
              <w:bottom w:val="thinThickMediumGap" w:sz="3" w:space="0" w:color="EFEFEF"/>
              <w:right w:val="thinThickMediumGap" w:sz="3" w:space="0" w:color="EFEFEF"/>
            </w:tcBorders>
          </w:tcPr>
          <w:p w14:paraId="4D77D625" w14:textId="77777777" w:rsidR="00114324" w:rsidRDefault="00114324">
            <w:pPr>
              <w:pStyle w:val="TableParagraph"/>
              <w:rPr>
                <w:sz w:val="16"/>
              </w:rPr>
            </w:pPr>
          </w:p>
        </w:tc>
        <w:tc>
          <w:tcPr>
            <w:tcW w:w="297" w:type="dxa"/>
            <w:tcBorders>
              <w:top w:val="single" w:sz="12" w:space="0" w:color="EFEFEF"/>
              <w:left w:val="thickThinMediumGap" w:sz="3" w:space="0" w:color="EFEFEF"/>
              <w:bottom w:val="thinThickMediumGap" w:sz="3" w:space="0" w:color="EFEFEF"/>
              <w:right w:val="single" w:sz="12" w:space="0" w:color="A0A0A0"/>
            </w:tcBorders>
          </w:tcPr>
          <w:p w14:paraId="095F289B" w14:textId="77777777" w:rsidR="00114324" w:rsidRDefault="00114324">
            <w:pPr>
              <w:pStyle w:val="TableParagraph"/>
              <w:rPr>
                <w:sz w:val="16"/>
              </w:rPr>
            </w:pPr>
          </w:p>
        </w:tc>
        <w:tc>
          <w:tcPr>
            <w:tcW w:w="213" w:type="dxa"/>
            <w:tcBorders>
              <w:top w:val="single" w:sz="12" w:space="0" w:color="EFEFEF"/>
              <w:left w:val="single" w:sz="12" w:space="0" w:color="A0A0A0"/>
              <w:bottom w:val="thinThickMediumGap" w:sz="3" w:space="0" w:color="EFEFEF"/>
              <w:right w:val="thinThickMediumGap" w:sz="3" w:space="0" w:color="EFEFEF"/>
            </w:tcBorders>
          </w:tcPr>
          <w:p w14:paraId="22A569A6" w14:textId="77777777" w:rsidR="00114324" w:rsidRDefault="00114324">
            <w:pPr>
              <w:pStyle w:val="TableParagraph"/>
              <w:rPr>
                <w:sz w:val="16"/>
              </w:rPr>
            </w:pPr>
          </w:p>
        </w:tc>
        <w:tc>
          <w:tcPr>
            <w:tcW w:w="304" w:type="dxa"/>
            <w:tcBorders>
              <w:top w:val="single" w:sz="12" w:space="0" w:color="EFEFEF"/>
              <w:left w:val="thickThinMediumGap" w:sz="3" w:space="0" w:color="EFEFEF"/>
              <w:bottom w:val="thinThickMediumGap" w:sz="3" w:space="0" w:color="EFEFEF"/>
              <w:right w:val="single" w:sz="12" w:space="0" w:color="A0A0A0"/>
            </w:tcBorders>
          </w:tcPr>
          <w:p w14:paraId="3ED2C6A4" w14:textId="77777777" w:rsidR="00114324" w:rsidRDefault="00114324">
            <w:pPr>
              <w:pStyle w:val="TableParagraph"/>
              <w:rPr>
                <w:sz w:val="16"/>
              </w:rPr>
            </w:pPr>
          </w:p>
        </w:tc>
        <w:tc>
          <w:tcPr>
            <w:tcW w:w="204" w:type="dxa"/>
            <w:tcBorders>
              <w:top w:val="single" w:sz="12" w:space="0" w:color="EFEFEF"/>
              <w:left w:val="single" w:sz="12" w:space="0" w:color="A0A0A0"/>
              <w:bottom w:val="thinThickMediumGap" w:sz="3" w:space="0" w:color="EFEFEF"/>
              <w:right w:val="thickThinMediumGap" w:sz="3" w:space="0" w:color="A0A0A0"/>
            </w:tcBorders>
          </w:tcPr>
          <w:p w14:paraId="371B6A67" w14:textId="77777777" w:rsidR="00114324" w:rsidRDefault="00114324">
            <w:pPr>
              <w:pStyle w:val="TableParagraph"/>
              <w:rPr>
                <w:sz w:val="16"/>
              </w:rPr>
            </w:pPr>
          </w:p>
        </w:tc>
        <w:tc>
          <w:tcPr>
            <w:tcW w:w="295" w:type="dxa"/>
            <w:tcBorders>
              <w:top w:val="single" w:sz="12" w:space="0" w:color="EFEFEF"/>
              <w:bottom w:val="thinThickMediumGap" w:sz="3" w:space="0" w:color="EFEFEF"/>
              <w:right w:val="thinThickMediumGap" w:sz="3" w:space="0" w:color="EFEFEF"/>
            </w:tcBorders>
          </w:tcPr>
          <w:p w14:paraId="31CDCFAE" w14:textId="77777777" w:rsidR="00114324" w:rsidRDefault="00114324">
            <w:pPr>
              <w:pStyle w:val="TableParagraph"/>
              <w:rPr>
                <w:sz w:val="16"/>
              </w:rPr>
            </w:pPr>
          </w:p>
        </w:tc>
        <w:tc>
          <w:tcPr>
            <w:tcW w:w="213" w:type="dxa"/>
            <w:tcBorders>
              <w:top w:val="single" w:sz="12" w:space="0" w:color="EFEFEF"/>
              <w:left w:val="thickThinMediumGap" w:sz="3" w:space="0" w:color="EFEFEF"/>
              <w:bottom w:val="thinThickMediumGap" w:sz="3" w:space="0" w:color="EFEFEF"/>
              <w:right w:val="single" w:sz="12" w:space="0" w:color="A0A0A0"/>
            </w:tcBorders>
          </w:tcPr>
          <w:p w14:paraId="3FA50D05" w14:textId="77777777" w:rsidR="00114324" w:rsidRDefault="00114324">
            <w:pPr>
              <w:pStyle w:val="TableParagraph"/>
              <w:rPr>
                <w:sz w:val="16"/>
              </w:rPr>
            </w:pPr>
          </w:p>
        </w:tc>
        <w:tc>
          <w:tcPr>
            <w:tcW w:w="295" w:type="dxa"/>
            <w:tcBorders>
              <w:top w:val="single" w:sz="12" w:space="0" w:color="EFEFEF"/>
              <w:left w:val="single" w:sz="12" w:space="0" w:color="A0A0A0"/>
              <w:bottom w:val="thinThickMediumGap" w:sz="3" w:space="0" w:color="EFEFEF"/>
              <w:right w:val="thinThickMediumGap" w:sz="3" w:space="0" w:color="EFEFEF"/>
            </w:tcBorders>
          </w:tcPr>
          <w:p w14:paraId="39F1453E" w14:textId="77777777" w:rsidR="00114324" w:rsidRDefault="00114324">
            <w:pPr>
              <w:pStyle w:val="TableParagraph"/>
              <w:rPr>
                <w:sz w:val="16"/>
              </w:rPr>
            </w:pPr>
          </w:p>
        </w:tc>
        <w:tc>
          <w:tcPr>
            <w:tcW w:w="212" w:type="dxa"/>
            <w:tcBorders>
              <w:top w:val="single" w:sz="12" w:space="0" w:color="EFEFEF"/>
              <w:left w:val="thickThinMediumGap" w:sz="3" w:space="0" w:color="EFEFEF"/>
              <w:bottom w:val="thinThickMediumGap" w:sz="3" w:space="0" w:color="EFEFEF"/>
              <w:right w:val="single" w:sz="12" w:space="0" w:color="A0A0A0"/>
            </w:tcBorders>
          </w:tcPr>
          <w:p w14:paraId="77FA3FD9" w14:textId="77777777" w:rsidR="00114324" w:rsidRDefault="00114324">
            <w:pPr>
              <w:pStyle w:val="TableParagraph"/>
              <w:rPr>
                <w:sz w:val="16"/>
              </w:rPr>
            </w:pPr>
          </w:p>
        </w:tc>
        <w:tc>
          <w:tcPr>
            <w:tcW w:w="295" w:type="dxa"/>
            <w:tcBorders>
              <w:top w:val="single" w:sz="12" w:space="0" w:color="EFEFEF"/>
              <w:left w:val="single" w:sz="12" w:space="0" w:color="A0A0A0"/>
              <w:bottom w:val="thinThickMediumGap" w:sz="3" w:space="0" w:color="EFEFEF"/>
              <w:right w:val="thickThinMediumGap" w:sz="3" w:space="0" w:color="A0A0A0"/>
            </w:tcBorders>
          </w:tcPr>
          <w:p w14:paraId="5670705A" w14:textId="77777777" w:rsidR="00114324" w:rsidRDefault="00114324">
            <w:pPr>
              <w:pStyle w:val="TableParagraph"/>
              <w:rPr>
                <w:sz w:val="16"/>
              </w:rPr>
            </w:pPr>
          </w:p>
        </w:tc>
        <w:tc>
          <w:tcPr>
            <w:tcW w:w="217" w:type="dxa"/>
            <w:tcBorders>
              <w:top w:val="single" w:sz="12" w:space="0" w:color="EFEFEF"/>
              <w:bottom w:val="thinThickMediumGap" w:sz="3" w:space="0" w:color="EFEFEF"/>
              <w:right w:val="single" w:sz="12" w:space="0" w:color="A0A0A0"/>
            </w:tcBorders>
          </w:tcPr>
          <w:p w14:paraId="329304BD" w14:textId="77777777" w:rsidR="00114324" w:rsidRDefault="00114324">
            <w:pPr>
              <w:pStyle w:val="TableParagraph"/>
              <w:rPr>
                <w:sz w:val="16"/>
              </w:rPr>
            </w:pPr>
          </w:p>
        </w:tc>
      </w:tr>
    </w:tbl>
    <w:p w14:paraId="4DB4E610" w14:textId="77777777" w:rsidR="00114324" w:rsidRDefault="00114324">
      <w:pPr>
        <w:rPr>
          <w:sz w:val="16"/>
        </w:rPr>
        <w:sectPr w:rsidR="00114324">
          <w:pgSz w:w="15840" w:h="12240" w:orient="landscape"/>
          <w:pgMar w:top="1140" w:right="520" w:bottom="280" w:left="560" w:header="720" w:footer="720" w:gutter="0"/>
          <w:cols w:space="720"/>
        </w:sectPr>
      </w:pPr>
    </w:p>
    <w:p w14:paraId="2FEADF69" w14:textId="77777777" w:rsidR="00114324" w:rsidRDefault="00114324">
      <w:pPr>
        <w:pStyle w:val="BodyText"/>
        <w:spacing w:before="2"/>
        <w:rPr>
          <w:sz w:val="16"/>
        </w:rPr>
      </w:pPr>
    </w:p>
    <w:p w14:paraId="608992B0" w14:textId="77777777" w:rsidR="00114324" w:rsidRDefault="00E01B7A">
      <w:pPr>
        <w:pStyle w:val="Heading2"/>
        <w:spacing w:before="90"/>
        <w:ind w:left="4666" w:right="0"/>
        <w:jc w:val="left"/>
      </w:pPr>
      <w:r>
        <w:rPr>
          <w:noProof/>
        </w:rPr>
        <w:drawing>
          <wp:anchor distT="0" distB="0" distL="0" distR="0" simplePos="0" relativeHeight="251629568" behindDoc="1" locked="0" layoutInCell="1" allowOverlap="1" wp14:anchorId="0F7BBF38" wp14:editId="196371E8">
            <wp:simplePos x="0" y="0"/>
            <wp:positionH relativeFrom="page">
              <wp:posOffset>2040636</wp:posOffset>
            </wp:positionH>
            <wp:positionV relativeFrom="paragraph">
              <wp:posOffset>76643</wp:posOffset>
            </wp:positionV>
            <wp:extent cx="5884613" cy="5515440"/>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tretch>
                      <a:fillRect/>
                    </a:stretch>
                  </pic:blipFill>
                  <pic:spPr>
                    <a:xfrm>
                      <a:off x="0" y="0"/>
                      <a:ext cx="5884613" cy="5515440"/>
                    </a:xfrm>
                    <a:prstGeom prst="rect">
                      <a:avLst/>
                    </a:prstGeom>
                  </pic:spPr>
                </pic:pic>
              </a:graphicData>
            </a:graphic>
          </wp:anchor>
        </w:drawing>
      </w:r>
      <w:r>
        <w:rPr>
          <w:color w:val="A0A0A0"/>
          <w:w w:val="75"/>
        </w:rPr>
        <w:t>I</w:t>
      </w:r>
    </w:p>
    <w:p w14:paraId="18CD5816" w14:textId="77777777" w:rsidR="00114324" w:rsidRDefault="00E01B7A">
      <w:pPr>
        <w:spacing w:before="132" w:line="357" w:lineRule="exact"/>
        <w:ind w:left="4655"/>
        <w:rPr>
          <w:sz w:val="36"/>
        </w:rPr>
      </w:pPr>
      <w:r>
        <w:rPr>
          <w:color w:val="A0A0A0"/>
          <w:w w:val="85"/>
          <w:sz w:val="36"/>
        </w:rPr>
        <w:t>11</w:t>
      </w:r>
    </w:p>
    <w:p w14:paraId="18B8F7EC" w14:textId="77777777" w:rsidR="00114324" w:rsidRDefault="00E01B7A">
      <w:pPr>
        <w:spacing w:line="323" w:lineRule="exact"/>
        <w:ind w:right="4327"/>
        <w:jc w:val="center"/>
        <w:rPr>
          <w:rFonts w:ascii="Arial"/>
          <w:sz w:val="33"/>
        </w:rPr>
      </w:pPr>
      <w:r>
        <w:rPr>
          <w:rFonts w:ascii="Arial"/>
          <w:color w:val="A0A0A0"/>
          <w:w w:val="75"/>
          <w:sz w:val="33"/>
        </w:rPr>
        <w:t>I</w:t>
      </w:r>
    </w:p>
    <w:p w14:paraId="0B0BC77E" w14:textId="77777777" w:rsidR="00114324" w:rsidRDefault="00114324">
      <w:pPr>
        <w:pStyle w:val="BodyText"/>
        <w:spacing w:before="2"/>
        <w:rPr>
          <w:rFonts w:ascii="Arial"/>
          <w:sz w:val="11"/>
        </w:rPr>
      </w:pPr>
    </w:p>
    <w:p w14:paraId="5DF0ED6F" w14:textId="77777777" w:rsidR="00114324" w:rsidRDefault="00E01B7A">
      <w:pPr>
        <w:pStyle w:val="BodyText"/>
        <w:tabs>
          <w:tab w:val="left" w:pos="3397"/>
          <w:tab w:val="left" w:pos="4167"/>
        </w:tabs>
        <w:spacing w:before="91"/>
        <w:ind w:left="2675"/>
      </w:pPr>
      <w:r>
        <w:rPr>
          <w:w w:val="105"/>
        </w:rPr>
        <w:t>140</w:t>
      </w:r>
      <w:r>
        <w:rPr>
          <w:w w:val="105"/>
        </w:rPr>
        <w:tab/>
        <w:t>175</w:t>
      </w:r>
      <w:r>
        <w:rPr>
          <w:w w:val="105"/>
        </w:rPr>
        <w:tab/>
        <w:t>40</w:t>
      </w:r>
    </w:p>
    <w:p w14:paraId="7ED1B228" w14:textId="77777777" w:rsidR="00114324" w:rsidRDefault="00114324">
      <w:pPr>
        <w:pStyle w:val="BodyText"/>
        <w:spacing w:before="3"/>
        <w:rPr>
          <w:sz w:val="19"/>
        </w:rPr>
      </w:pPr>
    </w:p>
    <w:p w14:paraId="4DACABE1" w14:textId="77777777" w:rsidR="00114324" w:rsidRDefault="00E01B7A">
      <w:pPr>
        <w:pStyle w:val="Heading1"/>
        <w:spacing w:line="355" w:lineRule="exact"/>
      </w:pPr>
      <w:r>
        <w:rPr>
          <w:color w:val="A0A0A0"/>
          <w:w w:val="85"/>
        </w:rPr>
        <w:t>11</w:t>
      </w:r>
    </w:p>
    <w:p w14:paraId="744AC09C" w14:textId="77777777" w:rsidR="00114324" w:rsidRDefault="00E01B7A">
      <w:pPr>
        <w:pStyle w:val="Heading2"/>
        <w:spacing w:line="268" w:lineRule="exact"/>
      </w:pPr>
      <w:r>
        <w:rPr>
          <w:color w:val="A0A0A0"/>
          <w:w w:val="75"/>
        </w:rPr>
        <w:t>I</w:t>
      </w:r>
    </w:p>
    <w:p w14:paraId="72CC13C2" w14:textId="77777777" w:rsidR="00114324" w:rsidRDefault="00E01B7A">
      <w:pPr>
        <w:spacing w:line="273" w:lineRule="exact"/>
        <w:ind w:left="4666"/>
        <w:rPr>
          <w:rFonts w:ascii="Arial"/>
          <w:sz w:val="33"/>
        </w:rPr>
      </w:pPr>
      <w:r>
        <w:rPr>
          <w:rFonts w:ascii="Arial"/>
          <w:color w:val="A0A0A0"/>
          <w:w w:val="75"/>
          <w:sz w:val="33"/>
        </w:rPr>
        <w:t>I</w:t>
      </w:r>
    </w:p>
    <w:p w14:paraId="1A1EF9AE" w14:textId="77777777" w:rsidR="00114324" w:rsidRDefault="00E01B7A">
      <w:pPr>
        <w:pStyle w:val="BodyText"/>
        <w:tabs>
          <w:tab w:val="left" w:pos="3397"/>
          <w:tab w:val="left" w:pos="4167"/>
          <w:tab w:val="left" w:pos="4666"/>
        </w:tabs>
        <w:spacing w:line="326" w:lineRule="exact"/>
        <w:ind w:left="2675"/>
        <w:rPr>
          <w:rFonts w:ascii="Arial"/>
          <w:sz w:val="33"/>
        </w:rPr>
      </w:pPr>
      <w:r>
        <w:t>120</w:t>
      </w:r>
      <w:r>
        <w:tab/>
        <w:t>150</w:t>
      </w:r>
      <w:r>
        <w:tab/>
        <w:t>39</w:t>
      </w:r>
      <w:r>
        <w:tab/>
      </w:r>
      <w:r>
        <w:rPr>
          <w:rFonts w:ascii="Arial"/>
          <w:color w:val="A0A0A0"/>
          <w:position w:val="-6"/>
          <w:sz w:val="33"/>
        </w:rPr>
        <w:t>I</w:t>
      </w:r>
    </w:p>
    <w:p w14:paraId="315D59F5" w14:textId="77777777" w:rsidR="00114324" w:rsidRDefault="00E01B7A">
      <w:pPr>
        <w:pStyle w:val="Heading1"/>
        <w:spacing w:before="125"/>
      </w:pPr>
      <w:r>
        <w:rPr>
          <w:color w:val="A0A0A0"/>
          <w:w w:val="85"/>
        </w:rPr>
        <w:t>11</w:t>
      </w:r>
    </w:p>
    <w:p w14:paraId="6550EC5C" w14:textId="77777777" w:rsidR="00114324" w:rsidRDefault="00E01B7A">
      <w:pPr>
        <w:pStyle w:val="Heading2"/>
        <w:spacing w:line="214" w:lineRule="exact"/>
      </w:pPr>
      <w:r>
        <w:rPr>
          <w:color w:val="A0A0A0"/>
          <w:w w:val="75"/>
        </w:rPr>
        <w:t>I</w:t>
      </w:r>
    </w:p>
    <w:p w14:paraId="6C8875E3" w14:textId="77777777" w:rsidR="00114324" w:rsidRDefault="00114324">
      <w:pPr>
        <w:spacing w:line="214" w:lineRule="exact"/>
        <w:sectPr w:rsidR="00114324">
          <w:pgSz w:w="15840" w:h="12240" w:orient="landscape"/>
          <w:pgMar w:top="1140" w:right="520" w:bottom="280" w:left="560" w:header="720" w:footer="720" w:gutter="0"/>
          <w:cols w:space="720"/>
        </w:sectPr>
      </w:pPr>
    </w:p>
    <w:p w14:paraId="4A1F77F4" w14:textId="77777777" w:rsidR="00114324" w:rsidRDefault="00114324">
      <w:pPr>
        <w:pStyle w:val="BodyText"/>
        <w:spacing w:before="4"/>
        <w:rPr>
          <w:rFonts w:ascii="Arial"/>
          <w:sz w:val="28"/>
        </w:rPr>
      </w:pPr>
    </w:p>
    <w:p w14:paraId="3449BA76" w14:textId="77777777" w:rsidR="00114324" w:rsidRDefault="00E01B7A">
      <w:pPr>
        <w:pStyle w:val="BodyText"/>
        <w:tabs>
          <w:tab w:val="left" w:pos="3397"/>
          <w:tab w:val="left" w:pos="4167"/>
        </w:tabs>
        <w:spacing w:before="1"/>
        <w:ind w:left="2675"/>
      </w:pPr>
      <w:r>
        <w:rPr>
          <w:w w:val="110"/>
        </w:rPr>
        <w:t>100</w:t>
      </w:r>
      <w:r>
        <w:rPr>
          <w:w w:val="110"/>
        </w:rPr>
        <w:tab/>
        <w:t>125</w:t>
      </w:r>
      <w:r>
        <w:rPr>
          <w:w w:val="110"/>
        </w:rPr>
        <w:tab/>
        <w:t>38</w:t>
      </w:r>
    </w:p>
    <w:p w14:paraId="0B830D26" w14:textId="77777777" w:rsidR="00114324" w:rsidRDefault="00E01B7A">
      <w:pPr>
        <w:tabs>
          <w:tab w:val="left" w:pos="523"/>
          <w:tab w:val="left" w:pos="1033"/>
          <w:tab w:val="left" w:pos="2056"/>
          <w:tab w:val="left" w:pos="3080"/>
          <w:tab w:val="left" w:pos="3594"/>
          <w:tab w:val="left" w:pos="4104"/>
          <w:tab w:val="left" w:pos="5123"/>
        </w:tabs>
        <w:spacing w:line="327" w:lineRule="exact"/>
        <w:ind w:left="221"/>
        <w:rPr>
          <w:rFonts w:ascii="Arial"/>
          <w:sz w:val="34"/>
        </w:rPr>
      </w:pPr>
      <w:r>
        <w:br w:type="column"/>
      </w:r>
      <w:r>
        <w:rPr>
          <w:rFonts w:ascii="Arial"/>
          <w:color w:val="A0A0A0"/>
          <w:w w:val="75"/>
          <w:sz w:val="34"/>
        </w:rPr>
        <w:t>I</w:t>
      </w:r>
      <w:r>
        <w:rPr>
          <w:rFonts w:ascii="Arial"/>
          <w:color w:val="A0A0A0"/>
          <w:w w:val="75"/>
          <w:sz w:val="34"/>
        </w:rPr>
        <w:tab/>
        <w:t>I</w:t>
      </w:r>
      <w:r>
        <w:rPr>
          <w:rFonts w:ascii="Arial"/>
          <w:color w:val="A0A0A0"/>
          <w:spacing w:val="45"/>
          <w:w w:val="75"/>
          <w:sz w:val="34"/>
        </w:rPr>
        <w:t xml:space="preserve"> </w:t>
      </w:r>
      <w:r>
        <w:rPr>
          <w:rFonts w:ascii="Arial"/>
          <w:color w:val="A0A0A0"/>
          <w:w w:val="75"/>
          <w:sz w:val="34"/>
        </w:rPr>
        <w:t>I</w:t>
      </w:r>
      <w:r>
        <w:rPr>
          <w:rFonts w:ascii="Arial"/>
          <w:color w:val="A0A0A0"/>
          <w:w w:val="75"/>
          <w:sz w:val="34"/>
        </w:rPr>
        <w:tab/>
        <w:t>I</w:t>
      </w:r>
      <w:r>
        <w:rPr>
          <w:rFonts w:ascii="Arial"/>
          <w:color w:val="A0A0A0"/>
          <w:spacing w:val="70"/>
          <w:w w:val="75"/>
          <w:sz w:val="34"/>
        </w:rPr>
        <w:t xml:space="preserve"> </w:t>
      </w:r>
      <w:r>
        <w:rPr>
          <w:rFonts w:ascii="Arial"/>
          <w:color w:val="A0A0A0"/>
          <w:w w:val="75"/>
          <w:sz w:val="34"/>
        </w:rPr>
        <w:t xml:space="preserve">I </w:t>
      </w:r>
      <w:r>
        <w:rPr>
          <w:rFonts w:ascii="Arial"/>
          <w:color w:val="A0A0A0"/>
          <w:spacing w:val="32"/>
          <w:w w:val="75"/>
          <w:sz w:val="34"/>
        </w:rPr>
        <w:t xml:space="preserve"> </w:t>
      </w:r>
      <w:r>
        <w:rPr>
          <w:rFonts w:ascii="Arial"/>
          <w:color w:val="A0A0A0"/>
          <w:w w:val="75"/>
          <w:sz w:val="34"/>
        </w:rPr>
        <w:t>I</w:t>
      </w:r>
      <w:r>
        <w:rPr>
          <w:rFonts w:ascii="Arial"/>
          <w:color w:val="A0A0A0"/>
          <w:spacing w:val="67"/>
          <w:w w:val="75"/>
          <w:sz w:val="34"/>
        </w:rPr>
        <w:t xml:space="preserve"> </w:t>
      </w:r>
      <w:r>
        <w:rPr>
          <w:rFonts w:ascii="Arial"/>
          <w:color w:val="A0A0A0"/>
          <w:w w:val="75"/>
          <w:sz w:val="34"/>
        </w:rPr>
        <w:t>I</w:t>
      </w:r>
      <w:r>
        <w:rPr>
          <w:rFonts w:ascii="Arial"/>
          <w:color w:val="A0A0A0"/>
          <w:w w:val="75"/>
          <w:sz w:val="34"/>
        </w:rPr>
        <w:tab/>
        <w:t>I</w:t>
      </w:r>
      <w:r>
        <w:rPr>
          <w:rFonts w:ascii="Arial"/>
          <w:color w:val="A0A0A0"/>
          <w:spacing w:val="70"/>
          <w:w w:val="75"/>
          <w:sz w:val="34"/>
        </w:rPr>
        <w:t xml:space="preserve"> </w:t>
      </w:r>
      <w:r>
        <w:rPr>
          <w:rFonts w:ascii="Arial"/>
          <w:color w:val="A0A0A0"/>
          <w:w w:val="75"/>
          <w:sz w:val="34"/>
        </w:rPr>
        <w:t xml:space="preserve">I </w:t>
      </w:r>
      <w:r>
        <w:rPr>
          <w:rFonts w:ascii="Arial"/>
          <w:color w:val="A0A0A0"/>
          <w:spacing w:val="40"/>
          <w:w w:val="75"/>
          <w:sz w:val="34"/>
        </w:rPr>
        <w:t xml:space="preserve"> </w:t>
      </w:r>
      <w:r>
        <w:rPr>
          <w:rFonts w:ascii="Arial"/>
          <w:color w:val="A0A0A0"/>
          <w:w w:val="75"/>
          <w:sz w:val="34"/>
        </w:rPr>
        <w:t>I</w:t>
      </w:r>
      <w:r>
        <w:rPr>
          <w:rFonts w:ascii="Arial"/>
          <w:color w:val="A0A0A0"/>
          <w:spacing w:val="65"/>
          <w:w w:val="75"/>
          <w:sz w:val="34"/>
        </w:rPr>
        <w:t xml:space="preserve"> </w:t>
      </w:r>
      <w:r>
        <w:rPr>
          <w:rFonts w:ascii="Arial"/>
          <w:color w:val="A0A0A0"/>
          <w:w w:val="75"/>
          <w:sz w:val="34"/>
        </w:rPr>
        <w:t>I</w:t>
      </w:r>
      <w:r>
        <w:rPr>
          <w:rFonts w:ascii="Arial"/>
          <w:color w:val="A0A0A0"/>
          <w:w w:val="75"/>
          <w:sz w:val="34"/>
        </w:rPr>
        <w:tab/>
        <w:t>I  I</w:t>
      </w:r>
      <w:r>
        <w:rPr>
          <w:rFonts w:ascii="Arial"/>
          <w:color w:val="A0A0A0"/>
          <w:w w:val="75"/>
          <w:sz w:val="34"/>
        </w:rPr>
        <w:tab/>
        <w:t>I</w:t>
      </w:r>
      <w:r>
        <w:rPr>
          <w:rFonts w:ascii="Arial"/>
          <w:color w:val="A0A0A0"/>
          <w:spacing w:val="20"/>
          <w:w w:val="75"/>
          <w:sz w:val="34"/>
        </w:rPr>
        <w:t xml:space="preserve"> </w:t>
      </w:r>
      <w:r>
        <w:rPr>
          <w:rFonts w:ascii="Arial"/>
          <w:color w:val="A0A0A0"/>
          <w:w w:val="75"/>
          <w:sz w:val="34"/>
        </w:rPr>
        <w:t>I</w:t>
      </w:r>
      <w:r>
        <w:rPr>
          <w:rFonts w:ascii="Arial"/>
          <w:color w:val="A0A0A0"/>
          <w:w w:val="75"/>
          <w:sz w:val="34"/>
        </w:rPr>
        <w:tab/>
      </w:r>
      <w:r>
        <w:rPr>
          <w:rFonts w:ascii="Arial"/>
          <w:color w:val="A0A0A0"/>
          <w:w w:val="75"/>
          <w:sz w:val="34"/>
          <w:u w:val="thick" w:color="A0A0A0"/>
        </w:rPr>
        <w:t>I</w:t>
      </w:r>
      <w:r>
        <w:rPr>
          <w:rFonts w:ascii="Arial"/>
          <w:color w:val="A0A0A0"/>
          <w:spacing w:val="70"/>
          <w:w w:val="75"/>
          <w:sz w:val="34"/>
        </w:rPr>
        <w:t xml:space="preserve"> </w:t>
      </w:r>
      <w:r>
        <w:rPr>
          <w:rFonts w:ascii="Arial"/>
          <w:color w:val="A0A0A0"/>
          <w:w w:val="75"/>
          <w:sz w:val="34"/>
        </w:rPr>
        <w:t xml:space="preserve">I </w:t>
      </w:r>
      <w:r>
        <w:rPr>
          <w:rFonts w:ascii="Arial"/>
          <w:color w:val="A0A0A0"/>
          <w:spacing w:val="35"/>
          <w:w w:val="75"/>
          <w:sz w:val="34"/>
        </w:rPr>
        <w:t xml:space="preserve"> </w:t>
      </w:r>
      <w:r>
        <w:rPr>
          <w:rFonts w:ascii="Arial"/>
          <w:color w:val="A0A0A0"/>
          <w:w w:val="75"/>
          <w:sz w:val="34"/>
          <w:u w:val="thick" w:color="A0A0A0"/>
        </w:rPr>
        <w:t>I</w:t>
      </w:r>
      <w:r>
        <w:rPr>
          <w:rFonts w:ascii="Arial"/>
          <w:color w:val="A0A0A0"/>
          <w:spacing w:val="65"/>
          <w:w w:val="75"/>
          <w:sz w:val="34"/>
        </w:rPr>
        <w:t xml:space="preserve"> </w:t>
      </w:r>
      <w:r>
        <w:rPr>
          <w:rFonts w:ascii="Arial"/>
          <w:color w:val="A0A0A0"/>
          <w:w w:val="75"/>
          <w:sz w:val="34"/>
        </w:rPr>
        <w:t>I</w:t>
      </w:r>
      <w:r>
        <w:rPr>
          <w:rFonts w:ascii="Arial"/>
          <w:color w:val="A0A0A0"/>
          <w:w w:val="75"/>
          <w:sz w:val="34"/>
        </w:rPr>
        <w:tab/>
      </w:r>
      <w:r>
        <w:rPr>
          <w:rFonts w:ascii="Arial"/>
          <w:color w:val="A0A0A0"/>
          <w:w w:val="55"/>
          <w:sz w:val="34"/>
        </w:rPr>
        <w:t>I</w:t>
      </w:r>
    </w:p>
    <w:p w14:paraId="3D9C1AD6" w14:textId="77777777" w:rsidR="00114324" w:rsidRDefault="00E01B7A">
      <w:pPr>
        <w:pStyle w:val="Heading3"/>
        <w:spacing w:line="262" w:lineRule="exact"/>
        <w:ind w:left="525"/>
      </w:pPr>
      <w:r>
        <w:rPr>
          <w:color w:val="A0A0A0"/>
          <w:w w:val="80"/>
        </w:rPr>
        <w:t>I I</w:t>
      </w:r>
    </w:p>
    <w:p w14:paraId="28BE47C7" w14:textId="77777777" w:rsidR="00114324" w:rsidRDefault="00E01B7A">
      <w:pPr>
        <w:tabs>
          <w:tab w:val="left" w:pos="737"/>
        </w:tabs>
        <w:spacing w:before="17" w:line="184" w:lineRule="auto"/>
        <w:ind w:left="737" w:right="4369" w:hanging="456"/>
        <w:rPr>
          <w:rFonts w:ascii="Arial"/>
          <w:sz w:val="32"/>
        </w:rPr>
      </w:pPr>
      <w:r>
        <w:rPr>
          <w:rFonts w:ascii="Arial"/>
          <w:color w:val="A0A0A0"/>
          <w:w w:val="85"/>
          <w:sz w:val="32"/>
        </w:rPr>
        <w:t>_I</w:t>
      </w:r>
      <w:r>
        <w:rPr>
          <w:rFonts w:ascii="Arial"/>
          <w:color w:val="A0A0A0"/>
          <w:w w:val="85"/>
          <w:sz w:val="32"/>
        </w:rPr>
        <w:tab/>
      </w:r>
      <w:r>
        <w:rPr>
          <w:rFonts w:ascii="Arial"/>
          <w:color w:val="A0A0A0"/>
          <w:w w:val="75"/>
          <w:sz w:val="32"/>
        </w:rPr>
        <w:t>I I</w:t>
      </w:r>
    </w:p>
    <w:p w14:paraId="26D47470" w14:textId="77777777" w:rsidR="00114324" w:rsidRDefault="00E01B7A">
      <w:pPr>
        <w:spacing w:line="201" w:lineRule="exact"/>
        <w:ind w:left="737"/>
        <w:rPr>
          <w:rFonts w:ascii="Arial"/>
          <w:sz w:val="32"/>
        </w:rPr>
      </w:pPr>
      <w:r>
        <w:rPr>
          <w:rFonts w:ascii="Arial"/>
          <w:color w:val="A0A0A0"/>
          <w:w w:val="77"/>
          <w:sz w:val="32"/>
        </w:rPr>
        <w:t>I</w:t>
      </w:r>
    </w:p>
    <w:p w14:paraId="3F83A9AE" w14:textId="77777777" w:rsidR="00114324" w:rsidRDefault="00E01B7A">
      <w:pPr>
        <w:tabs>
          <w:tab w:val="left" w:pos="929"/>
          <w:tab w:val="left" w:pos="1652"/>
        </w:tabs>
        <w:spacing w:line="381" w:lineRule="exact"/>
        <w:ind w:left="124"/>
        <w:rPr>
          <w:rFonts w:ascii="Arial"/>
          <w:sz w:val="32"/>
        </w:rPr>
      </w:pPr>
      <w:r>
        <w:br w:type="column"/>
      </w:r>
      <w:r>
        <w:rPr>
          <w:rFonts w:ascii="Arial"/>
          <w:color w:val="A0A0A0"/>
          <w:w w:val="75"/>
          <w:sz w:val="32"/>
        </w:rPr>
        <w:t xml:space="preserve">I </w:t>
      </w:r>
      <w:r>
        <w:rPr>
          <w:rFonts w:ascii="Arial"/>
          <w:color w:val="A0A0A0"/>
          <w:spacing w:val="46"/>
          <w:w w:val="75"/>
          <w:sz w:val="32"/>
        </w:rPr>
        <w:t xml:space="preserve"> </w:t>
      </w:r>
      <w:r>
        <w:rPr>
          <w:rFonts w:ascii="Arial"/>
          <w:color w:val="A0A0A0"/>
          <w:w w:val="75"/>
          <w:sz w:val="32"/>
        </w:rPr>
        <w:t xml:space="preserve">I </w:t>
      </w:r>
      <w:r>
        <w:rPr>
          <w:rFonts w:ascii="Arial"/>
          <w:color w:val="A0A0A0"/>
          <w:spacing w:val="6"/>
          <w:w w:val="75"/>
          <w:sz w:val="32"/>
        </w:rPr>
        <w:t xml:space="preserve"> </w:t>
      </w:r>
      <w:r>
        <w:rPr>
          <w:rFonts w:ascii="Arial"/>
          <w:color w:val="A0A0A0"/>
          <w:w w:val="75"/>
          <w:sz w:val="32"/>
        </w:rPr>
        <w:t>I</w:t>
      </w:r>
      <w:r>
        <w:rPr>
          <w:rFonts w:ascii="Arial"/>
          <w:color w:val="A0A0A0"/>
          <w:w w:val="75"/>
          <w:sz w:val="32"/>
        </w:rPr>
        <w:tab/>
      </w:r>
      <w:r>
        <w:rPr>
          <w:rFonts w:ascii="Arial"/>
          <w:color w:val="A0A0A0"/>
          <w:w w:val="75"/>
          <w:sz w:val="34"/>
        </w:rPr>
        <w:t>I  I</w:t>
      </w:r>
      <w:r>
        <w:rPr>
          <w:rFonts w:ascii="Arial"/>
          <w:color w:val="A0A0A0"/>
          <w:w w:val="75"/>
          <w:sz w:val="34"/>
        </w:rPr>
        <w:tab/>
      </w:r>
      <w:r>
        <w:rPr>
          <w:rFonts w:ascii="Arial"/>
          <w:color w:val="A0A0A0"/>
          <w:w w:val="75"/>
          <w:sz w:val="32"/>
        </w:rPr>
        <w:t>I</w:t>
      </w:r>
    </w:p>
    <w:p w14:paraId="39114C82" w14:textId="77777777" w:rsidR="00114324" w:rsidRDefault="00114324">
      <w:pPr>
        <w:spacing w:line="381" w:lineRule="exact"/>
        <w:rPr>
          <w:rFonts w:ascii="Arial"/>
          <w:sz w:val="32"/>
        </w:rPr>
        <w:sectPr w:rsidR="00114324">
          <w:type w:val="continuous"/>
          <w:pgSz w:w="15840" w:h="12240" w:orient="landscape"/>
          <w:pgMar w:top="1140" w:right="520" w:bottom="280" w:left="560" w:header="720" w:footer="720" w:gutter="0"/>
          <w:cols w:num="3" w:space="720" w:equalWidth="0">
            <w:col w:w="4405" w:space="40"/>
            <w:col w:w="5178" w:space="39"/>
            <w:col w:w="5098"/>
          </w:cols>
        </w:sectPr>
      </w:pPr>
    </w:p>
    <w:p w14:paraId="67B0D7F6" w14:textId="77777777" w:rsidR="00114324" w:rsidRDefault="00E01B7A">
      <w:pPr>
        <w:pStyle w:val="Heading3"/>
        <w:spacing w:line="307" w:lineRule="exact"/>
        <w:ind w:left="4667"/>
      </w:pPr>
      <w:r>
        <w:rPr>
          <w:color w:val="A0A0A0"/>
          <w:w w:val="77"/>
        </w:rPr>
        <w:t>I</w:t>
      </w:r>
    </w:p>
    <w:p w14:paraId="0659F62D" w14:textId="77777777" w:rsidR="00114324" w:rsidRDefault="00E01B7A">
      <w:pPr>
        <w:tabs>
          <w:tab w:val="left" w:pos="3397"/>
          <w:tab w:val="left" w:pos="4167"/>
          <w:tab w:val="left" w:pos="4667"/>
        </w:tabs>
        <w:spacing w:before="1" w:line="184" w:lineRule="auto"/>
        <w:ind w:left="4667" w:right="10021" w:hanging="1993"/>
        <w:rPr>
          <w:rFonts w:ascii="Arial"/>
          <w:sz w:val="32"/>
        </w:rPr>
      </w:pPr>
      <w:r>
        <w:rPr>
          <w:sz w:val="20"/>
        </w:rPr>
        <w:t>80</w:t>
      </w:r>
      <w:r>
        <w:rPr>
          <w:sz w:val="20"/>
        </w:rPr>
        <w:tab/>
        <w:t>100</w:t>
      </w:r>
      <w:r>
        <w:rPr>
          <w:sz w:val="20"/>
        </w:rPr>
        <w:tab/>
        <w:t>37</w:t>
      </w:r>
      <w:r>
        <w:rPr>
          <w:sz w:val="20"/>
        </w:rPr>
        <w:tab/>
      </w:r>
      <w:r>
        <w:rPr>
          <w:rFonts w:ascii="Arial"/>
          <w:color w:val="A0A0A0"/>
          <w:w w:val="75"/>
          <w:position w:val="-6"/>
          <w:sz w:val="32"/>
        </w:rPr>
        <w:t xml:space="preserve">I </w:t>
      </w:r>
      <w:r>
        <w:rPr>
          <w:rFonts w:ascii="Arial"/>
          <w:color w:val="A0A0A0"/>
          <w:w w:val="75"/>
          <w:sz w:val="32"/>
        </w:rPr>
        <w:t>I</w:t>
      </w:r>
    </w:p>
    <w:p w14:paraId="4445CED9" w14:textId="77777777" w:rsidR="00114324" w:rsidRDefault="00E01B7A">
      <w:pPr>
        <w:pStyle w:val="Heading1"/>
        <w:spacing w:line="246" w:lineRule="exact"/>
      </w:pPr>
      <w:r>
        <w:rPr>
          <w:color w:val="A0A0A0"/>
          <w:w w:val="85"/>
        </w:rPr>
        <w:t>11</w:t>
      </w:r>
    </w:p>
    <w:p w14:paraId="451D4501" w14:textId="77777777" w:rsidR="00114324" w:rsidRDefault="00E01B7A">
      <w:pPr>
        <w:pStyle w:val="Heading3"/>
        <w:spacing w:line="264" w:lineRule="exact"/>
        <w:ind w:left="0" w:right="4325"/>
        <w:jc w:val="center"/>
      </w:pPr>
      <w:r>
        <w:rPr>
          <w:color w:val="A0A0A0"/>
          <w:w w:val="77"/>
        </w:rPr>
        <w:t>I</w:t>
      </w:r>
    </w:p>
    <w:p w14:paraId="0EED1FF7" w14:textId="77777777" w:rsidR="00114324" w:rsidRDefault="00E01B7A">
      <w:pPr>
        <w:spacing w:line="274" w:lineRule="exact"/>
        <w:ind w:left="4667"/>
        <w:rPr>
          <w:rFonts w:ascii="Arial"/>
          <w:sz w:val="32"/>
        </w:rPr>
      </w:pPr>
      <w:r>
        <w:rPr>
          <w:rFonts w:ascii="Arial"/>
          <w:color w:val="A0A0A0"/>
          <w:w w:val="77"/>
          <w:sz w:val="32"/>
        </w:rPr>
        <w:t>I</w:t>
      </w:r>
    </w:p>
    <w:p w14:paraId="39F01016" w14:textId="77777777" w:rsidR="00114324" w:rsidRDefault="00E01B7A">
      <w:pPr>
        <w:pStyle w:val="BodyText"/>
        <w:tabs>
          <w:tab w:val="left" w:pos="3397"/>
          <w:tab w:val="left" w:pos="4167"/>
          <w:tab w:val="left" w:pos="4667"/>
        </w:tabs>
        <w:spacing w:line="323" w:lineRule="exact"/>
        <w:ind w:left="2675"/>
        <w:rPr>
          <w:rFonts w:ascii="Arial"/>
          <w:sz w:val="32"/>
        </w:rPr>
      </w:pPr>
      <w:r>
        <w:rPr>
          <w:w w:val="110"/>
        </w:rPr>
        <w:t>60</w:t>
      </w:r>
      <w:r>
        <w:rPr>
          <w:w w:val="110"/>
        </w:rPr>
        <w:tab/>
        <w:t>75</w:t>
      </w:r>
      <w:r>
        <w:rPr>
          <w:w w:val="110"/>
        </w:rPr>
        <w:tab/>
        <w:t>36</w:t>
      </w:r>
      <w:r>
        <w:rPr>
          <w:w w:val="110"/>
        </w:rPr>
        <w:tab/>
      </w:r>
      <w:r>
        <w:rPr>
          <w:rFonts w:ascii="Arial"/>
          <w:color w:val="A0A0A0"/>
          <w:position w:val="-7"/>
          <w:sz w:val="32"/>
        </w:rPr>
        <w:t>I</w:t>
      </w:r>
    </w:p>
    <w:p w14:paraId="49A5EF2A" w14:textId="77777777" w:rsidR="00114324" w:rsidRDefault="00114324">
      <w:pPr>
        <w:pStyle w:val="BodyText"/>
        <w:rPr>
          <w:rFonts w:ascii="Arial"/>
        </w:rPr>
      </w:pPr>
    </w:p>
    <w:p w14:paraId="7DD4E98F" w14:textId="77777777" w:rsidR="00114324" w:rsidRDefault="00114324">
      <w:pPr>
        <w:pStyle w:val="BodyText"/>
        <w:rPr>
          <w:rFonts w:ascii="Arial"/>
        </w:rPr>
      </w:pPr>
    </w:p>
    <w:p w14:paraId="6C1101D7" w14:textId="77777777" w:rsidR="00114324" w:rsidRDefault="00114324">
      <w:pPr>
        <w:pStyle w:val="BodyText"/>
        <w:rPr>
          <w:rFonts w:ascii="Arial"/>
        </w:rPr>
      </w:pPr>
    </w:p>
    <w:p w14:paraId="63808EB6" w14:textId="77777777" w:rsidR="00114324" w:rsidRDefault="00114324">
      <w:pPr>
        <w:pStyle w:val="BodyText"/>
        <w:spacing w:before="4"/>
        <w:rPr>
          <w:rFonts w:ascii="Arial"/>
        </w:rPr>
      </w:pPr>
    </w:p>
    <w:p w14:paraId="55EFD4D3" w14:textId="77777777" w:rsidR="00114324" w:rsidRDefault="00E01B7A">
      <w:pPr>
        <w:pStyle w:val="BodyText"/>
        <w:tabs>
          <w:tab w:val="left" w:pos="3397"/>
          <w:tab w:val="left" w:pos="4167"/>
        </w:tabs>
        <w:spacing w:before="91"/>
        <w:ind w:left="2675"/>
      </w:pPr>
      <w:r>
        <w:rPr>
          <w:w w:val="115"/>
        </w:rPr>
        <w:t>40</w:t>
      </w:r>
      <w:r>
        <w:rPr>
          <w:w w:val="115"/>
        </w:rPr>
        <w:tab/>
        <w:t>50</w:t>
      </w:r>
      <w:r>
        <w:rPr>
          <w:w w:val="115"/>
        </w:rPr>
        <w:tab/>
        <w:t>35</w:t>
      </w:r>
    </w:p>
    <w:p w14:paraId="6CC49464" w14:textId="77777777" w:rsidR="00114324" w:rsidRDefault="00E01B7A">
      <w:pPr>
        <w:pStyle w:val="BodyText"/>
        <w:spacing w:before="63"/>
        <w:ind w:left="2675"/>
      </w:pPr>
      <w:r>
        <w:t>Սատուրացիա</w:t>
      </w:r>
    </w:p>
    <w:p w14:paraId="4C7DB631" w14:textId="77777777" w:rsidR="00114324" w:rsidRDefault="00114324">
      <w:pPr>
        <w:pStyle w:val="BodyText"/>
        <w:spacing w:before="7"/>
        <w:rPr>
          <w:sz w:val="18"/>
        </w:rPr>
      </w:pPr>
    </w:p>
    <w:p w14:paraId="0DC34501" w14:textId="77777777" w:rsidR="00114324" w:rsidRDefault="00E01B7A">
      <w:pPr>
        <w:pStyle w:val="BodyText"/>
        <w:spacing w:before="91"/>
        <w:ind w:left="457"/>
      </w:pPr>
      <w:r>
        <w:rPr>
          <w:w w:val="105"/>
        </w:rPr>
        <w:t>* Հոգեբուժական կազմակերպության առանձնահատկություններից ելնելով հիվանդության պատմագիրը կարող է ներառել լրացուցիչ տեղեկատվություն</w:t>
      </w:r>
    </w:p>
    <w:p w14:paraId="173AEA9E" w14:textId="77777777" w:rsidR="00114324" w:rsidRDefault="00E01B7A">
      <w:pPr>
        <w:pStyle w:val="BodyText"/>
        <w:spacing w:before="34"/>
        <w:ind w:left="457"/>
      </w:pPr>
      <w:r>
        <w:rPr>
          <w:w w:val="105"/>
        </w:rPr>
        <w:t>————————————————————————————————————————</w:t>
      </w:r>
    </w:p>
    <w:p w14:paraId="4A476C2A" w14:textId="77777777" w:rsidR="00114324" w:rsidRDefault="00114324">
      <w:pPr>
        <w:sectPr w:rsidR="00114324">
          <w:type w:val="continuous"/>
          <w:pgSz w:w="15840" w:h="12240" w:orient="landscape"/>
          <w:pgMar w:top="1140" w:right="520" w:bottom="280" w:left="560" w:header="720" w:footer="720" w:gutter="0"/>
          <w:cols w:space="720"/>
        </w:sectPr>
      </w:pPr>
    </w:p>
    <w:p w14:paraId="310D6D03" w14:textId="77777777" w:rsidR="00114324" w:rsidRDefault="00114324">
      <w:pPr>
        <w:pStyle w:val="BodyText"/>
        <w:spacing w:before="1"/>
        <w:rPr>
          <w:sz w:val="21"/>
        </w:rPr>
      </w:pPr>
    </w:p>
    <w:p w14:paraId="6B1BD930" w14:textId="77777777" w:rsidR="00114324" w:rsidRDefault="00E01B7A">
      <w:pPr>
        <w:pStyle w:val="BodyText"/>
        <w:spacing w:before="91"/>
        <w:ind w:left="457"/>
      </w:pPr>
      <w:r>
        <w:rPr>
          <w:w w:val="105"/>
        </w:rPr>
        <w:t>————————————————————————————————————————</w:t>
      </w:r>
    </w:p>
    <w:p w14:paraId="2668031F" w14:textId="77777777" w:rsidR="00114324" w:rsidRDefault="00E01B7A">
      <w:pPr>
        <w:pStyle w:val="BodyText"/>
        <w:spacing w:before="37"/>
        <w:ind w:left="457"/>
      </w:pPr>
      <w:r>
        <w:rPr>
          <w:w w:val="105"/>
        </w:rPr>
        <w:t>————————————————————————————————————————</w:t>
      </w:r>
    </w:p>
    <w:p w14:paraId="7F4C7953" w14:textId="77777777" w:rsidR="00114324" w:rsidRDefault="00E01B7A">
      <w:pPr>
        <w:pStyle w:val="BodyText"/>
        <w:spacing w:before="34"/>
        <w:ind w:left="457"/>
      </w:pPr>
      <w:r>
        <w:rPr>
          <w:w w:val="105"/>
        </w:rPr>
        <w:t>————————————————————————————————————————</w:t>
      </w:r>
    </w:p>
    <w:p w14:paraId="33D766C8" w14:textId="77777777" w:rsidR="00114324" w:rsidRDefault="00E01B7A">
      <w:pPr>
        <w:pStyle w:val="BodyText"/>
        <w:spacing w:before="34"/>
        <w:ind w:left="457"/>
      </w:pPr>
      <w:r>
        <w:rPr>
          <w:w w:val="105"/>
        </w:rPr>
        <w:t>————————————————————————————————————————</w:t>
      </w:r>
    </w:p>
    <w:p w14:paraId="698EC36C" w14:textId="77777777" w:rsidR="00114324" w:rsidRDefault="00E01B7A">
      <w:pPr>
        <w:pStyle w:val="BodyText"/>
        <w:spacing w:before="36"/>
        <w:ind w:left="457"/>
      </w:pPr>
      <w:r>
        <w:rPr>
          <w:w w:val="105"/>
        </w:rPr>
        <w:t>————————————————————————————————————————</w:t>
      </w:r>
    </w:p>
    <w:p w14:paraId="24EBEBFD" w14:textId="77777777" w:rsidR="00114324" w:rsidRDefault="00114324">
      <w:pPr>
        <w:pStyle w:val="BodyText"/>
        <w:rPr>
          <w:sz w:val="22"/>
        </w:rPr>
      </w:pPr>
    </w:p>
    <w:p w14:paraId="09C91604" w14:textId="77777777" w:rsidR="00114324" w:rsidRDefault="00114324">
      <w:pPr>
        <w:pStyle w:val="BodyText"/>
        <w:spacing w:before="7"/>
        <w:rPr>
          <w:sz w:val="29"/>
        </w:rPr>
      </w:pPr>
    </w:p>
    <w:p w14:paraId="025E4769" w14:textId="77777777" w:rsidR="00114324" w:rsidRDefault="00E01B7A">
      <w:pPr>
        <w:pStyle w:val="Heading4"/>
        <w:ind w:left="472"/>
      </w:pPr>
      <w:r>
        <w:rPr>
          <w:u w:val="single"/>
        </w:rPr>
        <w:t>Նշում 11*</w:t>
      </w:r>
    </w:p>
    <w:p w14:paraId="75E64435" w14:textId="77777777" w:rsidR="00114324" w:rsidRDefault="00114324">
      <w:pPr>
        <w:pStyle w:val="BodyText"/>
        <w:spacing w:before="1"/>
        <w:rPr>
          <w:sz w:val="19"/>
        </w:rPr>
      </w:pPr>
    </w:p>
    <w:p w14:paraId="1DD3A6E2" w14:textId="77777777" w:rsidR="00114324" w:rsidRDefault="00E01B7A">
      <w:pPr>
        <w:pStyle w:val="BodyText"/>
        <w:spacing w:before="91"/>
        <w:ind w:left="1941" w:right="1844"/>
        <w:jc w:val="center"/>
      </w:pPr>
      <w:r>
        <w:t>Գ Ր Ա Ն Ց Ա Մ Ա Տ Յ Ա Ն</w:t>
      </w:r>
    </w:p>
    <w:p w14:paraId="5BB5FFCC" w14:textId="77777777" w:rsidR="00114324" w:rsidRDefault="00114324">
      <w:pPr>
        <w:pStyle w:val="BodyText"/>
        <w:spacing w:before="9"/>
        <w:rPr>
          <w:sz w:val="23"/>
        </w:rPr>
      </w:pPr>
    </w:p>
    <w:p w14:paraId="70230AD3" w14:textId="77777777" w:rsidR="00114324" w:rsidRDefault="00E01B7A">
      <w:pPr>
        <w:pStyle w:val="BodyText"/>
        <w:spacing w:before="1"/>
        <w:ind w:left="785" w:right="680"/>
        <w:jc w:val="center"/>
      </w:pPr>
      <w:r>
        <w:t>ԲԺՇԿԱԿԱՆ ՀԱՍՏԱՏՈՒԹՅԱՆ ԿՈՂՄԻՑ ՔԱՂԱՔԱՑԻՆԵՐԻՆ ՏՐԱՄԱԴՐՎՈՂ ԺԱՄԱՆԱԿԱՎՈՐ ԱՆԱՇԽԱՏՈՒՆԱԿՈՒԹՅԱՆ ԹԵՐԹԻԿՆԵՐԻ</w:t>
      </w:r>
    </w:p>
    <w:p w14:paraId="0B633911" w14:textId="77777777" w:rsidR="00114324" w:rsidRDefault="00114324">
      <w:pPr>
        <w:pStyle w:val="BodyText"/>
        <w:spacing w:before="5" w:after="1"/>
        <w:rPr>
          <w:sz w:val="22"/>
        </w:rPr>
      </w:pPr>
    </w:p>
    <w:tbl>
      <w:tblPr>
        <w:tblW w:w="0" w:type="auto"/>
        <w:tblInd w:w="119" w:type="dxa"/>
        <w:tblBorders>
          <w:top w:val="thickThinMediumGap" w:sz="3" w:space="0" w:color="EFEFEF"/>
          <w:left w:val="thickThinMediumGap" w:sz="3" w:space="0" w:color="EFEFEF"/>
          <w:bottom w:val="thickThinMediumGap" w:sz="3" w:space="0" w:color="EFEFEF"/>
          <w:right w:val="thickThinMediumGap" w:sz="3" w:space="0" w:color="EFEFEF"/>
          <w:insideH w:val="thickThinMediumGap" w:sz="3" w:space="0" w:color="EFEFEF"/>
          <w:insideV w:val="thickThinMediumGap" w:sz="3" w:space="0" w:color="EFEFEF"/>
        </w:tblBorders>
        <w:tblLayout w:type="fixed"/>
        <w:tblCellMar>
          <w:left w:w="0" w:type="dxa"/>
          <w:right w:w="0" w:type="dxa"/>
        </w:tblCellMar>
        <w:tblLook w:val="01E0" w:firstRow="1" w:lastRow="1" w:firstColumn="1" w:lastColumn="1" w:noHBand="0" w:noVBand="0"/>
      </w:tblPr>
      <w:tblGrid>
        <w:gridCol w:w="356"/>
        <w:gridCol w:w="1492"/>
        <w:gridCol w:w="1816"/>
        <w:gridCol w:w="1576"/>
        <w:gridCol w:w="1910"/>
        <w:gridCol w:w="2157"/>
        <w:gridCol w:w="761"/>
        <w:gridCol w:w="941"/>
        <w:gridCol w:w="2069"/>
        <w:gridCol w:w="648"/>
        <w:gridCol w:w="536"/>
      </w:tblGrid>
      <w:tr w:rsidR="00114324" w14:paraId="0BC75A55" w14:textId="77777777">
        <w:trPr>
          <w:trHeight w:val="1064"/>
        </w:trPr>
        <w:tc>
          <w:tcPr>
            <w:tcW w:w="356" w:type="dxa"/>
            <w:vMerge w:val="restart"/>
            <w:tcBorders>
              <w:left w:val="single" w:sz="12" w:space="0" w:color="EFEFEF"/>
              <w:bottom w:val="nil"/>
              <w:right w:val="thickThinMediumGap" w:sz="3" w:space="0" w:color="A0A0A0"/>
            </w:tcBorders>
          </w:tcPr>
          <w:p w14:paraId="7890F0C1" w14:textId="77777777" w:rsidR="00114324" w:rsidRDefault="00E01B7A">
            <w:pPr>
              <w:pStyle w:val="TableParagraph"/>
              <w:spacing w:before="25"/>
              <w:ind w:left="6" w:right="-15"/>
              <w:rPr>
                <w:sz w:val="20"/>
              </w:rPr>
            </w:pPr>
            <w:r>
              <w:rPr>
                <w:spacing w:val="-3"/>
                <w:sz w:val="20"/>
              </w:rPr>
              <w:t>N/N</w:t>
            </w:r>
          </w:p>
        </w:tc>
        <w:tc>
          <w:tcPr>
            <w:tcW w:w="3308" w:type="dxa"/>
            <w:gridSpan w:val="2"/>
            <w:tcBorders>
              <w:left w:val="thinThickMediumGap" w:sz="3" w:space="0" w:color="A0A0A0"/>
              <w:bottom w:val="single" w:sz="12" w:space="0" w:color="A0A0A0"/>
              <w:right w:val="thinThickMediumGap" w:sz="3" w:space="0" w:color="EFEFEF"/>
            </w:tcBorders>
          </w:tcPr>
          <w:p w14:paraId="6B710310" w14:textId="77777777" w:rsidR="00114324" w:rsidRDefault="00E01B7A">
            <w:pPr>
              <w:pStyle w:val="TableParagraph"/>
              <w:spacing w:before="25" w:line="276" w:lineRule="auto"/>
              <w:ind w:left="549" w:right="512" w:hanging="2"/>
              <w:jc w:val="center"/>
              <w:rPr>
                <w:sz w:val="20"/>
                <w:szCs w:val="20"/>
              </w:rPr>
            </w:pPr>
            <w:r>
              <w:rPr>
                <w:w w:val="105"/>
                <w:sz w:val="20"/>
                <w:szCs w:val="20"/>
              </w:rPr>
              <w:t>Տվյալ բուժհաստա- տության կողմից</w:t>
            </w:r>
            <w:r>
              <w:rPr>
                <w:spacing w:val="-12"/>
                <w:w w:val="105"/>
                <w:sz w:val="20"/>
                <w:szCs w:val="20"/>
              </w:rPr>
              <w:t xml:space="preserve"> </w:t>
            </w:r>
            <w:r>
              <w:rPr>
                <w:w w:val="105"/>
                <w:sz w:val="20"/>
                <w:szCs w:val="20"/>
              </w:rPr>
              <w:t>տրված</w:t>
            </w:r>
          </w:p>
          <w:p w14:paraId="698F6CD4" w14:textId="77777777" w:rsidR="00114324" w:rsidRDefault="00E01B7A">
            <w:pPr>
              <w:pStyle w:val="TableParagraph"/>
              <w:spacing w:before="1"/>
              <w:ind w:left="265" w:right="234"/>
              <w:jc w:val="center"/>
              <w:rPr>
                <w:sz w:val="20"/>
                <w:szCs w:val="20"/>
              </w:rPr>
            </w:pPr>
            <w:r>
              <w:rPr>
                <w:w w:val="105"/>
                <w:sz w:val="20"/>
                <w:szCs w:val="20"/>
              </w:rPr>
              <w:t>ժամանակավոր անաշխատու-</w:t>
            </w:r>
          </w:p>
          <w:p w14:paraId="3E4EF022" w14:textId="77777777" w:rsidR="00114324" w:rsidRDefault="00E01B7A">
            <w:pPr>
              <w:pStyle w:val="TableParagraph"/>
              <w:spacing w:before="34" w:line="225" w:lineRule="exact"/>
              <w:ind w:left="265" w:right="233"/>
              <w:jc w:val="center"/>
              <w:rPr>
                <w:sz w:val="20"/>
                <w:szCs w:val="20"/>
              </w:rPr>
            </w:pPr>
            <w:r>
              <w:rPr>
                <w:w w:val="105"/>
                <w:sz w:val="20"/>
                <w:szCs w:val="20"/>
              </w:rPr>
              <w:t>նակության թերթիկի համարը</w:t>
            </w:r>
          </w:p>
        </w:tc>
        <w:tc>
          <w:tcPr>
            <w:tcW w:w="3486" w:type="dxa"/>
            <w:gridSpan w:val="2"/>
            <w:tcBorders>
              <w:bottom w:val="single" w:sz="12" w:space="0" w:color="A0A0A0"/>
              <w:right w:val="thinThickMediumGap" w:sz="3" w:space="0" w:color="EFEFEF"/>
            </w:tcBorders>
          </w:tcPr>
          <w:p w14:paraId="755F3080" w14:textId="77777777" w:rsidR="00114324" w:rsidRDefault="00E01B7A">
            <w:pPr>
              <w:pStyle w:val="TableParagraph"/>
              <w:spacing w:before="25" w:line="276" w:lineRule="auto"/>
              <w:ind w:left="385" w:firstLine="796"/>
              <w:rPr>
                <w:sz w:val="20"/>
                <w:szCs w:val="20"/>
              </w:rPr>
            </w:pPr>
            <w:r>
              <w:rPr>
                <w:w w:val="105"/>
                <w:sz w:val="20"/>
                <w:szCs w:val="20"/>
              </w:rPr>
              <w:t>Այլ բուժհաս- տատության կողմից տրված ժամանակավոր անաշխատու-</w:t>
            </w:r>
          </w:p>
          <w:p w14:paraId="5FD48AC5" w14:textId="77777777" w:rsidR="00114324" w:rsidRDefault="00E01B7A">
            <w:pPr>
              <w:pStyle w:val="TableParagraph"/>
              <w:spacing w:before="1" w:line="225" w:lineRule="exact"/>
              <w:ind w:left="399"/>
              <w:rPr>
                <w:sz w:val="20"/>
                <w:szCs w:val="20"/>
              </w:rPr>
            </w:pPr>
            <w:r>
              <w:rPr>
                <w:w w:val="105"/>
                <w:sz w:val="20"/>
                <w:szCs w:val="20"/>
              </w:rPr>
              <w:t>նակության թերթիկի համարը</w:t>
            </w:r>
          </w:p>
        </w:tc>
        <w:tc>
          <w:tcPr>
            <w:tcW w:w="2157" w:type="dxa"/>
            <w:vMerge w:val="restart"/>
            <w:tcBorders>
              <w:bottom w:val="nil"/>
              <w:right w:val="thickThinMediumGap" w:sz="3" w:space="0" w:color="A0A0A0"/>
            </w:tcBorders>
          </w:tcPr>
          <w:p w14:paraId="77DC9389" w14:textId="77777777" w:rsidR="00114324" w:rsidRDefault="00E01B7A">
            <w:pPr>
              <w:pStyle w:val="TableParagraph"/>
              <w:spacing w:before="25" w:line="276" w:lineRule="auto"/>
              <w:ind w:left="137" w:right="76" w:firstLine="518"/>
              <w:rPr>
                <w:sz w:val="20"/>
                <w:szCs w:val="20"/>
              </w:rPr>
            </w:pPr>
            <w:r>
              <w:rPr>
                <w:w w:val="105"/>
                <w:sz w:val="20"/>
                <w:szCs w:val="20"/>
              </w:rPr>
              <w:t>Հիվանդի անունը, ազգանունը,</w:t>
            </w:r>
          </w:p>
          <w:p w14:paraId="6414E528" w14:textId="77777777" w:rsidR="00114324" w:rsidRDefault="00E01B7A">
            <w:pPr>
              <w:pStyle w:val="TableParagraph"/>
              <w:spacing w:before="1"/>
              <w:ind w:left="540"/>
              <w:rPr>
                <w:sz w:val="20"/>
                <w:szCs w:val="20"/>
              </w:rPr>
            </w:pPr>
            <w:r>
              <w:rPr>
                <w:w w:val="105"/>
                <w:sz w:val="20"/>
                <w:szCs w:val="20"/>
              </w:rPr>
              <w:t>հայրանունը</w:t>
            </w:r>
          </w:p>
        </w:tc>
        <w:tc>
          <w:tcPr>
            <w:tcW w:w="761" w:type="dxa"/>
            <w:vMerge w:val="restart"/>
            <w:tcBorders>
              <w:left w:val="thinThickMediumGap" w:sz="3" w:space="0" w:color="A0A0A0"/>
              <w:bottom w:val="nil"/>
              <w:right w:val="single" w:sz="12" w:space="0" w:color="EFEFEF"/>
            </w:tcBorders>
          </w:tcPr>
          <w:p w14:paraId="10A80913" w14:textId="77777777" w:rsidR="00114324" w:rsidRDefault="00E01B7A">
            <w:pPr>
              <w:pStyle w:val="TableParagraph"/>
              <w:spacing w:before="25"/>
              <w:ind w:left="17" w:right="-29"/>
              <w:rPr>
                <w:sz w:val="20"/>
                <w:szCs w:val="20"/>
              </w:rPr>
            </w:pPr>
            <w:r>
              <w:rPr>
                <w:w w:val="105"/>
                <w:sz w:val="20"/>
                <w:szCs w:val="20"/>
              </w:rPr>
              <w:t>Տարիքը</w:t>
            </w:r>
          </w:p>
        </w:tc>
        <w:tc>
          <w:tcPr>
            <w:tcW w:w="941" w:type="dxa"/>
            <w:vMerge w:val="restart"/>
            <w:tcBorders>
              <w:left w:val="single" w:sz="12" w:space="0" w:color="EFEFEF"/>
              <w:bottom w:val="nil"/>
              <w:right w:val="thickThinMediumGap" w:sz="3" w:space="0" w:color="A0A0A0"/>
            </w:tcBorders>
          </w:tcPr>
          <w:p w14:paraId="1970D3B4" w14:textId="77777777" w:rsidR="00114324" w:rsidRDefault="00E01B7A">
            <w:pPr>
              <w:pStyle w:val="TableParagraph"/>
              <w:spacing w:before="25" w:line="276" w:lineRule="auto"/>
              <w:ind w:left="95" w:right="63"/>
              <w:jc w:val="center"/>
              <w:rPr>
                <w:sz w:val="20"/>
                <w:szCs w:val="20"/>
              </w:rPr>
            </w:pPr>
            <w:r>
              <w:rPr>
                <w:sz w:val="20"/>
                <w:szCs w:val="20"/>
              </w:rPr>
              <w:t xml:space="preserve">Բնակու- </w:t>
            </w:r>
            <w:r>
              <w:rPr>
                <w:w w:val="105"/>
                <w:sz w:val="20"/>
                <w:szCs w:val="20"/>
              </w:rPr>
              <w:t>թյան վայրը</w:t>
            </w:r>
          </w:p>
        </w:tc>
        <w:tc>
          <w:tcPr>
            <w:tcW w:w="2069" w:type="dxa"/>
            <w:vMerge w:val="restart"/>
            <w:tcBorders>
              <w:left w:val="thinThickMediumGap" w:sz="3" w:space="0" w:color="A0A0A0"/>
              <w:bottom w:val="nil"/>
              <w:right w:val="single" w:sz="12" w:space="0" w:color="EFEFEF"/>
            </w:tcBorders>
          </w:tcPr>
          <w:p w14:paraId="187663E7" w14:textId="77777777" w:rsidR="00114324" w:rsidRDefault="00E01B7A">
            <w:pPr>
              <w:pStyle w:val="TableParagraph"/>
              <w:spacing w:before="25" w:line="276" w:lineRule="auto"/>
              <w:ind w:left="213" w:right="172"/>
              <w:jc w:val="center"/>
              <w:rPr>
                <w:sz w:val="20"/>
                <w:szCs w:val="20"/>
              </w:rPr>
            </w:pPr>
            <w:r>
              <w:rPr>
                <w:w w:val="105"/>
                <w:sz w:val="20"/>
                <w:szCs w:val="20"/>
              </w:rPr>
              <w:t>Աշխատավայրը և մասնագի- տությունը</w:t>
            </w:r>
          </w:p>
        </w:tc>
        <w:tc>
          <w:tcPr>
            <w:tcW w:w="1184" w:type="dxa"/>
            <w:gridSpan w:val="2"/>
            <w:tcBorders>
              <w:left w:val="single" w:sz="12" w:space="0" w:color="EFEFEF"/>
              <w:bottom w:val="single" w:sz="12" w:space="0" w:color="A0A0A0"/>
              <w:right w:val="single" w:sz="8" w:space="0" w:color="A0A0A0"/>
            </w:tcBorders>
          </w:tcPr>
          <w:p w14:paraId="10E361A6" w14:textId="77777777" w:rsidR="00114324" w:rsidRDefault="00114324">
            <w:pPr>
              <w:pStyle w:val="TableParagraph"/>
            </w:pPr>
          </w:p>
          <w:p w14:paraId="7E25D0C7" w14:textId="77777777" w:rsidR="00114324" w:rsidRDefault="00E01B7A">
            <w:pPr>
              <w:pStyle w:val="TableParagraph"/>
              <w:spacing w:before="170"/>
              <w:ind w:left="15" w:right="-29"/>
              <w:rPr>
                <w:sz w:val="20"/>
                <w:szCs w:val="20"/>
              </w:rPr>
            </w:pPr>
            <w:r>
              <w:rPr>
                <w:sz w:val="20"/>
                <w:szCs w:val="20"/>
              </w:rPr>
              <w:t>Ախտորոշում</w:t>
            </w:r>
          </w:p>
        </w:tc>
      </w:tr>
      <w:tr w:rsidR="00114324" w14:paraId="07657D59" w14:textId="77777777">
        <w:trPr>
          <w:trHeight w:val="810"/>
        </w:trPr>
        <w:tc>
          <w:tcPr>
            <w:tcW w:w="356" w:type="dxa"/>
            <w:vMerge/>
            <w:tcBorders>
              <w:top w:val="nil"/>
              <w:left w:val="single" w:sz="12" w:space="0" w:color="EFEFEF"/>
              <w:bottom w:val="nil"/>
              <w:right w:val="thickThinMediumGap" w:sz="3" w:space="0" w:color="A0A0A0"/>
            </w:tcBorders>
          </w:tcPr>
          <w:p w14:paraId="79E1220D" w14:textId="77777777" w:rsidR="00114324" w:rsidRDefault="00114324">
            <w:pPr>
              <w:rPr>
                <w:sz w:val="2"/>
                <w:szCs w:val="2"/>
              </w:rPr>
            </w:pPr>
          </w:p>
        </w:tc>
        <w:tc>
          <w:tcPr>
            <w:tcW w:w="1492" w:type="dxa"/>
            <w:tcBorders>
              <w:top w:val="single" w:sz="12" w:space="0" w:color="A0A0A0"/>
              <w:left w:val="thinThickMediumGap" w:sz="3" w:space="0" w:color="A0A0A0"/>
              <w:bottom w:val="nil"/>
              <w:right w:val="single" w:sz="12" w:space="0" w:color="EFEFEF"/>
            </w:tcBorders>
          </w:tcPr>
          <w:p w14:paraId="4CE44F3F" w14:textId="77777777" w:rsidR="00114324" w:rsidRDefault="00E01B7A">
            <w:pPr>
              <w:pStyle w:val="TableParagraph"/>
              <w:spacing w:before="20"/>
              <w:ind w:left="575" w:hanging="80"/>
              <w:rPr>
                <w:sz w:val="20"/>
                <w:szCs w:val="20"/>
              </w:rPr>
            </w:pPr>
            <w:r>
              <w:rPr>
                <w:w w:val="105"/>
                <w:sz w:val="20"/>
                <w:szCs w:val="20"/>
              </w:rPr>
              <w:t>նախ-</w:t>
            </w:r>
          </w:p>
          <w:p w14:paraId="6DC10DE8" w14:textId="77777777" w:rsidR="00114324" w:rsidRDefault="00E01B7A">
            <w:pPr>
              <w:pStyle w:val="TableParagraph"/>
              <w:spacing w:before="6" w:line="260" w:lineRule="atLeast"/>
              <w:ind w:left="554" w:right="521" w:hanging="4"/>
              <w:jc w:val="center"/>
              <w:rPr>
                <w:sz w:val="20"/>
                <w:szCs w:val="20"/>
              </w:rPr>
            </w:pPr>
            <w:r>
              <w:rPr>
                <w:w w:val="105"/>
                <w:sz w:val="20"/>
                <w:szCs w:val="20"/>
              </w:rPr>
              <w:t>նա- կան</w:t>
            </w:r>
          </w:p>
        </w:tc>
        <w:tc>
          <w:tcPr>
            <w:tcW w:w="1816" w:type="dxa"/>
            <w:tcBorders>
              <w:top w:val="single" w:sz="12" w:space="0" w:color="A0A0A0"/>
              <w:left w:val="single" w:sz="12" w:space="0" w:color="EFEFEF"/>
              <w:bottom w:val="nil"/>
              <w:right w:val="thinThickMediumGap" w:sz="3" w:space="0" w:color="EFEFEF"/>
            </w:tcBorders>
          </w:tcPr>
          <w:p w14:paraId="223F7E4F" w14:textId="77777777" w:rsidR="00114324" w:rsidRDefault="00E01B7A">
            <w:pPr>
              <w:pStyle w:val="TableParagraph"/>
              <w:spacing w:before="20"/>
              <w:ind w:left="597" w:firstLine="14"/>
              <w:rPr>
                <w:sz w:val="20"/>
                <w:szCs w:val="20"/>
              </w:rPr>
            </w:pPr>
            <w:r>
              <w:rPr>
                <w:sz w:val="20"/>
                <w:szCs w:val="20"/>
              </w:rPr>
              <w:t>շարու-</w:t>
            </w:r>
          </w:p>
          <w:p w14:paraId="78DD6E71" w14:textId="77777777" w:rsidR="00114324" w:rsidRDefault="00E01B7A">
            <w:pPr>
              <w:pStyle w:val="TableParagraph"/>
              <w:spacing w:before="6" w:line="260" w:lineRule="atLeast"/>
              <w:ind w:left="623" w:right="562" w:hanging="27"/>
              <w:rPr>
                <w:sz w:val="20"/>
                <w:szCs w:val="20"/>
              </w:rPr>
            </w:pPr>
            <w:r>
              <w:rPr>
                <w:sz w:val="20"/>
                <w:szCs w:val="20"/>
              </w:rPr>
              <w:t>նակու- թյունը</w:t>
            </w:r>
          </w:p>
        </w:tc>
        <w:tc>
          <w:tcPr>
            <w:tcW w:w="1576" w:type="dxa"/>
            <w:tcBorders>
              <w:top w:val="single" w:sz="12" w:space="0" w:color="A0A0A0"/>
              <w:bottom w:val="nil"/>
              <w:right w:val="thickThinMediumGap" w:sz="3" w:space="0" w:color="A0A0A0"/>
            </w:tcBorders>
          </w:tcPr>
          <w:p w14:paraId="61E2EBC5" w14:textId="77777777" w:rsidR="00114324" w:rsidRDefault="00E01B7A">
            <w:pPr>
              <w:pStyle w:val="TableParagraph"/>
              <w:spacing w:before="20"/>
              <w:ind w:left="623" w:hanging="80"/>
              <w:rPr>
                <w:sz w:val="20"/>
                <w:szCs w:val="20"/>
              </w:rPr>
            </w:pPr>
            <w:r>
              <w:rPr>
                <w:w w:val="105"/>
                <w:sz w:val="20"/>
                <w:szCs w:val="20"/>
              </w:rPr>
              <w:t>նախ-</w:t>
            </w:r>
          </w:p>
          <w:p w14:paraId="597BD52F" w14:textId="77777777" w:rsidR="00114324" w:rsidRDefault="00E01B7A">
            <w:pPr>
              <w:pStyle w:val="TableParagraph"/>
              <w:spacing w:before="6" w:line="260" w:lineRule="atLeast"/>
              <w:ind w:left="601" w:right="560" w:hanging="2"/>
              <w:jc w:val="center"/>
              <w:rPr>
                <w:sz w:val="20"/>
                <w:szCs w:val="20"/>
              </w:rPr>
            </w:pPr>
            <w:r>
              <w:rPr>
                <w:w w:val="105"/>
                <w:sz w:val="20"/>
                <w:szCs w:val="20"/>
              </w:rPr>
              <w:t>նա- կան</w:t>
            </w:r>
          </w:p>
        </w:tc>
        <w:tc>
          <w:tcPr>
            <w:tcW w:w="1910" w:type="dxa"/>
            <w:tcBorders>
              <w:top w:val="single" w:sz="12" w:space="0" w:color="A0A0A0"/>
              <w:left w:val="thinThickMediumGap" w:sz="3" w:space="0" w:color="A0A0A0"/>
              <w:bottom w:val="nil"/>
              <w:right w:val="thinThickMediumGap" w:sz="3" w:space="0" w:color="EFEFEF"/>
            </w:tcBorders>
          </w:tcPr>
          <w:p w14:paraId="7EAE4622" w14:textId="77777777" w:rsidR="00114324" w:rsidRDefault="00E01B7A">
            <w:pPr>
              <w:pStyle w:val="TableParagraph"/>
              <w:spacing w:before="20"/>
              <w:ind w:left="652" w:firstLine="9"/>
              <w:rPr>
                <w:sz w:val="20"/>
                <w:szCs w:val="20"/>
              </w:rPr>
            </w:pPr>
            <w:r>
              <w:rPr>
                <w:sz w:val="20"/>
                <w:szCs w:val="20"/>
              </w:rPr>
              <w:t>շարու-</w:t>
            </w:r>
          </w:p>
          <w:p w14:paraId="7EC5934A" w14:textId="77777777" w:rsidR="00114324" w:rsidRDefault="00E01B7A">
            <w:pPr>
              <w:pStyle w:val="TableParagraph"/>
              <w:spacing w:before="6" w:line="260" w:lineRule="atLeast"/>
              <w:ind w:left="676" w:right="603" w:hanging="24"/>
              <w:rPr>
                <w:sz w:val="20"/>
                <w:szCs w:val="20"/>
              </w:rPr>
            </w:pPr>
            <w:r>
              <w:rPr>
                <w:sz w:val="20"/>
                <w:szCs w:val="20"/>
              </w:rPr>
              <w:t>նակու- թյունը</w:t>
            </w:r>
          </w:p>
        </w:tc>
        <w:tc>
          <w:tcPr>
            <w:tcW w:w="2157" w:type="dxa"/>
            <w:vMerge/>
            <w:tcBorders>
              <w:top w:val="nil"/>
              <w:bottom w:val="nil"/>
              <w:right w:val="thickThinMediumGap" w:sz="3" w:space="0" w:color="A0A0A0"/>
            </w:tcBorders>
          </w:tcPr>
          <w:p w14:paraId="7CB07158" w14:textId="77777777" w:rsidR="00114324" w:rsidRDefault="00114324">
            <w:pPr>
              <w:rPr>
                <w:sz w:val="2"/>
                <w:szCs w:val="2"/>
              </w:rPr>
            </w:pPr>
          </w:p>
        </w:tc>
        <w:tc>
          <w:tcPr>
            <w:tcW w:w="761" w:type="dxa"/>
            <w:vMerge/>
            <w:tcBorders>
              <w:top w:val="nil"/>
              <w:left w:val="thinThickMediumGap" w:sz="3" w:space="0" w:color="A0A0A0"/>
              <w:bottom w:val="nil"/>
              <w:right w:val="single" w:sz="12" w:space="0" w:color="EFEFEF"/>
            </w:tcBorders>
          </w:tcPr>
          <w:p w14:paraId="17F939BA" w14:textId="77777777" w:rsidR="00114324" w:rsidRDefault="00114324">
            <w:pPr>
              <w:rPr>
                <w:sz w:val="2"/>
                <w:szCs w:val="2"/>
              </w:rPr>
            </w:pPr>
          </w:p>
        </w:tc>
        <w:tc>
          <w:tcPr>
            <w:tcW w:w="941" w:type="dxa"/>
            <w:vMerge/>
            <w:tcBorders>
              <w:top w:val="nil"/>
              <w:left w:val="single" w:sz="12" w:space="0" w:color="EFEFEF"/>
              <w:bottom w:val="nil"/>
              <w:right w:val="thickThinMediumGap" w:sz="3" w:space="0" w:color="A0A0A0"/>
            </w:tcBorders>
          </w:tcPr>
          <w:p w14:paraId="4F2858AE" w14:textId="77777777" w:rsidR="00114324" w:rsidRDefault="00114324">
            <w:pPr>
              <w:rPr>
                <w:sz w:val="2"/>
                <w:szCs w:val="2"/>
              </w:rPr>
            </w:pPr>
          </w:p>
        </w:tc>
        <w:tc>
          <w:tcPr>
            <w:tcW w:w="2069" w:type="dxa"/>
            <w:vMerge/>
            <w:tcBorders>
              <w:top w:val="nil"/>
              <w:left w:val="thinThickMediumGap" w:sz="3" w:space="0" w:color="A0A0A0"/>
              <w:bottom w:val="nil"/>
              <w:right w:val="single" w:sz="12" w:space="0" w:color="EFEFEF"/>
            </w:tcBorders>
          </w:tcPr>
          <w:p w14:paraId="59DEE952" w14:textId="77777777" w:rsidR="00114324" w:rsidRDefault="00114324">
            <w:pPr>
              <w:rPr>
                <w:sz w:val="2"/>
                <w:szCs w:val="2"/>
              </w:rPr>
            </w:pPr>
          </w:p>
        </w:tc>
        <w:tc>
          <w:tcPr>
            <w:tcW w:w="648" w:type="dxa"/>
            <w:tcBorders>
              <w:top w:val="single" w:sz="12" w:space="0" w:color="A0A0A0"/>
              <w:left w:val="single" w:sz="12" w:space="0" w:color="EFEFEF"/>
              <w:bottom w:val="nil"/>
              <w:right w:val="thickThinMediumGap" w:sz="3" w:space="0" w:color="A0A0A0"/>
            </w:tcBorders>
          </w:tcPr>
          <w:p w14:paraId="57A9CE06" w14:textId="77777777" w:rsidR="00114324" w:rsidRDefault="00E01B7A">
            <w:pPr>
              <w:pStyle w:val="TableParagraph"/>
              <w:spacing w:before="20" w:line="278" w:lineRule="auto"/>
              <w:ind w:left="80" w:right="-25" w:hanging="56"/>
              <w:rPr>
                <w:sz w:val="20"/>
                <w:szCs w:val="20"/>
              </w:rPr>
            </w:pPr>
            <w:r>
              <w:rPr>
                <w:w w:val="105"/>
                <w:sz w:val="20"/>
                <w:szCs w:val="20"/>
              </w:rPr>
              <w:t>առաջ- նակի</w:t>
            </w:r>
          </w:p>
        </w:tc>
        <w:tc>
          <w:tcPr>
            <w:tcW w:w="536" w:type="dxa"/>
            <w:tcBorders>
              <w:top w:val="single" w:sz="12" w:space="0" w:color="A0A0A0"/>
              <w:left w:val="thinThickMediumGap" w:sz="3" w:space="0" w:color="A0A0A0"/>
              <w:bottom w:val="nil"/>
              <w:right w:val="single" w:sz="8" w:space="0" w:color="A0A0A0"/>
            </w:tcBorders>
          </w:tcPr>
          <w:p w14:paraId="285190DA" w14:textId="77777777" w:rsidR="00114324" w:rsidRDefault="00E01B7A">
            <w:pPr>
              <w:pStyle w:val="TableParagraph"/>
              <w:spacing w:before="20"/>
              <w:ind w:left="108" w:right="-15" w:hanging="77"/>
              <w:rPr>
                <w:sz w:val="20"/>
                <w:szCs w:val="20"/>
              </w:rPr>
            </w:pPr>
            <w:r>
              <w:rPr>
                <w:spacing w:val="-1"/>
                <w:w w:val="105"/>
                <w:sz w:val="20"/>
                <w:szCs w:val="20"/>
              </w:rPr>
              <w:t>վերջ-</w:t>
            </w:r>
          </w:p>
          <w:p w14:paraId="5C2EB869" w14:textId="77777777" w:rsidR="00114324" w:rsidRDefault="00E01B7A">
            <w:pPr>
              <w:pStyle w:val="TableParagraph"/>
              <w:spacing w:before="6" w:line="260" w:lineRule="atLeast"/>
              <w:ind w:left="84" w:right="31" w:firstLine="24"/>
              <w:rPr>
                <w:sz w:val="20"/>
                <w:szCs w:val="20"/>
              </w:rPr>
            </w:pPr>
            <w:r>
              <w:rPr>
                <w:w w:val="105"/>
                <w:sz w:val="20"/>
                <w:szCs w:val="20"/>
              </w:rPr>
              <w:t>նա- կան</w:t>
            </w:r>
          </w:p>
        </w:tc>
      </w:tr>
      <w:tr w:rsidR="00114324" w14:paraId="63D911F8" w14:textId="77777777">
        <w:trPr>
          <w:trHeight w:val="277"/>
        </w:trPr>
        <w:tc>
          <w:tcPr>
            <w:tcW w:w="356" w:type="dxa"/>
            <w:tcBorders>
              <w:top w:val="nil"/>
              <w:left w:val="single" w:sz="12" w:space="0" w:color="EFEFEF"/>
              <w:bottom w:val="single" w:sz="12" w:space="0" w:color="EFEFEF"/>
              <w:right w:val="thickThinMediumGap" w:sz="3" w:space="0" w:color="A0A0A0"/>
            </w:tcBorders>
          </w:tcPr>
          <w:p w14:paraId="5B8673B5" w14:textId="77777777" w:rsidR="00114324" w:rsidRDefault="00E01B7A">
            <w:pPr>
              <w:pStyle w:val="TableParagraph"/>
              <w:spacing w:before="33" w:line="225" w:lineRule="exact"/>
              <w:ind w:left="17"/>
              <w:jc w:val="center"/>
              <w:rPr>
                <w:sz w:val="20"/>
              </w:rPr>
            </w:pPr>
            <w:r>
              <w:rPr>
                <w:w w:val="79"/>
                <w:sz w:val="20"/>
              </w:rPr>
              <w:t>1</w:t>
            </w:r>
          </w:p>
        </w:tc>
        <w:tc>
          <w:tcPr>
            <w:tcW w:w="1492" w:type="dxa"/>
            <w:tcBorders>
              <w:top w:val="nil"/>
              <w:left w:val="thinThickMediumGap" w:sz="3" w:space="0" w:color="A0A0A0"/>
              <w:bottom w:val="single" w:sz="12" w:space="0" w:color="EFEFEF"/>
              <w:right w:val="single" w:sz="12" w:space="0" w:color="A0A0A0"/>
            </w:tcBorders>
          </w:tcPr>
          <w:p w14:paraId="5011BF52" w14:textId="77777777" w:rsidR="00114324" w:rsidRDefault="00E01B7A">
            <w:pPr>
              <w:pStyle w:val="TableParagraph"/>
              <w:spacing w:before="33" w:line="225" w:lineRule="exact"/>
              <w:ind w:left="26"/>
              <w:jc w:val="center"/>
              <w:rPr>
                <w:sz w:val="20"/>
              </w:rPr>
            </w:pPr>
            <w:r>
              <w:rPr>
                <w:w w:val="105"/>
                <w:sz w:val="20"/>
              </w:rPr>
              <w:t>2</w:t>
            </w:r>
          </w:p>
        </w:tc>
        <w:tc>
          <w:tcPr>
            <w:tcW w:w="1816" w:type="dxa"/>
            <w:tcBorders>
              <w:top w:val="nil"/>
              <w:left w:val="single" w:sz="12" w:space="0" w:color="A0A0A0"/>
              <w:bottom w:val="single" w:sz="12" w:space="0" w:color="EFEFEF"/>
              <w:right w:val="thinThickMediumGap" w:sz="3" w:space="0" w:color="EFEFEF"/>
            </w:tcBorders>
          </w:tcPr>
          <w:p w14:paraId="53E57B17" w14:textId="77777777" w:rsidR="00114324" w:rsidRDefault="00E01B7A">
            <w:pPr>
              <w:pStyle w:val="TableParagraph"/>
              <w:spacing w:before="33" w:line="225" w:lineRule="exact"/>
              <w:ind w:left="28"/>
              <w:jc w:val="center"/>
              <w:rPr>
                <w:sz w:val="20"/>
              </w:rPr>
            </w:pPr>
            <w:r>
              <w:rPr>
                <w:w w:val="115"/>
                <w:sz w:val="20"/>
              </w:rPr>
              <w:t>3</w:t>
            </w:r>
          </w:p>
        </w:tc>
        <w:tc>
          <w:tcPr>
            <w:tcW w:w="1576" w:type="dxa"/>
            <w:tcBorders>
              <w:top w:val="nil"/>
              <w:bottom w:val="single" w:sz="12" w:space="0" w:color="EFEFEF"/>
              <w:right w:val="thickThinMediumGap" w:sz="3" w:space="0" w:color="A0A0A0"/>
            </w:tcBorders>
          </w:tcPr>
          <w:p w14:paraId="25AFF414" w14:textId="77777777" w:rsidR="00114324" w:rsidRDefault="00E01B7A">
            <w:pPr>
              <w:pStyle w:val="TableParagraph"/>
              <w:spacing w:before="33" w:line="225" w:lineRule="exact"/>
              <w:ind w:left="37"/>
              <w:jc w:val="center"/>
              <w:rPr>
                <w:sz w:val="20"/>
              </w:rPr>
            </w:pPr>
            <w:r>
              <w:rPr>
                <w:w w:val="109"/>
                <w:sz w:val="20"/>
              </w:rPr>
              <w:t>4</w:t>
            </w:r>
          </w:p>
        </w:tc>
        <w:tc>
          <w:tcPr>
            <w:tcW w:w="1910" w:type="dxa"/>
            <w:tcBorders>
              <w:top w:val="nil"/>
              <w:left w:val="thinThickMediumGap" w:sz="3" w:space="0" w:color="A0A0A0"/>
              <w:bottom w:val="single" w:sz="12" w:space="0" w:color="EFEFEF"/>
              <w:right w:val="thinThickMediumGap" w:sz="3" w:space="0" w:color="EFEFEF"/>
            </w:tcBorders>
          </w:tcPr>
          <w:p w14:paraId="6A336B1F" w14:textId="77777777" w:rsidR="00114324" w:rsidRDefault="00E01B7A">
            <w:pPr>
              <w:pStyle w:val="TableParagraph"/>
              <w:spacing w:before="33" w:line="225" w:lineRule="exact"/>
              <w:ind w:left="36"/>
              <w:jc w:val="center"/>
              <w:rPr>
                <w:sz w:val="20"/>
              </w:rPr>
            </w:pPr>
            <w:r>
              <w:rPr>
                <w:w w:val="114"/>
                <w:sz w:val="20"/>
              </w:rPr>
              <w:t>5</w:t>
            </w:r>
          </w:p>
        </w:tc>
        <w:tc>
          <w:tcPr>
            <w:tcW w:w="2157" w:type="dxa"/>
            <w:tcBorders>
              <w:top w:val="nil"/>
              <w:bottom w:val="single" w:sz="12" w:space="0" w:color="EFEFEF"/>
              <w:right w:val="thickThinMediumGap" w:sz="3" w:space="0" w:color="A0A0A0"/>
            </w:tcBorders>
          </w:tcPr>
          <w:p w14:paraId="51A16585" w14:textId="77777777" w:rsidR="00114324" w:rsidRDefault="00E01B7A">
            <w:pPr>
              <w:pStyle w:val="TableParagraph"/>
              <w:spacing w:before="33" w:line="225" w:lineRule="exact"/>
              <w:ind w:left="40"/>
              <w:jc w:val="center"/>
              <w:rPr>
                <w:sz w:val="20"/>
              </w:rPr>
            </w:pPr>
            <w:r>
              <w:rPr>
                <w:w w:val="120"/>
                <w:sz w:val="20"/>
              </w:rPr>
              <w:t>6</w:t>
            </w:r>
          </w:p>
        </w:tc>
        <w:tc>
          <w:tcPr>
            <w:tcW w:w="761" w:type="dxa"/>
            <w:tcBorders>
              <w:top w:val="nil"/>
              <w:left w:val="thinThickMediumGap" w:sz="3" w:space="0" w:color="A0A0A0"/>
              <w:bottom w:val="single" w:sz="12" w:space="0" w:color="EFEFEF"/>
              <w:right w:val="single" w:sz="12" w:space="0" w:color="EFEFEF"/>
            </w:tcBorders>
          </w:tcPr>
          <w:p w14:paraId="37C07051" w14:textId="77777777" w:rsidR="00114324" w:rsidRDefault="00E01B7A">
            <w:pPr>
              <w:pStyle w:val="TableParagraph"/>
              <w:spacing w:before="33" w:line="225" w:lineRule="exact"/>
              <w:ind w:left="34"/>
              <w:jc w:val="center"/>
              <w:rPr>
                <w:sz w:val="20"/>
              </w:rPr>
            </w:pPr>
            <w:r>
              <w:rPr>
                <w:w w:val="105"/>
                <w:sz w:val="20"/>
              </w:rPr>
              <w:t>7</w:t>
            </w:r>
          </w:p>
        </w:tc>
        <w:tc>
          <w:tcPr>
            <w:tcW w:w="941" w:type="dxa"/>
            <w:tcBorders>
              <w:top w:val="nil"/>
              <w:left w:val="single" w:sz="12" w:space="0" w:color="EFEFEF"/>
              <w:bottom w:val="single" w:sz="12" w:space="0" w:color="EFEFEF"/>
              <w:right w:val="thickThinMediumGap" w:sz="3" w:space="0" w:color="A0A0A0"/>
            </w:tcBorders>
          </w:tcPr>
          <w:p w14:paraId="6CA19476" w14:textId="77777777" w:rsidR="00114324" w:rsidRDefault="00E01B7A">
            <w:pPr>
              <w:pStyle w:val="TableParagraph"/>
              <w:spacing w:before="33" w:line="225" w:lineRule="exact"/>
              <w:ind w:left="30"/>
              <w:jc w:val="center"/>
              <w:rPr>
                <w:sz w:val="20"/>
              </w:rPr>
            </w:pPr>
            <w:r>
              <w:rPr>
                <w:w w:val="121"/>
                <w:sz w:val="20"/>
              </w:rPr>
              <w:t>8</w:t>
            </w:r>
          </w:p>
        </w:tc>
        <w:tc>
          <w:tcPr>
            <w:tcW w:w="2069" w:type="dxa"/>
            <w:tcBorders>
              <w:top w:val="nil"/>
              <w:left w:val="thinThickMediumGap" w:sz="3" w:space="0" w:color="A0A0A0"/>
              <w:bottom w:val="single" w:sz="12" w:space="0" w:color="EFEFEF"/>
              <w:right w:val="single" w:sz="12" w:space="0" w:color="EFEFEF"/>
            </w:tcBorders>
          </w:tcPr>
          <w:p w14:paraId="0DC9662F" w14:textId="77777777" w:rsidR="00114324" w:rsidRDefault="00E01B7A">
            <w:pPr>
              <w:pStyle w:val="TableParagraph"/>
              <w:spacing w:before="33" w:line="225" w:lineRule="exact"/>
              <w:ind w:left="37"/>
              <w:jc w:val="center"/>
              <w:rPr>
                <w:sz w:val="20"/>
              </w:rPr>
            </w:pPr>
            <w:r>
              <w:rPr>
                <w:w w:val="120"/>
                <w:sz w:val="20"/>
              </w:rPr>
              <w:t>9</w:t>
            </w:r>
          </w:p>
        </w:tc>
        <w:tc>
          <w:tcPr>
            <w:tcW w:w="648" w:type="dxa"/>
            <w:tcBorders>
              <w:top w:val="nil"/>
              <w:left w:val="single" w:sz="12" w:space="0" w:color="EFEFEF"/>
              <w:bottom w:val="single" w:sz="12" w:space="0" w:color="EFEFEF"/>
              <w:right w:val="thickThinMediumGap" w:sz="3" w:space="0" w:color="A0A0A0"/>
            </w:tcBorders>
          </w:tcPr>
          <w:p w14:paraId="0261E189" w14:textId="77777777" w:rsidR="00114324" w:rsidRDefault="00E01B7A">
            <w:pPr>
              <w:pStyle w:val="TableParagraph"/>
              <w:spacing w:before="33" w:line="225" w:lineRule="exact"/>
              <w:ind w:left="224"/>
              <w:rPr>
                <w:sz w:val="20"/>
              </w:rPr>
            </w:pPr>
            <w:r>
              <w:rPr>
                <w:sz w:val="20"/>
              </w:rPr>
              <w:t>10</w:t>
            </w:r>
          </w:p>
        </w:tc>
        <w:tc>
          <w:tcPr>
            <w:tcW w:w="536" w:type="dxa"/>
            <w:tcBorders>
              <w:top w:val="nil"/>
              <w:left w:val="thinThickMediumGap" w:sz="3" w:space="0" w:color="A0A0A0"/>
              <w:bottom w:val="single" w:sz="12" w:space="0" w:color="EFEFEF"/>
              <w:right w:val="single" w:sz="8" w:space="0" w:color="A0A0A0"/>
            </w:tcBorders>
          </w:tcPr>
          <w:p w14:paraId="0015EAB0" w14:textId="77777777" w:rsidR="00114324" w:rsidRDefault="00E01B7A">
            <w:pPr>
              <w:pStyle w:val="TableParagraph"/>
              <w:spacing w:before="33" w:line="225" w:lineRule="exact"/>
              <w:ind w:left="197"/>
              <w:rPr>
                <w:sz w:val="20"/>
              </w:rPr>
            </w:pPr>
            <w:r>
              <w:rPr>
                <w:w w:val="90"/>
                <w:sz w:val="20"/>
              </w:rPr>
              <w:t>11</w:t>
            </w:r>
          </w:p>
        </w:tc>
      </w:tr>
      <w:tr w:rsidR="00114324" w14:paraId="5A81DC96" w14:textId="77777777">
        <w:trPr>
          <w:trHeight w:val="279"/>
        </w:trPr>
        <w:tc>
          <w:tcPr>
            <w:tcW w:w="356" w:type="dxa"/>
            <w:tcBorders>
              <w:top w:val="single" w:sz="12" w:space="0" w:color="EFEFEF"/>
              <w:left w:val="single" w:sz="12" w:space="0" w:color="EFEFEF"/>
              <w:bottom w:val="nil"/>
              <w:right w:val="thickThinMediumGap" w:sz="3" w:space="0" w:color="A0A0A0"/>
            </w:tcBorders>
          </w:tcPr>
          <w:p w14:paraId="19933221" w14:textId="77777777" w:rsidR="00114324" w:rsidRDefault="00E01B7A">
            <w:pPr>
              <w:pStyle w:val="TableParagraph"/>
              <w:spacing w:before="20"/>
              <w:ind w:left="14"/>
              <w:jc w:val="center"/>
              <w:rPr>
                <w:sz w:val="20"/>
              </w:rPr>
            </w:pPr>
            <w:r>
              <w:rPr>
                <w:w w:val="105"/>
                <w:sz w:val="20"/>
              </w:rPr>
              <w:t>2</w:t>
            </w:r>
          </w:p>
        </w:tc>
        <w:tc>
          <w:tcPr>
            <w:tcW w:w="1492" w:type="dxa"/>
            <w:tcBorders>
              <w:top w:val="single" w:sz="12" w:space="0" w:color="EFEFEF"/>
              <w:left w:val="thinThickMediumGap" w:sz="3" w:space="0" w:color="A0A0A0"/>
              <w:bottom w:val="nil"/>
              <w:right w:val="single" w:sz="12" w:space="0" w:color="A0A0A0"/>
            </w:tcBorders>
          </w:tcPr>
          <w:p w14:paraId="3EF6D921" w14:textId="77777777" w:rsidR="00114324" w:rsidRDefault="00114324">
            <w:pPr>
              <w:pStyle w:val="TableParagraph"/>
              <w:rPr>
                <w:sz w:val="18"/>
              </w:rPr>
            </w:pPr>
          </w:p>
        </w:tc>
        <w:tc>
          <w:tcPr>
            <w:tcW w:w="1816" w:type="dxa"/>
            <w:tcBorders>
              <w:top w:val="single" w:sz="12" w:space="0" w:color="EFEFEF"/>
              <w:left w:val="single" w:sz="12" w:space="0" w:color="A0A0A0"/>
              <w:bottom w:val="nil"/>
              <w:right w:val="thinThickMediumGap" w:sz="3" w:space="0" w:color="EFEFEF"/>
            </w:tcBorders>
          </w:tcPr>
          <w:p w14:paraId="1EF4A939" w14:textId="77777777" w:rsidR="00114324" w:rsidRDefault="00114324">
            <w:pPr>
              <w:pStyle w:val="TableParagraph"/>
              <w:rPr>
                <w:sz w:val="18"/>
              </w:rPr>
            </w:pPr>
          </w:p>
        </w:tc>
        <w:tc>
          <w:tcPr>
            <w:tcW w:w="1576" w:type="dxa"/>
            <w:tcBorders>
              <w:top w:val="single" w:sz="12" w:space="0" w:color="EFEFEF"/>
              <w:bottom w:val="nil"/>
              <w:right w:val="thickThinMediumGap" w:sz="3" w:space="0" w:color="A0A0A0"/>
            </w:tcBorders>
          </w:tcPr>
          <w:p w14:paraId="2B0CA834" w14:textId="77777777" w:rsidR="00114324" w:rsidRDefault="00114324">
            <w:pPr>
              <w:pStyle w:val="TableParagraph"/>
              <w:rPr>
                <w:sz w:val="18"/>
              </w:rPr>
            </w:pPr>
          </w:p>
        </w:tc>
        <w:tc>
          <w:tcPr>
            <w:tcW w:w="1910" w:type="dxa"/>
            <w:tcBorders>
              <w:top w:val="single" w:sz="12" w:space="0" w:color="EFEFEF"/>
              <w:left w:val="thinThickMediumGap" w:sz="3" w:space="0" w:color="A0A0A0"/>
              <w:bottom w:val="nil"/>
              <w:right w:val="thinThickMediumGap" w:sz="3" w:space="0" w:color="EFEFEF"/>
            </w:tcBorders>
          </w:tcPr>
          <w:p w14:paraId="1F9DAB15" w14:textId="77777777" w:rsidR="00114324" w:rsidRDefault="00114324">
            <w:pPr>
              <w:pStyle w:val="TableParagraph"/>
              <w:rPr>
                <w:sz w:val="18"/>
              </w:rPr>
            </w:pPr>
          </w:p>
        </w:tc>
        <w:tc>
          <w:tcPr>
            <w:tcW w:w="2157" w:type="dxa"/>
            <w:tcBorders>
              <w:top w:val="single" w:sz="12" w:space="0" w:color="EFEFEF"/>
              <w:bottom w:val="nil"/>
              <w:right w:val="thickThinMediumGap" w:sz="3" w:space="0" w:color="A0A0A0"/>
            </w:tcBorders>
          </w:tcPr>
          <w:p w14:paraId="7EB91672" w14:textId="77777777" w:rsidR="00114324" w:rsidRDefault="00114324">
            <w:pPr>
              <w:pStyle w:val="TableParagraph"/>
              <w:rPr>
                <w:sz w:val="18"/>
              </w:rPr>
            </w:pPr>
          </w:p>
        </w:tc>
        <w:tc>
          <w:tcPr>
            <w:tcW w:w="761" w:type="dxa"/>
            <w:tcBorders>
              <w:top w:val="single" w:sz="12" w:space="0" w:color="EFEFEF"/>
              <w:left w:val="thinThickMediumGap" w:sz="3" w:space="0" w:color="A0A0A0"/>
              <w:bottom w:val="nil"/>
              <w:right w:val="single" w:sz="12" w:space="0" w:color="EFEFEF"/>
            </w:tcBorders>
          </w:tcPr>
          <w:p w14:paraId="1D9F211B" w14:textId="77777777" w:rsidR="00114324" w:rsidRDefault="00114324">
            <w:pPr>
              <w:pStyle w:val="TableParagraph"/>
              <w:rPr>
                <w:sz w:val="18"/>
              </w:rPr>
            </w:pPr>
          </w:p>
        </w:tc>
        <w:tc>
          <w:tcPr>
            <w:tcW w:w="941" w:type="dxa"/>
            <w:tcBorders>
              <w:top w:val="single" w:sz="12" w:space="0" w:color="EFEFEF"/>
              <w:left w:val="single" w:sz="12" w:space="0" w:color="EFEFEF"/>
              <w:bottom w:val="nil"/>
              <w:right w:val="thickThinMediumGap" w:sz="3" w:space="0" w:color="A0A0A0"/>
            </w:tcBorders>
          </w:tcPr>
          <w:p w14:paraId="7CC5CEDD" w14:textId="77777777" w:rsidR="00114324" w:rsidRDefault="00114324">
            <w:pPr>
              <w:pStyle w:val="TableParagraph"/>
              <w:rPr>
                <w:sz w:val="18"/>
              </w:rPr>
            </w:pPr>
          </w:p>
        </w:tc>
        <w:tc>
          <w:tcPr>
            <w:tcW w:w="2069" w:type="dxa"/>
            <w:tcBorders>
              <w:top w:val="single" w:sz="12" w:space="0" w:color="EFEFEF"/>
              <w:left w:val="thinThickMediumGap" w:sz="3" w:space="0" w:color="A0A0A0"/>
              <w:bottom w:val="nil"/>
              <w:right w:val="single" w:sz="12" w:space="0" w:color="EFEFEF"/>
            </w:tcBorders>
          </w:tcPr>
          <w:p w14:paraId="4B9DEE1E" w14:textId="77777777" w:rsidR="00114324" w:rsidRDefault="00114324">
            <w:pPr>
              <w:pStyle w:val="TableParagraph"/>
              <w:rPr>
                <w:sz w:val="18"/>
              </w:rPr>
            </w:pPr>
          </w:p>
        </w:tc>
        <w:tc>
          <w:tcPr>
            <w:tcW w:w="648" w:type="dxa"/>
            <w:tcBorders>
              <w:top w:val="single" w:sz="12" w:space="0" w:color="EFEFEF"/>
              <w:left w:val="single" w:sz="12" w:space="0" w:color="EFEFEF"/>
              <w:bottom w:val="nil"/>
              <w:right w:val="thickThinMediumGap" w:sz="3" w:space="0" w:color="A0A0A0"/>
            </w:tcBorders>
          </w:tcPr>
          <w:p w14:paraId="04C4DC3A" w14:textId="77777777" w:rsidR="00114324" w:rsidRDefault="00114324">
            <w:pPr>
              <w:pStyle w:val="TableParagraph"/>
              <w:rPr>
                <w:sz w:val="18"/>
              </w:rPr>
            </w:pPr>
          </w:p>
        </w:tc>
        <w:tc>
          <w:tcPr>
            <w:tcW w:w="536" w:type="dxa"/>
            <w:tcBorders>
              <w:top w:val="single" w:sz="12" w:space="0" w:color="EFEFEF"/>
              <w:left w:val="thinThickMediumGap" w:sz="3" w:space="0" w:color="A0A0A0"/>
              <w:bottom w:val="nil"/>
              <w:right w:val="single" w:sz="8" w:space="0" w:color="A0A0A0"/>
            </w:tcBorders>
          </w:tcPr>
          <w:p w14:paraId="0F41630E" w14:textId="77777777" w:rsidR="00114324" w:rsidRDefault="00114324">
            <w:pPr>
              <w:pStyle w:val="TableParagraph"/>
              <w:rPr>
                <w:sz w:val="18"/>
              </w:rPr>
            </w:pPr>
          </w:p>
        </w:tc>
      </w:tr>
      <w:tr w:rsidR="00114324" w14:paraId="34E0618F" w14:textId="77777777">
        <w:trPr>
          <w:trHeight w:val="292"/>
        </w:trPr>
        <w:tc>
          <w:tcPr>
            <w:tcW w:w="356" w:type="dxa"/>
            <w:tcBorders>
              <w:top w:val="nil"/>
              <w:left w:val="single" w:sz="12" w:space="0" w:color="EFEFEF"/>
              <w:bottom w:val="nil"/>
              <w:right w:val="thickThinMediumGap" w:sz="3" w:space="0" w:color="A0A0A0"/>
            </w:tcBorders>
          </w:tcPr>
          <w:p w14:paraId="42F851CA" w14:textId="77777777" w:rsidR="00114324" w:rsidRDefault="00E01B7A">
            <w:pPr>
              <w:pStyle w:val="TableParagraph"/>
              <w:spacing w:before="34"/>
              <w:ind w:left="15"/>
              <w:jc w:val="center"/>
              <w:rPr>
                <w:sz w:val="20"/>
              </w:rPr>
            </w:pPr>
            <w:r>
              <w:rPr>
                <w:w w:val="115"/>
                <w:sz w:val="20"/>
              </w:rPr>
              <w:t>3</w:t>
            </w:r>
          </w:p>
        </w:tc>
        <w:tc>
          <w:tcPr>
            <w:tcW w:w="1492" w:type="dxa"/>
            <w:tcBorders>
              <w:top w:val="nil"/>
              <w:left w:val="thinThickMediumGap" w:sz="3" w:space="0" w:color="A0A0A0"/>
              <w:bottom w:val="nil"/>
              <w:right w:val="single" w:sz="12" w:space="0" w:color="A0A0A0"/>
            </w:tcBorders>
          </w:tcPr>
          <w:p w14:paraId="4B66906B" w14:textId="77777777" w:rsidR="00114324" w:rsidRDefault="00114324">
            <w:pPr>
              <w:pStyle w:val="TableParagraph"/>
              <w:rPr>
                <w:sz w:val="18"/>
              </w:rPr>
            </w:pPr>
          </w:p>
        </w:tc>
        <w:tc>
          <w:tcPr>
            <w:tcW w:w="1816" w:type="dxa"/>
            <w:tcBorders>
              <w:top w:val="nil"/>
              <w:left w:val="single" w:sz="12" w:space="0" w:color="A0A0A0"/>
              <w:bottom w:val="nil"/>
              <w:right w:val="thinThickMediumGap" w:sz="3" w:space="0" w:color="EFEFEF"/>
            </w:tcBorders>
          </w:tcPr>
          <w:p w14:paraId="38BF3123" w14:textId="77777777" w:rsidR="00114324" w:rsidRDefault="00114324">
            <w:pPr>
              <w:pStyle w:val="TableParagraph"/>
              <w:rPr>
                <w:sz w:val="18"/>
              </w:rPr>
            </w:pPr>
          </w:p>
        </w:tc>
        <w:tc>
          <w:tcPr>
            <w:tcW w:w="1576" w:type="dxa"/>
            <w:tcBorders>
              <w:top w:val="nil"/>
              <w:bottom w:val="nil"/>
              <w:right w:val="thickThinMediumGap" w:sz="3" w:space="0" w:color="A0A0A0"/>
            </w:tcBorders>
          </w:tcPr>
          <w:p w14:paraId="19CCE482" w14:textId="77777777" w:rsidR="00114324" w:rsidRDefault="00114324">
            <w:pPr>
              <w:pStyle w:val="TableParagraph"/>
              <w:rPr>
                <w:sz w:val="18"/>
              </w:rPr>
            </w:pPr>
          </w:p>
        </w:tc>
        <w:tc>
          <w:tcPr>
            <w:tcW w:w="1910" w:type="dxa"/>
            <w:tcBorders>
              <w:top w:val="nil"/>
              <w:left w:val="thinThickMediumGap" w:sz="3" w:space="0" w:color="A0A0A0"/>
              <w:bottom w:val="nil"/>
              <w:right w:val="thinThickMediumGap" w:sz="3" w:space="0" w:color="EFEFEF"/>
            </w:tcBorders>
          </w:tcPr>
          <w:p w14:paraId="64670C11" w14:textId="77777777" w:rsidR="00114324" w:rsidRDefault="00114324">
            <w:pPr>
              <w:pStyle w:val="TableParagraph"/>
              <w:rPr>
                <w:sz w:val="18"/>
              </w:rPr>
            </w:pPr>
          </w:p>
        </w:tc>
        <w:tc>
          <w:tcPr>
            <w:tcW w:w="2157" w:type="dxa"/>
            <w:tcBorders>
              <w:top w:val="nil"/>
              <w:bottom w:val="nil"/>
              <w:right w:val="thickThinMediumGap" w:sz="3" w:space="0" w:color="A0A0A0"/>
            </w:tcBorders>
          </w:tcPr>
          <w:p w14:paraId="6046D4E5" w14:textId="77777777" w:rsidR="00114324" w:rsidRDefault="00114324">
            <w:pPr>
              <w:pStyle w:val="TableParagraph"/>
              <w:rPr>
                <w:sz w:val="18"/>
              </w:rPr>
            </w:pPr>
          </w:p>
        </w:tc>
        <w:tc>
          <w:tcPr>
            <w:tcW w:w="761" w:type="dxa"/>
            <w:tcBorders>
              <w:top w:val="nil"/>
              <w:left w:val="thinThickMediumGap" w:sz="3" w:space="0" w:color="A0A0A0"/>
              <w:bottom w:val="nil"/>
              <w:right w:val="single" w:sz="12" w:space="0" w:color="EFEFEF"/>
            </w:tcBorders>
          </w:tcPr>
          <w:p w14:paraId="1862448A" w14:textId="77777777" w:rsidR="00114324" w:rsidRDefault="00114324">
            <w:pPr>
              <w:pStyle w:val="TableParagraph"/>
              <w:rPr>
                <w:sz w:val="18"/>
              </w:rPr>
            </w:pPr>
          </w:p>
        </w:tc>
        <w:tc>
          <w:tcPr>
            <w:tcW w:w="941" w:type="dxa"/>
            <w:tcBorders>
              <w:top w:val="nil"/>
              <w:left w:val="single" w:sz="12" w:space="0" w:color="EFEFEF"/>
              <w:bottom w:val="nil"/>
              <w:right w:val="thickThinMediumGap" w:sz="3" w:space="0" w:color="A0A0A0"/>
            </w:tcBorders>
          </w:tcPr>
          <w:p w14:paraId="0CEC1277" w14:textId="77777777" w:rsidR="00114324" w:rsidRDefault="00114324">
            <w:pPr>
              <w:pStyle w:val="TableParagraph"/>
              <w:rPr>
                <w:sz w:val="18"/>
              </w:rPr>
            </w:pPr>
          </w:p>
        </w:tc>
        <w:tc>
          <w:tcPr>
            <w:tcW w:w="2069" w:type="dxa"/>
            <w:tcBorders>
              <w:top w:val="nil"/>
              <w:left w:val="thinThickMediumGap" w:sz="3" w:space="0" w:color="A0A0A0"/>
              <w:bottom w:val="nil"/>
              <w:right w:val="single" w:sz="12" w:space="0" w:color="EFEFEF"/>
            </w:tcBorders>
          </w:tcPr>
          <w:p w14:paraId="578D18C6" w14:textId="77777777" w:rsidR="00114324" w:rsidRDefault="00114324">
            <w:pPr>
              <w:pStyle w:val="TableParagraph"/>
              <w:rPr>
                <w:sz w:val="18"/>
              </w:rPr>
            </w:pPr>
          </w:p>
        </w:tc>
        <w:tc>
          <w:tcPr>
            <w:tcW w:w="648" w:type="dxa"/>
            <w:tcBorders>
              <w:top w:val="nil"/>
              <w:left w:val="single" w:sz="12" w:space="0" w:color="EFEFEF"/>
              <w:bottom w:val="nil"/>
              <w:right w:val="thickThinMediumGap" w:sz="3" w:space="0" w:color="A0A0A0"/>
            </w:tcBorders>
          </w:tcPr>
          <w:p w14:paraId="5AFC50F3" w14:textId="77777777" w:rsidR="00114324" w:rsidRDefault="00114324">
            <w:pPr>
              <w:pStyle w:val="TableParagraph"/>
              <w:rPr>
                <w:sz w:val="18"/>
              </w:rPr>
            </w:pPr>
          </w:p>
        </w:tc>
        <w:tc>
          <w:tcPr>
            <w:tcW w:w="536" w:type="dxa"/>
            <w:tcBorders>
              <w:top w:val="nil"/>
              <w:left w:val="thinThickMediumGap" w:sz="3" w:space="0" w:color="A0A0A0"/>
              <w:bottom w:val="nil"/>
              <w:right w:val="single" w:sz="8" w:space="0" w:color="A0A0A0"/>
            </w:tcBorders>
          </w:tcPr>
          <w:p w14:paraId="1CBA5F22" w14:textId="77777777" w:rsidR="00114324" w:rsidRDefault="00114324">
            <w:pPr>
              <w:pStyle w:val="TableParagraph"/>
              <w:rPr>
                <w:sz w:val="18"/>
              </w:rPr>
            </w:pPr>
          </w:p>
        </w:tc>
      </w:tr>
    </w:tbl>
    <w:p w14:paraId="1F0B8C5C" w14:textId="77777777" w:rsidR="00114324" w:rsidRDefault="00114324">
      <w:pPr>
        <w:pStyle w:val="BodyText"/>
        <w:rPr>
          <w:sz w:val="22"/>
        </w:rPr>
      </w:pPr>
    </w:p>
    <w:tbl>
      <w:tblPr>
        <w:tblW w:w="0" w:type="auto"/>
        <w:tblInd w:w="119"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1919"/>
        <w:gridCol w:w="1923"/>
        <w:gridCol w:w="1805"/>
        <w:gridCol w:w="1875"/>
        <w:gridCol w:w="2925"/>
        <w:gridCol w:w="3827"/>
      </w:tblGrid>
      <w:tr w:rsidR="00114324" w14:paraId="13F8EF93" w14:textId="77777777">
        <w:trPr>
          <w:trHeight w:val="530"/>
        </w:trPr>
        <w:tc>
          <w:tcPr>
            <w:tcW w:w="3842" w:type="dxa"/>
            <w:gridSpan w:val="2"/>
            <w:tcBorders>
              <w:left w:val="single" w:sz="12" w:space="0" w:color="EFEFEF"/>
              <w:bottom w:val="single" w:sz="12" w:space="0" w:color="A0A0A0"/>
              <w:right w:val="thickThinMediumGap" w:sz="3" w:space="0" w:color="A0A0A0"/>
            </w:tcBorders>
          </w:tcPr>
          <w:p w14:paraId="19145DFF" w14:textId="77777777" w:rsidR="00114324" w:rsidRDefault="00E01B7A">
            <w:pPr>
              <w:pStyle w:val="TableParagraph"/>
              <w:spacing w:before="23"/>
              <w:ind w:left="769"/>
              <w:rPr>
                <w:sz w:val="20"/>
                <w:szCs w:val="20"/>
              </w:rPr>
            </w:pPr>
            <w:r>
              <w:rPr>
                <w:w w:val="105"/>
                <w:sz w:val="20"/>
                <w:szCs w:val="20"/>
              </w:rPr>
              <w:t>Բժշկի անուն-ազգանունը</w:t>
            </w:r>
          </w:p>
        </w:tc>
        <w:tc>
          <w:tcPr>
            <w:tcW w:w="3680" w:type="dxa"/>
            <w:gridSpan w:val="2"/>
            <w:tcBorders>
              <w:bottom w:val="single" w:sz="12" w:space="0" w:color="A0A0A0"/>
              <w:right w:val="single" w:sz="12" w:space="0" w:color="EFEFEF"/>
            </w:tcBorders>
          </w:tcPr>
          <w:p w14:paraId="3D66B86F" w14:textId="77777777" w:rsidR="00114324" w:rsidRDefault="00E01B7A">
            <w:pPr>
              <w:pStyle w:val="TableParagraph"/>
              <w:spacing w:before="23"/>
              <w:ind w:left="51" w:right="28"/>
              <w:jc w:val="center"/>
              <w:rPr>
                <w:sz w:val="20"/>
                <w:szCs w:val="20"/>
              </w:rPr>
            </w:pPr>
            <w:r>
              <w:rPr>
                <w:w w:val="105"/>
                <w:sz w:val="20"/>
                <w:szCs w:val="20"/>
              </w:rPr>
              <w:t>Ազատված է աշխատանքային</w:t>
            </w:r>
          </w:p>
          <w:p w14:paraId="28BE4807" w14:textId="77777777" w:rsidR="00114324" w:rsidRDefault="00E01B7A">
            <w:pPr>
              <w:pStyle w:val="TableParagraph"/>
              <w:spacing w:before="34" w:line="224" w:lineRule="exact"/>
              <w:ind w:left="55" w:right="28"/>
              <w:jc w:val="center"/>
              <w:rPr>
                <w:sz w:val="20"/>
                <w:szCs w:val="20"/>
              </w:rPr>
            </w:pPr>
            <w:r>
              <w:rPr>
                <w:w w:val="105"/>
                <w:sz w:val="20"/>
                <w:szCs w:val="20"/>
              </w:rPr>
              <w:t>պարտականությունների կատարումից</w:t>
            </w:r>
          </w:p>
        </w:tc>
        <w:tc>
          <w:tcPr>
            <w:tcW w:w="2925" w:type="dxa"/>
            <w:vMerge w:val="restart"/>
            <w:tcBorders>
              <w:left w:val="single" w:sz="12" w:space="0" w:color="A0A0A0"/>
              <w:bottom w:val="single" w:sz="12" w:space="0" w:color="A0A0A0"/>
              <w:right w:val="double" w:sz="2" w:space="0" w:color="A0A0A0"/>
            </w:tcBorders>
          </w:tcPr>
          <w:p w14:paraId="26DDF5E2" w14:textId="77777777" w:rsidR="00114324" w:rsidRDefault="00E01B7A">
            <w:pPr>
              <w:pStyle w:val="TableParagraph"/>
              <w:spacing w:before="23" w:line="276" w:lineRule="auto"/>
              <w:ind w:left="27" w:right="-15" w:hanging="5"/>
              <w:jc w:val="center"/>
              <w:rPr>
                <w:sz w:val="20"/>
                <w:szCs w:val="20"/>
              </w:rPr>
            </w:pPr>
            <w:r>
              <w:rPr>
                <w:w w:val="105"/>
                <w:sz w:val="20"/>
                <w:szCs w:val="20"/>
              </w:rPr>
              <w:t>Աշխատանքից ազատելու օրացուցային օրերի</w:t>
            </w:r>
            <w:r>
              <w:rPr>
                <w:spacing w:val="-16"/>
                <w:w w:val="105"/>
                <w:sz w:val="20"/>
                <w:szCs w:val="20"/>
              </w:rPr>
              <w:t xml:space="preserve"> </w:t>
            </w:r>
            <w:r>
              <w:rPr>
                <w:w w:val="105"/>
                <w:sz w:val="20"/>
                <w:szCs w:val="20"/>
              </w:rPr>
              <w:t>ընդհանուր թիվը</w:t>
            </w:r>
          </w:p>
        </w:tc>
        <w:tc>
          <w:tcPr>
            <w:tcW w:w="3827" w:type="dxa"/>
            <w:vMerge w:val="restart"/>
            <w:tcBorders>
              <w:left w:val="double" w:sz="2" w:space="0" w:color="A0A0A0"/>
              <w:bottom w:val="single" w:sz="12" w:space="0" w:color="A0A0A0"/>
              <w:right w:val="single" w:sz="8" w:space="0" w:color="A0A0A0"/>
            </w:tcBorders>
          </w:tcPr>
          <w:p w14:paraId="2C2EA191" w14:textId="77777777" w:rsidR="00114324" w:rsidRDefault="00E01B7A">
            <w:pPr>
              <w:pStyle w:val="TableParagraph"/>
              <w:spacing w:before="23" w:line="276" w:lineRule="auto"/>
              <w:ind w:left="287" w:right="272" w:hanging="6"/>
              <w:jc w:val="center"/>
              <w:rPr>
                <w:sz w:val="20"/>
                <w:szCs w:val="20"/>
              </w:rPr>
            </w:pPr>
            <w:r>
              <w:rPr>
                <w:w w:val="105"/>
                <w:sz w:val="20"/>
                <w:szCs w:val="20"/>
              </w:rPr>
              <w:t xml:space="preserve">Նշում այդ հիվանդին այլ </w:t>
            </w:r>
            <w:r>
              <w:rPr>
                <w:sz w:val="20"/>
                <w:szCs w:val="20"/>
              </w:rPr>
              <w:t xml:space="preserve">բուժհաստատություններ ուղեգրելու </w:t>
            </w:r>
            <w:r>
              <w:rPr>
                <w:w w:val="105"/>
                <w:sz w:val="20"/>
                <w:szCs w:val="20"/>
              </w:rPr>
              <w:t>վերաբերյալ</w:t>
            </w:r>
          </w:p>
        </w:tc>
      </w:tr>
      <w:tr w:rsidR="00114324" w14:paraId="24E04EB7" w14:textId="77777777">
        <w:trPr>
          <w:trHeight w:val="1059"/>
        </w:trPr>
        <w:tc>
          <w:tcPr>
            <w:tcW w:w="1919" w:type="dxa"/>
            <w:tcBorders>
              <w:top w:val="single" w:sz="12" w:space="0" w:color="A0A0A0"/>
              <w:left w:val="single" w:sz="12" w:space="0" w:color="EFEFEF"/>
              <w:bottom w:val="single" w:sz="12" w:space="0" w:color="A0A0A0"/>
              <w:right w:val="single" w:sz="12" w:space="0" w:color="EFEFEF"/>
            </w:tcBorders>
          </w:tcPr>
          <w:p w14:paraId="500BA135" w14:textId="77777777" w:rsidR="00114324" w:rsidRDefault="00E01B7A">
            <w:pPr>
              <w:pStyle w:val="TableParagraph"/>
              <w:spacing w:before="19" w:line="278" w:lineRule="auto"/>
              <w:ind w:left="11" w:right="-15" w:hanging="1"/>
              <w:jc w:val="center"/>
              <w:rPr>
                <w:sz w:val="20"/>
                <w:szCs w:val="20"/>
              </w:rPr>
            </w:pPr>
            <w:r>
              <w:rPr>
                <w:w w:val="105"/>
                <w:sz w:val="20"/>
                <w:szCs w:val="20"/>
              </w:rPr>
              <w:t>ժամանակավոր անաշխատու- նակության</w:t>
            </w:r>
            <w:r>
              <w:rPr>
                <w:spacing w:val="-12"/>
                <w:w w:val="105"/>
                <w:sz w:val="20"/>
                <w:szCs w:val="20"/>
              </w:rPr>
              <w:t xml:space="preserve"> </w:t>
            </w:r>
            <w:r>
              <w:rPr>
                <w:w w:val="105"/>
                <w:sz w:val="20"/>
                <w:szCs w:val="20"/>
              </w:rPr>
              <w:t>թերթիկը</w:t>
            </w:r>
          </w:p>
          <w:p w14:paraId="6934610B" w14:textId="77777777" w:rsidR="00114324" w:rsidRDefault="00E01B7A">
            <w:pPr>
              <w:pStyle w:val="TableParagraph"/>
              <w:spacing w:line="220" w:lineRule="exact"/>
              <w:ind w:left="635" w:right="615"/>
              <w:jc w:val="center"/>
              <w:rPr>
                <w:sz w:val="20"/>
                <w:szCs w:val="20"/>
              </w:rPr>
            </w:pPr>
            <w:r>
              <w:rPr>
                <w:w w:val="105"/>
                <w:sz w:val="20"/>
                <w:szCs w:val="20"/>
              </w:rPr>
              <w:t>բացող</w:t>
            </w:r>
          </w:p>
        </w:tc>
        <w:tc>
          <w:tcPr>
            <w:tcW w:w="1923" w:type="dxa"/>
            <w:tcBorders>
              <w:top w:val="single" w:sz="12" w:space="0" w:color="A0A0A0"/>
              <w:left w:val="single" w:sz="12" w:space="0" w:color="EFEFEF"/>
              <w:bottom w:val="single" w:sz="12" w:space="0" w:color="A0A0A0"/>
              <w:right w:val="thickThinMediumGap" w:sz="3" w:space="0" w:color="A0A0A0"/>
            </w:tcBorders>
          </w:tcPr>
          <w:p w14:paraId="197BC754" w14:textId="77777777" w:rsidR="00114324" w:rsidRDefault="00E01B7A">
            <w:pPr>
              <w:pStyle w:val="TableParagraph"/>
              <w:spacing w:before="19" w:line="278" w:lineRule="auto"/>
              <w:ind w:left="17" w:right="-15"/>
              <w:jc w:val="center"/>
              <w:rPr>
                <w:sz w:val="20"/>
                <w:szCs w:val="20"/>
              </w:rPr>
            </w:pPr>
            <w:r>
              <w:rPr>
                <w:w w:val="105"/>
                <w:sz w:val="20"/>
                <w:szCs w:val="20"/>
              </w:rPr>
              <w:t>ժամանակավոր անաշխատու- նակության</w:t>
            </w:r>
            <w:r>
              <w:rPr>
                <w:spacing w:val="-11"/>
                <w:w w:val="105"/>
                <w:sz w:val="20"/>
                <w:szCs w:val="20"/>
              </w:rPr>
              <w:t xml:space="preserve"> </w:t>
            </w:r>
            <w:r>
              <w:rPr>
                <w:w w:val="105"/>
                <w:sz w:val="20"/>
                <w:szCs w:val="20"/>
              </w:rPr>
              <w:t>թերթիկը</w:t>
            </w:r>
          </w:p>
          <w:p w14:paraId="3C9A9D4F" w14:textId="77777777" w:rsidR="00114324" w:rsidRDefault="00E01B7A">
            <w:pPr>
              <w:pStyle w:val="TableParagraph"/>
              <w:spacing w:line="220" w:lineRule="exact"/>
              <w:ind w:left="609" w:right="589"/>
              <w:jc w:val="center"/>
              <w:rPr>
                <w:sz w:val="20"/>
                <w:szCs w:val="20"/>
              </w:rPr>
            </w:pPr>
            <w:r>
              <w:rPr>
                <w:w w:val="105"/>
                <w:sz w:val="20"/>
                <w:szCs w:val="20"/>
              </w:rPr>
              <w:t>փակող</w:t>
            </w:r>
          </w:p>
        </w:tc>
        <w:tc>
          <w:tcPr>
            <w:tcW w:w="1805" w:type="dxa"/>
            <w:tcBorders>
              <w:top w:val="single" w:sz="12" w:space="0" w:color="A0A0A0"/>
              <w:bottom w:val="single" w:sz="12" w:space="0" w:color="A0A0A0"/>
              <w:right w:val="thinThickMediumGap" w:sz="3" w:space="0" w:color="EFEFEF"/>
            </w:tcBorders>
          </w:tcPr>
          <w:p w14:paraId="1291B798" w14:textId="77777777" w:rsidR="00114324" w:rsidRDefault="00E01B7A">
            <w:pPr>
              <w:pStyle w:val="TableParagraph"/>
              <w:spacing w:before="19"/>
              <w:ind w:left="343" w:right="319"/>
              <w:jc w:val="center"/>
              <w:rPr>
                <w:sz w:val="20"/>
                <w:szCs w:val="20"/>
              </w:rPr>
            </w:pPr>
            <w:r>
              <w:rPr>
                <w:w w:val="105"/>
                <w:sz w:val="20"/>
                <w:szCs w:val="20"/>
              </w:rPr>
              <w:t>որ օրվանից</w:t>
            </w:r>
          </w:p>
        </w:tc>
        <w:tc>
          <w:tcPr>
            <w:tcW w:w="1875" w:type="dxa"/>
            <w:tcBorders>
              <w:top w:val="single" w:sz="12" w:space="0" w:color="A0A0A0"/>
              <w:left w:val="thickThinMediumGap" w:sz="3" w:space="0" w:color="EFEFEF"/>
              <w:bottom w:val="single" w:sz="12" w:space="0" w:color="A0A0A0"/>
              <w:right w:val="single" w:sz="12" w:space="0" w:color="A0A0A0"/>
            </w:tcBorders>
          </w:tcPr>
          <w:p w14:paraId="7B3CF82A" w14:textId="77777777" w:rsidR="00114324" w:rsidRDefault="00E01B7A">
            <w:pPr>
              <w:pStyle w:val="TableParagraph"/>
              <w:spacing w:before="19"/>
              <w:ind w:left="333" w:right="304"/>
              <w:jc w:val="center"/>
              <w:rPr>
                <w:sz w:val="20"/>
                <w:szCs w:val="20"/>
              </w:rPr>
            </w:pPr>
            <w:r>
              <w:rPr>
                <w:w w:val="105"/>
                <w:sz w:val="20"/>
                <w:szCs w:val="20"/>
              </w:rPr>
              <w:t>մինչև որ օրը</w:t>
            </w:r>
          </w:p>
        </w:tc>
        <w:tc>
          <w:tcPr>
            <w:tcW w:w="2925" w:type="dxa"/>
            <w:vMerge/>
            <w:tcBorders>
              <w:top w:val="nil"/>
              <w:left w:val="single" w:sz="12" w:space="0" w:color="A0A0A0"/>
              <w:bottom w:val="single" w:sz="12" w:space="0" w:color="A0A0A0"/>
              <w:right w:val="double" w:sz="2" w:space="0" w:color="A0A0A0"/>
            </w:tcBorders>
          </w:tcPr>
          <w:p w14:paraId="6D095B11" w14:textId="77777777" w:rsidR="00114324" w:rsidRDefault="00114324">
            <w:pPr>
              <w:rPr>
                <w:sz w:val="2"/>
                <w:szCs w:val="2"/>
              </w:rPr>
            </w:pPr>
          </w:p>
        </w:tc>
        <w:tc>
          <w:tcPr>
            <w:tcW w:w="3827" w:type="dxa"/>
            <w:vMerge/>
            <w:tcBorders>
              <w:top w:val="nil"/>
              <w:left w:val="double" w:sz="2" w:space="0" w:color="A0A0A0"/>
              <w:bottom w:val="single" w:sz="12" w:space="0" w:color="A0A0A0"/>
              <w:right w:val="single" w:sz="8" w:space="0" w:color="A0A0A0"/>
            </w:tcBorders>
          </w:tcPr>
          <w:p w14:paraId="1AF7861A" w14:textId="77777777" w:rsidR="00114324" w:rsidRDefault="00114324">
            <w:pPr>
              <w:rPr>
                <w:sz w:val="2"/>
                <w:szCs w:val="2"/>
              </w:rPr>
            </w:pPr>
          </w:p>
        </w:tc>
      </w:tr>
      <w:tr w:rsidR="00114324" w14:paraId="569712C4" w14:textId="77777777">
        <w:trPr>
          <w:trHeight w:val="264"/>
        </w:trPr>
        <w:tc>
          <w:tcPr>
            <w:tcW w:w="1919" w:type="dxa"/>
            <w:tcBorders>
              <w:top w:val="single" w:sz="12" w:space="0" w:color="A0A0A0"/>
              <w:left w:val="single" w:sz="12" w:space="0" w:color="EFEFEF"/>
              <w:bottom w:val="single" w:sz="12" w:space="0" w:color="A0A0A0"/>
              <w:right w:val="single" w:sz="12" w:space="0" w:color="A0A0A0"/>
            </w:tcBorders>
          </w:tcPr>
          <w:p w14:paraId="4C388FF5" w14:textId="77777777" w:rsidR="00114324" w:rsidRDefault="00E01B7A">
            <w:pPr>
              <w:pStyle w:val="TableParagraph"/>
              <w:spacing w:before="21" w:line="223" w:lineRule="exact"/>
              <w:ind w:left="633" w:right="615"/>
              <w:jc w:val="center"/>
              <w:rPr>
                <w:sz w:val="20"/>
              </w:rPr>
            </w:pPr>
            <w:r>
              <w:rPr>
                <w:sz w:val="20"/>
              </w:rPr>
              <w:t>12</w:t>
            </w:r>
          </w:p>
        </w:tc>
        <w:tc>
          <w:tcPr>
            <w:tcW w:w="1923" w:type="dxa"/>
            <w:tcBorders>
              <w:top w:val="single" w:sz="12" w:space="0" w:color="A0A0A0"/>
              <w:left w:val="single" w:sz="12" w:space="0" w:color="A0A0A0"/>
              <w:bottom w:val="single" w:sz="12" w:space="0" w:color="A0A0A0"/>
              <w:right w:val="thickThinMediumGap" w:sz="3" w:space="0" w:color="A0A0A0"/>
            </w:tcBorders>
          </w:tcPr>
          <w:p w14:paraId="30F77CCD" w14:textId="77777777" w:rsidR="00114324" w:rsidRDefault="00E01B7A">
            <w:pPr>
              <w:pStyle w:val="TableParagraph"/>
              <w:spacing w:before="21" w:line="223" w:lineRule="exact"/>
              <w:ind w:left="609" w:right="587"/>
              <w:jc w:val="center"/>
              <w:rPr>
                <w:sz w:val="20"/>
              </w:rPr>
            </w:pPr>
            <w:r>
              <w:rPr>
                <w:sz w:val="20"/>
              </w:rPr>
              <w:t>13</w:t>
            </w:r>
          </w:p>
        </w:tc>
        <w:tc>
          <w:tcPr>
            <w:tcW w:w="1805" w:type="dxa"/>
            <w:tcBorders>
              <w:top w:val="single" w:sz="12" w:space="0" w:color="A0A0A0"/>
              <w:bottom w:val="single" w:sz="12" w:space="0" w:color="A0A0A0"/>
              <w:right w:val="thinThickMediumGap" w:sz="3" w:space="0" w:color="EFEFEF"/>
            </w:tcBorders>
          </w:tcPr>
          <w:p w14:paraId="217B934D" w14:textId="77777777" w:rsidR="00114324" w:rsidRDefault="00E01B7A">
            <w:pPr>
              <w:pStyle w:val="TableParagraph"/>
              <w:spacing w:before="21" w:line="223" w:lineRule="exact"/>
              <w:ind w:left="340" w:right="319"/>
              <w:jc w:val="center"/>
              <w:rPr>
                <w:sz w:val="20"/>
              </w:rPr>
            </w:pPr>
            <w:r>
              <w:rPr>
                <w:sz w:val="20"/>
              </w:rPr>
              <w:t>14</w:t>
            </w:r>
          </w:p>
        </w:tc>
        <w:tc>
          <w:tcPr>
            <w:tcW w:w="1875" w:type="dxa"/>
            <w:tcBorders>
              <w:top w:val="single" w:sz="12" w:space="0" w:color="A0A0A0"/>
              <w:left w:val="thickThinMediumGap" w:sz="3" w:space="0" w:color="EFEFEF"/>
              <w:bottom w:val="single" w:sz="12" w:space="0" w:color="A0A0A0"/>
              <w:right w:val="single" w:sz="12" w:space="0" w:color="A0A0A0"/>
            </w:tcBorders>
          </w:tcPr>
          <w:p w14:paraId="1CCEA7BF" w14:textId="77777777" w:rsidR="00114324" w:rsidRDefault="00E01B7A">
            <w:pPr>
              <w:pStyle w:val="TableParagraph"/>
              <w:spacing w:before="21" w:line="223" w:lineRule="exact"/>
              <w:ind w:left="331" w:right="304"/>
              <w:jc w:val="center"/>
              <w:rPr>
                <w:sz w:val="20"/>
              </w:rPr>
            </w:pPr>
            <w:r>
              <w:rPr>
                <w:sz w:val="20"/>
              </w:rPr>
              <w:t>15</w:t>
            </w:r>
          </w:p>
        </w:tc>
        <w:tc>
          <w:tcPr>
            <w:tcW w:w="2925" w:type="dxa"/>
            <w:tcBorders>
              <w:top w:val="single" w:sz="12" w:space="0" w:color="A0A0A0"/>
              <w:left w:val="single" w:sz="12" w:space="0" w:color="A0A0A0"/>
              <w:bottom w:val="single" w:sz="12" w:space="0" w:color="A0A0A0"/>
              <w:right w:val="double" w:sz="2" w:space="0" w:color="A0A0A0"/>
            </w:tcBorders>
          </w:tcPr>
          <w:p w14:paraId="3F061BC2" w14:textId="77777777" w:rsidR="00114324" w:rsidRDefault="00E01B7A">
            <w:pPr>
              <w:pStyle w:val="TableParagraph"/>
              <w:spacing w:before="21" w:line="223" w:lineRule="exact"/>
              <w:ind w:left="1337" w:right="1310"/>
              <w:jc w:val="center"/>
              <w:rPr>
                <w:sz w:val="20"/>
              </w:rPr>
            </w:pPr>
            <w:r>
              <w:rPr>
                <w:sz w:val="20"/>
              </w:rPr>
              <w:t>16</w:t>
            </w:r>
          </w:p>
        </w:tc>
        <w:tc>
          <w:tcPr>
            <w:tcW w:w="3827" w:type="dxa"/>
            <w:tcBorders>
              <w:top w:val="single" w:sz="12" w:space="0" w:color="A0A0A0"/>
              <w:left w:val="double" w:sz="2" w:space="0" w:color="A0A0A0"/>
              <w:bottom w:val="single" w:sz="12" w:space="0" w:color="A0A0A0"/>
              <w:right w:val="single" w:sz="8" w:space="0" w:color="A0A0A0"/>
            </w:tcBorders>
          </w:tcPr>
          <w:p w14:paraId="6863C55B" w14:textId="77777777" w:rsidR="00114324" w:rsidRDefault="00E01B7A">
            <w:pPr>
              <w:pStyle w:val="TableParagraph"/>
              <w:spacing w:before="21" w:line="223" w:lineRule="exact"/>
              <w:ind w:left="1781" w:right="1773"/>
              <w:jc w:val="center"/>
              <w:rPr>
                <w:sz w:val="20"/>
              </w:rPr>
            </w:pPr>
            <w:r>
              <w:rPr>
                <w:sz w:val="20"/>
              </w:rPr>
              <w:t>17</w:t>
            </w:r>
          </w:p>
        </w:tc>
      </w:tr>
      <w:tr w:rsidR="00114324" w14:paraId="76DAE202" w14:textId="77777777">
        <w:trPr>
          <w:trHeight w:val="241"/>
        </w:trPr>
        <w:tc>
          <w:tcPr>
            <w:tcW w:w="1919" w:type="dxa"/>
            <w:tcBorders>
              <w:top w:val="single" w:sz="12" w:space="0" w:color="A0A0A0"/>
              <w:left w:val="single" w:sz="12" w:space="0" w:color="EFEFEF"/>
              <w:bottom w:val="single" w:sz="12" w:space="0" w:color="A0A0A0"/>
              <w:right w:val="single" w:sz="12" w:space="0" w:color="A0A0A0"/>
            </w:tcBorders>
          </w:tcPr>
          <w:p w14:paraId="7CB7D9D1" w14:textId="77777777" w:rsidR="00114324" w:rsidRDefault="00114324">
            <w:pPr>
              <w:pStyle w:val="TableParagraph"/>
              <w:rPr>
                <w:sz w:val="16"/>
              </w:rPr>
            </w:pPr>
          </w:p>
        </w:tc>
        <w:tc>
          <w:tcPr>
            <w:tcW w:w="1923" w:type="dxa"/>
            <w:tcBorders>
              <w:top w:val="single" w:sz="12" w:space="0" w:color="A0A0A0"/>
              <w:left w:val="single" w:sz="12" w:space="0" w:color="A0A0A0"/>
              <w:bottom w:val="single" w:sz="12" w:space="0" w:color="A0A0A0"/>
              <w:right w:val="thickThinMediumGap" w:sz="3" w:space="0" w:color="A0A0A0"/>
            </w:tcBorders>
          </w:tcPr>
          <w:p w14:paraId="342C275B" w14:textId="77777777" w:rsidR="00114324" w:rsidRDefault="00114324">
            <w:pPr>
              <w:pStyle w:val="TableParagraph"/>
              <w:rPr>
                <w:sz w:val="16"/>
              </w:rPr>
            </w:pPr>
          </w:p>
        </w:tc>
        <w:tc>
          <w:tcPr>
            <w:tcW w:w="1805" w:type="dxa"/>
            <w:tcBorders>
              <w:top w:val="single" w:sz="12" w:space="0" w:color="A0A0A0"/>
              <w:bottom w:val="single" w:sz="12" w:space="0" w:color="A0A0A0"/>
              <w:right w:val="thinThickMediumGap" w:sz="3" w:space="0" w:color="EFEFEF"/>
            </w:tcBorders>
          </w:tcPr>
          <w:p w14:paraId="1CEE8E6D" w14:textId="77777777" w:rsidR="00114324" w:rsidRDefault="00114324">
            <w:pPr>
              <w:pStyle w:val="TableParagraph"/>
              <w:rPr>
                <w:sz w:val="16"/>
              </w:rPr>
            </w:pPr>
          </w:p>
        </w:tc>
        <w:tc>
          <w:tcPr>
            <w:tcW w:w="1875" w:type="dxa"/>
            <w:tcBorders>
              <w:top w:val="single" w:sz="12" w:space="0" w:color="A0A0A0"/>
              <w:left w:val="thickThinMediumGap" w:sz="3" w:space="0" w:color="EFEFEF"/>
              <w:bottom w:val="single" w:sz="12" w:space="0" w:color="A0A0A0"/>
              <w:right w:val="single" w:sz="12" w:space="0" w:color="A0A0A0"/>
            </w:tcBorders>
          </w:tcPr>
          <w:p w14:paraId="06DAA033" w14:textId="77777777" w:rsidR="00114324" w:rsidRDefault="00114324">
            <w:pPr>
              <w:pStyle w:val="TableParagraph"/>
              <w:rPr>
                <w:sz w:val="16"/>
              </w:rPr>
            </w:pPr>
          </w:p>
        </w:tc>
        <w:tc>
          <w:tcPr>
            <w:tcW w:w="2925" w:type="dxa"/>
            <w:tcBorders>
              <w:top w:val="single" w:sz="12" w:space="0" w:color="A0A0A0"/>
              <w:left w:val="single" w:sz="12" w:space="0" w:color="A0A0A0"/>
              <w:bottom w:val="single" w:sz="12" w:space="0" w:color="A0A0A0"/>
              <w:right w:val="double" w:sz="2" w:space="0" w:color="A0A0A0"/>
            </w:tcBorders>
          </w:tcPr>
          <w:p w14:paraId="0C408BA3" w14:textId="77777777" w:rsidR="00114324" w:rsidRDefault="00114324">
            <w:pPr>
              <w:pStyle w:val="TableParagraph"/>
              <w:rPr>
                <w:sz w:val="16"/>
              </w:rPr>
            </w:pPr>
          </w:p>
        </w:tc>
        <w:tc>
          <w:tcPr>
            <w:tcW w:w="3827" w:type="dxa"/>
            <w:tcBorders>
              <w:top w:val="single" w:sz="12" w:space="0" w:color="A0A0A0"/>
              <w:left w:val="double" w:sz="2" w:space="0" w:color="A0A0A0"/>
              <w:bottom w:val="single" w:sz="12" w:space="0" w:color="A0A0A0"/>
              <w:right w:val="single" w:sz="8" w:space="0" w:color="A0A0A0"/>
            </w:tcBorders>
          </w:tcPr>
          <w:p w14:paraId="2339AE27" w14:textId="77777777" w:rsidR="00114324" w:rsidRDefault="00114324">
            <w:pPr>
              <w:pStyle w:val="TableParagraph"/>
              <w:rPr>
                <w:sz w:val="16"/>
              </w:rPr>
            </w:pPr>
          </w:p>
        </w:tc>
      </w:tr>
      <w:tr w:rsidR="00114324" w14:paraId="0B4359D6" w14:textId="77777777">
        <w:trPr>
          <w:trHeight w:val="238"/>
        </w:trPr>
        <w:tc>
          <w:tcPr>
            <w:tcW w:w="1919" w:type="dxa"/>
            <w:tcBorders>
              <w:top w:val="single" w:sz="12" w:space="0" w:color="A0A0A0"/>
              <w:left w:val="single" w:sz="12" w:space="0" w:color="EFEFEF"/>
              <w:bottom w:val="single" w:sz="12" w:space="0" w:color="A0A0A0"/>
              <w:right w:val="single" w:sz="12" w:space="0" w:color="A0A0A0"/>
            </w:tcBorders>
          </w:tcPr>
          <w:p w14:paraId="461D70BF" w14:textId="77777777" w:rsidR="00114324" w:rsidRDefault="00114324">
            <w:pPr>
              <w:pStyle w:val="TableParagraph"/>
              <w:rPr>
                <w:sz w:val="16"/>
              </w:rPr>
            </w:pPr>
          </w:p>
        </w:tc>
        <w:tc>
          <w:tcPr>
            <w:tcW w:w="1923" w:type="dxa"/>
            <w:tcBorders>
              <w:top w:val="single" w:sz="12" w:space="0" w:color="A0A0A0"/>
              <w:left w:val="single" w:sz="12" w:space="0" w:color="A0A0A0"/>
              <w:bottom w:val="single" w:sz="12" w:space="0" w:color="A0A0A0"/>
              <w:right w:val="thickThinMediumGap" w:sz="3" w:space="0" w:color="A0A0A0"/>
            </w:tcBorders>
          </w:tcPr>
          <w:p w14:paraId="727B1957" w14:textId="77777777" w:rsidR="00114324" w:rsidRDefault="00114324">
            <w:pPr>
              <w:pStyle w:val="TableParagraph"/>
              <w:rPr>
                <w:sz w:val="16"/>
              </w:rPr>
            </w:pPr>
          </w:p>
        </w:tc>
        <w:tc>
          <w:tcPr>
            <w:tcW w:w="1805" w:type="dxa"/>
            <w:tcBorders>
              <w:top w:val="single" w:sz="12" w:space="0" w:color="A0A0A0"/>
              <w:bottom w:val="single" w:sz="12" w:space="0" w:color="A0A0A0"/>
              <w:right w:val="thinThickMediumGap" w:sz="3" w:space="0" w:color="EFEFEF"/>
            </w:tcBorders>
          </w:tcPr>
          <w:p w14:paraId="77880328" w14:textId="77777777" w:rsidR="00114324" w:rsidRDefault="00114324">
            <w:pPr>
              <w:pStyle w:val="TableParagraph"/>
              <w:rPr>
                <w:sz w:val="16"/>
              </w:rPr>
            </w:pPr>
          </w:p>
        </w:tc>
        <w:tc>
          <w:tcPr>
            <w:tcW w:w="1875" w:type="dxa"/>
            <w:tcBorders>
              <w:top w:val="single" w:sz="12" w:space="0" w:color="A0A0A0"/>
              <w:left w:val="thickThinMediumGap" w:sz="3" w:space="0" w:color="EFEFEF"/>
              <w:bottom w:val="single" w:sz="12" w:space="0" w:color="A0A0A0"/>
              <w:right w:val="single" w:sz="12" w:space="0" w:color="A0A0A0"/>
            </w:tcBorders>
          </w:tcPr>
          <w:p w14:paraId="37EE0CBE" w14:textId="77777777" w:rsidR="00114324" w:rsidRDefault="00114324">
            <w:pPr>
              <w:pStyle w:val="TableParagraph"/>
              <w:rPr>
                <w:sz w:val="16"/>
              </w:rPr>
            </w:pPr>
          </w:p>
        </w:tc>
        <w:tc>
          <w:tcPr>
            <w:tcW w:w="2925" w:type="dxa"/>
            <w:tcBorders>
              <w:top w:val="single" w:sz="12" w:space="0" w:color="A0A0A0"/>
              <w:left w:val="single" w:sz="12" w:space="0" w:color="A0A0A0"/>
              <w:bottom w:val="single" w:sz="12" w:space="0" w:color="A0A0A0"/>
              <w:right w:val="double" w:sz="2" w:space="0" w:color="A0A0A0"/>
            </w:tcBorders>
          </w:tcPr>
          <w:p w14:paraId="426BAE90" w14:textId="77777777" w:rsidR="00114324" w:rsidRDefault="00114324">
            <w:pPr>
              <w:pStyle w:val="TableParagraph"/>
              <w:rPr>
                <w:sz w:val="16"/>
              </w:rPr>
            </w:pPr>
          </w:p>
        </w:tc>
        <w:tc>
          <w:tcPr>
            <w:tcW w:w="3827" w:type="dxa"/>
            <w:tcBorders>
              <w:top w:val="single" w:sz="12" w:space="0" w:color="A0A0A0"/>
              <w:left w:val="double" w:sz="2" w:space="0" w:color="A0A0A0"/>
              <w:bottom w:val="single" w:sz="12" w:space="0" w:color="A0A0A0"/>
              <w:right w:val="single" w:sz="8" w:space="0" w:color="A0A0A0"/>
            </w:tcBorders>
          </w:tcPr>
          <w:p w14:paraId="3814A67A" w14:textId="77777777" w:rsidR="00114324" w:rsidRDefault="00114324">
            <w:pPr>
              <w:pStyle w:val="TableParagraph"/>
              <w:rPr>
                <w:sz w:val="16"/>
              </w:rPr>
            </w:pPr>
          </w:p>
        </w:tc>
      </w:tr>
      <w:tr w:rsidR="00114324" w14:paraId="5B55BCAF" w14:textId="77777777">
        <w:trPr>
          <w:trHeight w:val="237"/>
        </w:trPr>
        <w:tc>
          <w:tcPr>
            <w:tcW w:w="1919" w:type="dxa"/>
            <w:tcBorders>
              <w:top w:val="single" w:sz="12" w:space="0" w:color="A0A0A0"/>
              <w:left w:val="single" w:sz="12" w:space="0" w:color="EFEFEF"/>
              <w:bottom w:val="single" w:sz="12" w:space="0" w:color="A0A0A0"/>
              <w:right w:val="single" w:sz="12" w:space="0" w:color="A0A0A0"/>
            </w:tcBorders>
          </w:tcPr>
          <w:p w14:paraId="31DA0D1B" w14:textId="77777777" w:rsidR="00114324" w:rsidRDefault="00114324">
            <w:pPr>
              <w:pStyle w:val="TableParagraph"/>
              <w:rPr>
                <w:sz w:val="16"/>
              </w:rPr>
            </w:pPr>
          </w:p>
        </w:tc>
        <w:tc>
          <w:tcPr>
            <w:tcW w:w="1923" w:type="dxa"/>
            <w:tcBorders>
              <w:top w:val="single" w:sz="12" w:space="0" w:color="A0A0A0"/>
              <w:left w:val="single" w:sz="12" w:space="0" w:color="A0A0A0"/>
              <w:bottom w:val="single" w:sz="12" w:space="0" w:color="A0A0A0"/>
              <w:right w:val="thickThinMediumGap" w:sz="3" w:space="0" w:color="A0A0A0"/>
            </w:tcBorders>
          </w:tcPr>
          <w:p w14:paraId="15359EA7" w14:textId="77777777" w:rsidR="00114324" w:rsidRDefault="00114324">
            <w:pPr>
              <w:pStyle w:val="TableParagraph"/>
              <w:rPr>
                <w:sz w:val="16"/>
              </w:rPr>
            </w:pPr>
          </w:p>
        </w:tc>
        <w:tc>
          <w:tcPr>
            <w:tcW w:w="1805" w:type="dxa"/>
            <w:tcBorders>
              <w:top w:val="single" w:sz="12" w:space="0" w:color="A0A0A0"/>
              <w:bottom w:val="single" w:sz="12" w:space="0" w:color="A0A0A0"/>
              <w:right w:val="thinThickMediumGap" w:sz="3" w:space="0" w:color="EFEFEF"/>
            </w:tcBorders>
          </w:tcPr>
          <w:p w14:paraId="451417FA" w14:textId="77777777" w:rsidR="00114324" w:rsidRDefault="00114324">
            <w:pPr>
              <w:pStyle w:val="TableParagraph"/>
              <w:rPr>
                <w:sz w:val="16"/>
              </w:rPr>
            </w:pPr>
          </w:p>
        </w:tc>
        <w:tc>
          <w:tcPr>
            <w:tcW w:w="1875" w:type="dxa"/>
            <w:tcBorders>
              <w:top w:val="single" w:sz="12" w:space="0" w:color="A0A0A0"/>
              <w:left w:val="thickThinMediumGap" w:sz="3" w:space="0" w:color="EFEFEF"/>
              <w:bottom w:val="single" w:sz="12" w:space="0" w:color="A0A0A0"/>
              <w:right w:val="single" w:sz="12" w:space="0" w:color="A0A0A0"/>
            </w:tcBorders>
          </w:tcPr>
          <w:p w14:paraId="2EE8AB36" w14:textId="77777777" w:rsidR="00114324" w:rsidRDefault="00114324">
            <w:pPr>
              <w:pStyle w:val="TableParagraph"/>
              <w:rPr>
                <w:sz w:val="16"/>
              </w:rPr>
            </w:pPr>
          </w:p>
        </w:tc>
        <w:tc>
          <w:tcPr>
            <w:tcW w:w="2925" w:type="dxa"/>
            <w:tcBorders>
              <w:top w:val="single" w:sz="12" w:space="0" w:color="A0A0A0"/>
              <w:left w:val="single" w:sz="12" w:space="0" w:color="A0A0A0"/>
              <w:bottom w:val="single" w:sz="12" w:space="0" w:color="A0A0A0"/>
              <w:right w:val="double" w:sz="2" w:space="0" w:color="A0A0A0"/>
            </w:tcBorders>
          </w:tcPr>
          <w:p w14:paraId="2EFD04D8" w14:textId="77777777" w:rsidR="00114324" w:rsidRDefault="00114324">
            <w:pPr>
              <w:pStyle w:val="TableParagraph"/>
              <w:rPr>
                <w:sz w:val="16"/>
              </w:rPr>
            </w:pPr>
          </w:p>
        </w:tc>
        <w:tc>
          <w:tcPr>
            <w:tcW w:w="3827" w:type="dxa"/>
            <w:tcBorders>
              <w:top w:val="single" w:sz="12" w:space="0" w:color="A0A0A0"/>
              <w:left w:val="double" w:sz="2" w:space="0" w:color="A0A0A0"/>
              <w:bottom w:val="single" w:sz="12" w:space="0" w:color="A0A0A0"/>
              <w:right w:val="single" w:sz="8" w:space="0" w:color="A0A0A0"/>
            </w:tcBorders>
          </w:tcPr>
          <w:p w14:paraId="3BAF9E39" w14:textId="77777777" w:rsidR="00114324" w:rsidRDefault="00114324">
            <w:pPr>
              <w:pStyle w:val="TableParagraph"/>
              <w:rPr>
                <w:sz w:val="16"/>
              </w:rPr>
            </w:pPr>
          </w:p>
        </w:tc>
      </w:tr>
    </w:tbl>
    <w:p w14:paraId="03346676" w14:textId="77777777" w:rsidR="00114324" w:rsidRDefault="00114324">
      <w:pPr>
        <w:rPr>
          <w:sz w:val="16"/>
        </w:rPr>
        <w:sectPr w:rsidR="00114324">
          <w:pgSz w:w="15840" w:h="12240" w:orient="landscape"/>
          <w:pgMar w:top="1140" w:right="520" w:bottom="280" w:left="560" w:header="720" w:footer="720" w:gutter="0"/>
          <w:cols w:space="720"/>
        </w:sectPr>
      </w:pPr>
    </w:p>
    <w:p w14:paraId="0C4B6B07" w14:textId="77777777" w:rsidR="00114324" w:rsidRDefault="00114324">
      <w:pPr>
        <w:pStyle w:val="BodyText"/>
      </w:pPr>
    </w:p>
    <w:p w14:paraId="44559AD3" w14:textId="77777777" w:rsidR="00114324" w:rsidRDefault="00114324">
      <w:pPr>
        <w:pStyle w:val="BodyText"/>
      </w:pPr>
    </w:p>
    <w:p w14:paraId="232172BA" w14:textId="77777777" w:rsidR="00114324" w:rsidRDefault="00114324">
      <w:pPr>
        <w:pStyle w:val="BodyText"/>
        <w:spacing w:before="10"/>
        <w:rPr>
          <w:sz w:val="29"/>
        </w:rPr>
      </w:pPr>
    </w:p>
    <w:p w14:paraId="553B0B35" w14:textId="77777777" w:rsidR="00114324" w:rsidRDefault="00E01B7A">
      <w:pPr>
        <w:pStyle w:val="Heading4"/>
        <w:spacing w:before="90" w:line="276" w:lineRule="auto"/>
        <w:ind w:left="104" w:right="345" w:firstLine="352"/>
        <w:jc w:val="both"/>
      </w:pPr>
      <w:r>
        <w:rPr>
          <w:w w:val="105"/>
        </w:rPr>
        <w:t xml:space="preserve">***Հոգեբուժական օգնությունն ու սպասարկումն օրենսդրությամբ սահմանված կարգով իրականացնում են բժիշկ-հոգեբույժները և ընտանեկան բժիշկները` մասնագիտական անհրաժեշտության դեպքում համագործակցելով հոգեբանի, ինչպես նաև այլ բժիշկ-մասնագետների հետ: Ընտանեկան </w:t>
      </w:r>
      <w:r>
        <w:rPr>
          <w:w w:val="110"/>
        </w:rPr>
        <w:t>բ</w:t>
      </w:r>
      <w:r>
        <w:rPr>
          <w:w w:val="104"/>
        </w:rPr>
        <w:t>ժ</w:t>
      </w:r>
      <w:r>
        <w:rPr>
          <w:spacing w:val="-4"/>
          <w:w w:val="111"/>
        </w:rPr>
        <w:t>շ</w:t>
      </w:r>
      <w:r>
        <w:rPr>
          <w:w w:val="107"/>
        </w:rPr>
        <w:t>կ</w:t>
      </w:r>
      <w:r>
        <w:rPr>
          <w:w w:val="106"/>
        </w:rPr>
        <w:t>ի</w:t>
      </w:r>
      <w:r>
        <w:t xml:space="preserve"> </w:t>
      </w:r>
      <w:r>
        <w:rPr>
          <w:spacing w:val="1"/>
          <w:w w:val="107"/>
        </w:rPr>
        <w:t>կ</w:t>
      </w:r>
      <w:r>
        <w:rPr>
          <w:spacing w:val="-3"/>
          <w:w w:val="103"/>
        </w:rPr>
        <w:t>ո</w:t>
      </w:r>
      <w:r>
        <w:rPr>
          <w:w w:val="104"/>
        </w:rPr>
        <w:t>ղ</w:t>
      </w:r>
      <w:r>
        <w:rPr>
          <w:w w:val="103"/>
        </w:rPr>
        <w:t>մ</w:t>
      </w:r>
      <w:r>
        <w:rPr>
          <w:spacing w:val="-3"/>
          <w:w w:val="106"/>
        </w:rPr>
        <w:t>ի</w:t>
      </w:r>
      <w:r>
        <w:rPr>
          <w:w w:val="108"/>
        </w:rPr>
        <w:t>ց</w:t>
      </w:r>
      <w:r>
        <w:t xml:space="preserve"> </w:t>
      </w:r>
      <w:r>
        <w:rPr>
          <w:w w:val="105"/>
        </w:rPr>
        <w:t>տ</w:t>
      </w:r>
      <w:r>
        <w:rPr>
          <w:w w:val="107"/>
        </w:rPr>
        <w:t>ր</w:t>
      </w:r>
      <w:r>
        <w:rPr>
          <w:w w:val="105"/>
        </w:rPr>
        <w:t>ա</w:t>
      </w:r>
      <w:r>
        <w:rPr>
          <w:spacing w:val="-3"/>
          <w:w w:val="103"/>
        </w:rPr>
        <w:t>մ</w:t>
      </w:r>
      <w:r>
        <w:rPr>
          <w:w w:val="105"/>
        </w:rPr>
        <w:t>ա</w:t>
      </w:r>
      <w:r>
        <w:rPr>
          <w:spacing w:val="-4"/>
          <w:w w:val="107"/>
        </w:rPr>
        <w:t>դ</w:t>
      </w:r>
      <w:r>
        <w:rPr>
          <w:w w:val="107"/>
        </w:rPr>
        <w:t>ր</w:t>
      </w:r>
      <w:r>
        <w:rPr>
          <w:spacing w:val="-2"/>
          <w:w w:val="109"/>
        </w:rPr>
        <w:t>վ</w:t>
      </w:r>
      <w:r>
        <w:rPr>
          <w:w w:val="103"/>
        </w:rPr>
        <w:t>ո</w:t>
      </w:r>
      <w:r>
        <w:rPr>
          <w:w w:val="104"/>
        </w:rPr>
        <w:t>ղ</w:t>
      </w:r>
      <w:r>
        <w:t xml:space="preserve"> </w:t>
      </w:r>
      <w:r>
        <w:rPr>
          <w:w w:val="105"/>
        </w:rPr>
        <w:t>հ</w:t>
      </w:r>
      <w:r>
        <w:rPr>
          <w:spacing w:val="-3"/>
          <w:w w:val="103"/>
        </w:rPr>
        <w:t>ո</w:t>
      </w:r>
      <w:r>
        <w:rPr>
          <w:w w:val="111"/>
        </w:rPr>
        <w:t>գ</w:t>
      </w:r>
      <w:r>
        <w:rPr>
          <w:w w:val="105"/>
        </w:rPr>
        <w:t>ե</w:t>
      </w:r>
      <w:r>
        <w:rPr>
          <w:w w:val="110"/>
        </w:rPr>
        <w:t>բ</w:t>
      </w:r>
      <w:r>
        <w:rPr>
          <w:w w:val="103"/>
        </w:rPr>
        <w:t>ո</w:t>
      </w:r>
      <w:r>
        <w:rPr>
          <w:spacing w:val="-3"/>
          <w:w w:val="74"/>
        </w:rPr>
        <w:t>ւ</w:t>
      </w:r>
      <w:r>
        <w:rPr>
          <w:w w:val="104"/>
        </w:rPr>
        <w:t>ժ</w:t>
      </w:r>
      <w:r>
        <w:rPr>
          <w:w w:val="105"/>
        </w:rPr>
        <w:t>ա</w:t>
      </w:r>
      <w:r>
        <w:rPr>
          <w:w w:val="107"/>
        </w:rPr>
        <w:t>կ</w:t>
      </w:r>
      <w:r>
        <w:rPr>
          <w:w w:val="105"/>
        </w:rPr>
        <w:t>ա</w:t>
      </w:r>
      <w:r>
        <w:rPr>
          <w:w w:val="107"/>
        </w:rPr>
        <w:t>ն</w:t>
      </w:r>
      <w:r>
        <w:t xml:space="preserve"> </w:t>
      </w:r>
      <w:r>
        <w:rPr>
          <w:w w:val="101"/>
        </w:rPr>
        <w:t>օ</w:t>
      </w:r>
      <w:r>
        <w:rPr>
          <w:spacing w:val="-4"/>
          <w:w w:val="111"/>
        </w:rPr>
        <w:t>գ</w:t>
      </w:r>
      <w:r>
        <w:rPr>
          <w:w w:val="107"/>
        </w:rPr>
        <w:t>ն</w:t>
      </w:r>
      <w:r>
        <w:rPr>
          <w:w w:val="103"/>
        </w:rPr>
        <w:t>ո</w:t>
      </w:r>
      <w:r>
        <w:rPr>
          <w:w w:val="74"/>
        </w:rPr>
        <w:t>ւ</w:t>
      </w:r>
      <w:r>
        <w:rPr>
          <w:spacing w:val="-3"/>
          <w:w w:val="103"/>
        </w:rPr>
        <w:t>թ</w:t>
      </w:r>
      <w:r>
        <w:rPr>
          <w:spacing w:val="-2"/>
          <w:w w:val="97"/>
        </w:rPr>
        <w:t>յ</w:t>
      </w:r>
      <w:r>
        <w:rPr>
          <w:w w:val="105"/>
        </w:rPr>
        <w:t>ա</w:t>
      </w:r>
      <w:r>
        <w:rPr>
          <w:w w:val="107"/>
        </w:rPr>
        <w:t>ն</w:t>
      </w:r>
      <w:r>
        <w:t xml:space="preserve"> </w:t>
      </w:r>
      <w:r>
        <w:rPr>
          <w:w w:val="92"/>
        </w:rPr>
        <w:t>և</w:t>
      </w:r>
      <w:r>
        <w:t xml:space="preserve"> </w:t>
      </w:r>
      <w:r>
        <w:rPr>
          <w:w w:val="107"/>
        </w:rPr>
        <w:t>ս</w:t>
      </w:r>
      <w:r>
        <w:rPr>
          <w:w w:val="106"/>
        </w:rPr>
        <w:t>պ</w:t>
      </w:r>
      <w:r>
        <w:rPr>
          <w:w w:val="105"/>
        </w:rPr>
        <w:t>ա</w:t>
      </w:r>
      <w:r>
        <w:rPr>
          <w:w w:val="107"/>
        </w:rPr>
        <w:t>ս</w:t>
      </w:r>
      <w:r>
        <w:rPr>
          <w:spacing w:val="-6"/>
          <w:w w:val="105"/>
        </w:rPr>
        <w:t>ա</w:t>
      </w:r>
      <w:r>
        <w:rPr>
          <w:w w:val="107"/>
        </w:rPr>
        <w:t>ր</w:t>
      </w:r>
      <w:r>
        <w:rPr>
          <w:spacing w:val="-2"/>
          <w:w w:val="107"/>
        </w:rPr>
        <w:t>կ</w:t>
      </w:r>
      <w:r>
        <w:rPr>
          <w:w w:val="103"/>
        </w:rPr>
        <w:t>մ</w:t>
      </w:r>
      <w:r>
        <w:rPr>
          <w:w w:val="105"/>
        </w:rPr>
        <w:t>ա</w:t>
      </w:r>
      <w:r>
        <w:rPr>
          <w:w w:val="107"/>
        </w:rPr>
        <w:t>ն</w:t>
      </w:r>
      <w:r>
        <w:t xml:space="preserve"> </w:t>
      </w:r>
      <w:r>
        <w:rPr>
          <w:w w:val="97"/>
        </w:rPr>
        <w:t>ծ</w:t>
      </w:r>
      <w:r>
        <w:rPr>
          <w:w w:val="105"/>
        </w:rPr>
        <w:t>ա</w:t>
      </w:r>
      <w:r>
        <w:rPr>
          <w:spacing w:val="-2"/>
          <w:w w:val="109"/>
        </w:rPr>
        <w:t>վ</w:t>
      </w:r>
      <w:r>
        <w:rPr>
          <w:w w:val="105"/>
        </w:rPr>
        <w:t>ա</w:t>
      </w:r>
      <w:r>
        <w:rPr>
          <w:w w:val="107"/>
        </w:rPr>
        <w:t>լը</w:t>
      </w:r>
      <w:r>
        <w:t xml:space="preserve"> </w:t>
      </w:r>
      <w:r>
        <w:rPr>
          <w:w w:val="92"/>
        </w:rPr>
        <w:t>և</w:t>
      </w:r>
      <w:r>
        <w:t xml:space="preserve"> </w:t>
      </w:r>
      <w:r>
        <w:rPr>
          <w:w w:val="107"/>
        </w:rPr>
        <w:t>կ</w:t>
      </w:r>
      <w:r>
        <w:rPr>
          <w:spacing w:val="-4"/>
          <w:w w:val="105"/>
        </w:rPr>
        <w:t>ա</w:t>
      </w:r>
      <w:r>
        <w:rPr>
          <w:w w:val="107"/>
        </w:rPr>
        <w:t>ր</w:t>
      </w:r>
      <w:r>
        <w:rPr>
          <w:w w:val="111"/>
        </w:rPr>
        <w:t>գ</w:t>
      </w:r>
      <w:r>
        <w:rPr>
          <w:w w:val="107"/>
        </w:rPr>
        <w:t>ը</w:t>
      </w:r>
      <w:r>
        <w:t xml:space="preserve"> </w:t>
      </w:r>
      <w:r>
        <w:rPr>
          <w:w w:val="107"/>
        </w:rPr>
        <w:t>ս</w:t>
      </w:r>
      <w:r>
        <w:rPr>
          <w:spacing w:val="-4"/>
          <w:w w:val="105"/>
        </w:rPr>
        <w:t>ա</w:t>
      </w:r>
      <w:r>
        <w:rPr>
          <w:w w:val="105"/>
        </w:rPr>
        <w:t>հ</w:t>
      </w:r>
      <w:r>
        <w:rPr>
          <w:w w:val="103"/>
        </w:rPr>
        <w:t>մ</w:t>
      </w:r>
      <w:r>
        <w:rPr>
          <w:spacing w:val="-4"/>
          <w:w w:val="105"/>
        </w:rPr>
        <w:t>ա</w:t>
      </w:r>
      <w:r>
        <w:rPr>
          <w:w w:val="107"/>
        </w:rPr>
        <w:t>ն</w:t>
      </w:r>
      <w:r>
        <w:rPr>
          <w:w w:val="103"/>
        </w:rPr>
        <w:t>ո</w:t>
      </w:r>
      <w:r>
        <w:rPr>
          <w:w w:val="74"/>
        </w:rPr>
        <w:t>ւ</w:t>
      </w:r>
      <w:r>
        <w:rPr>
          <w:w w:val="103"/>
        </w:rPr>
        <w:t>մ</w:t>
      </w:r>
      <w:r>
        <w:t xml:space="preserve"> </w:t>
      </w:r>
      <w:r>
        <w:rPr>
          <w:w w:val="104"/>
        </w:rPr>
        <w:t>է</w:t>
      </w:r>
      <w:r>
        <w:t xml:space="preserve"> </w:t>
      </w:r>
      <w:r>
        <w:rPr>
          <w:spacing w:val="-3"/>
          <w:w w:val="107"/>
        </w:rPr>
        <w:t>լ</w:t>
      </w:r>
      <w:r>
        <w:rPr>
          <w:w w:val="106"/>
        </w:rPr>
        <w:t>ի</w:t>
      </w:r>
      <w:r>
        <w:rPr>
          <w:w w:val="105"/>
        </w:rPr>
        <w:t>ա</w:t>
      </w:r>
      <w:r>
        <w:rPr>
          <w:spacing w:val="-4"/>
          <w:w w:val="110"/>
        </w:rPr>
        <w:t>զ</w:t>
      </w:r>
      <w:r>
        <w:rPr>
          <w:w w:val="103"/>
        </w:rPr>
        <w:t>ո</w:t>
      </w:r>
      <w:r>
        <w:rPr>
          <w:w w:val="107"/>
        </w:rPr>
        <w:t>ր</w:t>
      </w:r>
      <w:r>
        <w:t xml:space="preserve"> </w:t>
      </w:r>
      <w:r>
        <w:rPr>
          <w:w w:val="103"/>
        </w:rPr>
        <w:t>մ</w:t>
      </w:r>
      <w:r>
        <w:rPr>
          <w:spacing w:val="-4"/>
          <w:w w:val="105"/>
        </w:rPr>
        <w:t>ա</w:t>
      </w:r>
      <w:r>
        <w:rPr>
          <w:w w:val="107"/>
        </w:rPr>
        <w:t>ր</w:t>
      </w:r>
      <w:r>
        <w:rPr>
          <w:w w:val="103"/>
        </w:rPr>
        <w:t>մ</w:t>
      </w:r>
      <w:r>
        <w:rPr>
          <w:spacing w:val="-3"/>
          <w:w w:val="106"/>
        </w:rPr>
        <w:t>ի</w:t>
      </w:r>
      <w:r>
        <w:rPr>
          <w:w w:val="107"/>
        </w:rPr>
        <w:t>նը</w:t>
      </w:r>
      <w:r>
        <w:rPr>
          <w:w w:val="108"/>
        </w:rPr>
        <w:t>:</w:t>
      </w:r>
      <w:r>
        <w:t xml:space="preserve"> </w:t>
      </w:r>
      <w:r>
        <w:rPr>
          <w:spacing w:val="-6"/>
          <w:w w:val="40"/>
        </w:rPr>
        <w:t></w:t>
      </w:r>
      <w:r>
        <w:rPr>
          <w:spacing w:val="-6"/>
          <w:w w:val="116"/>
        </w:rPr>
        <w:t>«</w:t>
      </w:r>
      <w:r>
        <w:rPr>
          <w:spacing w:val="1"/>
          <w:w w:val="116"/>
        </w:rPr>
        <w:t>Հ</w:t>
      </w:r>
      <w:r>
        <w:rPr>
          <w:w w:val="103"/>
        </w:rPr>
        <w:t>ո</w:t>
      </w:r>
      <w:r>
        <w:rPr>
          <w:spacing w:val="-2"/>
          <w:w w:val="111"/>
        </w:rPr>
        <w:t>գ</w:t>
      </w:r>
      <w:r>
        <w:rPr>
          <w:w w:val="105"/>
        </w:rPr>
        <w:t>ե</w:t>
      </w:r>
      <w:r>
        <w:rPr>
          <w:w w:val="110"/>
        </w:rPr>
        <w:t>բ</w:t>
      </w:r>
      <w:r>
        <w:rPr>
          <w:w w:val="103"/>
        </w:rPr>
        <w:t>ո</w:t>
      </w:r>
      <w:r>
        <w:rPr>
          <w:spacing w:val="-3"/>
          <w:w w:val="74"/>
        </w:rPr>
        <w:t>ւ</w:t>
      </w:r>
      <w:r>
        <w:rPr>
          <w:w w:val="104"/>
        </w:rPr>
        <w:t>ժ</w:t>
      </w:r>
      <w:r>
        <w:rPr>
          <w:w w:val="105"/>
        </w:rPr>
        <w:t>ա</w:t>
      </w:r>
      <w:r>
        <w:rPr>
          <w:w w:val="107"/>
        </w:rPr>
        <w:t>կ</w:t>
      </w:r>
      <w:r>
        <w:rPr>
          <w:spacing w:val="-4"/>
          <w:w w:val="105"/>
        </w:rPr>
        <w:t>ա</w:t>
      </w:r>
      <w:r>
        <w:rPr>
          <w:w w:val="107"/>
        </w:rPr>
        <w:t>ն</w:t>
      </w:r>
      <w:r>
        <w:t xml:space="preserve"> </w:t>
      </w:r>
      <w:r>
        <w:rPr>
          <w:w w:val="101"/>
        </w:rPr>
        <w:t>օ</w:t>
      </w:r>
      <w:r>
        <w:rPr>
          <w:spacing w:val="-2"/>
          <w:w w:val="111"/>
        </w:rPr>
        <w:t>գ</w:t>
      </w:r>
      <w:r>
        <w:rPr>
          <w:w w:val="107"/>
        </w:rPr>
        <w:t>ն</w:t>
      </w:r>
      <w:r>
        <w:rPr>
          <w:w w:val="103"/>
        </w:rPr>
        <w:t>ո</w:t>
      </w:r>
      <w:r>
        <w:rPr>
          <w:spacing w:val="-5"/>
          <w:w w:val="74"/>
        </w:rPr>
        <w:t>ւ</w:t>
      </w:r>
      <w:r>
        <w:rPr>
          <w:w w:val="103"/>
        </w:rPr>
        <w:t>թ</w:t>
      </w:r>
      <w:r>
        <w:rPr>
          <w:spacing w:val="-4"/>
          <w:w w:val="97"/>
        </w:rPr>
        <w:t>յ</w:t>
      </w:r>
      <w:r>
        <w:rPr>
          <w:w w:val="105"/>
        </w:rPr>
        <w:t>ա</w:t>
      </w:r>
      <w:r>
        <w:rPr>
          <w:w w:val="107"/>
        </w:rPr>
        <w:t xml:space="preserve">ն </w:t>
      </w:r>
      <w:r>
        <w:rPr>
          <w:w w:val="92"/>
        </w:rPr>
        <w:t>և</w:t>
      </w:r>
      <w:r>
        <w:t xml:space="preserve"> </w:t>
      </w:r>
      <w:r>
        <w:rPr>
          <w:w w:val="107"/>
        </w:rPr>
        <w:t>ս</w:t>
      </w:r>
      <w:r>
        <w:rPr>
          <w:w w:val="106"/>
        </w:rPr>
        <w:t>պ</w:t>
      </w:r>
      <w:r>
        <w:rPr>
          <w:w w:val="105"/>
        </w:rPr>
        <w:t>ա</w:t>
      </w:r>
      <w:r>
        <w:rPr>
          <w:spacing w:val="-5"/>
          <w:w w:val="107"/>
        </w:rPr>
        <w:t>ս</w:t>
      </w:r>
      <w:r>
        <w:rPr>
          <w:w w:val="105"/>
        </w:rPr>
        <w:t>ա</w:t>
      </w:r>
      <w:r>
        <w:rPr>
          <w:spacing w:val="-3"/>
          <w:w w:val="107"/>
        </w:rPr>
        <w:t>ր</w:t>
      </w:r>
      <w:r>
        <w:rPr>
          <w:spacing w:val="1"/>
          <w:w w:val="107"/>
        </w:rPr>
        <w:t>կ</w:t>
      </w:r>
      <w:r>
        <w:rPr>
          <w:w w:val="103"/>
        </w:rPr>
        <w:t>մ</w:t>
      </w:r>
      <w:r>
        <w:rPr>
          <w:w w:val="105"/>
        </w:rPr>
        <w:t>ա</w:t>
      </w:r>
      <w:r>
        <w:rPr>
          <w:w w:val="107"/>
        </w:rPr>
        <w:t>ն</w:t>
      </w:r>
      <w:r>
        <w:t xml:space="preserve"> </w:t>
      </w:r>
      <w:r>
        <w:rPr>
          <w:w w:val="103"/>
        </w:rPr>
        <w:t>մ</w:t>
      </w:r>
      <w:r>
        <w:rPr>
          <w:spacing w:val="-6"/>
          <w:w w:val="105"/>
        </w:rPr>
        <w:t>ա</w:t>
      </w:r>
      <w:r>
        <w:rPr>
          <w:spacing w:val="2"/>
          <w:w w:val="107"/>
        </w:rPr>
        <w:t>ս</w:t>
      </w:r>
      <w:r>
        <w:rPr>
          <w:spacing w:val="-3"/>
          <w:w w:val="106"/>
        </w:rPr>
        <w:t>ի</w:t>
      </w:r>
      <w:r>
        <w:rPr>
          <w:spacing w:val="-3"/>
          <w:w w:val="107"/>
        </w:rPr>
        <w:t>ն</w:t>
      </w:r>
      <w:r>
        <w:rPr>
          <w:w w:val="116"/>
        </w:rPr>
        <w:t>»</w:t>
      </w:r>
      <w:r>
        <w:t xml:space="preserve"> </w:t>
      </w:r>
      <w:r>
        <w:rPr>
          <w:spacing w:val="-3"/>
          <w:w w:val="101"/>
        </w:rPr>
        <w:t>օ</w:t>
      </w:r>
      <w:r>
        <w:rPr>
          <w:w w:val="107"/>
        </w:rPr>
        <w:t>ր</w:t>
      </w:r>
      <w:r>
        <w:rPr>
          <w:spacing w:val="-3"/>
          <w:w w:val="105"/>
        </w:rPr>
        <w:t>ե</w:t>
      </w:r>
      <w:r>
        <w:rPr>
          <w:w w:val="107"/>
        </w:rPr>
        <w:t>նք</w:t>
      </w:r>
      <w:r>
        <w:t xml:space="preserve"> </w:t>
      </w:r>
      <w:r>
        <w:rPr>
          <w:w w:val="105"/>
        </w:rPr>
        <w:t>հ</w:t>
      </w:r>
      <w:r>
        <w:rPr>
          <w:spacing w:val="-3"/>
          <w:w w:val="103"/>
        </w:rPr>
        <w:t>ո</w:t>
      </w:r>
      <w:r>
        <w:rPr>
          <w:w w:val="107"/>
        </w:rPr>
        <w:t>դ</w:t>
      </w:r>
      <w:r>
        <w:rPr>
          <w:w w:val="109"/>
        </w:rPr>
        <w:t>վ</w:t>
      </w:r>
      <w:r>
        <w:rPr>
          <w:w w:val="105"/>
        </w:rPr>
        <w:t>ա</w:t>
      </w:r>
      <w:r>
        <w:rPr>
          <w:w w:val="97"/>
        </w:rPr>
        <w:t>ծ</w:t>
      </w:r>
      <w:r>
        <w:t xml:space="preserve"> </w:t>
      </w:r>
      <w:r>
        <w:rPr>
          <w:spacing w:val="1"/>
          <w:w w:val="79"/>
        </w:rPr>
        <w:t>1</w:t>
      </w:r>
      <w:r>
        <w:rPr>
          <w:spacing w:val="-5"/>
          <w:w w:val="115"/>
        </w:rPr>
        <w:t>3</w:t>
      </w:r>
      <w:r>
        <w:rPr>
          <w:w w:val="40"/>
        </w:rPr>
        <w:t></w:t>
      </w:r>
    </w:p>
    <w:p w14:paraId="5529CE96" w14:textId="77777777" w:rsidR="00114324" w:rsidRDefault="00E01B7A">
      <w:pPr>
        <w:spacing w:line="276" w:lineRule="auto"/>
        <w:ind w:left="104" w:right="344" w:firstLine="367"/>
        <w:jc w:val="both"/>
        <w:rPr>
          <w:sz w:val="21"/>
          <w:szCs w:val="21"/>
        </w:rPr>
      </w:pPr>
      <w:r>
        <w:rPr>
          <w:w w:val="105"/>
          <w:sz w:val="21"/>
          <w:szCs w:val="21"/>
        </w:rPr>
        <w:t xml:space="preserve">*** Բացօթյա զբոսանքի և մարմնամարզության վարման մատյանում գրառումներ կատարելու հսկողությունն իրականացնում է բաժանմունքի </w:t>
      </w:r>
      <w:r>
        <w:rPr>
          <w:w w:val="109"/>
          <w:sz w:val="21"/>
          <w:szCs w:val="21"/>
        </w:rPr>
        <w:t>վ</w:t>
      </w:r>
      <w:r>
        <w:rPr>
          <w:w w:val="105"/>
          <w:sz w:val="21"/>
          <w:szCs w:val="21"/>
        </w:rPr>
        <w:t>ա</w:t>
      </w:r>
      <w:r>
        <w:rPr>
          <w:w w:val="107"/>
          <w:sz w:val="21"/>
          <w:szCs w:val="21"/>
        </w:rPr>
        <w:t>ր</w:t>
      </w:r>
      <w:r>
        <w:rPr>
          <w:w w:val="106"/>
          <w:sz w:val="21"/>
          <w:szCs w:val="21"/>
        </w:rPr>
        <w:t>ի</w:t>
      </w:r>
      <w:r>
        <w:rPr>
          <w:w w:val="121"/>
          <w:sz w:val="21"/>
          <w:szCs w:val="21"/>
        </w:rPr>
        <w:t>չ</w:t>
      </w:r>
      <w:r>
        <w:rPr>
          <w:w w:val="107"/>
          <w:sz w:val="21"/>
          <w:szCs w:val="21"/>
        </w:rPr>
        <w:t>ը</w:t>
      </w:r>
      <w:r>
        <w:rPr>
          <w:w w:val="120"/>
          <w:sz w:val="21"/>
          <w:szCs w:val="21"/>
        </w:rPr>
        <w:t>,</w:t>
      </w:r>
      <w:r>
        <w:rPr>
          <w:sz w:val="21"/>
          <w:szCs w:val="21"/>
        </w:rPr>
        <w:t xml:space="preserve"> </w:t>
      </w:r>
      <w:r>
        <w:rPr>
          <w:w w:val="106"/>
          <w:sz w:val="21"/>
          <w:szCs w:val="21"/>
        </w:rPr>
        <w:t>ի</w:t>
      </w:r>
      <w:r>
        <w:rPr>
          <w:w w:val="107"/>
          <w:sz w:val="21"/>
          <w:szCs w:val="21"/>
        </w:rPr>
        <w:t>սկ</w:t>
      </w:r>
      <w:r>
        <w:rPr>
          <w:sz w:val="21"/>
          <w:szCs w:val="21"/>
        </w:rPr>
        <w:t xml:space="preserve"> </w:t>
      </w:r>
      <w:r>
        <w:rPr>
          <w:w w:val="103"/>
          <w:sz w:val="21"/>
          <w:szCs w:val="21"/>
        </w:rPr>
        <w:t>մ</w:t>
      </w:r>
      <w:r>
        <w:rPr>
          <w:w w:val="105"/>
          <w:sz w:val="21"/>
          <w:szCs w:val="21"/>
        </w:rPr>
        <w:t>ատ</w:t>
      </w:r>
      <w:r>
        <w:rPr>
          <w:w w:val="97"/>
          <w:sz w:val="21"/>
          <w:szCs w:val="21"/>
        </w:rPr>
        <w:t>յ</w:t>
      </w:r>
      <w:r>
        <w:rPr>
          <w:w w:val="105"/>
          <w:sz w:val="21"/>
          <w:szCs w:val="21"/>
        </w:rPr>
        <w:t>ա</w:t>
      </w:r>
      <w:r>
        <w:rPr>
          <w:w w:val="107"/>
          <w:sz w:val="21"/>
          <w:szCs w:val="21"/>
        </w:rPr>
        <w:t>նը</w:t>
      </w:r>
      <w:r>
        <w:rPr>
          <w:sz w:val="21"/>
          <w:szCs w:val="21"/>
        </w:rPr>
        <w:t xml:space="preserve"> </w:t>
      </w:r>
      <w:r>
        <w:rPr>
          <w:w w:val="109"/>
          <w:sz w:val="21"/>
          <w:szCs w:val="21"/>
        </w:rPr>
        <w:t>վ</w:t>
      </w:r>
      <w:r>
        <w:rPr>
          <w:w w:val="105"/>
          <w:sz w:val="21"/>
          <w:szCs w:val="21"/>
        </w:rPr>
        <w:t>ա</w:t>
      </w:r>
      <w:r>
        <w:rPr>
          <w:w w:val="107"/>
          <w:sz w:val="21"/>
          <w:szCs w:val="21"/>
        </w:rPr>
        <w:t>ր</w:t>
      </w:r>
      <w:r>
        <w:rPr>
          <w:w w:val="103"/>
          <w:sz w:val="21"/>
          <w:szCs w:val="21"/>
        </w:rPr>
        <w:t>ո</w:t>
      </w:r>
      <w:r>
        <w:rPr>
          <w:w w:val="74"/>
          <w:sz w:val="21"/>
          <w:szCs w:val="21"/>
        </w:rPr>
        <w:t>ւ</w:t>
      </w:r>
      <w:r>
        <w:rPr>
          <w:w w:val="103"/>
          <w:sz w:val="21"/>
          <w:szCs w:val="21"/>
        </w:rPr>
        <w:t>մ</w:t>
      </w:r>
      <w:r>
        <w:rPr>
          <w:sz w:val="21"/>
          <w:szCs w:val="21"/>
        </w:rPr>
        <w:t xml:space="preserve"> </w:t>
      </w:r>
      <w:r>
        <w:rPr>
          <w:w w:val="92"/>
          <w:sz w:val="21"/>
          <w:szCs w:val="21"/>
        </w:rPr>
        <w:t>և</w:t>
      </w:r>
      <w:r>
        <w:rPr>
          <w:sz w:val="21"/>
          <w:szCs w:val="21"/>
        </w:rPr>
        <w:t xml:space="preserve"> </w:t>
      </w:r>
      <w:r>
        <w:rPr>
          <w:w w:val="107"/>
          <w:sz w:val="21"/>
          <w:szCs w:val="21"/>
        </w:rPr>
        <w:t>լր</w:t>
      </w:r>
      <w:r>
        <w:rPr>
          <w:w w:val="105"/>
          <w:sz w:val="21"/>
          <w:szCs w:val="21"/>
        </w:rPr>
        <w:t>ա</w:t>
      </w:r>
      <w:r>
        <w:rPr>
          <w:w w:val="108"/>
          <w:sz w:val="21"/>
          <w:szCs w:val="21"/>
        </w:rPr>
        <w:t>ց</w:t>
      </w:r>
      <w:r>
        <w:rPr>
          <w:w w:val="107"/>
          <w:sz w:val="21"/>
          <w:szCs w:val="21"/>
        </w:rPr>
        <w:t>ն</w:t>
      </w:r>
      <w:r>
        <w:rPr>
          <w:w w:val="103"/>
          <w:sz w:val="21"/>
          <w:szCs w:val="21"/>
        </w:rPr>
        <w:t>ո</w:t>
      </w:r>
      <w:r>
        <w:rPr>
          <w:w w:val="74"/>
          <w:sz w:val="21"/>
          <w:szCs w:val="21"/>
        </w:rPr>
        <w:t>ւ</w:t>
      </w:r>
      <w:r>
        <w:rPr>
          <w:w w:val="103"/>
          <w:sz w:val="21"/>
          <w:szCs w:val="21"/>
        </w:rPr>
        <w:t>մ</w:t>
      </w:r>
      <w:r>
        <w:rPr>
          <w:sz w:val="21"/>
          <w:szCs w:val="21"/>
        </w:rPr>
        <w:t xml:space="preserve"> </w:t>
      </w:r>
      <w:r>
        <w:rPr>
          <w:w w:val="104"/>
          <w:sz w:val="21"/>
          <w:szCs w:val="21"/>
        </w:rPr>
        <w:t>է</w:t>
      </w:r>
      <w:r>
        <w:rPr>
          <w:sz w:val="21"/>
          <w:szCs w:val="21"/>
        </w:rPr>
        <w:t xml:space="preserve"> </w:t>
      </w:r>
      <w:r>
        <w:rPr>
          <w:w w:val="110"/>
          <w:sz w:val="21"/>
          <w:szCs w:val="21"/>
        </w:rPr>
        <w:t>բ</w:t>
      </w:r>
      <w:r>
        <w:rPr>
          <w:w w:val="105"/>
          <w:sz w:val="21"/>
          <w:szCs w:val="21"/>
        </w:rPr>
        <w:t>ա</w:t>
      </w:r>
      <w:r>
        <w:rPr>
          <w:w w:val="104"/>
          <w:sz w:val="21"/>
          <w:szCs w:val="21"/>
        </w:rPr>
        <w:t>ժ</w:t>
      </w:r>
      <w:r>
        <w:rPr>
          <w:w w:val="105"/>
          <w:sz w:val="21"/>
          <w:szCs w:val="21"/>
        </w:rPr>
        <w:t>ա</w:t>
      </w:r>
      <w:r>
        <w:rPr>
          <w:w w:val="107"/>
          <w:sz w:val="21"/>
          <w:szCs w:val="21"/>
        </w:rPr>
        <w:t>ն</w:t>
      </w:r>
      <w:r>
        <w:rPr>
          <w:w w:val="103"/>
          <w:sz w:val="21"/>
          <w:szCs w:val="21"/>
        </w:rPr>
        <w:t>մո</w:t>
      </w:r>
      <w:r>
        <w:rPr>
          <w:w w:val="74"/>
          <w:sz w:val="21"/>
          <w:szCs w:val="21"/>
        </w:rPr>
        <w:t>ւ</w:t>
      </w:r>
      <w:r>
        <w:rPr>
          <w:w w:val="107"/>
          <w:sz w:val="21"/>
          <w:szCs w:val="21"/>
        </w:rPr>
        <w:t>նք</w:t>
      </w:r>
      <w:r>
        <w:rPr>
          <w:w w:val="106"/>
          <w:sz w:val="21"/>
          <w:szCs w:val="21"/>
        </w:rPr>
        <w:t>ի</w:t>
      </w:r>
      <w:r>
        <w:rPr>
          <w:sz w:val="21"/>
          <w:szCs w:val="21"/>
        </w:rPr>
        <w:t xml:space="preserve"> </w:t>
      </w:r>
      <w:r>
        <w:rPr>
          <w:w w:val="105"/>
          <w:sz w:val="21"/>
          <w:szCs w:val="21"/>
        </w:rPr>
        <w:t>հե</w:t>
      </w:r>
      <w:r>
        <w:rPr>
          <w:w w:val="107"/>
          <w:sz w:val="21"/>
          <w:szCs w:val="21"/>
        </w:rPr>
        <w:t>ր</w:t>
      </w:r>
      <w:r>
        <w:rPr>
          <w:w w:val="103"/>
          <w:sz w:val="21"/>
          <w:szCs w:val="21"/>
        </w:rPr>
        <w:t>թ</w:t>
      </w:r>
      <w:r>
        <w:rPr>
          <w:w w:val="105"/>
          <w:sz w:val="21"/>
          <w:szCs w:val="21"/>
        </w:rPr>
        <w:t>ա</w:t>
      </w:r>
      <w:r>
        <w:rPr>
          <w:w w:val="106"/>
          <w:sz w:val="21"/>
          <w:szCs w:val="21"/>
        </w:rPr>
        <w:t>պ</w:t>
      </w:r>
      <w:r>
        <w:rPr>
          <w:w w:val="105"/>
          <w:sz w:val="21"/>
          <w:szCs w:val="21"/>
        </w:rPr>
        <w:t>ահ</w:t>
      </w:r>
      <w:r>
        <w:rPr>
          <w:sz w:val="21"/>
          <w:szCs w:val="21"/>
        </w:rPr>
        <w:t xml:space="preserve"> </w:t>
      </w:r>
      <w:r>
        <w:rPr>
          <w:w w:val="110"/>
          <w:sz w:val="21"/>
          <w:szCs w:val="21"/>
        </w:rPr>
        <w:t>բ</w:t>
      </w:r>
      <w:r>
        <w:rPr>
          <w:w w:val="103"/>
          <w:sz w:val="21"/>
          <w:szCs w:val="21"/>
        </w:rPr>
        <w:t>ո</w:t>
      </w:r>
      <w:r>
        <w:rPr>
          <w:w w:val="74"/>
          <w:sz w:val="21"/>
          <w:szCs w:val="21"/>
        </w:rPr>
        <w:t>ւ</w:t>
      </w:r>
      <w:r>
        <w:rPr>
          <w:w w:val="104"/>
          <w:sz w:val="21"/>
          <w:szCs w:val="21"/>
        </w:rPr>
        <w:t>ժ</w:t>
      </w:r>
      <w:r>
        <w:rPr>
          <w:w w:val="107"/>
          <w:sz w:val="21"/>
          <w:szCs w:val="21"/>
        </w:rPr>
        <w:t>ք</w:t>
      </w:r>
      <w:r>
        <w:rPr>
          <w:w w:val="103"/>
          <w:sz w:val="21"/>
          <w:szCs w:val="21"/>
        </w:rPr>
        <w:t>ո</w:t>
      </w:r>
      <w:r>
        <w:rPr>
          <w:w w:val="74"/>
          <w:sz w:val="21"/>
          <w:szCs w:val="21"/>
        </w:rPr>
        <w:t>ւ</w:t>
      </w:r>
      <w:r>
        <w:rPr>
          <w:w w:val="97"/>
          <w:sz w:val="21"/>
          <w:szCs w:val="21"/>
        </w:rPr>
        <w:t>յ</w:t>
      </w:r>
      <w:r>
        <w:rPr>
          <w:w w:val="107"/>
          <w:sz w:val="21"/>
          <w:szCs w:val="21"/>
        </w:rPr>
        <w:t>րը</w:t>
      </w:r>
      <w:r>
        <w:rPr>
          <w:w w:val="108"/>
          <w:sz w:val="21"/>
          <w:szCs w:val="21"/>
        </w:rPr>
        <w:t>:</w:t>
      </w:r>
      <w:r>
        <w:rPr>
          <w:w w:val="40"/>
          <w:sz w:val="21"/>
          <w:szCs w:val="21"/>
        </w:rPr>
        <w:t></w:t>
      </w:r>
      <w:r>
        <w:rPr>
          <w:sz w:val="21"/>
          <w:szCs w:val="21"/>
        </w:rPr>
        <w:t xml:space="preserve"> </w:t>
      </w:r>
      <w:r>
        <w:rPr>
          <w:w w:val="95"/>
          <w:sz w:val="21"/>
          <w:szCs w:val="21"/>
        </w:rPr>
        <w:t>Ա</w:t>
      </w:r>
      <w:r>
        <w:rPr>
          <w:w w:val="102"/>
          <w:sz w:val="21"/>
          <w:szCs w:val="21"/>
        </w:rPr>
        <w:t>ռ</w:t>
      </w:r>
      <w:r>
        <w:rPr>
          <w:w w:val="103"/>
          <w:sz w:val="21"/>
          <w:szCs w:val="21"/>
        </w:rPr>
        <w:t>ո</w:t>
      </w:r>
      <w:r>
        <w:rPr>
          <w:w w:val="104"/>
          <w:sz w:val="21"/>
          <w:szCs w:val="21"/>
        </w:rPr>
        <w:t>ղ</w:t>
      </w:r>
      <w:r>
        <w:rPr>
          <w:w w:val="109"/>
          <w:sz w:val="21"/>
          <w:szCs w:val="21"/>
        </w:rPr>
        <w:t>ջ</w:t>
      </w:r>
      <w:r>
        <w:rPr>
          <w:w w:val="105"/>
          <w:sz w:val="21"/>
          <w:szCs w:val="21"/>
        </w:rPr>
        <w:t>ա</w:t>
      </w:r>
      <w:r>
        <w:rPr>
          <w:w w:val="106"/>
          <w:sz w:val="21"/>
          <w:szCs w:val="21"/>
        </w:rPr>
        <w:t>պ</w:t>
      </w:r>
      <w:r>
        <w:rPr>
          <w:w w:val="105"/>
          <w:sz w:val="21"/>
          <w:szCs w:val="21"/>
        </w:rPr>
        <w:t>ահ</w:t>
      </w:r>
      <w:r>
        <w:rPr>
          <w:w w:val="103"/>
          <w:sz w:val="21"/>
          <w:szCs w:val="21"/>
        </w:rPr>
        <w:t>ո</w:t>
      </w:r>
      <w:r>
        <w:rPr>
          <w:w w:val="74"/>
          <w:sz w:val="21"/>
          <w:szCs w:val="21"/>
        </w:rPr>
        <w:t>ւ</w:t>
      </w:r>
      <w:r>
        <w:rPr>
          <w:w w:val="103"/>
          <w:sz w:val="21"/>
          <w:szCs w:val="21"/>
        </w:rPr>
        <w:t>թ</w:t>
      </w:r>
      <w:r>
        <w:rPr>
          <w:w w:val="97"/>
          <w:sz w:val="21"/>
          <w:szCs w:val="21"/>
        </w:rPr>
        <w:t>յ</w:t>
      </w:r>
      <w:r>
        <w:rPr>
          <w:w w:val="105"/>
          <w:sz w:val="21"/>
          <w:szCs w:val="21"/>
        </w:rPr>
        <w:t>ա</w:t>
      </w:r>
      <w:r>
        <w:rPr>
          <w:w w:val="107"/>
          <w:sz w:val="21"/>
          <w:szCs w:val="21"/>
        </w:rPr>
        <w:t>ն</w:t>
      </w:r>
      <w:r>
        <w:rPr>
          <w:sz w:val="21"/>
          <w:szCs w:val="21"/>
        </w:rPr>
        <w:t xml:space="preserve"> </w:t>
      </w:r>
      <w:r>
        <w:rPr>
          <w:w w:val="107"/>
          <w:sz w:val="21"/>
          <w:szCs w:val="21"/>
        </w:rPr>
        <w:t>ն</w:t>
      </w:r>
      <w:r>
        <w:rPr>
          <w:w w:val="105"/>
          <w:sz w:val="21"/>
          <w:szCs w:val="21"/>
        </w:rPr>
        <w:t>ա</w:t>
      </w:r>
      <w:r>
        <w:rPr>
          <w:w w:val="102"/>
          <w:sz w:val="21"/>
          <w:szCs w:val="21"/>
        </w:rPr>
        <w:t>խ</w:t>
      </w:r>
      <w:r>
        <w:rPr>
          <w:w w:val="105"/>
          <w:sz w:val="21"/>
          <w:szCs w:val="21"/>
        </w:rPr>
        <w:t>ա</w:t>
      </w:r>
      <w:r>
        <w:rPr>
          <w:w w:val="107"/>
          <w:sz w:val="21"/>
          <w:szCs w:val="21"/>
        </w:rPr>
        <w:t>ր</w:t>
      </w:r>
      <w:r>
        <w:rPr>
          <w:w w:val="105"/>
          <w:sz w:val="21"/>
          <w:szCs w:val="21"/>
        </w:rPr>
        <w:t>ա</w:t>
      </w:r>
      <w:r>
        <w:rPr>
          <w:w w:val="107"/>
          <w:sz w:val="21"/>
          <w:szCs w:val="21"/>
        </w:rPr>
        <w:t>ր</w:t>
      </w:r>
      <w:r>
        <w:rPr>
          <w:w w:val="106"/>
          <w:sz w:val="21"/>
          <w:szCs w:val="21"/>
        </w:rPr>
        <w:t>ի</w:t>
      </w:r>
      <w:r>
        <w:rPr>
          <w:sz w:val="21"/>
          <w:szCs w:val="21"/>
        </w:rPr>
        <w:t xml:space="preserve"> </w:t>
      </w:r>
      <w:r>
        <w:rPr>
          <w:w w:val="104"/>
          <w:sz w:val="21"/>
          <w:szCs w:val="21"/>
        </w:rPr>
        <w:t>2</w:t>
      </w:r>
      <w:r>
        <w:rPr>
          <w:w w:val="122"/>
          <w:sz w:val="21"/>
          <w:szCs w:val="21"/>
        </w:rPr>
        <w:t>0</w:t>
      </w:r>
      <w:r>
        <w:rPr>
          <w:w w:val="104"/>
          <w:sz w:val="21"/>
          <w:szCs w:val="21"/>
        </w:rPr>
        <w:t>2</w:t>
      </w:r>
      <w:r>
        <w:rPr>
          <w:w w:val="79"/>
          <w:sz w:val="21"/>
          <w:szCs w:val="21"/>
        </w:rPr>
        <w:t>1</w:t>
      </w:r>
      <w:r>
        <w:rPr>
          <w:sz w:val="21"/>
          <w:szCs w:val="21"/>
        </w:rPr>
        <w:t xml:space="preserve"> </w:t>
      </w:r>
      <w:r>
        <w:rPr>
          <w:w w:val="103"/>
          <w:sz w:val="21"/>
          <w:szCs w:val="21"/>
        </w:rPr>
        <w:t>թ</w:t>
      </w:r>
      <w:r>
        <w:rPr>
          <w:w w:val="109"/>
          <w:sz w:val="21"/>
          <w:szCs w:val="21"/>
        </w:rPr>
        <w:t>վ</w:t>
      </w:r>
      <w:r>
        <w:rPr>
          <w:w w:val="105"/>
          <w:sz w:val="21"/>
          <w:szCs w:val="21"/>
        </w:rPr>
        <w:t>ա</w:t>
      </w:r>
      <w:r>
        <w:rPr>
          <w:w w:val="107"/>
          <w:sz w:val="21"/>
          <w:szCs w:val="21"/>
        </w:rPr>
        <w:t>կ</w:t>
      </w:r>
      <w:r>
        <w:rPr>
          <w:w w:val="105"/>
          <w:sz w:val="21"/>
          <w:szCs w:val="21"/>
        </w:rPr>
        <w:t>ա</w:t>
      </w:r>
      <w:r>
        <w:rPr>
          <w:w w:val="107"/>
          <w:sz w:val="21"/>
          <w:szCs w:val="21"/>
        </w:rPr>
        <w:t>ն</w:t>
      </w:r>
      <w:r>
        <w:rPr>
          <w:w w:val="106"/>
          <w:sz w:val="21"/>
          <w:szCs w:val="21"/>
        </w:rPr>
        <w:t>ի</w:t>
      </w:r>
      <w:r>
        <w:rPr>
          <w:sz w:val="21"/>
          <w:szCs w:val="21"/>
        </w:rPr>
        <w:t xml:space="preserve"> </w:t>
      </w:r>
      <w:r>
        <w:rPr>
          <w:w w:val="103"/>
          <w:sz w:val="21"/>
          <w:szCs w:val="21"/>
        </w:rPr>
        <w:t>մ</w:t>
      </w:r>
      <w:r>
        <w:rPr>
          <w:w w:val="105"/>
          <w:sz w:val="21"/>
          <w:szCs w:val="21"/>
        </w:rPr>
        <w:t>ա</w:t>
      </w:r>
      <w:r>
        <w:rPr>
          <w:w w:val="97"/>
          <w:sz w:val="21"/>
          <w:szCs w:val="21"/>
        </w:rPr>
        <w:t>յ</w:t>
      </w:r>
      <w:r>
        <w:rPr>
          <w:w w:val="106"/>
          <w:sz w:val="21"/>
          <w:szCs w:val="21"/>
        </w:rPr>
        <w:t>ի</w:t>
      </w:r>
      <w:r>
        <w:rPr>
          <w:w w:val="107"/>
          <w:sz w:val="21"/>
          <w:szCs w:val="21"/>
        </w:rPr>
        <w:t>ս</w:t>
      </w:r>
      <w:r>
        <w:rPr>
          <w:w w:val="106"/>
          <w:sz w:val="21"/>
          <w:szCs w:val="21"/>
        </w:rPr>
        <w:t>ի</w:t>
      </w:r>
      <w:r>
        <w:rPr>
          <w:sz w:val="21"/>
          <w:szCs w:val="21"/>
        </w:rPr>
        <w:t xml:space="preserve"> </w:t>
      </w:r>
      <w:r>
        <w:rPr>
          <w:w w:val="115"/>
          <w:sz w:val="21"/>
          <w:szCs w:val="21"/>
        </w:rPr>
        <w:t>3</w:t>
      </w:r>
      <w:r>
        <w:rPr>
          <w:w w:val="79"/>
          <w:sz w:val="21"/>
          <w:szCs w:val="21"/>
        </w:rPr>
        <w:t>1</w:t>
      </w:r>
      <w:r>
        <w:rPr>
          <w:sz w:val="21"/>
          <w:szCs w:val="21"/>
        </w:rPr>
        <w:t>-</w:t>
      </w:r>
      <w:r>
        <w:rPr>
          <w:w w:val="106"/>
          <w:sz w:val="21"/>
          <w:szCs w:val="21"/>
        </w:rPr>
        <w:t>ի</w:t>
      </w:r>
      <w:r>
        <w:rPr>
          <w:sz w:val="21"/>
          <w:szCs w:val="21"/>
        </w:rPr>
        <w:t xml:space="preserve"> </w:t>
      </w:r>
      <w:r>
        <w:rPr>
          <w:w w:val="93"/>
          <w:sz w:val="21"/>
          <w:szCs w:val="21"/>
        </w:rPr>
        <w:t>N</w:t>
      </w:r>
      <w:r>
        <w:rPr>
          <w:sz w:val="21"/>
          <w:szCs w:val="21"/>
        </w:rPr>
        <w:t xml:space="preserve"> </w:t>
      </w:r>
      <w:r>
        <w:rPr>
          <w:w w:val="108"/>
          <w:sz w:val="21"/>
          <w:szCs w:val="21"/>
        </w:rPr>
        <w:t>4</w:t>
      </w:r>
      <w:r>
        <w:rPr>
          <w:w w:val="119"/>
          <w:sz w:val="21"/>
          <w:szCs w:val="21"/>
        </w:rPr>
        <w:t>6</w:t>
      </w:r>
      <w:r>
        <w:rPr>
          <w:sz w:val="21"/>
          <w:szCs w:val="21"/>
        </w:rPr>
        <w:t xml:space="preserve">- </w:t>
      </w:r>
      <w:r>
        <w:rPr>
          <w:w w:val="108"/>
          <w:sz w:val="21"/>
          <w:szCs w:val="21"/>
        </w:rPr>
        <w:t>Ն</w:t>
      </w:r>
      <w:r>
        <w:rPr>
          <w:sz w:val="21"/>
          <w:szCs w:val="21"/>
        </w:rPr>
        <w:t xml:space="preserve"> </w:t>
      </w:r>
      <w:r>
        <w:rPr>
          <w:w w:val="105"/>
          <w:sz w:val="21"/>
          <w:szCs w:val="21"/>
        </w:rPr>
        <w:t>հ</w:t>
      </w:r>
      <w:r>
        <w:rPr>
          <w:w w:val="107"/>
          <w:sz w:val="21"/>
          <w:szCs w:val="21"/>
        </w:rPr>
        <w:t>ր</w:t>
      </w:r>
      <w:r>
        <w:rPr>
          <w:w w:val="105"/>
          <w:sz w:val="21"/>
          <w:szCs w:val="21"/>
        </w:rPr>
        <w:t>ա</w:t>
      </w:r>
      <w:r>
        <w:rPr>
          <w:w w:val="103"/>
          <w:sz w:val="21"/>
          <w:szCs w:val="21"/>
        </w:rPr>
        <w:t>մ</w:t>
      </w:r>
      <w:r>
        <w:rPr>
          <w:w w:val="105"/>
          <w:sz w:val="21"/>
          <w:szCs w:val="21"/>
        </w:rPr>
        <w:t>ա</w:t>
      </w:r>
      <w:r>
        <w:rPr>
          <w:w w:val="107"/>
          <w:sz w:val="21"/>
          <w:szCs w:val="21"/>
        </w:rPr>
        <w:t>ն</w:t>
      </w:r>
      <w:r>
        <w:rPr>
          <w:sz w:val="21"/>
          <w:szCs w:val="21"/>
        </w:rPr>
        <w:t xml:space="preserve"> </w:t>
      </w:r>
      <w:r>
        <w:rPr>
          <w:w w:val="105"/>
          <w:sz w:val="21"/>
          <w:szCs w:val="21"/>
        </w:rPr>
        <w:t>հա</w:t>
      </w:r>
      <w:r>
        <w:rPr>
          <w:w w:val="109"/>
          <w:sz w:val="21"/>
          <w:szCs w:val="21"/>
        </w:rPr>
        <w:t>վ</w:t>
      </w:r>
      <w:r>
        <w:rPr>
          <w:w w:val="105"/>
          <w:sz w:val="21"/>
          <w:szCs w:val="21"/>
        </w:rPr>
        <w:t>ե</w:t>
      </w:r>
      <w:r>
        <w:rPr>
          <w:w w:val="107"/>
          <w:sz w:val="21"/>
          <w:szCs w:val="21"/>
        </w:rPr>
        <w:t>լ</w:t>
      </w:r>
      <w:r>
        <w:rPr>
          <w:w w:val="109"/>
          <w:sz w:val="21"/>
          <w:szCs w:val="21"/>
        </w:rPr>
        <w:t>վ</w:t>
      </w:r>
      <w:r>
        <w:rPr>
          <w:w w:val="105"/>
          <w:sz w:val="21"/>
          <w:szCs w:val="21"/>
        </w:rPr>
        <w:t>ա</w:t>
      </w:r>
      <w:r>
        <w:rPr>
          <w:w w:val="97"/>
          <w:sz w:val="21"/>
          <w:szCs w:val="21"/>
        </w:rPr>
        <w:t>ծ</w:t>
      </w:r>
      <w:r>
        <w:rPr>
          <w:sz w:val="21"/>
          <w:szCs w:val="21"/>
        </w:rPr>
        <w:t xml:space="preserve"> </w:t>
      </w:r>
      <w:r>
        <w:rPr>
          <w:w w:val="107"/>
          <w:sz w:val="21"/>
          <w:szCs w:val="21"/>
        </w:rPr>
        <w:t>կ</w:t>
      </w:r>
      <w:r>
        <w:rPr>
          <w:w w:val="105"/>
          <w:sz w:val="21"/>
          <w:szCs w:val="21"/>
        </w:rPr>
        <w:t>ետ</w:t>
      </w:r>
      <w:r>
        <w:rPr>
          <w:sz w:val="21"/>
          <w:szCs w:val="21"/>
        </w:rPr>
        <w:t xml:space="preserve"> </w:t>
      </w:r>
      <w:r>
        <w:rPr>
          <w:w w:val="79"/>
          <w:sz w:val="21"/>
          <w:szCs w:val="21"/>
        </w:rPr>
        <w:t>1</w:t>
      </w:r>
      <w:r>
        <w:rPr>
          <w:w w:val="122"/>
          <w:sz w:val="21"/>
          <w:szCs w:val="21"/>
        </w:rPr>
        <w:t>0</w:t>
      </w:r>
      <w:r>
        <w:rPr>
          <w:w w:val="40"/>
          <w:sz w:val="21"/>
          <w:szCs w:val="21"/>
        </w:rPr>
        <w:t></w:t>
      </w:r>
    </w:p>
    <w:p w14:paraId="3FE744A2" w14:textId="77777777" w:rsidR="00114324" w:rsidRDefault="00E01B7A">
      <w:pPr>
        <w:spacing w:before="2" w:line="276" w:lineRule="auto"/>
        <w:ind w:left="104" w:right="345" w:firstLine="367"/>
        <w:jc w:val="both"/>
        <w:rPr>
          <w:sz w:val="21"/>
          <w:szCs w:val="21"/>
        </w:rPr>
      </w:pPr>
      <w:r>
        <w:rPr>
          <w:w w:val="105"/>
          <w:sz w:val="21"/>
          <w:szCs w:val="21"/>
        </w:rPr>
        <w:t xml:space="preserve">***Անկախ տվյալ անձի տվյալ հոգեբուժական կազմակերպությունում նախկինում բուժվելու փաստից, յուրաքանչյուր անգամ </w:t>
      </w:r>
      <w:r>
        <w:rPr>
          <w:spacing w:val="-4"/>
          <w:w w:val="105"/>
          <w:sz w:val="21"/>
          <w:szCs w:val="21"/>
        </w:rPr>
        <w:t xml:space="preserve">այդ </w:t>
      </w:r>
      <w:r>
        <w:rPr>
          <w:w w:val="105"/>
          <w:sz w:val="21"/>
          <w:szCs w:val="21"/>
        </w:rPr>
        <w:t>կազմակերպություն</w:t>
      </w:r>
      <w:r>
        <w:rPr>
          <w:spacing w:val="-2"/>
          <w:w w:val="105"/>
          <w:sz w:val="21"/>
          <w:szCs w:val="21"/>
        </w:rPr>
        <w:t xml:space="preserve"> </w:t>
      </w:r>
      <w:r>
        <w:rPr>
          <w:w w:val="105"/>
          <w:sz w:val="21"/>
          <w:szCs w:val="21"/>
        </w:rPr>
        <w:t>ընդունվելու</w:t>
      </w:r>
      <w:r>
        <w:rPr>
          <w:spacing w:val="-2"/>
          <w:w w:val="105"/>
          <w:sz w:val="21"/>
          <w:szCs w:val="21"/>
        </w:rPr>
        <w:t xml:space="preserve"> </w:t>
      </w:r>
      <w:r>
        <w:rPr>
          <w:w w:val="105"/>
          <w:sz w:val="21"/>
          <w:szCs w:val="21"/>
        </w:rPr>
        <w:t>դեպքում</w:t>
      </w:r>
      <w:r>
        <w:rPr>
          <w:spacing w:val="-6"/>
          <w:w w:val="105"/>
          <w:sz w:val="21"/>
          <w:szCs w:val="21"/>
        </w:rPr>
        <w:t xml:space="preserve"> </w:t>
      </w:r>
      <w:r>
        <w:rPr>
          <w:w w:val="105"/>
          <w:sz w:val="21"/>
          <w:szCs w:val="21"/>
        </w:rPr>
        <w:t>հոգեկան</w:t>
      </w:r>
      <w:r>
        <w:rPr>
          <w:spacing w:val="-4"/>
          <w:w w:val="105"/>
          <w:sz w:val="21"/>
          <w:szCs w:val="21"/>
        </w:rPr>
        <w:t xml:space="preserve"> </w:t>
      </w:r>
      <w:r>
        <w:rPr>
          <w:w w:val="105"/>
          <w:sz w:val="21"/>
          <w:szCs w:val="21"/>
        </w:rPr>
        <w:t>առողջության</w:t>
      </w:r>
      <w:r>
        <w:rPr>
          <w:spacing w:val="-4"/>
          <w:w w:val="105"/>
          <w:sz w:val="21"/>
          <w:szCs w:val="21"/>
        </w:rPr>
        <w:t xml:space="preserve"> </w:t>
      </w:r>
      <w:r>
        <w:rPr>
          <w:w w:val="105"/>
          <w:sz w:val="21"/>
          <w:szCs w:val="21"/>
        </w:rPr>
        <w:t>խնդիր</w:t>
      </w:r>
      <w:r>
        <w:rPr>
          <w:spacing w:val="-4"/>
          <w:w w:val="105"/>
          <w:sz w:val="21"/>
          <w:szCs w:val="21"/>
        </w:rPr>
        <w:t xml:space="preserve"> </w:t>
      </w:r>
      <w:r>
        <w:rPr>
          <w:w w:val="105"/>
          <w:sz w:val="21"/>
          <w:szCs w:val="21"/>
        </w:rPr>
        <w:t>ունեցող</w:t>
      </w:r>
      <w:r>
        <w:rPr>
          <w:spacing w:val="-4"/>
          <w:w w:val="105"/>
          <w:sz w:val="21"/>
          <w:szCs w:val="21"/>
        </w:rPr>
        <w:t xml:space="preserve"> </w:t>
      </w:r>
      <w:r>
        <w:rPr>
          <w:w w:val="105"/>
          <w:sz w:val="21"/>
          <w:szCs w:val="21"/>
        </w:rPr>
        <w:t>անձին,</w:t>
      </w:r>
      <w:r>
        <w:rPr>
          <w:spacing w:val="-4"/>
          <w:w w:val="105"/>
          <w:sz w:val="21"/>
          <w:szCs w:val="21"/>
        </w:rPr>
        <w:t xml:space="preserve"> </w:t>
      </w:r>
      <w:r>
        <w:rPr>
          <w:w w:val="105"/>
          <w:sz w:val="21"/>
          <w:szCs w:val="21"/>
        </w:rPr>
        <w:t>սույն</w:t>
      </w:r>
      <w:r>
        <w:rPr>
          <w:spacing w:val="-5"/>
          <w:w w:val="105"/>
          <w:sz w:val="21"/>
          <w:szCs w:val="21"/>
        </w:rPr>
        <w:t xml:space="preserve"> </w:t>
      </w:r>
      <w:r>
        <w:rPr>
          <w:w w:val="105"/>
          <w:sz w:val="21"/>
          <w:szCs w:val="21"/>
        </w:rPr>
        <w:t>ընթացակարգին</w:t>
      </w:r>
      <w:r>
        <w:rPr>
          <w:spacing w:val="-4"/>
          <w:w w:val="105"/>
          <w:sz w:val="21"/>
          <w:szCs w:val="21"/>
        </w:rPr>
        <w:t xml:space="preserve"> </w:t>
      </w:r>
      <w:r>
        <w:rPr>
          <w:w w:val="105"/>
          <w:sz w:val="21"/>
          <w:szCs w:val="21"/>
        </w:rPr>
        <w:t>համապատասխան,</w:t>
      </w:r>
      <w:r>
        <w:rPr>
          <w:spacing w:val="-2"/>
          <w:w w:val="105"/>
          <w:sz w:val="21"/>
          <w:szCs w:val="21"/>
        </w:rPr>
        <w:t xml:space="preserve"> </w:t>
      </w:r>
      <w:r>
        <w:rPr>
          <w:w w:val="105"/>
          <w:sz w:val="21"/>
          <w:szCs w:val="21"/>
        </w:rPr>
        <w:t>իրազեկում</w:t>
      </w:r>
      <w:r>
        <w:rPr>
          <w:spacing w:val="-4"/>
          <w:w w:val="105"/>
          <w:sz w:val="21"/>
          <w:szCs w:val="21"/>
        </w:rPr>
        <w:t xml:space="preserve"> </w:t>
      </w:r>
      <w:r>
        <w:rPr>
          <w:w w:val="105"/>
          <w:sz w:val="21"/>
          <w:szCs w:val="21"/>
        </w:rPr>
        <w:t>են</w:t>
      </w:r>
      <w:r>
        <w:rPr>
          <w:spacing w:val="-4"/>
          <w:w w:val="105"/>
          <w:sz w:val="21"/>
          <w:szCs w:val="21"/>
        </w:rPr>
        <w:t xml:space="preserve"> </w:t>
      </w:r>
      <w:r>
        <w:rPr>
          <w:w w:val="105"/>
          <w:sz w:val="21"/>
          <w:szCs w:val="21"/>
        </w:rPr>
        <w:t xml:space="preserve">իր </w:t>
      </w:r>
      <w:r>
        <w:rPr>
          <w:w w:val="106"/>
          <w:sz w:val="21"/>
          <w:szCs w:val="21"/>
        </w:rPr>
        <w:t>ի</w:t>
      </w:r>
      <w:r>
        <w:rPr>
          <w:w w:val="107"/>
          <w:sz w:val="21"/>
          <w:szCs w:val="21"/>
        </w:rPr>
        <w:t>ր</w:t>
      </w:r>
      <w:r>
        <w:rPr>
          <w:w w:val="105"/>
          <w:sz w:val="21"/>
          <w:szCs w:val="21"/>
        </w:rPr>
        <w:t>ա</w:t>
      </w:r>
      <w:r>
        <w:rPr>
          <w:spacing w:val="-4"/>
          <w:w w:val="109"/>
          <w:sz w:val="21"/>
          <w:szCs w:val="21"/>
        </w:rPr>
        <w:t>վ</w:t>
      </w:r>
      <w:r>
        <w:rPr>
          <w:spacing w:val="2"/>
          <w:w w:val="103"/>
          <w:sz w:val="21"/>
          <w:szCs w:val="21"/>
        </w:rPr>
        <w:t>ո</w:t>
      </w:r>
      <w:r>
        <w:rPr>
          <w:spacing w:val="-5"/>
          <w:w w:val="74"/>
          <w:sz w:val="21"/>
          <w:szCs w:val="21"/>
        </w:rPr>
        <w:t>ւ</w:t>
      </w:r>
      <w:r>
        <w:rPr>
          <w:spacing w:val="1"/>
          <w:w w:val="107"/>
          <w:sz w:val="21"/>
          <w:szCs w:val="21"/>
        </w:rPr>
        <w:t>ն</w:t>
      </w:r>
      <w:r>
        <w:rPr>
          <w:spacing w:val="-4"/>
          <w:w w:val="107"/>
          <w:sz w:val="21"/>
          <w:szCs w:val="21"/>
        </w:rPr>
        <w:t>ք</w:t>
      </w:r>
      <w:r>
        <w:rPr>
          <w:spacing w:val="1"/>
          <w:w w:val="107"/>
          <w:sz w:val="21"/>
          <w:szCs w:val="21"/>
        </w:rPr>
        <w:t>ն</w:t>
      </w:r>
      <w:r>
        <w:rPr>
          <w:w w:val="105"/>
          <w:sz w:val="21"/>
          <w:szCs w:val="21"/>
        </w:rPr>
        <w:t>ե</w:t>
      </w:r>
      <w:r>
        <w:rPr>
          <w:spacing w:val="-3"/>
          <w:w w:val="107"/>
          <w:sz w:val="21"/>
          <w:szCs w:val="21"/>
        </w:rPr>
        <w:t>ր</w:t>
      </w:r>
      <w:r>
        <w:rPr>
          <w:w w:val="106"/>
          <w:sz w:val="21"/>
          <w:szCs w:val="21"/>
        </w:rPr>
        <w:t>ի</w:t>
      </w:r>
      <w:r>
        <w:rPr>
          <w:w w:val="120"/>
          <w:sz w:val="21"/>
          <w:szCs w:val="21"/>
        </w:rPr>
        <w:t>,</w:t>
      </w:r>
      <w:r>
        <w:rPr>
          <w:spacing w:val="10"/>
          <w:sz w:val="21"/>
          <w:szCs w:val="21"/>
        </w:rPr>
        <w:t xml:space="preserve"> </w:t>
      </w:r>
      <w:r>
        <w:rPr>
          <w:w w:val="106"/>
          <w:sz w:val="21"/>
          <w:szCs w:val="21"/>
        </w:rPr>
        <w:t>ի</w:t>
      </w:r>
      <w:r>
        <w:rPr>
          <w:w w:val="107"/>
          <w:sz w:val="21"/>
          <w:szCs w:val="21"/>
        </w:rPr>
        <w:t>ր</w:t>
      </w:r>
      <w:r>
        <w:rPr>
          <w:spacing w:val="-4"/>
          <w:w w:val="105"/>
          <w:sz w:val="21"/>
          <w:szCs w:val="21"/>
        </w:rPr>
        <w:t>ա</w:t>
      </w:r>
      <w:r>
        <w:rPr>
          <w:spacing w:val="-2"/>
          <w:w w:val="109"/>
          <w:sz w:val="21"/>
          <w:szCs w:val="21"/>
        </w:rPr>
        <w:t>վ</w:t>
      </w:r>
      <w:r>
        <w:rPr>
          <w:w w:val="103"/>
          <w:sz w:val="21"/>
          <w:szCs w:val="21"/>
        </w:rPr>
        <w:t>ո</w:t>
      </w:r>
      <w:r>
        <w:rPr>
          <w:w w:val="74"/>
          <w:sz w:val="21"/>
          <w:szCs w:val="21"/>
        </w:rPr>
        <w:t>ւ</w:t>
      </w:r>
      <w:r>
        <w:rPr>
          <w:w w:val="107"/>
          <w:sz w:val="21"/>
          <w:szCs w:val="21"/>
        </w:rPr>
        <w:t>նքն</w:t>
      </w:r>
      <w:r>
        <w:rPr>
          <w:w w:val="105"/>
          <w:sz w:val="21"/>
          <w:szCs w:val="21"/>
        </w:rPr>
        <w:t>ե</w:t>
      </w:r>
      <w:r>
        <w:rPr>
          <w:spacing w:val="-3"/>
          <w:w w:val="107"/>
          <w:sz w:val="21"/>
          <w:szCs w:val="21"/>
        </w:rPr>
        <w:t>ր</w:t>
      </w:r>
      <w:r>
        <w:rPr>
          <w:w w:val="106"/>
          <w:sz w:val="21"/>
          <w:szCs w:val="21"/>
        </w:rPr>
        <w:t>ի</w:t>
      </w:r>
      <w:r>
        <w:rPr>
          <w:spacing w:val="10"/>
          <w:sz w:val="21"/>
          <w:szCs w:val="21"/>
        </w:rPr>
        <w:t xml:space="preserve"> </w:t>
      </w:r>
      <w:r>
        <w:rPr>
          <w:w w:val="107"/>
          <w:sz w:val="21"/>
          <w:szCs w:val="21"/>
        </w:rPr>
        <w:t>ս</w:t>
      </w:r>
      <w:r>
        <w:rPr>
          <w:w w:val="105"/>
          <w:sz w:val="21"/>
          <w:szCs w:val="21"/>
        </w:rPr>
        <w:t>ահ</w:t>
      </w:r>
      <w:r>
        <w:rPr>
          <w:spacing w:val="-3"/>
          <w:w w:val="103"/>
          <w:sz w:val="21"/>
          <w:szCs w:val="21"/>
        </w:rPr>
        <w:t>մ</w:t>
      </w:r>
      <w:r>
        <w:rPr>
          <w:w w:val="105"/>
          <w:sz w:val="21"/>
          <w:szCs w:val="21"/>
        </w:rPr>
        <w:t>ա</w:t>
      </w:r>
      <w:r>
        <w:rPr>
          <w:w w:val="107"/>
          <w:sz w:val="21"/>
          <w:szCs w:val="21"/>
        </w:rPr>
        <w:t>ն</w:t>
      </w:r>
      <w:r>
        <w:rPr>
          <w:w w:val="105"/>
          <w:sz w:val="21"/>
          <w:szCs w:val="21"/>
        </w:rPr>
        <w:t>ափ</w:t>
      </w:r>
      <w:r>
        <w:rPr>
          <w:spacing w:val="-6"/>
          <w:w w:val="105"/>
          <w:sz w:val="21"/>
          <w:szCs w:val="21"/>
        </w:rPr>
        <w:t>ա</w:t>
      </w:r>
      <w:r>
        <w:rPr>
          <w:spacing w:val="1"/>
          <w:w w:val="107"/>
          <w:sz w:val="21"/>
          <w:szCs w:val="21"/>
        </w:rPr>
        <w:t>կ</w:t>
      </w:r>
      <w:r>
        <w:rPr>
          <w:spacing w:val="-3"/>
          <w:w w:val="103"/>
          <w:sz w:val="21"/>
          <w:szCs w:val="21"/>
        </w:rPr>
        <w:t>ո</w:t>
      </w:r>
      <w:r>
        <w:rPr>
          <w:w w:val="74"/>
          <w:sz w:val="21"/>
          <w:szCs w:val="21"/>
        </w:rPr>
        <w:t>ւ</w:t>
      </w:r>
      <w:r>
        <w:rPr>
          <w:w w:val="103"/>
          <w:sz w:val="21"/>
          <w:szCs w:val="21"/>
        </w:rPr>
        <w:t>մ</w:t>
      </w:r>
      <w:r>
        <w:rPr>
          <w:w w:val="107"/>
          <w:sz w:val="21"/>
          <w:szCs w:val="21"/>
        </w:rPr>
        <w:t>ն</w:t>
      </w:r>
      <w:r>
        <w:rPr>
          <w:spacing w:val="-3"/>
          <w:w w:val="105"/>
          <w:sz w:val="21"/>
          <w:szCs w:val="21"/>
        </w:rPr>
        <w:t>ե</w:t>
      </w:r>
      <w:r>
        <w:rPr>
          <w:w w:val="107"/>
          <w:sz w:val="21"/>
          <w:szCs w:val="21"/>
        </w:rPr>
        <w:t>ր</w:t>
      </w:r>
      <w:r>
        <w:rPr>
          <w:w w:val="106"/>
          <w:sz w:val="21"/>
          <w:szCs w:val="21"/>
        </w:rPr>
        <w:t>ի</w:t>
      </w:r>
      <w:r>
        <w:rPr>
          <w:spacing w:val="10"/>
          <w:sz w:val="21"/>
          <w:szCs w:val="21"/>
        </w:rPr>
        <w:t xml:space="preserve"> </w:t>
      </w:r>
      <w:r>
        <w:rPr>
          <w:w w:val="103"/>
          <w:sz w:val="21"/>
          <w:szCs w:val="21"/>
        </w:rPr>
        <w:t>մ</w:t>
      </w:r>
      <w:r>
        <w:rPr>
          <w:spacing w:val="-4"/>
          <w:w w:val="105"/>
          <w:sz w:val="21"/>
          <w:szCs w:val="21"/>
        </w:rPr>
        <w:t>ա</w:t>
      </w:r>
      <w:r>
        <w:rPr>
          <w:w w:val="107"/>
          <w:sz w:val="21"/>
          <w:szCs w:val="21"/>
        </w:rPr>
        <w:t>ս</w:t>
      </w:r>
      <w:r>
        <w:rPr>
          <w:spacing w:val="-3"/>
          <w:w w:val="106"/>
          <w:sz w:val="21"/>
          <w:szCs w:val="21"/>
        </w:rPr>
        <w:t>ի</w:t>
      </w:r>
      <w:r>
        <w:rPr>
          <w:w w:val="107"/>
          <w:sz w:val="21"/>
          <w:szCs w:val="21"/>
        </w:rPr>
        <w:t>ն</w:t>
      </w:r>
      <w:r>
        <w:rPr>
          <w:w w:val="108"/>
          <w:sz w:val="21"/>
          <w:szCs w:val="21"/>
        </w:rPr>
        <w:t>:</w:t>
      </w:r>
      <w:r>
        <w:rPr>
          <w:spacing w:val="-6"/>
          <w:w w:val="40"/>
          <w:sz w:val="21"/>
          <w:szCs w:val="21"/>
        </w:rPr>
        <w:t></w:t>
      </w:r>
      <w:r>
        <w:rPr>
          <w:spacing w:val="-3"/>
          <w:w w:val="116"/>
          <w:sz w:val="21"/>
          <w:szCs w:val="21"/>
        </w:rPr>
        <w:t>«</w:t>
      </w:r>
      <w:r>
        <w:rPr>
          <w:w w:val="116"/>
          <w:sz w:val="21"/>
          <w:szCs w:val="21"/>
        </w:rPr>
        <w:t>Հ</w:t>
      </w:r>
      <w:r>
        <w:rPr>
          <w:w w:val="103"/>
          <w:sz w:val="21"/>
          <w:szCs w:val="21"/>
        </w:rPr>
        <w:t>ո</w:t>
      </w:r>
      <w:r>
        <w:rPr>
          <w:w w:val="111"/>
          <w:sz w:val="21"/>
          <w:szCs w:val="21"/>
        </w:rPr>
        <w:t>գ</w:t>
      </w:r>
      <w:r>
        <w:rPr>
          <w:w w:val="105"/>
          <w:sz w:val="21"/>
          <w:szCs w:val="21"/>
        </w:rPr>
        <w:t>ե</w:t>
      </w:r>
      <w:r>
        <w:rPr>
          <w:w w:val="110"/>
          <w:sz w:val="21"/>
          <w:szCs w:val="21"/>
        </w:rPr>
        <w:t>բ</w:t>
      </w:r>
      <w:r>
        <w:rPr>
          <w:spacing w:val="-5"/>
          <w:w w:val="103"/>
          <w:sz w:val="21"/>
          <w:szCs w:val="21"/>
        </w:rPr>
        <w:t>ո</w:t>
      </w:r>
      <w:r>
        <w:rPr>
          <w:w w:val="74"/>
          <w:sz w:val="21"/>
          <w:szCs w:val="21"/>
        </w:rPr>
        <w:t>ւ</w:t>
      </w:r>
      <w:r>
        <w:rPr>
          <w:w w:val="104"/>
          <w:sz w:val="21"/>
          <w:szCs w:val="21"/>
        </w:rPr>
        <w:t>ժ</w:t>
      </w:r>
      <w:r>
        <w:rPr>
          <w:spacing w:val="-4"/>
          <w:w w:val="105"/>
          <w:sz w:val="21"/>
          <w:szCs w:val="21"/>
        </w:rPr>
        <w:t>ա</w:t>
      </w:r>
      <w:r>
        <w:rPr>
          <w:spacing w:val="1"/>
          <w:w w:val="107"/>
          <w:sz w:val="21"/>
          <w:szCs w:val="21"/>
        </w:rPr>
        <w:t>կ</w:t>
      </w:r>
      <w:r>
        <w:rPr>
          <w:w w:val="105"/>
          <w:sz w:val="21"/>
          <w:szCs w:val="21"/>
        </w:rPr>
        <w:t>ա</w:t>
      </w:r>
      <w:r>
        <w:rPr>
          <w:w w:val="107"/>
          <w:sz w:val="21"/>
          <w:szCs w:val="21"/>
        </w:rPr>
        <w:t>ն</w:t>
      </w:r>
      <w:r>
        <w:rPr>
          <w:spacing w:val="10"/>
          <w:sz w:val="21"/>
          <w:szCs w:val="21"/>
        </w:rPr>
        <w:t xml:space="preserve"> </w:t>
      </w:r>
      <w:r>
        <w:rPr>
          <w:spacing w:val="-3"/>
          <w:w w:val="101"/>
          <w:sz w:val="21"/>
          <w:szCs w:val="21"/>
        </w:rPr>
        <w:t>օ</w:t>
      </w:r>
      <w:r>
        <w:rPr>
          <w:w w:val="111"/>
          <w:sz w:val="21"/>
          <w:szCs w:val="21"/>
        </w:rPr>
        <w:t>գ</w:t>
      </w:r>
      <w:r>
        <w:rPr>
          <w:spacing w:val="-2"/>
          <w:w w:val="107"/>
          <w:sz w:val="21"/>
          <w:szCs w:val="21"/>
        </w:rPr>
        <w:t>ն</w:t>
      </w:r>
      <w:r>
        <w:rPr>
          <w:w w:val="103"/>
          <w:sz w:val="21"/>
          <w:szCs w:val="21"/>
        </w:rPr>
        <w:t>ո</w:t>
      </w:r>
      <w:r>
        <w:rPr>
          <w:spacing w:val="-3"/>
          <w:w w:val="74"/>
          <w:sz w:val="21"/>
          <w:szCs w:val="21"/>
        </w:rPr>
        <w:t>ւ</w:t>
      </w:r>
      <w:r>
        <w:rPr>
          <w:w w:val="103"/>
          <w:sz w:val="21"/>
          <w:szCs w:val="21"/>
        </w:rPr>
        <w:t>թ</w:t>
      </w:r>
      <w:r>
        <w:rPr>
          <w:spacing w:val="-4"/>
          <w:w w:val="97"/>
          <w:sz w:val="21"/>
          <w:szCs w:val="21"/>
        </w:rPr>
        <w:t>յ</w:t>
      </w:r>
      <w:r>
        <w:rPr>
          <w:w w:val="105"/>
          <w:sz w:val="21"/>
          <w:szCs w:val="21"/>
        </w:rPr>
        <w:t>ա</w:t>
      </w:r>
      <w:r>
        <w:rPr>
          <w:w w:val="107"/>
          <w:sz w:val="21"/>
          <w:szCs w:val="21"/>
        </w:rPr>
        <w:t>ն</w:t>
      </w:r>
      <w:r>
        <w:rPr>
          <w:spacing w:val="10"/>
          <w:sz w:val="21"/>
          <w:szCs w:val="21"/>
        </w:rPr>
        <w:t xml:space="preserve"> </w:t>
      </w:r>
      <w:r>
        <w:rPr>
          <w:w w:val="92"/>
          <w:sz w:val="21"/>
          <w:szCs w:val="21"/>
        </w:rPr>
        <w:t>և</w:t>
      </w:r>
      <w:r>
        <w:rPr>
          <w:spacing w:val="10"/>
          <w:sz w:val="21"/>
          <w:szCs w:val="21"/>
        </w:rPr>
        <w:t xml:space="preserve"> </w:t>
      </w:r>
      <w:r>
        <w:rPr>
          <w:w w:val="107"/>
          <w:sz w:val="21"/>
          <w:szCs w:val="21"/>
        </w:rPr>
        <w:t>ս</w:t>
      </w:r>
      <w:r>
        <w:rPr>
          <w:w w:val="106"/>
          <w:sz w:val="21"/>
          <w:szCs w:val="21"/>
        </w:rPr>
        <w:t>պ</w:t>
      </w:r>
      <w:r>
        <w:rPr>
          <w:w w:val="105"/>
          <w:sz w:val="21"/>
          <w:szCs w:val="21"/>
        </w:rPr>
        <w:t>ա</w:t>
      </w:r>
      <w:r>
        <w:rPr>
          <w:w w:val="107"/>
          <w:sz w:val="21"/>
          <w:szCs w:val="21"/>
        </w:rPr>
        <w:t>ս</w:t>
      </w:r>
      <w:r>
        <w:rPr>
          <w:w w:val="105"/>
          <w:sz w:val="21"/>
          <w:szCs w:val="21"/>
        </w:rPr>
        <w:t>ա</w:t>
      </w:r>
      <w:r>
        <w:rPr>
          <w:spacing w:val="-5"/>
          <w:w w:val="107"/>
          <w:sz w:val="21"/>
          <w:szCs w:val="21"/>
        </w:rPr>
        <w:t>ր</w:t>
      </w:r>
      <w:r>
        <w:rPr>
          <w:spacing w:val="1"/>
          <w:w w:val="107"/>
          <w:sz w:val="21"/>
          <w:szCs w:val="21"/>
        </w:rPr>
        <w:t>կ</w:t>
      </w:r>
      <w:r>
        <w:rPr>
          <w:spacing w:val="-3"/>
          <w:w w:val="103"/>
          <w:sz w:val="21"/>
          <w:szCs w:val="21"/>
        </w:rPr>
        <w:t>մ</w:t>
      </w:r>
      <w:r>
        <w:rPr>
          <w:w w:val="105"/>
          <w:sz w:val="21"/>
          <w:szCs w:val="21"/>
        </w:rPr>
        <w:t>ա</w:t>
      </w:r>
      <w:r>
        <w:rPr>
          <w:w w:val="107"/>
          <w:sz w:val="21"/>
          <w:szCs w:val="21"/>
        </w:rPr>
        <w:t>ն</w:t>
      </w:r>
      <w:r>
        <w:rPr>
          <w:spacing w:val="8"/>
          <w:sz w:val="21"/>
          <w:szCs w:val="21"/>
        </w:rPr>
        <w:t xml:space="preserve"> </w:t>
      </w:r>
      <w:r>
        <w:rPr>
          <w:w w:val="103"/>
          <w:sz w:val="21"/>
          <w:szCs w:val="21"/>
        </w:rPr>
        <w:t>մ</w:t>
      </w:r>
      <w:r>
        <w:rPr>
          <w:w w:val="105"/>
          <w:sz w:val="21"/>
          <w:szCs w:val="21"/>
        </w:rPr>
        <w:t>ա</w:t>
      </w:r>
      <w:r>
        <w:rPr>
          <w:w w:val="107"/>
          <w:sz w:val="21"/>
          <w:szCs w:val="21"/>
        </w:rPr>
        <w:t>ս</w:t>
      </w:r>
      <w:r>
        <w:rPr>
          <w:spacing w:val="-3"/>
          <w:w w:val="106"/>
          <w:sz w:val="21"/>
          <w:szCs w:val="21"/>
        </w:rPr>
        <w:t>ի</w:t>
      </w:r>
      <w:r>
        <w:rPr>
          <w:spacing w:val="-3"/>
          <w:w w:val="107"/>
          <w:sz w:val="21"/>
          <w:szCs w:val="21"/>
        </w:rPr>
        <w:t>ն</w:t>
      </w:r>
      <w:r>
        <w:rPr>
          <w:w w:val="116"/>
          <w:sz w:val="21"/>
          <w:szCs w:val="21"/>
        </w:rPr>
        <w:t>»</w:t>
      </w:r>
      <w:r>
        <w:rPr>
          <w:spacing w:val="6"/>
          <w:sz w:val="21"/>
          <w:szCs w:val="21"/>
        </w:rPr>
        <w:t xml:space="preserve"> </w:t>
      </w:r>
      <w:r>
        <w:rPr>
          <w:spacing w:val="-3"/>
          <w:w w:val="101"/>
          <w:sz w:val="21"/>
          <w:szCs w:val="21"/>
        </w:rPr>
        <w:t>օ</w:t>
      </w:r>
      <w:r>
        <w:rPr>
          <w:w w:val="107"/>
          <w:sz w:val="21"/>
          <w:szCs w:val="21"/>
        </w:rPr>
        <w:t>ր</w:t>
      </w:r>
      <w:r>
        <w:rPr>
          <w:w w:val="105"/>
          <w:sz w:val="21"/>
          <w:szCs w:val="21"/>
        </w:rPr>
        <w:t>ե</w:t>
      </w:r>
      <w:r>
        <w:rPr>
          <w:spacing w:val="-2"/>
          <w:w w:val="107"/>
          <w:sz w:val="21"/>
          <w:szCs w:val="21"/>
        </w:rPr>
        <w:t>ն</w:t>
      </w:r>
      <w:r>
        <w:rPr>
          <w:w w:val="107"/>
          <w:sz w:val="21"/>
          <w:szCs w:val="21"/>
        </w:rPr>
        <w:t>ք</w:t>
      </w:r>
      <w:r>
        <w:rPr>
          <w:spacing w:val="10"/>
          <w:sz w:val="21"/>
          <w:szCs w:val="21"/>
        </w:rPr>
        <w:t xml:space="preserve"> </w:t>
      </w:r>
      <w:r>
        <w:rPr>
          <w:w w:val="105"/>
          <w:sz w:val="21"/>
          <w:szCs w:val="21"/>
        </w:rPr>
        <w:t>հ</w:t>
      </w:r>
      <w:r>
        <w:rPr>
          <w:spacing w:val="-4"/>
          <w:w w:val="105"/>
          <w:sz w:val="21"/>
          <w:szCs w:val="21"/>
        </w:rPr>
        <w:t>ա</w:t>
      </w:r>
      <w:r>
        <w:rPr>
          <w:w w:val="109"/>
          <w:sz w:val="21"/>
          <w:szCs w:val="21"/>
        </w:rPr>
        <w:t>վ</w:t>
      </w:r>
      <w:r>
        <w:rPr>
          <w:w w:val="105"/>
          <w:sz w:val="21"/>
          <w:szCs w:val="21"/>
        </w:rPr>
        <w:t>ե</w:t>
      </w:r>
      <w:r>
        <w:rPr>
          <w:w w:val="107"/>
          <w:sz w:val="21"/>
          <w:szCs w:val="21"/>
        </w:rPr>
        <w:t>լ</w:t>
      </w:r>
      <w:r>
        <w:rPr>
          <w:w w:val="109"/>
          <w:sz w:val="21"/>
          <w:szCs w:val="21"/>
        </w:rPr>
        <w:t>վ</w:t>
      </w:r>
      <w:r>
        <w:rPr>
          <w:w w:val="105"/>
          <w:sz w:val="21"/>
          <w:szCs w:val="21"/>
        </w:rPr>
        <w:t>ա</w:t>
      </w:r>
      <w:r>
        <w:rPr>
          <w:w w:val="97"/>
          <w:sz w:val="21"/>
          <w:szCs w:val="21"/>
        </w:rPr>
        <w:t>ծ</w:t>
      </w:r>
      <w:r>
        <w:rPr>
          <w:spacing w:val="7"/>
          <w:sz w:val="21"/>
          <w:szCs w:val="21"/>
        </w:rPr>
        <w:t xml:space="preserve"> </w:t>
      </w:r>
      <w:r>
        <w:rPr>
          <w:w w:val="107"/>
          <w:sz w:val="21"/>
          <w:szCs w:val="21"/>
        </w:rPr>
        <w:t>կ</w:t>
      </w:r>
      <w:r>
        <w:rPr>
          <w:w w:val="105"/>
          <w:sz w:val="21"/>
          <w:szCs w:val="21"/>
        </w:rPr>
        <w:t>ետ</w:t>
      </w:r>
      <w:r>
        <w:rPr>
          <w:spacing w:val="7"/>
          <w:sz w:val="21"/>
          <w:szCs w:val="21"/>
        </w:rPr>
        <w:t xml:space="preserve"> </w:t>
      </w:r>
      <w:r>
        <w:rPr>
          <w:w w:val="104"/>
          <w:sz w:val="21"/>
          <w:szCs w:val="21"/>
        </w:rPr>
        <w:t>2</w:t>
      </w:r>
      <w:r>
        <w:rPr>
          <w:spacing w:val="-3"/>
          <w:w w:val="115"/>
          <w:sz w:val="21"/>
          <w:szCs w:val="21"/>
        </w:rPr>
        <w:t>3</w:t>
      </w:r>
      <w:r>
        <w:rPr>
          <w:w w:val="40"/>
          <w:sz w:val="21"/>
          <w:szCs w:val="21"/>
        </w:rPr>
        <w:t></w:t>
      </w:r>
    </w:p>
    <w:p w14:paraId="2640C329" w14:textId="77777777" w:rsidR="00114324" w:rsidRDefault="00E01B7A">
      <w:pPr>
        <w:spacing w:line="276" w:lineRule="auto"/>
        <w:ind w:left="104" w:right="345" w:firstLine="367"/>
        <w:jc w:val="both"/>
        <w:rPr>
          <w:sz w:val="21"/>
          <w:szCs w:val="21"/>
        </w:rPr>
      </w:pPr>
      <w:r>
        <w:rPr>
          <w:w w:val="105"/>
          <w:sz w:val="20"/>
          <w:szCs w:val="20"/>
        </w:rPr>
        <w:t xml:space="preserve">*** </w:t>
      </w:r>
      <w:r>
        <w:rPr>
          <w:w w:val="105"/>
          <w:sz w:val="21"/>
          <w:szCs w:val="21"/>
        </w:rPr>
        <w:t xml:space="preserve">Ֆիզիկական զսպման, մեկուսացման միջոցների և հանդարտեցման մեթոդների կիրառումը կարող է զուգակցվել, եթե դրանց զուգակցումից դրանց կիրառման տևողությունը կկրճատվի, կամ եթե դա անհրաժեշտ է հոգեկան առողջության խնդիր ունեցող անձին կամ այլ անձանց սպառնացող </w:t>
      </w:r>
      <w:r>
        <w:rPr>
          <w:w w:val="109"/>
          <w:sz w:val="21"/>
          <w:szCs w:val="21"/>
        </w:rPr>
        <w:t>վ</w:t>
      </w:r>
      <w:r>
        <w:rPr>
          <w:w w:val="105"/>
          <w:sz w:val="21"/>
          <w:szCs w:val="21"/>
        </w:rPr>
        <w:t>տա</w:t>
      </w:r>
      <w:r>
        <w:rPr>
          <w:w w:val="107"/>
          <w:sz w:val="21"/>
          <w:szCs w:val="21"/>
        </w:rPr>
        <w:t>ն</w:t>
      </w:r>
      <w:r>
        <w:rPr>
          <w:w w:val="111"/>
          <w:sz w:val="21"/>
          <w:szCs w:val="21"/>
        </w:rPr>
        <w:t>գ</w:t>
      </w:r>
      <w:r>
        <w:rPr>
          <w:w w:val="107"/>
          <w:sz w:val="21"/>
          <w:szCs w:val="21"/>
        </w:rPr>
        <w:t>ը</w:t>
      </w:r>
      <w:r>
        <w:rPr>
          <w:sz w:val="21"/>
          <w:szCs w:val="21"/>
        </w:rPr>
        <w:t xml:space="preserve"> </w:t>
      </w:r>
      <w:r>
        <w:rPr>
          <w:w w:val="107"/>
          <w:sz w:val="21"/>
          <w:szCs w:val="21"/>
        </w:rPr>
        <w:t>կ</w:t>
      </w:r>
      <w:r>
        <w:rPr>
          <w:w w:val="105"/>
          <w:sz w:val="21"/>
          <w:szCs w:val="21"/>
        </w:rPr>
        <w:t>ա</w:t>
      </w:r>
      <w:r>
        <w:rPr>
          <w:w w:val="107"/>
          <w:sz w:val="21"/>
          <w:szCs w:val="21"/>
        </w:rPr>
        <w:t>ն</w:t>
      </w:r>
      <w:r>
        <w:rPr>
          <w:w w:val="102"/>
          <w:sz w:val="21"/>
          <w:szCs w:val="21"/>
        </w:rPr>
        <w:t>խ</w:t>
      </w:r>
      <w:r>
        <w:rPr>
          <w:w w:val="105"/>
          <w:sz w:val="21"/>
          <w:szCs w:val="21"/>
        </w:rPr>
        <w:t>ե</w:t>
      </w:r>
      <w:r>
        <w:rPr>
          <w:w w:val="107"/>
          <w:sz w:val="21"/>
          <w:szCs w:val="21"/>
        </w:rPr>
        <w:t>լ</w:t>
      </w:r>
      <w:r>
        <w:rPr>
          <w:w w:val="103"/>
          <w:sz w:val="21"/>
          <w:szCs w:val="21"/>
        </w:rPr>
        <w:t>ո</w:t>
      </w:r>
      <w:r>
        <w:rPr>
          <w:w w:val="74"/>
          <w:sz w:val="21"/>
          <w:szCs w:val="21"/>
        </w:rPr>
        <w:t>ւ</w:t>
      </w:r>
      <w:r>
        <w:rPr>
          <w:sz w:val="21"/>
          <w:szCs w:val="21"/>
        </w:rPr>
        <w:t xml:space="preserve"> </w:t>
      </w:r>
      <w:r>
        <w:rPr>
          <w:w w:val="105"/>
          <w:sz w:val="21"/>
          <w:szCs w:val="21"/>
        </w:rPr>
        <w:t>հա</w:t>
      </w:r>
      <w:r>
        <w:rPr>
          <w:w w:val="103"/>
          <w:sz w:val="21"/>
          <w:szCs w:val="21"/>
        </w:rPr>
        <w:t>մ</w:t>
      </w:r>
      <w:r>
        <w:rPr>
          <w:w w:val="105"/>
          <w:sz w:val="21"/>
          <w:szCs w:val="21"/>
        </w:rPr>
        <w:t>ա</w:t>
      </w:r>
      <w:r>
        <w:rPr>
          <w:w w:val="107"/>
          <w:sz w:val="21"/>
          <w:szCs w:val="21"/>
        </w:rPr>
        <w:t>ր</w:t>
      </w:r>
      <w:r>
        <w:rPr>
          <w:w w:val="108"/>
          <w:sz w:val="21"/>
          <w:szCs w:val="21"/>
        </w:rPr>
        <w:t>:</w:t>
      </w:r>
      <w:r>
        <w:rPr>
          <w:w w:val="40"/>
          <w:sz w:val="21"/>
          <w:szCs w:val="21"/>
        </w:rPr>
        <w:t></w:t>
      </w:r>
      <w:r>
        <w:rPr>
          <w:w w:val="116"/>
          <w:sz w:val="21"/>
          <w:szCs w:val="21"/>
        </w:rPr>
        <w:t>«Հ</w:t>
      </w:r>
      <w:r>
        <w:rPr>
          <w:w w:val="103"/>
          <w:sz w:val="21"/>
          <w:szCs w:val="21"/>
        </w:rPr>
        <w:t>ո</w:t>
      </w:r>
      <w:r>
        <w:rPr>
          <w:w w:val="111"/>
          <w:sz w:val="21"/>
          <w:szCs w:val="21"/>
        </w:rPr>
        <w:t>գ</w:t>
      </w:r>
      <w:r>
        <w:rPr>
          <w:w w:val="105"/>
          <w:sz w:val="21"/>
          <w:szCs w:val="21"/>
        </w:rPr>
        <w:t>ե</w:t>
      </w:r>
      <w:r>
        <w:rPr>
          <w:w w:val="110"/>
          <w:sz w:val="21"/>
          <w:szCs w:val="21"/>
        </w:rPr>
        <w:t>բ</w:t>
      </w:r>
      <w:r>
        <w:rPr>
          <w:w w:val="103"/>
          <w:sz w:val="21"/>
          <w:szCs w:val="21"/>
        </w:rPr>
        <w:t>ո</w:t>
      </w:r>
      <w:r>
        <w:rPr>
          <w:w w:val="74"/>
          <w:sz w:val="21"/>
          <w:szCs w:val="21"/>
        </w:rPr>
        <w:t>ւ</w:t>
      </w:r>
      <w:r>
        <w:rPr>
          <w:w w:val="104"/>
          <w:sz w:val="21"/>
          <w:szCs w:val="21"/>
        </w:rPr>
        <w:t>ժ</w:t>
      </w:r>
      <w:r>
        <w:rPr>
          <w:w w:val="105"/>
          <w:sz w:val="21"/>
          <w:szCs w:val="21"/>
        </w:rPr>
        <w:t>ա</w:t>
      </w:r>
      <w:r>
        <w:rPr>
          <w:w w:val="107"/>
          <w:sz w:val="21"/>
          <w:szCs w:val="21"/>
        </w:rPr>
        <w:t>կ</w:t>
      </w:r>
      <w:r>
        <w:rPr>
          <w:w w:val="105"/>
          <w:sz w:val="21"/>
          <w:szCs w:val="21"/>
        </w:rPr>
        <w:t>ա</w:t>
      </w:r>
      <w:r>
        <w:rPr>
          <w:w w:val="107"/>
          <w:sz w:val="21"/>
          <w:szCs w:val="21"/>
        </w:rPr>
        <w:t>ն</w:t>
      </w:r>
      <w:r>
        <w:rPr>
          <w:sz w:val="21"/>
          <w:szCs w:val="21"/>
        </w:rPr>
        <w:t xml:space="preserve"> </w:t>
      </w:r>
      <w:r>
        <w:rPr>
          <w:w w:val="101"/>
          <w:sz w:val="21"/>
          <w:szCs w:val="21"/>
        </w:rPr>
        <w:t>օ</w:t>
      </w:r>
      <w:r>
        <w:rPr>
          <w:w w:val="111"/>
          <w:sz w:val="21"/>
          <w:szCs w:val="21"/>
        </w:rPr>
        <w:t>գ</w:t>
      </w:r>
      <w:r>
        <w:rPr>
          <w:w w:val="107"/>
          <w:sz w:val="21"/>
          <w:szCs w:val="21"/>
        </w:rPr>
        <w:t>ն</w:t>
      </w:r>
      <w:r>
        <w:rPr>
          <w:w w:val="103"/>
          <w:sz w:val="21"/>
          <w:szCs w:val="21"/>
        </w:rPr>
        <w:t>ո</w:t>
      </w:r>
      <w:r>
        <w:rPr>
          <w:w w:val="74"/>
          <w:sz w:val="21"/>
          <w:szCs w:val="21"/>
        </w:rPr>
        <w:t>ւ</w:t>
      </w:r>
      <w:r>
        <w:rPr>
          <w:w w:val="103"/>
          <w:sz w:val="21"/>
          <w:szCs w:val="21"/>
        </w:rPr>
        <w:t>թ</w:t>
      </w:r>
      <w:r>
        <w:rPr>
          <w:w w:val="97"/>
          <w:sz w:val="21"/>
          <w:szCs w:val="21"/>
        </w:rPr>
        <w:t>յ</w:t>
      </w:r>
      <w:r>
        <w:rPr>
          <w:w w:val="105"/>
          <w:sz w:val="21"/>
          <w:szCs w:val="21"/>
        </w:rPr>
        <w:t>ա</w:t>
      </w:r>
      <w:r>
        <w:rPr>
          <w:w w:val="107"/>
          <w:sz w:val="21"/>
          <w:szCs w:val="21"/>
        </w:rPr>
        <w:t>ն</w:t>
      </w:r>
      <w:r>
        <w:rPr>
          <w:sz w:val="21"/>
          <w:szCs w:val="21"/>
        </w:rPr>
        <w:t xml:space="preserve"> </w:t>
      </w:r>
      <w:r>
        <w:rPr>
          <w:w w:val="92"/>
          <w:sz w:val="21"/>
          <w:szCs w:val="21"/>
        </w:rPr>
        <w:t>և</w:t>
      </w:r>
      <w:r>
        <w:rPr>
          <w:sz w:val="21"/>
          <w:szCs w:val="21"/>
        </w:rPr>
        <w:t xml:space="preserve"> </w:t>
      </w:r>
      <w:r>
        <w:rPr>
          <w:w w:val="107"/>
          <w:sz w:val="21"/>
          <w:szCs w:val="21"/>
        </w:rPr>
        <w:t>ս</w:t>
      </w:r>
      <w:r>
        <w:rPr>
          <w:w w:val="106"/>
          <w:sz w:val="21"/>
          <w:szCs w:val="21"/>
        </w:rPr>
        <w:t>պ</w:t>
      </w:r>
      <w:r>
        <w:rPr>
          <w:w w:val="105"/>
          <w:sz w:val="21"/>
          <w:szCs w:val="21"/>
        </w:rPr>
        <w:t>ա</w:t>
      </w:r>
      <w:r>
        <w:rPr>
          <w:w w:val="107"/>
          <w:sz w:val="21"/>
          <w:szCs w:val="21"/>
        </w:rPr>
        <w:t>ս</w:t>
      </w:r>
      <w:r>
        <w:rPr>
          <w:w w:val="105"/>
          <w:sz w:val="21"/>
          <w:szCs w:val="21"/>
        </w:rPr>
        <w:t>ա</w:t>
      </w:r>
      <w:r>
        <w:rPr>
          <w:w w:val="107"/>
          <w:sz w:val="21"/>
          <w:szCs w:val="21"/>
        </w:rPr>
        <w:t>րկ</w:t>
      </w:r>
      <w:r>
        <w:rPr>
          <w:w w:val="103"/>
          <w:sz w:val="21"/>
          <w:szCs w:val="21"/>
        </w:rPr>
        <w:t>մ</w:t>
      </w:r>
      <w:r>
        <w:rPr>
          <w:w w:val="105"/>
          <w:sz w:val="21"/>
          <w:szCs w:val="21"/>
        </w:rPr>
        <w:t>ա</w:t>
      </w:r>
      <w:r>
        <w:rPr>
          <w:w w:val="107"/>
          <w:sz w:val="21"/>
          <w:szCs w:val="21"/>
        </w:rPr>
        <w:t>ն</w:t>
      </w:r>
      <w:r>
        <w:rPr>
          <w:sz w:val="21"/>
          <w:szCs w:val="21"/>
        </w:rPr>
        <w:t xml:space="preserve"> </w:t>
      </w:r>
      <w:r>
        <w:rPr>
          <w:w w:val="103"/>
          <w:sz w:val="21"/>
          <w:szCs w:val="21"/>
        </w:rPr>
        <w:t>մ</w:t>
      </w:r>
      <w:r>
        <w:rPr>
          <w:w w:val="105"/>
          <w:sz w:val="21"/>
          <w:szCs w:val="21"/>
        </w:rPr>
        <w:t>ա</w:t>
      </w:r>
      <w:r>
        <w:rPr>
          <w:w w:val="107"/>
          <w:sz w:val="21"/>
          <w:szCs w:val="21"/>
        </w:rPr>
        <w:t>ս</w:t>
      </w:r>
      <w:r>
        <w:rPr>
          <w:w w:val="106"/>
          <w:sz w:val="21"/>
          <w:szCs w:val="21"/>
        </w:rPr>
        <w:t>ի</w:t>
      </w:r>
      <w:r>
        <w:rPr>
          <w:w w:val="107"/>
          <w:sz w:val="21"/>
          <w:szCs w:val="21"/>
        </w:rPr>
        <w:t>ն</w:t>
      </w:r>
      <w:r>
        <w:rPr>
          <w:w w:val="116"/>
          <w:sz w:val="21"/>
          <w:szCs w:val="21"/>
        </w:rPr>
        <w:t>»</w:t>
      </w:r>
      <w:r>
        <w:rPr>
          <w:sz w:val="21"/>
          <w:szCs w:val="21"/>
        </w:rPr>
        <w:t xml:space="preserve"> </w:t>
      </w:r>
      <w:r>
        <w:rPr>
          <w:w w:val="101"/>
          <w:sz w:val="21"/>
          <w:szCs w:val="21"/>
        </w:rPr>
        <w:t>օ</w:t>
      </w:r>
      <w:r>
        <w:rPr>
          <w:w w:val="107"/>
          <w:sz w:val="21"/>
          <w:szCs w:val="21"/>
        </w:rPr>
        <w:t>ր</w:t>
      </w:r>
      <w:r>
        <w:rPr>
          <w:w w:val="105"/>
          <w:sz w:val="21"/>
          <w:szCs w:val="21"/>
        </w:rPr>
        <w:t>ե</w:t>
      </w:r>
      <w:r>
        <w:rPr>
          <w:w w:val="107"/>
          <w:sz w:val="21"/>
          <w:szCs w:val="21"/>
        </w:rPr>
        <w:t>նք</w:t>
      </w:r>
      <w:r>
        <w:rPr>
          <w:sz w:val="21"/>
          <w:szCs w:val="21"/>
        </w:rPr>
        <w:t xml:space="preserve"> </w:t>
      </w:r>
      <w:r>
        <w:rPr>
          <w:w w:val="104"/>
          <w:sz w:val="21"/>
          <w:szCs w:val="21"/>
        </w:rPr>
        <w:t>7</w:t>
      </w:r>
      <w:r>
        <w:rPr>
          <w:sz w:val="21"/>
          <w:szCs w:val="21"/>
        </w:rPr>
        <w:t xml:space="preserve"> </w:t>
      </w:r>
      <w:r>
        <w:rPr>
          <w:w w:val="107"/>
          <w:sz w:val="21"/>
          <w:szCs w:val="21"/>
        </w:rPr>
        <w:t>կ</w:t>
      </w:r>
      <w:r>
        <w:rPr>
          <w:w w:val="105"/>
          <w:sz w:val="21"/>
          <w:szCs w:val="21"/>
        </w:rPr>
        <w:t>ետ</w:t>
      </w:r>
      <w:r>
        <w:rPr>
          <w:sz w:val="21"/>
          <w:szCs w:val="21"/>
        </w:rPr>
        <w:t xml:space="preserve"> </w:t>
      </w:r>
      <w:r>
        <w:rPr>
          <w:w w:val="108"/>
          <w:sz w:val="21"/>
          <w:szCs w:val="21"/>
        </w:rPr>
        <w:t>4</w:t>
      </w:r>
      <w:r>
        <w:rPr>
          <w:w w:val="40"/>
          <w:sz w:val="21"/>
          <w:szCs w:val="21"/>
        </w:rPr>
        <w:t></w:t>
      </w:r>
    </w:p>
    <w:p w14:paraId="1D8BBA3D" w14:textId="77777777" w:rsidR="00114324" w:rsidRDefault="00E01B7A">
      <w:pPr>
        <w:spacing w:before="2" w:line="273" w:lineRule="auto"/>
        <w:ind w:left="104" w:right="360" w:firstLine="352"/>
        <w:jc w:val="both"/>
        <w:rPr>
          <w:sz w:val="21"/>
          <w:szCs w:val="21"/>
        </w:rPr>
      </w:pPr>
      <w:r>
        <w:rPr>
          <w:spacing w:val="-3"/>
          <w:w w:val="89"/>
          <w:sz w:val="21"/>
          <w:szCs w:val="21"/>
        </w:rPr>
        <w:t>*</w:t>
      </w:r>
      <w:r>
        <w:rPr>
          <w:w w:val="89"/>
          <w:sz w:val="21"/>
          <w:szCs w:val="21"/>
        </w:rPr>
        <w:t>**</w:t>
      </w:r>
      <w:r>
        <w:rPr>
          <w:spacing w:val="-7"/>
          <w:sz w:val="21"/>
          <w:szCs w:val="21"/>
        </w:rPr>
        <w:t xml:space="preserve"> </w:t>
      </w:r>
      <w:r>
        <w:rPr>
          <w:w w:val="95"/>
          <w:sz w:val="21"/>
          <w:szCs w:val="21"/>
        </w:rPr>
        <w:t>Մ</w:t>
      </w:r>
      <w:r>
        <w:rPr>
          <w:w w:val="106"/>
          <w:sz w:val="21"/>
          <w:szCs w:val="21"/>
        </w:rPr>
        <w:t>ի</w:t>
      </w:r>
      <w:r>
        <w:rPr>
          <w:w w:val="107"/>
          <w:sz w:val="21"/>
          <w:szCs w:val="21"/>
        </w:rPr>
        <w:t>ն</w:t>
      </w:r>
      <w:r>
        <w:rPr>
          <w:w w:val="121"/>
          <w:sz w:val="21"/>
          <w:szCs w:val="21"/>
        </w:rPr>
        <w:t>չ</w:t>
      </w:r>
      <w:r>
        <w:rPr>
          <w:w w:val="92"/>
          <w:sz w:val="21"/>
          <w:szCs w:val="21"/>
        </w:rPr>
        <w:t>և</w:t>
      </w:r>
      <w:r>
        <w:rPr>
          <w:spacing w:val="-3"/>
          <w:sz w:val="21"/>
          <w:szCs w:val="21"/>
        </w:rPr>
        <w:t xml:space="preserve"> </w:t>
      </w:r>
      <w:r>
        <w:rPr>
          <w:spacing w:val="-3"/>
          <w:w w:val="106"/>
          <w:sz w:val="21"/>
          <w:szCs w:val="21"/>
        </w:rPr>
        <w:t>ի</w:t>
      </w:r>
      <w:r>
        <w:rPr>
          <w:w w:val="107"/>
          <w:sz w:val="21"/>
          <w:szCs w:val="21"/>
        </w:rPr>
        <w:t>նը</w:t>
      </w:r>
      <w:r>
        <w:rPr>
          <w:spacing w:val="-3"/>
          <w:sz w:val="21"/>
          <w:szCs w:val="21"/>
        </w:rPr>
        <w:t xml:space="preserve"> </w:t>
      </w:r>
      <w:r>
        <w:rPr>
          <w:spacing w:val="-6"/>
          <w:w w:val="105"/>
          <w:sz w:val="21"/>
          <w:szCs w:val="21"/>
        </w:rPr>
        <w:t>տ</w:t>
      </w:r>
      <w:r>
        <w:rPr>
          <w:w w:val="105"/>
          <w:sz w:val="21"/>
          <w:szCs w:val="21"/>
        </w:rPr>
        <w:t>ա</w:t>
      </w:r>
      <w:r>
        <w:rPr>
          <w:w w:val="107"/>
          <w:sz w:val="21"/>
          <w:szCs w:val="21"/>
        </w:rPr>
        <w:t>ր</w:t>
      </w:r>
      <w:r>
        <w:rPr>
          <w:spacing w:val="-3"/>
          <w:w w:val="105"/>
          <w:sz w:val="21"/>
          <w:szCs w:val="21"/>
        </w:rPr>
        <w:t>ե</w:t>
      </w:r>
      <w:r>
        <w:rPr>
          <w:spacing w:val="1"/>
          <w:w w:val="107"/>
          <w:sz w:val="21"/>
          <w:szCs w:val="21"/>
        </w:rPr>
        <w:t>կ</w:t>
      </w:r>
      <w:r>
        <w:rPr>
          <w:w w:val="105"/>
          <w:sz w:val="21"/>
          <w:szCs w:val="21"/>
        </w:rPr>
        <w:t>ա</w:t>
      </w:r>
      <w:r>
        <w:rPr>
          <w:w w:val="107"/>
          <w:sz w:val="21"/>
          <w:szCs w:val="21"/>
        </w:rPr>
        <w:t>ն</w:t>
      </w:r>
      <w:r>
        <w:rPr>
          <w:spacing w:val="-9"/>
          <w:sz w:val="21"/>
          <w:szCs w:val="21"/>
        </w:rPr>
        <w:t xml:space="preserve"> </w:t>
      </w:r>
      <w:r>
        <w:rPr>
          <w:w w:val="105"/>
          <w:sz w:val="21"/>
          <w:szCs w:val="21"/>
        </w:rPr>
        <w:t>ա</w:t>
      </w:r>
      <w:r>
        <w:rPr>
          <w:w w:val="107"/>
          <w:sz w:val="21"/>
          <w:szCs w:val="21"/>
        </w:rPr>
        <w:t>ն</w:t>
      </w:r>
      <w:r>
        <w:rPr>
          <w:w w:val="105"/>
          <w:sz w:val="21"/>
          <w:szCs w:val="21"/>
        </w:rPr>
        <w:t>ձ</w:t>
      </w:r>
      <w:r>
        <w:rPr>
          <w:w w:val="106"/>
          <w:sz w:val="21"/>
          <w:szCs w:val="21"/>
        </w:rPr>
        <w:t>ի</w:t>
      </w:r>
      <w:r>
        <w:rPr>
          <w:spacing w:val="-8"/>
          <w:sz w:val="21"/>
          <w:szCs w:val="21"/>
        </w:rPr>
        <w:t xml:space="preserve"> </w:t>
      </w:r>
      <w:r>
        <w:rPr>
          <w:spacing w:val="-2"/>
          <w:w w:val="107"/>
          <w:sz w:val="21"/>
          <w:szCs w:val="21"/>
        </w:rPr>
        <w:t>ն</w:t>
      </w:r>
      <w:r>
        <w:rPr>
          <w:spacing w:val="1"/>
          <w:w w:val="107"/>
          <w:sz w:val="21"/>
          <w:szCs w:val="21"/>
        </w:rPr>
        <w:t>կ</w:t>
      </w:r>
      <w:r>
        <w:rPr>
          <w:spacing w:val="-4"/>
          <w:w w:val="105"/>
          <w:sz w:val="21"/>
          <w:szCs w:val="21"/>
        </w:rPr>
        <w:t>ա</w:t>
      </w:r>
      <w:r>
        <w:rPr>
          <w:w w:val="105"/>
          <w:sz w:val="21"/>
          <w:szCs w:val="21"/>
        </w:rPr>
        <w:t>տ</w:t>
      </w:r>
      <w:r>
        <w:rPr>
          <w:w w:val="103"/>
          <w:sz w:val="21"/>
          <w:szCs w:val="21"/>
        </w:rPr>
        <w:t>մ</w:t>
      </w:r>
      <w:r>
        <w:rPr>
          <w:w w:val="105"/>
          <w:sz w:val="21"/>
          <w:szCs w:val="21"/>
        </w:rPr>
        <w:t>ա</w:t>
      </w:r>
      <w:r>
        <w:rPr>
          <w:w w:val="103"/>
          <w:sz w:val="21"/>
          <w:szCs w:val="21"/>
        </w:rPr>
        <w:t>մ</w:t>
      </w:r>
      <w:r>
        <w:rPr>
          <w:w w:val="110"/>
          <w:sz w:val="21"/>
          <w:szCs w:val="21"/>
        </w:rPr>
        <w:t>բ</w:t>
      </w:r>
      <w:r>
        <w:rPr>
          <w:spacing w:val="-8"/>
          <w:sz w:val="21"/>
          <w:szCs w:val="21"/>
        </w:rPr>
        <w:t xml:space="preserve"> </w:t>
      </w:r>
      <w:r>
        <w:rPr>
          <w:w w:val="105"/>
          <w:sz w:val="21"/>
          <w:szCs w:val="21"/>
        </w:rPr>
        <w:t>ա</w:t>
      </w:r>
      <w:r>
        <w:rPr>
          <w:w w:val="107"/>
          <w:sz w:val="21"/>
          <w:szCs w:val="21"/>
        </w:rPr>
        <w:t>ր</w:t>
      </w:r>
      <w:r>
        <w:rPr>
          <w:spacing w:val="-4"/>
          <w:w w:val="111"/>
          <w:sz w:val="21"/>
          <w:szCs w:val="21"/>
        </w:rPr>
        <w:t>գ</w:t>
      </w:r>
      <w:r>
        <w:rPr>
          <w:w w:val="105"/>
          <w:sz w:val="21"/>
          <w:szCs w:val="21"/>
        </w:rPr>
        <w:t>ե</w:t>
      </w:r>
      <w:r>
        <w:rPr>
          <w:w w:val="107"/>
          <w:sz w:val="21"/>
          <w:szCs w:val="21"/>
        </w:rPr>
        <w:t>լ</w:t>
      </w:r>
      <w:r>
        <w:rPr>
          <w:spacing w:val="-4"/>
          <w:w w:val="109"/>
          <w:sz w:val="21"/>
          <w:szCs w:val="21"/>
        </w:rPr>
        <w:t>վ</w:t>
      </w:r>
      <w:r>
        <w:rPr>
          <w:w w:val="103"/>
          <w:sz w:val="21"/>
          <w:szCs w:val="21"/>
        </w:rPr>
        <w:t>ո</w:t>
      </w:r>
      <w:r>
        <w:rPr>
          <w:w w:val="74"/>
          <w:sz w:val="21"/>
          <w:szCs w:val="21"/>
        </w:rPr>
        <w:t>ւ</w:t>
      </w:r>
      <w:r>
        <w:rPr>
          <w:w w:val="103"/>
          <w:sz w:val="21"/>
          <w:szCs w:val="21"/>
        </w:rPr>
        <w:t>մ</w:t>
      </w:r>
      <w:r>
        <w:rPr>
          <w:spacing w:val="-6"/>
          <w:sz w:val="21"/>
          <w:szCs w:val="21"/>
        </w:rPr>
        <w:t xml:space="preserve"> </w:t>
      </w:r>
      <w:r>
        <w:rPr>
          <w:w w:val="104"/>
          <w:sz w:val="21"/>
          <w:szCs w:val="21"/>
        </w:rPr>
        <w:t>է</w:t>
      </w:r>
      <w:r>
        <w:rPr>
          <w:spacing w:val="-8"/>
          <w:sz w:val="21"/>
          <w:szCs w:val="21"/>
        </w:rPr>
        <w:t xml:space="preserve"> </w:t>
      </w:r>
      <w:r>
        <w:rPr>
          <w:spacing w:val="1"/>
          <w:w w:val="107"/>
          <w:sz w:val="21"/>
          <w:szCs w:val="21"/>
        </w:rPr>
        <w:t>կ</w:t>
      </w:r>
      <w:r>
        <w:rPr>
          <w:w w:val="106"/>
          <w:sz w:val="21"/>
          <w:szCs w:val="21"/>
        </w:rPr>
        <w:t>ի</w:t>
      </w:r>
      <w:r>
        <w:rPr>
          <w:w w:val="107"/>
          <w:sz w:val="21"/>
          <w:szCs w:val="21"/>
        </w:rPr>
        <w:t>ր</w:t>
      </w:r>
      <w:r>
        <w:rPr>
          <w:spacing w:val="-4"/>
          <w:w w:val="105"/>
          <w:sz w:val="21"/>
          <w:szCs w:val="21"/>
        </w:rPr>
        <w:t>ա</w:t>
      </w:r>
      <w:r>
        <w:rPr>
          <w:w w:val="102"/>
          <w:sz w:val="21"/>
          <w:szCs w:val="21"/>
        </w:rPr>
        <w:t>ռ</w:t>
      </w:r>
      <w:r>
        <w:rPr>
          <w:w w:val="105"/>
          <w:sz w:val="21"/>
          <w:szCs w:val="21"/>
        </w:rPr>
        <w:t>ե</w:t>
      </w:r>
      <w:r>
        <w:rPr>
          <w:w w:val="107"/>
          <w:sz w:val="21"/>
          <w:szCs w:val="21"/>
        </w:rPr>
        <w:t>լ</w:t>
      </w:r>
      <w:r>
        <w:rPr>
          <w:spacing w:val="-8"/>
          <w:sz w:val="21"/>
          <w:szCs w:val="21"/>
        </w:rPr>
        <w:t xml:space="preserve"> </w:t>
      </w:r>
      <w:r>
        <w:rPr>
          <w:w w:val="93"/>
          <w:sz w:val="21"/>
          <w:szCs w:val="21"/>
        </w:rPr>
        <w:t>ֆ</w:t>
      </w:r>
      <w:r>
        <w:rPr>
          <w:w w:val="106"/>
          <w:sz w:val="21"/>
          <w:szCs w:val="21"/>
        </w:rPr>
        <w:t>ի</w:t>
      </w:r>
      <w:r>
        <w:rPr>
          <w:spacing w:val="-2"/>
          <w:w w:val="110"/>
          <w:sz w:val="21"/>
          <w:szCs w:val="21"/>
        </w:rPr>
        <w:t>զ</w:t>
      </w:r>
      <w:r>
        <w:rPr>
          <w:spacing w:val="-3"/>
          <w:w w:val="106"/>
          <w:sz w:val="21"/>
          <w:szCs w:val="21"/>
        </w:rPr>
        <w:t>ի</w:t>
      </w:r>
      <w:r>
        <w:rPr>
          <w:w w:val="107"/>
          <w:sz w:val="21"/>
          <w:szCs w:val="21"/>
        </w:rPr>
        <w:t>կ</w:t>
      </w:r>
      <w:r>
        <w:rPr>
          <w:w w:val="105"/>
          <w:sz w:val="21"/>
          <w:szCs w:val="21"/>
        </w:rPr>
        <w:t>ա</w:t>
      </w:r>
      <w:r>
        <w:rPr>
          <w:w w:val="107"/>
          <w:sz w:val="21"/>
          <w:szCs w:val="21"/>
        </w:rPr>
        <w:t>կ</w:t>
      </w:r>
      <w:r>
        <w:rPr>
          <w:w w:val="105"/>
          <w:sz w:val="21"/>
          <w:szCs w:val="21"/>
        </w:rPr>
        <w:t>ա</w:t>
      </w:r>
      <w:r>
        <w:rPr>
          <w:w w:val="107"/>
          <w:sz w:val="21"/>
          <w:szCs w:val="21"/>
        </w:rPr>
        <w:t>ն</w:t>
      </w:r>
      <w:r>
        <w:rPr>
          <w:spacing w:val="-5"/>
          <w:sz w:val="21"/>
          <w:szCs w:val="21"/>
        </w:rPr>
        <w:t xml:space="preserve"> </w:t>
      </w:r>
      <w:r>
        <w:rPr>
          <w:spacing w:val="-2"/>
          <w:w w:val="110"/>
          <w:sz w:val="21"/>
          <w:szCs w:val="21"/>
        </w:rPr>
        <w:t>զ</w:t>
      </w:r>
      <w:r>
        <w:rPr>
          <w:spacing w:val="-3"/>
          <w:w w:val="107"/>
          <w:sz w:val="21"/>
          <w:szCs w:val="21"/>
        </w:rPr>
        <w:t>ս</w:t>
      </w:r>
      <w:r>
        <w:rPr>
          <w:w w:val="106"/>
          <w:sz w:val="21"/>
          <w:szCs w:val="21"/>
        </w:rPr>
        <w:t>պ</w:t>
      </w:r>
      <w:r>
        <w:rPr>
          <w:w w:val="103"/>
          <w:sz w:val="21"/>
          <w:szCs w:val="21"/>
        </w:rPr>
        <w:t>մ</w:t>
      </w:r>
      <w:r>
        <w:rPr>
          <w:w w:val="105"/>
          <w:sz w:val="21"/>
          <w:szCs w:val="21"/>
        </w:rPr>
        <w:t>ա</w:t>
      </w:r>
      <w:r>
        <w:rPr>
          <w:w w:val="107"/>
          <w:sz w:val="21"/>
          <w:szCs w:val="21"/>
        </w:rPr>
        <w:t>ն</w:t>
      </w:r>
      <w:r>
        <w:rPr>
          <w:spacing w:val="-5"/>
          <w:sz w:val="21"/>
          <w:szCs w:val="21"/>
        </w:rPr>
        <w:t xml:space="preserve"> </w:t>
      </w:r>
      <w:r>
        <w:rPr>
          <w:w w:val="103"/>
          <w:sz w:val="21"/>
          <w:szCs w:val="21"/>
        </w:rPr>
        <w:t>մ</w:t>
      </w:r>
      <w:r>
        <w:rPr>
          <w:w w:val="105"/>
          <w:sz w:val="21"/>
          <w:szCs w:val="21"/>
        </w:rPr>
        <w:t>ե</w:t>
      </w:r>
      <w:r>
        <w:rPr>
          <w:spacing w:val="-4"/>
          <w:w w:val="102"/>
          <w:sz w:val="21"/>
          <w:szCs w:val="21"/>
        </w:rPr>
        <w:t>խ</w:t>
      </w:r>
      <w:r>
        <w:rPr>
          <w:w w:val="105"/>
          <w:sz w:val="21"/>
          <w:szCs w:val="21"/>
        </w:rPr>
        <w:t>ա</w:t>
      </w:r>
      <w:r>
        <w:rPr>
          <w:spacing w:val="-2"/>
          <w:w w:val="107"/>
          <w:sz w:val="21"/>
          <w:szCs w:val="21"/>
        </w:rPr>
        <w:t>ն</w:t>
      </w:r>
      <w:r>
        <w:rPr>
          <w:spacing w:val="-3"/>
          <w:w w:val="106"/>
          <w:sz w:val="21"/>
          <w:szCs w:val="21"/>
        </w:rPr>
        <w:t>ի</w:t>
      </w:r>
      <w:r>
        <w:rPr>
          <w:w w:val="107"/>
          <w:sz w:val="21"/>
          <w:szCs w:val="21"/>
        </w:rPr>
        <w:t>կ</w:t>
      </w:r>
      <w:r>
        <w:rPr>
          <w:w w:val="105"/>
          <w:sz w:val="21"/>
          <w:szCs w:val="21"/>
        </w:rPr>
        <w:t>ա</w:t>
      </w:r>
      <w:r>
        <w:rPr>
          <w:w w:val="107"/>
          <w:sz w:val="21"/>
          <w:szCs w:val="21"/>
        </w:rPr>
        <w:t>կ</w:t>
      </w:r>
      <w:r>
        <w:rPr>
          <w:spacing w:val="-4"/>
          <w:w w:val="105"/>
          <w:sz w:val="21"/>
          <w:szCs w:val="21"/>
        </w:rPr>
        <w:t>ա</w:t>
      </w:r>
      <w:r>
        <w:rPr>
          <w:w w:val="107"/>
          <w:sz w:val="21"/>
          <w:szCs w:val="21"/>
        </w:rPr>
        <w:t>ն</w:t>
      </w:r>
      <w:r>
        <w:rPr>
          <w:spacing w:val="-5"/>
          <w:sz w:val="21"/>
          <w:szCs w:val="21"/>
        </w:rPr>
        <w:t xml:space="preserve"> </w:t>
      </w:r>
      <w:r>
        <w:rPr>
          <w:w w:val="92"/>
          <w:sz w:val="21"/>
          <w:szCs w:val="21"/>
        </w:rPr>
        <w:t>և</w:t>
      </w:r>
      <w:r>
        <w:rPr>
          <w:spacing w:val="-3"/>
          <w:sz w:val="21"/>
          <w:szCs w:val="21"/>
        </w:rPr>
        <w:t xml:space="preserve"> </w:t>
      </w:r>
      <w:r>
        <w:rPr>
          <w:w w:val="103"/>
          <w:sz w:val="21"/>
          <w:szCs w:val="21"/>
        </w:rPr>
        <w:t>մ</w:t>
      </w:r>
      <w:r>
        <w:rPr>
          <w:spacing w:val="-3"/>
          <w:w w:val="105"/>
          <w:sz w:val="21"/>
          <w:szCs w:val="21"/>
        </w:rPr>
        <w:t>ե</w:t>
      </w:r>
      <w:r>
        <w:rPr>
          <w:spacing w:val="-2"/>
          <w:w w:val="107"/>
          <w:sz w:val="21"/>
          <w:szCs w:val="21"/>
        </w:rPr>
        <w:t>կ</w:t>
      </w:r>
      <w:r>
        <w:rPr>
          <w:w w:val="103"/>
          <w:sz w:val="21"/>
          <w:szCs w:val="21"/>
        </w:rPr>
        <w:t>ո</w:t>
      </w:r>
      <w:r>
        <w:rPr>
          <w:w w:val="74"/>
          <w:sz w:val="21"/>
          <w:szCs w:val="21"/>
        </w:rPr>
        <w:t>ւ</w:t>
      </w:r>
      <w:r>
        <w:rPr>
          <w:w w:val="107"/>
          <w:sz w:val="21"/>
          <w:szCs w:val="21"/>
        </w:rPr>
        <w:t>ս</w:t>
      </w:r>
      <w:r>
        <w:rPr>
          <w:w w:val="105"/>
          <w:sz w:val="21"/>
          <w:szCs w:val="21"/>
        </w:rPr>
        <w:t>ա</w:t>
      </w:r>
      <w:r>
        <w:rPr>
          <w:w w:val="108"/>
          <w:sz w:val="21"/>
          <w:szCs w:val="21"/>
        </w:rPr>
        <w:t>ց</w:t>
      </w:r>
      <w:r>
        <w:rPr>
          <w:spacing w:val="-3"/>
          <w:w w:val="103"/>
          <w:sz w:val="21"/>
          <w:szCs w:val="21"/>
        </w:rPr>
        <w:t>մ</w:t>
      </w:r>
      <w:r>
        <w:rPr>
          <w:spacing w:val="-4"/>
          <w:w w:val="105"/>
          <w:sz w:val="21"/>
          <w:szCs w:val="21"/>
        </w:rPr>
        <w:t>ա</w:t>
      </w:r>
      <w:r>
        <w:rPr>
          <w:w w:val="107"/>
          <w:sz w:val="21"/>
          <w:szCs w:val="21"/>
        </w:rPr>
        <w:t>ն</w:t>
      </w:r>
      <w:r>
        <w:rPr>
          <w:spacing w:val="-5"/>
          <w:sz w:val="21"/>
          <w:szCs w:val="21"/>
        </w:rPr>
        <w:t xml:space="preserve"> </w:t>
      </w:r>
      <w:r>
        <w:rPr>
          <w:w w:val="103"/>
          <w:sz w:val="21"/>
          <w:szCs w:val="21"/>
        </w:rPr>
        <w:t>մ</w:t>
      </w:r>
      <w:r>
        <w:rPr>
          <w:w w:val="106"/>
          <w:sz w:val="21"/>
          <w:szCs w:val="21"/>
        </w:rPr>
        <w:t>ի</w:t>
      </w:r>
      <w:r>
        <w:rPr>
          <w:w w:val="109"/>
          <w:sz w:val="21"/>
          <w:szCs w:val="21"/>
        </w:rPr>
        <w:t>ջ</w:t>
      </w:r>
      <w:r>
        <w:rPr>
          <w:w w:val="103"/>
          <w:sz w:val="21"/>
          <w:szCs w:val="21"/>
        </w:rPr>
        <w:t>ո</w:t>
      </w:r>
      <w:r>
        <w:rPr>
          <w:spacing w:val="-4"/>
          <w:w w:val="108"/>
          <w:sz w:val="21"/>
          <w:szCs w:val="21"/>
        </w:rPr>
        <w:t>ց</w:t>
      </w:r>
      <w:r>
        <w:rPr>
          <w:spacing w:val="-2"/>
          <w:w w:val="107"/>
          <w:sz w:val="21"/>
          <w:szCs w:val="21"/>
        </w:rPr>
        <w:t>ն</w:t>
      </w:r>
      <w:r>
        <w:rPr>
          <w:w w:val="105"/>
          <w:sz w:val="21"/>
          <w:szCs w:val="21"/>
        </w:rPr>
        <w:t>ե</w:t>
      </w:r>
      <w:r>
        <w:rPr>
          <w:w w:val="107"/>
          <w:sz w:val="21"/>
          <w:szCs w:val="21"/>
        </w:rPr>
        <w:t>ր</w:t>
      </w:r>
      <w:r>
        <w:rPr>
          <w:w w:val="108"/>
          <w:sz w:val="21"/>
          <w:szCs w:val="21"/>
        </w:rPr>
        <w:t>:</w:t>
      </w:r>
      <w:r>
        <w:rPr>
          <w:spacing w:val="-10"/>
          <w:sz w:val="21"/>
          <w:szCs w:val="21"/>
        </w:rPr>
        <w:t xml:space="preserve"> </w:t>
      </w:r>
      <w:r>
        <w:rPr>
          <w:spacing w:val="-8"/>
          <w:w w:val="40"/>
          <w:sz w:val="21"/>
          <w:szCs w:val="21"/>
        </w:rPr>
        <w:t></w:t>
      </w:r>
      <w:r>
        <w:rPr>
          <w:spacing w:val="-3"/>
          <w:w w:val="116"/>
          <w:sz w:val="21"/>
          <w:szCs w:val="21"/>
        </w:rPr>
        <w:t>«</w:t>
      </w:r>
      <w:r>
        <w:rPr>
          <w:spacing w:val="1"/>
          <w:w w:val="116"/>
          <w:sz w:val="21"/>
          <w:szCs w:val="21"/>
        </w:rPr>
        <w:t>Հ</w:t>
      </w:r>
      <w:r>
        <w:rPr>
          <w:w w:val="103"/>
          <w:sz w:val="21"/>
          <w:szCs w:val="21"/>
        </w:rPr>
        <w:t>ո</w:t>
      </w:r>
      <w:r>
        <w:rPr>
          <w:spacing w:val="-2"/>
          <w:w w:val="111"/>
          <w:sz w:val="21"/>
          <w:szCs w:val="21"/>
        </w:rPr>
        <w:t>գ</w:t>
      </w:r>
      <w:r>
        <w:rPr>
          <w:spacing w:val="-3"/>
          <w:w w:val="105"/>
          <w:sz w:val="21"/>
          <w:szCs w:val="21"/>
        </w:rPr>
        <w:t>ե</w:t>
      </w:r>
      <w:r>
        <w:rPr>
          <w:w w:val="110"/>
          <w:sz w:val="21"/>
          <w:szCs w:val="21"/>
        </w:rPr>
        <w:t>բ</w:t>
      </w:r>
      <w:r>
        <w:rPr>
          <w:w w:val="103"/>
          <w:sz w:val="21"/>
          <w:szCs w:val="21"/>
        </w:rPr>
        <w:t>ո</w:t>
      </w:r>
      <w:r>
        <w:rPr>
          <w:w w:val="74"/>
          <w:sz w:val="21"/>
          <w:szCs w:val="21"/>
        </w:rPr>
        <w:t>ւ</w:t>
      </w:r>
      <w:r>
        <w:rPr>
          <w:w w:val="104"/>
          <w:sz w:val="21"/>
          <w:szCs w:val="21"/>
        </w:rPr>
        <w:t>ժ</w:t>
      </w:r>
      <w:r>
        <w:rPr>
          <w:spacing w:val="-6"/>
          <w:w w:val="105"/>
          <w:sz w:val="21"/>
          <w:szCs w:val="21"/>
        </w:rPr>
        <w:t>ա</w:t>
      </w:r>
      <w:r>
        <w:rPr>
          <w:spacing w:val="1"/>
          <w:w w:val="107"/>
          <w:sz w:val="21"/>
          <w:szCs w:val="21"/>
        </w:rPr>
        <w:t>կ</w:t>
      </w:r>
      <w:r>
        <w:rPr>
          <w:spacing w:val="-4"/>
          <w:w w:val="105"/>
          <w:sz w:val="21"/>
          <w:szCs w:val="21"/>
        </w:rPr>
        <w:t>ա</w:t>
      </w:r>
      <w:r>
        <w:rPr>
          <w:w w:val="107"/>
          <w:sz w:val="21"/>
          <w:szCs w:val="21"/>
        </w:rPr>
        <w:t xml:space="preserve">ն </w:t>
      </w:r>
      <w:r>
        <w:rPr>
          <w:w w:val="101"/>
          <w:sz w:val="21"/>
          <w:szCs w:val="21"/>
        </w:rPr>
        <w:t>օ</w:t>
      </w:r>
      <w:r>
        <w:rPr>
          <w:w w:val="111"/>
          <w:sz w:val="21"/>
          <w:szCs w:val="21"/>
        </w:rPr>
        <w:t>գ</w:t>
      </w:r>
      <w:r>
        <w:rPr>
          <w:w w:val="107"/>
          <w:sz w:val="21"/>
          <w:szCs w:val="21"/>
        </w:rPr>
        <w:t>ն</w:t>
      </w:r>
      <w:r>
        <w:rPr>
          <w:w w:val="103"/>
          <w:sz w:val="21"/>
          <w:szCs w:val="21"/>
        </w:rPr>
        <w:t>ո</w:t>
      </w:r>
      <w:r>
        <w:rPr>
          <w:w w:val="74"/>
          <w:sz w:val="21"/>
          <w:szCs w:val="21"/>
        </w:rPr>
        <w:t>ւ</w:t>
      </w:r>
      <w:r>
        <w:rPr>
          <w:w w:val="103"/>
          <w:sz w:val="21"/>
          <w:szCs w:val="21"/>
        </w:rPr>
        <w:t>թ</w:t>
      </w:r>
      <w:r>
        <w:rPr>
          <w:spacing w:val="-4"/>
          <w:w w:val="97"/>
          <w:sz w:val="21"/>
          <w:szCs w:val="21"/>
        </w:rPr>
        <w:t>յ</w:t>
      </w:r>
      <w:r>
        <w:rPr>
          <w:spacing w:val="-4"/>
          <w:w w:val="105"/>
          <w:sz w:val="21"/>
          <w:szCs w:val="21"/>
        </w:rPr>
        <w:t>ա</w:t>
      </w:r>
      <w:r>
        <w:rPr>
          <w:w w:val="107"/>
          <w:sz w:val="21"/>
          <w:szCs w:val="21"/>
        </w:rPr>
        <w:t>ն</w:t>
      </w:r>
      <w:r>
        <w:rPr>
          <w:spacing w:val="11"/>
          <w:sz w:val="21"/>
          <w:szCs w:val="21"/>
        </w:rPr>
        <w:t xml:space="preserve"> </w:t>
      </w:r>
      <w:r>
        <w:rPr>
          <w:w w:val="92"/>
          <w:sz w:val="21"/>
          <w:szCs w:val="21"/>
        </w:rPr>
        <w:t>և</w:t>
      </w:r>
      <w:r>
        <w:rPr>
          <w:spacing w:val="10"/>
          <w:sz w:val="21"/>
          <w:szCs w:val="21"/>
        </w:rPr>
        <w:t xml:space="preserve"> </w:t>
      </w:r>
      <w:r>
        <w:rPr>
          <w:spacing w:val="-3"/>
          <w:w w:val="107"/>
          <w:sz w:val="21"/>
          <w:szCs w:val="21"/>
        </w:rPr>
        <w:t>ս</w:t>
      </w:r>
      <w:r>
        <w:rPr>
          <w:w w:val="106"/>
          <w:sz w:val="21"/>
          <w:szCs w:val="21"/>
        </w:rPr>
        <w:t>պ</w:t>
      </w:r>
      <w:r>
        <w:rPr>
          <w:w w:val="105"/>
          <w:sz w:val="21"/>
          <w:szCs w:val="21"/>
        </w:rPr>
        <w:t>ա</w:t>
      </w:r>
      <w:r>
        <w:rPr>
          <w:w w:val="107"/>
          <w:sz w:val="21"/>
          <w:szCs w:val="21"/>
        </w:rPr>
        <w:t>ս</w:t>
      </w:r>
      <w:r>
        <w:rPr>
          <w:spacing w:val="-4"/>
          <w:w w:val="105"/>
          <w:sz w:val="21"/>
          <w:szCs w:val="21"/>
        </w:rPr>
        <w:t>ա</w:t>
      </w:r>
      <w:r>
        <w:rPr>
          <w:w w:val="107"/>
          <w:sz w:val="21"/>
          <w:szCs w:val="21"/>
        </w:rPr>
        <w:t>ր</w:t>
      </w:r>
      <w:r>
        <w:rPr>
          <w:spacing w:val="-2"/>
          <w:w w:val="107"/>
          <w:sz w:val="21"/>
          <w:szCs w:val="21"/>
        </w:rPr>
        <w:t>կ</w:t>
      </w:r>
      <w:r>
        <w:rPr>
          <w:w w:val="103"/>
          <w:sz w:val="21"/>
          <w:szCs w:val="21"/>
        </w:rPr>
        <w:t>մ</w:t>
      </w:r>
      <w:r>
        <w:rPr>
          <w:w w:val="105"/>
          <w:sz w:val="21"/>
          <w:szCs w:val="21"/>
        </w:rPr>
        <w:t>ա</w:t>
      </w:r>
      <w:r>
        <w:rPr>
          <w:w w:val="107"/>
          <w:sz w:val="21"/>
          <w:szCs w:val="21"/>
        </w:rPr>
        <w:t>ն</w:t>
      </w:r>
      <w:r>
        <w:rPr>
          <w:spacing w:val="8"/>
          <w:sz w:val="21"/>
          <w:szCs w:val="21"/>
        </w:rPr>
        <w:t xml:space="preserve"> </w:t>
      </w:r>
      <w:r>
        <w:rPr>
          <w:w w:val="103"/>
          <w:sz w:val="21"/>
          <w:szCs w:val="21"/>
        </w:rPr>
        <w:t>մ</w:t>
      </w:r>
      <w:r>
        <w:rPr>
          <w:w w:val="105"/>
          <w:sz w:val="21"/>
          <w:szCs w:val="21"/>
        </w:rPr>
        <w:t>ա</w:t>
      </w:r>
      <w:r>
        <w:rPr>
          <w:w w:val="107"/>
          <w:sz w:val="21"/>
          <w:szCs w:val="21"/>
        </w:rPr>
        <w:t>ս</w:t>
      </w:r>
      <w:r>
        <w:rPr>
          <w:spacing w:val="-3"/>
          <w:w w:val="106"/>
          <w:sz w:val="21"/>
          <w:szCs w:val="21"/>
        </w:rPr>
        <w:t>ի</w:t>
      </w:r>
      <w:r>
        <w:rPr>
          <w:spacing w:val="-2"/>
          <w:w w:val="107"/>
          <w:sz w:val="21"/>
          <w:szCs w:val="21"/>
        </w:rPr>
        <w:t>ն</w:t>
      </w:r>
      <w:r>
        <w:rPr>
          <w:w w:val="116"/>
          <w:sz w:val="21"/>
          <w:szCs w:val="21"/>
        </w:rPr>
        <w:t>»</w:t>
      </w:r>
      <w:r>
        <w:rPr>
          <w:spacing w:val="6"/>
          <w:sz w:val="21"/>
          <w:szCs w:val="21"/>
        </w:rPr>
        <w:t xml:space="preserve"> </w:t>
      </w:r>
      <w:r>
        <w:rPr>
          <w:w w:val="101"/>
          <w:sz w:val="21"/>
          <w:szCs w:val="21"/>
        </w:rPr>
        <w:t>օ</w:t>
      </w:r>
      <w:r>
        <w:rPr>
          <w:w w:val="107"/>
          <w:sz w:val="21"/>
          <w:szCs w:val="21"/>
        </w:rPr>
        <w:t>ր</w:t>
      </w:r>
      <w:r>
        <w:rPr>
          <w:spacing w:val="-3"/>
          <w:w w:val="105"/>
          <w:sz w:val="21"/>
          <w:szCs w:val="21"/>
        </w:rPr>
        <w:t>ե</w:t>
      </w:r>
      <w:r>
        <w:rPr>
          <w:spacing w:val="1"/>
          <w:w w:val="107"/>
          <w:sz w:val="21"/>
          <w:szCs w:val="21"/>
        </w:rPr>
        <w:t>ն</w:t>
      </w:r>
      <w:r>
        <w:rPr>
          <w:w w:val="107"/>
          <w:sz w:val="21"/>
          <w:szCs w:val="21"/>
        </w:rPr>
        <w:t>ք</w:t>
      </w:r>
      <w:r>
        <w:rPr>
          <w:spacing w:val="10"/>
          <w:sz w:val="21"/>
          <w:szCs w:val="21"/>
        </w:rPr>
        <w:t xml:space="preserve"> </w:t>
      </w:r>
      <w:r>
        <w:rPr>
          <w:w w:val="105"/>
          <w:sz w:val="21"/>
          <w:szCs w:val="21"/>
        </w:rPr>
        <w:t>հ</w:t>
      </w:r>
      <w:r>
        <w:rPr>
          <w:spacing w:val="-3"/>
          <w:w w:val="103"/>
          <w:sz w:val="21"/>
          <w:szCs w:val="21"/>
        </w:rPr>
        <w:t>ո</w:t>
      </w:r>
      <w:r>
        <w:rPr>
          <w:spacing w:val="-2"/>
          <w:w w:val="107"/>
          <w:sz w:val="21"/>
          <w:szCs w:val="21"/>
        </w:rPr>
        <w:t>դ</w:t>
      </w:r>
      <w:r>
        <w:rPr>
          <w:w w:val="109"/>
          <w:sz w:val="21"/>
          <w:szCs w:val="21"/>
        </w:rPr>
        <w:t>վ</w:t>
      </w:r>
      <w:r>
        <w:rPr>
          <w:w w:val="105"/>
          <w:sz w:val="21"/>
          <w:szCs w:val="21"/>
        </w:rPr>
        <w:t>ա</w:t>
      </w:r>
      <w:r>
        <w:rPr>
          <w:w w:val="97"/>
          <w:sz w:val="21"/>
          <w:szCs w:val="21"/>
        </w:rPr>
        <w:t>ծ</w:t>
      </w:r>
      <w:r>
        <w:rPr>
          <w:spacing w:val="10"/>
          <w:sz w:val="21"/>
          <w:szCs w:val="21"/>
        </w:rPr>
        <w:t xml:space="preserve"> </w:t>
      </w:r>
      <w:r>
        <w:rPr>
          <w:w w:val="120"/>
          <w:sz w:val="21"/>
          <w:szCs w:val="21"/>
        </w:rPr>
        <w:t>8</w:t>
      </w:r>
      <w:r>
        <w:rPr>
          <w:spacing w:val="8"/>
          <w:sz w:val="21"/>
          <w:szCs w:val="21"/>
        </w:rPr>
        <w:t xml:space="preserve"> </w:t>
      </w:r>
      <w:r>
        <w:rPr>
          <w:w w:val="103"/>
          <w:sz w:val="21"/>
          <w:szCs w:val="21"/>
        </w:rPr>
        <w:t>մ</w:t>
      </w:r>
      <w:r>
        <w:rPr>
          <w:w w:val="105"/>
          <w:sz w:val="21"/>
          <w:szCs w:val="21"/>
        </w:rPr>
        <w:t>ա</w:t>
      </w:r>
      <w:r>
        <w:rPr>
          <w:w w:val="107"/>
          <w:sz w:val="21"/>
          <w:szCs w:val="21"/>
        </w:rPr>
        <w:t>ս</w:t>
      </w:r>
      <w:r>
        <w:rPr>
          <w:spacing w:val="7"/>
          <w:sz w:val="21"/>
          <w:szCs w:val="21"/>
        </w:rPr>
        <w:t xml:space="preserve"> </w:t>
      </w:r>
      <w:r>
        <w:rPr>
          <w:w w:val="108"/>
          <w:sz w:val="21"/>
          <w:szCs w:val="21"/>
        </w:rPr>
        <w:t>4</w:t>
      </w:r>
      <w:r>
        <w:rPr>
          <w:spacing w:val="-2"/>
          <w:sz w:val="21"/>
          <w:szCs w:val="21"/>
        </w:rPr>
        <w:t>-</w:t>
      </w:r>
      <w:r>
        <w:rPr>
          <w:w w:val="107"/>
          <w:sz w:val="21"/>
          <w:szCs w:val="21"/>
        </w:rPr>
        <w:t>րդ</w:t>
      </w:r>
      <w:r>
        <w:rPr>
          <w:spacing w:val="7"/>
          <w:sz w:val="21"/>
          <w:szCs w:val="21"/>
        </w:rPr>
        <w:t xml:space="preserve"> </w:t>
      </w:r>
      <w:r>
        <w:rPr>
          <w:w w:val="107"/>
          <w:sz w:val="21"/>
          <w:szCs w:val="21"/>
        </w:rPr>
        <w:t>կ</w:t>
      </w:r>
      <w:r>
        <w:rPr>
          <w:w w:val="105"/>
          <w:sz w:val="21"/>
          <w:szCs w:val="21"/>
        </w:rPr>
        <w:t>ետ</w:t>
      </w:r>
      <w:r>
        <w:rPr>
          <w:spacing w:val="10"/>
          <w:sz w:val="21"/>
          <w:szCs w:val="21"/>
        </w:rPr>
        <w:t xml:space="preserve"> </w:t>
      </w:r>
      <w:r>
        <w:rPr>
          <w:w w:val="113"/>
          <w:sz w:val="21"/>
          <w:szCs w:val="21"/>
        </w:rPr>
        <w:t>5</w:t>
      </w:r>
      <w:r>
        <w:rPr>
          <w:w w:val="120"/>
          <w:sz w:val="21"/>
          <w:szCs w:val="21"/>
        </w:rPr>
        <w:t>,</w:t>
      </w:r>
      <w:r>
        <w:rPr>
          <w:spacing w:val="6"/>
          <w:sz w:val="21"/>
          <w:szCs w:val="21"/>
        </w:rPr>
        <w:t xml:space="preserve"> </w:t>
      </w:r>
      <w:r>
        <w:rPr>
          <w:w w:val="105"/>
          <w:sz w:val="21"/>
          <w:szCs w:val="21"/>
        </w:rPr>
        <w:t>հ</w:t>
      </w:r>
      <w:r>
        <w:rPr>
          <w:w w:val="103"/>
          <w:sz w:val="21"/>
          <w:szCs w:val="21"/>
        </w:rPr>
        <w:t>ո</w:t>
      </w:r>
      <w:r>
        <w:rPr>
          <w:w w:val="107"/>
          <w:sz w:val="21"/>
          <w:szCs w:val="21"/>
        </w:rPr>
        <w:t>դ</w:t>
      </w:r>
      <w:r>
        <w:rPr>
          <w:w w:val="109"/>
          <w:sz w:val="21"/>
          <w:szCs w:val="21"/>
        </w:rPr>
        <w:t>վ</w:t>
      </w:r>
      <w:r>
        <w:rPr>
          <w:spacing w:val="-4"/>
          <w:w w:val="105"/>
          <w:sz w:val="21"/>
          <w:szCs w:val="21"/>
        </w:rPr>
        <w:t>ա</w:t>
      </w:r>
      <w:r>
        <w:rPr>
          <w:w w:val="97"/>
          <w:sz w:val="21"/>
          <w:szCs w:val="21"/>
        </w:rPr>
        <w:t>ծ</w:t>
      </w:r>
      <w:r>
        <w:rPr>
          <w:spacing w:val="12"/>
          <w:sz w:val="21"/>
          <w:szCs w:val="21"/>
        </w:rPr>
        <w:t xml:space="preserve"> </w:t>
      </w:r>
      <w:r>
        <w:rPr>
          <w:spacing w:val="-3"/>
          <w:w w:val="79"/>
          <w:sz w:val="21"/>
          <w:szCs w:val="21"/>
        </w:rPr>
        <w:t>1</w:t>
      </w:r>
      <w:r>
        <w:rPr>
          <w:w w:val="122"/>
          <w:sz w:val="21"/>
          <w:szCs w:val="21"/>
        </w:rPr>
        <w:t>0</w:t>
      </w:r>
      <w:r>
        <w:rPr>
          <w:spacing w:val="10"/>
          <w:sz w:val="21"/>
          <w:szCs w:val="21"/>
        </w:rPr>
        <w:t xml:space="preserve"> </w:t>
      </w:r>
      <w:r>
        <w:rPr>
          <w:w w:val="107"/>
          <w:sz w:val="21"/>
          <w:szCs w:val="21"/>
        </w:rPr>
        <w:t>կ</w:t>
      </w:r>
      <w:r>
        <w:rPr>
          <w:w w:val="105"/>
          <w:sz w:val="21"/>
          <w:szCs w:val="21"/>
        </w:rPr>
        <w:t>ետ</w:t>
      </w:r>
      <w:r>
        <w:rPr>
          <w:spacing w:val="6"/>
          <w:sz w:val="21"/>
          <w:szCs w:val="21"/>
        </w:rPr>
        <w:t xml:space="preserve"> </w:t>
      </w:r>
      <w:r>
        <w:rPr>
          <w:spacing w:val="-2"/>
          <w:w w:val="108"/>
          <w:sz w:val="21"/>
          <w:szCs w:val="21"/>
        </w:rPr>
        <w:t>4</w:t>
      </w:r>
      <w:r>
        <w:rPr>
          <w:w w:val="40"/>
          <w:sz w:val="21"/>
          <w:szCs w:val="21"/>
        </w:rPr>
        <w:t></w:t>
      </w:r>
    </w:p>
    <w:p w14:paraId="14746E6F" w14:textId="77777777" w:rsidR="00114324" w:rsidRDefault="00E01B7A">
      <w:pPr>
        <w:spacing w:before="4" w:line="276" w:lineRule="auto"/>
        <w:ind w:left="104" w:right="344" w:firstLine="352"/>
        <w:jc w:val="both"/>
        <w:rPr>
          <w:sz w:val="21"/>
          <w:szCs w:val="21"/>
        </w:rPr>
      </w:pPr>
      <w:r>
        <w:rPr>
          <w:sz w:val="21"/>
          <w:szCs w:val="21"/>
        </w:rPr>
        <w:t xml:space="preserve">*** Եթե ֆիզիկական զսպման կամ մեկուսացման միջոցների  կամ  հանդարտեցման  մեթոդների  կիրառումը  արդյունք  չի  տալիս,  ապա  հոգեբուժական հանձնաժողովը, իսկ տվյալ պահին դրա ստեղծման անհնարինության դեպքում հետազոտող կամ  բուժող  բժիշկ-հոգեբույժը  կամ  հերթապահ բժիշկ-հոգեբույժը ընդունում է ֆիզիկական զսպման կամ մեկուսացման միջոցների  կամ  հանդարտեցման  մեթոդների  կիրառումը  շարունակելու մասին որոշում և յուրաքանչյուր դեպքի մասին աշխատանքային օրերին և ժամերին զեկուցում է հոգեբուժական կազմակերպության բաժանմունքի վարիչին և հոգեբուժական կազմակերպության տնօրենին, իսկ ոչ աշխատանքային օրերին և ժամերին կիրառելու դեպքում զեկուցում է </w:t>
      </w:r>
      <w:r>
        <w:rPr>
          <w:w w:val="105"/>
          <w:sz w:val="21"/>
          <w:szCs w:val="21"/>
        </w:rPr>
        <w:t>հա</w:t>
      </w:r>
      <w:r>
        <w:rPr>
          <w:w w:val="109"/>
          <w:sz w:val="21"/>
          <w:szCs w:val="21"/>
        </w:rPr>
        <w:t>ջ</w:t>
      </w:r>
      <w:r>
        <w:rPr>
          <w:spacing w:val="-3"/>
          <w:w w:val="103"/>
          <w:sz w:val="21"/>
          <w:szCs w:val="21"/>
        </w:rPr>
        <w:t>ո</w:t>
      </w:r>
      <w:r>
        <w:rPr>
          <w:w w:val="107"/>
          <w:sz w:val="21"/>
          <w:szCs w:val="21"/>
        </w:rPr>
        <w:t>րդ</w:t>
      </w:r>
      <w:r>
        <w:rPr>
          <w:spacing w:val="10"/>
          <w:sz w:val="21"/>
          <w:szCs w:val="21"/>
        </w:rPr>
        <w:t xml:space="preserve"> </w:t>
      </w:r>
      <w:r>
        <w:rPr>
          <w:w w:val="105"/>
          <w:sz w:val="21"/>
          <w:szCs w:val="21"/>
        </w:rPr>
        <w:t>ա</w:t>
      </w:r>
      <w:r>
        <w:rPr>
          <w:spacing w:val="-2"/>
          <w:w w:val="111"/>
          <w:sz w:val="21"/>
          <w:szCs w:val="21"/>
        </w:rPr>
        <w:t>շ</w:t>
      </w:r>
      <w:r>
        <w:rPr>
          <w:spacing w:val="-2"/>
          <w:w w:val="102"/>
          <w:sz w:val="21"/>
          <w:szCs w:val="21"/>
        </w:rPr>
        <w:t>խ</w:t>
      </w:r>
      <w:r>
        <w:rPr>
          <w:w w:val="105"/>
          <w:sz w:val="21"/>
          <w:szCs w:val="21"/>
        </w:rPr>
        <w:t>ա</w:t>
      </w:r>
      <w:r>
        <w:rPr>
          <w:spacing w:val="-4"/>
          <w:w w:val="105"/>
          <w:sz w:val="21"/>
          <w:szCs w:val="21"/>
        </w:rPr>
        <w:t>տ</w:t>
      </w:r>
      <w:r>
        <w:rPr>
          <w:w w:val="105"/>
          <w:sz w:val="21"/>
          <w:szCs w:val="21"/>
        </w:rPr>
        <w:t>ա</w:t>
      </w:r>
      <w:r>
        <w:rPr>
          <w:w w:val="107"/>
          <w:sz w:val="21"/>
          <w:szCs w:val="21"/>
        </w:rPr>
        <w:t>նք</w:t>
      </w:r>
      <w:r>
        <w:rPr>
          <w:w w:val="105"/>
          <w:sz w:val="21"/>
          <w:szCs w:val="21"/>
        </w:rPr>
        <w:t>ա</w:t>
      </w:r>
      <w:r>
        <w:rPr>
          <w:spacing w:val="-6"/>
          <w:w w:val="97"/>
          <w:sz w:val="21"/>
          <w:szCs w:val="21"/>
        </w:rPr>
        <w:t>յ</w:t>
      </w:r>
      <w:r>
        <w:rPr>
          <w:w w:val="106"/>
          <w:sz w:val="21"/>
          <w:szCs w:val="21"/>
        </w:rPr>
        <w:t>ի</w:t>
      </w:r>
      <w:r>
        <w:rPr>
          <w:w w:val="107"/>
          <w:sz w:val="21"/>
          <w:szCs w:val="21"/>
        </w:rPr>
        <w:t>ն</w:t>
      </w:r>
      <w:r>
        <w:rPr>
          <w:spacing w:val="10"/>
          <w:sz w:val="21"/>
          <w:szCs w:val="21"/>
        </w:rPr>
        <w:t xml:space="preserve"> </w:t>
      </w:r>
      <w:r>
        <w:rPr>
          <w:w w:val="101"/>
          <w:sz w:val="21"/>
          <w:szCs w:val="21"/>
        </w:rPr>
        <w:t>օ</w:t>
      </w:r>
      <w:r>
        <w:rPr>
          <w:w w:val="107"/>
          <w:sz w:val="21"/>
          <w:szCs w:val="21"/>
        </w:rPr>
        <w:t>րը</w:t>
      </w:r>
      <w:r>
        <w:rPr>
          <w:w w:val="108"/>
          <w:sz w:val="21"/>
          <w:szCs w:val="21"/>
        </w:rPr>
        <w:t>:</w:t>
      </w:r>
      <w:r>
        <w:rPr>
          <w:spacing w:val="7"/>
          <w:sz w:val="21"/>
          <w:szCs w:val="21"/>
        </w:rPr>
        <w:t xml:space="preserve"> </w:t>
      </w:r>
      <w:r>
        <w:rPr>
          <w:spacing w:val="-1"/>
          <w:w w:val="40"/>
          <w:sz w:val="21"/>
          <w:szCs w:val="21"/>
        </w:rPr>
        <w:t></w:t>
      </w:r>
      <w:r>
        <w:rPr>
          <w:spacing w:val="-3"/>
          <w:w w:val="116"/>
          <w:sz w:val="21"/>
          <w:szCs w:val="21"/>
        </w:rPr>
        <w:t>«</w:t>
      </w:r>
      <w:r>
        <w:rPr>
          <w:w w:val="116"/>
          <w:sz w:val="21"/>
          <w:szCs w:val="21"/>
        </w:rPr>
        <w:t>Հ</w:t>
      </w:r>
      <w:r>
        <w:rPr>
          <w:w w:val="103"/>
          <w:sz w:val="21"/>
          <w:szCs w:val="21"/>
        </w:rPr>
        <w:t>ո</w:t>
      </w:r>
      <w:r>
        <w:rPr>
          <w:spacing w:val="-2"/>
          <w:w w:val="111"/>
          <w:sz w:val="21"/>
          <w:szCs w:val="21"/>
        </w:rPr>
        <w:t>գ</w:t>
      </w:r>
      <w:r>
        <w:rPr>
          <w:w w:val="105"/>
          <w:sz w:val="21"/>
          <w:szCs w:val="21"/>
        </w:rPr>
        <w:t>ե</w:t>
      </w:r>
      <w:r>
        <w:rPr>
          <w:w w:val="110"/>
          <w:sz w:val="21"/>
          <w:szCs w:val="21"/>
        </w:rPr>
        <w:t>բ</w:t>
      </w:r>
      <w:r>
        <w:rPr>
          <w:w w:val="103"/>
          <w:sz w:val="21"/>
          <w:szCs w:val="21"/>
        </w:rPr>
        <w:t>ո</w:t>
      </w:r>
      <w:r>
        <w:rPr>
          <w:spacing w:val="-3"/>
          <w:w w:val="74"/>
          <w:sz w:val="21"/>
          <w:szCs w:val="21"/>
        </w:rPr>
        <w:t>ւ</w:t>
      </w:r>
      <w:r>
        <w:rPr>
          <w:w w:val="104"/>
          <w:sz w:val="21"/>
          <w:szCs w:val="21"/>
        </w:rPr>
        <w:t>ժ</w:t>
      </w:r>
      <w:r>
        <w:rPr>
          <w:w w:val="105"/>
          <w:sz w:val="21"/>
          <w:szCs w:val="21"/>
        </w:rPr>
        <w:t>ա</w:t>
      </w:r>
      <w:r>
        <w:rPr>
          <w:w w:val="107"/>
          <w:sz w:val="21"/>
          <w:szCs w:val="21"/>
        </w:rPr>
        <w:t>կ</w:t>
      </w:r>
      <w:r>
        <w:rPr>
          <w:spacing w:val="-4"/>
          <w:w w:val="105"/>
          <w:sz w:val="21"/>
          <w:szCs w:val="21"/>
        </w:rPr>
        <w:t>ա</w:t>
      </w:r>
      <w:r>
        <w:rPr>
          <w:w w:val="107"/>
          <w:sz w:val="21"/>
          <w:szCs w:val="21"/>
        </w:rPr>
        <w:t>ն</w:t>
      </w:r>
      <w:r>
        <w:rPr>
          <w:spacing w:val="11"/>
          <w:sz w:val="21"/>
          <w:szCs w:val="21"/>
        </w:rPr>
        <w:t xml:space="preserve"> </w:t>
      </w:r>
      <w:r>
        <w:rPr>
          <w:w w:val="101"/>
          <w:sz w:val="21"/>
          <w:szCs w:val="21"/>
        </w:rPr>
        <w:t>օ</w:t>
      </w:r>
      <w:r>
        <w:rPr>
          <w:spacing w:val="-2"/>
          <w:w w:val="111"/>
          <w:sz w:val="21"/>
          <w:szCs w:val="21"/>
        </w:rPr>
        <w:t>գ</w:t>
      </w:r>
      <w:r>
        <w:rPr>
          <w:w w:val="107"/>
          <w:sz w:val="21"/>
          <w:szCs w:val="21"/>
        </w:rPr>
        <w:t>ն</w:t>
      </w:r>
      <w:r>
        <w:rPr>
          <w:w w:val="103"/>
          <w:sz w:val="21"/>
          <w:szCs w:val="21"/>
        </w:rPr>
        <w:t>ո</w:t>
      </w:r>
      <w:r>
        <w:rPr>
          <w:w w:val="74"/>
          <w:sz w:val="21"/>
          <w:szCs w:val="21"/>
        </w:rPr>
        <w:t>ւ</w:t>
      </w:r>
      <w:r>
        <w:rPr>
          <w:spacing w:val="-3"/>
          <w:w w:val="103"/>
          <w:sz w:val="21"/>
          <w:szCs w:val="21"/>
        </w:rPr>
        <w:t>թ</w:t>
      </w:r>
      <w:r>
        <w:rPr>
          <w:w w:val="97"/>
          <w:sz w:val="21"/>
          <w:szCs w:val="21"/>
        </w:rPr>
        <w:t>յ</w:t>
      </w:r>
      <w:r>
        <w:rPr>
          <w:w w:val="105"/>
          <w:sz w:val="21"/>
          <w:szCs w:val="21"/>
        </w:rPr>
        <w:t>ա</w:t>
      </w:r>
      <w:r>
        <w:rPr>
          <w:w w:val="107"/>
          <w:sz w:val="21"/>
          <w:szCs w:val="21"/>
        </w:rPr>
        <w:t>ն</w:t>
      </w:r>
      <w:r>
        <w:rPr>
          <w:spacing w:val="10"/>
          <w:sz w:val="21"/>
          <w:szCs w:val="21"/>
        </w:rPr>
        <w:t xml:space="preserve"> </w:t>
      </w:r>
      <w:r>
        <w:rPr>
          <w:w w:val="92"/>
          <w:sz w:val="21"/>
          <w:szCs w:val="21"/>
        </w:rPr>
        <w:t>և</w:t>
      </w:r>
      <w:r>
        <w:rPr>
          <w:spacing w:val="10"/>
          <w:sz w:val="21"/>
          <w:szCs w:val="21"/>
        </w:rPr>
        <w:t xml:space="preserve"> </w:t>
      </w:r>
      <w:r>
        <w:rPr>
          <w:w w:val="107"/>
          <w:sz w:val="21"/>
          <w:szCs w:val="21"/>
        </w:rPr>
        <w:t>ս</w:t>
      </w:r>
      <w:r>
        <w:rPr>
          <w:w w:val="106"/>
          <w:sz w:val="21"/>
          <w:szCs w:val="21"/>
        </w:rPr>
        <w:t>պ</w:t>
      </w:r>
      <w:r>
        <w:rPr>
          <w:spacing w:val="-4"/>
          <w:w w:val="105"/>
          <w:sz w:val="21"/>
          <w:szCs w:val="21"/>
        </w:rPr>
        <w:t>ա</w:t>
      </w:r>
      <w:r>
        <w:rPr>
          <w:w w:val="107"/>
          <w:sz w:val="21"/>
          <w:szCs w:val="21"/>
        </w:rPr>
        <w:t>ս</w:t>
      </w:r>
      <w:r>
        <w:rPr>
          <w:w w:val="105"/>
          <w:sz w:val="21"/>
          <w:szCs w:val="21"/>
        </w:rPr>
        <w:t>ա</w:t>
      </w:r>
      <w:r>
        <w:rPr>
          <w:spacing w:val="-3"/>
          <w:w w:val="107"/>
          <w:sz w:val="21"/>
          <w:szCs w:val="21"/>
        </w:rPr>
        <w:t>ր</w:t>
      </w:r>
      <w:r>
        <w:rPr>
          <w:w w:val="107"/>
          <w:sz w:val="21"/>
          <w:szCs w:val="21"/>
        </w:rPr>
        <w:t>կ</w:t>
      </w:r>
      <w:r>
        <w:rPr>
          <w:w w:val="103"/>
          <w:sz w:val="21"/>
          <w:szCs w:val="21"/>
        </w:rPr>
        <w:t>մ</w:t>
      </w:r>
      <w:r>
        <w:rPr>
          <w:w w:val="105"/>
          <w:sz w:val="21"/>
          <w:szCs w:val="21"/>
        </w:rPr>
        <w:t>ա</w:t>
      </w:r>
      <w:r>
        <w:rPr>
          <w:w w:val="107"/>
          <w:sz w:val="21"/>
          <w:szCs w:val="21"/>
        </w:rPr>
        <w:t>ն</w:t>
      </w:r>
      <w:r>
        <w:rPr>
          <w:spacing w:val="10"/>
          <w:sz w:val="21"/>
          <w:szCs w:val="21"/>
        </w:rPr>
        <w:t xml:space="preserve"> </w:t>
      </w:r>
      <w:r>
        <w:rPr>
          <w:spacing w:val="-3"/>
          <w:w w:val="103"/>
          <w:sz w:val="21"/>
          <w:szCs w:val="21"/>
        </w:rPr>
        <w:t>մ</w:t>
      </w:r>
      <w:r>
        <w:rPr>
          <w:w w:val="105"/>
          <w:sz w:val="21"/>
          <w:szCs w:val="21"/>
        </w:rPr>
        <w:t>ա</w:t>
      </w:r>
      <w:r>
        <w:rPr>
          <w:w w:val="107"/>
          <w:sz w:val="21"/>
          <w:szCs w:val="21"/>
        </w:rPr>
        <w:t>ս</w:t>
      </w:r>
      <w:r>
        <w:rPr>
          <w:spacing w:val="-3"/>
          <w:w w:val="106"/>
          <w:sz w:val="21"/>
          <w:szCs w:val="21"/>
        </w:rPr>
        <w:t>ի</w:t>
      </w:r>
      <w:r>
        <w:rPr>
          <w:spacing w:val="-3"/>
          <w:w w:val="107"/>
          <w:sz w:val="21"/>
          <w:szCs w:val="21"/>
        </w:rPr>
        <w:t>ն</w:t>
      </w:r>
      <w:r>
        <w:rPr>
          <w:w w:val="116"/>
          <w:sz w:val="21"/>
          <w:szCs w:val="21"/>
        </w:rPr>
        <w:t>»</w:t>
      </w:r>
      <w:r>
        <w:rPr>
          <w:spacing w:val="8"/>
          <w:sz w:val="21"/>
          <w:szCs w:val="21"/>
        </w:rPr>
        <w:t xml:space="preserve"> </w:t>
      </w:r>
      <w:r>
        <w:rPr>
          <w:spacing w:val="-3"/>
          <w:w w:val="101"/>
          <w:sz w:val="21"/>
          <w:szCs w:val="21"/>
        </w:rPr>
        <w:t>օ</w:t>
      </w:r>
      <w:r>
        <w:rPr>
          <w:w w:val="107"/>
          <w:sz w:val="21"/>
          <w:szCs w:val="21"/>
        </w:rPr>
        <w:t>ր</w:t>
      </w:r>
      <w:r>
        <w:rPr>
          <w:spacing w:val="-3"/>
          <w:w w:val="105"/>
          <w:sz w:val="21"/>
          <w:szCs w:val="21"/>
        </w:rPr>
        <w:t>ե</w:t>
      </w:r>
      <w:r>
        <w:rPr>
          <w:w w:val="107"/>
          <w:sz w:val="21"/>
          <w:szCs w:val="21"/>
        </w:rPr>
        <w:t>նք</w:t>
      </w:r>
      <w:r>
        <w:rPr>
          <w:spacing w:val="13"/>
          <w:sz w:val="21"/>
          <w:szCs w:val="21"/>
        </w:rPr>
        <w:t xml:space="preserve"> </w:t>
      </w:r>
      <w:r>
        <w:rPr>
          <w:w w:val="105"/>
          <w:sz w:val="21"/>
          <w:szCs w:val="21"/>
        </w:rPr>
        <w:t>հ</w:t>
      </w:r>
      <w:r>
        <w:rPr>
          <w:spacing w:val="-3"/>
          <w:w w:val="103"/>
          <w:sz w:val="21"/>
          <w:szCs w:val="21"/>
        </w:rPr>
        <w:t>ո</w:t>
      </w:r>
      <w:r>
        <w:rPr>
          <w:spacing w:val="-2"/>
          <w:w w:val="107"/>
          <w:sz w:val="21"/>
          <w:szCs w:val="21"/>
        </w:rPr>
        <w:t>դ</w:t>
      </w:r>
      <w:r>
        <w:rPr>
          <w:spacing w:val="-2"/>
          <w:w w:val="109"/>
          <w:sz w:val="21"/>
          <w:szCs w:val="21"/>
        </w:rPr>
        <w:t>վ</w:t>
      </w:r>
      <w:r>
        <w:rPr>
          <w:w w:val="105"/>
          <w:sz w:val="21"/>
          <w:szCs w:val="21"/>
        </w:rPr>
        <w:t>ա</w:t>
      </w:r>
      <w:r>
        <w:rPr>
          <w:w w:val="97"/>
          <w:sz w:val="21"/>
          <w:szCs w:val="21"/>
        </w:rPr>
        <w:t>ծ</w:t>
      </w:r>
      <w:r>
        <w:rPr>
          <w:spacing w:val="11"/>
          <w:sz w:val="21"/>
          <w:szCs w:val="21"/>
        </w:rPr>
        <w:t xml:space="preserve"> </w:t>
      </w:r>
      <w:r>
        <w:rPr>
          <w:w w:val="104"/>
          <w:sz w:val="21"/>
          <w:szCs w:val="21"/>
        </w:rPr>
        <w:t>7</w:t>
      </w:r>
      <w:r>
        <w:rPr>
          <w:spacing w:val="8"/>
          <w:sz w:val="21"/>
          <w:szCs w:val="21"/>
        </w:rPr>
        <w:t xml:space="preserve"> </w:t>
      </w:r>
      <w:r>
        <w:rPr>
          <w:w w:val="107"/>
          <w:sz w:val="21"/>
          <w:szCs w:val="21"/>
        </w:rPr>
        <w:t>կ</w:t>
      </w:r>
      <w:r>
        <w:rPr>
          <w:w w:val="105"/>
          <w:sz w:val="21"/>
          <w:szCs w:val="21"/>
        </w:rPr>
        <w:t>ետ</w:t>
      </w:r>
      <w:r>
        <w:rPr>
          <w:spacing w:val="6"/>
          <w:sz w:val="21"/>
          <w:szCs w:val="21"/>
        </w:rPr>
        <w:t xml:space="preserve"> </w:t>
      </w:r>
      <w:r>
        <w:rPr>
          <w:spacing w:val="1"/>
          <w:w w:val="79"/>
          <w:sz w:val="21"/>
          <w:szCs w:val="21"/>
        </w:rPr>
        <w:t>1</w:t>
      </w:r>
      <w:r>
        <w:rPr>
          <w:spacing w:val="-4"/>
          <w:w w:val="104"/>
          <w:sz w:val="21"/>
          <w:szCs w:val="21"/>
        </w:rPr>
        <w:t>2</w:t>
      </w:r>
      <w:r>
        <w:rPr>
          <w:w w:val="40"/>
          <w:sz w:val="21"/>
          <w:szCs w:val="21"/>
        </w:rPr>
        <w:t></w:t>
      </w:r>
    </w:p>
    <w:p w14:paraId="51BD5B9C" w14:textId="77777777" w:rsidR="00114324" w:rsidRDefault="00E01B7A">
      <w:pPr>
        <w:spacing w:before="4" w:line="276" w:lineRule="auto"/>
        <w:ind w:left="104" w:right="345" w:firstLine="352"/>
        <w:jc w:val="both"/>
        <w:rPr>
          <w:sz w:val="21"/>
          <w:szCs w:val="21"/>
        </w:rPr>
      </w:pPr>
      <w:r>
        <w:rPr>
          <w:w w:val="105"/>
          <w:sz w:val="21"/>
          <w:szCs w:val="21"/>
        </w:rPr>
        <w:t>***</w:t>
      </w:r>
      <w:r>
        <w:rPr>
          <w:spacing w:val="-19"/>
          <w:w w:val="105"/>
          <w:sz w:val="21"/>
          <w:szCs w:val="21"/>
        </w:rPr>
        <w:t xml:space="preserve"> </w:t>
      </w:r>
      <w:r>
        <w:rPr>
          <w:w w:val="105"/>
          <w:sz w:val="21"/>
          <w:szCs w:val="21"/>
        </w:rPr>
        <w:t>Հոգեբուժական</w:t>
      </w:r>
      <w:r>
        <w:rPr>
          <w:spacing w:val="-18"/>
          <w:w w:val="105"/>
          <w:sz w:val="21"/>
          <w:szCs w:val="21"/>
        </w:rPr>
        <w:t xml:space="preserve"> </w:t>
      </w:r>
      <w:r>
        <w:rPr>
          <w:w w:val="105"/>
          <w:sz w:val="21"/>
          <w:szCs w:val="21"/>
        </w:rPr>
        <w:t>հանձնաժողով`</w:t>
      </w:r>
      <w:r>
        <w:rPr>
          <w:spacing w:val="-20"/>
          <w:w w:val="105"/>
          <w:sz w:val="21"/>
          <w:szCs w:val="21"/>
        </w:rPr>
        <w:t xml:space="preserve"> </w:t>
      </w:r>
      <w:r>
        <w:rPr>
          <w:w w:val="105"/>
          <w:sz w:val="21"/>
          <w:szCs w:val="21"/>
        </w:rPr>
        <w:t>առնվազն</w:t>
      </w:r>
      <w:r>
        <w:rPr>
          <w:spacing w:val="-18"/>
          <w:w w:val="105"/>
          <w:sz w:val="21"/>
          <w:szCs w:val="21"/>
        </w:rPr>
        <w:t xml:space="preserve"> </w:t>
      </w:r>
      <w:r>
        <w:rPr>
          <w:w w:val="105"/>
          <w:sz w:val="21"/>
          <w:szCs w:val="21"/>
        </w:rPr>
        <w:t>երկու</w:t>
      </w:r>
      <w:r>
        <w:rPr>
          <w:spacing w:val="-18"/>
          <w:w w:val="105"/>
          <w:sz w:val="21"/>
          <w:szCs w:val="21"/>
        </w:rPr>
        <w:t xml:space="preserve"> </w:t>
      </w:r>
      <w:r>
        <w:rPr>
          <w:w w:val="105"/>
          <w:sz w:val="21"/>
          <w:szCs w:val="21"/>
        </w:rPr>
        <w:t>բժիշկ-հոգեբույժներից,</w:t>
      </w:r>
      <w:r>
        <w:rPr>
          <w:spacing w:val="-19"/>
          <w:w w:val="105"/>
          <w:sz w:val="21"/>
          <w:szCs w:val="21"/>
        </w:rPr>
        <w:t xml:space="preserve"> </w:t>
      </w:r>
      <w:r>
        <w:rPr>
          <w:w w:val="105"/>
          <w:sz w:val="21"/>
          <w:szCs w:val="21"/>
        </w:rPr>
        <w:t>անհրաժեշտության</w:t>
      </w:r>
      <w:r>
        <w:rPr>
          <w:spacing w:val="-20"/>
          <w:w w:val="105"/>
          <w:sz w:val="21"/>
          <w:szCs w:val="21"/>
        </w:rPr>
        <w:t xml:space="preserve"> </w:t>
      </w:r>
      <w:r>
        <w:rPr>
          <w:w w:val="105"/>
          <w:sz w:val="21"/>
          <w:szCs w:val="21"/>
        </w:rPr>
        <w:t>դեպքում</w:t>
      </w:r>
      <w:r>
        <w:rPr>
          <w:spacing w:val="-19"/>
          <w:w w:val="105"/>
          <w:sz w:val="21"/>
          <w:szCs w:val="21"/>
        </w:rPr>
        <w:t xml:space="preserve"> </w:t>
      </w:r>
      <w:r>
        <w:rPr>
          <w:w w:val="105"/>
          <w:sz w:val="21"/>
          <w:szCs w:val="21"/>
        </w:rPr>
        <w:t>նաև</w:t>
      </w:r>
      <w:r>
        <w:rPr>
          <w:spacing w:val="-18"/>
          <w:w w:val="105"/>
          <w:sz w:val="21"/>
          <w:szCs w:val="21"/>
        </w:rPr>
        <w:t xml:space="preserve"> </w:t>
      </w:r>
      <w:r>
        <w:rPr>
          <w:w w:val="105"/>
          <w:sz w:val="21"/>
          <w:szCs w:val="21"/>
        </w:rPr>
        <w:t>այլ</w:t>
      </w:r>
      <w:r>
        <w:rPr>
          <w:spacing w:val="-20"/>
          <w:w w:val="105"/>
          <w:sz w:val="21"/>
          <w:szCs w:val="21"/>
        </w:rPr>
        <w:t xml:space="preserve"> </w:t>
      </w:r>
      <w:r>
        <w:rPr>
          <w:w w:val="105"/>
          <w:sz w:val="21"/>
          <w:szCs w:val="21"/>
        </w:rPr>
        <w:t>բժիշկ-մասնագետներից</w:t>
      </w:r>
      <w:r>
        <w:rPr>
          <w:spacing w:val="-20"/>
          <w:w w:val="105"/>
          <w:sz w:val="21"/>
          <w:szCs w:val="21"/>
        </w:rPr>
        <w:t xml:space="preserve"> </w:t>
      </w:r>
      <w:r>
        <w:rPr>
          <w:w w:val="105"/>
          <w:sz w:val="21"/>
          <w:szCs w:val="21"/>
        </w:rPr>
        <w:t>կազմված խումբ, որն ստեղծվում է հոգեբուժական կազմակերպության գործադիր մարմնի իրավական ակտով, ոչ հոժարակամ հոսպիտալացման դեպքում` յուրաքանչյուր</w:t>
      </w:r>
      <w:r>
        <w:rPr>
          <w:spacing w:val="-10"/>
          <w:w w:val="105"/>
          <w:sz w:val="21"/>
          <w:szCs w:val="21"/>
        </w:rPr>
        <w:t xml:space="preserve"> </w:t>
      </w:r>
      <w:r>
        <w:rPr>
          <w:w w:val="105"/>
          <w:sz w:val="21"/>
          <w:szCs w:val="21"/>
        </w:rPr>
        <w:t>դեպքի</w:t>
      </w:r>
      <w:r>
        <w:rPr>
          <w:spacing w:val="-12"/>
          <w:w w:val="105"/>
          <w:sz w:val="21"/>
          <w:szCs w:val="21"/>
        </w:rPr>
        <w:t xml:space="preserve"> </w:t>
      </w:r>
      <w:r>
        <w:rPr>
          <w:w w:val="105"/>
          <w:sz w:val="21"/>
          <w:szCs w:val="21"/>
        </w:rPr>
        <w:t>համար,</w:t>
      </w:r>
      <w:r>
        <w:rPr>
          <w:spacing w:val="-11"/>
          <w:w w:val="105"/>
          <w:sz w:val="21"/>
          <w:szCs w:val="21"/>
        </w:rPr>
        <w:t xml:space="preserve"> </w:t>
      </w:r>
      <w:r>
        <w:rPr>
          <w:w w:val="105"/>
          <w:sz w:val="21"/>
          <w:szCs w:val="21"/>
        </w:rPr>
        <w:t>և</w:t>
      </w:r>
      <w:r>
        <w:rPr>
          <w:spacing w:val="-9"/>
          <w:w w:val="105"/>
          <w:sz w:val="21"/>
          <w:szCs w:val="21"/>
        </w:rPr>
        <w:t xml:space="preserve"> </w:t>
      </w:r>
      <w:r>
        <w:rPr>
          <w:w w:val="105"/>
          <w:sz w:val="21"/>
          <w:szCs w:val="21"/>
        </w:rPr>
        <w:t>իրավասու</w:t>
      </w:r>
      <w:r>
        <w:rPr>
          <w:spacing w:val="-9"/>
          <w:w w:val="105"/>
          <w:sz w:val="21"/>
          <w:szCs w:val="21"/>
        </w:rPr>
        <w:t xml:space="preserve"> </w:t>
      </w:r>
      <w:r>
        <w:rPr>
          <w:w w:val="105"/>
          <w:sz w:val="21"/>
          <w:szCs w:val="21"/>
        </w:rPr>
        <w:t>է</w:t>
      </w:r>
      <w:r>
        <w:rPr>
          <w:spacing w:val="-12"/>
          <w:w w:val="105"/>
          <w:sz w:val="21"/>
          <w:szCs w:val="21"/>
        </w:rPr>
        <w:t xml:space="preserve"> </w:t>
      </w:r>
      <w:r>
        <w:rPr>
          <w:w w:val="105"/>
          <w:sz w:val="21"/>
          <w:szCs w:val="21"/>
        </w:rPr>
        <w:t>տալու</w:t>
      </w:r>
      <w:r>
        <w:rPr>
          <w:spacing w:val="-11"/>
          <w:w w:val="105"/>
          <w:sz w:val="21"/>
          <w:szCs w:val="21"/>
        </w:rPr>
        <w:t xml:space="preserve"> </w:t>
      </w:r>
      <w:r>
        <w:rPr>
          <w:w w:val="105"/>
          <w:sz w:val="21"/>
          <w:szCs w:val="21"/>
        </w:rPr>
        <w:t>անձի</w:t>
      </w:r>
      <w:r>
        <w:rPr>
          <w:spacing w:val="-10"/>
          <w:w w:val="105"/>
          <w:sz w:val="21"/>
          <w:szCs w:val="21"/>
        </w:rPr>
        <w:t xml:space="preserve"> </w:t>
      </w:r>
      <w:r>
        <w:rPr>
          <w:w w:val="105"/>
          <w:sz w:val="21"/>
          <w:szCs w:val="21"/>
        </w:rPr>
        <w:t>մոտ</w:t>
      </w:r>
      <w:r>
        <w:rPr>
          <w:spacing w:val="-8"/>
          <w:w w:val="105"/>
          <w:sz w:val="21"/>
          <w:szCs w:val="21"/>
        </w:rPr>
        <w:t xml:space="preserve"> </w:t>
      </w:r>
      <w:r>
        <w:rPr>
          <w:w w:val="105"/>
          <w:sz w:val="21"/>
          <w:szCs w:val="21"/>
        </w:rPr>
        <w:t>հոգեկան</w:t>
      </w:r>
      <w:r>
        <w:rPr>
          <w:spacing w:val="-6"/>
          <w:w w:val="105"/>
          <w:sz w:val="21"/>
          <w:szCs w:val="21"/>
        </w:rPr>
        <w:t xml:space="preserve"> </w:t>
      </w:r>
      <w:r>
        <w:rPr>
          <w:w w:val="105"/>
          <w:sz w:val="21"/>
          <w:szCs w:val="21"/>
        </w:rPr>
        <w:t>խանգարման</w:t>
      </w:r>
      <w:r>
        <w:rPr>
          <w:spacing w:val="-10"/>
          <w:w w:val="105"/>
          <w:sz w:val="21"/>
          <w:szCs w:val="21"/>
        </w:rPr>
        <w:t xml:space="preserve"> </w:t>
      </w:r>
      <w:r>
        <w:rPr>
          <w:w w:val="105"/>
          <w:sz w:val="21"/>
          <w:szCs w:val="21"/>
        </w:rPr>
        <w:t>առկայության</w:t>
      </w:r>
      <w:r>
        <w:rPr>
          <w:spacing w:val="-10"/>
          <w:w w:val="105"/>
          <w:sz w:val="21"/>
          <w:szCs w:val="21"/>
        </w:rPr>
        <w:t xml:space="preserve"> </w:t>
      </w:r>
      <w:r>
        <w:rPr>
          <w:w w:val="105"/>
          <w:sz w:val="21"/>
          <w:szCs w:val="21"/>
        </w:rPr>
        <w:t>կամ</w:t>
      </w:r>
      <w:r>
        <w:rPr>
          <w:spacing w:val="-10"/>
          <w:w w:val="105"/>
          <w:sz w:val="21"/>
          <w:szCs w:val="21"/>
        </w:rPr>
        <w:t xml:space="preserve"> </w:t>
      </w:r>
      <w:r>
        <w:rPr>
          <w:w w:val="105"/>
          <w:sz w:val="21"/>
          <w:szCs w:val="21"/>
        </w:rPr>
        <w:t>բացակայության,</w:t>
      </w:r>
      <w:r>
        <w:rPr>
          <w:spacing w:val="-12"/>
          <w:w w:val="105"/>
          <w:sz w:val="21"/>
          <w:szCs w:val="21"/>
        </w:rPr>
        <w:t xml:space="preserve"> </w:t>
      </w:r>
      <w:r>
        <w:rPr>
          <w:w w:val="105"/>
          <w:sz w:val="21"/>
          <w:szCs w:val="21"/>
        </w:rPr>
        <w:t>անձի`</w:t>
      </w:r>
      <w:r>
        <w:rPr>
          <w:spacing w:val="-8"/>
          <w:w w:val="105"/>
          <w:sz w:val="21"/>
          <w:szCs w:val="21"/>
        </w:rPr>
        <w:t xml:space="preserve"> </w:t>
      </w:r>
      <w:r>
        <w:rPr>
          <w:w w:val="105"/>
          <w:sz w:val="21"/>
          <w:szCs w:val="21"/>
        </w:rPr>
        <w:t>տվյալ</w:t>
      </w:r>
      <w:r>
        <w:rPr>
          <w:spacing w:val="-9"/>
          <w:w w:val="105"/>
          <w:sz w:val="21"/>
          <w:szCs w:val="21"/>
        </w:rPr>
        <w:t xml:space="preserve"> </w:t>
      </w:r>
      <w:r>
        <w:rPr>
          <w:w w:val="105"/>
          <w:sz w:val="21"/>
          <w:szCs w:val="21"/>
        </w:rPr>
        <w:t>հոգեվիճակում իր կամ հանրության համար վտանգ ներկայացնելու և դրանից բխող բոլոր բժշկական հարցերի վերաբերյալ մասնագիտական եզրակացություն կամ պատճառաբանված</w:t>
      </w:r>
      <w:r>
        <w:rPr>
          <w:spacing w:val="5"/>
          <w:w w:val="105"/>
          <w:sz w:val="21"/>
          <w:szCs w:val="21"/>
        </w:rPr>
        <w:t xml:space="preserve"> </w:t>
      </w:r>
      <w:r>
        <w:rPr>
          <w:w w:val="105"/>
          <w:sz w:val="21"/>
          <w:szCs w:val="21"/>
        </w:rPr>
        <w:t>որոշում:</w:t>
      </w:r>
    </w:p>
    <w:p w14:paraId="68704DDB" w14:textId="77777777" w:rsidR="00114324" w:rsidRDefault="00E01B7A">
      <w:pPr>
        <w:spacing w:before="1" w:line="276" w:lineRule="auto"/>
        <w:ind w:left="104" w:right="348" w:firstLine="352"/>
        <w:jc w:val="both"/>
        <w:rPr>
          <w:sz w:val="21"/>
          <w:szCs w:val="21"/>
        </w:rPr>
      </w:pPr>
      <w:r>
        <w:rPr>
          <w:w w:val="105"/>
          <w:sz w:val="21"/>
          <w:szCs w:val="21"/>
        </w:rPr>
        <w:t xml:space="preserve">Երկու բժիշկ-հոգեբույժներից կազմված հոգեբուժական հանձնաժողովի բժիշկ-հոգեբույժների իրարամերժ կարծիքի դեպքում գործադիր մարմնի </w:t>
      </w:r>
      <w:r>
        <w:rPr>
          <w:w w:val="106"/>
          <w:sz w:val="21"/>
          <w:szCs w:val="21"/>
        </w:rPr>
        <w:t>ի</w:t>
      </w:r>
      <w:r>
        <w:rPr>
          <w:w w:val="107"/>
          <w:sz w:val="21"/>
          <w:szCs w:val="21"/>
        </w:rPr>
        <w:t>ր</w:t>
      </w:r>
      <w:r>
        <w:rPr>
          <w:w w:val="105"/>
          <w:sz w:val="21"/>
          <w:szCs w:val="21"/>
        </w:rPr>
        <w:t>ա</w:t>
      </w:r>
      <w:r>
        <w:rPr>
          <w:spacing w:val="-4"/>
          <w:w w:val="109"/>
          <w:sz w:val="21"/>
          <w:szCs w:val="21"/>
        </w:rPr>
        <w:t>վ</w:t>
      </w:r>
      <w:r>
        <w:rPr>
          <w:w w:val="105"/>
          <w:sz w:val="21"/>
          <w:szCs w:val="21"/>
        </w:rPr>
        <w:t>ա</w:t>
      </w:r>
      <w:r>
        <w:rPr>
          <w:w w:val="107"/>
          <w:sz w:val="21"/>
          <w:szCs w:val="21"/>
        </w:rPr>
        <w:t>կ</w:t>
      </w:r>
      <w:r>
        <w:rPr>
          <w:w w:val="105"/>
          <w:sz w:val="21"/>
          <w:szCs w:val="21"/>
        </w:rPr>
        <w:t>ա</w:t>
      </w:r>
      <w:r>
        <w:rPr>
          <w:w w:val="107"/>
          <w:sz w:val="21"/>
          <w:szCs w:val="21"/>
        </w:rPr>
        <w:t>ն</w:t>
      </w:r>
      <w:r>
        <w:rPr>
          <w:sz w:val="21"/>
          <w:szCs w:val="21"/>
        </w:rPr>
        <w:t xml:space="preserve"> </w:t>
      </w:r>
      <w:r>
        <w:rPr>
          <w:w w:val="105"/>
          <w:sz w:val="21"/>
          <w:szCs w:val="21"/>
        </w:rPr>
        <w:t>ա</w:t>
      </w:r>
      <w:r>
        <w:rPr>
          <w:spacing w:val="-2"/>
          <w:w w:val="107"/>
          <w:sz w:val="21"/>
          <w:szCs w:val="21"/>
        </w:rPr>
        <w:t>կ</w:t>
      </w:r>
      <w:r>
        <w:rPr>
          <w:w w:val="105"/>
          <w:sz w:val="21"/>
          <w:szCs w:val="21"/>
        </w:rPr>
        <w:t>տ</w:t>
      </w:r>
      <w:r>
        <w:rPr>
          <w:w w:val="103"/>
          <w:sz w:val="21"/>
          <w:szCs w:val="21"/>
        </w:rPr>
        <w:t>ո</w:t>
      </w:r>
      <w:r>
        <w:rPr>
          <w:w w:val="109"/>
          <w:sz w:val="21"/>
          <w:szCs w:val="21"/>
        </w:rPr>
        <w:t>վ</w:t>
      </w:r>
      <w:r>
        <w:rPr>
          <w:sz w:val="21"/>
          <w:szCs w:val="21"/>
        </w:rPr>
        <w:t xml:space="preserve"> </w:t>
      </w:r>
      <w:r>
        <w:rPr>
          <w:spacing w:val="-3"/>
          <w:w w:val="105"/>
          <w:sz w:val="21"/>
          <w:szCs w:val="21"/>
        </w:rPr>
        <w:t>հ</w:t>
      </w:r>
      <w:r>
        <w:rPr>
          <w:spacing w:val="-4"/>
          <w:w w:val="105"/>
          <w:sz w:val="21"/>
          <w:szCs w:val="21"/>
        </w:rPr>
        <w:t>ա</w:t>
      </w:r>
      <w:r>
        <w:rPr>
          <w:spacing w:val="-2"/>
          <w:w w:val="107"/>
          <w:sz w:val="21"/>
          <w:szCs w:val="21"/>
        </w:rPr>
        <w:t>ն</w:t>
      </w:r>
      <w:r>
        <w:rPr>
          <w:w w:val="105"/>
          <w:sz w:val="21"/>
          <w:szCs w:val="21"/>
        </w:rPr>
        <w:t>ձ</w:t>
      </w:r>
      <w:r>
        <w:rPr>
          <w:spacing w:val="1"/>
          <w:w w:val="107"/>
          <w:sz w:val="21"/>
          <w:szCs w:val="21"/>
        </w:rPr>
        <w:t>ն</w:t>
      </w:r>
      <w:r>
        <w:rPr>
          <w:spacing w:val="-6"/>
          <w:w w:val="105"/>
          <w:sz w:val="21"/>
          <w:szCs w:val="21"/>
        </w:rPr>
        <w:t>ա</w:t>
      </w:r>
      <w:r>
        <w:rPr>
          <w:w w:val="104"/>
          <w:sz w:val="21"/>
          <w:szCs w:val="21"/>
        </w:rPr>
        <w:t>ժ</w:t>
      </w:r>
      <w:r>
        <w:rPr>
          <w:spacing w:val="-3"/>
          <w:w w:val="103"/>
          <w:sz w:val="21"/>
          <w:szCs w:val="21"/>
        </w:rPr>
        <w:t>ո</w:t>
      </w:r>
      <w:r>
        <w:rPr>
          <w:w w:val="104"/>
          <w:sz w:val="21"/>
          <w:szCs w:val="21"/>
        </w:rPr>
        <w:t>ղ</w:t>
      </w:r>
      <w:r>
        <w:rPr>
          <w:w w:val="103"/>
          <w:sz w:val="21"/>
          <w:szCs w:val="21"/>
        </w:rPr>
        <w:t>ո</w:t>
      </w:r>
      <w:r>
        <w:rPr>
          <w:spacing w:val="-2"/>
          <w:w w:val="109"/>
          <w:sz w:val="21"/>
          <w:szCs w:val="21"/>
        </w:rPr>
        <w:t>վ</w:t>
      </w:r>
      <w:r>
        <w:rPr>
          <w:w w:val="103"/>
          <w:sz w:val="21"/>
          <w:szCs w:val="21"/>
        </w:rPr>
        <w:t>ո</w:t>
      </w:r>
      <w:r>
        <w:rPr>
          <w:w w:val="74"/>
          <w:sz w:val="21"/>
          <w:szCs w:val="21"/>
        </w:rPr>
        <w:t>ւ</w:t>
      </w:r>
      <w:r>
        <w:rPr>
          <w:w w:val="103"/>
          <w:sz w:val="21"/>
          <w:szCs w:val="21"/>
        </w:rPr>
        <w:t>մ</w:t>
      </w:r>
      <w:r>
        <w:rPr>
          <w:sz w:val="21"/>
          <w:szCs w:val="21"/>
        </w:rPr>
        <w:t xml:space="preserve"> </w:t>
      </w:r>
      <w:r>
        <w:rPr>
          <w:spacing w:val="-2"/>
          <w:w w:val="107"/>
          <w:sz w:val="21"/>
          <w:szCs w:val="21"/>
        </w:rPr>
        <w:t>ն</w:t>
      </w:r>
      <w:r>
        <w:rPr>
          <w:w w:val="105"/>
          <w:sz w:val="21"/>
          <w:szCs w:val="21"/>
        </w:rPr>
        <w:t>ե</w:t>
      </w:r>
      <w:r>
        <w:rPr>
          <w:w w:val="107"/>
          <w:sz w:val="21"/>
          <w:szCs w:val="21"/>
        </w:rPr>
        <w:t>ր</w:t>
      </w:r>
      <w:r>
        <w:rPr>
          <w:spacing w:val="-2"/>
          <w:w w:val="111"/>
          <w:sz w:val="21"/>
          <w:szCs w:val="21"/>
        </w:rPr>
        <w:t>գ</w:t>
      </w:r>
      <w:r>
        <w:rPr>
          <w:w w:val="107"/>
          <w:sz w:val="21"/>
          <w:szCs w:val="21"/>
        </w:rPr>
        <w:t>ր</w:t>
      </w:r>
      <w:r>
        <w:rPr>
          <w:w w:val="105"/>
          <w:sz w:val="21"/>
          <w:szCs w:val="21"/>
        </w:rPr>
        <w:t>ա</w:t>
      </w:r>
      <w:r>
        <w:rPr>
          <w:spacing w:val="-6"/>
          <w:w w:val="109"/>
          <w:sz w:val="21"/>
          <w:szCs w:val="21"/>
        </w:rPr>
        <w:t>վ</w:t>
      </w:r>
      <w:r>
        <w:rPr>
          <w:w w:val="109"/>
          <w:sz w:val="21"/>
          <w:szCs w:val="21"/>
        </w:rPr>
        <w:t>վ</w:t>
      </w:r>
      <w:r>
        <w:rPr>
          <w:w w:val="103"/>
          <w:sz w:val="21"/>
          <w:szCs w:val="21"/>
        </w:rPr>
        <w:t>ո</w:t>
      </w:r>
      <w:r>
        <w:rPr>
          <w:w w:val="74"/>
          <w:sz w:val="21"/>
          <w:szCs w:val="21"/>
        </w:rPr>
        <w:t>ւ</w:t>
      </w:r>
      <w:r>
        <w:rPr>
          <w:w w:val="103"/>
          <w:sz w:val="21"/>
          <w:szCs w:val="21"/>
        </w:rPr>
        <w:t>մ</w:t>
      </w:r>
      <w:r>
        <w:rPr>
          <w:sz w:val="21"/>
          <w:szCs w:val="21"/>
        </w:rPr>
        <w:t xml:space="preserve"> </w:t>
      </w:r>
      <w:r>
        <w:rPr>
          <w:w w:val="104"/>
          <w:sz w:val="21"/>
          <w:szCs w:val="21"/>
        </w:rPr>
        <w:t>է</w:t>
      </w:r>
      <w:r>
        <w:rPr>
          <w:sz w:val="21"/>
          <w:szCs w:val="21"/>
        </w:rPr>
        <w:t xml:space="preserve"> </w:t>
      </w:r>
      <w:r>
        <w:rPr>
          <w:w w:val="105"/>
          <w:sz w:val="21"/>
          <w:szCs w:val="21"/>
        </w:rPr>
        <w:t>ե</w:t>
      </w:r>
      <w:r>
        <w:rPr>
          <w:w w:val="107"/>
          <w:sz w:val="21"/>
          <w:szCs w:val="21"/>
        </w:rPr>
        <w:t>րր</w:t>
      </w:r>
      <w:r>
        <w:rPr>
          <w:w w:val="103"/>
          <w:sz w:val="21"/>
          <w:szCs w:val="21"/>
        </w:rPr>
        <w:t>ո</w:t>
      </w:r>
      <w:r>
        <w:rPr>
          <w:w w:val="107"/>
          <w:sz w:val="21"/>
          <w:szCs w:val="21"/>
        </w:rPr>
        <w:t>րդ</w:t>
      </w:r>
      <w:r>
        <w:rPr>
          <w:sz w:val="21"/>
          <w:szCs w:val="21"/>
        </w:rPr>
        <w:t xml:space="preserve"> </w:t>
      </w:r>
      <w:r>
        <w:rPr>
          <w:w w:val="110"/>
          <w:sz w:val="21"/>
          <w:szCs w:val="21"/>
        </w:rPr>
        <w:t>բ</w:t>
      </w:r>
      <w:r>
        <w:rPr>
          <w:w w:val="104"/>
          <w:sz w:val="21"/>
          <w:szCs w:val="21"/>
        </w:rPr>
        <w:t>ժ</w:t>
      </w:r>
      <w:r>
        <w:rPr>
          <w:w w:val="106"/>
          <w:sz w:val="21"/>
          <w:szCs w:val="21"/>
        </w:rPr>
        <w:t>ի</w:t>
      </w:r>
      <w:r>
        <w:rPr>
          <w:spacing w:val="-7"/>
          <w:w w:val="111"/>
          <w:sz w:val="21"/>
          <w:szCs w:val="21"/>
        </w:rPr>
        <w:t>շ</w:t>
      </w:r>
      <w:r>
        <w:rPr>
          <w:spacing w:val="1"/>
          <w:w w:val="107"/>
          <w:sz w:val="21"/>
          <w:szCs w:val="21"/>
        </w:rPr>
        <w:t>կ</w:t>
      </w:r>
      <w:r>
        <w:rPr>
          <w:sz w:val="21"/>
          <w:szCs w:val="21"/>
        </w:rPr>
        <w:t>-</w:t>
      </w:r>
      <w:r>
        <w:rPr>
          <w:w w:val="105"/>
          <w:sz w:val="21"/>
          <w:szCs w:val="21"/>
        </w:rPr>
        <w:t>հ</w:t>
      </w:r>
      <w:r>
        <w:rPr>
          <w:spacing w:val="-3"/>
          <w:w w:val="103"/>
          <w:sz w:val="21"/>
          <w:szCs w:val="21"/>
        </w:rPr>
        <w:t>ո</w:t>
      </w:r>
      <w:r>
        <w:rPr>
          <w:spacing w:val="-2"/>
          <w:w w:val="111"/>
          <w:sz w:val="21"/>
          <w:szCs w:val="21"/>
        </w:rPr>
        <w:t>գ</w:t>
      </w:r>
      <w:r>
        <w:rPr>
          <w:w w:val="105"/>
          <w:sz w:val="21"/>
          <w:szCs w:val="21"/>
        </w:rPr>
        <w:t>ե</w:t>
      </w:r>
      <w:r>
        <w:rPr>
          <w:w w:val="110"/>
          <w:sz w:val="21"/>
          <w:szCs w:val="21"/>
        </w:rPr>
        <w:t>բ</w:t>
      </w:r>
      <w:r>
        <w:rPr>
          <w:w w:val="103"/>
          <w:sz w:val="21"/>
          <w:szCs w:val="21"/>
        </w:rPr>
        <w:t>ո</w:t>
      </w:r>
      <w:r>
        <w:rPr>
          <w:w w:val="74"/>
          <w:sz w:val="21"/>
          <w:szCs w:val="21"/>
        </w:rPr>
        <w:t>ւ</w:t>
      </w:r>
      <w:r>
        <w:rPr>
          <w:spacing w:val="-2"/>
          <w:w w:val="97"/>
          <w:sz w:val="21"/>
          <w:szCs w:val="21"/>
        </w:rPr>
        <w:t>յ</w:t>
      </w:r>
      <w:r>
        <w:rPr>
          <w:spacing w:val="-3"/>
          <w:w w:val="104"/>
          <w:sz w:val="21"/>
          <w:szCs w:val="21"/>
        </w:rPr>
        <w:t>ժ</w:t>
      </w:r>
      <w:r>
        <w:rPr>
          <w:spacing w:val="-6"/>
          <w:w w:val="107"/>
          <w:sz w:val="21"/>
          <w:szCs w:val="21"/>
        </w:rPr>
        <w:t>ը</w:t>
      </w:r>
      <w:r>
        <w:rPr>
          <w:w w:val="93"/>
          <w:sz w:val="21"/>
          <w:szCs w:val="21"/>
        </w:rPr>
        <w:t>:</w:t>
      </w:r>
      <w:r>
        <w:rPr>
          <w:sz w:val="21"/>
          <w:szCs w:val="21"/>
        </w:rPr>
        <w:t xml:space="preserve"> </w:t>
      </w:r>
      <w:r>
        <w:rPr>
          <w:w w:val="40"/>
          <w:sz w:val="21"/>
          <w:szCs w:val="21"/>
        </w:rPr>
        <w:t></w:t>
      </w:r>
      <w:r>
        <w:rPr>
          <w:spacing w:val="-3"/>
          <w:w w:val="116"/>
          <w:sz w:val="21"/>
          <w:szCs w:val="21"/>
        </w:rPr>
        <w:t>«</w:t>
      </w:r>
      <w:r>
        <w:rPr>
          <w:w w:val="116"/>
          <w:sz w:val="21"/>
          <w:szCs w:val="21"/>
        </w:rPr>
        <w:t>Հ</w:t>
      </w:r>
      <w:r>
        <w:rPr>
          <w:w w:val="103"/>
          <w:sz w:val="21"/>
          <w:szCs w:val="21"/>
        </w:rPr>
        <w:t>ո</w:t>
      </w:r>
      <w:r>
        <w:rPr>
          <w:spacing w:val="-2"/>
          <w:w w:val="111"/>
          <w:sz w:val="21"/>
          <w:szCs w:val="21"/>
        </w:rPr>
        <w:t>գ</w:t>
      </w:r>
      <w:r>
        <w:rPr>
          <w:w w:val="105"/>
          <w:sz w:val="21"/>
          <w:szCs w:val="21"/>
        </w:rPr>
        <w:t>ե</w:t>
      </w:r>
      <w:r>
        <w:rPr>
          <w:spacing w:val="-3"/>
          <w:w w:val="110"/>
          <w:sz w:val="21"/>
          <w:szCs w:val="21"/>
        </w:rPr>
        <w:t>բ</w:t>
      </w:r>
      <w:r>
        <w:rPr>
          <w:w w:val="103"/>
          <w:sz w:val="21"/>
          <w:szCs w:val="21"/>
        </w:rPr>
        <w:t>ո</w:t>
      </w:r>
      <w:r>
        <w:rPr>
          <w:w w:val="74"/>
          <w:sz w:val="21"/>
          <w:szCs w:val="21"/>
        </w:rPr>
        <w:t>ւ</w:t>
      </w:r>
      <w:r>
        <w:rPr>
          <w:w w:val="104"/>
          <w:sz w:val="21"/>
          <w:szCs w:val="21"/>
        </w:rPr>
        <w:t>ժ</w:t>
      </w:r>
      <w:r>
        <w:rPr>
          <w:w w:val="105"/>
          <w:sz w:val="21"/>
          <w:szCs w:val="21"/>
        </w:rPr>
        <w:t>ա</w:t>
      </w:r>
      <w:r>
        <w:rPr>
          <w:w w:val="107"/>
          <w:sz w:val="21"/>
          <w:szCs w:val="21"/>
        </w:rPr>
        <w:t>կ</w:t>
      </w:r>
      <w:r>
        <w:rPr>
          <w:spacing w:val="-4"/>
          <w:w w:val="105"/>
          <w:sz w:val="21"/>
          <w:szCs w:val="21"/>
        </w:rPr>
        <w:t>ա</w:t>
      </w:r>
      <w:r>
        <w:rPr>
          <w:w w:val="107"/>
          <w:sz w:val="21"/>
          <w:szCs w:val="21"/>
        </w:rPr>
        <w:t>ն</w:t>
      </w:r>
      <w:r>
        <w:rPr>
          <w:sz w:val="21"/>
          <w:szCs w:val="21"/>
        </w:rPr>
        <w:t xml:space="preserve"> </w:t>
      </w:r>
      <w:r>
        <w:rPr>
          <w:w w:val="101"/>
          <w:sz w:val="21"/>
          <w:szCs w:val="21"/>
        </w:rPr>
        <w:t>օ</w:t>
      </w:r>
      <w:r>
        <w:rPr>
          <w:spacing w:val="-4"/>
          <w:w w:val="111"/>
          <w:sz w:val="21"/>
          <w:szCs w:val="21"/>
        </w:rPr>
        <w:t>գ</w:t>
      </w:r>
      <w:r>
        <w:rPr>
          <w:spacing w:val="1"/>
          <w:w w:val="107"/>
          <w:sz w:val="21"/>
          <w:szCs w:val="21"/>
        </w:rPr>
        <w:t>ն</w:t>
      </w:r>
      <w:r>
        <w:rPr>
          <w:w w:val="103"/>
          <w:sz w:val="21"/>
          <w:szCs w:val="21"/>
        </w:rPr>
        <w:t>ո</w:t>
      </w:r>
      <w:r>
        <w:rPr>
          <w:w w:val="74"/>
          <w:sz w:val="21"/>
          <w:szCs w:val="21"/>
        </w:rPr>
        <w:t>ւ</w:t>
      </w:r>
      <w:r>
        <w:rPr>
          <w:w w:val="103"/>
          <w:sz w:val="21"/>
          <w:szCs w:val="21"/>
        </w:rPr>
        <w:t>թ</w:t>
      </w:r>
      <w:r>
        <w:rPr>
          <w:spacing w:val="-4"/>
          <w:w w:val="97"/>
          <w:sz w:val="21"/>
          <w:szCs w:val="21"/>
        </w:rPr>
        <w:t>յ</w:t>
      </w:r>
      <w:r>
        <w:rPr>
          <w:w w:val="105"/>
          <w:sz w:val="21"/>
          <w:szCs w:val="21"/>
        </w:rPr>
        <w:t>ա</w:t>
      </w:r>
      <w:r>
        <w:rPr>
          <w:w w:val="107"/>
          <w:sz w:val="21"/>
          <w:szCs w:val="21"/>
        </w:rPr>
        <w:t>ն</w:t>
      </w:r>
      <w:r>
        <w:rPr>
          <w:sz w:val="21"/>
          <w:szCs w:val="21"/>
        </w:rPr>
        <w:t xml:space="preserve"> </w:t>
      </w:r>
      <w:r>
        <w:rPr>
          <w:w w:val="92"/>
          <w:sz w:val="21"/>
          <w:szCs w:val="21"/>
        </w:rPr>
        <w:t>և</w:t>
      </w:r>
      <w:r>
        <w:rPr>
          <w:sz w:val="21"/>
          <w:szCs w:val="21"/>
        </w:rPr>
        <w:t xml:space="preserve"> </w:t>
      </w:r>
      <w:r>
        <w:rPr>
          <w:w w:val="107"/>
          <w:sz w:val="21"/>
          <w:szCs w:val="21"/>
        </w:rPr>
        <w:t>ս</w:t>
      </w:r>
      <w:r>
        <w:rPr>
          <w:spacing w:val="-4"/>
          <w:w w:val="106"/>
          <w:sz w:val="21"/>
          <w:szCs w:val="21"/>
        </w:rPr>
        <w:t>պ</w:t>
      </w:r>
      <w:r>
        <w:rPr>
          <w:w w:val="105"/>
          <w:sz w:val="21"/>
          <w:szCs w:val="21"/>
        </w:rPr>
        <w:t>ա</w:t>
      </w:r>
      <w:r>
        <w:rPr>
          <w:spacing w:val="-3"/>
          <w:w w:val="107"/>
          <w:sz w:val="21"/>
          <w:szCs w:val="21"/>
        </w:rPr>
        <w:t>ս</w:t>
      </w:r>
      <w:r>
        <w:rPr>
          <w:spacing w:val="-4"/>
          <w:w w:val="105"/>
          <w:sz w:val="21"/>
          <w:szCs w:val="21"/>
        </w:rPr>
        <w:t>ա</w:t>
      </w:r>
      <w:r>
        <w:rPr>
          <w:spacing w:val="2"/>
          <w:w w:val="107"/>
          <w:sz w:val="21"/>
          <w:szCs w:val="21"/>
        </w:rPr>
        <w:t>ր</w:t>
      </w:r>
      <w:r>
        <w:rPr>
          <w:spacing w:val="-2"/>
          <w:w w:val="107"/>
          <w:sz w:val="21"/>
          <w:szCs w:val="21"/>
        </w:rPr>
        <w:t>կ</w:t>
      </w:r>
      <w:r>
        <w:rPr>
          <w:w w:val="103"/>
          <w:sz w:val="21"/>
          <w:szCs w:val="21"/>
        </w:rPr>
        <w:t>մ</w:t>
      </w:r>
      <w:r>
        <w:rPr>
          <w:spacing w:val="-6"/>
          <w:w w:val="105"/>
          <w:sz w:val="21"/>
          <w:szCs w:val="21"/>
        </w:rPr>
        <w:t>ա</w:t>
      </w:r>
      <w:r>
        <w:rPr>
          <w:w w:val="107"/>
          <w:sz w:val="21"/>
          <w:szCs w:val="21"/>
        </w:rPr>
        <w:t>ն</w:t>
      </w:r>
      <w:r>
        <w:rPr>
          <w:sz w:val="21"/>
          <w:szCs w:val="21"/>
        </w:rPr>
        <w:t xml:space="preserve"> </w:t>
      </w:r>
      <w:r>
        <w:rPr>
          <w:w w:val="103"/>
          <w:sz w:val="21"/>
          <w:szCs w:val="21"/>
        </w:rPr>
        <w:t>մ</w:t>
      </w:r>
      <w:r>
        <w:rPr>
          <w:spacing w:val="-6"/>
          <w:w w:val="105"/>
          <w:sz w:val="21"/>
          <w:szCs w:val="21"/>
        </w:rPr>
        <w:t>ա</w:t>
      </w:r>
      <w:r>
        <w:rPr>
          <w:w w:val="107"/>
          <w:sz w:val="21"/>
          <w:szCs w:val="21"/>
        </w:rPr>
        <w:t>ս</w:t>
      </w:r>
      <w:r>
        <w:rPr>
          <w:spacing w:val="-3"/>
          <w:w w:val="106"/>
          <w:sz w:val="21"/>
          <w:szCs w:val="21"/>
        </w:rPr>
        <w:t>ի</w:t>
      </w:r>
      <w:r>
        <w:rPr>
          <w:spacing w:val="-3"/>
          <w:w w:val="107"/>
          <w:sz w:val="21"/>
          <w:szCs w:val="21"/>
        </w:rPr>
        <w:t>ն</w:t>
      </w:r>
      <w:r>
        <w:rPr>
          <w:w w:val="116"/>
          <w:sz w:val="21"/>
          <w:szCs w:val="21"/>
        </w:rPr>
        <w:t>»</w:t>
      </w:r>
      <w:r>
        <w:rPr>
          <w:sz w:val="21"/>
          <w:szCs w:val="21"/>
        </w:rPr>
        <w:t xml:space="preserve"> </w:t>
      </w:r>
      <w:r>
        <w:rPr>
          <w:spacing w:val="-3"/>
          <w:w w:val="101"/>
          <w:sz w:val="21"/>
          <w:szCs w:val="21"/>
        </w:rPr>
        <w:t>օ</w:t>
      </w:r>
      <w:r>
        <w:rPr>
          <w:w w:val="107"/>
          <w:sz w:val="21"/>
          <w:szCs w:val="21"/>
        </w:rPr>
        <w:t>ր</w:t>
      </w:r>
      <w:r>
        <w:rPr>
          <w:spacing w:val="-3"/>
          <w:w w:val="105"/>
          <w:sz w:val="21"/>
          <w:szCs w:val="21"/>
        </w:rPr>
        <w:t>ե</w:t>
      </w:r>
      <w:r>
        <w:rPr>
          <w:w w:val="107"/>
          <w:sz w:val="21"/>
          <w:szCs w:val="21"/>
        </w:rPr>
        <w:t>նք</w:t>
      </w:r>
      <w:r>
        <w:rPr>
          <w:sz w:val="21"/>
          <w:szCs w:val="21"/>
        </w:rPr>
        <w:t xml:space="preserve"> </w:t>
      </w:r>
      <w:r>
        <w:rPr>
          <w:w w:val="105"/>
          <w:sz w:val="21"/>
          <w:szCs w:val="21"/>
        </w:rPr>
        <w:t>հ</w:t>
      </w:r>
      <w:r>
        <w:rPr>
          <w:w w:val="103"/>
          <w:sz w:val="21"/>
          <w:szCs w:val="21"/>
        </w:rPr>
        <w:t>ո</w:t>
      </w:r>
      <w:r>
        <w:rPr>
          <w:w w:val="107"/>
          <w:sz w:val="21"/>
          <w:szCs w:val="21"/>
        </w:rPr>
        <w:t>դ</w:t>
      </w:r>
      <w:r>
        <w:rPr>
          <w:w w:val="109"/>
          <w:sz w:val="21"/>
          <w:szCs w:val="21"/>
        </w:rPr>
        <w:t>վ</w:t>
      </w:r>
      <w:r>
        <w:rPr>
          <w:w w:val="105"/>
          <w:sz w:val="21"/>
          <w:szCs w:val="21"/>
        </w:rPr>
        <w:t>ա</w:t>
      </w:r>
      <w:r>
        <w:rPr>
          <w:w w:val="97"/>
          <w:sz w:val="21"/>
          <w:szCs w:val="21"/>
        </w:rPr>
        <w:t xml:space="preserve">ծ </w:t>
      </w:r>
      <w:r>
        <w:rPr>
          <w:w w:val="115"/>
          <w:sz w:val="21"/>
          <w:szCs w:val="21"/>
        </w:rPr>
        <w:t>3</w:t>
      </w:r>
      <w:r>
        <w:rPr>
          <w:sz w:val="21"/>
          <w:szCs w:val="21"/>
        </w:rPr>
        <w:t xml:space="preserve"> </w:t>
      </w:r>
      <w:r>
        <w:rPr>
          <w:w w:val="103"/>
          <w:sz w:val="21"/>
          <w:szCs w:val="21"/>
        </w:rPr>
        <w:t>մ</w:t>
      </w:r>
      <w:r>
        <w:rPr>
          <w:w w:val="105"/>
          <w:sz w:val="21"/>
          <w:szCs w:val="21"/>
        </w:rPr>
        <w:t>ա</w:t>
      </w:r>
      <w:r>
        <w:rPr>
          <w:w w:val="107"/>
          <w:sz w:val="21"/>
          <w:szCs w:val="21"/>
        </w:rPr>
        <w:t>ս</w:t>
      </w:r>
      <w:r>
        <w:rPr>
          <w:sz w:val="21"/>
          <w:szCs w:val="21"/>
        </w:rPr>
        <w:t xml:space="preserve"> </w:t>
      </w:r>
      <w:r>
        <w:rPr>
          <w:w w:val="79"/>
          <w:sz w:val="21"/>
          <w:szCs w:val="21"/>
        </w:rPr>
        <w:t>1</w:t>
      </w:r>
      <w:r>
        <w:rPr>
          <w:sz w:val="21"/>
          <w:szCs w:val="21"/>
        </w:rPr>
        <w:t xml:space="preserve"> </w:t>
      </w:r>
      <w:r>
        <w:rPr>
          <w:w w:val="107"/>
          <w:sz w:val="21"/>
          <w:szCs w:val="21"/>
        </w:rPr>
        <w:t>կ</w:t>
      </w:r>
      <w:r>
        <w:rPr>
          <w:w w:val="105"/>
          <w:sz w:val="21"/>
          <w:szCs w:val="21"/>
        </w:rPr>
        <w:t>ետ</w:t>
      </w:r>
      <w:r>
        <w:rPr>
          <w:sz w:val="21"/>
          <w:szCs w:val="21"/>
        </w:rPr>
        <w:t xml:space="preserve"> </w:t>
      </w:r>
      <w:r>
        <w:rPr>
          <w:spacing w:val="1"/>
          <w:w w:val="79"/>
          <w:sz w:val="21"/>
          <w:szCs w:val="21"/>
        </w:rPr>
        <w:t>1</w:t>
      </w:r>
      <w:r>
        <w:rPr>
          <w:spacing w:val="-4"/>
          <w:w w:val="104"/>
          <w:sz w:val="21"/>
          <w:szCs w:val="21"/>
        </w:rPr>
        <w:t>7</w:t>
      </w:r>
      <w:r>
        <w:rPr>
          <w:w w:val="40"/>
          <w:sz w:val="21"/>
          <w:szCs w:val="21"/>
        </w:rPr>
        <w:t></w:t>
      </w:r>
    </w:p>
    <w:p w14:paraId="3767B0C3" w14:textId="77777777" w:rsidR="00114324" w:rsidRDefault="00E01B7A">
      <w:pPr>
        <w:spacing w:before="2"/>
        <w:ind w:left="472"/>
        <w:rPr>
          <w:sz w:val="21"/>
          <w:szCs w:val="21"/>
        </w:rPr>
      </w:pPr>
      <w:r>
        <w:rPr>
          <w:sz w:val="21"/>
          <w:szCs w:val="21"/>
        </w:rPr>
        <w:t>*** Անաշխատունակության թերթիկների --- Ա/Թ</w:t>
      </w:r>
    </w:p>
    <w:p w14:paraId="1FF4F964" w14:textId="77777777" w:rsidR="00114324" w:rsidRDefault="00114324">
      <w:pPr>
        <w:rPr>
          <w:sz w:val="21"/>
          <w:szCs w:val="21"/>
        </w:rPr>
        <w:sectPr w:rsidR="00114324">
          <w:pgSz w:w="15840" w:h="12240" w:orient="landscape"/>
          <w:pgMar w:top="1140" w:right="520" w:bottom="280" w:left="560" w:header="720" w:footer="720" w:gutter="0"/>
          <w:cols w:space="720"/>
        </w:sectPr>
      </w:pPr>
    </w:p>
    <w:p w14:paraId="14102EEC" w14:textId="77777777" w:rsidR="00114324" w:rsidRDefault="00114324">
      <w:pPr>
        <w:pStyle w:val="BodyText"/>
        <w:spacing w:before="11"/>
      </w:pPr>
    </w:p>
    <w:p w14:paraId="4BE4D30C" w14:textId="77777777" w:rsidR="00114324" w:rsidRDefault="00E01B7A">
      <w:pPr>
        <w:spacing w:before="99" w:line="292" w:lineRule="auto"/>
        <w:ind w:left="104" w:right="347" w:firstLine="343"/>
        <w:jc w:val="both"/>
        <w:rPr>
          <w:sz w:val="18"/>
          <w:szCs w:val="18"/>
        </w:rPr>
      </w:pPr>
      <w:r>
        <w:rPr>
          <w:w w:val="110"/>
          <w:sz w:val="18"/>
          <w:szCs w:val="18"/>
        </w:rPr>
        <w:t xml:space="preserve">*** Հանձնաժողով ------ Հանձնաժողովի կազմում ընդգրկվում են ամբուլատոր-պոլիկլինիկական բժշկական հաստատությունում տվյալ հիվանդին բուժող բժիշկը, ԱԱՊ ծառայություններ մատուցող բժիշկը, փորձաքննության գծով տնօրենի տեղակալը, իսկ այդ պաշտոնի բացակայության դեպքում` ամբուլատոր-պոլիկլինիկական </w:t>
      </w:r>
      <w:r>
        <w:rPr>
          <w:w w:val="112"/>
          <w:sz w:val="18"/>
          <w:szCs w:val="18"/>
        </w:rPr>
        <w:t>բժ</w:t>
      </w:r>
      <w:r>
        <w:rPr>
          <w:w w:val="114"/>
          <w:sz w:val="18"/>
          <w:szCs w:val="18"/>
        </w:rPr>
        <w:t>շկ</w:t>
      </w:r>
      <w:r>
        <w:rPr>
          <w:w w:val="111"/>
          <w:sz w:val="18"/>
          <w:szCs w:val="18"/>
        </w:rPr>
        <w:t>ական</w:t>
      </w:r>
      <w:r>
        <w:rPr>
          <w:sz w:val="18"/>
          <w:szCs w:val="18"/>
        </w:rPr>
        <w:t xml:space="preserve"> </w:t>
      </w:r>
      <w:r>
        <w:rPr>
          <w:w w:val="111"/>
          <w:sz w:val="18"/>
          <w:szCs w:val="18"/>
        </w:rPr>
        <w:t>հաստ</w:t>
      </w:r>
      <w:r>
        <w:rPr>
          <w:w w:val="110"/>
          <w:sz w:val="18"/>
          <w:szCs w:val="18"/>
        </w:rPr>
        <w:t>ատո</w:t>
      </w:r>
      <w:r>
        <w:rPr>
          <w:w w:val="78"/>
          <w:sz w:val="18"/>
          <w:szCs w:val="18"/>
        </w:rPr>
        <w:t>ւ</w:t>
      </w:r>
      <w:r>
        <w:rPr>
          <w:w w:val="109"/>
          <w:sz w:val="18"/>
          <w:szCs w:val="18"/>
        </w:rPr>
        <w:t>թ</w:t>
      </w:r>
      <w:r>
        <w:rPr>
          <w:w w:val="108"/>
          <w:sz w:val="18"/>
          <w:szCs w:val="18"/>
        </w:rPr>
        <w:t>յա</w:t>
      </w:r>
      <w:r>
        <w:rPr>
          <w:w w:val="113"/>
          <w:sz w:val="18"/>
          <w:szCs w:val="18"/>
        </w:rPr>
        <w:t>ն</w:t>
      </w:r>
      <w:r>
        <w:rPr>
          <w:sz w:val="18"/>
          <w:szCs w:val="18"/>
        </w:rPr>
        <w:t xml:space="preserve"> </w:t>
      </w:r>
      <w:r>
        <w:rPr>
          <w:w w:val="111"/>
          <w:sz w:val="18"/>
          <w:szCs w:val="18"/>
        </w:rPr>
        <w:t>տն</w:t>
      </w:r>
      <w:r>
        <w:rPr>
          <w:w w:val="110"/>
          <w:sz w:val="18"/>
          <w:szCs w:val="18"/>
        </w:rPr>
        <w:t>օր</w:t>
      </w:r>
      <w:r>
        <w:rPr>
          <w:w w:val="111"/>
          <w:sz w:val="18"/>
          <w:szCs w:val="18"/>
        </w:rPr>
        <w:t>ե</w:t>
      </w:r>
      <w:r>
        <w:rPr>
          <w:w w:val="113"/>
          <w:sz w:val="18"/>
          <w:szCs w:val="18"/>
        </w:rPr>
        <w:t>նը:</w:t>
      </w:r>
      <w:r>
        <w:rPr>
          <w:sz w:val="18"/>
          <w:szCs w:val="18"/>
        </w:rPr>
        <w:t xml:space="preserve"> </w:t>
      </w:r>
      <w:r>
        <w:rPr>
          <w:w w:val="42"/>
          <w:sz w:val="18"/>
          <w:szCs w:val="18"/>
        </w:rPr>
        <w:t></w:t>
      </w:r>
      <w:r>
        <w:rPr>
          <w:w w:val="99"/>
          <w:sz w:val="18"/>
          <w:szCs w:val="18"/>
        </w:rPr>
        <w:t>Կ</w:t>
      </w:r>
      <w:r>
        <w:rPr>
          <w:w w:val="110"/>
          <w:sz w:val="18"/>
          <w:szCs w:val="18"/>
        </w:rPr>
        <w:t>ա</w:t>
      </w:r>
      <w:r>
        <w:rPr>
          <w:w w:val="108"/>
          <w:sz w:val="18"/>
          <w:szCs w:val="18"/>
        </w:rPr>
        <w:t>ռ</w:t>
      </w:r>
      <w:r>
        <w:rPr>
          <w:w w:val="110"/>
          <w:sz w:val="18"/>
          <w:szCs w:val="18"/>
        </w:rPr>
        <w:t>ա</w:t>
      </w:r>
      <w:r>
        <w:rPr>
          <w:w w:val="115"/>
          <w:sz w:val="18"/>
          <w:szCs w:val="18"/>
        </w:rPr>
        <w:t>վ</w:t>
      </w:r>
      <w:r>
        <w:rPr>
          <w:w w:val="110"/>
          <w:sz w:val="18"/>
          <w:szCs w:val="18"/>
        </w:rPr>
        <w:t>ա</w:t>
      </w:r>
      <w:r>
        <w:rPr>
          <w:w w:val="111"/>
          <w:sz w:val="18"/>
          <w:szCs w:val="18"/>
        </w:rPr>
        <w:t>րո</w:t>
      </w:r>
      <w:r>
        <w:rPr>
          <w:w w:val="105"/>
          <w:sz w:val="18"/>
          <w:szCs w:val="18"/>
        </w:rPr>
        <w:t>ւթյան</w:t>
      </w:r>
      <w:r>
        <w:rPr>
          <w:sz w:val="18"/>
          <w:szCs w:val="18"/>
        </w:rPr>
        <w:t xml:space="preserve"> </w:t>
      </w:r>
      <w:r>
        <w:rPr>
          <w:w w:val="110"/>
          <w:sz w:val="18"/>
          <w:szCs w:val="18"/>
        </w:rPr>
        <w:t>2</w:t>
      </w:r>
      <w:r>
        <w:rPr>
          <w:w w:val="106"/>
          <w:sz w:val="18"/>
          <w:szCs w:val="18"/>
        </w:rPr>
        <w:t>01</w:t>
      </w:r>
      <w:r>
        <w:rPr>
          <w:w w:val="83"/>
          <w:sz w:val="18"/>
          <w:szCs w:val="18"/>
        </w:rPr>
        <w:t>1</w:t>
      </w:r>
      <w:r>
        <w:rPr>
          <w:sz w:val="18"/>
          <w:szCs w:val="18"/>
        </w:rPr>
        <w:t xml:space="preserve"> </w:t>
      </w:r>
      <w:r>
        <w:rPr>
          <w:w w:val="109"/>
          <w:sz w:val="18"/>
          <w:szCs w:val="18"/>
        </w:rPr>
        <w:t>թ</w:t>
      </w:r>
      <w:r>
        <w:rPr>
          <w:w w:val="115"/>
          <w:sz w:val="18"/>
          <w:szCs w:val="18"/>
        </w:rPr>
        <w:t>վ</w:t>
      </w:r>
      <w:r>
        <w:rPr>
          <w:w w:val="111"/>
          <w:sz w:val="18"/>
          <w:szCs w:val="18"/>
        </w:rPr>
        <w:t>ակ</w:t>
      </w:r>
      <w:r>
        <w:rPr>
          <w:w w:val="110"/>
          <w:sz w:val="18"/>
          <w:szCs w:val="18"/>
        </w:rPr>
        <w:t>ա</w:t>
      </w:r>
      <w:r>
        <w:rPr>
          <w:w w:val="113"/>
          <w:sz w:val="18"/>
          <w:szCs w:val="18"/>
        </w:rPr>
        <w:t>ն</w:t>
      </w:r>
      <w:r>
        <w:rPr>
          <w:w w:val="112"/>
          <w:sz w:val="18"/>
          <w:szCs w:val="18"/>
        </w:rPr>
        <w:t>ի</w:t>
      </w:r>
      <w:r>
        <w:rPr>
          <w:sz w:val="18"/>
          <w:szCs w:val="18"/>
        </w:rPr>
        <w:t xml:space="preserve"> </w:t>
      </w:r>
      <w:r>
        <w:rPr>
          <w:w w:val="105"/>
          <w:sz w:val="18"/>
          <w:szCs w:val="18"/>
        </w:rPr>
        <w:t>հուլի</w:t>
      </w:r>
      <w:r>
        <w:rPr>
          <w:w w:val="113"/>
          <w:sz w:val="18"/>
          <w:szCs w:val="18"/>
        </w:rPr>
        <w:t>ս</w:t>
      </w:r>
      <w:r>
        <w:rPr>
          <w:w w:val="112"/>
          <w:sz w:val="18"/>
          <w:szCs w:val="18"/>
        </w:rPr>
        <w:t>ի</w:t>
      </w:r>
      <w:r>
        <w:rPr>
          <w:sz w:val="18"/>
          <w:szCs w:val="18"/>
        </w:rPr>
        <w:t xml:space="preserve"> </w:t>
      </w:r>
      <w:r>
        <w:rPr>
          <w:w w:val="110"/>
          <w:sz w:val="18"/>
          <w:szCs w:val="18"/>
        </w:rPr>
        <w:t>2</w:t>
      </w:r>
      <w:r>
        <w:rPr>
          <w:w w:val="111"/>
          <w:sz w:val="18"/>
          <w:szCs w:val="18"/>
        </w:rPr>
        <w:t>4-</w:t>
      </w:r>
      <w:r>
        <w:rPr>
          <w:w w:val="112"/>
          <w:sz w:val="18"/>
          <w:szCs w:val="18"/>
        </w:rPr>
        <w:t>ի</w:t>
      </w:r>
      <w:r>
        <w:rPr>
          <w:sz w:val="18"/>
          <w:szCs w:val="18"/>
        </w:rPr>
        <w:t xml:space="preserve"> </w:t>
      </w:r>
      <w:r>
        <w:rPr>
          <w:w w:val="98"/>
          <w:sz w:val="18"/>
          <w:szCs w:val="18"/>
        </w:rPr>
        <w:t>N</w:t>
      </w:r>
      <w:r>
        <w:rPr>
          <w:sz w:val="18"/>
          <w:szCs w:val="18"/>
        </w:rPr>
        <w:t xml:space="preserve"> </w:t>
      </w:r>
      <w:r>
        <w:rPr>
          <w:w w:val="83"/>
          <w:sz w:val="18"/>
          <w:szCs w:val="18"/>
        </w:rPr>
        <w:t>1</w:t>
      </w:r>
      <w:r>
        <w:rPr>
          <w:w w:val="119"/>
          <w:sz w:val="18"/>
          <w:szCs w:val="18"/>
        </w:rPr>
        <w:t>02</w:t>
      </w:r>
      <w:r>
        <w:rPr>
          <w:w w:val="111"/>
          <w:sz w:val="18"/>
          <w:szCs w:val="18"/>
        </w:rPr>
        <w:t>4-</w:t>
      </w:r>
      <w:r>
        <w:rPr>
          <w:w w:val="113"/>
          <w:sz w:val="18"/>
          <w:szCs w:val="18"/>
        </w:rPr>
        <w:t>Ն</w:t>
      </w:r>
      <w:r>
        <w:rPr>
          <w:sz w:val="18"/>
          <w:szCs w:val="18"/>
        </w:rPr>
        <w:t xml:space="preserve"> </w:t>
      </w:r>
      <w:r>
        <w:rPr>
          <w:w w:val="108"/>
          <w:sz w:val="18"/>
          <w:szCs w:val="18"/>
        </w:rPr>
        <w:t>ո</w:t>
      </w:r>
      <w:r>
        <w:rPr>
          <w:w w:val="111"/>
          <w:sz w:val="18"/>
          <w:szCs w:val="18"/>
        </w:rPr>
        <w:t>րոշո</w:t>
      </w:r>
      <w:r>
        <w:rPr>
          <w:w w:val="96"/>
          <w:sz w:val="18"/>
          <w:szCs w:val="18"/>
        </w:rPr>
        <w:t>ւմ</w:t>
      </w:r>
      <w:r>
        <w:rPr>
          <w:sz w:val="18"/>
          <w:szCs w:val="18"/>
        </w:rPr>
        <w:t xml:space="preserve"> </w:t>
      </w:r>
      <w:r>
        <w:rPr>
          <w:w w:val="111"/>
          <w:sz w:val="18"/>
          <w:szCs w:val="18"/>
        </w:rPr>
        <w:t>հ</w:t>
      </w:r>
      <w:r>
        <w:rPr>
          <w:w w:val="112"/>
          <w:sz w:val="18"/>
          <w:szCs w:val="18"/>
        </w:rPr>
        <w:t>ավ</w:t>
      </w:r>
      <w:r>
        <w:rPr>
          <w:w w:val="111"/>
          <w:sz w:val="18"/>
          <w:szCs w:val="18"/>
        </w:rPr>
        <w:t>ե</w:t>
      </w:r>
      <w:r>
        <w:rPr>
          <w:w w:val="114"/>
          <w:sz w:val="18"/>
          <w:szCs w:val="18"/>
        </w:rPr>
        <w:t>լվ</w:t>
      </w:r>
      <w:r>
        <w:rPr>
          <w:w w:val="110"/>
          <w:sz w:val="18"/>
          <w:szCs w:val="18"/>
        </w:rPr>
        <w:t>ա</w:t>
      </w:r>
      <w:r>
        <w:rPr>
          <w:w w:val="102"/>
          <w:sz w:val="18"/>
          <w:szCs w:val="18"/>
        </w:rPr>
        <w:t>ծ</w:t>
      </w:r>
      <w:r>
        <w:rPr>
          <w:sz w:val="18"/>
          <w:szCs w:val="18"/>
        </w:rPr>
        <w:t xml:space="preserve"> </w:t>
      </w:r>
      <w:r>
        <w:rPr>
          <w:w w:val="119"/>
          <w:sz w:val="18"/>
          <w:szCs w:val="18"/>
        </w:rPr>
        <w:t>5</w:t>
      </w:r>
      <w:r>
        <w:rPr>
          <w:sz w:val="18"/>
          <w:szCs w:val="18"/>
        </w:rPr>
        <w:t xml:space="preserve"> </w:t>
      </w:r>
      <w:r>
        <w:rPr>
          <w:w w:val="113"/>
          <w:sz w:val="18"/>
          <w:szCs w:val="18"/>
        </w:rPr>
        <w:t>կ</w:t>
      </w:r>
      <w:r>
        <w:rPr>
          <w:w w:val="111"/>
          <w:sz w:val="18"/>
          <w:szCs w:val="18"/>
        </w:rPr>
        <w:t>ե</w:t>
      </w:r>
      <w:r>
        <w:rPr>
          <w:w w:val="110"/>
          <w:sz w:val="18"/>
          <w:szCs w:val="18"/>
        </w:rPr>
        <w:t>տ</w:t>
      </w:r>
      <w:r>
        <w:rPr>
          <w:sz w:val="18"/>
          <w:szCs w:val="18"/>
        </w:rPr>
        <w:t xml:space="preserve"> </w:t>
      </w:r>
      <w:r>
        <w:rPr>
          <w:w w:val="83"/>
          <w:sz w:val="18"/>
          <w:szCs w:val="18"/>
        </w:rPr>
        <w:t>11</w:t>
      </w:r>
      <w:r>
        <w:rPr>
          <w:w w:val="98"/>
          <w:sz w:val="18"/>
          <w:szCs w:val="18"/>
        </w:rPr>
        <w:t>.1</w:t>
      </w:r>
      <w:r>
        <w:rPr>
          <w:w w:val="42"/>
          <w:sz w:val="18"/>
          <w:szCs w:val="18"/>
        </w:rPr>
        <w:t></w:t>
      </w:r>
    </w:p>
    <w:p w14:paraId="24815FDC" w14:textId="77777777" w:rsidR="00114324" w:rsidRDefault="00114324">
      <w:pPr>
        <w:pStyle w:val="BodyText"/>
      </w:pPr>
    </w:p>
    <w:p w14:paraId="12472F00" w14:textId="77777777" w:rsidR="00114324" w:rsidRDefault="00114324">
      <w:pPr>
        <w:pStyle w:val="BodyText"/>
        <w:spacing w:before="5"/>
        <w:rPr>
          <w:sz w:val="25"/>
        </w:rPr>
      </w:pPr>
    </w:p>
    <w:p w14:paraId="4FE2CFB1" w14:textId="77777777" w:rsidR="00114324" w:rsidRDefault="00E01B7A">
      <w:pPr>
        <w:pStyle w:val="Heading4"/>
        <w:ind w:left="2561"/>
      </w:pPr>
      <w:r>
        <w:rPr>
          <w:w w:val="110"/>
        </w:rPr>
        <w:t>Ստուգաթերթը կազմվել է հետևյալ նորմատիվ իրավական ակտերի հիման վրա՝</w:t>
      </w:r>
    </w:p>
    <w:p w14:paraId="4B469816" w14:textId="77777777" w:rsidR="00114324" w:rsidRDefault="00114324">
      <w:pPr>
        <w:pStyle w:val="BodyText"/>
        <w:spacing w:before="10"/>
        <w:rPr>
          <w:sz w:val="22"/>
        </w:rPr>
      </w:pPr>
    </w:p>
    <w:p w14:paraId="6E455536" w14:textId="3579ABF9" w:rsidR="00114324" w:rsidRDefault="00A23EDB">
      <w:pPr>
        <w:pStyle w:val="ListParagraph"/>
        <w:numPr>
          <w:ilvl w:val="0"/>
          <w:numId w:val="1"/>
        </w:numPr>
        <w:tabs>
          <w:tab w:val="left" w:pos="2373"/>
        </w:tabs>
        <w:ind w:hanging="338"/>
        <w:rPr>
          <w:sz w:val="21"/>
          <w:szCs w:val="21"/>
        </w:rPr>
      </w:pPr>
      <w:r>
        <w:rPr>
          <w:noProof/>
        </w:rPr>
        <mc:AlternateContent>
          <mc:Choice Requires="wps">
            <w:drawing>
              <wp:anchor distT="0" distB="0" distL="114300" distR="114300" simplePos="0" relativeHeight="251674624" behindDoc="1" locked="0" layoutInCell="1" allowOverlap="1" wp14:anchorId="17158B5A" wp14:editId="430F1A88">
                <wp:simplePos x="0" y="0"/>
                <wp:positionH relativeFrom="page">
                  <wp:posOffset>1862455</wp:posOffset>
                </wp:positionH>
                <wp:positionV relativeFrom="paragraph">
                  <wp:posOffset>139700</wp:posOffset>
                </wp:positionV>
                <wp:extent cx="6027420" cy="178435"/>
                <wp:effectExtent l="0" t="1270" r="0" b="127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CF5F3" id="Rectangle 15" o:spid="_x0000_s1026" style="position:absolute;margin-left:146.65pt;margin-top:11pt;width:474.6pt;height:14.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" stroked="f">
                <w10:wrap anchorx="page"/>
              </v:rect>
            </w:pict>
          </mc:Fallback>
        </mc:AlternateContent>
      </w:r>
      <w:r w:rsidR="00E01B7A">
        <w:rPr>
          <w:w w:val="105"/>
          <w:sz w:val="21"/>
          <w:szCs w:val="21"/>
        </w:rPr>
        <w:t>«Բնակչության բժշկական օգնության և սպասարկման մասին» 1996 թվականի մարտի 4-ի ՀՕ-42</w:t>
      </w:r>
      <w:r w:rsidR="00E01B7A">
        <w:rPr>
          <w:spacing w:val="15"/>
          <w:w w:val="105"/>
          <w:sz w:val="21"/>
          <w:szCs w:val="21"/>
        </w:rPr>
        <w:t xml:space="preserve"> </w:t>
      </w:r>
      <w:r w:rsidR="00E01B7A">
        <w:rPr>
          <w:w w:val="105"/>
          <w:sz w:val="21"/>
          <w:szCs w:val="21"/>
        </w:rPr>
        <w:t>օրենք:</w:t>
      </w:r>
    </w:p>
    <w:p w14:paraId="74E2F4EC" w14:textId="77777777" w:rsidR="00114324" w:rsidRDefault="00E01B7A">
      <w:pPr>
        <w:pStyle w:val="ListParagraph"/>
        <w:numPr>
          <w:ilvl w:val="0"/>
          <w:numId w:val="1"/>
        </w:numPr>
        <w:tabs>
          <w:tab w:val="left" w:pos="2373"/>
        </w:tabs>
        <w:spacing w:before="8"/>
        <w:ind w:hanging="338"/>
        <w:rPr>
          <w:sz w:val="21"/>
          <w:szCs w:val="21"/>
        </w:rPr>
      </w:pPr>
      <w:r>
        <w:rPr>
          <w:w w:val="105"/>
          <w:sz w:val="21"/>
          <w:szCs w:val="21"/>
        </w:rPr>
        <w:t>«Հոգեբուժական</w:t>
      </w:r>
      <w:r>
        <w:rPr>
          <w:spacing w:val="7"/>
          <w:w w:val="105"/>
          <w:sz w:val="21"/>
          <w:szCs w:val="21"/>
        </w:rPr>
        <w:t xml:space="preserve"> </w:t>
      </w:r>
      <w:r>
        <w:rPr>
          <w:w w:val="105"/>
          <w:sz w:val="21"/>
          <w:szCs w:val="21"/>
        </w:rPr>
        <w:t>օգնության</w:t>
      </w:r>
      <w:r>
        <w:rPr>
          <w:spacing w:val="10"/>
          <w:w w:val="105"/>
          <w:sz w:val="21"/>
          <w:szCs w:val="21"/>
        </w:rPr>
        <w:t xml:space="preserve"> </w:t>
      </w:r>
      <w:r>
        <w:rPr>
          <w:w w:val="105"/>
          <w:sz w:val="21"/>
          <w:szCs w:val="21"/>
        </w:rPr>
        <w:t>և</w:t>
      </w:r>
      <w:r>
        <w:rPr>
          <w:spacing w:val="6"/>
          <w:w w:val="105"/>
          <w:sz w:val="21"/>
          <w:szCs w:val="21"/>
        </w:rPr>
        <w:t xml:space="preserve"> </w:t>
      </w:r>
      <w:r>
        <w:rPr>
          <w:w w:val="105"/>
          <w:sz w:val="21"/>
          <w:szCs w:val="21"/>
        </w:rPr>
        <w:t>սպասարկման</w:t>
      </w:r>
      <w:r>
        <w:rPr>
          <w:spacing w:val="11"/>
          <w:w w:val="105"/>
          <w:sz w:val="21"/>
          <w:szCs w:val="21"/>
        </w:rPr>
        <w:t xml:space="preserve"> </w:t>
      </w:r>
      <w:r>
        <w:rPr>
          <w:w w:val="105"/>
          <w:sz w:val="21"/>
          <w:szCs w:val="21"/>
        </w:rPr>
        <w:t>մասին»</w:t>
      </w:r>
      <w:r>
        <w:rPr>
          <w:spacing w:val="10"/>
          <w:w w:val="105"/>
          <w:sz w:val="21"/>
          <w:szCs w:val="21"/>
        </w:rPr>
        <w:t xml:space="preserve"> </w:t>
      </w:r>
      <w:r>
        <w:rPr>
          <w:w w:val="105"/>
          <w:sz w:val="21"/>
          <w:szCs w:val="21"/>
        </w:rPr>
        <w:t>2004</w:t>
      </w:r>
      <w:r>
        <w:rPr>
          <w:spacing w:val="11"/>
          <w:w w:val="105"/>
          <w:sz w:val="21"/>
          <w:szCs w:val="21"/>
        </w:rPr>
        <w:t xml:space="preserve"> </w:t>
      </w:r>
      <w:r>
        <w:rPr>
          <w:w w:val="105"/>
          <w:sz w:val="21"/>
          <w:szCs w:val="21"/>
        </w:rPr>
        <w:t>թվականի</w:t>
      </w:r>
      <w:r>
        <w:rPr>
          <w:spacing w:val="8"/>
          <w:w w:val="105"/>
          <w:sz w:val="21"/>
          <w:szCs w:val="21"/>
        </w:rPr>
        <w:t xml:space="preserve"> </w:t>
      </w:r>
      <w:r>
        <w:rPr>
          <w:w w:val="105"/>
          <w:sz w:val="21"/>
          <w:szCs w:val="21"/>
        </w:rPr>
        <w:t>մայիսի</w:t>
      </w:r>
      <w:r>
        <w:rPr>
          <w:spacing w:val="6"/>
          <w:w w:val="105"/>
          <w:sz w:val="21"/>
          <w:szCs w:val="21"/>
        </w:rPr>
        <w:t xml:space="preserve"> </w:t>
      </w:r>
      <w:r>
        <w:rPr>
          <w:w w:val="105"/>
          <w:sz w:val="21"/>
          <w:szCs w:val="21"/>
        </w:rPr>
        <w:t>25-ի</w:t>
      </w:r>
      <w:r>
        <w:rPr>
          <w:spacing w:val="2"/>
          <w:w w:val="105"/>
          <w:sz w:val="21"/>
          <w:szCs w:val="21"/>
        </w:rPr>
        <w:t xml:space="preserve"> </w:t>
      </w:r>
      <w:r>
        <w:rPr>
          <w:w w:val="105"/>
          <w:sz w:val="21"/>
          <w:szCs w:val="21"/>
        </w:rPr>
        <w:t>ՀՕ-80-Ն</w:t>
      </w:r>
      <w:r>
        <w:rPr>
          <w:spacing w:val="10"/>
          <w:w w:val="105"/>
          <w:sz w:val="21"/>
          <w:szCs w:val="21"/>
        </w:rPr>
        <w:t xml:space="preserve"> </w:t>
      </w:r>
      <w:r>
        <w:rPr>
          <w:w w:val="105"/>
          <w:sz w:val="21"/>
          <w:szCs w:val="21"/>
        </w:rPr>
        <w:t>օրենք:</w:t>
      </w:r>
    </w:p>
    <w:p w14:paraId="41DAE8C3" w14:textId="2D137F69" w:rsidR="00114324" w:rsidRDefault="00A23EDB">
      <w:pPr>
        <w:pStyle w:val="ListParagraph"/>
        <w:numPr>
          <w:ilvl w:val="0"/>
          <w:numId w:val="1"/>
        </w:numPr>
        <w:tabs>
          <w:tab w:val="left" w:pos="2373"/>
        </w:tabs>
        <w:spacing w:before="8"/>
        <w:ind w:hanging="338"/>
        <w:rPr>
          <w:sz w:val="21"/>
          <w:szCs w:val="21"/>
        </w:rPr>
      </w:pPr>
      <w:r>
        <w:rPr>
          <w:noProof/>
        </w:rPr>
        <mc:AlternateContent>
          <mc:Choice Requires="wps">
            <w:drawing>
              <wp:anchor distT="0" distB="0" distL="114300" distR="114300" simplePos="0" relativeHeight="251675648" behindDoc="1" locked="0" layoutInCell="1" allowOverlap="1" wp14:anchorId="308FCCC5" wp14:editId="572B2411">
                <wp:simplePos x="0" y="0"/>
                <wp:positionH relativeFrom="page">
                  <wp:posOffset>4608830</wp:posOffset>
                </wp:positionH>
                <wp:positionV relativeFrom="paragraph">
                  <wp:posOffset>146050</wp:posOffset>
                </wp:positionV>
                <wp:extent cx="1134110" cy="178435"/>
                <wp:effectExtent l="0" t="0" r="635"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32EB7" id="Rectangle 14" o:spid="_x0000_s1026" style="position:absolute;margin-left:362.9pt;margin-top:11.5pt;width:89.3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" stroked="f">
                <w10:wrap anchorx="page"/>
              </v:rect>
            </w:pict>
          </mc:Fallback>
        </mc:AlternateContent>
      </w:r>
      <w:r w:rsidR="00E01B7A">
        <w:rPr>
          <w:w w:val="105"/>
          <w:sz w:val="21"/>
          <w:szCs w:val="21"/>
        </w:rPr>
        <w:t>Կառավարության 2002 թվականի դեկտեմբերի 5-ի N1936–Ն</w:t>
      </w:r>
      <w:r w:rsidR="00E01B7A">
        <w:rPr>
          <w:spacing w:val="46"/>
          <w:w w:val="105"/>
          <w:sz w:val="21"/>
          <w:szCs w:val="21"/>
        </w:rPr>
        <w:t xml:space="preserve"> </w:t>
      </w:r>
      <w:r w:rsidR="00E01B7A">
        <w:rPr>
          <w:w w:val="105"/>
          <w:sz w:val="21"/>
          <w:szCs w:val="21"/>
        </w:rPr>
        <w:t>որոշում:</w:t>
      </w:r>
    </w:p>
    <w:p w14:paraId="06205164" w14:textId="77777777" w:rsidR="00114324" w:rsidRDefault="00E01B7A">
      <w:pPr>
        <w:pStyle w:val="ListParagraph"/>
        <w:numPr>
          <w:ilvl w:val="0"/>
          <w:numId w:val="1"/>
        </w:numPr>
        <w:tabs>
          <w:tab w:val="left" w:pos="2373"/>
        </w:tabs>
        <w:spacing w:before="11"/>
        <w:ind w:hanging="338"/>
        <w:rPr>
          <w:sz w:val="21"/>
          <w:szCs w:val="21"/>
        </w:rPr>
      </w:pPr>
      <w:r>
        <w:rPr>
          <w:sz w:val="21"/>
          <w:szCs w:val="21"/>
        </w:rPr>
        <w:t>Կառավարության</w:t>
      </w:r>
      <w:r>
        <w:rPr>
          <w:spacing w:val="11"/>
          <w:sz w:val="21"/>
          <w:szCs w:val="21"/>
        </w:rPr>
        <w:t xml:space="preserve"> </w:t>
      </w:r>
      <w:r>
        <w:rPr>
          <w:sz w:val="21"/>
          <w:szCs w:val="21"/>
        </w:rPr>
        <w:t>2011</w:t>
      </w:r>
      <w:r>
        <w:rPr>
          <w:spacing w:val="7"/>
          <w:sz w:val="21"/>
          <w:szCs w:val="21"/>
        </w:rPr>
        <w:t xml:space="preserve"> </w:t>
      </w:r>
      <w:r>
        <w:rPr>
          <w:sz w:val="21"/>
          <w:szCs w:val="21"/>
        </w:rPr>
        <w:t>թվականի</w:t>
      </w:r>
      <w:r>
        <w:rPr>
          <w:spacing w:val="11"/>
          <w:sz w:val="21"/>
          <w:szCs w:val="21"/>
        </w:rPr>
        <w:t xml:space="preserve"> </w:t>
      </w:r>
      <w:r>
        <w:rPr>
          <w:sz w:val="21"/>
          <w:szCs w:val="21"/>
        </w:rPr>
        <w:t>հուլիսի</w:t>
      </w:r>
      <w:r>
        <w:rPr>
          <w:spacing w:val="11"/>
          <w:sz w:val="21"/>
          <w:szCs w:val="21"/>
        </w:rPr>
        <w:t xml:space="preserve"> </w:t>
      </w:r>
      <w:r>
        <w:rPr>
          <w:sz w:val="21"/>
          <w:szCs w:val="21"/>
        </w:rPr>
        <w:t>14-ի</w:t>
      </w:r>
      <w:r>
        <w:rPr>
          <w:spacing w:val="7"/>
          <w:sz w:val="21"/>
          <w:szCs w:val="21"/>
        </w:rPr>
        <w:t xml:space="preserve"> </w:t>
      </w:r>
      <w:r>
        <w:rPr>
          <w:sz w:val="21"/>
          <w:szCs w:val="21"/>
        </w:rPr>
        <w:t>N</w:t>
      </w:r>
      <w:r>
        <w:rPr>
          <w:spacing w:val="11"/>
          <w:sz w:val="21"/>
          <w:szCs w:val="21"/>
        </w:rPr>
        <w:t xml:space="preserve"> </w:t>
      </w:r>
      <w:r>
        <w:rPr>
          <w:sz w:val="21"/>
          <w:szCs w:val="21"/>
        </w:rPr>
        <w:t>1024-Ն</w:t>
      </w:r>
      <w:r>
        <w:rPr>
          <w:spacing w:val="11"/>
          <w:sz w:val="21"/>
          <w:szCs w:val="21"/>
        </w:rPr>
        <w:t xml:space="preserve"> </w:t>
      </w:r>
      <w:r>
        <w:rPr>
          <w:sz w:val="21"/>
          <w:szCs w:val="21"/>
        </w:rPr>
        <w:t>որոշում:</w:t>
      </w:r>
    </w:p>
    <w:p w14:paraId="20DF26EC" w14:textId="43BDBF3F" w:rsidR="00114324" w:rsidRDefault="00A23EDB">
      <w:pPr>
        <w:pStyle w:val="ListParagraph"/>
        <w:numPr>
          <w:ilvl w:val="0"/>
          <w:numId w:val="1"/>
        </w:numPr>
        <w:tabs>
          <w:tab w:val="left" w:pos="2373"/>
        </w:tabs>
        <w:spacing w:before="8"/>
        <w:ind w:hanging="338"/>
        <w:rPr>
          <w:sz w:val="21"/>
          <w:szCs w:val="21"/>
        </w:rPr>
      </w:pPr>
      <w:r>
        <w:rPr>
          <w:noProof/>
        </w:rPr>
        <mc:AlternateContent>
          <mc:Choice Requires="wps">
            <w:drawing>
              <wp:anchor distT="0" distB="0" distL="114300" distR="114300" simplePos="0" relativeHeight="251676672" behindDoc="1" locked="0" layoutInCell="1" allowOverlap="1" wp14:anchorId="17AF6993" wp14:editId="74719067">
                <wp:simplePos x="0" y="0"/>
                <wp:positionH relativeFrom="page">
                  <wp:posOffset>1862455</wp:posOffset>
                </wp:positionH>
                <wp:positionV relativeFrom="paragraph">
                  <wp:posOffset>146050</wp:posOffset>
                </wp:positionV>
                <wp:extent cx="3808730" cy="176530"/>
                <wp:effectExtent l="0" t="0" r="0" b="444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730"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DDEED" id="Rectangle 13" o:spid="_x0000_s1026" style="position:absolute;margin-left:146.65pt;margin-top:11.5pt;width:299.9pt;height:13.9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" stroked="f">
                <w10:wrap anchorx="page"/>
              </v:rect>
            </w:pict>
          </mc:Fallback>
        </mc:AlternateContent>
      </w:r>
      <w:r w:rsidR="00E01B7A">
        <w:rPr>
          <w:w w:val="105"/>
          <w:sz w:val="21"/>
          <w:szCs w:val="21"/>
        </w:rPr>
        <w:t>Կառավարության 2002 թվականի հունիսի 29-ի N 867</w:t>
      </w:r>
      <w:r w:rsidR="00E01B7A">
        <w:rPr>
          <w:spacing w:val="32"/>
          <w:w w:val="105"/>
          <w:sz w:val="21"/>
          <w:szCs w:val="21"/>
        </w:rPr>
        <w:t xml:space="preserve"> </w:t>
      </w:r>
      <w:r w:rsidR="00E01B7A">
        <w:rPr>
          <w:w w:val="105"/>
          <w:sz w:val="21"/>
          <w:szCs w:val="21"/>
        </w:rPr>
        <w:t>որոշում:</w:t>
      </w:r>
    </w:p>
    <w:p w14:paraId="2BE4EB0D" w14:textId="77777777" w:rsidR="00114324" w:rsidRDefault="00E01B7A">
      <w:pPr>
        <w:pStyle w:val="ListParagraph"/>
        <w:numPr>
          <w:ilvl w:val="0"/>
          <w:numId w:val="1"/>
        </w:numPr>
        <w:tabs>
          <w:tab w:val="left" w:pos="2373"/>
        </w:tabs>
        <w:spacing w:before="8"/>
        <w:ind w:hanging="338"/>
        <w:rPr>
          <w:sz w:val="21"/>
          <w:szCs w:val="21"/>
        </w:rPr>
      </w:pPr>
      <w:r>
        <w:rPr>
          <w:w w:val="105"/>
          <w:sz w:val="21"/>
          <w:szCs w:val="21"/>
        </w:rPr>
        <w:t>Կառավարության 2004 թվականի մարտի 4-ի N 318-Ն</w:t>
      </w:r>
      <w:r>
        <w:rPr>
          <w:spacing w:val="15"/>
          <w:w w:val="105"/>
          <w:sz w:val="21"/>
          <w:szCs w:val="21"/>
        </w:rPr>
        <w:t xml:space="preserve"> </w:t>
      </w:r>
      <w:r>
        <w:rPr>
          <w:w w:val="105"/>
          <w:sz w:val="21"/>
          <w:szCs w:val="21"/>
        </w:rPr>
        <w:t>որոշում:</w:t>
      </w:r>
    </w:p>
    <w:p w14:paraId="081A17DC" w14:textId="77777777" w:rsidR="00114324" w:rsidRDefault="00E01B7A">
      <w:pPr>
        <w:pStyle w:val="ListParagraph"/>
        <w:numPr>
          <w:ilvl w:val="0"/>
          <w:numId w:val="1"/>
        </w:numPr>
        <w:tabs>
          <w:tab w:val="left" w:pos="2373"/>
        </w:tabs>
        <w:spacing w:before="8" w:line="249" w:lineRule="auto"/>
        <w:ind w:right="348" w:hanging="338"/>
        <w:rPr>
          <w:sz w:val="21"/>
          <w:szCs w:val="21"/>
        </w:rPr>
      </w:pPr>
      <w:r>
        <w:rPr>
          <w:sz w:val="21"/>
          <w:szCs w:val="21"/>
        </w:rPr>
        <w:t>Առողջապահության նախարարի և  Աշխատանքի  և  սոցիալական  հարցերի  նախարարի  2008  թվականի  օգոստոսի  7-ի  N  14-Ն և N 109-Ն համատեղ</w:t>
      </w:r>
      <w:r>
        <w:rPr>
          <w:spacing w:val="37"/>
          <w:sz w:val="21"/>
          <w:szCs w:val="21"/>
        </w:rPr>
        <w:t xml:space="preserve"> </w:t>
      </w:r>
      <w:r>
        <w:rPr>
          <w:sz w:val="21"/>
          <w:szCs w:val="21"/>
        </w:rPr>
        <w:t>հրաման:</w:t>
      </w:r>
    </w:p>
    <w:p w14:paraId="6C1206FF" w14:textId="21EFE24E" w:rsidR="00114324" w:rsidRDefault="00A23EDB">
      <w:pPr>
        <w:pStyle w:val="ListParagraph"/>
        <w:numPr>
          <w:ilvl w:val="0"/>
          <w:numId w:val="1"/>
        </w:numPr>
        <w:tabs>
          <w:tab w:val="left" w:pos="2373"/>
        </w:tabs>
        <w:spacing w:line="238" w:lineRule="exact"/>
        <w:ind w:hanging="338"/>
        <w:rPr>
          <w:sz w:val="21"/>
          <w:szCs w:val="21"/>
        </w:rPr>
      </w:pPr>
      <w:r>
        <w:rPr>
          <w:noProof/>
        </w:rPr>
        <mc:AlternateContent>
          <mc:Choice Requires="wpg">
            <w:drawing>
              <wp:anchor distT="0" distB="0" distL="114300" distR="114300" simplePos="0" relativeHeight="251677696" behindDoc="1" locked="0" layoutInCell="1" allowOverlap="1" wp14:anchorId="3F71F53C" wp14:editId="619811CD">
                <wp:simplePos x="0" y="0"/>
                <wp:positionH relativeFrom="page">
                  <wp:posOffset>5741035</wp:posOffset>
                </wp:positionH>
                <wp:positionV relativeFrom="paragraph">
                  <wp:posOffset>140970</wp:posOffset>
                </wp:positionV>
                <wp:extent cx="48895" cy="337185"/>
                <wp:effectExtent l="6985" t="25400" r="1270" b="2794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337185"/>
                          <a:chOff x="9041" y="222"/>
                          <a:chExt cx="77" cy="531"/>
                        </a:xfrm>
                      </wpg:grpSpPr>
                      <wps:wsp>
                        <wps:cNvPr id="13" name="Line 12"/>
                        <wps:cNvCnPr>
                          <a:cxnSpLocks noChangeShapeType="1"/>
                        </wps:cNvCnPr>
                        <wps:spPr bwMode="auto">
                          <a:xfrm>
                            <a:off x="9084" y="222"/>
                            <a:ext cx="0" cy="278"/>
                          </a:xfrm>
                          <a:prstGeom prst="line">
                            <a:avLst/>
                          </a:prstGeom>
                          <a:noFill/>
                          <a:ln w="42672">
                            <a:solidFill>
                              <a:srgbClr val="FFFFFF"/>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073" y="471"/>
                            <a:ext cx="0" cy="281"/>
                          </a:xfrm>
                          <a:prstGeom prst="line">
                            <a:avLst/>
                          </a:prstGeom>
                          <a:noFill/>
                          <a:ln w="41148">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13CE7B" id="Group 10" o:spid="_x0000_s1026" style="position:absolute;margin-left:452.05pt;margin-top:11.1pt;width:3.85pt;height:26.55pt;z-index:-251638784;mso-position-horizontal-relative:page" coordorigin="9041,222" coordsize="7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">
                <v:line id="Line 12" o:spid="_x0000_s1027" style="position:absolute;visibility:visible;mso-wrap-style:square" from="9084,222" to="908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" strokecolor="white" strokeweight="3.36pt"/>
                <v:line id="Line 11" o:spid="_x0000_s1028" style="position:absolute;visibility:visible;mso-wrap-style:square" from="9073,471" to="907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" strokecolor="white" strokeweight="3.24pt"/>
                <w10:wrap anchorx="page"/>
              </v:group>
            </w:pict>
          </mc:Fallback>
        </mc:AlternateContent>
      </w:r>
      <w:r w:rsidR="00E01B7A">
        <w:rPr>
          <w:w w:val="105"/>
          <w:sz w:val="21"/>
          <w:szCs w:val="21"/>
        </w:rPr>
        <w:t>Էկոնոմիկայի նախարարի 2013 թվականի սեպտեմբերի 19-ի N 871-Ն</w:t>
      </w:r>
      <w:r w:rsidR="00E01B7A">
        <w:rPr>
          <w:spacing w:val="45"/>
          <w:w w:val="105"/>
          <w:sz w:val="21"/>
          <w:szCs w:val="21"/>
        </w:rPr>
        <w:t xml:space="preserve"> </w:t>
      </w:r>
      <w:r w:rsidR="00E01B7A">
        <w:rPr>
          <w:w w:val="105"/>
          <w:sz w:val="21"/>
          <w:szCs w:val="21"/>
        </w:rPr>
        <w:t>հրաման:</w:t>
      </w:r>
    </w:p>
    <w:p w14:paraId="0AA347B2" w14:textId="77777777" w:rsidR="00114324" w:rsidRDefault="00E01B7A">
      <w:pPr>
        <w:pStyle w:val="ListParagraph"/>
        <w:numPr>
          <w:ilvl w:val="0"/>
          <w:numId w:val="1"/>
        </w:numPr>
        <w:tabs>
          <w:tab w:val="left" w:pos="2373"/>
        </w:tabs>
        <w:spacing w:before="11"/>
        <w:ind w:hanging="338"/>
        <w:rPr>
          <w:sz w:val="21"/>
          <w:szCs w:val="21"/>
        </w:rPr>
      </w:pPr>
      <w:r>
        <w:rPr>
          <w:w w:val="105"/>
          <w:sz w:val="21"/>
          <w:szCs w:val="21"/>
        </w:rPr>
        <w:t>Առողջապահության նախարարի 2021 թվականի օգոստոսի 04-ի N 61-Ն</w:t>
      </w:r>
      <w:r>
        <w:rPr>
          <w:spacing w:val="5"/>
          <w:w w:val="105"/>
          <w:sz w:val="21"/>
          <w:szCs w:val="21"/>
        </w:rPr>
        <w:t xml:space="preserve"> </w:t>
      </w:r>
      <w:r>
        <w:rPr>
          <w:w w:val="105"/>
          <w:sz w:val="21"/>
          <w:szCs w:val="21"/>
        </w:rPr>
        <w:t>հրաման:</w:t>
      </w:r>
    </w:p>
    <w:p w14:paraId="3502303C" w14:textId="48EA8CEC" w:rsidR="00114324" w:rsidRDefault="00A23EDB">
      <w:pPr>
        <w:pStyle w:val="ListParagraph"/>
        <w:numPr>
          <w:ilvl w:val="0"/>
          <w:numId w:val="1"/>
        </w:numPr>
        <w:tabs>
          <w:tab w:val="left" w:pos="2373"/>
        </w:tabs>
        <w:spacing w:before="8"/>
        <w:ind w:hanging="338"/>
        <w:rPr>
          <w:sz w:val="21"/>
          <w:szCs w:val="21"/>
        </w:rPr>
      </w:pPr>
      <w:r>
        <w:rPr>
          <w:noProof/>
        </w:rPr>
        <mc:AlternateContent>
          <mc:Choice Requires="wpg">
            <w:drawing>
              <wp:anchor distT="0" distB="0" distL="114300" distR="114300" simplePos="0" relativeHeight="251678720" behindDoc="1" locked="0" layoutInCell="1" allowOverlap="1" wp14:anchorId="11D9C78E" wp14:editId="2331CF4D">
                <wp:simplePos x="0" y="0"/>
                <wp:positionH relativeFrom="page">
                  <wp:posOffset>5509260</wp:posOffset>
                </wp:positionH>
                <wp:positionV relativeFrom="paragraph">
                  <wp:posOffset>147955</wp:posOffset>
                </wp:positionV>
                <wp:extent cx="121920" cy="654050"/>
                <wp:effectExtent l="3810" t="29845" r="7620" b="2095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654050"/>
                          <a:chOff x="8676" y="233"/>
                          <a:chExt cx="192" cy="1030"/>
                        </a:xfrm>
                      </wpg:grpSpPr>
                      <wps:wsp>
                        <wps:cNvPr id="9" name="AutoShape 9"/>
                        <wps:cNvSpPr>
                          <a:spLocks/>
                        </wps:cNvSpPr>
                        <wps:spPr bwMode="auto">
                          <a:xfrm>
                            <a:off x="8708" y="232"/>
                            <a:ext cx="101" cy="528"/>
                          </a:xfrm>
                          <a:custGeom>
                            <a:avLst/>
                            <a:gdLst>
                              <a:gd name="T0" fmla="+- 0 8809 8708"/>
                              <a:gd name="T1" fmla="*/ T0 w 101"/>
                              <a:gd name="T2" fmla="+- 0 233 233"/>
                              <a:gd name="T3" fmla="*/ 233 h 528"/>
                              <a:gd name="T4" fmla="+- 0 8809 8708"/>
                              <a:gd name="T5" fmla="*/ T4 w 101"/>
                              <a:gd name="T6" fmla="+- 0 514 233"/>
                              <a:gd name="T7" fmla="*/ 514 h 528"/>
                              <a:gd name="T8" fmla="+- 0 8708 8708"/>
                              <a:gd name="T9" fmla="*/ T8 w 101"/>
                              <a:gd name="T10" fmla="+- 0 480 233"/>
                              <a:gd name="T11" fmla="*/ 480 h 528"/>
                              <a:gd name="T12" fmla="+- 0 8708 8708"/>
                              <a:gd name="T13" fmla="*/ T12 w 101"/>
                              <a:gd name="T14" fmla="+- 0 761 233"/>
                              <a:gd name="T15" fmla="*/ 761 h 528"/>
                            </a:gdLst>
                            <a:ahLst/>
                            <a:cxnLst>
                              <a:cxn ang="0">
                                <a:pos x="T1" y="T3"/>
                              </a:cxn>
                              <a:cxn ang="0">
                                <a:pos x="T5" y="T7"/>
                              </a:cxn>
                              <a:cxn ang="0">
                                <a:pos x="T9" y="T11"/>
                              </a:cxn>
                              <a:cxn ang="0">
                                <a:pos x="T13" y="T15"/>
                              </a:cxn>
                            </a:cxnLst>
                            <a:rect l="0" t="0" r="r" b="b"/>
                            <a:pathLst>
                              <a:path w="101" h="528">
                                <a:moveTo>
                                  <a:pt x="101" y="0"/>
                                </a:moveTo>
                                <a:lnTo>
                                  <a:pt x="101" y="281"/>
                                </a:lnTo>
                                <a:moveTo>
                                  <a:pt x="0" y="247"/>
                                </a:moveTo>
                                <a:lnTo>
                                  <a:pt x="0" y="528"/>
                                </a:lnTo>
                              </a:path>
                            </a:pathLst>
                          </a:custGeom>
                          <a:noFill/>
                          <a:ln w="4114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8"/>
                        <wps:cNvCnPr>
                          <a:cxnSpLocks noChangeShapeType="1"/>
                        </wps:cNvCnPr>
                        <wps:spPr bwMode="auto">
                          <a:xfrm>
                            <a:off x="8746" y="732"/>
                            <a:ext cx="0" cy="281"/>
                          </a:xfrm>
                          <a:prstGeom prst="line">
                            <a:avLst/>
                          </a:prstGeom>
                          <a:noFill/>
                          <a:ln w="39624">
                            <a:solidFill>
                              <a:srgbClr val="FFFFFF"/>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8836" y="982"/>
                            <a:ext cx="0" cy="280"/>
                          </a:xfrm>
                          <a:prstGeom prst="line">
                            <a:avLst/>
                          </a:prstGeom>
                          <a:noFill/>
                          <a:ln w="41148">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55D7F5" id="Group 6" o:spid="_x0000_s1026" style="position:absolute;margin-left:433.8pt;margin-top:11.65pt;width:9.6pt;height:51.5pt;z-index:-251637760;mso-position-horizontal-relative:page" coordorigin="8676,233" coordsize="19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">
                <v:shape id="AutoShape 9" o:spid="_x0000_s1027" style="position:absolute;left:8708;top:232;width:101;height:528;visibility:visible;mso-wrap-style:square;v-text-anchor:top" coordsize="10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" path="m101,r,281m,247l,528e" filled="f" strokecolor="white" strokeweight="3.24pt">
                  <v:path arrowok="t" o:connecttype="custom" o:connectlocs="101,233;101,514;0,480;0,761" o:connectangles="0,0,0,0"/>
                </v:shape>
                <v:line id="Line 8" o:spid="_x0000_s1028" style="position:absolute;visibility:visible;mso-wrap-style:square" from="8746,732" to="8746,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" strokecolor="white" strokeweight="3.12pt"/>
                <v:line id="Line 7" o:spid="_x0000_s1029" style="position:absolute;visibility:visible;mso-wrap-style:square" from="8836,982" to="8836,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" strokecolor="white" strokeweight="3.24pt"/>
                <w10:wrap anchorx="page"/>
              </v:group>
            </w:pict>
          </mc:Fallback>
        </mc:AlternateContent>
      </w:r>
      <w:r w:rsidR="00E01B7A">
        <w:rPr>
          <w:w w:val="105"/>
          <w:sz w:val="21"/>
          <w:szCs w:val="21"/>
        </w:rPr>
        <w:t>Առողջապահության նախարարի 2021 թվականի օգոստոսի 23-ի N 66-Ն</w:t>
      </w:r>
      <w:r w:rsidR="00E01B7A">
        <w:rPr>
          <w:spacing w:val="35"/>
          <w:w w:val="105"/>
          <w:sz w:val="21"/>
          <w:szCs w:val="21"/>
        </w:rPr>
        <w:t xml:space="preserve"> </w:t>
      </w:r>
      <w:r w:rsidR="00E01B7A">
        <w:rPr>
          <w:w w:val="105"/>
          <w:sz w:val="21"/>
          <w:szCs w:val="21"/>
        </w:rPr>
        <w:t>հրաման:</w:t>
      </w:r>
    </w:p>
    <w:p w14:paraId="30014CF5" w14:textId="77777777" w:rsidR="00114324" w:rsidRDefault="00E01B7A">
      <w:pPr>
        <w:pStyle w:val="ListParagraph"/>
        <w:numPr>
          <w:ilvl w:val="0"/>
          <w:numId w:val="1"/>
        </w:numPr>
        <w:tabs>
          <w:tab w:val="left" w:pos="2373"/>
        </w:tabs>
        <w:spacing w:before="10"/>
        <w:ind w:hanging="338"/>
        <w:rPr>
          <w:sz w:val="21"/>
          <w:szCs w:val="21"/>
        </w:rPr>
      </w:pPr>
      <w:r>
        <w:rPr>
          <w:w w:val="105"/>
          <w:sz w:val="21"/>
          <w:szCs w:val="21"/>
        </w:rPr>
        <w:t>Առողջապահության նախարարի 2021 թվականի մայիսի 31-ի N 46-Ն</w:t>
      </w:r>
      <w:r>
        <w:rPr>
          <w:spacing w:val="2"/>
          <w:w w:val="105"/>
          <w:sz w:val="21"/>
          <w:szCs w:val="21"/>
        </w:rPr>
        <w:t xml:space="preserve"> </w:t>
      </w:r>
      <w:r>
        <w:rPr>
          <w:w w:val="105"/>
          <w:sz w:val="21"/>
          <w:szCs w:val="21"/>
        </w:rPr>
        <w:t>հրաման:</w:t>
      </w:r>
    </w:p>
    <w:p w14:paraId="3CF220B4" w14:textId="77777777" w:rsidR="00114324" w:rsidRDefault="00E01B7A">
      <w:pPr>
        <w:pStyle w:val="ListParagraph"/>
        <w:numPr>
          <w:ilvl w:val="0"/>
          <w:numId w:val="1"/>
        </w:numPr>
        <w:tabs>
          <w:tab w:val="left" w:pos="2373"/>
        </w:tabs>
        <w:spacing w:before="8"/>
        <w:ind w:hanging="338"/>
        <w:rPr>
          <w:sz w:val="21"/>
          <w:szCs w:val="21"/>
        </w:rPr>
      </w:pPr>
      <w:r>
        <w:rPr>
          <w:sz w:val="21"/>
          <w:szCs w:val="21"/>
        </w:rPr>
        <w:t>Առողջապահության  նախարարի 2021  թվականի  մայիսի  11-ի  N  33-Ն</w:t>
      </w:r>
      <w:r>
        <w:rPr>
          <w:spacing w:val="-6"/>
          <w:sz w:val="21"/>
          <w:szCs w:val="21"/>
        </w:rPr>
        <w:t xml:space="preserve"> </w:t>
      </w:r>
      <w:r>
        <w:rPr>
          <w:sz w:val="21"/>
          <w:szCs w:val="21"/>
        </w:rPr>
        <w:t>հրաման:</w:t>
      </w:r>
    </w:p>
    <w:p w14:paraId="2FDD8118" w14:textId="77777777" w:rsidR="00114324" w:rsidRDefault="00E01B7A">
      <w:pPr>
        <w:pStyle w:val="ListParagraph"/>
        <w:numPr>
          <w:ilvl w:val="0"/>
          <w:numId w:val="1"/>
        </w:numPr>
        <w:tabs>
          <w:tab w:val="left" w:pos="2373"/>
        </w:tabs>
        <w:spacing w:before="9"/>
        <w:ind w:hanging="338"/>
        <w:rPr>
          <w:sz w:val="21"/>
          <w:szCs w:val="21"/>
        </w:rPr>
      </w:pPr>
      <w:r>
        <w:rPr>
          <w:sz w:val="21"/>
          <w:szCs w:val="21"/>
        </w:rPr>
        <w:t>Առողջապահության  նախարարի 2021  թվականի  մայիսի  31-ի N  31-Ն</w:t>
      </w:r>
      <w:r>
        <w:rPr>
          <w:spacing w:val="45"/>
          <w:sz w:val="21"/>
          <w:szCs w:val="21"/>
        </w:rPr>
        <w:t xml:space="preserve"> </w:t>
      </w:r>
      <w:r>
        <w:rPr>
          <w:sz w:val="21"/>
          <w:szCs w:val="21"/>
        </w:rPr>
        <w:t>հրաման:</w:t>
      </w:r>
    </w:p>
    <w:p w14:paraId="5FAE382E" w14:textId="6D8FAB04" w:rsidR="00114324" w:rsidRDefault="00A23EDB">
      <w:pPr>
        <w:pStyle w:val="ListParagraph"/>
        <w:numPr>
          <w:ilvl w:val="0"/>
          <w:numId w:val="1"/>
        </w:numPr>
        <w:tabs>
          <w:tab w:val="left" w:pos="2373"/>
        </w:tabs>
        <w:spacing w:before="10"/>
        <w:ind w:hanging="338"/>
        <w:rPr>
          <w:sz w:val="21"/>
          <w:szCs w:val="21"/>
        </w:rPr>
      </w:pPr>
      <w:r>
        <w:rPr>
          <w:noProof/>
        </w:rPr>
        <mc:AlternateContent>
          <mc:Choice Requires="wpg">
            <w:drawing>
              <wp:anchor distT="0" distB="0" distL="114300" distR="114300" simplePos="0" relativeHeight="251679744" behindDoc="1" locked="0" layoutInCell="1" allowOverlap="1" wp14:anchorId="6AC9545F" wp14:editId="60711717">
                <wp:simplePos x="0" y="0"/>
                <wp:positionH relativeFrom="page">
                  <wp:posOffset>1862455</wp:posOffset>
                </wp:positionH>
                <wp:positionV relativeFrom="paragraph">
                  <wp:posOffset>146050</wp:posOffset>
                </wp:positionV>
                <wp:extent cx="5069205" cy="655320"/>
                <wp:effectExtent l="5080" t="2540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9205" cy="655320"/>
                          <a:chOff x="2933" y="230"/>
                          <a:chExt cx="7983" cy="1032"/>
                        </a:xfrm>
                      </wpg:grpSpPr>
                      <wps:wsp>
                        <wps:cNvPr id="4" name="Line 5"/>
                        <wps:cNvCnPr>
                          <a:cxnSpLocks noChangeShapeType="1"/>
                        </wps:cNvCnPr>
                        <wps:spPr bwMode="auto">
                          <a:xfrm>
                            <a:off x="9204" y="230"/>
                            <a:ext cx="0" cy="281"/>
                          </a:xfrm>
                          <a:prstGeom prst="line">
                            <a:avLst/>
                          </a:prstGeom>
                          <a:noFill/>
                          <a:ln w="42672">
                            <a:solidFill>
                              <a:srgbClr val="FFFFFF"/>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9203" y="480"/>
                            <a:ext cx="0" cy="252"/>
                          </a:xfrm>
                          <a:prstGeom prst="line">
                            <a:avLst/>
                          </a:prstGeom>
                          <a:noFill/>
                          <a:ln w="41148">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3"/>
                        <wps:cNvSpPr>
                          <a:spLocks/>
                        </wps:cNvSpPr>
                        <wps:spPr bwMode="auto">
                          <a:xfrm>
                            <a:off x="2932" y="731"/>
                            <a:ext cx="7983" cy="531"/>
                          </a:xfrm>
                          <a:custGeom>
                            <a:avLst/>
                            <a:gdLst>
                              <a:gd name="T0" fmla="+- 0 10915 2933"/>
                              <a:gd name="T1" fmla="*/ T0 w 7983"/>
                              <a:gd name="T2" fmla="+- 0 732 732"/>
                              <a:gd name="T3" fmla="*/ 732 h 531"/>
                              <a:gd name="T4" fmla="+- 0 2933 2933"/>
                              <a:gd name="T5" fmla="*/ T4 w 7983"/>
                              <a:gd name="T6" fmla="+- 0 732 732"/>
                              <a:gd name="T7" fmla="*/ 732 h 531"/>
                              <a:gd name="T8" fmla="+- 0 2933 2933"/>
                              <a:gd name="T9" fmla="*/ T8 w 7983"/>
                              <a:gd name="T10" fmla="+- 0 984 732"/>
                              <a:gd name="T11" fmla="*/ 984 h 531"/>
                              <a:gd name="T12" fmla="+- 0 2933 2933"/>
                              <a:gd name="T13" fmla="*/ T12 w 7983"/>
                              <a:gd name="T14" fmla="+- 0 1012 732"/>
                              <a:gd name="T15" fmla="*/ 1012 h 531"/>
                              <a:gd name="T16" fmla="+- 0 2933 2933"/>
                              <a:gd name="T17" fmla="*/ T16 w 7983"/>
                              <a:gd name="T18" fmla="+- 0 1262 732"/>
                              <a:gd name="T19" fmla="*/ 1262 h 531"/>
                              <a:gd name="T20" fmla="+- 0 9187 2933"/>
                              <a:gd name="T21" fmla="*/ T20 w 7983"/>
                              <a:gd name="T22" fmla="+- 0 1262 732"/>
                              <a:gd name="T23" fmla="*/ 1262 h 531"/>
                              <a:gd name="T24" fmla="+- 0 9187 2933"/>
                              <a:gd name="T25" fmla="*/ T24 w 7983"/>
                              <a:gd name="T26" fmla="+- 0 1012 732"/>
                              <a:gd name="T27" fmla="*/ 1012 h 531"/>
                              <a:gd name="T28" fmla="+- 0 9326 2933"/>
                              <a:gd name="T29" fmla="*/ T28 w 7983"/>
                              <a:gd name="T30" fmla="+- 0 1012 732"/>
                              <a:gd name="T31" fmla="*/ 1012 h 531"/>
                              <a:gd name="T32" fmla="+- 0 9326 2933"/>
                              <a:gd name="T33" fmla="*/ T32 w 7983"/>
                              <a:gd name="T34" fmla="+- 0 1262 732"/>
                              <a:gd name="T35" fmla="*/ 1262 h 531"/>
                              <a:gd name="T36" fmla="+- 0 10790 2933"/>
                              <a:gd name="T37" fmla="*/ T36 w 7983"/>
                              <a:gd name="T38" fmla="+- 0 1262 732"/>
                              <a:gd name="T39" fmla="*/ 1262 h 531"/>
                              <a:gd name="T40" fmla="+- 0 10790 2933"/>
                              <a:gd name="T41" fmla="*/ T40 w 7983"/>
                              <a:gd name="T42" fmla="+- 0 1012 732"/>
                              <a:gd name="T43" fmla="*/ 1012 h 531"/>
                              <a:gd name="T44" fmla="+- 0 10915 2933"/>
                              <a:gd name="T45" fmla="*/ T44 w 7983"/>
                              <a:gd name="T46" fmla="+- 0 1012 732"/>
                              <a:gd name="T47" fmla="*/ 1012 h 531"/>
                              <a:gd name="T48" fmla="+- 0 10915 2933"/>
                              <a:gd name="T49" fmla="*/ T48 w 7983"/>
                              <a:gd name="T50" fmla="+- 0 732 732"/>
                              <a:gd name="T51" fmla="*/ 732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983" h="531">
                                <a:moveTo>
                                  <a:pt x="7982" y="0"/>
                                </a:moveTo>
                                <a:lnTo>
                                  <a:pt x="0" y="0"/>
                                </a:lnTo>
                                <a:lnTo>
                                  <a:pt x="0" y="252"/>
                                </a:lnTo>
                                <a:lnTo>
                                  <a:pt x="0" y="280"/>
                                </a:lnTo>
                                <a:lnTo>
                                  <a:pt x="0" y="530"/>
                                </a:lnTo>
                                <a:lnTo>
                                  <a:pt x="6254" y="530"/>
                                </a:lnTo>
                                <a:lnTo>
                                  <a:pt x="6254" y="280"/>
                                </a:lnTo>
                                <a:lnTo>
                                  <a:pt x="6393" y="280"/>
                                </a:lnTo>
                                <a:lnTo>
                                  <a:pt x="6393" y="530"/>
                                </a:lnTo>
                                <a:lnTo>
                                  <a:pt x="7857" y="530"/>
                                </a:lnTo>
                                <a:lnTo>
                                  <a:pt x="7857" y="280"/>
                                </a:lnTo>
                                <a:lnTo>
                                  <a:pt x="7982" y="280"/>
                                </a:lnTo>
                                <a:lnTo>
                                  <a:pt x="798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593E4" id="Group 2" o:spid="_x0000_s1026" style="position:absolute;margin-left:146.65pt;margin-top:11.5pt;width:399.15pt;height:51.6pt;z-index:-251636736;mso-position-horizontal-relative:page" coordorigin="2933,230" coordsize="7983,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">
                <v:line id="Line 5" o:spid="_x0000_s1027" style="position:absolute;visibility:visible;mso-wrap-style:square" from="9204,230" to="920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" strokecolor="white" strokeweight="3.36pt"/>
                <v:line id="Line 4" o:spid="_x0000_s1028" style="position:absolute;visibility:visible;mso-wrap-style:square" from="9203,480" to="920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" strokecolor="white" strokeweight="3.24pt"/>
                <v:shape id="Freeform 3" o:spid="_x0000_s1029" style="position:absolute;left:2932;top:731;width:7983;height:531;visibility:visible;mso-wrap-style:square;v-text-anchor:top" coordsize="798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" path="m7982,l,,,252r,28l,530r6254,l6254,280r139,l6393,530r1464,l7857,280r125,l7982,e" stroked="f">
                  <v:path arrowok="t" o:connecttype="custom" o:connectlocs="7982,732;0,732;0,984;0,1012;0,1262;6254,1262;6254,1012;6393,1012;6393,1262;7857,1262;7857,1012;7982,1012;7982,732" o:connectangles="0,0,0,0,0,0,0,0,0,0,0,0,0"/>
                </v:shape>
                <w10:wrap anchorx="page"/>
              </v:group>
            </w:pict>
          </mc:Fallback>
        </mc:AlternateContent>
      </w:r>
      <w:r w:rsidR="00E01B7A">
        <w:rPr>
          <w:w w:val="105"/>
          <w:sz w:val="21"/>
          <w:szCs w:val="21"/>
        </w:rPr>
        <w:t>Առողջապահության նախարարի 2021 թվականի ապրիլի 26-ի N 25-Ն</w:t>
      </w:r>
      <w:r w:rsidR="00E01B7A">
        <w:rPr>
          <w:spacing w:val="51"/>
          <w:w w:val="105"/>
          <w:sz w:val="21"/>
          <w:szCs w:val="21"/>
        </w:rPr>
        <w:t xml:space="preserve"> </w:t>
      </w:r>
      <w:r w:rsidR="00E01B7A">
        <w:rPr>
          <w:w w:val="105"/>
          <w:sz w:val="21"/>
          <w:szCs w:val="21"/>
        </w:rPr>
        <w:t>հրաման:</w:t>
      </w:r>
    </w:p>
    <w:p w14:paraId="39AE1AF9" w14:textId="77777777" w:rsidR="00114324" w:rsidRDefault="00E01B7A">
      <w:pPr>
        <w:pStyle w:val="ListParagraph"/>
        <w:numPr>
          <w:ilvl w:val="0"/>
          <w:numId w:val="1"/>
        </w:numPr>
        <w:tabs>
          <w:tab w:val="left" w:pos="2373"/>
        </w:tabs>
        <w:spacing w:before="6"/>
        <w:ind w:hanging="338"/>
        <w:rPr>
          <w:sz w:val="21"/>
          <w:szCs w:val="21"/>
        </w:rPr>
      </w:pPr>
      <w:r>
        <w:rPr>
          <w:w w:val="105"/>
          <w:sz w:val="21"/>
          <w:szCs w:val="21"/>
        </w:rPr>
        <w:t>Առողջապահության նախարարի 2021 թվականի դեկտեմբերի 8-ի N 90-Ն</w:t>
      </w:r>
      <w:r>
        <w:rPr>
          <w:spacing w:val="50"/>
          <w:w w:val="105"/>
          <w:sz w:val="21"/>
          <w:szCs w:val="21"/>
        </w:rPr>
        <w:t xml:space="preserve"> </w:t>
      </w:r>
      <w:r>
        <w:rPr>
          <w:w w:val="105"/>
          <w:sz w:val="21"/>
          <w:szCs w:val="21"/>
        </w:rPr>
        <w:t>հրաման:</w:t>
      </w:r>
    </w:p>
    <w:p w14:paraId="674D8943" w14:textId="77777777" w:rsidR="00114324" w:rsidRDefault="00E01B7A">
      <w:pPr>
        <w:pStyle w:val="ListParagraph"/>
        <w:numPr>
          <w:ilvl w:val="0"/>
          <w:numId w:val="1"/>
        </w:numPr>
        <w:tabs>
          <w:tab w:val="left" w:pos="2373"/>
        </w:tabs>
        <w:spacing w:before="10"/>
        <w:ind w:hanging="338"/>
        <w:rPr>
          <w:sz w:val="21"/>
          <w:szCs w:val="21"/>
        </w:rPr>
      </w:pPr>
      <w:r>
        <w:rPr>
          <w:w w:val="105"/>
          <w:sz w:val="21"/>
          <w:szCs w:val="21"/>
        </w:rPr>
        <w:t>Առողջապահության նախարարի 2021 թվականի դեկտեմբերի 6-ի N 88-Ն</w:t>
      </w:r>
      <w:r>
        <w:rPr>
          <w:spacing w:val="50"/>
          <w:w w:val="105"/>
          <w:sz w:val="21"/>
          <w:szCs w:val="21"/>
        </w:rPr>
        <w:t xml:space="preserve"> </w:t>
      </w:r>
      <w:r>
        <w:rPr>
          <w:w w:val="105"/>
          <w:sz w:val="21"/>
          <w:szCs w:val="21"/>
        </w:rPr>
        <w:t>հրաման:</w:t>
      </w:r>
    </w:p>
    <w:p w14:paraId="2497C222" w14:textId="77777777" w:rsidR="00114324" w:rsidRDefault="00E01B7A">
      <w:pPr>
        <w:pStyle w:val="ListParagraph"/>
        <w:numPr>
          <w:ilvl w:val="0"/>
          <w:numId w:val="1"/>
        </w:numPr>
        <w:tabs>
          <w:tab w:val="left" w:pos="2373"/>
        </w:tabs>
        <w:spacing w:before="8"/>
        <w:ind w:hanging="338"/>
        <w:rPr>
          <w:sz w:val="21"/>
          <w:szCs w:val="21"/>
        </w:rPr>
      </w:pPr>
      <w:r>
        <w:rPr>
          <w:w w:val="105"/>
          <w:sz w:val="21"/>
          <w:szCs w:val="21"/>
        </w:rPr>
        <w:t>Առողջապահության նախարարի 2019 թվականի հոկտեմբերի 18-ի N 44-Ն</w:t>
      </w:r>
      <w:r>
        <w:rPr>
          <w:spacing w:val="50"/>
          <w:w w:val="105"/>
          <w:sz w:val="21"/>
          <w:szCs w:val="21"/>
        </w:rPr>
        <w:t xml:space="preserve"> </w:t>
      </w:r>
      <w:r>
        <w:rPr>
          <w:w w:val="105"/>
          <w:sz w:val="21"/>
          <w:szCs w:val="21"/>
        </w:rPr>
        <w:t>հրաման:</w:t>
      </w:r>
    </w:p>
    <w:p w14:paraId="6CFF5051" w14:textId="77777777" w:rsidR="00114324" w:rsidRDefault="00E01B7A">
      <w:pPr>
        <w:pStyle w:val="ListParagraph"/>
        <w:numPr>
          <w:ilvl w:val="0"/>
          <w:numId w:val="1"/>
        </w:numPr>
        <w:tabs>
          <w:tab w:val="left" w:pos="2373"/>
        </w:tabs>
        <w:spacing w:before="11"/>
        <w:ind w:hanging="338"/>
        <w:rPr>
          <w:sz w:val="21"/>
          <w:szCs w:val="21"/>
        </w:rPr>
      </w:pPr>
      <w:r>
        <w:rPr>
          <w:w w:val="105"/>
          <w:sz w:val="21"/>
          <w:szCs w:val="21"/>
        </w:rPr>
        <w:t>Առողջապահության նախարարի 2021 թվականի փետրվարի 15-ի N 07-Ն</w:t>
      </w:r>
      <w:r>
        <w:rPr>
          <w:spacing w:val="1"/>
          <w:w w:val="105"/>
          <w:sz w:val="21"/>
          <w:szCs w:val="21"/>
        </w:rPr>
        <w:t xml:space="preserve"> </w:t>
      </w:r>
      <w:r>
        <w:rPr>
          <w:w w:val="105"/>
          <w:sz w:val="21"/>
          <w:szCs w:val="21"/>
        </w:rPr>
        <w:t>հրաման:</w:t>
      </w:r>
    </w:p>
    <w:p w14:paraId="19B91596" w14:textId="77777777" w:rsidR="00114324" w:rsidRDefault="00114324">
      <w:pPr>
        <w:pStyle w:val="BodyText"/>
      </w:pPr>
    </w:p>
    <w:p w14:paraId="6C7DCD2B" w14:textId="77777777" w:rsidR="00114324" w:rsidRDefault="00114324">
      <w:pPr>
        <w:pStyle w:val="BodyText"/>
      </w:pPr>
    </w:p>
    <w:p w14:paraId="3134D4DF" w14:textId="77777777" w:rsidR="00114324" w:rsidRDefault="00114324">
      <w:pPr>
        <w:pStyle w:val="BodyText"/>
        <w:spacing w:before="10"/>
        <w:rPr>
          <w:sz w:val="25"/>
        </w:rPr>
      </w:pPr>
    </w:p>
    <w:p w14:paraId="52D7385E" w14:textId="43B978A9" w:rsidR="00114324" w:rsidRDefault="00E01B7A">
      <w:pPr>
        <w:tabs>
          <w:tab w:val="left" w:pos="5952"/>
          <w:tab w:val="left" w:pos="9521"/>
          <w:tab w:val="left" w:pos="12824"/>
        </w:tabs>
        <w:spacing w:before="99"/>
        <w:ind w:left="2117"/>
        <w:rPr>
          <w:sz w:val="18"/>
          <w:szCs w:val="18"/>
        </w:rPr>
      </w:pPr>
      <w:r>
        <w:rPr>
          <w:w w:val="110"/>
          <w:sz w:val="18"/>
          <w:szCs w:val="18"/>
        </w:rPr>
        <w:t>Տեսչական</w:t>
      </w:r>
      <w:r>
        <w:rPr>
          <w:spacing w:val="10"/>
          <w:w w:val="110"/>
          <w:sz w:val="18"/>
          <w:szCs w:val="18"/>
        </w:rPr>
        <w:t xml:space="preserve"> </w:t>
      </w:r>
      <w:r>
        <w:rPr>
          <w:w w:val="110"/>
          <w:sz w:val="18"/>
          <w:szCs w:val="18"/>
        </w:rPr>
        <w:t>մարմնի</w:t>
      </w:r>
      <w:r>
        <w:rPr>
          <w:spacing w:val="10"/>
          <w:w w:val="110"/>
          <w:sz w:val="18"/>
          <w:szCs w:val="18"/>
        </w:rPr>
        <w:t xml:space="preserve"> </w:t>
      </w:r>
      <w:r>
        <w:rPr>
          <w:w w:val="110"/>
          <w:sz w:val="18"/>
          <w:szCs w:val="18"/>
        </w:rPr>
        <w:t>ծառայող</w:t>
      </w:r>
      <w:r>
        <w:rPr>
          <w:w w:val="110"/>
          <w:sz w:val="18"/>
          <w:szCs w:val="18"/>
          <w:u w:val="single"/>
        </w:rPr>
        <w:t xml:space="preserve"> </w:t>
      </w:r>
      <w:r>
        <w:rPr>
          <w:w w:val="110"/>
          <w:sz w:val="18"/>
          <w:szCs w:val="18"/>
          <w:u w:val="single"/>
        </w:rPr>
        <w:tab/>
      </w:r>
      <w:r>
        <w:rPr>
          <w:w w:val="110"/>
          <w:sz w:val="18"/>
          <w:szCs w:val="18"/>
        </w:rPr>
        <w:tab/>
        <w:t>Տնտեսավարող</w:t>
      </w:r>
      <w:r>
        <w:rPr>
          <w:spacing w:val="12"/>
          <w:w w:val="110"/>
          <w:sz w:val="18"/>
          <w:szCs w:val="18"/>
        </w:rPr>
        <w:t xml:space="preserve"> </w:t>
      </w:r>
      <w:r>
        <w:rPr>
          <w:w w:val="110"/>
          <w:sz w:val="18"/>
          <w:szCs w:val="18"/>
        </w:rPr>
        <w:t>_</w:t>
      </w:r>
      <w:r>
        <w:rPr>
          <w:w w:val="110"/>
          <w:sz w:val="18"/>
          <w:szCs w:val="18"/>
          <w:u w:val="single"/>
        </w:rPr>
        <w:t xml:space="preserve"> </w:t>
      </w:r>
      <w:r>
        <w:rPr>
          <w:w w:val="110"/>
          <w:sz w:val="18"/>
          <w:szCs w:val="18"/>
          <w:u w:val="single"/>
        </w:rPr>
        <w:tab/>
      </w:r>
    </w:p>
    <w:p w14:paraId="259A4152" w14:textId="77777777" w:rsidR="00114324" w:rsidRDefault="00E01B7A">
      <w:pPr>
        <w:tabs>
          <w:tab w:val="left" w:pos="10426"/>
        </w:tabs>
        <w:spacing w:before="50"/>
        <w:ind w:left="2872"/>
        <w:rPr>
          <w:sz w:val="18"/>
          <w:szCs w:val="18"/>
        </w:rPr>
      </w:pPr>
      <w:r>
        <w:rPr>
          <w:w w:val="105"/>
          <w:sz w:val="18"/>
          <w:szCs w:val="18"/>
        </w:rPr>
        <w:t>(ստորագրությունը)</w:t>
      </w:r>
      <w:r>
        <w:rPr>
          <w:w w:val="105"/>
          <w:sz w:val="18"/>
          <w:szCs w:val="18"/>
        </w:rPr>
        <w:tab/>
        <w:t>(ստորագրությունը)</w:t>
      </w:r>
    </w:p>
    <w:p w14:paraId="29C8B218" w14:textId="77777777" w:rsidR="00114324" w:rsidRDefault="00114324">
      <w:pPr>
        <w:pStyle w:val="BodyText"/>
      </w:pPr>
    </w:p>
    <w:p w14:paraId="13650B41" w14:textId="77777777" w:rsidR="00114324" w:rsidRDefault="00114324">
      <w:pPr>
        <w:pStyle w:val="BodyText"/>
      </w:pPr>
    </w:p>
    <w:p w14:paraId="266D697F" w14:textId="77777777" w:rsidR="00114324" w:rsidRDefault="00E01B7A">
      <w:pPr>
        <w:spacing w:before="136" w:line="288" w:lineRule="auto"/>
        <w:ind w:left="924" w:right="10021" w:hanging="143"/>
      </w:pPr>
      <w:r>
        <w:rPr>
          <w:w w:val="105"/>
        </w:rPr>
        <w:t>ՀԱՅԱՍՏԱՆԻ ՀԱՆՐԱՊԵՏՈՒԹՅԱՆ ՎԱՐՉԱՊԵՏԻ ԱՇԽԱՏԱԿԱԶՄԻ</w:t>
      </w:r>
    </w:p>
    <w:p w14:paraId="4E74FF68" w14:textId="77777777" w:rsidR="00114324" w:rsidRDefault="00E01B7A">
      <w:pPr>
        <w:tabs>
          <w:tab w:val="left" w:pos="10276"/>
        </w:tabs>
        <w:spacing w:line="251" w:lineRule="exact"/>
        <w:ind w:left="1763"/>
      </w:pPr>
      <w:r>
        <w:rPr>
          <w:w w:val="105"/>
        </w:rPr>
        <w:t>ՂԵԿԱՎԱՐ</w:t>
      </w:r>
      <w:r>
        <w:rPr>
          <w:w w:val="105"/>
        </w:rPr>
        <w:tab/>
        <w:t>Ա.</w:t>
      </w:r>
      <w:r>
        <w:rPr>
          <w:spacing w:val="12"/>
          <w:w w:val="105"/>
        </w:rPr>
        <w:t xml:space="preserve"> </w:t>
      </w:r>
      <w:r>
        <w:rPr>
          <w:w w:val="105"/>
        </w:rPr>
        <w:t>ՀԱՐՈՒԹՅՈՒՆՅԱՆ</w:t>
      </w:r>
    </w:p>
    <w:p w14:paraId="7977238D" w14:textId="77777777" w:rsidR="00114324" w:rsidRDefault="00114324">
      <w:pPr>
        <w:pStyle w:val="BodyText"/>
        <w:spacing w:before="9"/>
        <w:rPr>
          <w:sz w:val="10"/>
        </w:rPr>
      </w:pPr>
    </w:p>
    <w:p w14:paraId="6A9BD234" w14:textId="77777777" w:rsidR="00114324" w:rsidRDefault="00E01B7A">
      <w:pPr>
        <w:spacing w:before="95"/>
        <w:ind w:right="441"/>
        <w:jc w:val="right"/>
        <w:rPr>
          <w:rFonts w:ascii="Arial"/>
          <w:sz w:val="18"/>
        </w:rPr>
      </w:pPr>
      <w:r>
        <w:rPr>
          <w:noProof/>
        </w:rPr>
        <w:drawing>
          <wp:anchor distT="0" distB="0" distL="0" distR="0" simplePos="0" relativeHeight="251627520" behindDoc="0" locked="0" layoutInCell="1" allowOverlap="1" wp14:anchorId="48B6ACC8" wp14:editId="230F60A1">
            <wp:simplePos x="0" y="0"/>
            <wp:positionH relativeFrom="page">
              <wp:posOffset>8695880</wp:posOffset>
            </wp:positionH>
            <wp:positionV relativeFrom="paragraph">
              <wp:posOffset>232347</wp:posOffset>
            </wp:positionV>
            <wp:extent cx="957310" cy="306705"/>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5" cstate="print"/>
                    <a:stretch>
                      <a:fillRect/>
                    </a:stretch>
                  </pic:blipFill>
                  <pic:spPr>
                    <a:xfrm>
                      <a:off x="0" y="0"/>
                      <a:ext cx="957310" cy="306705"/>
                    </a:xfrm>
                    <a:prstGeom prst="rect">
                      <a:avLst/>
                    </a:prstGeom>
                  </pic:spPr>
                </pic:pic>
              </a:graphicData>
            </a:graphic>
          </wp:anchor>
        </w:drawing>
      </w:r>
      <w:r>
        <w:rPr>
          <w:rFonts w:ascii="Arial"/>
          <w:w w:val="95"/>
          <w:sz w:val="18"/>
        </w:rPr>
        <w:t>23.06.2022</w:t>
      </w:r>
    </w:p>
    <w:sectPr w:rsidR="00114324">
      <w:pgSz w:w="15840" w:h="12240" w:orient="landscape"/>
      <w:pgMar w:top="1140" w:right="5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906BF"/>
    <w:multiLevelType w:val="hybridMultilevel"/>
    <w:tmpl w:val="E23E15BC"/>
    <w:lvl w:ilvl="0" w:tplc="13309376">
      <w:start w:val="1"/>
      <w:numFmt w:val="decimal"/>
      <w:lvlText w:val="%1)"/>
      <w:lvlJc w:val="left"/>
      <w:pPr>
        <w:ind w:left="104" w:hanging="194"/>
        <w:jc w:val="left"/>
      </w:pPr>
      <w:rPr>
        <w:rFonts w:ascii="Times New Roman" w:eastAsia="Times New Roman" w:hAnsi="Times New Roman" w:cs="Times New Roman" w:hint="default"/>
        <w:w w:val="83"/>
        <w:sz w:val="18"/>
        <w:szCs w:val="18"/>
      </w:rPr>
    </w:lvl>
    <w:lvl w:ilvl="1" w:tplc="8B5251E6">
      <w:start w:val="1"/>
      <w:numFmt w:val="decimal"/>
      <w:lvlText w:val="%2."/>
      <w:lvlJc w:val="left"/>
      <w:pPr>
        <w:ind w:left="1866" w:hanging="188"/>
        <w:jc w:val="right"/>
      </w:pPr>
      <w:rPr>
        <w:rFonts w:hint="default"/>
        <w:w w:val="84"/>
        <w:u w:val="single" w:color="000000"/>
      </w:rPr>
    </w:lvl>
    <w:lvl w:ilvl="2" w:tplc="394EC952">
      <w:numFmt w:val="bullet"/>
      <w:lvlText w:val="•"/>
      <w:lvlJc w:val="left"/>
      <w:pPr>
        <w:ind w:left="3293" w:hanging="188"/>
      </w:pPr>
      <w:rPr>
        <w:rFonts w:hint="default"/>
      </w:rPr>
    </w:lvl>
    <w:lvl w:ilvl="3" w:tplc="D1AE956E">
      <w:numFmt w:val="bullet"/>
      <w:lvlText w:val="•"/>
      <w:lvlJc w:val="left"/>
      <w:pPr>
        <w:ind w:left="4726" w:hanging="188"/>
      </w:pPr>
      <w:rPr>
        <w:rFonts w:hint="default"/>
      </w:rPr>
    </w:lvl>
    <w:lvl w:ilvl="4" w:tplc="1944C20A">
      <w:numFmt w:val="bullet"/>
      <w:lvlText w:val="•"/>
      <w:lvlJc w:val="left"/>
      <w:pPr>
        <w:ind w:left="6160" w:hanging="188"/>
      </w:pPr>
      <w:rPr>
        <w:rFonts w:hint="default"/>
      </w:rPr>
    </w:lvl>
    <w:lvl w:ilvl="5" w:tplc="8EC6E394">
      <w:numFmt w:val="bullet"/>
      <w:lvlText w:val="•"/>
      <w:lvlJc w:val="left"/>
      <w:pPr>
        <w:ind w:left="7593" w:hanging="188"/>
      </w:pPr>
      <w:rPr>
        <w:rFonts w:hint="default"/>
      </w:rPr>
    </w:lvl>
    <w:lvl w:ilvl="6" w:tplc="37BA51AE">
      <w:numFmt w:val="bullet"/>
      <w:lvlText w:val="•"/>
      <w:lvlJc w:val="left"/>
      <w:pPr>
        <w:ind w:left="9026" w:hanging="188"/>
      </w:pPr>
      <w:rPr>
        <w:rFonts w:hint="default"/>
      </w:rPr>
    </w:lvl>
    <w:lvl w:ilvl="7" w:tplc="DA64EE10">
      <w:numFmt w:val="bullet"/>
      <w:lvlText w:val="•"/>
      <w:lvlJc w:val="left"/>
      <w:pPr>
        <w:ind w:left="10460" w:hanging="188"/>
      </w:pPr>
      <w:rPr>
        <w:rFonts w:hint="default"/>
      </w:rPr>
    </w:lvl>
    <w:lvl w:ilvl="8" w:tplc="84A06B0C">
      <w:numFmt w:val="bullet"/>
      <w:lvlText w:val="•"/>
      <w:lvlJc w:val="left"/>
      <w:pPr>
        <w:ind w:left="11893" w:hanging="188"/>
      </w:pPr>
      <w:rPr>
        <w:rFonts w:hint="default"/>
      </w:rPr>
    </w:lvl>
  </w:abstractNum>
  <w:abstractNum w:abstractNumId="1" w15:restartNumberingAfterBreak="0">
    <w:nsid w:val="645843AC"/>
    <w:multiLevelType w:val="hybridMultilevel"/>
    <w:tmpl w:val="C41E642C"/>
    <w:lvl w:ilvl="0" w:tplc="495A4FC2">
      <w:start w:val="1"/>
      <w:numFmt w:val="decimal"/>
      <w:lvlText w:val="%1."/>
      <w:lvlJc w:val="left"/>
      <w:pPr>
        <w:ind w:left="2372" w:hanging="339"/>
        <w:jc w:val="left"/>
      </w:pPr>
      <w:rPr>
        <w:rFonts w:ascii="Times New Roman" w:eastAsia="Times New Roman" w:hAnsi="Times New Roman" w:cs="Times New Roman" w:hint="default"/>
        <w:w w:val="93"/>
        <w:sz w:val="21"/>
        <w:szCs w:val="21"/>
      </w:rPr>
    </w:lvl>
    <w:lvl w:ilvl="1" w:tplc="46187148">
      <w:numFmt w:val="bullet"/>
      <w:lvlText w:val="•"/>
      <w:lvlJc w:val="left"/>
      <w:pPr>
        <w:ind w:left="3618" w:hanging="339"/>
      </w:pPr>
      <w:rPr>
        <w:rFonts w:hint="default"/>
      </w:rPr>
    </w:lvl>
    <w:lvl w:ilvl="2" w:tplc="77D6E52A">
      <w:numFmt w:val="bullet"/>
      <w:lvlText w:val="•"/>
      <w:lvlJc w:val="left"/>
      <w:pPr>
        <w:ind w:left="4856" w:hanging="339"/>
      </w:pPr>
      <w:rPr>
        <w:rFonts w:hint="default"/>
      </w:rPr>
    </w:lvl>
    <w:lvl w:ilvl="3" w:tplc="2EDC3382">
      <w:numFmt w:val="bullet"/>
      <w:lvlText w:val="•"/>
      <w:lvlJc w:val="left"/>
      <w:pPr>
        <w:ind w:left="6094" w:hanging="339"/>
      </w:pPr>
      <w:rPr>
        <w:rFonts w:hint="default"/>
      </w:rPr>
    </w:lvl>
    <w:lvl w:ilvl="4" w:tplc="543AC7E8">
      <w:numFmt w:val="bullet"/>
      <w:lvlText w:val="•"/>
      <w:lvlJc w:val="left"/>
      <w:pPr>
        <w:ind w:left="7332" w:hanging="339"/>
      </w:pPr>
      <w:rPr>
        <w:rFonts w:hint="default"/>
      </w:rPr>
    </w:lvl>
    <w:lvl w:ilvl="5" w:tplc="9B7C8298">
      <w:numFmt w:val="bullet"/>
      <w:lvlText w:val="•"/>
      <w:lvlJc w:val="left"/>
      <w:pPr>
        <w:ind w:left="8570" w:hanging="339"/>
      </w:pPr>
      <w:rPr>
        <w:rFonts w:hint="default"/>
      </w:rPr>
    </w:lvl>
    <w:lvl w:ilvl="6" w:tplc="7FBA9118">
      <w:numFmt w:val="bullet"/>
      <w:lvlText w:val="•"/>
      <w:lvlJc w:val="left"/>
      <w:pPr>
        <w:ind w:left="9808" w:hanging="339"/>
      </w:pPr>
      <w:rPr>
        <w:rFonts w:hint="default"/>
      </w:rPr>
    </w:lvl>
    <w:lvl w:ilvl="7" w:tplc="B35EB6D8">
      <w:numFmt w:val="bullet"/>
      <w:lvlText w:val="•"/>
      <w:lvlJc w:val="left"/>
      <w:pPr>
        <w:ind w:left="11046" w:hanging="339"/>
      </w:pPr>
      <w:rPr>
        <w:rFonts w:hint="default"/>
      </w:rPr>
    </w:lvl>
    <w:lvl w:ilvl="8" w:tplc="F9329F14">
      <w:numFmt w:val="bullet"/>
      <w:lvlText w:val="•"/>
      <w:lvlJc w:val="left"/>
      <w:pPr>
        <w:ind w:left="12284" w:hanging="339"/>
      </w:pPr>
      <w:rPr>
        <w:rFonts w:hint="default"/>
      </w:rPr>
    </w:lvl>
  </w:abstractNum>
  <w:num w:numId="1" w16cid:durableId="1412117729">
    <w:abstractNumId w:val="1"/>
  </w:num>
  <w:num w:numId="2" w16cid:durableId="185980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24"/>
    <w:rsid w:val="00114324"/>
    <w:rsid w:val="00A23EDB"/>
    <w:rsid w:val="00E0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55AB"/>
  <w15:docId w15:val="{5A45153D-912D-42F0-ABB8-86152516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57" w:lineRule="exact"/>
      <w:ind w:left="4655"/>
      <w:outlineLvl w:val="0"/>
    </w:pPr>
    <w:rPr>
      <w:sz w:val="36"/>
      <w:szCs w:val="36"/>
    </w:rPr>
  </w:style>
  <w:style w:type="paragraph" w:styleId="Heading2">
    <w:name w:val="heading 2"/>
    <w:basedOn w:val="Normal"/>
    <w:uiPriority w:val="9"/>
    <w:unhideWhenUsed/>
    <w:qFormat/>
    <w:pPr>
      <w:ind w:right="4327"/>
      <w:jc w:val="center"/>
      <w:outlineLvl w:val="1"/>
    </w:pPr>
    <w:rPr>
      <w:rFonts w:ascii="Arial" w:eastAsia="Arial" w:hAnsi="Arial" w:cs="Arial"/>
      <w:sz w:val="33"/>
      <w:szCs w:val="33"/>
    </w:rPr>
  </w:style>
  <w:style w:type="paragraph" w:styleId="Heading3">
    <w:name w:val="heading 3"/>
    <w:basedOn w:val="Normal"/>
    <w:uiPriority w:val="9"/>
    <w:unhideWhenUsed/>
    <w:qFormat/>
    <w:pPr>
      <w:ind w:left="737"/>
      <w:outlineLvl w:val="2"/>
    </w:pPr>
    <w:rPr>
      <w:rFonts w:ascii="Arial" w:eastAsia="Arial" w:hAnsi="Arial" w:cs="Arial"/>
      <w:sz w:val="32"/>
      <w:szCs w:val="32"/>
    </w:rPr>
  </w:style>
  <w:style w:type="paragraph" w:styleId="Heading4">
    <w:name w:val="heading 4"/>
    <w:basedOn w:val="Normal"/>
    <w:uiPriority w:val="9"/>
    <w:unhideWhenUsed/>
    <w:qFormat/>
    <w:pPr>
      <w:ind w:left="2372"/>
      <w:outlineLvl w:val="3"/>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372" w:hanging="3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13004</Words>
  <Characters>74123</Characters>
  <Application>Microsoft Office Word</Application>
  <DocSecurity>0</DocSecurity>
  <Lines>617</Lines>
  <Paragraphs>173</Paragraphs>
  <ScaleCrop>false</ScaleCrop>
  <Company/>
  <LinksUpToDate>false</LinksUpToDate>
  <CharactersWithSpaces>86954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voroshumKK198.1</dc:title>
  <dc:creator>KristinaP</dc:creator>
  <cp:lastModifiedBy>user</cp:lastModifiedBy>
  <cp:revision>2</cp:revision>
  <dcterms:created xsi:type="dcterms:W3CDTF">2022-07-15T07:26:00Z</dcterms:created>
  <dcterms:modified xsi:type="dcterms:W3CDTF">2022-07-15T07:26:00Z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LastSaved">
    <vt:filetime>2022-06-23T00:00:00Z</vt:filetime>
  </property>
</Properties>
</file>