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5884" w14:textId="77777777" w:rsidR="00BE3EC7" w:rsidRDefault="00BE3EC7" w:rsidP="00BE3EC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Բավրայի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սահմանային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բժշկասանիտարական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հսկիչ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կետ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մարմնի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Բավրայի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սահմանային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բժշկասանիտարական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հսկիչ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կետի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պետ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| 66-28.8-</w:t>
      </w:r>
      <w:proofErr w:type="spellStart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Ղ4</w:t>
      </w:r>
      <w:proofErr w:type="spellEnd"/>
      <w:r w:rsidRPr="00BE3EC7">
        <w:rPr>
          <w:rFonts w:ascii="Poppins" w:eastAsia="Times New Roman" w:hAnsi="Poppins" w:cs="Times New Roman"/>
          <w:color w:val="575962"/>
          <w:sz w:val="27"/>
          <w:szCs w:val="27"/>
        </w:rPr>
        <w:t>-1 | </w:t>
      </w:r>
      <w:hyperlink r:id="rId4" w:tgtFrame="_blank" w:history="1">
        <w:r w:rsidRPr="00BE3EC7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BE3EC7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BE3EC7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14:paraId="1ADA868A" w14:textId="77777777" w:rsidR="00BE3EC7" w:rsidRPr="00BE3EC7" w:rsidRDefault="00BE3EC7" w:rsidP="00BE3EC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4C6813A7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4FC6DE5C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B4D5075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0014549A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26FE3EFC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BE3EC7">
        <w:rPr>
          <w:rFonts w:ascii="Roboto" w:eastAsia="Times New Roman" w:hAnsi="Roboto" w:cs="Times New Roman"/>
          <w:color w:val="7B7E8A"/>
        </w:rPr>
        <w:t>14-02-2022</w:t>
      </w:r>
    </w:p>
    <w:p w14:paraId="02C31561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117E476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BE3EC7">
        <w:rPr>
          <w:rFonts w:ascii="Roboto" w:eastAsia="Times New Roman" w:hAnsi="Roboto" w:cs="Times New Roman"/>
          <w:color w:val="7B7E8A"/>
        </w:rPr>
        <w:t xml:space="preserve">18-02-2022 </w:t>
      </w:r>
    </w:p>
    <w:p w14:paraId="5CA43B84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38C0DB9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4EF732B8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C61A5BD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BE3EC7">
        <w:rPr>
          <w:rFonts w:ascii="Roboto" w:eastAsia="Times New Roman" w:hAnsi="Roboto" w:cs="Times New Roman"/>
          <w:color w:val="7B7E8A"/>
        </w:rPr>
        <w:t>2022-03-23 10:00:00</w:t>
      </w:r>
    </w:p>
    <w:p w14:paraId="49204F40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78D335F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BE3EC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1</w:t>
      </w:r>
    </w:p>
    <w:p w14:paraId="7EF8BDA4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7903FC8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BE3EC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63EB913A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F2F5967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BE3EC7">
        <w:rPr>
          <w:rFonts w:ascii="Roboto" w:eastAsia="Times New Roman" w:hAnsi="Roboto" w:cs="Times New Roman"/>
          <w:color w:val="7B7E8A"/>
        </w:rPr>
        <w:t>25-03-2022 15:00:00</w:t>
      </w:r>
    </w:p>
    <w:p w14:paraId="36859D82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EF85CF1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BE3EC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1</w:t>
      </w:r>
    </w:p>
    <w:p w14:paraId="591265C9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1D7C0DD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3D0EA6E4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7625530A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10EF9B26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31FC5AA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E3EC7">
        <w:rPr>
          <w:rFonts w:ascii="Roboto" w:eastAsia="Times New Roman" w:hAnsi="Roboto" w:cs="Times New Roman"/>
          <w:color w:val="7B7E8A"/>
        </w:rPr>
        <w:t>1.դիմում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է),</w:t>
      </w:r>
    </w:p>
    <w:p w14:paraId="04EEE1D4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>),</w:t>
      </w:r>
    </w:p>
    <w:p w14:paraId="5B5A380A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>,</w:t>
      </w:r>
    </w:p>
    <w:p w14:paraId="2F24B00D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>,</w:t>
      </w:r>
    </w:p>
    <w:p w14:paraId="2D82A316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BE3EC7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07B75DF5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3X4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>:</w:t>
      </w:r>
    </w:p>
    <w:p w14:paraId="209C471D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2660E579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5026CD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E3EC7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>:</w:t>
      </w:r>
    </w:p>
    <w:p w14:paraId="13ED6A21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160D3DF2" w14:textId="77777777" w:rsidR="00BE3EC7" w:rsidRPr="00BE3EC7" w:rsidRDefault="00BE3EC7" w:rsidP="00BE3EC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150E2B1C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>)</w:t>
        </w:r>
      </w:hyperlink>
    </w:p>
    <w:p w14:paraId="5B987B81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03C6F5C2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02CECA8E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14:paraId="523D4A1B" w14:textId="77777777" w:rsidR="00BE3EC7" w:rsidRPr="00BE3EC7" w:rsidRDefault="00BE3EC7" w:rsidP="00BE3EC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1450C136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="00BE3EC7" w:rsidRPr="00BE3E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>,</w:t>
        </w:r>
      </w:hyperlink>
    </w:p>
    <w:p w14:paraId="7910DF19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 xml:space="preserve"> 5,8, 10, 11,14, 16,19)</w:t>
      </w:r>
    </w:p>
    <w:p w14:paraId="174BC1EA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7-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505ADCFD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>՝ 1.1,1.2,1.3,1.5,2.2,2.3)</w:t>
      </w:r>
    </w:p>
    <w:p w14:paraId="48DCAB7A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8-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54AB51CB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4B6DB6DB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BE3EC7" w:rsidRPr="00BE3E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2007թ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>.,</w:t>
        </w:r>
      </w:hyperlink>
    </w:p>
    <w:p w14:paraId="4B0CCECB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 xml:space="preserve"> 1.2, 2.2, 2.3, 3.3)</w:t>
      </w:r>
    </w:p>
    <w:p w14:paraId="4566166A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BE3EC7" w:rsidRPr="00BE3E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7876C416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>՝ 3, 4, 5,6,7,8,11,12,13,15,17)</w:t>
      </w:r>
    </w:p>
    <w:p w14:paraId="7F4D6930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14:paraId="57C9578A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623021C5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BE3EC7" w:rsidRPr="00BE3E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6B8C7E32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>՝ 4,5,6,8,9,10,13,17,19,21,)</w:t>
      </w:r>
    </w:p>
    <w:p w14:paraId="07D23922" w14:textId="77777777" w:rsidR="00BE3EC7" w:rsidRPr="00BE3EC7" w:rsidRDefault="00ED456A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BE3EC7" w:rsidRPr="00BE3E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BE3EC7" w:rsidRPr="00BE3E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BE3EC7" w:rsidRPr="00BE3E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26E66F4C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3E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3EC7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714874F2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BE3EC7">
        <w:rPr>
          <w:rFonts w:ascii="Roboto" w:eastAsia="Times New Roman" w:hAnsi="Roboto" w:cs="Times New Roman"/>
          <w:color w:val="7B7E8A"/>
        </w:rPr>
        <w:t xml:space="preserve">256 623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ՀՀ</w:t>
      </w:r>
      <w:proofErr w:type="spellEnd"/>
      <w:r w:rsidRPr="00BE3E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03BB6CEA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84E105E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75D6CB4C" w14:textId="77777777" w:rsidR="00BE3EC7" w:rsidRPr="00BE3EC7" w:rsidRDefault="00BE3EC7" w:rsidP="00BE3EC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14:paraId="4C422B0E" w14:textId="77777777" w:rsidR="00BE3EC7" w:rsidRPr="00BE3EC7" w:rsidRDefault="00BE3EC7" w:rsidP="00BE3EC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E3EC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E3EC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BE3EC7">
        <w:rPr>
          <w:rFonts w:ascii="Roboto" w:eastAsia="Times New Roman" w:hAnsi="Roboto" w:cs="Times New Roman"/>
          <w:color w:val="282A3C"/>
        </w:rPr>
        <w:t>:</w:t>
      </w:r>
    </w:p>
    <w:p w14:paraId="217A8916" w14:textId="77777777" w:rsidR="00BE3EC7" w:rsidRPr="00BE3EC7" w:rsidRDefault="00BE3EC7" w:rsidP="00BE3EC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7" w:history="1">
        <w:r w:rsidRPr="00BE3EC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74E9D207" w14:textId="77777777" w:rsidR="00BE3EC7" w:rsidRPr="00BE3EC7" w:rsidRDefault="00BE3EC7" w:rsidP="00BE3EC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BE3EC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BE3EC7">
        <w:rPr>
          <w:rFonts w:ascii="Roboto" w:eastAsia="Times New Roman" w:hAnsi="Roboto" w:cs="Times New Roman"/>
          <w:color w:val="7B7E8A"/>
        </w:rPr>
        <w:t>010-51-56-22</w:t>
      </w:r>
    </w:p>
    <w:p w14:paraId="492B49DB" w14:textId="77777777" w:rsidR="002B7A3A" w:rsidRPr="00BE3EC7" w:rsidRDefault="002B7A3A"/>
    <w:sectPr w:rsidR="002B7A3A" w:rsidRPr="00BE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C7"/>
    <w:rsid w:val="002B7A3A"/>
    <w:rsid w:val="00BE3EC7"/>
    <w:rsid w:val="00E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6684"/>
  <w15:chartTrackingRefBased/>
  <w15:docId w15:val="{0E59AC5A-2FDF-44C7-A27F-526BA6B2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3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3E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E3EC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BE3EC7"/>
  </w:style>
  <w:style w:type="character" w:customStyle="1" w:styleId="m-list-searchresult-item">
    <w:name w:val="m-list-search__result-item"/>
    <w:basedOn w:val="DefaultParagraphFont"/>
    <w:rsid w:val="00BE3EC7"/>
  </w:style>
  <w:style w:type="character" w:customStyle="1" w:styleId="m-list-searchresult-item-text">
    <w:name w:val="m-list-search__result-item-text"/>
    <w:basedOn w:val="DefaultParagraphFont"/>
    <w:rsid w:val="00BE3EC7"/>
  </w:style>
  <w:style w:type="character" w:customStyle="1" w:styleId="kt-widgetdata">
    <w:name w:val="kt-widget__data"/>
    <w:basedOn w:val="DefaultParagraphFont"/>
    <w:rsid w:val="00BE3EC7"/>
  </w:style>
  <w:style w:type="paragraph" w:styleId="NormalWeb">
    <w:name w:val="Normal (Web)"/>
    <w:basedOn w:val="Normal"/>
    <w:uiPriority w:val="99"/>
    <w:semiHidden/>
    <w:unhideWhenUsed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BE3EC7"/>
  </w:style>
  <w:style w:type="character" w:customStyle="1" w:styleId="kt-badge">
    <w:name w:val="kt-badge"/>
    <w:basedOn w:val="DefaultParagraphFont"/>
    <w:rsid w:val="00BE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45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265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o.gov.am/competitions/2290/position-detail" TargetMode="External"/><Relationship Id="rId9" Type="http://schemas.openxmlformats.org/officeDocument/2006/relationships/hyperlink" Target="https://www.arlis.am/DocumentView.aspx?docid=158595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2022-02-14T11:30:00Z</dcterms:created>
  <dcterms:modified xsi:type="dcterms:W3CDTF">2022-02-14T11:30:00Z</dcterms:modified>
</cp:coreProperties>
</file>