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B3" w:rsidRDefault="002F58B3" w:rsidP="002F58B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Հյուսիսային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մարմնի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հյուսիսային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կենտրոնի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բժշկական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օգնության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սպասարկման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բաժնի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պետ-տեսուչ</w:t>
      </w:r>
      <w:proofErr w:type="spellEnd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66-28.2-Ղ5-2 </w:t>
      </w:r>
      <w:bookmarkEnd w:id="0"/>
      <w:r w:rsidRPr="002F58B3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2F58B3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2F58B3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2F58B3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2F58B3" w:rsidRPr="002F58B3" w:rsidRDefault="002F58B3" w:rsidP="002F58B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F58B3" w:rsidRPr="002F58B3" w:rsidRDefault="002F58B3" w:rsidP="002F58B3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2F58B3">
        <w:rPr>
          <w:rFonts w:ascii="inherit" w:eastAsia="Times New Roman" w:hAnsi="inherit" w:cs="Times New Roman"/>
          <w:color w:val="FFFFFF"/>
          <w:sz w:val="36"/>
          <w:szCs w:val="36"/>
        </w:rPr>
        <w:t>   18-08-2021</w:t>
      </w:r>
    </w:p>
    <w:p w:rsid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  <w:sz w:val="20"/>
          <w:szCs w:val="20"/>
        </w:rPr>
        <w:t>Արտաքին</w:t>
      </w:r>
      <w:proofErr w:type="spellEnd"/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F58B3">
        <w:rPr>
          <w:rFonts w:ascii="Poppins" w:eastAsia="Times New Roman" w:hAnsi="Poppins" w:cs="Times New Roman"/>
          <w:color w:val="7B7E8A"/>
        </w:rPr>
        <w:t xml:space="preserve">1.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դիմում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կցվում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է),</w:t>
      </w:r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color w:val="7B7E8A"/>
        </w:rPr>
        <w:t xml:space="preserve">2.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անձնագիր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և/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եթե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սոցիալական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չի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ներկայացնում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ապա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ներկայացնել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անձին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համարանիշ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տրամադրելու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համարանիշի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տրամադրումից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հրաժարվելու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>),</w:t>
      </w:r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color w:val="7B7E8A"/>
        </w:rPr>
        <w:t xml:space="preserve">3.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բարձրագույն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կրթությունը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>,</w:t>
      </w:r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color w:val="7B7E8A"/>
        </w:rPr>
        <w:t xml:space="preserve">4.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աշխատանքային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գործունեությունը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>,</w:t>
      </w:r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color w:val="7B7E8A"/>
        </w:rPr>
        <w:t xml:space="preserve">5.արական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սեռի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անձինք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նաև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զինվորական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գրքույկ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պատճենով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դրան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փոխարինող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ժամանակավոր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զորակոչային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տեղամասին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կցագրման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վկայական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color w:val="7B7E8A"/>
        </w:rPr>
        <w:t xml:space="preserve">6.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մեկ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լուսանկար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՝ 3X4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չափսի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>: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F58B3">
        <w:rPr>
          <w:rFonts w:ascii="Poppins" w:eastAsia="Times New Roman" w:hAnsi="Poppins" w:cs="Times New Roman"/>
          <w:color w:val="7B7E8A"/>
        </w:rPr>
        <w:t>Մրցույթին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մասնակցելու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համար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քաղաքացին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փաստաթղթերը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ներկայացնի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էլեկտրոնային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տարբերակով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քաղաքացիական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տեղեկատվական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հարթակում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/https://cso.gov.am/internal-external-competitions/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առցանց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լրացնելով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դիմումը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/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խնդրում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ենք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պարտադիր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լրացնել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բոլոր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դաշտերը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/ և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լրացված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դիմումին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կցելով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փաստաթղթերի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լուսապատճեններն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ու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լուսանկարը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>: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2F58B3">
        <w:rPr>
          <w:rFonts w:ascii="Poppins" w:eastAsia="Times New Roman" w:hAnsi="Poppins" w:cs="Times New Roman"/>
          <w:color w:val="7B7E8A"/>
        </w:rPr>
        <w:t>20-07-2021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2F58B3">
        <w:rPr>
          <w:rFonts w:ascii="Poppins" w:eastAsia="Times New Roman" w:hAnsi="Poppins" w:cs="Times New Roman"/>
          <w:color w:val="7B7E8A"/>
        </w:rPr>
        <w:t>18-08-2021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2F58B3">
        <w:rPr>
          <w:rFonts w:ascii="Poppins" w:eastAsia="Times New Roman" w:hAnsi="Poppins" w:cs="Times New Roman"/>
          <w:color w:val="7B7E8A"/>
        </w:rPr>
        <w:t>14:30:00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2F58B3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1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ՏԵՒՈՂՈՒԹՅՈՒՆ </w:t>
      </w:r>
      <w:r w:rsidRPr="002F58B3">
        <w:rPr>
          <w:rFonts w:ascii="Poppins" w:eastAsia="Times New Roman" w:hAnsi="Poppins" w:cs="Times New Roman"/>
          <w:color w:val="7B7E8A"/>
        </w:rPr>
        <w:t xml:space="preserve">90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րոպե</w:t>
      </w:r>
      <w:proofErr w:type="spellEnd"/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2F58B3" w:rsidRPr="002F58B3" w:rsidRDefault="002F58B3" w:rsidP="002F58B3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>ԱՆՀՐԱԺԵՇՏ ԿՈՄՊԵՏԵՆՑԻԱՆԵՐ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Որոշումների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կայացում</w:t>
        </w:r>
        <w:proofErr w:type="spellEnd"/>
      </w:hyperlink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Բարեվարքություն</w:t>
        </w:r>
        <w:proofErr w:type="spellEnd"/>
      </w:hyperlink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Աշխատակազմի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կառավարում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(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կատարողականի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կառավարում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>)</w:t>
        </w:r>
      </w:hyperlink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Խնդրի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լուծում</w:t>
        </w:r>
        <w:proofErr w:type="spellEnd"/>
      </w:hyperlink>
    </w:p>
    <w:p w:rsidR="002F58B3" w:rsidRPr="002F58B3" w:rsidRDefault="002F58B3" w:rsidP="002F58B3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իրավախախտումների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վերաբերյալ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F58B3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2F58B3">
        <w:rPr>
          <w:rFonts w:ascii="Poppins" w:eastAsia="Times New Roman" w:hAnsi="Poppins" w:cs="Times New Roman"/>
          <w:color w:val="575962"/>
        </w:rPr>
        <w:t xml:space="preserve"> 37, 247, 255, 275, 277, 282, 283)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tgtFrame="_blank" w:history="1"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7-րդ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Դասագիրք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2F58B3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2F58B3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2012,</w:t>
        </w:r>
      </w:hyperlink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F58B3">
        <w:rPr>
          <w:rFonts w:ascii="Poppins" w:eastAsia="Times New Roman" w:hAnsi="Poppins" w:cs="Times New Roman"/>
          <w:color w:val="575962"/>
        </w:rPr>
        <w:t>բաժիններ</w:t>
      </w:r>
      <w:proofErr w:type="spellEnd"/>
      <w:r w:rsidRPr="002F58B3">
        <w:rPr>
          <w:rFonts w:ascii="Poppins" w:eastAsia="Times New Roman" w:hAnsi="Poppins" w:cs="Times New Roman"/>
          <w:color w:val="575962"/>
        </w:rPr>
        <w:t>՝ 1.1,1.2,1.3,1.5,2.2,2.3)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anchor="p=2" w:tgtFrame="_blank" w:history="1"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8-րդ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ավագ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հումանիտար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հոսքերի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2F58B3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2F58B3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2013,</w:t>
        </w:r>
      </w:hyperlink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F58B3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2F58B3">
        <w:rPr>
          <w:rFonts w:ascii="Poppins" w:eastAsia="Times New Roman" w:hAnsi="Poppins" w:cs="Times New Roman"/>
          <w:color w:val="575962"/>
        </w:rPr>
        <w:t xml:space="preserve"> 1.1, 1.2,2.1,)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Pr="002F58B3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Վիճակագրության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տեսություն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ուսումնական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Ալեքսան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Պետրոսյան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>, «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Էդիտ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Պրինտ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2007թ.,</w:t>
        </w:r>
      </w:hyperlink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F58B3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2F58B3">
        <w:rPr>
          <w:rFonts w:ascii="Poppins" w:eastAsia="Times New Roman" w:hAnsi="Poppins" w:cs="Times New Roman"/>
          <w:color w:val="575962"/>
        </w:rPr>
        <w:t xml:space="preserve"> 1.2, 2.2, 2.3, 3.3)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Pr="002F58B3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Գրավոր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խոսք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/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Վազգեն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Գաբրիելյան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երրորդ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լրամշակված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. -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Եր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.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Լիմուշ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. 2012թ.,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բաժին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1,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էջ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39-40,</w:t>
        </w:r>
      </w:hyperlink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F58B3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2F58B3">
        <w:rPr>
          <w:rFonts w:ascii="Poppins" w:eastAsia="Times New Roman" w:hAnsi="Poppins" w:cs="Times New Roman"/>
          <w:color w:val="575962"/>
        </w:rPr>
        <w:t xml:space="preserve"> 1)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Pr="002F58B3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Մարդու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արյան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դրա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բաղադրամասերի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դոնորության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փոխներարկումային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բժշկական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օգնության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>,</w:t>
        </w:r>
      </w:hyperlink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F58B3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2F58B3">
        <w:rPr>
          <w:rFonts w:ascii="Poppins" w:eastAsia="Times New Roman" w:hAnsi="Poppins" w:cs="Times New Roman"/>
          <w:color w:val="575962"/>
        </w:rPr>
        <w:t xml:space="preserve"> 4, 7, 9, 39)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Pr="002F58B3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Բնակչության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բժշկական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օգնության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սպասարկման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F58B3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F58B3">
        <w:rPr>
          <w:rFonts w:ascii="Poppins" w:eastAsia="Times New Roman" w:hAnsi="Poppins" w:cs="Times New Roman"/>
          <w:color w:val="575962"/>
        </w:rPr>
        <w:t>՝ 2, 3, 8, 11-12, 28-29, 39, 47-48)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Pr="002F58B3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Մարդուն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օրգաններ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և (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կամ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)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հյուսվածքներ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փոխպատվաստելու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>,</w:t>
        </w:r>
      </w:hyperlink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F58B3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2F58B3">
        <w:rPr>
          <w:rFonts w:ascii="Poppins" w:eastAsia="Times New Roman" w:hAnsi="Poppins" w:cs="Times New Roman"/>
          <w:color w:val="575962"/>
        </w:rPr>
        <w:t xml:space="preserve"> 1, 2, 6, 11)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Pr="002F58B3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Երեխաներին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կրծքով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կերակրման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խրախուսման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մանկական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սննդի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շրջանառության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2F58B3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  <w:r w:rsidRPr="002F58B3">
          <w:rPr>
            <w:rFonts w:ascii="Poppins" w:eastAsia="Times New Roman" w:hAnsi="Poppins" w:cs="Times New Roman"/>
            <w:color w:val="7B7E8A"/>
          </w:rPr>
          <w:t>,</w:t>
        </w:r>
      </w:hyperlink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F58B3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2F58B3">
        <w:rPr>
          <w:rFonts w:ascii="Poppins" w:eastAsia="Times New Roman" w:hAnsi="Poppins" w:cs="Times New Roman"/>
          <w:color w:val="575962"/>
        </w:rPr>
        <w:t xml:space="preserve"> 4-6․1)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2F58B3">
        <w:rPr>
          <w:rFonts w:ascii="Poppins" w:eastAsia="Times New Roman" w:hAnsi="Poppins" w:cs="Times New Roman"/>
          <w:color w:val="7B7E8A"/>
        </w:rPr>
        <w:t>20-08-2021 11:00:00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2F58B3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1</w:t>
      </w: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2F58B3">
        <w:rPr>
          <w:rFonts w:ascii="Poppins" w:eastAsia="Times New Roman" w:hAnsi="Poppins" w:cs="Times New Roman"/>
          <w:color w:val="575962"/>
        </w:rPr>
        <w:t>Հարցարան</w:t>
      </w:r>
      <w:proofErr w:type="spellEnd"/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2F58B3">
        <w:rPr>
          <w:rFonts w:ascii="Poppins" w:eastAsia="Times New Roman" w:hAnsi="Poppins" w:cs="Times New Roman"/>
          <w:color w:val="7B7E8A"/>
        </w:rPr>
        <w:t xml:space="preserve">212 309 ՀՀ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դրամ</w:t>
      </w:r>
      <w:proofErr w:type="spellEnd"/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F58B3" w:rsidRPr="002F58B3" w:rsidRDefault="002F58B3" w:rsidP="002F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2F58B3" w:rsidRPr="002F58B3" w:rsidRDefault="002F58B3" w:rsidP="002F58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F58B3">
        <w:rPr>
          <w:rFonts w:ascii="Poppins" w:eastAsia="Times New Roman" w:hAnsi="Poppins" w:cs="Times New Roman"/>
          <w:color w:val="7B7E8A"/>
        </w:rPr>
        <w:t>Նշված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պաշտոնին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հավակնող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լինի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բարեկիրթ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պարտաճանաչ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հավասարակշռված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գործնական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ունենա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նախաձեռնողականություն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և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պատասխանատվության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զգացում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>:</w:t>
      </w:r>
    </w:p>
    <w:p w:rsidR="002F58B3" w:rsidRPr="002F58B3" w:rsidRDefault="002F58B3" w:rsidP="002F58B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2F58B3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2F58B3" w:rsidRPr="002F58B3" w:rsidRDefault="002F58B3" w:rsidP="002F58B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2F58B3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Արմենակ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Արմենակյան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փող</w:t>
      </w:r>
      <w:proofErr w:type="spellEnd"/>
      <w:r w:rsidRPr="002F58B3">
        <w:rPr>
          <w:rFonts w:ascii="Poppins" w:eastAsia="Times New Roman" w:hAnsi="Poppins" w:cs="Times New Roman"/>
          <w:color w:val="7B7E8A"/>
        </w:rPr>
        <w:t xml:space="preserve">., 129 </w:t>
      </w:r>
      <w:proofErr w:type="spellStart"/>
      <w:r w:rsidRPr="002F58B3">
        <w:rPr>
          <w:rFonts w:ascii="Poppins" w:eastAsia="Times New Roman" w:hAnsi="Poppins" w:cs="Times New Roman"/>
          <w:color w:val="7B7E8A"/>
        </w:rPr>
        <w:t>շենք</w:t>
      </w:r>
      <w:proofErr w:type="spellEnd"/>
    </w:p>
    <w:p w:rsidR="002F58B3" w:rsidRPr="002F58B3" w:rsidRDefault="002F58B3" w:rsidP="002F58B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2F58B3">
        <w:rPr>
          <w:rFonts w:ascii="Poppins" w:eastAsia="Times New Roman" w:hAnsi="Poppins" w:cs="Times New Roman"/>
          <w:color w:val="7B7E8A"/>
        </w:rPr>
        <w:t>+37410-51-56-22</w:t>
      </w:r>
    </w:p>
    <w:p w:rsidR="002F58B3" w:rsidRPr="002F58B3" w:rsidRDefault="002F58B3" w:rsidP="002F58B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2F58B3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2F58B3">
        <w:rPr>
          <w:rFonts w:ascii="Poppins" w:eastAsia="Times New Roman" w:hAnsi="Poppins" w:cs="Times New Roman"/>
          <w:color w:val="7B7E8A"/>
        </w:rPr>
        <w:t>14-07-2021</w:t>
      </w:r>
    </w:p>
    <w:p w:rsidR="007B46BE" w:rsidRDefault="007B46BE"/>
    <w:sectPr w:rsidR="007B4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3"/>
    <w:rsid w:val="002F58B3"/>
    <w:rsid w:val="007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2D36"/>
  <w15:chartTrackingRefBased/>
  <w15:docId w15:val="{E93FD8C6-B460-47AB-A68F-C1404AD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5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F5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58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58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F58B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F58B3"/>
  </w:style>
  <w:style w:type="character" w:customStyle="1" w:styleId="m-list-searchresult-item">
    <w:name w:val="m-list-search__result-item"/>
    <w:basedOn w:val="DefaultParagraphFont"/>
    <w:rsid w:val="002F58B3"/>
  </w:style>
  <w:style w:type="character" w:customStyle="1" w:styleId="m-list-searchresult-item-text">
    <w:name w:val="m-list-search__result-item-text"/>
    <w:basedOn w:val="DefaultParagraphFont"/>
    <w:rsid w:val="002F58B3"/>
  </w:style>
  <w:style w:type="paragraph" w:styleId="NormalWeb">
    <w:name w:val="Normal (Web)"/>
    <w:basedOn w:val="Normal"/>
    <w:uiPriority w:val="99"/>
    <w:semiHidden/>
    <w:unhideWhenUsed/>
    <w:rsid w:val="002F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F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F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498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272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1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://www.arlis.am/DocumentView.aspx?DocID=1207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80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3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7.pdf" TargetMode="External"/><Relationship Id="rId15" Type="http://schemas.openxmlformats.org/officeDocument/2006/relationships/hyperlink" Target="http://www.arlis.am/DocumentView.aspx?DocID=144765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011/position-detail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20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2021-07-14T08:47:00Z</dcterms:created>
  <dcterms:modified xsi:type="dcterms:W3CDTF">2021-07-14T08:50:00Z</dcterms:modified>
</cp:coreProperties>
</file>