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1BCE" w14:textId="77777777" w:rsidR="00FC036B" w:rsidRDefault="00FC036B" w:rsidP="0039568D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E95583" wp14:editId="29822CC7">
            <wp:simplePos x="0" y="0"/>
            <wp:positionH relativeFrom="margin">
              <wp:posOffset>3094990</wp:posOffset>
            </wp:positionH>
            <wp:positionV relativeFrom="margin">
              <wp:posOffset>15875</wp:posOffset>
            </wp:positionV>
            <wp:extent cx="704215" cy="941070"/>
            <wp:effectExtent l="19050" t="0" r="635" b="0"/>
            <wp:wrapSquare wrapText="bothSides"/>
            <wp:docPr id="2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8DC">
        <w:tab/>
      </w:r>
    </w:p>
    <w:p w14:paraId="7C3FB4A1" w14:textId="77777777" w:rsidR="0039568D" w:rsidRPr="00B34BF6" w:rsidRDefault="0039568D" w:rsidP="0039568D">
      <w:pPr>
        <w:jc w:val="right"/>
      </w:pPr>
    </w:p>
    <w:p w14:paraId="33017C00" w14:textId="77777777" w:rsidR="0039568D" w:rsidRPr="003E5B78" w:rsidRDefault="0039568D" w:rsidP="0039568D"/>
    <w:p w14:paraId="5AFEDB0C" w14:textId="77777777" w:rsidR="0039568D" w:rsidRDefault="0039568D" w:rsidP="0039568D"/>
    <w:p w14:paraId="7E264D66" w14:textId="77777777" w:rsidR="0039568D" w:rsidRDefault="0039568D" w:rsidP="0039568D">
      <w:pPr>
        <w:jc w:val="center"/>
        <w:rPr>
          <w:rFonts w:ascii="GHEA Grapalat" w:hAnsi="GHEA Grapalat"/>
          <w:b/>
          <w:sz w:val="24"/>
          <w:lang w:val="hy-AM"/>
        </w:rPr>
      </w:pPr>
      <w:r w:rsidRPr="003E5B78">
        <w:rPr>
          <w:rFonts w:ascii="GHEA Grapalat" w:hAnsi="GHEA Grapalat"/>
          <w:b/>
          <w:sz w:val="24"/>
          <w:lang w:val="hy-AM"/>
        </w:rPr>
        <w:t xml:space="preserve">  ՀԱՅԱՍՏԱՆԻ ՀԱՆՐԱՊԵՏՈՒԹՅԱՆ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ԱՌՈՂՋԱՊԱՀԱԿԱՆ ԵՎ ԱՇԽԱՏԱՆՔԻ </w:t>
      </w:r>
      <w:r w:rsidRPr="007F13BF">
        <w:rPr>
          <w:rFonts w:ascii="GHEA Grapalat" w:hAnsi="GHEA Grapalat"/>
          <w:b/>
          <w:sz w:val="24"/>
          <w:szCs w:val="24"/>
          <w:lang w:val="hy-AM"/>
        </w:rPr>
        <w:t>ՏԵՍՉԱԿԱՆ ՄԱՐՄՆԻ</w:t>
      </w:r>
      <w:r w:rsidRPr="003E5B78">
        <w:rPr>
          <w:rFonts w:ascii="GHEA Grapalat" w:hAnsi="GHEA Grapalat"/>
          <w:b/>
          <w:sz w:val="24"/>
          <w:lang w:val="hy-AM"/>
        </w:rPr>
        <w:t xml:space="preserve"> ԿԱՌԱՎԱՐՄԱՆ </w:t>
      </w:r>
      <w:r>
        <w:rPr>
          <w:rFonts w:ascii="GHEA Grapalat" w:hAnsi="GHEA Grapalat"/>
          <w:b/>
          <w:sz w:val="24"/>
          <w:lang w:val="hy-AM"/>
        </w:rPr>
        <w:t>ԽՈՐՀՈՒ</w:t>
      </w:r>
      <w:r w:rsidRPr="003E5B78">
        <w:rPr>
          <w:rFonts w:ascii="GHEA Grapalat" w:hAnsi="GHEA Grapalat"/>
          <w:b/>
          <w:sz w:val="24"/>
          <w:lang w:val="hy-AM"/>
        </w:rPr>
        <w:t>ՐԴ</w:t>
      </w:r>
    </w:p>
    <w:p w14:paraId="1E742D6E" w14:textId="77777777" w:rsidR="0039568D" w:rsidRDefault="0039568D" w:rsidP="0039568D">
      <w:pPr>
        <w:jc w:val="center"/>
        <w:rPr>
          <w:rFonts w:ascii="GHEA Grapalat" w:hAnsi="GHEA Grapalat"/>
          <w:b/>
          <w:sz w:val="24"/>
          <w:lang w:val="hy-AM"/>
        </w:rPr>
      </w:pPr>
    </w:p>
    <w:p w14:paraId="69FF93AC" w14:textId="77777777" w:rsidR="0039568D" w:rsidRPr="00423E2F" w:rsidRDefault="0039568D" w:rsidP="0039568D">
      <w:pPr>
        <w:jc w:val="center"/>
        <w:rPr>
          <w:rFonts w:ascii="GHEA Grapalat" w:hAnsi="GHEA Grapalat"/>
          <w:b/>
          <w:sz w:val="28"/>
          <w:lang w:val="hy-AM"/>
        </w:rPr>
      </w:pPr>
      <w:r w:rsidRPr="003E5B78">
        <w:rPr>
          <w:rFonts w:ascii="GHEA Grapalat" w:hAnsi="GHEA Grapalat"/>
          <w:b/>
          <w:sz w:val="28"/>
          <w:lang w:val="hy-AM"/>
        </w:rPr>
        <w:t>Ո Ր Ո Շ Ո Ւ Մ</w:t>
      </w:r>
    </w:p>
    <w:p w14:paraId="0CD12EF7" w14:textId="480AFE9C" w:rsidR="0039568D" w:rsidRPr="00DB628A" w:rsidRDefault="0039568D" w:rsidP="0039568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«</w:t>
      </w:r>
      <w:r w:rsidR="00471C4E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»</w:t>
      </w:r>
      <w:r w:rsidR="009F68DC" w:rsidRPr="009F68DC">
        <w:rPr>
          <w:rFonts w:ascii="GHEA Grapalat" w:hAnsi="GHEA Grapalat"/>
          <w:lang w:val="hy-AM"/>
        </w:rPr>
        <w:t xml:space="preserve"> </w:t>
      </w:r>
      <w:r w:rsidR="005E36F2">
        <w:rPr>
          <w:rFonts w:ascii="GHEA Grapalat" w:hAnsi="GHEA Grapalat"/>
          <w:lang w:val="hy-AM"/>
        </w:rPr>
        <w:t>փետրվար</w:t>
      </w:r>
      <w:r w:rsidR="009F68DC" w:rsidRPr="009F68DC">
        <w:rPr>
          <w:rFonts w:ascii="GHEA Grapalat" w:hAnsi="GHEA Grapalat"/>
          <w:lang w:val="hy-AM"/>
        </w:rPr>
        <w:t xml:space="preserve"> </w:t>
      </w:r>
      <w:r w:rsidRPr="003E5B78">
        <w:rPr>
          <w:rFonts w:ascii="GHEA Grapalat" w:hAnsi="GHEA Grapalat"/>
          <w:lang w:val="hy-AM"/>
        </w:rPr>
        <w:t>20</w:t>
      </w:r>
      <w:r w:rsidR="005E36F2">
        <w:rPr>
          <w:rFonts w:ascii="GHEA Grapalat" w:hAnsi="GHEA Grapalat"/>
          <w:lang w:val="hy-AM"/>
        </w:rPr>
        <w:t>21</w:t>
      </w:r>
      <w:r w:rsidRPr="003E5B78">
        <w:rPr>
          <w:rFonts w:ascii="GHEA Grapalat" w:hAnsi="GHEA Grapalat"/>
          <w:lang w:val="hy-AM"/>
        </w:rPr>
        <w:t xml:space="preserve"> թվական</w:t>
      </w:r>
      <w:r>
        <w:rPr>
          <w:rFonts w:ascii="GHEA Grapalat" w:hAnsi="GHEA Grapalat"/>
          <w:lang w:val="hy-AM"/>
        </w:rPr>
        <w:t xml:space="preserve">ի N </w:t>
      </w:r>
      <w:r w:rsidR="00471C4E">
        <w:rPr>
          <w:rFonts w:ascii="GHEA Grapalat" w:hAnsi="GHEA Grapalat"/>
          <w:lang w:val="hy-AM"/>
        </w:rPr>
        <w:t>02</w:t>
      </w:r>
      <w:r w:rsidRPr="00CE4643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Լ</w:t>
      </w:r>
      <w:bookmarkStart w:id="0" w:name="_GoBack"/>
      <w:bookmarkEnd w:id="0"/>
    </w:p>
    <w:p w14:paraId="50036869" w14:textId="77777777" w:rsidR="00123D21" w:rsidRDefault="00123D21" w:rsidP="0039568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  <w:lang w:val="pt-BR"/>
        </w:rPr>
      </w:pPr>
    </w:p>
    <w:p w14:paraId="2DC96434" w14:textId="77777777" w:rsidR="00123D21" w:rsidRPr="00396CC9" w:rsidRDefault="00123D21" w:rsidP="0039568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GHEA Grapalat" w:hAnsi="GHEA Grapalat"/>
          <w:lang w:val="pt-BR"/>
        </w:rPr>
      </w:pPr>
    </w:p>
    <w:p w14:paraId="2215F37D" w14:textId="77777777" w:rsidR="0039568D" w:rsidRPr="009F68DC" w:rsidRDefault="009F68DC" w:rsidP="0039568D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68DC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Pr="009F68DC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Pr="009F68DC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 w:cs="Sylfaen"/>
          <w:b/>
          <w:sz w:val="24"/>
          <w:szCs w:val="24"/>
          <w:lang w:val="hy-AM"/>
        </w:rPr>
        <w:t>ԱՌՈՂՋԱՊԱՀԱԿԱՆ</w:t>
      </w:r>
      <w:r w:rsidRPr="009F68D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 w:cs="Sylfaen"/>
          <w:b/>
          <w:sz w:val="24"/>
          <w:szCs w:val="24"/>
          <w:lang w:val="hy-AM"/>
        </w:rPr>
        <w:t>ԵՎ ԱՇԽԱՏԱՆՔԻ</w:t>
      </w:r>
      <w:r w:rsidRPr="009F68D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 w:cs="Sylfaen"/>
          <w:b/>
          <w:sz w:val="24"/>
          <w:szCs w:val="24"/>
          <w:lang w:val="hy-AM"/>
        </w:rPr>
        <w:t>ՏԵՍՉԱԿԱՆ</w:t>
      </w:r>
      <w:r w:rsidRPr="009F68D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 w:cs="Sylfaen"/>
          <w:b/>
          <w:sz w:val="24"/>
          <w:szCs w:val="24"/>
          <w:lang w:val="hy-AM"/>
        </w:rPr>
        <w:t>ՄԱՐՄՆԻ</w:t>
      </w:r>
      <w:r w:rsidRPr="009F68DC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9F68D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ՈՐԱԿԻ ԱՊԱՀՈՎՄԱՆ ՎԱՐՉՈՒԹՅԱՆ </w:t>
      </w:r>
      <w:r w:rsidRPr="009F68D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2020 </w:t>
      </w:r>
      <w:r w:rsidRPr="009F68DC">
        <w:rPr>
          <w:rFonts w:ascii="GHEA Grapalat" w:eastAsia="Times New Roman" w:hAnsi="GHEA Grapalat" w:cs="Sylfaen"/>
          <w:b/>
          <w:sz w:val="24"/>
          <w:szCs w:val="24"/>
          <w:lang w:val="hy-AM"/>
        </w:rPr>
        <w:t>ԹՎԱԿԱՆԻ</w:t>
      </w:r>
      <w:r w:rsidRPr="009F68D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2-ՐԴ, 3-ՐԴ </w:t>
      </w:r>
      <w:r w:rsidR="00742DAE">
        <w:rPr>
          <w:rFonts w:ascii="GHEA Grapalat" w:eastAsia="Times New Roman" w:hAnsi="GHEA Grapalat" w:cs="Arial"/>
          <w:b/>
          <w:sz w:val="24"/>
          <w:szCs w:val="24"/>
          <w:lang w:val="hy-AM"/>
        </w:rPr>
        <w:t>ԵՎ</w:t>
      </w:r>
      <w:r w:rsidRPr="009F68DC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4-ՐԴ</w:t>
      </w:r>
      <w:r w:rsidR="00EC062B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ԵՌԱՄՍՅԱԿՆԵՐԻ ՀԱՇՎԵՏՎՈՒԹՅՈՒՆՆԵՐ</w:t>
      </w:r>
      <w:r w:rsidR="00EC062B">
        <w:rPr>
          <w:rFonts w:ascii="GHEA Grapalat" w:eastAsia="Times New Roman" w:hAnsi="GHEA Grapalat" w:cs="Sylfaen"/>
          <w:b/>
          <w:sz w:val="24"/>
          <w:szCs w:val="24"/>
        </w:rPr>
        <w:t>Ն</w:t>
      </w:r>
      <w:r w:rsidRPr="009F68D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Ի ԳԻՏՈՒԹՅՈՒՆ</w:t>
      </w:r>
      <w:r w:rsidRPr="009F68D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F68DC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ԸՆԴՈՒՆԵԼՈՒ ԵՎ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ԱՌԿԱ ԹԵՐՈՒԹՅՈՒՆՆԵՐԸ ԵՎ ԲԱՑԹ</w:t>
      </w:r>
      <w:r w:rsidRPr="009F68DC">
        <w:rPr>
          <w:rFonts w:ascii="GHEA Grapalat" w:eastAsia="Times New Roman" w:hAnsi="GHEA Grapalat" w:cs="Sylfaen"/>
          <w:b/>
          <w:sz w:val="24"/>
          <w:szCs w:val="24"/>
          <w:lang w:val="hy-AM"/>
        </w:rPr>
        <w:t>ՈՂՈՒՄՆԵՐԸ ՎԵՐԱՑՆԵԼՈՒ ՄԱՍԻՆ</w:t>
      </w:r>
    </w:p>
    <w:p w14:paraId="3F2AB8A9" w14:textId="77777777" w:rsidR="00123D21" w:rsidRPr="00396CC9" w:rsidRDefault="00123D21" w:rsidP="0039568D">
      <w:pPr>
        <w:jc w:val="center"/>
        <w:rPr>
          <w:rFonts w:ascii="GHEA Grapalat" w:hAnsi="GHEA Grapalat"/>
          <w:sz w:val="24"/>
          <w:szCs w:val="24"/>
          <w:lang w:val="pt-BR"/>
        </w:rPr>
      </w:pPr>
    </w:p>
    <w:p w14:paraId="64FAF25A" w14:textId="77777777" w:rsidR="0039568D" w:rsidRDefault="0039568D" w:rsidP="0039568D">
      <w:pPr>
        <w:spacing w:after="0" w:line="360" w:lineRule="auto"/>
        <w:ind w:firstLine="72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396CC9">
        <w:rPr>
          <w:rFonts w:ascii="GHEA Grapalat" w:hAnsi="GHEA Grapalat"/>
          <w:sz w:val="24"/>
          <w:szCs w:val="24"/>
        </w:rPr>
        <w:t>Հիմք</w:t>
      </w:r>
      <w:r w:rsidR="009F68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/>
          <w:sz w:val="24"/>
          <w:szCs w:val="24"/>
        </w:rPr>
        <w:t>ընդունելով</w:t>
      </w:r>
      <w:r w:rsidR="009F68D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Arial Armenian"/>
          <w:sz w:val="24"/>
          <w:szCs w:val="24"/>
          <w:lang w:val="hy-AM"/>
        </w:rPr>
        <w:t>«</w:t>
      </w:r>
      <w:r w:rsidRPr="00396CC9">
        <w:rPr>
          <w:rFonts w:ascii="GHEA Grapalat" w:hAnsi="GHEA Grapalat" w:cs="Tahoma"/>
          <w:sz w:val="24"/>
          <w:szCs w:val="24"/>
          <w:lang w:val="hy-AM"/>
        </w:rPr>
        <w:t>Տեսչական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մարմինների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մասին</w:t>
      </w:r>
      <w:r w:rsidRPr="00396CC9">
        <w:rPr>
          <w:rFonts w:ascii="GHEA Grapalat" w:hAnsi="GHEA Grapalat" w:cs="Arial Armenian"/>
          <w:sz w:val="24"/>
          <w:szCs w:val="24"/>
          <w:lang w:val="hy-AM"/>
        </w:rPr>
        <w:t>»</w:t>
      </w:r>
      <w:r w:rsidR="009F68D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Հայաստանի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Հանրապետության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օրենքի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396CC9">
        <w:rPr>
          <w:rFonts w:ascii="GHEA Grapalat" w:hAnsi="GHEA Grapalat"/>
          <w:sz w:val="24"/>
          <w:szCs w:val="24"/>
          <w:lang w:val="hy-AM"/>
        </w:rPr>
        <w:t>-</w:t>
      </w:r>
      <w:r w:rsidRPr="00396CC9">
        <w:rPr>
          <w:rFonts w:ascii="GHEA Grapalat" w:hAnsi="GHEA Grapalat" w:cs="Tahoma"/>
          <w:sz w:val="24"/>
          <w:szCs w:val="24"/>
          <w:lang w:val="hy-AM"/>
        </w:rPr>
        <w:t>րդ</w:t>
      </w:r>
      <w:r w:rsidR="009F68DC">
        <w:rPr>
          <w:rFonts w:ascii="GHEA Grapalat" w:hAnsi="GHEA Grapalat" w:cs="Tahoma"/>
          <w:sz w:val="24"/>
          <w:szCs w:val="24"/>
          <w:lang w:val="hy-AM"/>
        </w:rPr>
        <w:t xml:space="preserve"> </w:t>
      </w:r>
      <w:r w:rsidRPr="00396CC9">
        <w:rPr>
          <w:rFonts w:ascii="GHEA Grapalat" w:hAnsi="GHEA Grapalat" w:cs="Tahoma"/>
          <w:sz w:val="24"/>
          <w:szCs w:val="24"/>
          <w:lang w:val="hy-AM"/>
        </w:rPr>
        <w:t>հոդվածի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7-րդ մասի </w:t>
      </w:r>
      <w:r w:rsidR="009F68DC" w:rsidRPr="009F68DC">
        <w:rPr>
          <w:rFonts w:ascii="GHEA Grapalat" w:hAnsi="GHEA Grapalat" w:cs="Arial Armenian"/>
          <w:sz w:val="24"/>
          <w:szCs w:val="24"/>
          <w:lang w:val="pt-BR"/>
        </w:rPr>
        <w:t>3</w:t>
      </w:r>
      <w:r w:rsidR="00FC036B">
        <w:rPr>
          <w:rFonts w:ascii="GHEA Grapalat" w:hAnsi="GHEA Grapalat" w:cs="Arial Armenian"/>
          <w:sz w:val="24"/>
          <w:szCs w:val="24"/>
          <w:lang w:val="hy-AM"/>
        </w:rPr>
        <w:t>-րդ</w:t>
      </w:r>
      <w:r>
        <w:rPr>
          <w:rFonts w:ascii="GHEA Grapalat" w:hAnsi="GHEA Grapalat" w:cs="Arial Armenian"/>
          <w:sz w:val="24"/>
          <w:szCs w:val="24"/>
          <w:lang w:val="hy-AM"/>
        </w:rPr>
        <w:t xml:space="preserve"> կետը</w:t>
      </w:r>
      <w:r w:rsidRPr="00396CC9">
        <w:rPr>
          <w:rFonts w:ascii="GHEA Grapalat" w:hAnsi="GHEA Grapalat" w:cs="Times Armenian"/>
          <w:sz w:val="24"/>
          <w:szCs w:val="24"/>
          <w:lang w:val="hy-AM"/>
        </w:rPr>
        <w:t>`</w:t>
      </w:r>
      <w:r w:rsidR="009F68DC" w:rsidRPr="009F68DC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Pr="003B680F">
        <w:rPr>
          <w:rFonts w:ascii="GHEA Grapalat" w:hAnsi="GHEA Grapalat"/>
          <w:sz w:val="24"/>
          <w:szCs w:val="24"/>
          <w:lang w:val="hy-AM"/>
        </w:rPr>
        <w:t>Հայաստանի</w:t>
      </w:r>
      <w:r w:rsidR="009F68DC" w:rsidRPr="009F68DC">
        <w:rPr>
          <w:rFonts w:ascii="GHEA Grapalat" w:hAnsi="GHEA Grapalat"/>
          <w:sz w:val="24"/>
          <w:szCs w:val="24"/>
          <w:lang w:val="pt-BR"/>
        </w:rPr>
        <w:t xml:space="preserve"> </w:t>
      </w:r>
      <w:r w:rsidRPr="003B680F">
        <w:rPr>
          <w:rFonts w:ascii="GHEA Grapalat" w:hAnsi="GHEA Grapalat"/>
          <w:sz w:val="24"/>
          <w:szCs w:val="24"/>
          <w:lang w:val="hy-AM"/>
        </w:rPr>
        <w:t>Հանրապետության</w:t>
      </w:r>
      <w:r w:rsidR="009F68DC" w:rsidRPr="009F68DC">
        <w:rPr>
          <w:rFonts w:ascii="GHEA Grapalat" w:hAnsi="GHEA Grapalat"/>
          <w:sz w:val="24"/>
          <w:szCs w:val="24"/>
          <w:lang w:val="pt-BR"/>
        </w:rPr>
        <w:t xml:space="preserve"> </w:t>
      </w:r>
      <w:r w:rsidRPr="003B680F">
        <w:rPr>
          <w:rFonts w:ascii="GHEA Grapalat" w:hAnsi="GHEA Grapalat"/>
          <w:sz w:val="24"/>
          <w:szCs w:val="24"/>
          <w:lang w:val="hy-AM"/>
        </w:rPr>
        <w:t>առողջապահական</w:t>
      </w:r>
      <w:r w:rsidR="009F68DC" w:rsidRPr="009F68DC">
        <w:rPr>
          <w:rFonts w:ascii="GHEA Grapalat" w:hAnsi="GHEA Grapalat"/>
          <w:sz w:val="24"/>
          <w:szCs w:val="24"/>
          <w:lang w:val="pt-BR"/>
        </w:rPr>
        <w:t xml:space="preserve"> </w:t>
      </w:r>
      <w:r w:rsidRPr="003B680F">
        <w:rPr>
          <w:rFonts w:ascii="GHEA Grapalat" w:hAnsi="GHEA Grapalat"/>
          <w:sz w:val="24"/>
          <w:szCs w:val="24"/>
          <w:lang w:val="hy-AM"/>
        </w:rPr>
        <w:t>և</w:t>
      </w:r>
      <w:r w:rsidR="009F68DC" w:rsidRPr="009F68DC">
        <w:rPr>
          <w:rFonts w:ascii="GHEA Grapalat" w:hAnsi="GHEA Grapalat"/>
          <w:sz w:val="24"/>
          <w:szCs w:val="24"/>
          <w:lang w:val="pt-BR"/>
        </w:rPr>
        <w:t xml:space="preserve"> </w:t>
      </w:r>
      <w:r w:rsidRPr="003B680F">
        <w:rPr>
          <w:rFonts w:ascii="GHEA Grapalat" w:hAnsi="GHEA Grapalat"/>
          <w:sz w:val="24"/>
          <w:szCs w:val="24"/>
          <w:lang w:val="hy-AM"/>
        </w:rPr>
        <w:t>աշխատանքի</w:t>
      </w:r>
      <w:r w:rsidRPr="00396CC9">
        <w:rPr>
          <w:rFonts w:ascii="GHEA Grapalat" w:hAnsi="GHEA Grapalat" w:cs="Times Armenian"/>
          <w:sz w:val="24"/>
          <w:szCs w:val="24"/>
          <w:lang w:val="pt-BR"/>
        </w:rPr>
        <w:t xml:space="preserve"> տեսչական մարմնի կառավարման </w:t>
      </w:r>
      <w:r>
        <w:rPr>
          <w:rFonts w:ascii="GHEA Grapalat" w:hAnsi="GHEA Grapalat" w:cs="Times Armenian"/>
          <w:sz w:val="24"/>
          <w:szCs w:val="24"/>
          <w:lang w:val="pt-BR"/>
        </w:rPr>
        <w:t>խորհ</w:t>
      </w:r>
      <w:r>
        <w:rPr>
          <w:rFonts w:ascii="GHEA Grapalat" w:hAnsi="GHEA Grapalat" w:cs="Times Armenian"/>
          <w:sz w:val="24"/>
          <w:szCs w:val="24"/>
          <w:lang w:val="hy-AM"/>
        </w:rPr>
        <w:t>ուրդը որոշում է.</w:t>
      </w:r>
    </w:p>
    <w:p w14:paraId="0A304110" w14:textId="77777777" w:rsidR="00FC036B" w:rsidRPr="009F68DC" w:rsidRDefault="00FC036B" w:rsidP="00FC036B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F68DC">
        <w:rPr>
          <w:rFonts w:ascii="GHEA Grapalat" w:hAnsi="GHEA Grapalat"/>
          <w:sz w:val="24"/>
          <w:szCs w:val="24"/>
          <w:lang w:val="hy-AM"/>
        </w:rPr>
        <w:t xml:space="preserve">1. </w:t>
      </w:r>
      <w:r w:rsidR="009F68DC" w:rsidRPr="009F68DC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առողջապահական և աշխատանքի տեսչական մարմնի որակի ապահովման վարչության </w:t>
      </w:r>
      <w:r w:rsidR="009F68DC"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2020 </w:t>
      </w:r>
      <w:r w:rsidR="009F68DC" w:rsidRPr="009F68DC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="009F68DC"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 2-րդ, 3-րդ և 4-րդ</w:t>
      </w:r>
      <w:r w:rsidR="00EC062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եռամսյակների հաշվետվություններ</w:t>
      </w:r>
      <w:r w:rsidR="00EC062B" w:rsidRPr="00EC062B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9F68DC" w:rsidRPr="009F68D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ընդունել ի գիտություն:</w:t>
      </w:r>
    </w:p>
    <w:p w14:paraId="783CB888" w14:textId="77777777" w:rsidR="009F68DC" w:rsidRPr="009F68DC" w:rsidRDefault="00FC036B" w:rsidP="009F68DC">
      <w:pPr>
        <w:spacing w:after="0" w:line="360" w:lineRule="auto"/>
        <w:ind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F68DC">
        <w:rPr>
          <w:rFonts w:ascii="GHEA Grapalat" w:hAnsi="GHEA Grapalat"/>
          <w:sz w:val="24"/>
          <w:szCs w:val="24"/>
          <w:lang w:val="hy-AM"/>
        </w:rPr>
        <w:t xml:space="preserve">2. </w:t>
      </w:r>
      <w:r w:rsidR="009F68DC" w:rsidRPr="009F68DC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առողջապահական և աշխատանքի տեսչական մարմնի ղեկավարին.</w:t>
      </w:r>
    </w:p>
    <w:p w14:paraId="4C8042AD" w14:textId="77777777" w:rsidR="009F68DC" w:rsidRPr="009F68DC" w:rsidRDefault="009F68DC" w:rsidP="009F68DC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F68DC">
        <w:rPr>
          <w:rFonts w:ascii="GHEA Grapalat" w:hAnsi="GHEA Grapalat"/>
          <w:color w:val="000000"/>
          <w:sz w:val="24"/>
          <w:szCs w:val="24"/>
          <w:lang w:val="hy-AM"/>
        </w:rPr>
        <w:t xml:space="preserve">1) միջոցներ ձեռնարկել Հայաստանի Հանրապետության առողջապահական և աշխատանքի տեսչական մարմնի որակի ապահովման վարչության </w:t>
      </w:r>
      <w:r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2020 </w:t>
      </w: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 2-րդ, 3-րդ և 4-րդ</w:t>
      </w: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եռամսյակների հաշվետվություններով ընդգրկված թերությունների և բաց</w:t>
      </w:r>
      <w:r w:rsidR="008A0BD5">
        <w:rPr>
          <w:rFonts w:ascii="GHEA Grapalat" w:eastAsia="Times New Roman" w:hAnsi="GHEA Grapalat" w:cs="Sylfaen"/>
          <w:sz w:val="24"/>
          <w:szCs w:val="24"/>
          <w:lang w:val="hy-AM"/>
        </w:rPr>
        <w:t>թողումների վերացման ուղղությամբ.</w:t>
      </w:r>
    </w:p>
    <w:p w14:paraId="6F8AB7B1" w14:textId="77777777" w:rsidR="009F68DC" w:rsidRPr="009F68DC" w:rsidRDefault="009F68DC" w:rsidP="009F68DC">
      <w:pPr>
        <w:spacing w:after="0" w:line="360" w:lineRule="auto"/>
        <w:ind w:firstLine="709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 xml:space="preserve">2) ապահովել </w:t>
      </w:r>
      <w:r w:rsidRPr="009F68DC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առողջապահական և աշխատանքի տեսչական մարմնի որակի ապահովման վարչության </w:t>
      </w:r>
      <w:r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2020 </w:t>
      </w: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t>թվականի</w:t>
      </w:r>
      <w:r w:rsidRPr="009F68DC">
        <w:rPr>
          <w:rFonts w:ascii="GHEA Grapalat" w:eastAsia="Times New Roman" w:hAnsi="GHEA Grapalat" w:cs="Arial"/>
          <w:sz w:val="24"/>
          <w:szCs w:val="24"/>
          <w:lang w:val="hy-AM"/>
        </w:rPr>
        <w:t xml:space="preserve"> 2-րդ, 3-րդ և 4-րդ</w:t>
      </w: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եռամսյակների հաշվետվություններո</w:t>
      </w:r>
      <w:r w:rsidR="00445A67">
        <w:rPr>
          <w:rFonts w:ascii="GHEA Grapalat" w:eastAsia="Times New Roman" w:hAnsi="GHEA Grapalat" w:cs="Sylfaen"/>
          <w:sz w:val="24"/>
          <w:szCs w:val="24"/>
          <w:lang w:val="hy-AM"/>
        </w:rPr>
        <w:t>վ ներկայացված առաջարկություններ</w:t>
      </w:r>
      <w:r w:rsidR="00445A67" w:rsidRPr="00445A67">
        <w:rPr>
          <w:rFonts w:ascii="GHEA Grapalat" w:eastAsia="Times New Roman" w:hAnsi="GHEA Grapalat" w:cs="Sylfaen"/>
          <w:sz w:val="24"/>
          <w:szCs w:val="24"/>
          <w:lang w:val="hy-AM"/>
        </w:rPr>
        <w:t>ի կատարումը</w:t>
      </w:r>
      <w:r w:rsidRPr="009F68DC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14:paraId="37B60121" w14:textId="77777777" w:rsidR="0039568D" w:rsidRDefault="0039568D" w:rsidP="009F68DC">
      <w:pPr>
        <w:spacing w:after="0" w:line="360" w:lineRule="auto"/>
        <w:ind w:firstLine="709"/>
        <w:jc w:val="both"/>
        <w:rPr>
          <w:rFonts w:ascii="Sylfaen" w:hAnsi="Sylfaen"/>
          <w:szCs w:val="24"/>
          <w:lang w:val="hy-AM"/>
        </w:rPr>
      </w:pPr>
    </w:p>
    <w:p w14:paraId="5C562455" w14:textId="77777777" w:rsidR="0039568D" w:rsidRPr="009E63E4" w:rsidRDefault="0039568D" w:rsidP="0039568D">
      <w:pPr>
        <w:pStyle w:val="BodyText"/>
        <w:tabs>
          <w:tab w:val="clear" w:pos="-270"/>
          <w:tab w:val="clear" w:pos="-180"/>
          <w:tab w:val="clear" w:pos="8910"/>
        </w:tabs>
        <w:spacing w:line="276" w:lineRule="auto"/>
        <w:ind w:firstLine="720"/>
        <w:jc w:val="both"/>
        <w:rPr>
          <w:rFonts w:ascii="GHEA Grapalat" w:hAnsi="GHEA Grapalat"/>
          <w:b/>
          <w:szCs w:val="24"/>
          <w:lang w:val="hy-AM"/>
        </w:rPr>
      </w:pPr>
      <w:r w:rsidRPr="009E63E4">
        <w:rPr>
          <w:rFonts w:ascii="GHEA Grapalat" w:hAnsi="GHEA Grapalat"/>
          <w:b/>
          <w:szCs w:val="24"/>
          <w:lang w:val="hy-AM"/>
        </w:rPr>
        <w:t>ՀԱՅԱՍՏԱՆԻ ՀԱՆՐԱՊԵՏՈՒԹՅԱՆ</w:t>
      </w:r>
    </w:p>
    <w:p w14:paraId="6FBCA672" w14:textId="77777777" w:rsidR="0039568D" w:rsidRPr="009E63E4" w:rsidRDefault="0039568D" w:rsidP="0039568D">
      <w:pPr>
        <w:pStyle w:val="BodyText"/>
        <w:tabs>
          <w:tab w:val="clear" w:pos="-270"/>
          <w:tab w:val="clear" w:pos="-180"/>
          <w:tab w:val="clear" w:pos="8910"/>
        </w:tabs>
        <w:spacing w:line="276" w:lineRule="auto"/>
        <w:ind w:firstLine="720"/>
        <w:jc w:val="both"/>
        <w:rPr>
          <w:rFonts w:ascii="GHEA Grapalat" w:hAnsi="GHEA Grapalat"/>
          <w:b/>
          <w:szCs w:val="24"/>
          <w:lang w:val="hy-AM"/>
        </w:rPr>
      </w:pPr>
      <w:r w:rsidRPr="009E63E4">
        <w:rPr>
          <w:rFonts w:ascii="GHEA Grapalat" w:hAnsi="GHEA Grapalat"/>
          <w:b/>
          <w:szCs w:val="24"/>
          <w:lang w:val="hy-AM"/>
        </w:rPr>
        <w:t>ԱՌՈՂՋԱՊԱՀԱԿԱՆ ԵՎ ԱՇԽԱՏԱՆՔԻ</w:t>
      </w:r>
    </w:p>
    <w:p w14:paraId="334A4DE3" w14:textId="77777777" w:rsidR="000607C1" w:rsidRPr="009E63E4" w:rsidRDefault="0039568D" w:rsidP="0039568D">
      <w:pPr>
        <w:spacing w:after="0"/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9E63E4">
        <w:rPr>
          <w:rFonts w:ascii="GHEA Grapalat" w:hAnsi="GHEA Grapalat"/>
          <w:b/>
          <w:sz w:val="24"/>
          <w:szCs w:val="24"/>
          <w:lang w:val="hy-AM"/>
        </w:rPr>
        <w:t>ՏԵՍՉԱԿԱՆ ՄԱՐՄՆԻ ԿԱՌԱՎԱՐՄԱՆ</w:t>
      </w:r>
    </w:p>
    <w:p w14:paraId="449ADBA6" w14:textId="77777777" w:rsidR="0039568D" w:rsidRPr="004402C9" w:rsidRDefault="0039568D" w:rsidP="004402C9">
      <w:pPr>
        <w:spacing w:after="0"/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9E63E4">
        <w:rPr>
          <w:rFonts w:ascii="GHEA Grapalat" w:hAnsi="GHEA Grapalat"/>
          <w:b/>
          <w:sz w:val="24"/>
          <w:szCs w:val="24"/>
          <w:lang w:val="hy-AM"/>
        </w:rPr>
        <w:t>ԽՈՐՀՐԴԻ ՆԱԽԱԳԱՀ՝</w:t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402C9">
        <w:rPr>
          <w:rFonts w:ascii="GHEA Grapalat" w:hAnsi="GHEA Grapalat"/>
          <w:b/>
          <w:sz w:val="24"/>
          <w:szCs w:val="24"/>
          <w:lang w:val="hy-AM"/>
        </w:rPr>
        <w:tab/>
      </w:r>
      <w:r w:rsidR="00471C4E">
        <w:rPr>
          <w:rFonts w:ascii="GHEA Grapalat" w:hAnsi="GHEA Grapalat"/>
          <w:b/>
          <w:sz w:val="24"/>
          <w:szCs w:val="24"/>
          <w:lang w:val="hy-AM"/>
        </w:rPr>
        <w:pict w14:anchorId="01FC8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E0D9615-3620-4A52-8744-9135C31257B0}" provid="{00000000-0000-0000-0000-000000000000}" issignatureline="t"/>
          </v:shape>
        </w:pict>
      </w:r>
      <w:r w:rsidRPr="009E63E4">
        <w:rPr>
          <w:rFonts w:ascii="GHEA Grapalat" w:hAnsi="GHEA Grapalat"/>
          <w:b/>
          <w:sz w:val="24"/>
          <w:szCs w:val="24"/>
          <w:lang w:val="hy-AM"/>
        </w:rPr>
        <w:t>Մ</w:t>
      </w:r>
      <w:r w:rsidRPr="009E63E4">
        <w:rPr>
          <w:rFonts w:ascii="GHEA Grapalat" w:hAnsi="GHEA Grapalat"/>
          <w:b/>
          <w:sz w:val="24"/>
          <w:szCs w:val="24"/>
        </w:rPr>
        <w:t>.</w:t>
      </w:r>
      <w:r w:rsidRPr="009E63E4">
        <w:rPr>
          <w:rFonts w:ascii="GHEA Grapalat" w:hAnsi="GHEA Grapalat"/>
          <w:b/>
          <w:sz w:val="24"/>
          <w:szCs w:val="24"/>
          <w:lang w:val="hy-AM"/>
        </w:rPr>
        <w:t xml:space="preserve"> ԱՌԱՔԵԼՅԱՆ</w:t>
      </w:r>
    </w:p>
    <w:sectPr w:rsidR="0039568D" w:rsidRPr="004402C9" w:rsidSect="00123D21">
      <w:pgSz w:w="12240" w:h="15840"/>
      <w:pgMar w:top="993" w:right="616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6A84" w14:textId="77777777" w:rsidR="009B54A8" w:rsidRDefault="009B54A8" w:rsidP="00FC036B">
      <w:pPr>
        <w:spacing w:after="0" w:line="240" w:lineRule="auto"/>
      </w:pPr>
      <w:r>
        <w:separator/>
      </w:r>
    </w:p>
  </w:endnote>
  <w:endnote w:type="continuationSeparator" w:id="0">
    <w:p w14:paraId="7AA9C1B8" w14:textId="77777777" w:rsidR="009B54A8" w:rsidRDefault="009B54A8" w:rsidP="00FC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llak Ti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2038" w14:textId="77777777" w:rsidR="009B54A8" w:rsidRDefault="009B54A8" w:rsidP="00FC036B">
      <w:pPr>
        <w:spacing w:after="0" w:line="240" w:lineRule="auto"/>
      </w:pPr>
      <w:r>
        <w:separator/>
      </w:r>
    </w:p>
  </w:footnote>
  <w:footnote w:type="continuationSeparator" w:id="0">
    <w:p w14:paraId="23C91B3B" w14:textId="77777777" w:rsidR="009B54A8" w:rsidRDefault="009B54A8" w:rsidP="00FC0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55"/>
    <w:rsid w:val="000607C1"/>
    <w:rsid w:val="00111A36"/>
    <w:rsid w:val="00123D21"/>
    <w:rsid w:val="002B7A13"/>
    <w:rsid w:val="003170EE"/>
    <w:rsid w:val="0034361B"/>
    <w:rsid w:val="0039568D"/>
    <w:rsid w:val="004402C9"/>
    <w:rsid w:val="00445A67"/>
    <w:rsid w:val="00471C4E"/>
    <w:rsid w:val="00485D2E"/>
    <w:rsid w:val="0048744C"/>
    <w:rsid w:val="005E36F2"/>
    <w:rsid w:val="00742DAE"/>
    <w:rsid w:val="008318AA"/>
    <w:rsid w:val="00897B3B"/>
    <w:rsid w:val="008A0BD5"/>
    <w:rsid w:val="009A04ED"/>
    <w:rsid w:val="009B54A8"/>
    <w:rsid w:val="009E63E4"/>
    <w:rsid w:val="009F68DC"/>
    <w:rsid w:val="00A57D82"/>
    <w:rsid w:val="00A86C5A"/>
    <w:rsid w:val="00B33742"/>
    <w:rsid w:val="00C774A8"/>
    <w:rsid w:val="00DC5D63"/>
    <w:rsid w:val="00E13823"/>
    <w:rsid w:val="00EC062B"/>
    <w:rsid w:val="00F67A55"/>
    <w:rsid w:val="00F8045F"/>
    <w:rsid w:val="00FB141D"/>
    <w:rsid w:val="00FC036B"/>
    <w:rsid w:val="00FE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1997"/>
  <w15:docId w15:val="{23721019-31ED-435A-B788-2F230AE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68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39568D"/>
    <w:pPr>
      <w:tabs>
        <w:tab w:val="left" w:pos="-270"/>
        <w:tab w:val="left" w:pos="-180"/>
        <w:tab w:val="left" w:pos="8910"/>
      </w:tabs>
      <w:spacing w:after="0" w:line="240" w:lineRule="auto"/>
      <w:jc w:val="center"/>
    </w:pPr>
    <w:rPr>
      <w:rFonts w:ascii="Dallak Time" w:eastAsia="Times New Roman" w:hAnsi="Dallak Time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568D"/>
    <w:rPr>
      <w:rFonts w:ascii="Dallak Time" w:eastAsia="Times New Roman" w:hAnsi="Dallak Time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C0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0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https://mul2-aatm.gov.am/tasks/196367/oneclick/VoroshumN02-L.docx?token=72edb3675ee381d253293376e2ed7f1c</cp:keywords>
  <dc:description/>
  <cp:lastModifiedBy>User</cp:lastModifiedBy>
  <cp:revision>101</cp:revision>
  <dcterms:created xsi:type="dcterms:W3CDTF">2021-02-26T05:45:00Z</dcterms:created>
  <dcterms:modified xsi:type="dcterms:W3CDTF">2021-03-02T06:59:00Z</dcterms:modified>
</cp:coreProperties>
</file>