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B249D" w14:textId="77777777" w:rsidR="004308C0" w:rsidRDefault="009A5B29" w:rsidP="009A5B29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  <w:proofErr w:type="spellStart"/>
      <w:r w:rsidRPr="009A5B29">
        <w:rPr>
          <w:rFonts w:ascii="Poppins" w:eastAsia="Times New Roman" w:hAnsi="Poppins" w:cs="Helvetica"/>
          <w:color w:val="575962"/>
          <w:sz w:val="27"/>
          <w:szCs w:val="27"/>
        </w:rPr>
        <w:t>Առողջապահական</w:t>
      </w:r>
      <w:proofErr w:type="spellEnd"/>
      <w:r w:rsidRPr="009A5B29">
        <w:rPr>
          <w:rFonts w:ascii="Poppins" w:eastAsia="Times New Roman" w:hAnsi="Poppins" w:cs="Helvetica"/>
          <w:color w:val="575962"/>
          <w:sz w:val="27"/>
          <w:szCs w:val="27"/>
        </w:rPr>
        <w:t xml:space="preserve"> և </w:t>
      </w:r>
      <w:proofErr w:type="spellStart"/>
      <w:r w:rsidRPr="009A5B29">
        <w:rPr>
          <w:rFonts w:ascii="Poppins" w:eastAsia="Times New Roman" w:hAnsi="Poppins" w:cs="Helvetica"/>
          <w:color w:val="575962"/>
          <w:sz w:val="27"/>
          <w:szCs w:val="27"/>
        </w:rPr>
        <w:t>աշխատանքի</w:t>
      </w:r>
      <w:proofErr w:type="spellEnd"/>
      <w:r w:rsidRPr="009A5B29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9A5B29">
        <w:rPr>
          <w:rFonts w:ascii="Poppins" w:eastAsia="Times New Roman" w:hAnsi="Poppins" w:cs="Helvetica"/>
          <w:color w:val="575962"/>
          <w:sz w:val="27"/>
          <w:szCs w:val="27"/>
        </w:rPr>
        <w:t>տեսչական</w:t>
      </w:r>
      <w:proofErr w:type="spellEnd"/>
      <w:r w:rsidRPr="009A5B29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9A5B29">
        <w:rPr>
          <w:rFonts w:ascii="Poppins" w:eastAsia="Times New Roman" w:hAnsi="Poppins" w:cs="Helvetica"/>
          <w:color w:val="575962"/>
          <w:sz w:val="27"/>
          <w:szCs w:val="27"/>
        </w:rPr>
        <w:t>մարմին</w:t>
      </w:r>
      <w:proofErr w:type="spellEnd"/>
      <w:r w:rsidRPr="009A5B29">
        <w:rPr>
          <w:rFonts w:ascii="Poppins" w:eastAsia="Times New Roman" w:hAnsi="Poppins" w:cs="Helvetica"/>
          <w:color w:val="575962"/>
          <w:sz w:val="27"/>
          <w:szCs w:val="27"/>
        </w:rPr>
        <w:t xml:space="preserve"> | </w:t>
      </w:r>
      <w:proofErr w:type="spellStart"/>
      <w:r w:rsidRPr="009A5B29">
        <w:rPr>
          <w:rFonts w:ascii="Poppins" w:eastAsia="Times New Roman" w:hAnsi="Poppins" w:cs="Helvetica"/>
          <w:color w:val="575962"/>
          <w:sz w:val="27"/>
          <w:szCs w:val="27"/>
        </w:rPr>
        <w:t>Հարավային</w:t>
      </w:r>
      <w:proofErr w:type="spellEnd"/>
      <w:r w:rsidRPr="009A5B29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9A5B29">
        <w:rPr>
          <w:rFonts w:ascii="Poppins" w:eastAsia="Times New Roman" w:hAnsi="Poppins" w:cs="Helvetica"/>
          <w:color w:val="575962"/>
          <w:sz w:val="27"/>
          <w:szCs w:val="27"/>
        </w:rPr>
        <w:t>տարածքային</w:t>
      </w:r>
      <w:proofErr w:type="spellEnd"/>
      <w:r w:rsidRPr="009A5B29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9A5B29">
        <w:rPr>
          <w:rFonts w:ascii="Poppins" w:eastAsia="Times New Roman" w:hAnsi="Poppins" w:cs="Helvetica"/>
          <w:color w:val="575962"/>
          <w:sz w:val="27"/>
          <w:szCs w:val="27"/>
        </w:rPr>
        <w:t>կենտրոն</w:t>
      </w:r>
      <w:proofErr w:type="spellEnd"/>
      <w:r w:rsidRPr="009A5B29">
        <w:rPr>
          <w:rFonts w:ascii="Poppins" w:eastAsia="Times New Roman" w:hAnsi="Poppins" w:cs="Helvetica"/>
          <w:color w:val="575962"/>
          <w:sz w:val="27"/>
          <w:szCs w:val="27"/>
        </w:rPr>
        <w:t xml:space="preserve"> | </w:t>
      </w:r>
      <w:proofErr w:type="spellStart"/>
      <w:r w:rsidRPr="009A5B29">
        <w:rPr>
          <w:rFonts w:ascii="Poppins" w:eastAsia="Times New Roman" w:hAnsi="Poppins" w:cs="Helvetica"/>
          <w:color w:val="575962"/>
          <w:sz w:val="27"/>
          <w:szCs w:val="27"/>
        </w:rPr>
        <w:t>Կապանի</w:t>
      </w:r>
      <w:proofErr w:type="spellEnd"/>
      <w:r w:rsidRPr="009A5B29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9A5B29">
        <w:rPr>
          <w:rFonts w:ascii="Poppins" w:eastAsia="Times New Roman" w:hAnsi="Poppins" w:cs="Helvetica"/>
          <w:color w:val="575962"/>
          <w:sz w:val="27"/>
          <w:szCs w:val="27"/>
        </w:rPr>
        <w:t>բաժին</w:t>
      </w:r>
      <w:proofErr w:type="spellEnd"/>
      <w:r w:rsidRPr="009A5B29">
        <w:rPr>
          <w:rFonts w:ascii="Poppins" w:eastAsia="Times New Roman" w:hAnsi="Poppins" w:cs="Helvetica"/>
          <w:color w:val="575962"/>
          <w:sz w:val="27"/>
          <w:szCs w:val="27"/>
        </w:rPr>
        <w:t xml:space="preserve"> | </w:t>
      </w:r>
      <w:proofErr w:type="spellStart"/>
      <w:r w:rsidRPr="009A5B29">
        <w:rPr>
          <w:rFonts w:ascii="Poppins" w:eastAsia="Times New Roman" w:hAnsi="Poppins" w:cs="Helvetica"/>
          <w:color w:val="575962"/>
          <w:sz w:val="27"/>
          <w:szCs w:val="27"/>
        </w:rPr>
        <w:t>բաժնի</w:t>
      </w:r>
      <w:proofErr w:type="spellEnd"/>
      <w:r w:rsidRPr="009A5B29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9A5B29">
        <w:rPr>
          <w:rFonts w:ascii="Poppins" w:eastAsia="Times New Roman" w:hAnsi="Poppins" w:cs="Helvetica"/>
          <w:color w:val="575962"/>
          <w:sz w:val="27"/>
          <w:szCs w:val="27"/>
        </w:rPr>
        <w:t>պետ</w:t>
      </w:r>
      <w:proofErr w:type="spellEnd"/>
      <w:r w:rsidRPr="009A5B29">
        <w:rPr>
          <w:rFonts w:ascii="Poppins" w:eastAsia="Times New Roman" w:hAnsi="Poppins" w:cs="Helvetica"/>
          <w:color w:val="575962"/>
          <w:sz w:val="27"/>
          <w:szCs w:val="27"/>
        </w:rPr>
        <w:t xml:space="preserve">- </w:t>
      </w:r>
      <w:proofErr w:type="spellStart"/>
      <w:r w:rsidRPr="009A5B29">
        <w:rPr>
          <w:rFonts w:ascii="Poppins" w:eastAsia="Times New Roman" w:hAnsi="Poppins" w:cs="Helvetica"/>
          <w:color w:val="575962"/>
          <w:sz w:val="27"/>
          <w:szCs w:val="27"/>
        </w:rPr>
        <w:t>տեսուչ</w:t>
      </w:r>
      <w:proofErr w:type="spellEnd"/>
      <w:r w:rsidRPr="009A5B29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r w:rsidR="004308C0">
        <w:rPr>
          <w:rFonts w:ascii="Poppins" w:eastAsia="Times New Roman" w:hAnsi="Poppins" w:cs="Helvetica"/>
          <w:color w:val="575962"/>
          <w:sz w:val="27"/>
          <w:szCs w:val="27"/>
          <w:lang w:val="hy-AM"/>
        </w:rPr>
        <w:t>/ծածկագիր՝ 66-28․5-Ղ4-2/</w:t>
      </w:r>
      <w:r w:rsidRPr="009A5B29">
        <w:rPr>
          <w:rFonts w:ascii="Poppins" w:eastAsia="Times New Roman" w:hAnsi="Poppins" w:cs="Helvetica"/>
          <w:color w:val="575962"/>
          <w:sz w:val="27"/>
          <w:szCs w:val="27"/>
        </w:rPr>
        <w:t> </w:t>
      </w:r>
    </w:p>
    <w:p w14:paraId="78888AE6" w14:textId="77777777" w:rsidR="00A55041" w:rsidRDefault="00A55041" w:rsidP="009A5B29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</w:p>
    <w:p w14:paraId="2945A107" w14:textId="4A48C266" w:rsidR="009A5B29" w:rsidRDefault="009A5B29" w:rsidP="009A5B29">
      <w:pPr>
        <w:spacing w:after="0" w:line="240" w:lineRule="auto"/>
        <w:outlineLvl w:val="2"/>
        <w:rPr>
          <w:rFonts w:ascii="Poppins" w:eastAsia="Times New Roman" w:hAnsi="Poppins" w:cs="Helvetica"/>
          <w:i/>
          <w:iCs/>
          <w:color w:val="575962"/>
          <w:sz w:val="27"/>
          <w:szCs w:val="27"/>
        </w:rPr>
      </w:pPr>
      <w:r w:rsidRPr="009A5B29">
        <w:rPr>
          <w:rFonts w:ascii="Poppins" w:eastAsia="Times New Roman" w:hAnsi="Poppins" w:cs="Helvetica"/>
          <w:i/>
          <w:iCs/>
          <w:color w:val="575962"/>
          <w:sz w:val="27"/>
          <w:szCs w:val="27"/>
        </w:rPr>
        <w:t>(</w:t>
      </w:r>
      <w:proofErr w:type="spellStart"/>
      <w:r w:rsidR="007B1A95">
        <w:rPr>
          <w:rFonts w:ascii="Poppins" w:eastAsia="Times New Roman" w:hAnsi="Poppins" w:cs="Helvetica"/>
          <w:i/>
          <w:iCs/>
          <w:color w:val="575962"/>
          <w:sz w:val="27"/>
          <w:szCs w:val="27"/>
          <w:u w:val="single"/>
        </w:rPr>
        <w:fldChar w:fldCharType="begin"/>
      </w:r>
      <w:r w:rsidR="007B1A95">
        <w:rPr>
          <w:rFonts w:ascii="Poppins" w:eastAsia="Times New Roman" w:hAnsi="Poppins" w:cs="Helvetica"/>
          <w:i/>
          <w:iCs/>
          <w:color w:val="575962"/>
          <w:sz w:val="27"/>
          <w:szCs w:val="27"/>
          <w:u w:val="single"/>
        </w:rPr>
        <w:instrText xml:space="preserve"> HYPERLINK "https://www.hlib.am/wp-content/uploads/2020/12/66-28.5-Ղ4-2.docx" </w:instrText>
      </w:r>
      <w:r w:rsidR="007B1A95">
        <w:rPr>
          <w:rFonts w:ascii="Poppins" w:eastAsia="Times New Roman" w:hAnsi="Poppins" w:cs="Helvetica"/>
          <w:i/>
          <w:iCs/>
          <w:color w:val="575962"/>
          <w:sz w:val="27"/>
          <w:szCs w:val="27"/>
          <w:u w:val="single"/>
        </w:rPr>
      </w:r>
      <w:r w:rsidR="007B1A95">
        <w:rPr>
          <w:rFonts w:ascii="Poppins" w:eastAsia="Times New Roman" w:hAnsi="Poppins" w:cs="Helvetica"/>
          <w:i/>
          <w:iCs/>
          <w:color w:val="575962"/>
          <w:sz w:val="27"/>
          <w:szCs w:val="27"/>
          <w:u w:val="single"/>
        </w:rPr>
        <w:fldChar w:fldCharType="separate"/>
      </w:r>
      <w:r w:rsidRPr="007B1A95">
        <w:rPr>
          <w:rStyle w:val="Hyperlink"/>
          <w:rFonts w:ascii="Poppins" w:eastAsia="Times New Roman" w:hAnsi="Poppins" w:cs="Helvetica"/>
          <w:i/>
          <w:iCs/>
          <w:sz w:val="27"/>
          <w:szCs w:val="27"/>
        </w:rPr>
        <w:t>Անձնագիր</w:t>
      </w:r>
      <w:proofErr w:type="spellEnd"/>
      <w:r w:rsidR="009B01F5" w:rsidRPr="007B1A95">
        <w:rPr>
          <w:rStyle w:val="Hyperlink"/>
          <w:rFonts w:ascii="Poppins" w:eastAsia="Times New Roman" w:hAnsi="Poppins" w:cs="Helvetica"/>
          <w:i/>
          <w:iCs/>
          <w:sz w:val="27"/>
          <w:szCs w:val="27"/>
          <w:lang w:val="hy-AM"/>
        </w:rPr>
        <w:t>ը</w:t>
      </w:r>
      <w:r w:rsidR="007B1A95">
        <w:rPr>
          <w:rFonts w:ascii="Poppins" w:eastAsia="Times New Roman" w:hAnsi="Poppins" w:cs="Helvetica"/>
          <w:i/>
          <w:iCs/>
          <w:color w:val="575962"/>
          <w:sz w:val="27"/>
          <w:szCs w:val="27"/>
          <w:u w:val="single"/>
        </w:rPr>
        <w:fldChar w:fldCharType="end"/>
      </w:r>
      <w:bookmarkStart w:id="0" w:name="_GoBack"/>
      <w:bookmarkEnd w:id="0"/>
      <w:r w:rsidR="009B01F5" w:rsidRPr="009B01F5">
        <w:rPr>
          <w:rFonts w:ascii="Poppins" w:eastAsia="Times New Roman" w:hAnsi="Poppins" w:cs="Helvetica"/>
          <w:i/>
          <w:iCs/>
          <w:color w:val="575962"/>
          <w:sz w:val="27"/>
          <w:szCs w:val="27"/>
          <w:lang w:val="hy-AM"/>
        </w:rPr>
        <w:t xml:space="preserve"> </w:t>
      </w:r>
      <w:r w:rsidR="002063F5" w:rsidRPr="002063F5">
        <w:rPr>
          <w:rFonts w:ascii="Poppins" w:eastAsia="Times New Roman" w:hAnsi="Poppins" w:cs="Helvetica"/>
          <w:i/>
          <w:iCs/>
          <w:color w:val="575962"/>
          <w:sz w:val="27"/>
          <w:szCs w:val="27"/>
          <w:u w:val="single"/>
          <w:lang w:val="hy-AM"/>
        </w:rPr>
        <w:t>և</w:t>
      </w:r>
      <w:r w:rsidR="002063F5" w:rsidRPr="009B01F5">
        <w:rPr>
          <w:rFonts w:ascii="Poppins" w:eastAsia="Times New Roman" w:hAnsi="Poppins" w:cs="Helvetica"/>
          <w:i/>
          <w:iCs/>
          <w:color w:val="575962"/>
          <w:sz w:val="27"/>
          <w:szCs w:val="27"/>
          <w:lang w:val="hy-AM"/>
        </w:rPr>
        <w:t xml:space="preserve"> </w:t>
      </w:r>
      <w:r w:rsidR="002063F5" w:rsidRPr="002063F5">
        <w:rPr>
          <w:rFonts w:ascii="Poppins" w:eastAsia="Times New Roman" w:hAnsi="Poppins" w:cs="Helvetica"/>
          <w:i/>
          <w:iCs/>
          <w:color w:val="575962"/>
          <w:sz w:val="27"/>
          <w:szCs w:val="27"/>
          <w:u w:val="single"/>
          <w:lang w:val="hy-AM"/>
        </w:rPr>
        <w:t xml:space="preserve">թեսթի </w:t>
      </w:r>
      <w:r w:rsidR="007B1A95">
        <w:rPr>
          <w:rFonts w:ascii="Poppins" w:eastAsia="Times New Roman" w:hAnsi="Poppins" w:cs="Helvetica"/>
          <w:i/>
          <w:iCs/>
          <w:color w:val="575962"/>
          <w:sz w:val="27"/>
          <w:szCs w:val="27"/>
          <w:u w:val="single"/>
          <w:lang w:val="hy-AM"/>
        </w:rPr>
        <w:fldChar w:fldCharType="begin"/>
      </w:r>
      <w:r w:rsidR="007B1A95">
        <w:rPr>
          <w:rFonts w:ascii="Poppins" w:eastAsia="Times New Roman" w:hAnsi="Poppins" w:cs="Helvetica"/>
          <w:i/>
          <w:iCs/>
          <w:color w:val="575962"/>
          <w:sz w:val="27"/>
          <w:szCs w:val="27"/>
          <w:u w:val="single"/>
          <w:lang w:val="hy-AM"/>
        </w:rPr>
        <w:instrText xml:space="preserve"> HYPERLINK "https://www.hlib.am/wp-content/uploads/2020/12/Zevanmus.pdf" </w:instrText>
      </w:r>
      <w:r w:rsidR="007B1A95">
        <w:rPr>
          <w:rFonts w:ascii="Poppins" w:eastAsia="Times New Roman" w:hAnsi="Poppins" w:cs="Helvetica"/>
          <w:i/>
          <w:iCs/>
          <w:color w:val="575962"/>
          <w:sz w:val="27"/>
          <w:szCs w:val="27"/>
          <w:u w:val="single"/>
          <w:lang w:val="hy-AM"/>
        </w:rPr>
      </w:r>
      <w:r w:rsidR="007B1A95">
        <w:rPr>
          <w:rFonts w:ascii="Poppins" w:eastAsia="Times New Roman" w:hAnsi="Poppins" w:cs="Helvetica"/>
          <w:i/>
          <w:iCs/>
          <w:color w:val="575962"/>
          <w:sz w:val="27"/>
          <w:szCs w:val="27"/>
          <w:u w:val="single"/>
          <w:lang w:val="hy-AM"/>
        </w:rPr>
        <w:fldChar w:fldCharType="separate"/>
      </w:r>
      <w:r w:rsidR="002063F5" w:rsidRPr="007B1A95">
        <w:rPr>
          <w:rStyle w:val="Hyperlink"/>
          <w:rFonts w:ascii="Poppins" w:eastAsia="Times New Roman" w:hAnsi="Poppins" w:cs="Helvetica"/>
          <w:i/>
          <w:iCs/>
          <w:sz w:val="27"/>
          <w:szCs w:val="27"/>
          <w:lang w:val="hy-AM"/>
        </w:rPr>
        <w:t>ձևանմուշը</w:t>
      </w:r>
      <w:r w:rsidR="007B1A95">
        <w:rPr>
          <w:rFonts w:ascii="Poppins" w:eastAsia="Times New Roman" w:hAnsi="Poppins" w:cs="Helvetica"/>
          <w:i/>
          <w:iCs/>
          <w:color w:val="575962"/>
          <w:sz w:val="27"/>
          <w:szCs w:val="27"/>
          <w:u w:val="single"/>
          <w:lang w:val="hy-AM"/>
        </w:rPr>
        <w:fldChar w:fldCharType="end"/>
      </w:r>
      <w:r w:rsidR="002063F5">
        <w:rPr>
          <w:rFonts w:ascii="Poppins" w:eastAsia="Times New Roman" w:hAnsi="Poppins" w:cs="Helvetica"/>
          <w:i/>
          <w:iCs/>
          <w:color w:val="575962"/>
          <w:sz w:val="27"/>
          <w:szCs w:val="27"/>
          <w:lang w:val="hy-AM"/>
        </w:rPr>
        <w:t xml:space="preserve"> կցվում է</w:t>
      </w:r>
      <w:r w:rsidRPr="009A5B29">
        <w:rPr>
          <w:rFonts w:ascii="Poppins" w:eastAsia="Times New Roman" w:hAnsi="Poppins" w:cs="Helvetica"/>
          <w:i/>
          <w:iCs/>
          <w:color w:val="575962"/>
          <w:sz w:val="27"/>
          <w:szCs w:val="27"/>
        </w:rPr>
        <w:t>)</w:t>
      </w:r>
    </w:p>
    <w:p w14:paraId="6F3F4C9A" w14:textId="77777777" w:rsidR="00A55041" w:rsidRPr="009A5B29" w:rsidRDefault="00A55041" w:rsidP="009A5B29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</w:p>
    <w:p w14:paraId="6A6A9F96" w14:textId="77777777" w:rsidR="009A5B29" w:rsidRPr="009A5B29" w:rsidRDefault="009A5B29" w:rsidP="009A5B29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Helvetica"/>
          <w:color w:val="FFFFFF"/>
          <w:sz w:val="36"/>
          <w:szCs w:val="36"/>
        </w:rPr>
      </w:pPr>
      <w:r w:rsidRPr="009A5B29">
        <w:rPr>
          <w:rFonts w:ascii="inherit" w:eastAsia="Times New Roman" w:hAnsi="inherit" w:cs="Helvetica"/>
          <w:color w:val="FFFFFF"/>
          <w:sz w:val="36"/>
          <w:szCs w:val="36"/>
        </w:rPr>
        <w:t>   13-01-2021</w:t>
      </w:r>
    </w:p>
    <w:p w14:paraId="17793036" w14:textId="77777777" w:rsidR="004308C0" w:rsidRDefault="009A5B29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  <w:r w:rsidRPr="009A5B29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ՄՐՑՈՒՅԹԻ ՏԵՍԱԿ</w:t>
      </w:r>
    </w:p>
    <w:p w14:paraId="1F3B3E9E" w14:textId="77777777" w:rsidR="004308C0" w:rsidRDefault="009A5B29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Արտաքին</w:t>
      </w:r>
      <w:proofErr w:type="spellEnd"/>
    </w:p>
    <w:p w14:paraId="3EDDF350" w14:textId="77777777" w:rsidR="004308C0" w:rsidRDefault="004308C0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</w:p>
    <w:p w14:paraId="63CC1B94" w14:textId="77777777" w:rsidR="009A5B29" w:rsidRPr="009A5B29" w:rsidRDefault="009A5B29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9A5B29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14:paraId="284ADC9A" w14:textId="77777777" w:rsidR="009A5B29" w:rsidRPr="001B7978" w:rsidRDefault="00A55041" w:rsidP="0046228B">
      <w:p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978">
        <w:rPr>
          <w:rFonts w:ascii="Poppins" w:eastAsia="Times New Roman" w:hAnsi="Poppins" w:cs="Times New Roman"/>
          <w:iCs/>
          <w:color w:val="7B7E8A"/>
          <w:sz w:val="24"/>
          <w:szCs w:val="24"/>
          <w:lang w:val="hy-AM"/>
        </w:rPr>
        <w:t>1. դիմում</w:t>
      </w:r>
      <w:r w:rsidR="009A5B29" w:rsidRPr="001B7978">
        <w:rPr>
          <w:rFonts w:ascii="Poppins" w:eastAsia="Times New Roman" w:hAnsi="Poppins" w:cs="Times New Roman"/>
          <w:iCs/>
          <w:color w:val="7B7E8A"/>
          <w:sz w:val="24"/>
          <w:szCs w:val="24"/>
          <w:lang w:val="hy-AM"/>
        </w:rPr>
        <w:t>,</w:t>
      </w:r>
    </w:p>
    <w:p w14:paraId="5AFDBFA2" w14:textId="77777777" w:rsidR="009A5B29" w:rsidRPr="001B7978" w:rsidRDefault="009A5B29" w:rsidP="0046228B">
      <w:pPr>
        <w:shd w:val="clear" w:color="auto" w:fill="FFFFFF"/>
        <w:spacing w:after="0" w:line="240" w:lineRule="auto"/>
        <w:ind w:right="57"/>
        <w:jc w:val="both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1B7978">
        <w:rPr>
          <w:rFonts w:ascii="Poppins" w:eastAsia="Times New Roman" w:hAnsi="Poppins" w:cs="Times New Roman"/>
          <w:iCs/>
          <w:color w:val="7B7E8A"/>
          <w:sz w:val="24"/>
          <w:szCs w:val="24"/>
          <w:lang w:val="hy-AM"/>
        </w:rPr>
        <w:t>2. անձնագիր և/կամ նույնականացման քարտ՝ լուսապատճեններով (եթե անձը նույնականացման կամ սոցիալական քարտ չի ներկայացնում, ապա անհրաժեշտ է ներկայացնել անձին հանրային ծառայության համարանիշ տրամադրելու մասին տեղեկանք կամ հանրային ծառայության համարանիշի տրամադրումից հրաժարվելու մասին տեղեկանք՝ լուսապատճեններով),</w:t>
      </w:r>
    </w:p>
    <w:p w14:paraId="53AD92D3" w14:textId="77777777" w:rsidR="009A5B29" w:rsidRPr="001B7978" w:rsidRDefault="009A5B29" w:rsidP="0046228B">
      <w:pPr>
        <w:shd w:val="clear" w:color="auto" w:fill="FFFFFF"/>
        <w:spacing w:after="0" w:line="240" w:lineRule="auto"/>
        <w:ind w:right="57"/>
        <w:jc w:val="both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1B7978">
        <w:rPr>
          <w:rFonts w:ascii="Poppins" w:eastAsia="Times New Roman" w:hAnsi="Poppins" w:cs="Times New Roman"/>
          <w:iCs/>
          <w:color w:val="7B7E8A"/>
          <w:sz w:val="24"/>
          <w:szCs w:val="24"/>
          <w:lang w:val="hy-AM"/>
        </w:rPr>
        <w:t>3. բարձրագույն կրթությունը հավաստող փաստաթուղթ՝ լուսապատճենով,</w:t>
      </w:r>
    </w:p>
    <w:p w14:paraId="44E694D9" w14:textId="77777777" w:rsidR="009A5B29" w:rsidRPr="001B7978" w:rsidRDefault="009A5B29" w:rsidP="0046228B">
      <w:pPr>
        <w:shd w:val="clear" w:color="auto" w:fill="FFFFFF"/>
        <w:spacing w:after="0" w:line="240" w:lineRule="auto"/>
        <w:ind w:right="57"/>
        <w:jc w:val="both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1B7978">
        <w:rPr>
          <w:rFonts w:ascii="Poppins" w:eastAsia="Times New Roman" w:hAnsi="Poppins" w:cs="Times New Roman"/>
          <w:iCs/>
          <w:color w:val="7B7E8A"/>
          <w:sz w:val="24"/>
          <w:szCs w:val="24"/>
          <w:lang w:val="hy-AM"/>
        </w:rPr>
        <w:t>4. աշխատանքային գործունեությունը հավաստող փաստաթուղթ՝ լուսապատճենով,</w:t>
      </w:r>
    </w:p>
    <w:p w14:paraId="5CE92DC2" w14:textId="77777777" w:rsidR="009A5B29" w:rsidRPr="001B7978" w:rsidRDefault="009A5B29" w:rsidP="0046228B">
      <w:pPr>
        <w:shd w:val="clear" w:color="auto" w:fill="FFFFFF"/>
        <w:spacing w:after="0" w:line="240" w:lineRule="auto"/>
        <w:ind w:right="57"/>
        <w:jc w:val="both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1B7978">
        <w:rPr>
          <w:rFonts w:ascii="Poppins" w:eastAsia="Times New Roman" w:hAnsi="Poppins" w:cs="Times New Roman"/>
          <w:iCs/>
          <w:color w:val="7B7E8A"/>
          <w:sz w:val="24"/>
          <w:szCs w:val="24"/>
          <w:lang w:val="hy-AM"/>
        </w:rPr>
        <w:t>5. արական սեռի անձինք՝ նաև զինվորական գրքույկ՝ պատճենով կամ դրան փոխարինող ժամանակավոր զորակոչային տեղամասին կցագրման վկայական՝ լուսապատճենով</w:t>
      </w:r>
    </w:p>
    <w:p w14:paraId="788D5F03" w14:textId="77777777" w:rsidR="009A5B29" w:rsidRPr="001B7978" w:rsidRDefault="009A5B29" w:rsidP="0046228B">
      <w:pPr>
        <w:shd w:val="clear" w:color="auto" w:fill="FFFFFF"/>
        <w:spacing w:after="0" w:line="240" w:lineRule="auto"/>
        <w:ind w:right="57"/>
        <w:jc w:val="both"/>
        <w:rPr>
          <w:rFonts w:ascii="Poppins" w:eastAsia="Times New Roman" w:hAnsi="Poppins" w:cs="Times New Roman"/>
          <w:iCs/>
          <w:color w:val="7B7E8A"/>
          <w:sz w:val="24"/>
          <w:szCs w:val="24"/>
          <w:lang w:val="hy-AM"/>
        </w:rPr>
      </w:pPr>
      <w:r w:rsidRPr="001B7978">
        <w:rPr>
          <w:rFonts w:ascii="Poppins" w:eastAsia="Times New Roman" w:hAnsi="Poppins" w:cs="Times New Roman"/>
          <w:iCs/>
          <w:color w:val="7B7E8A"/>
          <w:sz w:val="24"/>
          <w:szCs w:val="24"/>
          <w:lang w:val="hy-AM"/>
        </w:rPr>
        <w:t>6. մեկ լուսանկար՝ 3X4 չափսի:</w:t>
      </w:r>
    </w:p>
    <w:p w14:paraId="6282F9BD" w14:textId="77777777" w:rsidR="0058769F" w:rsidRPr="009A5B29" w:rsidRDefault="0058769F" w:rsidP="009A5B29">
      <w:pPr>
        <w:shd w:val="clear" w:color="auto" w:fill="FFFFFF"/>
        <w:spacing w:after="0" w:line="240" w:lineRule="auto"/>
        <w:ind w:right="57"/>
        <w:rPr>
          <w:rFonts w:ascii="Poppins" w:eastAsia="Times New Roman" w:hAnsi="Poppins" w:cs="Times New Roman"/>
          <w:color w:val="7B7E8A"/>
          <w:sz w:val="20"/>
          <w:szCs w:val="20"/>
        </w:rPr>
      </w:pPr>
    </w:p>
    <w:p w14:paraId="55B3A70B" w14:textId="77777777" w:rsidR="009A5B29" w:rsidRPr="009A5B29" w:rsidRDefault="009A5B29" w:rsidP="009A5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5B29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14:paraId="681C3399" w14:textId="77777777" w:rsidR="009A5B29" w:rsidRPr="009A5B29" w:rsidRDefault="009A5B29" w:rsidP="0058769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Մրցույթին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մասնակցելու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համար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քաղաքացին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փաստաթղթերը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պետք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է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ներկայացնի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էլեկտրոնային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տարբերակով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՝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քաղաքացիական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ծառայության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տեղեկատվական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հարթակում</w:t>
      </w:r>
      <w:proofErr w:type="spellEnd"/>
      <w:r w:rsidR="002063F5">
        <w:rPr>
          <w:rFonts w:ascii="Poppins" w:eastAsia="Times New Roman" w:hAnsi="Poppins" w:cs="Times New Roman"/>
          <w:color w:val="7B7E8A"/>
          <w:sz w:val="20"/>
          <w:szCs w:val="20"/>
        </w:rPr>
        <w:t xml:space="preserve"> /</w:t>
      </w:r>
      <w:r w:rsidR="002063F5" w:rsidRPr="002063F5">
        <w:rPr>
          <w:rFonts w:ascii="Poppins" w:eastAsia="Times New Roman" w:hAnsi="Poppins" w:cs="Times New Roman"/>
          <w:color w:val="7B7E8A"/>
          <w:sz w:val="20"/>
          <w:szCs w:val="20"/>
        </w:rPr>
        <w:t>https://cso.gov.am/internal-external-competitions</w:t>
      </w:r>
      <w:r w:rsidR="002063F5">
        <w:rPr>
          <w:rFonts w:ascii="Poppins" w:eastAsia="Times New Roman" w:hAnsi="Poppins" w:cs="Times New Roman"/>
          <w:color w:val="7B7E8A"/>
          <w:sz w:val="20"/>
          <w:szCs w:val="20"/>
        </w:rPr>
        <w:t xml:space="preserve"> /</w:t>
      </w:r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առցանց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լրացնելով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դիմումը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և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լրացված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դիմումին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կցելով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անհրաժեշտ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փաստաթղթերի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լուսապատճեններն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ու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լուսանկարը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,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ինչպես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նաև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դիմումը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և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անհրաժեշտ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փաստաթղթերի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լուսապատճենները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և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լուսանկարն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ուղարկելով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gohar.meliksetyan@gov.am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էլեկտրոնային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հասցեին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:</w:t>
      </w:r>
    </w:p>
    <w:p w14:paraId="1CF47649" w14:textId="77777777" w:rsidR="009A5B29" w:rsidRDefault="009A5B29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  <w:r w:rsidRPr="009A5B29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ՓԱՍՏԱԹՂԹԵՐԻ ՆԵՐԿԱՅԱՑՄԱՆ ՎԵՋՆԱԺԱՄԿԵՏ</w:t>
      </w:r>
    </w:p>
    <w:p w14:paraId="696A921A" w14:textId="77777777" w:rsidR="009A5B29" w:rsidRDefault="009A5B29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08-12-2020</w:t>
      </w:r>
    </w:p>
    <w:p w14:paraId="3873E981" w14:textId="77777777" w:rsidR="009A5B29" w:rsidRDefault="009A5B29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  <w:r w:rsidRPr="009A5B29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ԹԵՍՏԻ ՓՈՒԼԻ ՄԵԿՆԱՐԿԱՅԻՆ ԱՄՍԱԹԻՎ</w:t>
      </w:r>
    </w:p>
    <w:p w14:paraId="51D1CF95" w14:textId="77777777" w:rsidR="009A5B29" w:rsidRDefault="009A5B29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2021-01-13</w:t>
      </w:r>
    </w:p>
    <w:p w14:paraId="7915592C" w14:textId="77777777" w:rsidR="009A5B29" w:rsidRDefault="009A5B29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  <w:r w:rsidRPr="009A5B29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ԹԵՍՏԻ ՓՈՒԼԻ ՄԵԿՆԱՐԿԱՅԻՆ ԺԱՄ</w:t>
      </w:r>
    </w:p>
    <w:p w14:paraId="430AE937" w14:textId="77777777" w:rsidR="009A5B29" w:rsidRDefault="009A5B29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10:00:00</w:t>
      </w:r>
    </w:p>
    <w:p w14:paraId="14A1C31E" w14:textId="77777777" w:rsidR="009A5B29" w:rsidRDefault="009A5B29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  <w:r w:rsidRPr="009A5B29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</w:p>
    <w:p w14:paraId="1CC70B1A" w14:textId="77777777" w:rsidR="009A5B29" w:rsidRDefault="009A5B29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Ք.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Երևան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,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Հանրապետության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հրապարակ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,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Կառավարական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տուն</w:t>
      </w:r>
      <w:proofErr w:type="spellEnd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 1</w:t>
      </w:r>
    </w:p>
    <w:p w14:paraId="1B019693" w14:textId="77777777" w:rsidR="009A5B29" w:rsidRDefault="009A5B29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  <w:r w:rsidRPr="009A5B29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ԹԵՍՏԻ ՏԵ</w:t>
      </w:r>
      <w:r w:rsidR="0079471D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Վ</w:t>
      </w:r>
      <w:r w:rsidRPr="009A5B29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ՈՂՈՒԹՅՈՒՆ</w:t>
      </w:r>
    </w:p>
    <w:p w14:paraId="26FA4CBC" w14:textId="77777777" w:rsidR="009A5B29" w:rsidRDefault="009A5B29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 xml:space="preserve">90 </w:t>
      </w:r>
      <w:proofErr w:type="spellStart"/>
      <w:r w:rsidRPr="009A5B29">
        <w:rPr>
          <w:rFonts w:ascii="Poppins" w:eastAsia="Times New Roman" w:hAnsi="Poppins" w:cs="Times New Roman"/>
          <w:color w:val="7B7E8A"/>
          <w:sz w:val="20"/>
          <w:szCs w:val="20"/>
        </w:rPr>
        <w:t>րոպե</w:t>
      </w:r>
      <w:proofErr w:type="spellEnd"/>
    </w:p>
    <w:p w14:paraId="6B5E9F23" w14:textId="77777777" w:rsidR="009A5B29" w:rsidRDefault="009A5B29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  <w:r w:rsidRPr="009A5B29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ԲՆԱԳԱՎԱՌՆԵՐ</w:t>
      </w:r>
    </w:p>
    <w:p w14:paraId="280BEF90" w14:textId="77777777" w:rsidR="009A5B29" w:rsidRPr="009A5B29" w:rsidRDefault="007B1A95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4" w:tgtFrame="_blank" w:history="1"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/66-28.5-Ղ4-2/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Սահմանադրություն</w:t>
        </w:r>
        <w:proofErr w:type="spellEnd"/>
      </w:hyperlink>
    </w:p>
    <w:p w14:paraId="6CF225E0" w14:textId="77777777" w:rsidR="009A5B29" w:rsidRPr="009A5B29" w:rsidRDefault="009A5B29" w:rsidP="009A5B2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(</w:t>
      </w:r>
      <w:proofErr w:type="spellStart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հոդված</w:t>
      </w:r>
      <w:proofErr w:type="spellEnd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 xml:space="preserve"> 6, 34, 50, 51)</w:t>
      </w:r>
    </w:p>
    <w:p w14:paraId="20A3F5EB" w14:textId="77777777" w:rsidR="009A5B29" w:rsidRPr="009A5B29" w:rsidRDefault="007B1A95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5" w:tgtFrame="_blank" w:history="1"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/66-28.5-Ղ4-2/ ՀՀ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աշխատանքային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օրենսգիրք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,</w:t>
        </w:r>
      </w:hyperlink>
    </w:p>
    <w:p w14:paraId="4D1DEF71" w14:textId="77777777" w:rsidR="009A5B29" w:rsidRPr="009A5B29" w:rsidRDefault="009A5B29" w:rsidP="009A5B2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(</w:t>
      </w:r>
      <w:proofErr w:type="spellStart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հոդված</w:t>
      </w:r>
      <w:proofErr w:type="spellEnd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 xml:space="preserve"> 4, 74, 139, 223)</w:t>
      </w:r>
    </w:p>
    <w:p w14:paraId="1077AF4D" w14:textId="77777777" w:rsidR="009A5B29" w:rsidRPr="009A5B29" w:rsidRDefault="007B1A95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6" w:tgtFrame="_blank" w:history="1"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/66-28.5-Ղ4-2/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Վարչական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իրավախախտումների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վերաբերյալ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օրենսգիրք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,</w:t>
        </w:r>
      </w:hyperlink>
    </w:p>
    <w:p w14:paraId="5A8CCA01" w14:textId="77777777" w:rsidR="009A5B29" w:rsidRPr="009A5B29" w:rsidRDefault="009A5B29" w:rsidP="009A5B2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(</w:t>
      </w:r>
      <w:proofErr w:type="spellStart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հոդված</w:t>
      </w:r>
      <w:proofErr w:type="spellEnd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 xml:space="preserve"> 37, 247, 255, 275, 277, 282, 283)</w:t>
      </w:r>
    </w:p>
    <w:p w14:paraId="662E6892" w14:textId="77777777" w:rsidR="009A5B29" w:rsidRPr="009A5B29" w:rsidRDefault="007B1A95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7" w:tgtFrame="_blank" w:history="1"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/66-28.5-Ղ4-2/ «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Քաղաքացիական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ծառայության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մասին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» ՀՀ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օրենք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,</w:t>
        </w:r>
      </w:hyperlink>
    </w:p>
    <w:p w14:paraId="1D6E8B92" w14:textId="77777777" w:rsidR="009A5B29" w:rsidRPr="009A5B29" w:rsidRDefault="009A5B29" w:rsidP="009A5B2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(</w:t>
      </w:r>
      <w:proofErr w:type="spellStart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հոդված</w:t>
      </w:r>
      <w:proofErr w:type="spellEnd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 xml:space="preserve"> 6, 8, 13, 21)</w:t>
      </w:r>
    </w:p>
    <w:p w14:paraId="34ED3469" w14:textId="77777777" w:rsidR="009A5B29" w:rsidRPr="009A5B29" w:rsidRDefault="007B1A95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8" w:tgtFrame="_blank" w:history="1"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/66-28.5-Ղ4-2/ «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Նորմատիվ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իրավական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ակտերի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մասին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» ՀՀ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օրենք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,</w:t>
        </w:r>
      </w:hyperlink>
    </w:p>
    <w:p w14:paraId="0B0067DB" w14:textId="77777777" w:rsidR="009A5B29" w:rsidRPr="009A5B29" w:rsidRDefault="009A5B29" w:rsidP="009A5B2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(</w:t>
      </w:r>
      <w:proofErr w:type="spellStart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հոդված</w:t>
      </w:r>
      <w:proofErr w:type="spellEnd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 xml:space="preserve"> 2, 14, 31, 36)</w:t>
      </w:r>
    </w:p>
    <w:p w14:paraId="299CE984" w14:textId="77777777" w:rsidR="009A5B29" w:rsidRPr="009A5B29" w:rsidRDefault="007B1A95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9" w:tgtFrame="_blank" w:history="1"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/66-28.5-Ղ4-2/ «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Տեսչական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մարմինների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մասին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» ՀՀ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օրենք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,</w:t>
        </w:r>
      </w:hyperlink>
    </w:p>
    <w:p w14:paraId="03B74632" w14:textId="77777777" w:rsidR="009A5B29" w:rsidRPr="009A5B29" w:rsidRDefault="009A5B29" w:rsidP="009A5B2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(</w:t>
      </w:r>
      <w:proofErr w:type="spellStart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հոդված</w:t>
      </w:r>
      <w:proofErr w:type="spellEnd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 xml:space="preserve"> 5, 8, 9, 11)</w:t>
      </w:r>
    </w:p>
    <w:p w14:paraId="290CAC74" w14:textId="77777777" w:rsidR="009A5B29" w:rsidRPr="009A5B29" w:rsidRDefault="007B1A95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0" w:tgtFrame="_blank" w:history="1"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Ինֆորմատիկա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7-րդ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դասարան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։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Դասագիրք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հանրակրթական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դպրոցի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համար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։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Ս.Ս.Ավետիսյան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,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Ա.Վ.Դանիելյան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։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Մասնագիտական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խմբագիր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՝ Ռ.Վ.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Աղգաշյան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։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Երևան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2012,</w:t>
        </w:r>
      </w:hyperlink>
    </w:p>
    <w:p w14:paraId="6640B222" w14:textId="77777777" w:rsidR="009A5B29" w:rsidRPr="009A5B29" w:rsidRDefault="009A5B29" w:rsidP="009A5B2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(</w:t>
      </w:r>
      <w:proofErr w:type="spellStart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բաժին</w:t>
      </w:r>
      <w:proofErr w:type="spellEnd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 xml:space="preserve"> 1.1)</w:t>
      </w:r>
    </w:p>
    <w:p w14:paraId="5AFEB3F1" w14:textId="77777777" w:rsidR="009A5B29" w:rsidRPr="009A5B29" w:rsidRDefault="007B1A95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1" w:anchor="p=2" w:tgtFrame="_blank" w:history="1"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Ինֆորմատիկա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8-րդ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դասարան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։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Հանրակրթական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ավագ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դպրոցի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ընդհանուր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և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հումանիտար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հոսքերի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համար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։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Ս.Ս.Ավետիսյան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,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Ա.Վ.Դանիելյան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։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Մասնագիտական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խմբագիր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՝ Ռ.Վ.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Աղգաշյան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։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Երևան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2013,</w:t>
        </w:r>
      </w:hyperlink>
    </w:p>
    <w:p w14:paraId="784A0C79" w14:textId="77777777" w:rsidR="009A5B29" w:rsidRPr="009A5B29" w:rsidRDefault="009A5B29" w:rsidP="009A5B2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(</w:t>
      </w:r>
      <w:proofErr w:type="spellStart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բաժին</w:t>
      </w:r>
      <w:proofErr w:type="spellEnd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 xml:space="preserve"> 1.1, 1.2)</w:t>
      </w:r>
    </w:p>
    <w:p w14:paraId="4BCD7BB0" w14:textId="77777777" w:rsidR="009A5B29" w:rsidRPr="009A5B29" w:rsidRDefault="007B1A95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2" w:tgtFrame="_blank" w:history="1"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«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Վիճակագրության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ընդհանուր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տեսություն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»,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ուսումնական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ձեռնարկ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,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Ալեքսան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Պետրոսյան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, «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Էդիտ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Պրինտ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»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հրատարակչություն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,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Երևան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2007թ.,</w:t>
        </w:r>
      </w:hyperlink>
    </w:p>
    <w:p w14:paraId="250EE0FC" w14:textId="77777777" w:rsidR="009A5B29" w:rsidRPr="009A5B29" w:rsidRDefault="009A5B29" w:rsidP="009A5B2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(</w:t>
      </w:r>
      <w:proofErr w:type="spellStart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բաժին</w:t>
      </w:r>
      <w:proofErr w:type="spellEnd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 xml:space="preserve"> 1.2, 2.2, 2.3, 3.3)</w:t>
      </w:r>
    </w:p>
    <w:p w14:paraId="46D9F96A" w14:textId="77777777" w:rsidR="009A5B29" w:rsidRPr="009A5B29" w:rsidRDefault="007B1A95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3" w:tgtFrame="_blank" w:history="1"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«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Գրավոր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խոսք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»,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ձեռնարկ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/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Վազգեն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Գաբրիելյան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,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երրորդ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լրամշակված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հրատարակչություն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. -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Եր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.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Լիմուշ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. 2012թ.,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բաժին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1,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էջ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39-40,</w:t>
        </w:r>
      </w:hyperlink>
    </w:p>
    <w:p w14:paraId="3342377E" w14:textId="77777777" w:rsidR="009A5B29" w:rsidRPr="009A5B29" w:rsidRDefault="009A5B29" w:rsidP="009A5B2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(</w:t>
      </w:r>
      <w:proofErr w:type="spellStart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բաժին</w:t>
      </w:r>
      <w:proofErr w:type="spellEnd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 xml:space="preserve"> 3, </w:t>
      </w:r>
      <w:proofErr w:type="spellStart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էջ</w:t>
      </w:r>
      <w:proofErr w:type="spellEnd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 xml:space="preserve"> 71, 73-74, 93 -94, 98)</w:t>
      </w:r>
    </w:p>
    <w:p w14:paraId="0E57AA67" w14:textId="77777777" w:rsidR="009A5B29" w:rsidRPr="009A5B29" w:rsidRDefault="007B1A95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4" w:tgtFrame="_blank" w:history="1"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«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Անձը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և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պաշտոնը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»,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ուսումնական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ձեռնարկ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,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Մարինե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Պետրոսյան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,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Արտաշես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Ջավադյան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,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Դավիթ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Ամիրյան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, «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Պետական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ծառայություն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»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հրատարակչություն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,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Երևան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2013թ.,</w:t>
        </w:r>
      </w:hyperlink>
    </w:p>
    <w:p w14:paraId="5430EBC9" w14:textId="77777777" w:rsidR="009A5B29" w:rsidRPr="009A5B29" w:rsidRDefault="009A5B29" w:rsidP="009A5B2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(</w:t>
      </w:r>
      <w:proofErr w:type="spellStart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բաժին</w:t>
      </w:r>
      <w:proofErr w:type="spellEnd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 xml:space="preserve"> 1.1, </w:t>
      </w:r>
      <w:proofErr w:type="spellStart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էջ</w:t>
      </w:r>
      <w:proofErr w:type="spellEnd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 xml:space="preserve"> 12-13, </w:t>
      </w:r>
      <w:proofErr w:type="spellStart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էջ</w:t>
      </w:r>
      <w:proofErr w:type="spellEnd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 xml:space="preserve"> 2.1 </w:t>
      </w:r>
      <w:proofErr w:type="spellStart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էջ</w:t>
      </w:r>
      <w:proofErr w:type="spellEnd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 xml:space="preserve"> 19)</w:t>
      </w:r>
    </w:p>
    <w:p w14:paraId="73D26AF6" w14:textId="77777777" w:rsidR="009A5B29" w:rsidRPr="009A5B29" w:rsidRDefault="007B1A95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hyperlink r:id="rId15" w:tgtFrame="_blank" w:history="1"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/66-28.5-Ղ4-2/ «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Հայաստանի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Հանրապետությունում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ստուգումների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կազմակերպման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և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անցկացման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մասին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 xml:space="preserve">» ՀՀ </w:t>
        </w:r>
        <w:proofErr w:type="spellStart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օրենք</w:t>
        </w:r>
        <w:proofErr w:type="spellEnd"/>
        <w:r w:rsidR="009A5B29" w:rsidRPr="009A5B29">
          <w:rPr>
            <w:rFonts w:ascii="Poppins" w:eastAsia="Times New Roman" w:hAnsi="Poppins" w:cs="Times New Roman"/>
            <w:color w:val="7B7E8A"/>
            <w:sz w:val="20"/>
            <w:szCs w:val="20"/>
            <w:u w:val="single"/>
          </w:rPr>
          <w:t>,</w:t>
        </w:r>
      </w:hyperlink>
    </w:p>
    <w:p w14:paraId="6A5E639D" w14:textId="77777777" w:rsidR="009A5B29" w:rsidRDefault="009A5B29" w:rsidP="009A5B2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(</w:t>
      </w:r>
      <w:proofErr w:type="spellStart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>հոդված</w:t>
      </w:r>
      <w:proofErr w:type="spellEnd"/>
      <w:r w:rsidRPr="009A5B29">
        <w:rPr>
          <w:rFonts w:ascii="Poppins" w:eastAsia="Times New Roman" w:hAnsi="Poppins" w:cs="Times New Roman"/>
          <w:color w:val="575962"/>
          <w:sz w:val="20"/>
          <w:szCs w:val="20"/>
        </w:rPr>
        <w:t xml:space="preserve"> 3, 4, 6)</w:t>
      </w:r>
    </w:p>
    <w:p w14:paraId="42206ECD" w14:textId="77777777" w:rsidR="004308C0" w:rsidRDefault="004308C0" w:rsidP="009A5B29">
      <w:pPr>
        <w:shd w:val="clear" w:color="auto" w:fill="FFFFFF"/>
        <w:spacing w:after="100" w:afterAutospacing="1" w:line="240" w:lineRule="auto"/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Թեստում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ընդգրկվող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կոմպետենցիաների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վերաբերյալ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թեստային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առաջադրանքները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կազմված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են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տվյալ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պաշտոնի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համար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սահմանված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 xml:space="preserve"> և </w:t>
      </w:r>
      <w:proofErr w:type="spellStart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Հայաստանի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Հանրապետության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կառավարության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պաշտոնական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ինտերնետային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կայքէջում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 xml:space="preserve">՝  </w:t>
      </w:r>
      <w:hyperlink w:history="1">
        <w:r>
          <w:rPr>
            <w:rStyle w:val="Hyperlink"/>
            <w:rFonts w:ascii="Arian AMU" w:hAnsi="Arian AMU" w:cs="Arian AMU"/>
            <w:color w:val="4691CE"/>
            <w:sz w:val="21"/>
            <w:szCs w:val="21"/>
            <w:shd w:val="clear" w:color="auto" w:fill="FFFFFF"/>
          </w:rPr>
          <w:t>https://www.gov.am/am/announcements/item/346</w:t>
        </w:r>
      </w:hyperlink>
      <w:r>
        <w:t xml:space="preserve"> </w:t>
      </w:r>
      <w:proofErr w:type="spellStart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հրապարակված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ընդհանրական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կոմպետենցիաներից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մասնավորապես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՝</w:t>
      </w:r>
    </w:p>
    <w:p w14:paraId="71479678" w14:textId="77777777" w:rsidR="004308C0" w:rsidRDefault="004308C0" w:rsidP="004308C0">
      <w:pPr>
        <w:shd w:val="clear" w:color="auto" w:fill="FFFFFF"/>
        <w:spacing w:after="0" w:line="240" w:lineRule="auto"/>
      </w:pPr>
      <w:r>
        <w:rPr>
          <w:rFonts w:ascii="Arian AMU" w:hAnsi="Arian AMU" w:cs="Arian AMU"/>
          <w:color w:val="000000"/>
          <w:sz w:val="21"/>
          <w:szCs w:val="21"/>
        </w:rPr>
        <w:br/>
      </w:r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«</w:t>
      </w:r>
      <w:proofErr w:type="spellStart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Աշխատակազմի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կառավարում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 xml:space="preserve">» </w:t>
      </w:r>
      <w:proofErr w:type="spellStart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կոմպետենցիա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,</w:t>
      </w:r>
      <w:r>
        <w:rPr>
          <w:rFonts w:ascii="Arian AMU" w:hAnsi="Arian AMU" w:cs="Arian AMU"/>
          <w:color w:val="000000"/>
          <w:sz w:val="21"/>
          <w:szCs w:val="21"/>
        </w:rPr>
        <w:br/>
      </w:r>
      <w:hyperlink r:id="rId16" w:history="1">
        <w:r>
          <w:rPr>
            <w:rStyle w:val="Hyperlink"/>
            <w:rFonts w:ascii="Arian AMU" w:hAnsi="Arian AMU" w:cs="Arian AMU"/>
            <w:color w:val="4691CE"/>
            <w:sz w:val="21"/>
            <w:szCs w:val="21"/>
            <w:shd w:val="clear" w:color="auto" w:fill="FFFFFF"/>
          </w:rPr>
          <w:t>https://www.gov.am/u_files/file/Haytararutyunner/1.pdf</w:t>
        </w:r>
      </w:hyperlink>
    </w:p>
    <w:p w14:paraId="62647E4A" w14:textId="77777777" w:rsidR="004308C0" w:rsidRPr="004308C0" w:rsidRDefault="004308C0" w:rsidP="004308C0">
      <w:pPr>
        <w:shd w:val="clear" w:color="auto" w:fill="FFFFFF"/>
        <w:spacing w:after="0" w:line="240" w:lineRule="auto"/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</w:pPr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«</w:t>
      </w:r>
      <w:proofErr w:type="spellStart"/>
      <w:r w:rsidRPr="004308C0"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Բարեվարքություն</w:t>
      </w:r>
      <w:proofErr w:type="spellEnd"/>
      <w:r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»</w:t>
      </w:r>
      <w:r w:rsidRPr="004308C0"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4308C0">
        <w:rPr>
          <w:rFonts w:ascii="Arian AMU" w:hAnsi="Arian AMU" w:cs="Arian AMU"/>
          <w:color w:val="000000"/>
          <w:sz w:val="21"/>
          <w:szCs w:val="21"/>
          <w:shd w:val="clear" w:color="auto" w:fill="FFFFFF"/>
        </w:rPr>
        <w:t>կոմպետենցիա</w:t>
      </w:r>
      <w:proofErr w:type="spellEnd"/>
    </w:p>
    <w:p w14:paraId="444DD119" w14:textId="77777777" w:rsidR="004308C0" w:rsidRDefault="007B1A95" w:rsidP="004308C0">
      <w:pPr>
        <w:shd w:val="clear" w:color="auto" w:fill="FFFFFF"/>
        <w:spacing w:after="0" w:line="240" w:lineRule="auto"/>
      </w:pPr>
      <w:hyperlink r:id="rId17" w:history="1">
        <w:r w:rsidR="004308C0" w:rsidRPr="004308C0">
          <w:rPr>
            <w:rStyle w:val="Hyperlink"/>
            <w:rFonts w:ascii="Arian AMU" w:hAnsi="Arian AMU" w:cs="Arian AMU"/>
            <w:sz w:val="21"/>
            <w:szCs w:val="21"/>
            <w:shd w:val="clear" w:color="auto" w:fill="FFFFFF"/>
            <w:lang w:val="hy-AM"/>
          </w:rPr>
          <w:t>https://www.gov.am/u_files/file/Haytararutyunner/3.pdf</w:t>
        </w:r>
      </w:hyperlink>
    </w:p>
    <w:p w14:paraId="785B7B5A" w14:textId="77777777" w:rsidR="004308C0" w:rsidRPr="004308C0" w:rsidRDefault="004308C0" w:rsidP="004308C0">
      <w:pPr>
        <w:shd w:val="clear" w:color="auto" w:fill="FFFFFF"/>
        <w:spacing w:after="0" w:line="240" w:lineRule="auto"/>
        <w:rPr>
          <w:lang w:val="hy-AM"/>
        </w:rPr>
      </w:pPr>
      <w:r w:rsidRPr="004308C0">
        <w:rPr>
          <w:rFonts w:ascii="Arian AMU" w:hAnsi="Arian AMU" w:cs="Arian AMU"/>
          <w:color w:val="000000"/>
          <w:sz w:val="21"/>
          <w:szCs w:val="21"/>
          <w:shd w:val="clear" w:color="auto" w:fill="FFFFFF"/>
          <w:lang w:val="hy-AM"/>
        </w:rPr>
        <w:t>«Խնդրի լուծում» կոմպետենցիա,</w:t>
      </w:r>
      <w:r w:rsidRPr="004308C0">
        <w:rPr>
          <w:rFonts w:ascii="Arian AMU" w:hAnsi="Arian AMU" w:cs="Arian AMU"/>
          <w:color w:val="000000"/>
          <w:sz w:val="21"/>
          <w:szCs w:val="21"/>
          <w:lang w:val="hy-AM"/>
        </w:rPr>
        <w:br/>
      </w:r>
      <w:hyperlink r:id="rId18" w:history="1">
        <w:r w:rsidRPr="004308C0">
          <w:rPr>
            <w:rStyle w:val="Hyperlink"/>
            <w:rFonts w:ascii="Arian AMU" w:hAnsi="Arian AMU" w:cs="Arian AMU"/>
            <w:color w:val="4691CE"/>
            <w:sz w:val="21"/>
            <w:szCs w:val="21"/>
            <w:shd w:val="clear" w:color="auto" w:fill="FFFFFF"/>
            <w:lang w:val="hy-AM"/>
          </w:rPr>
          <w:t>https://www.gov.am/u_files/file/Haytararutyunner/4.pdf</w:t>
        </w:r>
      </w:hyperlink>
      <w:r w:rsidRPr="004308C0">
        <w:rPr>
          <w:rFonts w:ascii="Arian AMU" w:hAnsi="Arian AMU" w:cs="Arian AMU"/>
          <w:color w:val="000000"/>
          <w:sz w:val="21"/>
          <w:szCs w:val="21"/>
          <w:lang w:val="hy-AM"/>
        </w:rPr>
        <w:br/>
      </w:r>
      <w:r w:rsidRPr="004308C0">
        <w:rPr>
          <w:rFonts w:ascii="Arian AMU" w:hAnsi="Arian AMU" w:cs="Arian AMU"/>
          <w:color w:val="000000"/>
          <w:sz w:val="21"/>
          <w:szCs w:val="21"/>
          <w:shd w:val="clear" w:color="auto" w:fill="FFFFFF"/>
          <w:lang w:val="hy-AM"/>
        </w:rPr>
        <w:t>«Որոշումների կայացում» կոմպետենցիա,</w:t>
      </w:r>
      <w:r w:rsidRPr="004308C0">
        <w:rPr>
          <w:rFonts w:ascii="Arian AMU" w:hAnsi="Arian AMU" w:cs="Arian AMU"/>
          <w:color w:val="000000"/>
          <w:sz w:val="21"/>
          <w:szCs w:val="21"/>
          <w:lang w:val="hy-AM"/>
        </w:rPr>
        <w:br/>
      </w:r>
      <w:hyperlink r:id="rId19" w:history="1">
        <w:r w:rsidRPr="004308C0">
          <w:rPr>
            <w:rStyle w:val="Hyperlink"/>
            <w:rFonts w:ascii="Arian AMU" w:hAnsi="Arian AMU" w:cs="Arian AMU"/>
            <w:color w:val="4691CE"/>
            <w:sz w:val="21"/>
            <w:szCs w:val="21"/>
            <w:shd w:val="clear" w:color="auto" w:fill="FFFFFF"/>
            <w:lang w:val="hy-AM"/>
          </w:rPr>
          <w:t>https://www.gov.am/u_files/file/Haytararutyunner/7.pdf</w:t>
        </w:r>
      </w:hyperlink>
    </w:p>
    <w:p w14:paraId="689832A4" w14:textId="77777777" w:rsidR="004308C0" w:rsidRPr="009A5B29" w:rsidRDefault="004308C0" w:rsidP="009A5B2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</w:p>
    <w:p w14:paraId="31DB9CAA" w14:textId="77777777" w:rsidR="009A5B29" w:rsidRPr="002063F5" w:rsidRDefault="009A5B29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</w:pPr>
      <w:r w:rsidRPr="002063F5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ՀԱՐՑԱԶՐՈՒՅՑԻ ԱՆՑԿԱՑՄԱՆ ԱՄՍԱԹԻՎ</w:t>
      </w:r>
    </w:p>
    <w:p w14:paraId="5115EC7D" w14:textId="77777777" w:rsidR="009A5B29" w:rsidRPr="002063F5" w:rsidRDefault="009A5B29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2063F5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>15-01-2021 16:00:00</w:t>
      </w:r>
    </w:p>
    <w:p w14:paraId="511E633B" w14:textId="77777777" w:rsidR="009A5B29" w:rsidRPr="002063F5" w:rsidRDefault="009A5B29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</w:pPr>
      <w:r w:rsidRPr="002063F5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ՀԱՐՑԱԶՐՈՒՅՑԻ ԱՆՑԿԱՑՄԱՆ ՎԱՅՐ</w:t>
      </w:r>
    </w:p>
    <w:p w14:paraId="15D1B6E3" w14:textId="77777777" w:rsidR="009A5B29" w:rsidRPr="002063F5" w:rsidRDefault="009A5B29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2063F5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lastRenderedPageBreak/>
        <w:t>Ք. Երևան, Հանրապետության հրապարակ, Կառավարական տուն 1</w:t>
      </w:r>
    </w:p>
    <w:p w14:paraId="2961DDE2" w14:textId="77777777" w:rsidR="009A5B29" w:rsidRPr="002063F5" w:rsidRDefault="009A5B29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</w:pPr>
      <w:r w:rsidRPr="002063F5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ՀԱՐՑԱԶՐՈՒՅՑԻ ԱՆՑԿԱՑՄԱՆ ՁԵ</w:t>
      </w:r>
      <w:r w:rsidR="0079471D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Վ</w:t>
      </w:r>
      <w:r w:rsidRPr="002063F5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ԱՉԱՓ</w:t>
      </w:r>
    </w:p>
    <w:p w14:paraId="2A8A0284" w14:textId="77777777" w:rsidR="009A5B29" w:rsidRPr="002063F5" w:rsidRDefault="009A5B29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2063F5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Հարցարան</w:t>
      </w:r>
    </w:p>
    <w:p w14:paraId="0B8F4C83" w14:textId="77777777" w:rsidR="009A5B29" w:rsidRPr="002063F5" w:rsidRDefault="009A5B29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</w:pPr>
      <w:r w:rsidRPr="002063F5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ՀԻՄՆԱԿԱՆ ԱՇԽԱՏԱՎԱՐՁԻ ՉԱՓ</w:t>
      </w:r>
    </w:p>
    <w:p w14:paraId="1376E6CE" w14:textId="77777777" w:rsidR="009A5B29" w:rsidRPr="002063F5" w:rsidRDefault="009A5B29" w:rsidP="009A5B2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2063F5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>256 623</w:t>
      </w:r>
    </w:p>
    <w:p w14:paraId="53811C90" w14:textId="77777777" w:rsidR="009A5B29" w:rsidRPr="002063F5" w:rsidRDefault="009A5B29" w:rsidP="009A5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  <w:sz w:val="24"/>
          <w:szCs w:val="24"/>
          <w:lang w:val="hy-AM"/>
        </w:rPr>
      </w:pPr>
      <w:r w:rsidRPr="002063F5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ԱՆՁՆԱԿԱՆ ՈՐԱԿՆԵՐ</w:t>
      </w:r>
    </w:p>
    <w:p w14:paraId="1B31B534" w14:textId="77777777" w:rsidR="009A5B29" w:rsidRPr="002063F5" w:rsidRDefault="009A5B29" w:rsidP="009A5B2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  <w:r w:rsidRPr="009A5B29">
        <w:rPr>
          <w:rFonts w:ascii="Poppins" w:eastAsia="Times New Roman" w:hAnsi="Poppins" w:cs="Times New Roman"/>
          <w:color w:val="7B7E8A"/>
          <w:sz w:val="24"/>
          <w:szCs w:val="24"/>
          <w:lang w:val="hy-AM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14:paraId="5D014D27" w14:textId="77777777" w:rsidR="00917148" w:rsidRPr="002063F5" w:rsidRDefault="00917148">
      <w:pPr>
        <w:rPr>
          <w:lang w:val="hy-AM"/>
        </w:rPr>
      </w:pPr>
    </w:p>
    <w:sectPr w:rsidR="00917148" w:rsidRPr="00206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n AMU">
    <w:panose1 w:val="01000000000000000000"/>
    <w:charset w:val="CC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29"/>
    <w:rsid w:val="001871CB"/>
    <w:rsid w:val="001B7978"/>
    <w:rsid w:val="002063F5"/>
    <w:rsid w:val="002C1956"/>
    <w:rsid w:val="004308C0"/>
    <w:rsid w:val="0046228B"/>
    <w:rsid w:val="00514878"/>
    <w:rsid w:val="0058769F"/>
    <w:rsid w:val="0079471D"/>
    <w:rsid w:val="007B1A95"/>
    <w:rsid w:val="00917148"/>
    <w:rsid w:val="009A5B29"/>
    <w:rsid w:val="009B01F5"/>
    <w:rsid w:val="00A55041"/>
    <w:rsid w:val="00B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CF90"/>
  <w15:chartTrackingRefBased/>
  <w15:docId w15:val="{1D5D64C4-25EE-404F-BF8A-0AAA4172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5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A5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B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A5B2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-list-searchresult-category">
    <w:name w:val="m-list-search__result-category"/>
    <w:basedOn w:val="DefaultParagraphFont"/>
    <w:rsid w:val="009A5B29"/>
  </w:style>
  <w:style w:type="character" w:customStyle="1" w:styleId="m-list-searchresult-item">
    <w:name w:val="m-list-search__result-item"/>
    <w:basedOn w:val="DefaultParagraphFont"/>
    <w:rsid w:val="009A5B29"/>
  </w:style>
  <w:style w:type="character" w:customStyle="1" w:styleId="m-list-searchresult-item-text">
    <w:name w:val="m-list-search__result-item-text"/>
    <w:basedOn w:val="DefaultParagraphFont"/>
    <w:rsid w:val="009A5B29"/>
  </w:style>
  <w:style w:type="paragraph" w:styleId="NormalWeb">
    <w:name w:val="Normal (Web)"/>
    <w:basedOn w:val="Normal"/>
    <w:uiPriority w:val="99"/>
    <w:semiHidden/>
    <w:unhideWhenUsed/>
    <w:rsid w:val="009A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5B29"/>
    <w:rPr>
      <w:color w:val="0000FF"/>
      <w:u w:val="single"/>
    </w:rPr>
  </w:style>
  <w:style w:type="paragraph" w:customStyle="1" w:styleId="m-list-searchresult-item-text1">
    <w:name w:val="m-list-search__result-item-text1"/>
    <w:basedOn w:val="Normal"/>
    <w:rsid w:val="009A5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308C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4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4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70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90290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7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DocumentView.aspx?DocID=142147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arlis.am/DocumentView.aspx?DocID=138910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v.am/u_files/file/Haytararutyunner/1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rlis.am/DocumentView.aspx?DocID=146718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://www.arlis.am/DocumentView.aspx?DocID=146722" TargetMode="External"/><Relationship Id="rId15" Type="http://schemas.openxmlformats.org/officeDocument/2006/relationships/hyperlink" Target="http://www.arlis.am/DocumentView.aspx?DocID=145087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s://www.gov.am/u_files/file/Haytararutyunner/7.pdf" TargetMode="External"/><Relationship Id="rId4" Type="http://schemas.openxmlformats.org/officeDocument/2006/relationships/hyperlink" Target="http://www.arlis.am/DocumentView.aspx?DocID=143723" TargetMode="External"/><Relationship Id="rId9" Type="http://schemas.openxmlformats.org/officeDocument/2006/relationships/hyperlink" Target="http://www.arlis.am/DocumentView.aspx?DocID=137062" TargetMode="External"/><Relationship Id="rId14" Type="http://schemas.openxmlformats.org/officeDocument/2006/relationships/hyperlink" Target="https://www.hlib.am/wp-content/uploads/2020/10/Andzy-ev-Pashton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User</cp:lastModifiedBy>
  <cp:revision>14</cp:revision>
  <dcterms:created xsi:type="dcterms:W3CDTF">2020-12-02T13:05:00Z</dcterms:created>
  <dcterms:modified xsi:type="dcterms:W3CDTF">2020-12-03T09:19:00Z</dcterms:modified>
</cp:coreProperties>
</file>