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DF" w:rsidRPr="00AA3093" w:rsidRDefault="008A03DF" w:rsidP="008A03DF">
      <w:pPr>
        <w:jc w:val="center"/>
        <w:rPr>
          <w:rFonts w:ascii="GHEA Grapalat" w:hAnsi="GHEA Grapalat" w:cs="Sylfaen"/>
          <w:b/>
          <w:szCs w:val="22"/>
          <w:lang w:val="hy-AM"/>
        </w:rPr>
      </w:pPr>
      <w:r w:rsidRPr="00AA3093">
        <w:rPr>
          <w:rFonts w:ascii="GHEA Grapalat" w:hAnsi="GHEA Grapalat" w:cs="Sylfaen"/>
          <w:b/>
          <w:szCs w:val="22"/>
          <w:lang w:val="hy-AM"/>
        </w:rPr>
        <w:t xml:space="preserve">ՍԱՆԻՏԱՐԱՀԻԳԻԵՆԻԿ </w:t>
      </w:r>
      <w:r w:rsidRPr="00F85FC6">
        <w:rPr>
          <w:rFonts w:ascii="GHEA Grapalat" w:hAnsi="GHEA Grapalat" w:cs="Sylfaen"/>
          <w:b/>
          <w:szCs w:val="22"/>
          <w:lang w:val="hy-AM"/>
        </w:rPr>
        <w:t>ԵՎ</w:t>
      </w:r>
      <w:r w:rsidRPr="00AA3093">
        <w:rPr>
          <w:rFonts w:ascii="GHEA Grapalat" w:hAnsi="GHEA Grapalat" w:cs="Sylfaen"/>
          <w:b/>
          <w:szCs w:val="22"/>
          <w:lang w:val="hy-AM"/>
        </w:rPr>
        <w:t xml:space="preserve"> ՀԱԿԱՀԱՄԱՃԱՐԱԿԱՅԻՆ ԲՆԱԳԱՎԱՌՈՒՄ ՌԻՍԿԻ ՎՐԱ ՀԻՄՆՎԱԾ ՍՏՈՒԳՈՒՄՆԵՐԻ ՍՏՈՒԳԱԹԵՐԹ</w:t>
      </w:r>
    </w:p>
    <w:p w:rsidR="003C1F6E" w:rsidRDefault="003C1F6E" w:rsidP="008A03DF">
      <w:pPr>
        <w:jc w:val="center"/>
        <w:rPr>
          <w:rFonts w:ascii="GHEA Grapalat" w:hAnsi="GHEA Grapalat" w:cs="Sylfaen"/>
          <w:b/>
          <w:lang w:val="hy-AM"/>
        </w:rPr>
      </w:pPr>
    </w:p>
    <w:p w:rsidR="003C1F6E" w:rsidRDefault="003C1F6E" w:rsidP="008A03DF">
      <w:pPr>
        <w:jc w:val="center"/>
        <w:rPr>
          <w:rFonts w:ascii="GHEA Grapalat" w:hAnsi="GHEA Grapalat" w:cs="Sylfaen"/>
          <w:b/>
          <w:lang w:val="hy-AM"/>
        </w:rPr>
      </w:pPr>
    </w:p>
    <w:p w:rsidR="008A03DF" w:rsidRPr="00CC19C1" w:rsidRDefault="008A03DF" w:rsidP="008A03DF">
      <w:pPr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  <w:r w:rsidRPr="00CC19C1">
        <w:rPr>
          <w:rFonts w:ascii="GHEA Grapalat" w:hAnsi="GHEA Grapalat" w:cs="Sylfaen"/>
          <w:b/>
          <w:lang w:val="hy-AM"/>
        </w:rPr>
        <w:t>ՀԱՅԱՍՏԱՆԻ</w:t>
      </w:r>
      <w:r w:rsidRPr="00CC19C1">
        <w:rPr>
          <w:rFonts w:ascii="GHEA Grapalat" w:hAnsi="GHEA Grapalat" w:cs="Sylfaen"/>
          <w:b/>
          <w:lang w:val="af-ZA"/>
        </w:rPr>
        <w:t xml:space="preserve"> </w:t>
      </w:r>
      <w:r w:rsidRPr="00CC19C1">
        <w:rPr>
          <w:rFonts w:ascii="GHEA Grapalat" w:hAnsi="GHEA Grapalat" w:cs="Sylfaen"/>
          <w:b/>
          <w:lang w:val="hy-AM"/>
        </w:rPr>
        <w:t>ՀԱՆՐԱՊԵՏՈՒԹՅԱՆ</w:t>
      </w:r>
    </w:p>
    <w:p w:rsidR="008A03DF" w:rsidRPr="00CC19C1" w:rsidRDefault="008A03DF" w:rsidP="008A03DF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CC19C1">
        <w:rPr>
          <w:rFonts w:ascii="GHEA Grapalat" w:hAnsi="GHEA Grapalat" w:cs="GHEA Grapalat"/>
          <w:b/>
          <w:bCs/>
          <w:lang w:val="hy-AM"/>
        </w:rPr>
        <w:t>ԱՌՈՂՋԱՊԱՀԱԿԱՆ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ԵՎ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ԱՇԽԱՏԱՆՔԻ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ՏԵՍՉԱԿԱՆ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ՄԱՐՄԻՆ</w:t>
      </w:r>
    </w:p>
    <w:p w:rsidR="008A03DF" w:rsidRPr="00CC19C1" w:rsidRDefault="008A03DF" w:rsidP="008A03DF">
      <w:pPr>
        <w:jc w:val="both"/>
        <w:rPr>
          <w:rFonts w:ascii="GHEA Grapalat" w:hAnsi="GHEA Grapalat" w:cs="Sylfaen"/>
          <w:b/>
          <w:bCs/>
          <w:lang w:val="af-ZA"/>
        </w:rPr>
      </w:pPr>
    </w:p>
    <w:p w:rsidR="008A03DF" w:rsidRPr="00CC19C1" w:rsidRDefault="008A03DF" w:rsidP="008A03DF">
      <w:pPr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CC19C1">
        <w:rPr>
          <w:rFonts w:ascii="GHEA Grapalat" w:hAnsi="GHEA Grapalat"/>
          <w:b/>
          <w:bCs/>
          <w:color w:val="000000"/>
          <w:lang w:val="hy-AM"/>
        </w:rPr>
        <w:t>Ստուգաթերթ N 1.</w:t>
      </w:r>
      <w:r w:rsidRPr="00CC19C1">
        <w:rPr>
          <w:rFonts w:ascii="GHEA Grapalat" w:hAnsi="GHEA Grapalat"/>
          <w:b/>
          <w:bCs/>
          <w:color w:val="000000"/>
          <w:lang w:val="af-ZA"/>
        </w:rPr>
        <w:t>4</w:t>
      </w:r>
    </w:p>
    <w:p w:rsidR="008A03DF" w:rsidRPr="00CC19C1" w:rsidRDefault="008A03DF" w:rsidP="008A03DF">
      <w:pPr>
        <w:jc w:val="center"/>
        <w:rPr>
          <w:rFonts w:ascii="GHEA Grapalat" w:hAnsi="GHEA Grapalat" w:cs="Sylfaen"/>
          <w:b/>
          <w:color w:val="000000"/>
          <w:lang w:val="af-ZA"/>
        </w:rPr>
      </w:pPr>
      <w:r>
        <w:rPr>
          <w:rFonts w:ascii="GHEA Grapalat" w:hAnsi="GHEA Grapalat" w:cs="Sylfaen"/>
          <w:b/>
          <w:color w:val="000000"/>
          <w:lang w:val="hy-AM"/>
        </w:rPr>
        <w:t>Հ</w:t>
      </w:r>
      <w:r w:rsidRPr="00CC19C1">
        <w:rPr>
          <w:rFonts w:ascii="GHEA Grapalat" w:hAnsi="GHEA Grapalat" w:cs="Sylfaen"/>
          <w:b/>
          <w:color w:val="000000"/>
          <w:lang w:val="hy-AM"/>
        </w:rPr>
        <w:t xml:space="preserve">անրակրթական, նախնական մասնագիտական (արհեստագործական) </w:t>
      </w:r>
      <w:r w:rsidRPr="00CC19C1">
        <w:rPr>
          <w:rFonts w:ascii="GHEA Grapalat" w:hAnsi="GHEA Grapalat" w:cs="Sylfaen"/>
          <w:b/>
          <w:color w:val="000000"/>
        </w:rPr>
        <w:t>և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միջին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մասնագիտական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ուսումնական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հաստատություններում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սանիտարահիգիենիկ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և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հակահամաճարակային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բնագավառի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վերահսկողություն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</w:p>
    <w:p w:rsidR="008A03DF" w:rsidRPr="00CC19C1" w:rsidRDefault="008A03DF" w:rsidP="008A03DF">
      <w:pPr>
        <w:jc w:val="center"/>
        <w:rPr>
          <w:rFonts w:ascii="GHEA Grapalat" w:hAnsi="GHEA Grapalat" w:cs="Sylfaen"/>
          <w:b/>
          <w:color w:val="000000"/>
          <w:lang w:val="af-ZA"/>
        </w:rPr>
      </w:pPr>
      <w:r w:rsidRPr="00CC19C1">
        <w:rPr>
          <w:rFonts w:ascii="GHEA Grapalat" w:hAnsi="GHEA Grapalat" w:cs="Sylfaen"/>
          <w:b/>
          <w:color w:val="000000"/>
          <w:lang w:val="af-ZA"/>
        </w:rPr>
        <w:t>(</w:t>
      </w:r>
      <w:r w:rsidRPr="00CC19C1">
        <w:rPr>
          <w:rFonts w:ascii="GHEA Grapalat" w:hAnsi="GHEA Grapalat" w:cs="Sylfaen"/>
          <w:b/>
          <w:color w:val="000000"/>
        </w:rPr>
        <w:t>ՏԳՏԴ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ծածկագիր՝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85.2, 85.3)</w:t>
      </w:r>
    </w:p>
    <w:p w:rsidR="008A03DF" w:rsidRPr="00CC19C1" w:rsidRDefault="008A03DF" w:rsidP="008A03DF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:rsidR="008A03DF" w:rsidRPr="00CC19C1" w:rsidRDefault="008A03DF" w:rsidP="008A03DF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CC19C1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:rsidR="008A03DF" w:rsidRPr="00CC19C1" w:rsidRDefault="008A03DF" w:rsidP="008A03DF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:rsidR="008A03DF" w:rsidRPr="00CC19C1" w:rsidRDefault="008A03DF" w:rsidP="008A03DF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C19C1">
        <w:rPr>
          <w:rFonts w:ascii="GHEA Grapalat" w:eastAsia="Arial Unicode MS" w:hAnsi="GHEA Grapalat" w:cs="Arial Unicode MS"/>
          <w:noProof/>
          <w:lang w:val="af-ZA"/>
        </w:rPr>
        <w:t xml:space="preserve">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C19C1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C19C1">
        <w:rPr>
          <w:rFonts w:ascii="GHEA Grapalat" w:hAnsi="GHEA Grapalat" w:cs="Sylfaen"/>
          <w:noProof/>
          <w:lang w:val="hy-AM"/>
        </w:rPr>
        <w:t xml:space="preserve"> Առողջապահական և աշխատանքի տեսչական մարմնի (ԱԱՏՄ) ստորաբաժանման անվանումը,                                   հեռախոսահամարը, գտնվելու  վայրը</w:t>
      </w:r>
    </w:p>
    <w:p w:rsidR="008A03DF" w:rsidRPr="00CC19C1" w:rsidRDefault="008A03DF" w:rsidP="008A03DF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:rsidR="008A03DF" w:rsidRPr="00CC19C1" w:rsidRDefault="008A03DF" w:rsidP="008A03D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         __________________________________________________________</w:t>
      </w:r>
    </w:p>
    <w:p w:rsidR="008A03DF" w:rsidRPr="00CC19C1" w:rsidRDefault="008A03DF" w:rsidP="008A03D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:rsidR="008A03DF" w:rsidRPr="00CC19C1" w:rsidRDefault="008A03DF" w:rsidP="008A03D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:rsidR="008A03DF" w:rsidRPr="00CC19C1" w:rsidRDefault="008A03DF" w:rsidP="008A03D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  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__________________________________________________________ </w:t>
      </w:r>
    </w:p>
    <w:p w:rsidR="008A03DF" w:rsidRPr="00CC19C1" w:rsidRDefault="008A03DF" w:rsidP="008A03D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:rsidR="008A03DF" w:rsidRPr="00CC19C1" w:rsidRDefault="008A03DF" w:rsidP="008A03DF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:rsidR="008A03DF" w:rsidRPr="00CC19C1" w:rsidRDefault="008A03DF" w:rsidP="008A03DF">
      <w:pPr>
        <w:rPr>
          <w:rFonts w:ascii="GHEA Grapalat" w:eastAsia="Arial Unicode MS" w:hAnsi="GHEA Grapalat" w:cs="Arial Unicode MS"/>
          <w:u w:val="single"/>
          <w:lang w:val="de-DE"/>
        </w:rPr>
      </w:pPr>
      <w:r w:rsidRPr="00CC19C1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CC19C1">
        <w:rPr>
          <w:rFonts w:ascii="GHEA Grapalat" w:eastAsia="Arial Unicode MS" w:hAnsi="GHEA Grapalat" w:cs="Arial Unicode MS"/>
          <w:lang w:val="de-DE"/>
        </w:rPr>
        <w:t xml:space="preserve"> (</w:t>
      </w:r>
      <w:r w:rsidRPr="00CC19C1">
        <w:rPr>
          <w:rFonts w:ascii="GHEA Grapalat" w:eastAsia="Arial Unicode MS" w:hAnsi="GHEA Grapalat" w:cs="Arial Unicode MS"/>
          <w:lang w:val="hy-AM"/>
        </w:rPr>
        <w:t>ամսաթիվը</w:t>
      </w:r>
      <w:r w:rsidRPr="00CC19C1">
        <w:rPr>
          <w:rFonts w:ascii="GHEA Grapalat" w:eastAsia="Arial Unicode MS" w:hAnsi="GHEA Grapalat" w:cs="Arial Unicode MS"/>
          <w:lang w:val="de-DE"/>
        </w:rPr>
        <w:t>)` __20__</w:t>
      </w:r>
      <w:r w:rsidRPr="00CC19C1">
        <w:rPr>
          <w:rFonts w:ascii="GHEA Grapalat" w:eastAsia="Arial Unicode MS" w:hAnsi="GHEA Grapalat" w:cs="Arial Unicode MS"/>
          <w:lang w:val="hy-AM"/>
        </w:rPr>
        <w:t>թ</w:t>
      </w:r>
      <w:r w:rsidRPr="00CC19C1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CC19C1">
        <w:rPr>
          <w:rFonts w:ascii="GHEA Grapalat" w:eastAsia="Arial Unicode MS" w:hAnsi="GHEA Grapalat" w:cs="Arial Unicode MS"/>
          <w:lang w:val="hy-AM"/>
        </w:rPr>
        <w:t>ավարտը</w:t>
      </w:r>
      <w:r w:rsidRPr="00CC19C1">
        <w:rPr>
          <w:rFonts w:ascii="GHEA Grapalat" w:eastAsia="Arial Unicode MS" w:hAnsi="GHEA Grapalat" w:cs="Arial Unicode MS"/>
          <w:lang w:val="de-DE"/>
        </w:rPr>
        <w:t>`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CC19C1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</w:p>
    <w:p w:rsidR="008A03DF" w:rsidRPr="00CC19C1" w:rsidRDefault="008A03DF" w:rsidP="008A03DF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:rsidR="008A03DF" w:rsidRPr="00CC19C1" w:rsidRDefault="008A03DF" w:rsidP="008A03DF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CC19C1">
        <w:rPr>
          <w:rFonts w:ascii="GHEA Grapalat" w:eastAsia="Arial Unicode MS" w:hAnsi="GHEA Grapalat" w:cs="Arial Unicode MS"/>
        </w:rPr>
        <w:t>____________</w:t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</w:p>
    <w:p w:rsidR="008A03DF" w:rsidRPr="00CC19C1" w:rsidRDefault="008A03DF" w:rsidP="008A03DF">
      <w:pPr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անվանումը, </w:t>
      </w:r>
    </w:p>
    <w:p w:rsidR="008A03DF" w:rsidRPr="00CC19C1" w:rsidRDefault="008A03DF" w:rsidP="008A03DF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A03DF" w:rsidRPr="00CC19C1" w:rsidTr="000633D3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</w:tr>
    </w:tbl>
    <w:p w:rsidR="008A03DF" w:rsidRPr="00CC19C1" w:rsidRDefault="008A03DF" w:rsidP="008A03DF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CC19C1">
        <w:rPr>
          <w:rFonts w:ascii="GHEA Grapalat" w:hAnsi="GHEA Grapalat" w:cs="Sylfaen"/>
          <w:b/>
        </w:rPr>
        <w:t>Հ Վ Հ Հ</w:t>
      </w:r>
    </w:p>
    <w:p w:rsidR="008A03DF" w:rsidRPr="00CC19C1" w:rsidRDefault="008A03DF" w:rsidP="008A03DF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</w:rPr>
        <w:t xml:space="preserve">Պետական ռեգիստրի գրանցման համարը, ամսաթիվը </w:t>
      </w:r>
    </w:p>
    <w:p w:rsidR="008A03DF" w:rsidRPr="00CC19C1" w:rsidRDefault="008A03DF" w:rsidP="008A03DF">
      <w:pPr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:rsidR="008A03DF" w:rsidRPr="00CC19C1" w:rsidRDefault="008A03DF" w:rsidP="008A03DF">
      <w:pPr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CC19C1">
        <w:rPr>
          <w:rFonts w:ascii="GHEA Grapalat" w:hAnsi="GHEA Grapalat" w:cs="Sylfaen"/>
        </w:rPr>
        <w:tab/>
      </w:r>
      <w:r w:rsidRPr="00CC19C1">
        <w:rPr>
          <w:rFonts w:ascii="GHEA Grapalat" w:hAnsi="GHEA Grapalat" w:cs="Sylfaen"/>
        </w:rPr>
        <w:tab/>
        <w:t xml:space="preserve">  (հեռախոսահամարը)</w:t>
      </w:r>
    </w:p>
    <w:p w:rsidR="008A03DF" w:rsidRPr="00CC19C1" w:rsidRDefault="008A03DF" w:rsidP="008A03DF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:rsidR="008A03DF" w:rsidRPr="00CC19C1" w:rsidRDefault="008A03DF" w:rsidP="008A03DF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CC19C1">
        <w:rPr>
          <w:rFonts w:ascii="GHEA Grapalat" w:hAnsi="GHEA Grapalat" w:cs="Sylfaen"/>
        </w:rPr>
        <w:tab/>
      </w:r>
      <w:r w:rsidRPr="00CC19C1">
        <w:rPr>
          <w:rFonts w:ascii="GHEA Grapalat" w:hAnsi="GHEA Grapalat" w:cs="Sylfaen"/>
        </w:rPr>
        <w:tab/>
        <w:t xml:space="preserve">  (հեռախոսահամարը)</w:t>
      </w:r>
    </w:p>
    <w:p w:rsidR="008A03DF" w:rsidRPr="00CC19C1" w:rsidRDefault="008A03DF" w:rsidP="008A03DF">
      <w:pPr>
        <w:ind w:left="432" w:hanging="432"/>
        <w:jc w:val="both"/>
        <w:rPr>
          <w:rFonts w:ascii="GHEA Grapalat" w:hAnsi="GHEA Grapalat" w:cs="Sylfaen"/>
        </w:rPr>
      </w:pPr>
    </w:p>
    <w:p w:rsidR="008A03DF" w:rsidRPr="00CC19C1" w:rsidRDefault="008A03DF" w:rsidP="008A03DF">
      <w:pPr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:rsidR="008A03DF" w:rsidRPr="00CC19C1" w:rsidRDefault="008A03DF" w:rsidP="008A03DF">
      <w:pPr>
        <w:jc w:val="both"/>
        <w:rPr>
          <w:rFonts w:ascii="GHEA Grapalat" w:eastAsia="Arial Unicode MS" w:hAnsi="GHEA Grapalat" w:cs="Arial Unicode MS"/>
        </w:rPr>
      </w:pPr>
    </w:p>
    <w:p w:rsidR="008A03DF" w:rsidRPr="00CC19C1" w:rsidRDefault="008A03DF" w:rsidP="008A03DF">
      <w:pPr>
        <w:jc w:val="both"/>
        <w:rPr>
          <w:rFonts w:ascii="GHEA Grapalat" w:hAnsi="GHEA Grapalat" w:cs="Sylfaen"/>
          <w:b/>
          <w:bCs/>
          <w:color w:val="000000"/>
        </w:rPr>
      </w:pPr>
      <w:r w:rsidRPr="00CC19C1">
        <w:rPr>
          <w:rFonts w:ascii="GHEA Grapalat" w:eastAsia="Arial Unicode MS" w:hAnsi="GHEA Grapalat" w:cs="Arial Unicode MS"/>
        </w:rPr>
        <w:lastRenderedPageBreak/>
        <w:t xml:space="preserve">Ստուգման նպատակը, պարզաբանման ենթակա հարցերի համարները` </w:t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>
        <w:rPr>
          <w:rFonts w:ascii="GHEA Grapalat" w:eastAsia="Arial Unicode MS" w:hAnsi="GHEA Grapalat" w:cs="Arial Unicode MS"/>
          <w:u w:val="single"/>
          <w:lang w:val="hy-AM"/>
        </w:rPr>
        <w:t>__</w:t>
      </w:r>
      <w:r w:rsidRPr="00CC19C1">
        <w:rPr>
          <w:rFonts w:ascii="GHEA Grapalat" w:eastAsia="Arial Unicode MS" w:hAnsi="GHEA Grapalat" w:cs="Arial Unicode MS"/>
          <w:u w:val="single"/>
        </w:rPr>
        <w:t>_______________________________</w:t>
      </w:r>
      <w:r w:rsidRPr="00CC19C1">
        <w:rPr>
          <w:rFonts w:ascii="GHEA Grapalat" w:eastAsia="Arial Unicode MS" w:hAnsi="GHEA Grapalat" w:cs="Arial Unicode MS"/>
          <w:u w:val="single"/>
        </w:rPr>
        <w:tab/>
        <w:t>_________________</w:t>
      </w:r>
      <w:r w:rsidRPr="00CC19C1">
        <w:rPr>
          <w:rFonts w:ascii="GHEA Grapalat" w:eastAsia="Arial Unicode MS" w:hAnsi="GHEA Grapalat" w:cs="Arial Unicode MS"/>
          <w:u w:val="single"/>
        </w:rPr>
        <w:tab/>
      </w:r>
    </w:p>
    <w:p w:rsidR="008A03DF" w:rsidRPr="00CC19C1" w:rsidRDefault="008A03DF" w:rsidP="008A03DF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lang w:val="af-ZA"/>
        </w:rPr>
      </w:pPr>
    </w:p>
    <w:p w:rsidR="008A03DF" w:rsidRPr="00CC19C1" w:rsidRDefault="008A03DF" w:rsidP="008A03DF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/>
          <w:bCs/>
          <w:color w:val="000000"/>
        </w:rPr>
        <w:t>ՏԵՂԵԿԱՏՎԱԿԱՆ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ՀԱՐՑԵՐ</w:t>
      </w:r>
    </w:p>
    <w:tbl>
      <w:tblPr>
        <w:tblW w:w="14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347"/>
        <w:gridCol w:w="3402"/>
      </w:tblGrid>
      <w:tr w:rsidR="008A03DF" w:rsidRPr="00CC19C1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  <w:r>
              <w:rPr>
                <w:rFonts w:ascii="GHEA Grapalat" w:hAnsi="GHEA Grapalat"/>
                <w:b/>
                <w:bCs/>
              </w:rPr>
              <w:t>NN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Հարց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Պատասխան</w:t>
            </w:r>
          </w:p>
        </w:tc>
      </w:tr>
      <w:tr w:rsidR="008A03DF" w:rsidRPr="00CC19C1" w:rsidTr="000633D3">
        <w:trPr>
          <w:trHeight w:val="485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Շենքի կառուցման կամ վերակառուցման տարեթիվը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2. 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Շենքը կա</w:t>
            </w:r>
            <w:r>
              <w:rPr>
                <w:rFonts w:ascii="GHEA Grapalat" w:hAnsi="GHEA Grapalat"/>
                <w:lang w:val="hy-AM"/>
              </w:rPr>
              <w:t>ռ</w:t>
            </w:r>
            <w:r w:rsidRPr="00CC19C1">
              <w:rPr>
                <w:rFonts w:ascii="GHEA Grapalat" w:hAnsi="GHEA Grapalat"/>
              </w:rPr>
              <w:t xml:space="preserve">ռւցված է կամ վերակառուցված է տիպային նախագծի համաձայն,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Courier New"/>
              </w:rPr>
            </w:pPr>
          </w:p>
        </w:tc>
      </w:tr>
      <w:tr w:rsidR="008A03DF" w:rsidRPr="00CC19C1" w:rsidTr="000633D3">
        <w:trPr>
          <w:trHeight w:val="35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3DF" w:rsidRPr="00CC19C1" w:rsidRDefault="008A03DF" w:rsidP="000633D3">
            <w:pPr>
              <w:rPr>
                <w:rFonts w:ascii="GHEA Grapalat" w:eastAsia="Calibri" w:hAnsi="GHEA Grapalat"/>
                <w:lang w:eastAsia="en-US"/>
              </w:rPr>
            </w:pPr>
            <w:r w:rsidRPr="00CC19C1">
              <w:rPr>
                <w:rFonts w:ascii="GHEA Grapalat" w:eastAsia="Calibri" w:hAnsi="GHEA Grapalat" w:cs="Sylfaen"/>
                <w:lang w:eastAsia="en-US"/>
              </w:rPr>
              <w:t>Մասնաշենքերի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 xml:space="preserve">թիվը, հարկայնությունը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4.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3DF" w:rsidRPr="00CC19C1" w:rsidRDefault="008A03DF" w:rsidP="000633D3">
            <w:pPr>
              <w:rPr>
                <w:rFonts w:ascii="GHEA Grapalat" w:eastAsia="Calibri" w:hAnsi="GHEA Grapalat"/>
                <w:lang w:eastAsia="en-US"/>
              </w:rPr>
            </w:pPr>
            <w:r w:rsidRPr="00CC19C1">
              <w:rPr>
                <w:rFonts w:ascii="GHEA Grapalat" w:eastAsia="Calibri" w:hAnsi="GHEA Grapalat" w:cs="Sylfaen"/>
                <w:lang w:eastAsia="en-US"/>
              </w:rPr>
              <w:t>Վերջին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>վերանորոգման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>տարեթիվը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</w:p>
        </w:tc>
      </w:tr>
      <w:tr w:rsidR="008A03DF" w:rsidRPr="00836660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en-GB"/>
              </w:rPr>
            </w:pPr>
            <w:r w:rsidRPr="00CC19C1">
              <w:rPr>
                <w:rFonts w:ascii="GHEA Grapalat" w:hAnsi="GHEA Grapalat" w:cs="Sylfaen"/>
              </w:rPr>
              <w:t>Իրականացվող</w:t>
            </w:r>
            <w:r w:rsidRPr="00CC19C1">
              <w:rPr>
                <w:rFonts w:ascii="GHEA Grapalat" w:hAnsi="GHEA Grapalat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ծրագրերը</w:t>
            </w:r>
            <w:r w:rsidRPr="00CC19C1">
              <w:rPr>
                <w:rFonts w:ascii="GHEA Grapalat" w:hAnsi="GHEA Grapalat" w:cs="Sylfaen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ըստ</w:t>
            </w:r>
            <w:r w:rsidRPr="00CC19C1">
              <w:rPr>
                <w:rFonts w:ascii="GHEA Grapalat" w:hAnsi="GHEA Grapalat" w:cs="Sylfaen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լիցենզիաների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/>
                <w:lang w:val="en-GB"/>
              </w:rPr>
            </w:pPr>
          </w:p>
        </w:tc>
      </w:tr>
      <w:tr w:rsidR="008A03DF" w:rsidRPr="00CC19C1" w:rsidTr="000633D3">
        <w:trPr>
          <w:trHeight w:val="466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Աշակերտների</w:t>
            </w:r>
            <w:r w:rsidRPr="00CC19C1">
              <w:rPr>
                <w:rFonts w:ascii="GHEA Grapalat" w:hAnsi="GHEA Grapalat"/>
              </w:rPr>
              <w:t xml:space="preserve"> ընդհանուր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 xml:space="preserve">Դասարանների 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  <w:r w:rsidRPr="00CC19C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 xml:space="preserve">8. 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Հերթերի քանակը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Courier New"/>
              </w:rPr>
            </w:pPr>
          </w:p>
        </w:tc>
      </w:tr>
      <w:tr w:rsidR="008A03DF" w:rsidRPr="00CC19C1" w:rsidTr="000633D3">
        <w:trPr>
          <w:trHeight w:val="41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9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Ուսումնական սենյակների մակերեսները՝ ըստ դասարանների, կաբինետների (կցվում է).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Courier New"/>
              </w:rPr>
            </w:pP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10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Կրթության առանձնահատուկ</w:t>
            </w:r>
            <w:r w:rsidRPr="00CC19C1">
              <w:rPr>
                <w:rFonts w:ascii="Courier New" w:hAnsi="Courier New" w:cs="Courier New"/>
              </w:rPr>
              <w:t> </w:t>
            </w:r>
            <w:r w:rsidRPr="00CC19C1">
              <w:rPr>
                <w:rFonts w:ascii="GHEA Grapalat" w:hAnsi="GHEA Grapalat" w:cs="Sylfaen"/>
              </w:rPr>
              <w:t>պայմանների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կարիք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ունեցող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երեխաների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ընդհանուր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1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Մանկավարժների թիվը</w:t>
            </w:r>
            <w:r w:rsidRPr="00CC19C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</w:p>
        </w:tc>
      </w:tr>
      <w:tr w:rsidR="008A03DF" w:rsidRPr="00836660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12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առկայությունը</w:t>
            </w:r>
            <w:r w:rsidRPr="00CC19C1">
              <w:rPr>
                <w:rFonts w:ascii="GHEA Grapalat" w:hAnsi="GHEA Grapalat"/>
              </w:rPr>
              <w:t xml:space="preserve"> (</w:t>
            </w:r>
            <w:r w:rsidRPr="00CC19C1">
              <w:rPr>
                <w:rFonts w:ascii="GHEA Grapalat" w:hAnsi="GHEA Grapalat" w:cs="Sylfaen"/>
              </w:rPr>
              <w:t>թվել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տեսակները</w:t>
            </w:r>
            <w:r w:rsidRPr="00CC19C1">
              <w:rPr>
                <w:rFonts w:ascii="GHEA Grapalat" w:hAnsi="GHEA Grapala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8A03DF" w:rsidRPr="00836660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3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մատուցող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մանկավարժների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8A03DF" w:rsidRPr="00836660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4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ծրագրերի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պարապմունքների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բաշխման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գրաֆիկի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առկայությունը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8A03DF" w:rsidRPr="00836660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5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 xml:space="preserve">Բուժ. </w:t>
            </w:r>
            <w:r w:rsidRPr="00CC19C1">
              <w:rPr>
                <w:rFonts w:ascii="GHEA Grapalat" w:hAnsi="GHEA Grapalat" w:cs="Sylfaen"/>
                <w:lang w:val="hy-AM"/>
              </w:rPr>
              <w:t>կ</w:t>
            </w:r>
            <w:r w:rsidRPr="00CC19C1">
              <w:rPr>
                <w:rFonts w:ascii="GHEA Grapalat" w:hAnsi="GHEA Grapalat" w:cs="Sylfaen"/>
              </w:rPr>
              <w:t>աբինետի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բացակայության դեպքում նշել որ ԲՕՍԻԿ-ի կողմից է իրականացվում բժշկական սպասարկումը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Courier New"/>
              </w:rPr>
            </w:pP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Դասամիջոցների տևողությունը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3DF" w:rsidRPr="00CC19C1" w:rsidRDefault="008A03DF" w:rsidP="000633D3">
            <w:pPr>
              <w:rPr>
                <w:rFonts w:ascii="GHEA Grapalat" w:hAnsi="GHEA Grapalat" w:cs="Courier New"/>
              </w:rPr>
            </w:pPr>
          </w:p>
        </w:tc>
      </w:tr>
    </w:tbl>
    <w:p w:rsidR="008A03DF" w:rsidRPr="00CC19C1" w:rsidRDefault="008A03DF" w:rsidP="008A03DF">
      <w:pPr>
        <w:jc w:val="center"/>
        <w:rPr>
          <w:rFonts w:ascii="GHEA Grapalat" w:hAnsi="GHEA Grapalat" w:cs="GHEA Grapalat"/>
          <w:b/>
          <w:iCs/>
          <w:lang w:val="af-ZA" w:eastAsia="en-US"/>
        </w:rPr>
        <w:sectPr w:rsidR="008A03DF" w:rsidRPr="00CC19C1" w:rsidSect="008A727C">
          <w:headerReference w:type="default" r:id="rId5"/>
          <w:pgSz w:w="16838" w:h="11906" w:orient="landscape"/>
          <w:pgMar w:top="810" w:right="567" w:bottom="567" w:left="567" w:header="709" w:footer="709" w:gutter="0"/>
          <w:cols w:space="708"/>
          <w:docGrid w:linePitch="360"/>
        </w:sectPr>
      </w:pPr>
    </w:p>
    <w:p w:rsidR="008A03DF" w:rsidRPr="00CC19C1" w:rsidRDefault="008A03DF" w:rsidP="008A03DF">
      <w:pPr>
        <w:jc w:val="center"/>
        <w:rPr>
          <w:rFonts w:ascii="GHEA Grapalat" w:hAnsi="GHEA Grapalat" w:cs="GHEA Grapalat"/>
          <w:b/>
          <w:iCs/>
          <w:lang w:val="af-ZA" w:eastAsia="en-US"/>
        </w:rPr>
      </w:pPr>
      <w:r w:rsidRPr="00CC19C1">
        <w:rPr>
          <w:rFonts w:ascii="GHEA Grapalat" w:hAnsi="GHEA Grapalat" w:cs="GHEA Grapalat"/>
          <w:b/>
          <w:iCs/>
          <w:lang w:val="af-ZA" w:eastAsia="en-US"/>
        </w:rPr>
        <w:lastRenderedPageBreak/>
        <w:t>ՀԱՐՑԱՇԱՐ</w:t>
      </w:r>
    </w:p>
    <w:p w:rsidR="008A03DF" w:rsidRPr="00CC19C1" w:rsidRDefault="008A03DF" w:rsidP="008A03DF">
      <w:pPr>
        <w:jc w:val="center"/>
        <w:rPr>
          <w:rFonts w:ascii="GHEA Grapalat" w:hAnsi="GHEA Grapalat" w:cs="GHEA Grapalat"/>
          <w:b/>
          <w:iCs/>
          <w:lang w:val="af-ZA" w:eastAsia="en-US"/>
        </w:rPr>
      </w:pPr>
      <w:r w:rsidRPr="00CC19C1">
        <w:rPr>
          <w:rFonts w:ascii="GHEA Grapalat" w:hAnsi="GHEA Grapalat" w:cs="GHEA Grapalat"/>
          <w:b/>
          <w:iCs/>
          <w:lang w:val="af-ZA" w:eastAsia="en-US"/>
        </w:rPr>
        <w:t xml:space="preserve">Առողջապահական և աշխատանքի  տեսչական մարմնի կողմից </w:t>
      </w:r>
      <w:r w:rsidRPr="00CC19C1">
        <w:rPr>
          <w:rFonts w:ascii="GHEA Grapalat" w:hAnsi="GHEA Grapalat" w:cs="GHEA Grapalat"/>
          <w:b/>
          <w:iCs/>
          <w:lang w:val="hy-AM" w:eastAsia="en-US"/>
        </w:rPr>
        <w:t xml:space="preserve">հանրակրթական, նախնական մասնագիտական (արհեստագործական) և միջին մասնագիտական ուսումնական հաստատություններում սանիտարահիգիենիկ և հակահամաճարակային </w:t>
      </w:r>
      <w:r w:rsidRPr="00CC19C1">
        <w:rPr>
          <w:rFonts w:ascii="GHEA Grapalat" w:hAnsi="GHEA Grapalat" w:cs="GHEA Grapalat"/>
          <w:b/>
          <w:iCs/>
          <w:lang w:val="af-ZA" w:eastAsia="en-US"/>
        </w:rPr>
        <w:t>նորմերի նվազագույն պահանջների կատարման նկատմամբ իրականացվող ստուգումների</w:t>
      </w:r>
    </w:p>
    <w:tbl>
      <w:tblPr>
        <w:tblpPr w:leftFromText="180" w:rightFromText="180" w:vertAnchor="text" w:horzAnchor="page" w:tblpX="260" w:tblpY="190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4077"/>
        <w:gridCol w:w="3285"/>
        <w:gridCol w:w="654"/>
        <w:gridCol w:w="526"/>
        <w:gridCol w:w="523"/>
        <w:gridCol w:w="671"/>
        <w:gridCol w:w="1969"/>
        <w:gridCol w:w="2094"/>
      </w:tblGrid>
      <w:tr w:rsidR="008A03DF" w:rsidRPr="00CC19C1" w:rsidTr="000633D3">
        <w:trPr>
          <w:trHeight w:val="988"/>
        </w:trPr>
        <w:tc>
          <w:tcPr>
            <w:tcW w:w="228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left="-77" w:right="-108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1410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Հարցեր</w:t>
            </w:r>
          </w:p>
        </w:tc>
        <w:tc>
          <w:tcPr>
            <w:tcW w:w="113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Հղում նորմատիվ իրավական ակտին</w:t>
            </w:r>
          </w:p>
        </w:tc>
        <w:tc>
          <w:tcPr>
            <w:tcW w:w="22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Այո</w:t>
            </w:r>
          </w:p>
        </w:tc>
        <w:tc>
          <w:tcPr>
            <w:tcW w:w="182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Ոչ</w:t>
            </w:r>
          </w:p>
        </w:tc>
        <w:tc>
          <w:tcPr>
            <w:tcW w:w="1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Չ/պ</w:t>
            </w:r>
          </w:p>
        </w:tc>
        <w:tc>
          <w:tcPr>
            <w:tcW w:w="232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Կշիռ</w:t>
            </w:r>
          </w:p>
        </w:tc>
        <w:tc>
          <w:tcPr>
            <w:tcW w:w="681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 xml:space="preserve">Ստուգման 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անցկացման մեթոդ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Մեկնաբանություն</w:t>
            </w:r>
          </w:p>
        </w:tc>
      </w:tr>
      <w:tr w:rsidR="008A03DF" w:rsidRPr="00CC19C1" w:rsidTr="000633D3">
        <w:trPr>
          <w:trHeight w:val="267"/>
        </w:trPr>
        <w:tc>
          <w:tcPr>
            <w:tcW w:w="228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left="-28" w:right="-108"/>
              <w:jc w:val="center"/>
              <w:rPr>
                <w:rFonts w:ascii="GHEA Grapalat" w:hAnsi="GHEA Grapalat"/>
                <w:i/>
              </w:rPr>
            </w:pPr>
            <w:r w:rsidRPr="00CC19C1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410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2</w:t>
            </w:r>
          </w:p>
        </w:tc>
        <w:tc>
          <w:tcPr>
            <w:tcW w:w="113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3</w:t>
            </w:r>
          </w:p>
        </w:tc>
        <w:tc>
          <w:tcPr>
            <w:tcW w:w="22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4</w:t>
            </w:r>
          </w:p>
        </w:tc>
        <w:tc>
          <w:tcPr>
            <w:tcW w:w="182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5</w:t>
            </w:r>
          </w:p>
        </w:tc>
        <w:tc>
          <w:tcPr>
            <w:tcW w:w="1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6</w:t>
            </w:r>
          </w:p>
        </w:tc>
        <w:tc>
          <w:tcPr>
            <w:tcW w:w="232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7</w:t>
            </w:r>
          </w:p>
        </w:tc>
        <w:tc>
          <w:tcPr>
            <w:tcW w:w="6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8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9</w:t>
            </w:r>
          </w:p>
        </w:tc>
      </w:tr>
      <w:tr w:rsidR="008A03DF" w:rsidRPr="00CC19C1" w:rsidTr="000633D3">
        <w:trPr>
          <w:trHeight w:val="213"/>
        </w:trPr>
        <w:tc>
          <w:tcPr>
            <w:tcW w:w="228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410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outlineLvl w:val="0"/>
              <w:rPr>
                <w:rFonts w:ascii="GHEA Grapalat" w:hAnsi="GHEA Grapalat"/>
                <w:lang w:val="x-none"/>
              </w:rPr>
            </w:pP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Հանրակրթական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ծրագրեր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իրականացնող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ուսումնական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հաստատության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այսուհետ՝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հաստատություն</w:t>
            </w:r>
            <w:r w:rsidRPr="00CC19C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CC19C1">
              <w:rPr>
                <w:rFonts w:ascii="GHEA Grapalat" w:hAnsi="GHEA Grapalat"/>
                <w:lang w:val="hy-AM"/>
              </w:rPr>
              <w:t xml:space="preserve"> կազմում գտնվող նախադպրոցական ուսումնական հաստատությունն ապահովված   է առանձին մուտքով:</w:t>
            </w:r>
          </w:p>
        </w:tc>
        <w:tc>
          <w:tcPr>
            <w:tcW w:w="113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6</w:t>
            </w:r>
          </w:p>
        </w:tc>
        <w:tc>
          <w:tcPr>
            <w:tcW w:w="22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13"/>
        </w:trPr>
        <w:tc>
          <w:tcPr>
            <w:tcW w:w="228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outlineLvl w:val="0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Բացառված է </w:t>
            </w:r>
            <w:r w:rsidRPr="000329D2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63E9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դասասենյակների   տեղակայումը շենքի նկուղային և կիսանկուղային հարկերում</w:t>
            </w:r>
            <w:r w:rsidRPr="00CC19C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136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13</w:t>
            </w:r>
          </w:p>
        </w:tc>
        <w:tc>
          <w:tcPr>
            <w:tcW w:w="22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</w:t>
            </w:r>
            <w:r w:rsidRPr="00CC19C1">
              <w:rPr>
                <w:rFonts w:ascii="GHEA Grapalat" w:hAnsi="GHEA Grapalat"/>
                <w:lang w:val="en-GB"/>
              </w:rPr>
              <w:t>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213"/>
        </w:trPr>
        <w:tc>
          <w:tcPr>
            <w:tcW w:w="228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3.</w:t>
            </w:r>
          </w:p>
        </w:tc>
        <w:tc>
          <w:tcPr>
            <w:tcW w:w="1410" w:type="pct"/>
          </w:tcPr>
          <w:p w:rsidR="008A03DF" w:rsidRPr="00CC19C1" w:rsidRDefault="008A03DF" w:rsidP="000633D3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Հանդերձարանները կամ յուրաքանչյուր դասարանին հատկացված առանձին հատվածը իր կախիչներով՝ ապահովված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 սովորողների թվին համապատասխան կախիչներով:</w:t>
            </w:r>
          </w:p>
        </w:tc>
        <w:tc>
          <w:tcPr>
            <w:tcW w:w="1136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14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213"/>
        </w:trPr>
        <w:tc>
          <w:tcPr>
            <w:tcW w:w="228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1410" w:type="pct"/>
          </w:tcPr>
          <w:p w:rsidR="008A03DF" w:rsidRPr="00CC19C1" w:rsidRDefault="008A03DF" w:rsidP="000633D3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սենյակում հանդերձարանի   տեղադրման դեպքում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պահպանվում է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մեկ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սովորողի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սահմանված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տարածքը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մ</w:t>
            </w:r>
            <w:r w:rsidRPr="00CC19C1">
              <w:rPr>
                <w:rFonts w:ascii="GHEA Grapalat" w:hAnsi="GHEA Grapalat" w:cs="Sylfaen"/>
                <w:vertAlign w:val="superscript"/>
                <w:lang w:val="af-ZA"/>
              </w:rPr>
              <w:t xml:space="preserve">2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մակերեսով:</w:t>
            </w:r>
          </w:p>
        </w:tc>
        <w:tc>
          <w:tcPr>
            <w:tcW w:w="1136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15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</w:t>
            </w:r>
            <w:r w:rsidRPr="00CC19C1">
              <w:rPr>
                <w:rFonts w:ascii="GHEA Grapalat" w:hAnsi="GHEA Grapalat"/>
                <w:lang w:val="en-GB"/>
              </w:rPr>
              <w:t>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13"/>
        </w:trPr>
        <w:tc>
          <w:tcPr>
            <w:tcW w:w="228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</w:tcPr>
          <w:p w:rsidR="008A03DF" w:rsidRPr="00CC19C1" w:rsidRDefault="008A03DF" w:rsidP="000633D3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Հաստատության 1-4-րդ դասարանների ուսումնական կառուցահատվածներում նախատեսվում են մեկական </w:t>
            </w:r>
            <w:r w:rsidRPr="00CC19C1">
              <w:rPr>
                <w:rFonts w:ascii="GHEA Grapalat" w:hAnsi="GHEA Grapalat" w:cs="Sylfaen"/>
                <w:lang w:val="hy-AM"/>
              </w:rPr>
              <w:lastRenderedPageBreak/>
              <w:t>սանհանգույց՝ առանձին տղաների և աղջիկների համար:</w:t>
            </w:r>
          </w:p>
        </w:tc>
        <w:tc>
          <w:tcPr>
            <w:tcW w:w="1136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առողջապահության նախարարի </w:t>
            </w:r>
            <w:r w:rsidRPr="00CC19C1">
              <w:rPr>
                <w:rFonts w:ascii="GHEA Grapalat" w:hAnsi="GHEA Grapalat" w:cs="Sylfaen"/>
                <w:lang w:val="hy-AM"/>
              </w:rPr>
              <w:lastRenderedPageBreak/>
              <w:t>2017 թ. մարտի 28-ի N 12-Ն հրաման, Հավելված, կետ 17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0"/>
              </w:tabs>
              <w:rPr>
                <w:rFonts w:ascii="GHEA Grapalat" w:hAnsi="GHEA Grapalat" w:cs="IRTEK Courier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Քիմիայի կաբինետն (կամ կաբինետին կից լաբորատորիան) ապահովված  է քարշիչ պահարանով, քիմիական նյութերի պահպանման փակ և չհրկիզվող պահարաններով: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18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F01F8" w:rsidRPr="008A03DF" w:rsidTr="000633D3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7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EA0C56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hy-AM"/>
              </w:rPr>
              <w:t>Հաստատությունում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 xml:space="preserve"> սովորողների համար</w:t>
            </w:r>
            <w:r w:rsidRPr="00EA0C56">
              <w:rPr>
                <w:rFonts w:ascii="GHEA Grapalat" w:hAnsi="GHEA Grapalat"/>
                <w:lang w:val="af-ZA"/>
              </w:rPr>
              <w:t xml:space="preserve"> տեղադր</w:t>
            </w:r>
            <w:r w:rsidRPr="00EA0C56">
              <w:rPr>
                <w:rFonts w:ascii="GHEA Grapalat" w:hAnsi="GHEA Grapalat" w:cs="Sylfaen"/>
                <w:lang w:val="hy-AM"/>
              </w:rPr>
              <w:t>ված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են</w:t>
            </w:r>
            <w:r w:rsidRPr="00EA0C56">
              <w:rPr>
                <w:rFonts w:ascii="GHEA Grapalat" w:hAnsi="GHEA Grapalat"/>
                <w:lang w:val="af-ZA"/>
              </w:rPr>
              <w:t xml:space="preserve">  6 </w:t>
            </w:r>
            <w:r w:rsidRPr="00EA0C56">
              <w:rPr>
                <w:rFonts w:ascii="GHEA Grapalat" w:hAnsi="GHEA Grapalat"/>
                <w:lang w:val="hy-AM"/>
              </w:rPr>
              <w:t>չափի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նստարաններ,որոնց չափերն են՝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FF495D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lang w:val="hy-AM"/>
              </w:rPr>
              <w:t xml:space="preserve">, </w:t>
            </w:r>
            <w:r w:rsidRPr="00BB4892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7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EA0C56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1000-1150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 xml:space="preserve">՝ 460 մմ, </w:t>
            </w:r>
            <w:r>
              <w:t xml:space="preserve"> </w:t>
            </w:r>
            <w:r w:rsidRPr="00EA0C56">
              <w:rPr>
                <w:rFonts w:ascii="GHEA Grapalat" w:hAnsi="GHEA Grapalat"/>
                <w:lang w:val="af-ZA"/>
              </w:rPr>
              <w:t>նստատեղի առջևի եզրի բարձրությունը՝ 260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 xml:space="preserve">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EA0C56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1150-1300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520 մմ,  նստատեղի առջևի եզրի բարձրությունը՝ 300մմ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3</w:t>
            </w:r>
            <w:r w:rsidRPr="00CC19C1">
              <w:rPr>
                <w:rFonts w:ascii="GHEA Grapalat" w:hAnsi="GHEA Grapalat"/>
                <w:lang w:val="af-ZA"/>
              </w:rPr>
              <w:t xml:space="preserve">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EA0C56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1300-1450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580 մմ,  նստատեղի առջևի եզրի բարձրությունը՝ 340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EA0C56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1450-1600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640 մմ,  նստատեղի առջևի եզրի բարձրությունը՝ 380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7.5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EA0C56" w:rsidRDefault="008A03DF" w:rsidP="000633D3">
            <w:pPr>
              <w:rPr>
                <w:rFonts w:ascii="GHEA Grapalat" w:hAnsi="GHEA Grapalat"/>
                <w:lang w:val="hy-AM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1600-1750 մմ, սեղանի բացվող եզրի բարձրությունը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հատակից</w:t>
            </w:r>
            <w:r w:rsidRPr="00EA0C56">
              <w:rPr>
                <w:rFonts w:ascii="GHEA Grapalat" w:hAnsi="GHEA Grapalat"/>
                <w:lang w:val="af-ZA"/>
              </w:rPr>
              <w:t>՝ 700 մմ,  նստատեղի առջևի եզրի բարձրությունը՝ 420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 xml:space="preserve">7.6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EA0C56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1750-ից բարձր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760 մմ,  նստատեղի առջևի եզրի բարձրությունը՝ 460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F01F8" w:rsidRPr="00CC19C1" w:rsidTr="000633D3">
        <w:trPr>
          <w:trHeight w:val="981"/>
        </w:trPr>
        <w:tc>
          <w:tcPr>
            <w:tcW w:w="228" w:type="pct"/>
            <w:tcBorders>
              <w:top w:val="single" w:sz="4" w:space="0" w:color="auto"/>
            </w:tcBorders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8.</w:t>
            </w:r>
          </w:p>
        </w:tc>
        <w:tc>
          <w:tcPr>
            <w:tcW w:w="1410" w:type="pct"/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մարզադահլիճում նախատեսված են տղաների և աղջիկների հանդերձարաններ:</w:t>
            </w:r>
          </w:p>
        </w:tc>
        <w:tc>
          <w:tcPr>
            <w:tcW w:w="1136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22</w:t>
            </w:r>
          </w:p>
        </w:tc>
        <w:tc>
          <w:tcPr>
            <w:tcW w:w="22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9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eastAsia="SimSun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</w:t>
            </w:r>
            <w:r w:rsidRPr="00CC19C1">
              <w:rPr>
                <w:rFonts w:ascii="GHEA Grapalat" w:hAnsi="GHEA Grapalat" w:cs="Sylfaen"/>
                <w:lang w:val="de-DE"/>
              </w:rPr>
              <w:t>ա</w:t>
            </w:r>
            <w:r w:rsidRPr="00CC19C1">
              <w:rPr>
                <w:rFonts w:ascii="GHEA Grapalat" w:hAnsi="GHEA Grapalat" w:cs="Sylfaen"/>
                <w:lang w:val="hy-AM"/>
              </w:rPr>
              <w:t>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բուժկե</w:t>
            </w:r>
            <w:r w:rsidRPr="00CC19C1">
              <w:rPr>
                <w:rFonts w:ascii="GHEA Grapalat" w:hAnsi="GHEA Grapalat" w:cs="Sylfaen"/>
                <w:lang w:val="de-DE"/>
              </w:rPr>
              <w:t>տը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մ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ե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կ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սենյակո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ւ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մ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կազմակերպել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ո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ւ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դեպքո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ւ</w:t>
            </w:r>
            <w:r w:rsidRPr="00CC19C1">
              <w:rPr>
                <w:rFonts w:ascii="GHEA Grapalat" w:eastAsia="SimSun" w:hAnsi="GHEA Grapalat" w:cs="Sylfaen"/>
                <w:lang w:val="hy-AM"/>
              </w:rPr>
              <w:t xml:space="preserve">մ ապահովված է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շարժական միջնապատով մեկուսացնելով հիվանդի ժամանակավոր մեկուսացման համար բժշկական թախտ կամ մահճակալ: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23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AF01F8" w:rsidRPr="008A03DF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 Հաստատության բուժկետն (բժշկի կաբինետ) ապահովված է՝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24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դաստակային կամ ոտնակային կառավարման լվացարանով,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10.2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ոտնակային կառավարման բացվող կափարիչով աղբարկղներով,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0.5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041767" w:rsidRDefault="008A03DF" w:rsidP="000633D3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</w:rPr>
              <w:t>բուժաշխատողի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ձեռքերի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բուժկետի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մակերեսների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ախտահանման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համար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նախատեսված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ախտահանիչ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լուծույթներով</w:t>
            </w:r>
            <w:r w:rsidRPr="00041767">
              <w:rPr>
                <w:rFonts w:ascii="GHEA Grapalat" w:hAnsi="GHEA Grapalat" w:cs="Sylfaen"/>
                <w:lang w:val="en-US"/>
              </w:rPr>
              <w:t>:</w:t>
            </w:r>
          </w:p>
          <w:p w:rsidR="008A03DF" w:rsidRPr="00041767" w:rsidRDefault="008A03DF" w:rsidP="000633D3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lang w:val="en-US"/>
              </w:rPr>
            </w:pPr>
            <w:r w:rsidRPr="00041767">
              <w:rPr>
                <w:rFonts w:ascii="GHEA Grapalat" w:hAnsi="GHEA Grapalat"/>
                <w:color w:val="000000"/>
                <w:lang w:val="en-US"/>
              </w:rPr>
              <w:t>(</w:t>
            </w:r>
            <w:r w:rsidRPr="00CC19C1">
              <w:rPr>
                <w:rFonts w:ascii="GHEA Grapalat" w:hAnsi="GHEA Grapalat"/>
                <w:color w:val="000000"/>
              </w:rPr>
              <w:t>մեկնաբանությունու</w:t>
            </w:r>
            <w:r w:rsidRPr="00CC19C1">
              <w:rPr>
                <w:rFonts w:ascii="GHEA Grapalat" w:hAnsi="GHEA Grapalat"/>
                <w:color w:val="000000"/>
                <w:lang w:val="en-US"/>
              </w:rPr>
              <w:t>մ</w:t>
            </w:r>
            <w:r w:rsidRPr="00CC19C1">
              <w:rPr>
                <w:rFonts w:ascii="GHEA Grapalat" w:hAnsi="GHEA Grapalat"/>
                <w:color w:val="000000"/>
                <w:lang w:val="hy-AM"/>
              </w:rPr>
              <w:t xml:space="preserve"> նշել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lastRenderedPageBreak/>
              <w:t>գրանցված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որ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նյութն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է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օգտագործվում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AF01F8" w:rsidRPr="008A03DF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11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bCs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 բ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ուժկետն ապահովված է </w:t>
            </w:r>
            <w:r w:rsidRPr="00CC19C1">
              <w:rPr>
                <w:rFonts w:ascii="GHEA Grapalat" w:hAnsi="GHEA Grapalat"/>
                <w:bCs/>
                <w:lang w:val="hy-AM"/>
              </w:rPr>
              <w:t>բժշկական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գործիքներով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և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սարքավորումներով</w:t>
            </w:r>
            <w:r w:rsidRPr="00CC19C1">
              <w:rPr>
                <w:rFonts w:ascii="GHEA Grapalat" w:hAnsi="GHEA Grapalat"/>
                <w:bCs/>
                <w:lang w:val="af-ZA"/>
              </w:rPr>
              <w:t>՝</w:t>
            </w:r>
          </w:p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0869D2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25, </w:t>
            </w:r>
            <w:r w:rsidRPr="00CC19C1">
              <w:rPr>
                <w:rFonts w:ascii="GHEA Grapalat" w:hAnsi="GHEA Grapalat" w:cs="Arial"/>
                <w:lang w:val="hy-AM"/>
              </w:rPr>
              <w:t xml:space="preserve"> </w:t>
            </w:r>
            <w:r w:rsidRPr="00327F98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CC19C1">
              <w:rPr>
                <w:rFonts w:ascii="GHEA Grapalat" w:hAnsi="GHEA Grapalat" w:cs="Arial"/>
                <w:lang w:val="hy-AM"/>
              </w:rPr>
              <w:t>առավարության 2002թ. դեկտեմբերի 5-ի N 1936-Ն որոշում, Հավելված 1, կետ 1</w:t>
            </w:r>
            <w:r w:rsidRPr="00CC19C1">
              <w:rPr>
                <w:rFonts w:ascii="GHEA Grapalat" w:hAnsi="GHEA Grapalat" w:cs="Arial"/>
                <w:lang w:val="af-ZA"/>
              </w:rPr>
              <w:t>.28</w:t>
            </w:r>
            <w:r>
              <w:rPr>
                <w:rFonts w:ascii="GHEA Grapalat" w:hAnsi="GHEA Grapalat" w:cs="Arial"/>
                <w:lang w:val="hy-AM"/>
              </w:rPr>
              <w:t>, 1.29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IRTEK Courier"/>
              </w:rPr>
            </w:pPr>
            <w:r w:rsidRPr="00CC19C1">
              <w:rPr>
                <w:rFonts w:ascii="GHEA Grapalat" w:hAnsi="GHEA Grapalat" w:cs="IRTEK Courier"/>
              </w:rPr>
              <w:t>11.1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 w:cs="IRTEK Courier"/>
                <w:lang w:val="af-ZA"/>
              </w:rPr>
              <w:t>Սեղան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IRTEK Courier"/>
              </w:rPr>
            </w:pPr>
            <w:r w:rsidRPr="00CC19C1">
              <w:rPr>
                <w:rFonts w:ascii="GHEA Grapalat" w:hAnsi="GHEA Grapalat" w:cs="Sylfaen"/>
              </w:rPr>
              <w:t>11.2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Աթոռներ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Հասակաչափ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11.4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Կշեռք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11.5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Բժշկական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թախտ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11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6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Տեսողության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ստուգման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աղյուսակ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Բժշկական ջերմաչափ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af-ZA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Ապակե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պահարան</w:t>
            </w:r>
            <w:r w:rsidRPr="00CC19C1">
              <w:rPr>
                <w:rFonts w:ascii="GHEA Grapalat" w:hAnsi="GHEA Grapalat"/>
                <w:lang w:val="af-ZA"/>
              </w:rPr>
              <w:t xml:space="preserve">` </w:t>
            </w:r>
            <w:r w:rsidRPr="00CC19C1">
              <w:rPr>
                <w:rFonts w:ascii="GHEA Grapalat" w:hAnsi="GHEA Grapalat" w:cs="Sylfaen"/>
                <w:lang w:val="hy-AM"/>
              </w:rPr>
              <w:t>առաջին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օգնության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անհրաժեշտ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դեղորայքի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Տոնոմետր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11.10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Ֆոնենդոuկոպ*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Մեկանգամյա օգտագործման ներարկիչներ*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12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Բակտերիոցիդ լամպ</w:t>
            </w:r>
            <w:r w:rsidRPr="00CC19C1">
              <w:rPr>
                <w:rFonts w:ascii="GHEA Grapalat" w:hAnsi="GHEA Grapalat"/>
              </w:rPr>
              <w:t>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Մեկանգամյա օգտագործման շպատելներ*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</w:t>
            </w:r>
            <w:r w:rsidRPr="00CC19C1">
              <w:rPr>
                <w:rFonts w:ascii="GHEA Grapalat" w:hAnsi="GHEA Grapalat"/>
                <w:lang w:val="af-ZA"/>
              </w:rPr>
              <w:t>.</w:t>
            </w:r>
            <w:r w:rsidRPr="00CC19C1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Լեզվաբռնիչ*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77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11.15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Շիրմա*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0.5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F01F8" w:rsidRPr="00CC19C1" w:rsidTr="000633D3">
        <w:trPr>
          <w:trHeight w:val="795"/>
        </w:trPr>
        <w:tc>
          <w:tcPr>
            <w:tcW w:w="228" w:type="pct"/>
            <w:tcBorders>
              <w:top w:val="nil"/>
            </w:tcBorders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nil"/>
            </w:tcBorders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Բուժկետն (բժշկի կաբինետ) ապահովված է </w:t>
            </w:r>
            <w:r w:rsidRPr="00CC19C1">
              <w:rPr>
                <w:rFonts w:ascii="GHEA Grapalat" w:hAnsi="GHEA Grapalat"/>
                <w:b/>
                <w:lang w:val="hy-AM"/>
              </w:rPr>
              <w:t>Նշում 1-ում**</w:t>
            </w:r>
            <w:r w:rsidRPr="00CC19C1">
              <w:rPr>
                <w:rFonts w:ascii="GHEA Grapalat" w:hAnsi="GHEA Grapalat"/>
                <w:lang w:val="hy-AM"/>
              </w:rPr>
              <w:t xml:space="preserve"> նշված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>անհրաժեշտ դեղերով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և բժշկական նշանակության ապրանքներով</w:t>
            </w:r>
            <w:r w:rsidRPr="00CC19C1">
              <w:rPr>
                <w:rFonts w:ascii="GHEA Grapalat" w:hAnsi="GHEA Grapalat"/>
                <w:lang w:val="hy-AM"/>
              </w:rPr>
              <w:t>: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Առողջապահության նախարարի 20</w:t>
            </w:r>
            <w:r w:rsidRPr="00CC19C1">
              <w:rPr>
                <w:rFonts w:ascii="GHEA Grapalat" w:hAnsi="GHEA Grapalat" w:cs="Sylfaen"/>
                <w:lang w:val="af-ZA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մարտ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26</w:t>
            </w:r>
          </w:p>
        </w:tc>
        <w:tc>
          <w:tcPr>
            <w:tcW w:w="22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439"/>
        </w:trPr>
        <w:tc>
          <w:tcPr>
            <w:tcW w:w="228" w:type="pct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13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Հաստատության հարկերում </w:t>
            </w:r>
            <w:r w:rsidRPr="00CC19C1">
              <w:rPr>
                <w:rFonts w:ascii="GHEA Grapalat" w:hAnsi="GHEA Grapalat"/>
                <w:lang w:val="hy-AM"/>
              </w:rPr>
              <w:t>տեղակայված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</w:t>
            </w:r>
            <w:r w:rsidRPr="00CC19C1">
              <w:rPr>
                <w:rFonts w:ascii="GHEA Grapalat" w:hAnsi="GHEA Grapalat"/>
                <w:lang w:val="af-ZA"/>
              </w:rPr>
              <w:t xml:space="preserve">ն </w:t>
            </w:r>
            <w:r w:rsidRPr="00CC19C1">
              <w:rPr>
                <w:rFonts w:ascii="GHEA Grapalat" w:hAnsi="GHEA Grapalat"/>
                <w:lang w:val="hy-AM"/>
              </w:rPr>
              <w:t>աղջիկներ</w:t>
            </w:r>
            <w:r w:rsidRPr="00CC19C1">
              <w:rPr>
                <w:rFonts w:ascii="GHEA Grapalat" w:hAnsi="GHEA Grapalat"/>
                <w:lang w:val="af-ZA"/>
              </w:rPr>
              <w:t xml:space="preserve">ի և </w:t>
            </w:r>
            <w:r w:rsidRPr="00CC19C1">
              <w:rPr>
                <w:rFonts w:ascii="GHEA Grapalat" w:hAnsi="GHEA Grapalat"/>
                <w:lang w:val="hy-AM"/>
              </w:rPr>
              <w:t>տղաներ</w:t>
            </w:r>
            <w:r w:rsidRPr="00CC19C1">
              <w:rPr>
                <w:rFonts w:ascii="GHEA Grapalat" w:hAnsi="GHEA Grapalat"/>
                <w:lang w:val="af-ZA"/>
              </w:rPr>
              <w:t xml:space="preserve">ի առնվազն մեկական </w:t>
            </w:r>
            <w:r w:rsidRPr="00CC19C1">
              <w:rPr>
                <w:rFonts w:ascii="GHEA Grapalat" w:hAnsi="GHEA Grapalat"/>
                <w:lang w:val="hy-AM"/>
              </w:rPr>
              <w:t>սանհանգույցնե</w:t>
            </w:r>
            <w:r w:rsidRPr="00CC19C1">
              <w:rPr>
                <w:rFonts w:ascii="GHEA Grapalat" w:hAnsi="GHEA Grapalat"/>
                <w:lang w:val="af-ZA"/>
              </w:rPr>
              <w:t>ր: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27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AF01F8" w:rsidRPr="00CC19C1" w:rsidTr="000633D3">
        <w:trPr>
          <w:trHeight w:val="892"/>
        </w:trPr>
        <w:tc>
          <w:tcPr>
            <w:tcW w:w="228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14.</w:t>
            </w:r>
          </w:p>
        </w:tc>
        <w:tc>
          <w:tcPr>
            <w:tcW w:w="1410" w:type="pct"/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Անձնակազմի համար յուրաքանչյուր մասնաշենքում  նախատեսված է սանհանգույց:</w:t>
            </w:r>
          </w:p>
        </w:tc>
        <w:tc>
          <w:tcPr>
            <w:tcW w:w="1136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27</w:t>
            </w:r>
          </w:p>
        </w:tc>
        <w:tc>
          <w:tcPr>
            <w:tcW w:w="22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AF01F8" w:rsidRPr="00CC19C1" w:rsidTr="000633D3">
        <w:trPr>
          <w:trHeight w:val="70"/>
        </w:trPr>
        <w:tc>
          <w:tcPr>
            <w:tcW w:w="228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Լվացարանների, զուգարանակոնքերի և միզամանների, ջրի տակառիկների, օդափոխիչ համակարգերի և այլ սարքավորումների անսարքությունները վերացվում են անմիջապես:</w:t>
            </w:r>
          </w:p>
        </w:tc>
        <w:tc>
          <w:tcPr>
            <w:tcW w:w="1136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</w:t>
            </w:r>
            <w:r w:rsidRPr="00CC19C1">
              <w:rPr>
                <w:rFonts w:ascii="GHEA Grapalat" w:hAnsi="GHEA Grapalat" w:cs="Sylfaen"/>
                <w:lang w:val="hy-AM"/>
              </w:rPr>
              <w:t>8</w:t>
            </w:r>
          </w:p>
        </w:tc>
        <w:tc>
          <w:tcPr>
            <w:tcW w:w="22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F01F8" w:rsidRPr="008A03DF" w:rsidTr="000633D3">
        <w:trPr>
          <w:trHeight w:val="70"/>
        </w:trPr>
        <w:tc>
          <w:tcPr>
            <w:tcW w:w="228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16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 xml:space="preserve">Հաստատության զուգարաններն ապահովվում են՝ </w:t>
            </w:r>
          </w:p>
        </w:tc>
        <w:tc>
          <w:tcPr>
            <w:tcW w:w="1136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29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shd w:val="clear" w:color="auto" w:fill="D9D9D9" w:themeFill="background1" w:themeFillShade="D9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F01F8" w:rsidRPr="00CC19C1" w:rsidTr="000633D3">
        <w:trPr>
          <w:trHeight w:val="70"/>
        </w:trPr>
        <w:tc>
          <w:tcPr>
            <w:tcW w:w="228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16.1</w:t>
            </w:r>
          </w:p>
        </w:tc>
        <w:tc>
          <w:tcPr>
            <w:tcW w:w="1410" w:type="pct"/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հեղուկ օճառով,</w:t>
            </w:r>
          </w:p>
        </w:tc>
        <w:tc>
          <w:tcPr>
            <w:tcW w:w="113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en-GB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F01F8" w:rsidRPr="00CC19C1" w:rsidTr="000633D3">
        <w:trPr>
          <w:trHeight w:val="70"/>
        </w:trPr>
        <w:tc>
          <w:tcPr>
            <w:tcW w:w="228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af-ZA"/>
              </w:rPr>
              <w:t>16.2</w:t>
            </w:r>
          </w:p>
        </w:tc>
        <w:tc>
          <w:tcPr>
            <w:tcW w:w="1410" w:type="pct"/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ձեռքերի չորացման համար էլեկտրական սարքերով կամ թղթյա միանվագ օգտագործման սրբիչներով,</w:t>
            </w:r>
          </w:p>
        </w:tc>
        <w:tc>
          <w:tcPr>
            <w:tcW w:w="113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F01F8" w:rsidRPr="00CC19C1" w:rsidTr="000633D3">
        <w:trPr>
          <w:trHeight w:val="70"/>
        </w:trPr>
        <w:tc>
          <w:tcPr>
            <w:tcW w:w="228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16.3</w:t>
            </w:r>
          </w:p>
        </w:tc>
        <w:tc>
          <w:tcPr>
            <w:tcW w:w="1410" w:type="pct"/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զուգարանի թղթով</w:t>
            </w:r>
            <w:r w:rsidRPr="00CC19C1">
              <w:rPr>
                <w:rFonts w:ascii="GHEA Grapalat" w:hAnsi="GHEA Grapalat"/>
              </w:rPr>
              <w:t>,</w:t>
            </w:r>
          </w:p>
        </w:tc>
        <w:tc>
          <w:tcPr>
            <w:tcW w:w="113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F01F8" w:rsidRPr="00CC19C1" w:rsidTr="000633D3">
        <w:trPr>
          <w:trHeight w:val="1023"/>
        </w:trPr>
        <w:tc>
          <w:tcPr>
            <w:tcW w:w="228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Ճանճերից պաշտպանվելու համար, զուգարանների սենքերի լուսամուտների օդանցքները ցանցապատ են:</w:t>
            </w:r>
          </w:p>
        </w:tc>
        <w:tc>
          <w:tcPr>
            <w:tcW w:w="1136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29</w:t>
            </w:r>
          </w:p>
        </w:tc>
        <w:tc>
          <w:tcPr>
            <w:tcW w:w="22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F01F8" w:rsidRPr="00CC19C1" w:rsidTr="000633D3">
        <w:trPr>
          <w:trHeight w:val="1123"/>
        </w:trPr>
        <w:tc>
          <w:tcPr>
            <w:tcW w:w="228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18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Ուսումնական սենքերում նստարանները տեղադրվում են ըստ դրանց չափսերի՝ փոքրերը գրատախտակին մոտ, մեծերը գրատախտակից հեռու:</w:t>
            </w:r>
          </w:p>
        </w:tc>
        <w:tc>
          <w:tcPr>
            <w:tcW w:w="1136" w:type="pct"/>
            <w:shd w:val="clear" w:color="auto" w:fill="FFFFFF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35</w:t>
            </w:r>
          </w:p>
        </w:tc>
        <w:tc>
          <w:tcPr>
            <w:tcW w:w="226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lastRenderedPageBreak/>
              <w:t>1</w:t>
            </w:r>
            <w:r w:rsidRPr="00CC19C1">
              <w:rPr>
                <w:rFonts w:ascii="GHEA Grapalat" w:hAnsi="GHEA Grapalat" w:cs="Sylfaen"/>
              </w:rPr>
              <w:t>9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Լսողության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տեսողության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խան</w:t>
            </w: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 w:cs="Sylfaen"/>
                <w:lang w:val="hy-AM"/>
              </w:rPr>
              <w:t>արումներով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երեխաները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նստում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առաջին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շարքերում</w:t>
            </w:r>
            <w:r w:rsidRPr="00CC19C1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F01F8" w:rsidRPr="008A03DF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20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Ու</w:t>
            </w:r>
            <w:r>
              <w:rPr>
                <w:rFonts w:ascii="GHEA Grapalat" w:hAnsi="GHEA Grapalat" w:cs="GHEA Grapalat"/>
                <w:lang w:val="hy-AM"/>
              </w:rPr>
              <w:t>ս</w:t>
            </w:r>
            <w:r w:rsidRPr="00CC19C1">
              <w:rPr>
                <w:rFonts w:ascii="GHEA Grapalat" w:hAnsi="GHEA Grapalat" w:cs="GHEA Grapalat"/>
                <w:lang w:val="hy-AM"/>
              </w:rPr>
              <w:t>ումնական սենքերի կահավորման ժամանակ  պահպանվում են կահույքի և նստարանների կամ սեղանների միջև անցումների հետևյալ չափսերն ու պատերից հեռավորությունը (սանտիմետր</w:t>
            </w:r>
            <w:r w:rsidRPr="00CC19C1">
              <w:rPr>
                <w:rFonts w:ascii="GHEA Grapalat" w:hAnsi="GHEA Grapalat" w:cs="Courier New"/>
                <w:lang w:val="hy-AM"/>
              </w:rPr>
              <w:t>)</w:t>
            </w:r>
            <w:r w:rsidRPr="00CC19C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20.1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 xml:space="preserve">առաջին սովորողների նստարանից մինչև գրատախտակը, ոչ պակաս, քան՝ 240 </w:t>
            </w:r>
            <w:r w:rsidRPr="00CC19C1">
              <w:rPr>
                <w:rFonts w:ascii="GHEA Grapalat" w:hAnsi="GHEA Grapalat" w:cs="GHEA Grapalat"/>
              </w:rPr>
              <w:t>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  <w:r w:rsidRPr="00CC19C1">
              <w:rPr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>իսկ քառակուսի կամ լայնաձիգ ուսումնական սենյակներում՝ նստարանների քառաշարք դասավորման դեպքում՝ 300</w:t>
            </w:r>
            <w:r w:rsidRPr="00CC19C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</w:rPr>
              <w:t>սմ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20.2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 xml:space="preserve">սովորողների վերջին նստատեղից մինչև գրատախտակն առավելագույն հեռավորությունը 860 </w:t>
            </w:r>
            <w:r w:rsidRPr="00CC19C1">
              <w:rPr>
                <w:rFonts w:ascii="GHEA Grapalat" w:hAnsi="GHEA Grapalat" w:cs="GHEA Grapalat"/>
              </w:rPr>
              <w:t>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AF01F8" w:rsidRPr="008A03DF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t>21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Աշխատանքային դիրքում գրատախտակի ներքևի եզրի բարձրությունը հատակից`</w:t>
            </w:r>
          </w:p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</w:rPr>
              <w:t>21.1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1-ին դասարանների համար՝ 70-75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 w:rsidRPr="00CC19C1">
              <w:rPr>
                <w:rFonts w:ascii="GHEA Grapalat" w:hAnsi="GHEA Grapalat" w:cs="Sylfaen"/>
                <w:lang w:val="hy-AM"/>
              </w:rPr>
              <w:t>-ի ա</w:t>
            </w:r>
            <w:r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21.</w:t>
            </w:r>
            <w:r w:rsidRPr="00CC19C1">
              <w:rPr>
                <w:rFonts w:ascii="GHEA Grapalat" w:hAnsi="GHEA Grapalat" w:cs="GHEA Grapalat"/>
              </w:rPr>
              <w:t>2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5-4-րդ դասարանների համար՝ 75-80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0869D2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 xml:space="preserve">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 w:rsidRPr="00CC19C1">
              <w:rPr>
                <w:rFonts w:ascii="GHEA Grapalat" w:hAnsi="GHEA Grapalat" w:cs="Sylfaen"/>
                <w:lang w:val="hy-AM"/>
              </w:rPr>
              <w:t>-ի բ</w:t>
            </w:r>
            <w:r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</w:rPr>
              <w:t>21.3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     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5-12-րդ դասարանների համար՝ 80-90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0869D2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>
              <w:rPr>
                <w:rFonts w:ascii="GHEA Grapalat" w:hAnsi="GHEA Grapalat" w:cs="Sylfaen"/>
                <w:lang w:val="hy-AM"/>
              </w:rPr>
              <w:t xml:space="preserve">-ի </w:t>
            </w:r>
            <w:r w:rsidRPr="00CC19C1">
              <w:rPr>
                <w:rFonts w:ascii="GHEA Grapalat" w:hAnsi="GHEA Grapalat" w:cs="Sylfaen"/>
                <w:lang w:val="hy-AM"/>
              </w:rPr>
              <w:t>գ</w:t>
            </w:r>
            <w:r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986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2</w:t>
            </w: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Հաստատության մետաղամշակման դազգահներն ունենում են պաշտպանիչ ցանցեր` 0,65-ից 0,7 մետր բարձրությամբ: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1269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23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Ծակող, սրող և այլ հաստոցները տեղադրվում են հատուկ հիմքերի վրա և կահավորվում են պաշտպանիչ ցանցերով, ապակիներով և տեղային լուսավորմամբ: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</w:pPr>
            <w:r w:rsidRPr="00CC19C1"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AF01F8" w:rsidRPr="008A03DF" w:rsidTr="000633D3">
        <w:trPr>
          <w:trHeight w:val="989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/>
              </w:rPr>
              <w:t>Հաստատության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արհեստանոցում</w:t>
            </w:r>
            <w:r w:rsidRPr="00CC19C1"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val="de-DE" w:eastAsia="x-non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975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24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1</w:t>
            </w:r>
            <w:r w:rsidRPr="00CC19C1">
              <w:rPr>
                <w:rFonts w:ascii="GHEA Grapalat" w:hAnsi="GHEA Grapalat" w:cs="Sylfaen"/>
              </w:rPr>
              <w:tab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/>
              </w:rPr>
              <w:t>սովորողները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ապահովված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են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հատուկ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հագուստով</w:t>
            </w:r>
            <w:r w:rsidRPr="00CC19C1">
              <w:rPr>
                <w:rFonts w:ascii="GHEA Grapalat" w:hAnsi="GHEA Grapalat"/>
                <w:lang w:val="de-DE"/>
              </w:rPr>
              <w:t xml:space="preserve"> (</w:t>
            </w:r>
            <w:r w:rsidRPr="00CC19C1">
              <w:rPr>
                <w:rFonts w:ascii="GHEA Grapalat" w:hAnsi="GHEA Grapalat"/>
              </w:rPr>
              <w:t>խալաթ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գոգնոց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բերետ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գլխանոց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ձեռնոց</w:t>
            </w:r>
            <w:r w:rsidRPr="00CC19C1">
              <w:rPr>
                <w:rFonts w:ascii="GHEA Grapalat" w:hAnsi="GHEA Grapalat"/>
                <w:lang w:val="de-DE"/>
              </w:rPr>
              <w:t>):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70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de-DE"/>
              </w:rPr>
              <w:t xml:space="preserve">24.2 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աչքին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վնասվածք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հասցնելու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վտանգ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սպառնացող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աշխատանքների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դեպքում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օգտագործում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պաշտպանիչ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ակնոց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1001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2</w:t>
            </w: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տեխնոլոգիայի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կաբինետը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մեկ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սենյակում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կազմակերպվելու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դեպքում</w:t>
            </w:r>
            <w:r w:rsidRPr="00CC19C1">
              <w:rPr>
                <w:rFonts w:ascii="GHEA Grapalat" w:hAnsi="GHEA Grapalat"/>
                <w:lang w:val="de-DE"/>
              </w:rPr>
              <w:t xml:space="preserve">   </w:t>
            </w:r>
            <w:r w:rsidRPr="00CC19C1">
              <w:rPr>
                <w:rFonts w:ascii="GHEA Grapalat" w:hAnsi="GHEA Grapalat"/>
                <w:lang w:val="hy-AM"/>
              </w:rPr>
              <w:t>ապահովվում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է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հոսող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սառը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և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տաք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ջրով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Ուսումնական սենքերի պատերի, հատակի, առաստաղի ծածկույթները </w:t>
            </w:r>
            <w:r w:rsidRPr="00CC19C1">
              <w:rPr>
                <w:rFonts w:ascii="GHEA Grapalat" w:hAnsi="GHEA Grapalat" w:cs="Sylfaen"/>
                <w:lang w:val="hy-AM"/>
              </w:rPr>
              <w:lastRenderedPageBreak/>
              <w:t>լինում են ամբողջական և հարթ, առանց խոնավության և բորբոսի հետքերի: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 xml:space="preserve">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0.5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142" w:hanging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Հաստատությունում բացառված է վառարանային ջեռուցման օգտագործումը։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AF01F8" w:rsidRPr="008A03DF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142" w:hanging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սենքերում ապահովվում է օդի հետևյալ ջերմաստիճանը՝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D7257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lang w:val="hy-AM"/>
              </w:rPr>
              <w:t>, 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142" w:hanging="142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28</w:t>
            </w:r>
            <w:r w:rsidRPr="00CC19C1">
              <w:rPr>
                <w:rFonts w:ascii="GHEA Grapalat" w:hAnsi="GHEA Grapalat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դասարաններում, ուսումնական կաբինետներում,  խմբակային պարապմունքների սենյակներում,  լաբորատորիաներում, դասախոսությունների լսարանում</w:t>
            </w:r>
            <w:r w:rsidRPr="00CC19C1">
              <w:rPr>
                <w:rFonts w:ascii="GHEA Grapalat" w:hAnsi="GHEA Grapalat"/>
                <w:lang w:val="hy-AM"/>
              </w:rPr>
              <w:t>,</w:t>
            </w:r>
            <w:r w:rsidRPr="00CC19C1">
              <w:rPr>
                <w:rFonts w:ascii="GHEA Grapalat" w:hAnsi="GHEA Grapalat"/>
              </w:rPr>
              <w:t xml:space="preserve"> մարզադահլիճի հանդերձարաններում՝  առնվազն 18-22 աստիճան ցելսիուս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142" w:hanging="142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28</w:t>
            </w:r>
            <w:r w:rsidRPr="00CC19C1">
              <w:rPr>
                <w:rFonts w:ascii="GHEA Grapalat" w:hAnsi="GHEA Grapalat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բուժկետում (բժշկի կաբինետ)՝ առնվազն 18-22 աստիճան ցելսիուս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ուսումնական արհեստանոցներում, նախասրահում, հանդերձարանում և ռեկրեացիաներում ցուրտ եղանակային պայմաններում՝ առնվազն 18-20 աստիճան ցելսիուս,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մարզադահլիճում  ցուրտ եղանակային պայմաններում՝  17-19 աստիճան ցելսիուս: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սենքերում ապահովվում է օդի հարաբերական խոնավությունը` 40-60 տոկոսի սահմաններում: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30.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ապահովված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լուսավորությամբ</w:t>
            </w:r>
            <w:r w:rsidRPr="00CC19C1">
              <w:rPr>
                <w:rFonts w:ascii="GHEA Grapalat" w:hAnsi="GHEA Grapalat"/>
                <w:lang w:val="af-ZA"/>
              </w:rPr>
              <w:t>, u</w:t>
            </w:r>
            <w:r w:rsidRPr="00CC19C1">
              <w:rPr>
                <w:rFonts w:ascii="GHEA Grapalat" w:hAnsi="GHEA Grapalat"/>
                <w:lang w:val="hy-AM"/>
              </w:rPr>
              <w:t>ովորողների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աշխատանքային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տեղերը</w:t>
            </w:r>
            <w:r w:rsidRPr="00CC19C1">
              <w:rPr>
                <w:rFonts w:ascii="GHEA Grapalat" w:hAnsi="GHEA Grapalat"/>
                <w:lang w:val="af-ZA"/>
              </w:rPr>
              <w:t xml:space="preserve">` </w:t>
            </w:r>
            <w:r w:rsidRPr="00CC19C1">
              <w:rPr>
                <w:rFonts w:ascii="GHEA Grapalat" w:hAnsi="GHEA Grapalat"/>
                <w:lang w:val="hy-AM"/>
              </w:rPr>
              <w:t>ձախակողմյան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լու</w:t>
            </w:r>
            <w:r w:rsidRPr="00CC19C1">
              <w:rPr>
                <w:rFonts w:ascii="GHEA Grapalat" w:hAnsi="GHEA Grapalat"/>
                <w:lang w:val="af-ZA"/>
              </w:rPr>
              <w:t>u</w:t>
            </w:r>
            <w:r w:rsidRPr="00CC19C1">
              <w:rPr>
                <w:rFonts w:ascii="GHEA Grapalat" w:hAnsi="GHEA Grapalat"/>
                <w:lang w:val="hy-AM"/>
              </w:rPr>
              <w:t>ավորությամբ: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Վեց մետրից ավել խորություն ունեցող ուսումնական սենքերում, նախատեսված է  նաև աջակողմյան արհեստական լուսավորում: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Բացառված է  սովորողի աշխատանքային տեղում հիմնական լույսի հոսքը առջևից կամ հետևից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33.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սենքերում, միակողմանի կողային բնական լուսավորման դեպքում,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լուսավորության</w:t>
            </w:r>
            <w:r w:rsidRPr="00CC19C1">
              <w:rPr>
                <w:rFonts w:ascii="GHEA Grapalat" w:hAnsi="GHEA Grapalat"/>
                <w:lang w:val="hy-AM"/>
              </w:rPr>
              <w:t xml:space="preserve"> գ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ործակիցը (ԲԼԳ-ն) կազմում է առնվազն </w:t>
            </w:r>
            <w:r w:rsidRPr="00CC19C1">
              <w:rPr>
                <w:rFonts w:ascii="GHEA Grapalat" w:hAnsi="GHEA Grapalat"/>
                <w:lang w:val="hy-AM"/>
              </w:rPr>
              <w:t>1,5% (լուսային խորշերին հակառակ պատից 1 մ հեռավորության վրա):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55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Բացառվում է  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1-4-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րդ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դասարաններում մարկերային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գրատախտակների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օգտագործումը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Բ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արձր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դասարաններում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մարկերային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գրատախտակների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օգտագործման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`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կիրառում են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կոնտրաստային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գույնի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մարկերներ՝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սև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կապույտ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կարմիր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շագանակագույն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կանաչ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գույների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մուգ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երանգներով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Ուսումնական սենքերում լումինեսցենտային լամպեր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ը կամ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շիկացման լամպեր</w:t>
            </w:r>
            <w:r w:rsidRPr="00CC19C1">
              <w:rPr>
                <w:rFonts w:ascii="GHEA Grapalat" w:hAnsi="GHEA Grapalat" w:cs="GHEA Grapalat"/>
                <w:lang w:val="hy-AM"/>
              </w:rPr>
              <w:t>ը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ապահովված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 են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պաշտպանիչ պիտույքակազմով: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lastRenderedPageBreak/>
              <w:t>3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Միևնույն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շիկացման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լյումինեսցենտ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լամպերի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միաժամանակյա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օգտագործումը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բացառված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993" w:hanging="993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նորմատիվ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մակարդակը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չապահովելու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գրատախտակը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կահավորվում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պաշտպանիչ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պիտույքակազմով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լուսատու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հարմարանքով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գրատախտակին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հայելային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զուգահեռ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տեղադրված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2 </w:t>
            </w:r>
            <w:r w:rsidRPr="00CC19C1">
              <w:rPr>
                <w:rFonts w:ascii="GHEA Grapalat" w:hAnsi="GHEA Grapalat" w:cs="Sylfaen"/>
                <w:lang w:val="hy-AM"/>
              </w:rPr>
              <w:t>լուսամփոփներով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AF01F8" w:rsidRPr="008A03DF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39.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Ուսումնական կաբինետներում, լսարաններում, լաբորատորիաներում լուսավորման մակարդակը համապատասխանում է հետևյալ ցուցանիշներին՝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993" w:hanging="993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 xml:space="preserve">.1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աշխատանքային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սեղանների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վրա՝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</w:rPr>
              <w:t>ուսումնական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սենքերում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կաբինետներում</w:t>
            </w:r>
            <w:r w:rsidRPr="00CC19C1">
              <w:rPr>
                <w:rFonts w:ascii="GHEA Grapalat" w:hAnsi="GHEA Grapalat" w:cs="Sylfaen"/>
                <w:lang w:val="de-DE"/>
              </w:rPr>
              <w:t>`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բացառությամբ՝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տեխնոլոգիայի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նկարչության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գրադարանում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ուսուցչանոցում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300 </w:t>
            </w:r>
            <w:r w:rsidRPr="00CC19C1">
              <w:rPr>
                <w:rFonts w:ascii="GHEA Grapalat" w:hAnsi="GHEA Grapalat" w:cs="Sylfaen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993" w:hanging="993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տեխնոլոգիայի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նկարչության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կաբինետներում՝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500 </w:t>
            </w:r>
            <w:r w:rsidRPr="00CC19C1">
              <w:rPr>
                <w:rFonts w:ascii="GHEA Grapalat" w:hAnsi="GHEA Grapalat" w:cs="Sylfaen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993" w:hanging="993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միջանցքներում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ռեկրեացիաներում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հատակի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վրա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 </w:t>
            </w:r>
            <w:r w:rsidRPr="00CC19C1">
              <w:rPr>
                <w:rFonts w:ascii="GHEA Grapalat" w:hAnsi="GHEA Grapalat" w:cs="Sylfaen"/>
                <w:lang w:val="hy-AM"/>
              </w:rPr>
              <w:t>կազմում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150 </w:t>
            </w:r>
            <w:r w:rsidRPr="00CC19C1">
              <w:rPr>
                <w:rFonts w:ascii="GHEA Grapalat" w:hAnsi="GHEA Grapalat" w:cs="Sylfaen"/>
                <w:lang w:val="hy-AM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 սենքերում սովորողների սեղանների աշխատանքային մակերեսները պաշտպանված են արևի ուղղակի ճառագայթներից: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64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hy-AM"/>
              </w:rPr>
              <w:t>Հ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աստատության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շենք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ապահովված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է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շուրջօրյա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խմելու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-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տնտեսական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հոսող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ջրով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, 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ջրահեռացման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համակար</w:t>
            </w:r>
            <w:r w:rsidRPr="00CC19C1">
              <w:rPr>
                <w:rFonts w:ascii="GHEA Grapalat" w:hAnsi="GHEA Grapalat"/>
                <w:bCs/>
                <w:lang w:val="hy-AM"/>
              </w:rPr>
              <w:t>գ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ով</w:t>
            </w:r>
            <w:r w:rsidRPr="00CC19C1">
              <w:rPr>
                <w:rFonts w:ascii="GHEA Grapalat" w:hAnsi="GHEA Grapalat"/>
                <w:bCs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bCs/>
                <w:lang w:val="hy-AM"/>
              </w:rPr>
            </w:pPr>
            <w:r w:rsidRPr="00CC19C1">
              <w:rPr>
                <w:rFonts w:ascii="GHEA Grapalat" w:hAnsi="GHEA Grapalat"/>
                <w:bCs/>
                <w:lang w:val="hy-AM"/>
              </w:rPr>
              <w:t>Ժամային գրաֆիկով ջրամատակարարման դեպքում, առնվազն սանհանգույցների սարքավորումները (լվացարանները, զուգարանակոնքերը) ապահովվում են ջրակուտակիչ տարողություններով՝ մշտական հոսող ջրի ապահովման համար: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AF01F8" w:rsidRPr="008A03DF" w:rsidTr="000633D3">
        <w:trPr>
          <w:trHeight w:val="180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3.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</w:p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</w:p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</w:p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</w:p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</w:p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Հաստատությունում խմելու ջրի որակը համապատասխանում է մանրէաբանական և մակաբուծական ցուցանիշների նորմերին՝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67, 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Առողջապահության նախարարի 20</w:t>
            </w:r>
            <w:r w:rsidRPr="00CC19C1">
              <w:rPr>
                <w:rFonts w:ascii="GHEA Grapalat" w:hAnsi="GHEA Grapalat" w:cs="Sylfaen"/>
                <w:lang w:val="de-DE"/>
              </w:rPr>
              <w:t>02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դեկտեմբեր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</w:t>
            </w:r>
            <w:r w:rsidRPr="00CC19C1">
              <w:rPr>
                <w:rFonts w:ascii="GHEA Grapalat" w:hAnsi="GHEA Grapalat" w:cs="Sylfaen"/>
                <w:lang w:val="de-DE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de-DE"/>
              </w:rPr>
              <w:t>876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հրաման,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4</w:t>
            </w:r>
            <w:r w:rsidRPr="00CC19C1">
              <w:rPr>
                <w:rFonts w:ascii="GHEA Grapalat" w:hAnsi="GHEA Grapalat"/>
                <w:bCs/>
                <w:lang w:val="hy-AM"/>
              </w:rPr>
              <w:t>3</w:t>
            </w:r>
            <w:r w:rsidRPr="00CC19C1">
              <w:rPr>
                <w:rFonts w:ascii="GHEA Grapalat" w:hAnsi="GHEA Grapalat"/>
                <w:bCs/>
                <w:lang w:val="de-DE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Ջերմատոլերանտ կոլիֆորմ մանրէները 100 մլ՝  բացակայություն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bCs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3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de-DE"/>
              </w:rPr>
              <w:t>Ընդհանուր կոլիֆորմ մանրէները 100 մլ՝ բացակայություն: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4</w:t>
            </w:r>
            <w:r w:rsidRPr="00CC19C1">
              <w:rPr>
                <w:rFonts w:ascii="GHEA Grapalat" w:hAnsi="GHEA Grapalat"/>
                <w:bCs/>
                <w:lang w:val="hy-AM"/>
              </w:rPr>
              <w:t>3</w:t>
            </w:r>
            <w:r w:rsidRPr="00CC19C1">
              <w:rPr>
                <w:rFonts w:ascii="GHEA Grapalat" w:hAnsi="GHEA Grapalat"/>
                <w:bCs/>
                <w:lang w:val="de-DE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Մանրէների  ընդհանուր քանակությու</w:t>
            </w:r>
            <w:r>
              <w:rPr>
                <w:rFonts w:ascii="GHEA Grapalat" w:hAnsi="GHEA Grapalat"/>
                <w:bCs/>
                <w:lang w:val="de-DE"/>
              </w:rPr>
              <w:t>նը (ԳԱՄՔ) 1 մլ՝ 50-ից ոչ ավելի: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Չկոյուղացված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բնակավայրերում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տեղակայված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տեղադրված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կոյուղու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ներքին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ցանց՝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միացված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կեղտաջրերի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կուտակման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lastRenderedPageBreak/>
              <w:t>հորին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կամ</w:t>
            </w:r>
            <w:r w:rsidRPr="00CC19C1">
              <w:rPr>
                <w:rFonts w:ascii="GHEA Grapalat" w:hAnsi="GHEA Grapalat"/>
                <w:lang w:val="de-DE"/>
              </w:rPr>
              <w:t xml:space="preserve"> կեղտաջրերի </w:t>
            </w:r>
            <w:r w:rsidRPr="00CC19C1">
              <w:rPr>
                <w:rFonts w:ascii="GHEA Grapalat" w:hAnsi="GHEA Grapalat" w:cs="Sylfaen"/>
                <w:lang w:val="hy-AM"/>
              </w:rPr>
              <w:t>տեղային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սարքավորմանը (բացառությամբ մինչև 50 սովորող ունեցող դպրոցների)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Պահպանվում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սովորողների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օրական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շաբաթական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ծանրաբեռնվածության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առավելագույն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թույլատրելի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քանակը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:</w:t>
            </w:r>
          </w:p>
          <w:p w:rsidR="008A03DF" w:rsidRPr="00CC19C1" w:rsidRDefault="008A03DF" w:rsidP="000633D3">
            <w:pPr>
              <w:rPr>
                <w:rFonts w:ascii="GHEA Grapalat" w:hAnsi="GHEA Grapalat" w:cs="Sylfaen"/>
                <w:b/>
                <w:bCs/>
                <w:lang w:val="hy-AM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Նշում 2*</w:t>
            </w:r>
            <w:r w:rsidRPr="00CC19C1">
              <w:rPr>
                <w:rFonts w:ascii="GHEA Grapalat" w:hAnsi="GHEA Grapalat" w:cs="Sylfaen"/>
                <w:b/>
                <w:bCs/>
                <w:lang w:val="hy-AM"/>
              </w:rPr>
              <w:t>*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CC19C1">
              <w:rPr>
                <w:rFonts w:ascii="GHEA Grapalat" w:hAnsi="GHEA Grapalat" w:cs="Sylfaen"/>
                <w:lang w:val="af-ZA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մարտի </w:t>
            </w:r>
            <w:r w:rsidRPr="00CC19C1">
              <w:rPr>
                <w:rFonts w:ascii="GHEA Grapalat" w:hAnsi="GHEA Grapalat" w:cs="Sylfaen"/>
                <w:lang w:val="af-ZA"/>
              </w:rPr>
              <w:t>28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>-Ն հրաման, 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72, հավելված 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Հաստատության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1-9-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դասարաններում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նույն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առարկայից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կրկնակի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անմիջապես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իրար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հաջորդող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դասերի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անցկացում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չի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թույլատրվում՝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բացառությամբ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լաբորատոր և ստուգողական աշխատանքների, տեխնոլոգիա և ֆիզիկական դաստիարակման պարապմունքների (ձմռանը)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75,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2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Դասացուցակը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կազմված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է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առնելով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առարկաների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բարդության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աստիճանի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սանդղակը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դասացուցակին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ներկայացվող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հի</w:t>
            </w:r>
            <w:r w:rsidRPr="00CC19C1">
              <w:rPr>
                <w:rFonts w:ascii="GHEA Grapalat" w:hAnsi="GHEA Grapalat"/>
              </w:rPr>
              <w:t>գ</w:t>
            </w:r>
            <w:r w:rsidRPr="00CC19C1">
              <w:rPr>
                <w:rFonts w:ascii="GHEA Grapalat" w:hAnsi="GHEA Grapalat" w:cs="Sylfaen"/>
              </w:rPr>
              <w:t>իենիկ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պահանջները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համաձայն </w:t>
            </w:r>
            <w:r w:rsidRPr="00CC19C1">
              <w:rPr>
                <w:rFonts w:ascii="GHEA Grapalat" w:hAnsi="GHEA Grapalat"/>
                <w:b/>
                <w:lang w:val="af-ZA"/>
              </w:rPr>
              <w:t xml:space="preserve"> Նշում </w:t>
            </w:r>
            <w:r w:rsidRPr="00CC19C1">
              <w:rPr>
                <w:rFonts w:ascii="GHEA Grapalat" w:hAnsi="GHEA Grapalat"/>
                <w:b/>
                <w:lang w:val="de-DE"/>
              </w:rPr>
              <w:t>3</w:t>
            </w:r>
            <w:r w:rsidRPr="00CC19C1">
              <w:rPr>
                <w:rFonts w:ascii="GHEA Grapalat" w:hAnsi="GHEA Grapalat"/>
                <w:b/>
                <w:lang w:val="hy-AM"/>
              </w:rPr>
              <w:t>**-ի: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>6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48.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1-ին դասարանի սովորողների համար առավել բարդ առարկաները դասացուցակում ներառվում են 2-րդ դասաժամին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49.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2-4-րդ դասարանի համար 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առավել բարդ առարկաները դասացուցակում ներառվում 2-3-րդ դասաժամերին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50.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5-12-րդ դասարանների համար 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առավել բարդ առարկաները դասացուցակում ներառվում 2-4-րդ դասաժամերին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51.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Շաբաթվա ընթացքում ուսումնական ծանրաբեռնվածության բաշխումը կազմվում է այնպես, որպեսզի նրա ամենամեծ ծավալը լինի երեքշաբթի և (կամ) չորեքշաբթի օրերին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արձանագրված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մակաբուծային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հիվանդությունների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արձանագրվում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հաշվառվում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«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այդ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թվում՝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մակաբուծային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հիվանդությունների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հաշվառման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մատյան</w:t>
            </w:r>
            <w:r w:rsidRPr="00CC19C1">
              <w:rPr>
                <w:rFonts w:ascii="GHEA Grapalat" w:hAnsi="GHEA Grapalat" w:cs="Sylfaen"/>
                <w:lang w:val="de-DE"/>
              </w:rPr>
              <w:t>»-</w:t>
            </w:r>
            <w:r w:rsidRPr="00CC19C1">
              <w:rPr>
                <w:rFonts w:ascii="GHEA Grapalat" w:hAnsi="GHEA Grapalat" w:cs="Sylfaen"/>
                <w:lang w:val="hy-AM"/>
              </w:rPr>
              <w:t>ում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82 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AF01F8" w:rsidRPr="008A03DF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53.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աշխատողներն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ենթարկվում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բժշկական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զննության՝</w:t>
            </w:r>
          </w:p>
          <w:p w:rsidR="008A03DF" w:rsidRPr="00CC19C1" w:rsidRDefault="008A03DF" w:rsidP="000633D3">
            <w:pPr>
              <w:rPr>
                <w:rFonts w:ascii="GHEA Grapalat" w:hAnsi="GHEA Grapalat" w:cs="Tahoma"/>
                <w:shd w:val="clear" w:color="auto" w:fill="FFFFFF"/>
                <w:lang w:val="hy-AM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9, 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lang w:val="hy-AM"/>
              </w:rPr>
            </w:pPr>
            <w:r w:rsidRPr="00327F98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327F98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CC19C1">
              <w:rPr>
                <w:rFonts w:ascii="GHEA Grapalat" w:hAnsi="GHEA Grapalat" w:cs="Arial"/>
                <w:lang w:val="hy-AM"/>
              </w:rPr>
              <w:t xml:space="preserve">առավարության 2003թ. մարտի 27-ի N 347-Ն որոշում, </w:t>
            </w:r>
            <w:r>
              <w:rPr>
                <w:rFonts w:ascii="GHEA Grapalat" w:hAnsi="GHEA Grapalat" w:cs="Arial"/>
                <w:lang w:val="hy-AM"/>
              </w:rPr>
              <w:t>Հ</w:t>
            </w:r>
            <w:r w:rsidRPr="00CC19C1">
              <w:rPr>
                <w:rFonts w:ascii="GHEA Grapalat" w:hAnsi="GHEA Grapalat" w:cs="Arial"/>
                <w:lang w:val="hy-AM"/>
              </w:rPr>
              <w:t>ավելված 2, կետ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  <w:lang w:val="de-DE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Թերապևտի,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ընտանեկան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բժշկի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զննում՝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</w:t>
            </w:r>
            <w:r w:rsidRPr="00CC19C1">
              <w:rPr>
                <w:rFonts w:ascii="GHEA Grapalat" w:hAnsi="GHEA Grapalat" w:cs="Sylfaen"/>
              </w:rPr>
              <w:t>շխատանքի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ընդունվելիս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հետագայում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</w:t>
            </w:r>
            <w:r w:rsidRPr="00CC19C1">
              <w:rPr>
                <w:rFonts w:ascii="GHEA Grapalat" w:hAnsi="GHEA Grapalat" w:cs="Sylfaen"/>
              </w:rPr>
              <w:t>տարին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5E79C2" w:rsidRDefault="008A03DF" w:rsidP="000633D3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Տուբերկուլոզի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ն</w:t>
            </w:r>
            <w:r w:rsidRPr="00CC19C1">
              <w:rPr>
                <w:rFonts w:ascii="GHEA Grapalat" w:hAnsi="GHEA Grapalat" w:cs="Sylfaen"/>
              </w:rPr>
              <w:t>կատմամբ՝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ա</w:t>
            </w:r>
            <w:r w:rsidRPr="00CC19C1">
              <w:rPr>
                <w:rFonts w:ascii="GHEA Grapalat" w:hAnsi="GHEA Grapalat" w:cs="Sylfaen"/>
              </w:rPr>
              <w:t>շխատանքի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ընդունվելիս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հետագայում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</w:t>
            </w:r>
            <w:r w:rsidRPr="00CC19C1">
              <w:rPr>
                <w:rFonts w:ascii="GHEA Grapalat" w:hAnsi="GHEA Grapalat" w:cs="Sylfaen"/>
              </w:rPr>
              <w:t>տարին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</w:t>
            </w:r>
            <w:r>
              <w:rPr>
                <w:rFonts w:ascii="GHEA Grapalat" w:hAnsi="GHEA Grapalat" w:cs="Sylfaen"/>
                <w:lang w:val="hy-AM"/>
              </w:rPr>
              <w:t>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11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720" w:hanging="72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54.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Ցնցուղարանների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(առկայության դեպքում)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սանիտարատեխնիկական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սարքավորումները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զուգարանակոնք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լվացարան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բռնակներ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), </w:t>
            </w:r>
            <w:r w:rsidRPr="00CC19C1">
              <w:rPr>
                <w:rFonts w:ascii="GHEA Grapalat" w:hAnsi="GHEA Grapalat" w:cs="Sylfaen"/>
                <w:lang w:val="hy-AM"/>
              </w:rPr>
              <w:t>հատակը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պատերը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դռներն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ամեն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լվացվում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օճառով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տաք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ջրով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 xml:space="preserve">իտողական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11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720" w:hanging="72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Խոնավ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ախտահանման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օգտագործվող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պարագաները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խոզանակներ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լաթեր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դույլեր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սինթետիկ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թելերով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ավելներ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այլն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  <w:lang w:val="hy-AM"/>
              </w:rPr>
              <w:t>մակնշվում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հստակ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տարանջատելով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միջանցքների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դասասենյակների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օգտագործվող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պարագաները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 xml:space="preserve">իտողական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իրականացվում են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ախտահանման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միջատասպան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և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կրծողասպան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աշխատանքներ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Tahoma"/>
                <w:shd w:val="clear" w:color="auto" w:fill="FFFFFF"/>
                <w:lang w:val="af-ZA"/>
              </w:rPr>
            </w:pP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Էլեկտրոնային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հաշվիչ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մեքենաների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աշխատատեղերում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աշխատանքային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սեղանի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մակերեսի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լուսավորվածությունը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 300-500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լյուքս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է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>
              <w:rPr>
                <w:rFonts w:ascii="GHEA Grapalat" w:hAnsi="GHEA Grapalat" w:cs="Sylfaen"/>
                <w:lang w:val="af-ZA"/>
              </w:rPr>
              <w:t xml:space="preserve"> 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</w:pPr>
            <w:r w:rsidRPr="00CC19C1">
              <w:rPr>
                <w:rStyle w:val="Strong"/>
                <w:rFonts w:ascii="GHEA Grapalat" w:hAnsi="GHEA Grapalat"/>
                <w:shd w:val="clear" w:color="auto" w:fill="FFFFFF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shd w:val="clear" w:color="auto" w:fill="FFFFFF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Էլեկտրոնային ճառագայթման խողովակով մոնիտորներ ունեցող </w:t>
            </w:r>
            <w:r w:rsidRPr="00CC19C1">
              <w:rPr>
                <w:rFonts w:ascii="GHEA Grapalat" w:hAnsi="GHEA Grapalat" w:cs="GHEA Grapalat"/>
                <w:lang w:val="de-DE"/>
              </w:rPr>
              <w:t>Էլեկտրոնային հաշվիչ մեքենաների օժանդակ սարքերի` պրինտերի, սկաների  շահագործման նպատակով մեկ աշխատատեղի համար պահպանվում է ոչ պակաս քան 6</w:t>
            </w:r>
            <w:r w:rsidRPr="00CC19C1">
              <w:rPr>
                <w:rFonts w:ascii="GHEA Grapalat" w:hAnsi="GHEA Grapalat"/>
                <w:lang w:val="af-ZA"/>
              </w:rPr>
              <w:t>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 xml:space="preserve"> տարածքը, իսկ առանց օժանդակ սարքերի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>շահագործման դեպքում</w:t>
            </w:r>
            <w:r w:rsidRPr="00CC19C1">
              <w:rPr>
                <w:rFonts w:ascii="GHEA Grapalat" w:hAnsi="GHEA Grapalat"/>
                <w:lang w:val="hy-AM"/>
              </w:rPr>
              <w:t>`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ոչ պակաս քան</w:t>
            </w:r>
            <w:r w:rsidRPr="00CC19C1">
              <w:rPr>
                <w:rFonts w:ascii="GHEA Grapalat" w:hAnsi="GHEA Grapalat"/>
                <w:lang w:val="af-ZA"/>
              </w:rPr>
              <w:t xml:space="preserve"> 4,5 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vertAlign w:val="superscrip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տարածքը: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12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left="-142" w:firstLine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shd w:val="clear" w:color="auto" w:fill="FFFFFF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Անկախ </w:t>
            </w:r>
            <w:r w:rsidRPr="00CC19C1">
              <w:rPr>
                <w:rFonts w:ascii="GHEA Grapalat" w:hAnsi="GHEA Grapalat" w:cs="GHEA Grapalat"/>
                <w:lang w:val="de-DE"/>
              </w:rPr>
              <w:t>օժանդակ սարքերի</w:t>
            </w:r>
            <w:r w:rsidRPr="00CC19C1">
              <w:rPr>
                <w:rFonts w:ascii="GHEA Grapalat" w:hAnsi="GHEA Grapalat"/>
                <w:lang w:val="af-ZA"/>
              </w:rPr>
              <w:t xml:space="preserve"> առկայությունից` հարթ դիսկրետ էկրանով 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Էլեկտրոնային հաշվիչ մեքենաները շահագործելու նպատակով մեկ աշխատատեղի համար նախատեսված է 4,5 </w:t>
            </w:r>
            <w:r w:rsidRPr="00CC19C1">
              <w:rPr>
                <w:rFonts w:ascii="GHEA Grapalat" w:hAnsi="GHEA Grapalat"/>
                <w:lang w:val="af-ZA"/>
              </w:rPr>
              <w:t>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>-ից  ոչ պակաս տարածք: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13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78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pStyle w:val="ConsNormal"/>
              <w:widowControl/>
              <w:ind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CC19C1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CC19C1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աշխատատեղերում մոնիտորների միջև հեռավորությունը կազմում է 1,5-2մ: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pStyle w:val="ConsNormal"/>
              <w:ind w:firstLine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աթոռը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շարժական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է՝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բարձրության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կարգավորվող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pStyle w:val="ConsNormal"/>
              <w:ind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 հաշվիչ մեքենաների շահագործման սենքի հատակն ունի հակաստատիկ ծածկ և ամեն օր կատարվում է խոնավ մաքրում: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1</w:t>
            </w:r>
            <w:r>
              <w:rPr>
                <w:rFonts w:ascii="GHEA Grapalat" w:hAnsi="GHEA Grapalat" w:cs="Sylfaen"/>
                <w:lang w:val="af-ZA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F01F8" w:rsidRPr="008A03DF" w:rsidTr="000633D3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pStyle w:val="ConsNormal"/>
              <w:ind w:firstLine="34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CC19C1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CC19C1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CC19C1">
              <w:rPr>
                <w:rFonts w:ascii="GHEA Grapalat" w:hAnsi="GHEA Grapalat"/>
                <w:sz w:val="22"/>
                <w:szCs w:val="22"/>
                <w:lang w:val="af-ZA"/>
              </w:rPr>
              <w:t xml:space="preserve">  աշխատատեղերում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>`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20,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djustRightInd w:val="0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էլեկտրական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դաշտի </w:t>
            </w:r>
            <w:r w:rsidRPr="00CC19C1">
              <w:rPr>
                <w:rFonts w:ascii="GHEA Grapalat" w:hAnsi="GHEA Grapalat" w:cs="GHEA Grapalat"/>
                <w:lang w:val="hy-AM"/>
              </w:rPr>
              <w:t>լարվածությ</w:t>
            </w:r>
            <w:r>
              <w:rPr>
                <w:rFonts w:ascii="GHEA Grapalat" w:hAnsi="GHEA Grapalat" w:cs="GHEA Grapalat"/>
                <w:lang w:val="hy-AM"/>
              </w:rPr>
              <w:t>ու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նը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hy-AM"/>
              </w:rPr>
              <w:t>5Հց – 2000Հց հաճախականությունների տիրույթ</w:t>
            </w:r>
            <w:r w:rsidRPr="00CC19C1">
              <w:rPr>
                <w:rFonts w:ascii="GHEA Grapalat" w:hAnsi="GHEA Grapalat" w:cs="GHEA Grapalat"/>
              </w:rPr>
              <w:t>ում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համապատասխանում է 25 Վ/մ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lastRenderedPageBreak/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 xml:space="preserve">.2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  <w:lang w:val="af-ZA"/>
              </w:rPr>
              <w:t>2</w:t>
            </w:r>
            <w:r w:rsidRPr="00CC19C1">
              <w:rPr>
                <w:rFonts w:ascii="GHEA Grapalat" w:hAnsi="GHEA Grapalat" w:cs="GHEA Grapalat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af-ZA"/>
              </w:rPr>
              <w:t>կՀց– 400կՀց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hy-AM"/>
              </w:rPr>
              <w:t>հաճախականությունների տիրույթ</w:t>
            </w:r>
            <w:r w:rsidRPr="00CC19C1">
              <w:rPr>
                <w:rFonts w:ascii="GHEA Grapalat" w:hAnsi="GHEA Grapalat" w:cs="GHEA Grapalat"/>
              </w:rPr>
              <w:t>ում համապատասխանում է 2,5 Վ/մ: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A03DF" w:rsidRPr="00CC19C1" w:rsidTr="000633D3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</w:rPr>
              <w:t>մագնիսական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հոսքի խտությունը 5Հց – 2000Հց </w:t>
            </w:r>
            <w:r w:rsidRPr="00CC19C1">
              <w:rPr>
                <w:rFonts w:ascii="GHEA Grapalat" w:hAnsi="GHEA Grapalat" w:cs="GHEA Grapalat"/>
                <w:lang w:val="de-DE"/>
              </w:rPr>
              <w:t>հաճախականությունների տիրույթում  համապատասխանում է 250 նՏլ</w:t>
            </w:r>
            <w:r w:rsidRPr="00CC19C1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>.4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</w:rPr>
              <w:t>մագնիսական  հոսքի խտությունը 2 կՀց– 400կՀց հաճախականությունների տիրույթում  համապատասխանում է</w:t>
            </w:r>
          </w:p>
          <w:p w:rsidR="008A03DF" w:rsidRPr="00CC19C1" w:rsidRDefault="008A03DF" w:rsidP="000633D3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</w:rPr>
              <w:t>25 նՏլ: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AF01F8" w:rsidRPr="008A03DF" w:rsidTr="000633D3">
        <w:trPr>
          <w:trHeight w:val="82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Շուրջօրյա գործող ուսումնական  հաստատությունների սովորողների սնունդը՝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6A4E02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t>Առողջապահության նախարարի 2014թ. հունիսի 6-ի N 32-Ն հրաման, կետ 10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55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կազմակերպվում է օրը 4-5  անգամ: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CC19C1">
              <w:rPr>
                <w:rFonts w:ascii="GHEA Grapalat" w:hAnsi="GHEA Grapalat"/>
                <w:shd w:val="clear" w:color="auto" w:fill="FFFFFF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սննդի ընդունման միջև ընկած ժամանակահատվածը սահմանվում է ոչ ավելին, քան 3,5-4 ժամ: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A03DF" w:rsidRPr="00CC19C1" w:rsidTr="000633D3">
        <w:trPr>
          <w:trHeight w:val="1128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Ուսումնական հաստատություններում սովորողներին առողջ սննդով ապահովելու նպատակով օրինակելի ճաշացուցակը կազմվում է երկու շաբաթվա համար: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6A4E02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t>Առողջապահության նախարարի 2014թ. հունիսի 6-ի N 32-Ն հրաման, կետ 15</w:t>
            </w:r>
          </w:p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GHEA Grapalat"/>
                <w:bCs/>
              </w:rPr>
            </w:pPr>
            <w:r w:rsidRPr="00CC19C1">
              <w:rPr>
                <w:rFonts w:ascii="GHEA Grapalat" w:hAnsi="GHEA Grapalat" w:cs="GHEA Grapalat"/>
                <w:bCs/>
              </w:rPr>
              <w:t>1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 w:cs="GHEA Grapalat"/>
                <w:bCs/>
              </w:rPr>
            </w:pPr>
          </w:p>
          <w:p w:rsidR="008A03DF" w:rsidRPr="00CC19C1" w:rsidRDefault="008A03DF" w:rsidP="000633D3">
            <w:pPr>
              <w:tabs>
                <w:tab w:val="left" w:pos="730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8A03DF" w:rsidRPr="00CC19C1" w:rsidTr="000633D3">
        <w:trPr>
          <w:trHeight w:val="984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rPr>
                <w:rFonts w:ascii="GHEA Grapalat" w:hAnsi="GHEA Grapalat" w:cs="Times Armenian"/>
                <w:lang w:val="hy-AM"/>
              </w:rPr>
            </w:pPr>
            <w:r w:rsidRPr="00CC19C1">
              <w:rPr>
                <w:rFonts w:ascii="GHEA Grapalat" w:hAnsi="GHEA Grapalat" w:cs="Times Armenian"/>
                <w:lang w:val="hy-AM"/>
              </w:rPr>
              <w:t xml:space="preserve">Սննդային գործոնով պայմանավորված զանգվածային վարակիչ հիվանդությունների և սննդային թունավորումների առաջացման ու տարածման, ինչպես նաև զանգվածային ոչ վարակիչ հիվանդությունների կանխարգելման նպատակով` ելնելով առողջ և ռացիոնալ սննդի սկզբունքից՝ </w:t>
            </w:r>
            <w:r w:rsidRPr="00CC19C1">
              <w:rPr>
                <w:rFonts w:ascii="GHEA Grapalat" w:hAnsi="GHEA Grapalat" w:cs="Times Armenian"/>
                <w:lang w:val="hy-AM"/>
              </w:rPr>
              <w:lastRenderedPageBreak/>
              <w:t xml:space="preserve">ուսումնական հաստատություններում չեն օգտագործվում նշված սննդամթերքը և չեն պատրաստվում նշված ճաշատեսակներն ու խոհարարական կերակրատեսակները: </w:t>
            </w:r>
            <w:r w:rsidRPr="00CC19C1">
              <w:rPr>
                <w:rFonts w:ascii="GHEA Grapalat" w:hAnsi="GHEA Grapalat" w:cs="Times Armenian"/>
                <w:b/>
                <w:lang w:val="hy-AM"/>
              </w:rPr>
              <w:t>Նշում 4**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lastRenderedPageBreak/>
              <w:t>Առողջապահության նախարարի 2014թ. հունիսի 6-ի N 32-Ն հրաման, կետ 26</w:t>
            </w:r>
          </w:p>
          <w:p w:rsidR="008A03DF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  <w:p w:rsidR="008A03DF" w:rsidRPr="005E79C2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jc w:val="center"/>
              <w:rPr>
                <w:rFonts w:ascii="GHEA Grapalat" w:hAnsi="GHEA Grapalat" w:cs="GHEA Grapalat"/>
                <w:bCs/>
              </w:rPr>
            </w:pPr>
            <w:r w:rsidRPr="00CC19C1">
              <w:rPr>
                <w:rFonts w:ascii="GHEA Grapalat" w:hAnsi="GHEA Grapalat" w:cs="GHEA Grapalat"/>
                <w:bCs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Դիտողական </w:t>
            </w: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DF" w:rsidRPr="00CC19C1" w:rsidRDefault="008A03DF" w:rsidP="000633D3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8A03DF" w:rsidRPr="00CC19C1" w:rsidRDefault="008A03DF" w:rsidP="008A03DF">
      <w:pPr>
        <w:rPr>
          <w:rFonts w:ascii="GHEA Grapalat" w:hAnsi="GHEA Grapalat" w:cs="GHEA Grapalat"/>
          <w:b/>
          <w:lang w:val="hy-AM"/>
        </w:rPr>
      </w:pPr>
      <w:r w:rsidRPr="00CC19C1">
        <w:rPr>
          <w:rFonts w:ascii="GHEA Grapalat" w:hAnsi="GHEA Grapalat" w:cs="GHEA Grapalat"/>
          <w:b/>
          <w:lang w:val="hy-AM"/>
        </w:rPr>
        <w:t>Ծ</w:t>
      </w:r>
      <w:r w:rsidRPr="00CC19C1">
        <w:rPr>
          <w:rFonts w:ascii="GHEA Grapalat" w:hAnsi="GHEA Grapalat" w:cs="GHEA Grapalat"/>
          <w:b/>
        </w:rPr>
        <w:t>անոթություններ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«*» պահանջը մյուս կետերի հետ մեկտեղ ներկայացվում է միայն միջին մասնագիտական ուսումնական հաստատությունների բուժկետերին:</w:t>
      </w:r>
    </w:p>
    <w:p w:rsidR="008A03DF" w:rsidRPr="00CC19C1" w:rsidRDefault="008A03DF" w:rsidP="008A03DF">
      <w:pPr>
        <w:rPr>
          <w:rFonts w:ascii="GHEA Grapalat" w:hAnsi="GHEA Grapalat" w:cs="GHEA Grapalat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«**» ցանկում նշված պահանջներից որևէ մեկի բացակայության դեպքում  նշվում է «Ոչ» պատասխանը</w:t>
      </w:r>
    </w:p>
    <w:p w:rsidR="008A03DF" w:rsidRPr="00CC19C1" w:rsidRDefault="008A03DF" w:rsidP="008A03DF">
      <w:pPr>
        <w:jc w:val="center"/>
        <w:rPr>
          <w:rFonts w:ascii="GHEA Grapalat" w:hAnsi="GHEA Grapalat"/>
          <w:color w:val="000000"/>
          <w:lang w:val="hy-AM"/>
        </w:rPr>
      </w:pP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 w:cs="GHEA Grapalat"/>
          <w:b/>
          <w:lang w:val="hy-AM"/>
        </w:rPr>
        <w:t>Նշում 1**</w:t>
      </w:r>
    </w:p>
    <w:p w:rsidR="008A03DF" w:rsidRPr="00CC19C1" w:rsidRDefault="008A03DF" w:rsidP="008A03DF">
      <w:pPr>
        <w:jc w:val="center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ՑԱՆԿ</w:t>
      </w:r>
    </w:p>
    <w:p w:rsidR="008A03DF" w:rsidRPr="00CC19C1" w:rsidRDefault="008A03DF" w:rsidP="008A03DF">
      <w:pPr>
        <w:jc w:val="center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Հանրակրթական ուսումնական հաստատության բուժկետ (բժշկի կաբինետի) անհրաժեշտ դեղերի և բժշկական նշանակության ապրանքների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 xml:space="preserve"> 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1. Հակահիստամինային պատրաստուկ (դիֆենհիդրամին հիդրոքլորիդ, քլորոպիրամինի հիդրոքլորիդ)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2. Կորտիկոստերոիդներ (դեքսամետազոն)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3. Ստիմուլյատորներ (կոֆեին նատրիումի բենզոատ)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4. Ջերմիջեցնող/ցավազրկող (պարացետամոլ, իբուպրոֆեն)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5. Սպազմոլիտիկ (դրոտավերինի հիդրոքլորիդ)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6. Կատվախոտի հանուկ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7. Կատվախոտի ոգեթուրմ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8. Ջրածնի պերօքսիդի լուծույթ 3 %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9. Սպիրտ բժշկական 70 %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10. Յոդի ոգեթուրմ 5 %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11. Անուշադրի սպիրտ 10 %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12. Խոնավածուծ սպեղանի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13. Վիրակապ ոչ ստերիլ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14. Վիրակապ ստերիլ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15. Բամբակ</w:t>
      </w:r>
    </w:p>
    <w:p w:rsidR="008A03DF" w:rsidRPr="00CC19C1" w:rsidRDefault="008A03DF" w:rsidP="008A03DF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16. Ռետինե սեղմակ</w:t>
      </w:r>
    </w:p>
    <w:p w:rsidR="008A03DF" w:rsidRPr="00CC19C1" w:rsidRDefault="008A03DF" w:rsidP="008A03DF">
      <w:pPr>
        <w:rPr>
          <w:rFonts w:ascii="GHEA Grapalat" w:hAnsi="GHEA Grapalat" w:cs="GHEA Grapalat"/>
          <w:lang w:val="af-ZA"/>
        </w:rPr>
      </w:pPr>
      <w:r w:rsidRPr="00CC19C1">
        <w:rPr>
          <w:rFonts w:ascii="GHEA Grapalat" w:hAnsi="GHEA Grapalat"/>
          <w:color w:val="000000"/>
          <w:lang w:val="hy-AM"/>
        </w:rPr>
        <w:t>17. Ներարկիչ (2 մլ, 3 մլ)</w:t>
      </w:r>
    </w:p>
    <w:p w:rsidR="008A03DF" w:rsidRPr="00CC19C1" w:rsidRDefault="008A03DF" w:rsidP="008A03DF">
      <w:pPr>
        <w:rPr>
          <w:rFonts w:ascii="GHEA Grapalat" w:hAnsi="GHEA Grapalat" w:cs="GHEA Grapalat"/>
          <w:lang w:val="af-ZA"/>
        </w:rPr>
      </w:pPr>
    </w:p>
    <w:p w:rsidR="008A03DF" w:rsidRPr="00CC19C1" w:rsidRDefault="008A03DF" w:rsidP="008A03DF">
      <w:pPr>
        <w:rPr>
          <w:rFonts w:ascii="GHEA Grapalat" w:hAnsi="GHEA Grapalat" w:cs="GHEA Grapalat"/>
          <w:b/>
          <w:lang w:val="hy-AM"/>
        </w:rPr>
      </w:pPr>
      <w:r w:rsidRPr="00CC19C1">
        <w:rPr>
          <w:rFonts w:ascii="GHEA Grapalat" w:hAnsi="GHEA Grapalat" w:cs="GHEA Grapalat"/>
          <w:b/>
          <w:lang w:val="af-ZA"/>
        </w:rPr>
        <w:t>Նշում 2*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:rsidR="008A03DF" w:rsidRPr="00CC19C1" w:rsidRDefault="008A03DF" w:rsidP="008A03DF">
      <w:pPr>
        <w:jc w:val="center"/>
        <w:rPr>
          <w:rFonts w:ascii="GHEA Grapalat" w:eastAsia="Calibri" w:hAnsi="GHEA Grapalat"/>
          <w:lang w:val="af-ZA" w:eastAsia="en-US"/>
        </w:rPr>
      </w:pPr>
      <w:r w:rsidRPr="00CC19C1">
        <w:rPr>
          <w:rFonts w:ascii="GHEA Grapalat" w:hAnsi="GHEA Grapalat" w:cs="Sylfaen"/>
          <w:b/>
          <w:bCs/>
          <w:color w:val="000000"/>
        </w:rPr>
        <w:t>Սովորողների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օրական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ուսումնական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առավելագույն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թույլատրելի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նորմերը</w:t>
      </w:r>
    </w:p>
    <w:p w:rsidR="008A03DF" w:rsidRPr="00CC19C1" w:rsidRDefault="008A03DF" w:rsidP="008A03DF">
      <w:pPr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C19C1">
        <w:rPr>
          <w:rFonts w:ascii="Courier New" w:hAnsi="Courier New" w:cs="Courier New"/>
          <w:color w:val="000000"/>
          <w:lang w:val="af-ZA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8325"/>
      </w:tblGrid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lastRenderedPageBreak/>
              <w:t>Դասարաններ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Օրական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նորմեր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4 </w:t>
            </w:r>
            <w:r w:rsidRPr="00CC19C1">
              <w:rPr>
                <w:rFonts w:ascii="GHEA Grapalat" w:hAnsi="GHEA Grapalat" w:cs="Sylfaen"/>
              </w:rPr>
              <w:t>դաս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շաբաթը</w:t>
            </w:r>
            <w:r w:rsidRPr="00CC19C1">
              <w:rPr>
                <w:rFonts w:ascii="GHEA Grapalat" w:hAnsi="GHEA Grapalat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  <w:r w:rsidRPr="00CC19C1">
              <w:rPr>
                <w:rFonts w:ascii="GHEA Grapalat" w:hAnsi="GHEA Grapalat"/>
              </w:rPr>
              <w:t xml:space="preserve"> 5 </w:t>
            </w:r>
            <w:r w:rsidRPr="00CC19C1">
              <w:rPr>
                <w:rFonts w:ascii="GHEA Grapalat" w:hAnsi="GHEA Grapalat" w:cs="Sylfaen"/>
              </w:rPr>
              <w:t>դաս՝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ֆիզկուլտուրայի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դասի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հաշվին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5 </w:t>
            </w:r>
            <w:r w:rsidRPr="00CC19C1">
              <w:rPr>
                <w:rFonts w:ascii="GHEA Grapalat" w:hAnsi="GHEA Grapalat" w:cs="Sylfaen"/>
              </w:rPr>
              <w:t>դաս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շաբաթը</w:t>
            </w:r>
            <w:r w:rsidRPr="00CC19C1">
              <w:rPr>
                <w:rFonts w:ascii="GHEA Grapalat" w:hAnsi="GHEA Grapalat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  <w:r w:rsidRPr="00CC19C1">
              <w:rPr>
                <w:rFonts w:ascii="GHEA Grapalat" w:hAnsi="GHEA Grapalat"/>
              </w:rPr>
              <w:t xml:space="preserve"> 6 </w:t>
            </w:r>
            <w:r w:rsidRPr="00CC19C1">
              <w:rPr>
                <w:rFonts w:ascii="GHEA Grapalat" w:hAnsi="GHEA Grapalat" w:cs="Sylfaen"/>
              </w:rPr>
              <w:t>դաս՝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ֆիզկուլտուրայի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դասի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հաշվին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6 </w:t>
            </w:r>
            <w:r w:rsidRPr="00CC19C1">
              <w:rPr>
                <w:rFonts w:ascii="GHEA Grapalat" w:hAnsi="GHEA Grapalat" w:cs="Sylfaen"/>
              </w:rPr>
              <w:t>դաս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7 </w:t>
            </w:r>
            <w:r w:rsidRPr="00CC19C1">
              <w:rPr>
                <w:rFonts w:ascii="GHEA Grapalat" w:hAnsi="GHEA Grapalat" w:cs="Sylfaen"/>
              </w:rPr>
              <w:t>դաս</w:t>
            </w:r>
          </w:p>
        </w:tc>
      </w:tr>
    </w:tbl>
    <w:p w:rsidR="008A03DF" w:rsidRPr="00CC19C1" w:rsidRDefault="008A03DF" w:rsidP="008A03D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:rsidR="008A03DF" w:rsidRPr="00CC19C1" w:rsidRDefault="008A03DF" w:rsidP="008A03D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:rsidR="008A03DF" w:rsidRPr="00CC19C1" w:rsidRDefault="008A03DF" w:rsidP="008A03D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:rsidR="008A03DF" w:rsidRPr="00CC19C1" w:rsidRDefault="008A03DF" w:rsidP="008A03DF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/>
          <w:bCs/>
          <w:color w:val="000000"/>
        </w:rPr>
        <w:t>Սովորողների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շաբաթական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առավելագույն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թույլատրելի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նորմերը</w:t>
      </w:r>
    </w:p>
    <w:p w:rsidR="008A03DF" w:rsidRPr="00CC19C1" w:rsidRDefault="008A03DF" w:rsidP="008A03DF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  <w:lang w:val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3795"/>
        <w:gridCol w:w="3784"/>
      </w:tblGrid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Դասարաններ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ind w:firstLine="36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Շաբաթական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նորմեր</w:t>
            </w:r>
            <w:r w:rsidRPr="00CC19C1">
              <w:rPr>
                <w:rFonts w:ascii="GHEA Grapalat" w:hAnsi="GHEA Grapalat"/>
                <w:b/>
                <w:bCs/>
              </w:rPr>
              <w:t xml:space="preserve"> (</w:t>
            </w:r>
            <w:r w:rsidRPr="00CC19C1">
              <w:rPr>
                <w:rFonts w:ascii="GHEA Grapalat" w:hAnsi="GHEA Grapalat" w:cs="Sylfaen"/>
                <w:b/>
                <w:bCs/>
              </w:rPr>
              <w:t>ակադեմիական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ժամեր</w:t>
            </w:r>
            <w:r w:rsidRPr="00CC19C1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6-</w:t>
            </w:r>
            <w:r w:rsidRPr="00CC19C1">
              <w:rPr>
                <w:rFonts w:ascii="GHEA Grapalat" w:hAnsi="GHEA Grapalat" w:cs="Sylfaen"/>
              </w:rPr>
              <w:t>օրյա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ուսումնական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շաբաթ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5-</w:t>
            </w:r>
            <w:r w:rsidRPr="00CC19C1">
              <w:rPr>
                <w:rFonts w:ascii="GHEA Grapalat" w:hAnsi="GHEA Grapalat" w:cs="Sylfaen"/>
              </w:rPr>
              <w:t>օրյա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ուսումնական</w:t>
            </w:r>
          </w:p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շաբաթ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20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22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28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29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31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32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33</w:t>
            </w:r>
          </w:p>
        </w:tc>
      </w:tr>
    </w:tbl>
    <w:p w:rsidR="008A03DF" w:rsidRPr="00CC19C1" w:rsidRDefault="008A03DF" w:rsidP="008A03DF">
      <w:pPr>
        <w:shd w:val="clear" w:color="auto" w:fill="FFFFFF"/>
        <w:ind w:firstLine="375"/>
        <w:rPr>
          <w:rFonts w:ascii="GHEA Grapalat" w:eastAsia="Calibri" w:hAnsi="GHEA Grapalat"/>
          <w:lang w:eastAsia="en-US"/>
        </w:rPr>
      </w:pPr>
      <w:r w:rsidRPr="00CC19C1">
        <w:rPr>
          <w:rFonts w:ascii="Courier New" w:hAnsi="Courier New" w:cs="Courier New"/>
          <w:color w:val="000000"/>
        </w:rPr>
        <w:t> </w:t>
      </w:r>
    </w:p>
    <w:p w:rsidR="008A03DF" w:rsidRPr="00CC19C1" w:rsidRDefault="008A03DF" w:rsidP="008A03DF">
      <w:pPr>
        <w:rPr>
          <w:rFonts w:ascii="GHEA Grapalat" w:hAnsi="GHEA Grapalat" w:cs="Sylfaen"/>
          <w:b/>
          <w:bCs/>
          <w:color w:val="000000"/>
        </w:rPr>
      </w:pPr>
      <w:r w:rsidRPr="00CC19C1">
        <w:rPr>
          <w:rFonts w:ascii="GHEA Grapalat" w:hAnsi="GHEA Grapalat" w:cs="GHEA Grapalat"/>
          <w:b/>
          <w:lang w:val="af-ZA"/>
        </w:rPr>
        <w:t>Նշում 3*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:rsidR="008A03DF" w:rsidRPr="00CC19C1" w:rsidRDefault="008A03DF" w:rsidP="008A03DF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Cs/>
          <w:color w:val="000000"/>
        </w:rPr>
        <w:t>Հաստատության</w:t>
      </w:r>
      <w:r w:rsidRPr="00CC19C1">
        <w:rPr>
          <w:rFonts w:ascii="GHEA Grapalat" w:hAnsi="GHEA Grapalat"/>
          <w:bCs/>
          <w:color w:val="000000"/>
        </w:rPr>
        <w:t xml:space="preserve"> 1-4-</w:t>
      </w:r>
      <w:r w:rsidRPr="00CC19C1">
        <w:rPr>
          <w:rFonts w:ascii="GHEA Grapalat" w:hAnsi="GHEA Grapalat" w:cs="Sylfaen"/>
          <w:bCs/>
          <w:color w:val="000000"/>
        </w:rPr>
        <w:t>րդ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դասարանների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առարկաների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բարդության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աստիճանի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սանդղակ</w:t>
      </w:r>
    </w:p>
    <w:p w:rsidR="008A03DF" w:rsidRPr="00CC19C1" w:rsidRDefault="008A03DF" w:rsidP="008A03DF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254"/>
      </w:tblGrid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Հանրակրթական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Միավորների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քանակը</w:t>
            </w:r>
            <w:r w:rsidRPr="00CC19C1">
              <w:rPr>
                <w:rFonts w:ascii="GHEA Grapalat" w:hAnsi="GHEA Grapalat"/>
              </w:rPr>
              <w:br/>
              <w:t>(</w:t>
            </w:r>
            <w:r w:rsidRPr="00CC19C1">
              <w:rPr>
                <w:rFonts w:ascii="GHEA Grapalat" w:hAnsi="GHEA Grapalat" w:cs="Sylfaen"/>
              </w:rPr>
              <w:t>բարդության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աստիճան</w:t>
            </w:r>
            <w:r w:rsidRPr="00CC19C1">
              <w:rPr>
                <w:rFonts w:ascii="GHEA Grapalat" w:hAnsi="GHEA Grapalat"/>
              </w:rPr>
              <w:t>)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Ռուսաց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Օտար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Ես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շրջակա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աշխարհը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Մայրենի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Կերպարվեստ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Շախմատ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</w:tbl>
    <w:p w:rsidR="008A03DF" w:rsidRPr="00CC19C1" w:rsidRDefault="008A03DF" w:rsidP="008A03DF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</w:rPr>
        <w:t> </w:t>
      </w:r>
    </w:p>
    <w:p w:rsidR="008A03DF" w:rsidRPr="00CC19C1" w:rsidRDefault="008A03DF" w:rsidP="008A03DF">
      <w:pPr>
        <w:jc w:val="center"/>
        <w:rPr>
          <w:rFonts w:ascii="GHEA Grapalat" w:eastAsia="Calibri" w:hAnsi="GHEA Grapalat"/>
          <w:lang w:eastAsia="en-US"/>
        </w:rPr>
      </w:pPr>
      <w:r w:rsidRPr="00CC19C1">
        <w:rPr>
          <w:rFonts w:ascii="GHEA Grapalat" w:eastAsia="Calibri" w:hAnsi="GHEA Grapalat" w:cs="Sylfaen"/>
          <w:lang w:eastAsia="en-US"/>
        </w:rPr>
        <w:t>Հաստատության</w:t>
      </w:r>
      <w:r w:rsidRPr="00CC19C1">
        <w:rPr>
          <w:rFonts w:ascii="GHEA Grapalat" w:eastAsia="Calibri" w:hAnsi="GHEA Grapalat"/>
          <w:lang w:eastAsia="en-US"/>
        </w:rPr>
        <w:t xml:space="preserve"> 5-9-</w:t>
      </w:r>
      <w:r w:rsidRPr="00CC19C1">
        <w:rPr>
          <w:rFonts w:ascii="GHEA Grapalat" w:eastAsia="Calibri" w:hAnsi="GHEA Grapalat" w:cs="Sylfaen"/>
          <w:lang w:eastAsia="en-US"/>
        </w:rPr>
        <w:t>րդ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դասարաններում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ուսուցանվող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առարկաների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բարդության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աստիճանի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սանդղակ</w:t>
      </w:r>
    </w:p>
    <w:p w:rsidR="008A03DF" w:rsidRPr="00CC19C1" w:rsidRDefault="008A03DF" w:rsidP="008A03DF">
      <w:pPr>
        <w:rPr>
          <w:rFonts w:ascii="GHEA Grapalat" w:hAnsi="GHEA Grapalat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1686"/>
        <w:gridCol w:w="1123"/>
        <w:gridCol w:w="1105"/>
        <w:gridCol w:w="1123"/>
        <w:gridCol w:w="1123"/>
      </w:tblGrid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ըստ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բարդության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աստիճանի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Գծագրություն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Օտար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Ռուսաց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Հայրենագիտություն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Բնագիտություն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Հայաստանի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եկեղեցու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lastRenderedPageBreak/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Կերպարվեստ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_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Ինֆորմատիկա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ՆԶՊ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և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անվտ</w:t>
            </w:r>
            <w:r w:rsidRPr="00CC19C1">
              <w:rPr>
                <w:rFonts w:ascii="GHEA Grapalat" w:hAnsi="GHEA Grapalat"/>
                <w:color w:val="000000"/>
              </w:rPr>
              <w:t xml:space="preserve">. </w:t>
            </w:r>
            <w:r w:rsidRPr="00CC19C1">
              <w:rPr>
                <w:rFonts w:ascii="GHEA Grapalat" w:hAnsi="GHEA Grapalat" w:cs="Sylfaen"/>
                <w:color w:val="000000"/>
              </w:rPr>
              <w:t>կենսագործ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</w:tr>
    </w:tbl>
    <w:p w:rsidR="008A03DF" w:rsidRPr="00CC19C1" w:rsidRDefault="008A03DF" w:rsidP="008A03DF">
      <w:pPr>
        <w:rPr>
          <w:rFonts w:ascii="GHEA Grapalat" w:eastAsia="Calibri" w:hAnsi="GHEA Grapalat"/>
          <w:lang w:eastAsia="en-US"/>
        </w:rPr>
      </w:pPr>
      <w:r w:rsidRPr="00CC19C1">
        <w:rPr>
          <w:rFonts w:ascii="GHEA Grapalat" w:eastAsia="Calibri" w:hAnsi="GHEA Grapalat"/>
          <w:lang w:eastAsia="en-US"/>
        </w:rPr>
        <w:t xml:space="preserve"> </w:t>
      </w:r>
    </w:p>
    <w:p w:rsidR="008A03DF" w:rsidRPr="00CC19C1" w:rsidRDefault="008A03DF" w:rsidP="008A03DF">
      <w:pPr>
        <w:jc w:val="center"/>
        <w:rPr>
          <w:rFonts w:ascii="GHEA Grapalat" w:eastAsia="Calibri" w:hAnsi="GHEA Grapalat"/>
          <w:lang w:eastAsia="en-US"/>
        </w:rPr>
      </w:pPr>
      <w:r w:rsidRPr="00CC19C1">
        <w:rPr>
          <w:rFonts w:ascii="GHEA Grapalat" w:eastAsia="Calibri" w:hAnsi="GHEA Grapalat" w:cs="Sylfaen"/>
          <w:lang w:eastAsia="en-US"/>
        </w:rPr>
        <w:t>Հաստատության</w:t>
      </w:r>
      <w:r w:rsidRPr="00CC19C1">
        <w:rPr>
          <w:rFonts w:ascii="GHEA Grapalat" w:eastAsia="Calibri" w:hAnsi="GHEA Grapalat"/>
          <w:lang w:eastAsia="en-US"/>
        </w:rPr>
        <w:t xml:space="preserve"> 10-12-</w:t>
      </w:r>
      <w:r w:rsidRPr="00CC19C1">
        <w:rPr>
          <w:rFonts w:ascii="GHEA Grapalat" w:eastAsia="Calibri" w:hAnsi="GHEA Grapalat" w:cs="Sylfaen"/>
          <w:lang w:eastAsia="en-US"/>
        </w:rPr>
        <w:t>րդ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դասարաններում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ուսուցանվող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ուսումնական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առարկաների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բարդության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աստիճանի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սանդղակ</w:t>
      </w:r>
    </w:p>
    <w:p w:rsidR="008A03DF" w:rsidRPr="00CC19C1" w:rsidRDefault="008A03DF" w:rsidP="008A03DF">
      <w:pPr>
        <w:rPr>
          <w:rFonts w:ascii="GHEA Grapalat" w:hAnsi="GHEA Grapalat"/>
        </w:rPr>
      </w:pPr>
      <w:r w:rsidRPr="00CC19C1">
        <w:rPr>
          <w:rFonts w:ascii="GHEA Grapalat" w:eastAsia="Calibri" w:hAnsi="GHEA Grapalat"/>
          <w:lang w:eastAsia="en-US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327"/>
        <w:gridCol w:w="3111"/>
        <w:gridCol w:w="2277"/>
      </w:tblGrid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ըստ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բարդության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աստիճանի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դժվարության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Ինֆորմատիկա</w:t>
            </w:r>
            <w:r w:rsidRPr="00CC19C1">
              <w:rPr>
                <w:rFonts w:ascii="GHEA Grapalat" w:hAnsi="GHEA Grapalat"/>
                <w:color w:val="000000"/>
              </w:rPr>
              <w:t>,</w:t>
            </w:r>
            <w:r w:rsidRPr="00CC19C1">
              <w:rPr>
                <w:rFonts w:ascii="GHEA Grapalat" w:hAnsi="GHEA Grapalat"/>
                <w:color w:val="000000"/>
              </w:rPr>
              <w:br/>
            </w:r>
            <w:r w:rsidRPr="00CC19C1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Հասարակագիտություն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եկեղեցու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  <w:r w:rsidRPr="00CC19C1">
              <w:rPr>
                <w:rFonts w:ascii="GHEA Grapalat" w:hAnsi="GHEA Grapalat"/>
                <w:color w:val="000000"/>
              </w:rPr>
              <w:t xml:space="preserve"> (10-11-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դասարաններում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Ռուսաց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ՆԶՊ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և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անվտ</w:t>
            </w:r>
            <w:r w:rsidRPr="00CC19C1">
              <w:rPr>
                <w:rFonts w:ascii="GHEA Grapalat" w:hAnsi="GHEA Grapalat"/>
                <w:color w:val="000000"/>
              </w:rPr>
              <w:t xml:space="preserve">. </w:t>
            </w:r>
            <w:r w:rsidRPr="00CC19C1">
              <w:rPr>
                <w:rFonts w:ascii="GHEA Grapalat" w:hAnsi="GHEA Grapalat" w:cs="Sylfaen"/>
                <w:color w:val="000000"/>
              </w:rPr>
              <w:t>Հայրենագիտություն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  <w:r w:rsidRPr="00CC19C1">
              <w:rPr>
                <w:rFonts w:ascii="Courier New" w:hAnsi="Courier New" w:cs="Courier New"/>
                <w:color w:val="000000"/>
              </w:rPr>
              <w:t> </w:t>
            </w:r>
            <w:r w:rsidRPr="00CC19C1">
              <w:rPr>
                <w:rFonts w:ascii="GHEA Grapalat" w:hAnsi="GHEA Grapalat"/>
                <w:color w:val="000000"/>
              </w:rPr>
              <w:br/>
              <w:t>(10-11-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դասարաններ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Օտար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8A03DF" w:rsidRPr="00CC19C1" w:rsidTr="000633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</w:tr>
    </w:tbl>
    <w:p w:rsidR="008A03DF" w:rsidRPr="00CC19C1" w:rsidRDefault="008A03DF" w:rsidP="008A03DF">
      <w:pPr>
        <w:rPr>
          <w:rFonts w:ascii="GHEA Grapalat" w:eastAsia="Calibri" w:hAnsi="GHEA Grapalat"/>
          <w:b/>
          <w:lang w:eastAsia="en-US"/>
        </w:rPr>
      </w:pPr>
    </w:p>
    <w:p w:rsidR="008A03DF" w:rsidRPr="00CC19C1" w:rsidRDefault="008A03DF" w:rsidP="008A03DF">
      <w:pPr>
        <w:rPr>
          <w:rFonts w:ascii="GHEA Grapalat" w:hAnsi="GHEA Grapalat" w:cs="GHEA Grapalat"/>
          <w:lang w:val="hy-AM"/>
        </w:rPr>
      </w:pPr>
      <w:r w:rsidRPr="00CC19C1">
        <w:rPr>
          <w:rFonts w:ascii="GHEA Grapalat" w:hAnsi="GHEA Grapalat" w:cs="GHEA Grapalat"/>
          <w:b/>
          <w:lang w:val="af-ZA"/>
        </w:rPr>
        <w:t>Նշում 4*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:rsidR="008A03DF" w:rsidRPr="00CC19C1" w:rsidRDefault="008A03DF" w:rsidP="008A03DF">
      <w:pPr>
        <w:jc w:val="center"/>
        <w:rPr>
          <w:rFonts w:ascii="GHEA Grapalat" w:hAnsi="GHEA Grapalat"/>
          <w:b/>
          <w:lang w:val="af-ZA"/>
        </w:rPr>
      </w:pPr>
      <w:r w:rsidRPr="00CC19C1">
        <w:rPr>
          <w:rFonts w:ascii="GHEA Grapalat" w:hAnsi="GHEA Grapalat"/>
          <w:b/>
          <w:lang w:val="hy-AM"/>
        </w:rPr>
        <w:t>Սննդային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գործոնով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պայմանավորված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զանգվածային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վարակիչ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հիվանդությունների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սննդային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թունավորումների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առաջացման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տարածման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կանխարգելման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նպատակով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ուսումնական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հաստատություններում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չեն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օգտագործվում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ստորև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նշված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սննդամթերքը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պատրաստվում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նշված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ճաշատեսակներն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խոհարարական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կերակրատեսակները</w:t>
      </w:r>
      <w:r w:rsidRPr="00CC19C1">
        <w:rPr>
          <w:rFonts w:ascii="GHEA Grapalat" w:hAnsi="GHEA Grapalat"/>
          <w:b/>
          <w:lang w:val="af-ZA"/>
        </w:rPr>
        <w:t>`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ձուկ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անասնաբույժի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կողմից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տրված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վկայականի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թռչուն՝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չմաքրած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փորոտիքով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lastRenderedPageBreak/>
        <w:t>3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ձու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անլվա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կճեպով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ինչպես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նաև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սալմոնելոզի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տեսակետից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անբարենպաստ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տնտեսություններից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4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ջրլող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թռչունների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բադի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սագի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միս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ձու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5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պահածոներ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տարայի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հերմետիկության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խախտումով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բոմբաժված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ժանգոտված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դեֆորմացված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տարայով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պիտակի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6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ամբարային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վնասատուներով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վարակված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ձավարեղեն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ալյուր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չրեր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մթերքներ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7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բորբոսի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փչացման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հատկանիշներով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բանջարեղեն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ու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միրգ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կանաչած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կարտոֆիլ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8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պիտանիության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ժամկետն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վատորակության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հատկանիշներով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հոտի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համի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գույնի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փոփոխմամբ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սննդամթերք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9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պահածոներ</w:t>
      </w:r>
      <w:r w:rsidRPr="00CC19C1">
        <w:rPr>
          <w:rFonts w:ascii="GHEA Grapalat" w:hAnsi="GHEA Grapalat"/>
          <w:lang w:val="af-ZA"/>
        </w:rPr>
        <w:t>,</w:t>
      </w:r>
      <w:r w:rsidRPr="00CC19C1">
        <w:rPr>
          <w:rFonts w:ascii="GHEA Grapalat" w:hAnsi="GHEA Grapalat"/>
          <w:lang w:val="hy-AM"/>
        </w:rPr>
        <w:t>10</w:t>
      </w:r>
      <w:r w:rsidRPr="00CC19C1">
        <w:rPr>
          <w:rFonts w:ascii="GHEA Grapalat" w:hAnsi="GHEA Grapalat"/>
          <w:lang w:val="af-ZA"/>
        </w:rPr>
        <w:t xml:space="preserve">2) </w:t>
      </w:r>
      <w:r w:rsidRPr="00CC19C1">
        <w:rPr>
          <w:rFonts w:ascii="GHEA Grapalat" w:hAnsi="GHEA Grapalat"/>
        </w:rPr>
        <w:t>նախորդ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օրվա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օգտագործած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մնացորդներ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0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կրեմային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հրուշակեղեն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տորթեր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հրուշակներ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1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դոնդողածածկ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ճաշատեսակներ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մսի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ձկան</w:t>
      </w:r>
      <w:r w:rsidRPr="00CC19C1">
        <w:rPr>
          <w:rFonts w:ascii="GHEA Grapalat" w:hAnsi="GHEA Grapalat"/>
          <w:lang w:val="af-ZA"/>
        </w:rPr>
        <w:t xml:space="preserve">), </w:t>
      </w:r>
      <w:r w:rsidRPr="00CC19C1">
        <w:rPr>
          <w:rFonts w:ascii="GHEA Grapalat" w:hAnsi="GHEA Grapalat"/>
        </w:rPr>
        <w:t>խաշ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hy-AM"/>
        </w:rPr>
        <w:t>պ</w:t>
      </w:r>
      <w:r w:rsidRPr="00CC19C1">
        <w:rPr>
          <w:rFonts w:ascii="GHEA Grapalat" w:hAnsi="GHEA Grapalat"/>
        </w:rPr>
        <w:t>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մսատրորվածքներ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պաշտետներ</w:t>
      </w:r>
      <w:r w:rsidRPr="00CC19C1">
        <w:rPr>
          <w:rFonts w:ascii="GHEA Grapalat" w:hAnsi="GHEA Grapalat"/>
          <w:lang w:val="af-ZA"/>
        </w:rPr>
        <w:t>),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մսի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կտորների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եզրերից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ստոծանուց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գլխի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փափկամսից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ռուլետներ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3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ֆլյագայով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կաթ՝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ջերմային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մշակման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եռացման</w:t>
      </w:r>
      <w:r w:rsidRPr="00CC19C1">
        <w:rPr>
          <w:rFonts w:ascii="GHEA Grapalat" w:hAnsi="GHEA Grapalat"/>
          <w:lang w:val="af-ZA"/>
        </w:rPr>
        <w:t>),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4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կաթնաթթվային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մթերք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թթված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այդ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թվում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նաև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կաթնաշոռի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պատրաստման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համար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5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կաթնաշոռ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չպաստերիզացված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կաթից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կաթնաշոռ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6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սառը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ջերմային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մշակման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ըմպելիքներ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օշարակ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կվաս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17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մակարոն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աղացած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մսով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ֆարշով</w:t>
      </w:r>
      <w:r w:rsidRPr="00CC19C1">
        <w:rPr>
          <w:rFonts w:ascii="GHEA Grapalat" w:hAnsi="GHEA Grapalat"/>
          <w:lang w:val="af-ZA"/>
        </w:rPr>
        <w:t>)` «</w:t>
      </w:r>
      <w:r w:rsidRPr="00CC19C1">
        <w:rPr>
          <w:rFonts w:ascii="GHEA Grapalat" w:hAnsi="GHEA Grapalat"/>
        </w:rPr>
        <w:t>նավատորմային</w:t>
      </w:r>
      <w:r w:rsidRPr="00CC19C1">
        <w:rPr>
          <w:rFonts w:ascii="GHEA Grapalat" w:hAnsi="GHEA Grapalat"/>
          <w:lang w:val="af-ZA"/>
        </w:rPr>
        <w:t xml:space="preserve">»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մակարոն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կտրատած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ձվով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կրկնակի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թերմիկ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մշակման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18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աչքով</w:t>
      </w:r>
      <w:r w:rsidRPr="00CC19C1">
        <w:rPr>
          <w:rFonts w:ascii="GHEA Grapalat" w:hAnsi="GHEA Grapalat"/>
          <w:lang w:val="af-ZA"/>
        </w:rPr>
        <w:t>-</w:t>
      </w:r>
      <w:r w:rsidRPr="00CC19C1">
        <w:rPr>
          <w:rFonts w:ascii="GHEA Grapalat" w:hAnsi="GHEA Grapalat"/>
        </w:rPr>
        <w:t>ձվածեղ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19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սունկ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դրանից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սնկի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արգանակ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20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տարբեր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սննդային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խտանյութեր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այդ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թվում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արգանակներ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դրանց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հիմքի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վրա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1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հում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ապխտած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մսից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ուտեստներ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բաստուրմա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սուջուխ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նմանատիպ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արտադրանք</w:t>
      </w:r>
      <w:r w:rsidRPr="00CC19C1">
        <w:rPr>
          <w:rFonts w:ascii="GHEA Grapalat" w:hAnsi="GHEA Grapalat"/>
          <w:lang w:val="af-ZA"/>
        </w:rPr>
        <w:t>),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երշիկեղեն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3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թերխաշ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ձու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4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պաղպաղակ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ժելե</w:t>
      </w:r>
      <w:r w:rsidRPr="00CC19C1">
        <w:rPr>
          <w:rFonts w:ascii="GHEA Grapalat" w:hAnsi="GHEA Grapalat"/>
          <w:lang w:val="af-ZA"/>
        </w:rPr>
        <w:t>,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5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մրգային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միջուկի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կարամել։</w:t>
      </w:r>
    </w:p>
    <w:p w:rsidR="008A03DF" w:rsidRPr="00CC19C1" w:rsidRDefault="008A03DF" w:rsidP="008A03DF">
      <w:pPr>
        <w:jc w:val="both"/>
        <w:rPr>
          <w:rFonts w:ascii="GHEA Grapalat" w:hAnsi="GHEA Grapalat"/>
          <w:lang w:val="af-ZA"/>
        </w:rPr>
      </w:pPr>
    </w:p>
    <w:tbl>
      <w:tblPr>
        <w:tblpPr w:leftFromText="180" w:rightFromText="180" w:vertAnchor="text" w:horzAnchor="margin" w:tblpY="438"/>
        <w:tblW w:w="100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029"/>
        <w:gridCol w:w="548"/>
        <w:gridCol w:w="548"/>
        <w:gridCol w:w="543"/>
      </w:tblGrid>
      <w:tr w:rsidR="008A03DF" w:rsidRPr="00CC19C1" w:rsidTr="000633D3">
        <w:trPr>
          <w:trHeight w:val="391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«Այո» - այո, առկա է, համապատասխանում է, բավարարում է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8A03DF" w:rsidRPr="00CC19C1" w:rsidTr="000633D3">
        <w:trPr>
          <w:trHeight w:val="413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«Ոչ» - ոչ, առկա չէ, չի համապատասխանում, չի բավարարում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8A03DF" w:rsidRPr="00CC19C1" w:rsidTr="000633D3">
        <w:trPr>
          <w:trHeight w:val="391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«Չ/պ» - չի պահանջվում, չի վերաբերվում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03DF" w:rsidRPr="00CC19C1" w:rsidRDefault="008A03DF" w:rsidP="000633D3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:rsidR="008A03DF" w:rsidRPr="00CC19C1" w:rsidRDefault="008A03DF" w:rsidP="008A03DF">
      <w:pPr>
        <w:tabs>
          <w:tab w:val="left" w:pos="1620"/>
        </w:tabs>
        <w:jc w:val="both"/>
        <w:rPr>
          <w:rFonts w:ascii="GHEA Grapalat" w:hAnsi="GHEA Grapalat"/>
          <w:lang w:val="af-ZA"/>
        </w:rPr>
      </w:pPr>
      <w:r w:rsidRPr="00CC19C1">
        <w:rPr>
          <w:rFonts w:ascii="GHEA Grapalat" w:eastAsia="Calibri" w:hAnsi="GHEA Grapalat"/>
          <w:lang w:val="af-ZA" w:eastAsia="en-US"/>
        </w:rPr>
        <w:t xml:space="preserve"> </w:t>
      </w:r>
    </w:p>
    <w:p w:rsidR="008A03DF" w:rsidRPr="00CC19C1" w:rsidRDefault="008A03DF" w:rsidP="008A03DF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:rsidR="008A03DF" w:rsidRPr="00CC19C1" w:rsidRDefault="008A03DF" w:rsidP="008A03DF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:rsidR="008A03DF" w:rsidRPr="00CC19C1" w:rsidRDefault="008A03DF" w:rsidP="008A03DF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:rsidR="008A03DF" w:rsidRPr="00CC19C1" w:rsidRDefault="008A03DF" w:rsidP="008A03DF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:rsidR="008A03DF" w:rsidRPr="00CC19C1" w:rsidRDefault="008A03DF" w:rsidP="008A03DF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:rsidR="008A03DF" w:rsidRDefault="008A03DF" w:rsidP="008A03DF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:rsidR="008A03DF" w:rsidRPr="00CB2344" w:rsidRDefault="008A03DF" w:rsidP="008A03DF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  <w:r w:rsidRPr="00CB2344">
        <w:rPr>
          <w:rFonts w:ascii="GHEA Grapalat" w:hAnsi="GHEA Grapalat"/>
          <w:b/>
          <w:sz w:val="22"/>
          <w:szCs w:val="22"/>
          <w:lang w:val="es-ES"/>
        </w:rPr>
        <w:t xml:space="preserve">Ստուգաթերթը կազմվել է հետևյալ նորմատիվ </w:t>
      </w:r>
      <w:r w:rsidRPr="00CB2344">
        <w:rPr>
          <w:rFonts w:ascii="GHEA Grapalat" w:hAnsi="GHEA Grapalat"/>
          <w:b/>
          <w:sz w:val="22"/>
          <w:szCs w:val="22"/>
          <w:lang w:val="hy-AM"/>
        </w:rPr>
        <w:t>իրավական</w:t>
      </w:r>
      <w:r w:rsidRPr="00CB23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B2344">
        <w:rPr>
          <w:rFonts w:ascii="GHEA Grapalat" w:hAnsi="GHEA Grapalat"/>
          <w:b/>
          <w:sz w:val="22"/>
          <w:szCs w:val="22"/>
          <w:lang w:val="hy-AM"/>
        </w:rPr>
        <w:t>ակտե</w:t>
      </w:r>
      <w:r w:rsidRPr="00CB2344">
        <w:rPr>
          <w:rFonts w:ascii="GHEA Grapalat" w:hAnsi="GHEA Grapalat"/>
          <w:b/>
          <w:sz w:val="22"/>
          <w:szCs w:val="22"/>
          <w:lang w:val="es-ES"/>
        </w:rPr>
        <w:t>րի հիման վրա՝</w:t>
      </w:r>
    </w:p>
    <w:p w:rsidR="008A03DF" w:rsidRPr="00CB2344" w:rsidRDefault="008A03DF" w:rsidP="008A03DF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:rsidR="008A03DF" w:rsidRPr="0096191D" w:rsidRDefault="008A03DF" w:rsidP="008A03DF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af-ZA"/>
        </w:rPr>
      </w:pPr>
      <w:r w:rsidRPr="00CB2344">
        <w:rPr>
          <w:rFonts w:ascii="GHEA Grapalat" w:hAnsi="GHEA Grapalat"/>
        </w:rPr>
        <w:t>Հայաստանի</w:t>
      </w:r>
      <w:r w:rsidRPr="00CB2344">
        <w:rPr>
          <w:rFonts w:ascii="GHEA Grapalat" w:hAnsi="GHEA Grapalat"/>
          <w:lang w:val="af-ZA"/>
        </w:rPr>
        <w:t xml:space="preserve"> </w:t>
      </w:r>
      <w:r w:rsidRPr="00CB2344">
        <w:rPr>
          <w:rFonts w:ascii="GHEA Grapalat" w:hAnsi="GHEA Grapalat"/>
        </w:rPr>
        <w:t>Հանրապետության</w:t>
      </w:r>
      <w:r w:rsidRPr="00CB2344">
        <w:rPr>
          <w:rFonts w:ascii="GHEA Grapalat" w:hAnsi="GHEA Grapalat"/>
          <w:lang w:val="af-ZA"/>
        </w:rPr>
        <w:t xml:space="preserve"> </w:t>
      </w:r>
      <w:r w:rsidRPr="00CB2344">
        <w:rPr>
          <w:rFonts w:ascii="GHEA Grapalat" w:hAnsi="GHEA Grapalat"/>
          <w:lang w:val="hy-AM"/>
        </w:rPr>
        <w:t>կ</w:t>
      </w:r>
      <w:r w:rsidRPr="00CB2344">
        <w:rPr>
          <w:rFonts w:ascii="GHEA Grapalat" w:hAnsi="GHEA Grapalat" w:cs="Arial"/>
          <w:lang w:val="hy-AM"/>
        </w:rPr>
        <w:t>առավարության 2</w:t>
      </w:r>
      <w:r w:rsidRPr="00CB2344">
        <w:rPr>
          <w:rFonts w:ascii="GHEA Grapalat" w:hAnsi="GHEA Grapalat" w:cs="Sylfaen"/>
          <w:lang w:val="af-ZA"/>
        </w:rPr>
        <w:t xml:space="preserve">002 թվականի դեկտեմբերի 5-ի «Պոլիկլինիկաների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</w:t>
      </w:r>
      <w:r w:rsidRPr="0096191D">
        <w:rPr>
          <w:rFonts w:ascii="GHEA Grapalat" w:hAnsi="GHEA Grapalat" w:cs="Sylfaen"/>
          <w:lang w:val="af-ZA"/>
        </w:rPr>
        <w:t>առողջության կենտրոնների, բուժ-մանկաբարձական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 պայմանները հաստատելու մասին» N</w:t>
      </w:r>
      <w:r w:rsidRPr="0096191D">
        <w:rPr>
          <w:rFonts w:ascii="GHEA Grapalat" w:hAnsi="GHEA Grapalat" w:cs="Sylfaen"/>
          <w:lang w:val="hy-AM"/>
        </w:rPr>
        <w:t xml:space="preserve"> </w:t>
      </w:r>
      <w:r w:rsidRPr="0096191D">
        <w:rPr>
          <w:rFonts w:ascii="GHEA Grapalat" w:hAnsi="GHEA Grapalat" w:cs="Sylfaen"/>
          <w:lang w:val="af-ZA"/>
        </w:rPr>
        <w:t>1936–Ն որոշում</w:t>
      </w:r>
      <w:r w:rsidRPr="0096191D">
        <w:rPr>
          <w:rFonts w:ascii="GHEA Grapalat" w:hAnsi="GHEA Grapalat" w:cs="Sylfaen"/>
          <w:lang w:val="hy-AM"/>
        </w:rPr>
        <w:t>:</w:t>
      </w:r>
    </w:p>
    <w:p w:rsidR="008A03DF" w:rsidRPr="0096191D" w:rsidRDefault="008A03DF" w:rsidP="008A03DF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  <w:lang w:val="af-ZA"/>
        </w:rPr>
        <w:t>Առողջապահության նախարարի 2017 թվականի մարտի 28-ի N 12-Ն հրամանի հավելվածով հաստատված  «Հանրակրթական ծրագրեր իրականացնող ուսումնական հաստատություններին ներկայացվող պահանջներ» N 2.2.4-016-17 սանիտարական կանոններ և նորմեր</w:t>
      </w:r>
      <w:r w:rsidRPr="0096191D">
        <w:rPr>
          <w:rFonts w:ascii="GHEA Grapalat" w:hAnsi="GHEA Grapalat" w:cs="Sylfaen"/>
          <w:lang w:val="es-ES"/>
        </w:rPr>
        <w:t>:</w:t>
      </w:r>
    </w:p>
    <w:p w:rsidR="008A03DF" w:rsidRPr="0096191D" w:rsidRDefault="008A03DF" w:rsidP="008A03DF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  <w:lang w:val="es-ES"/>
        </w:rPr>
        <w:t>Առողջապահության նախարարի 2010 թվականի սեպտեմբերի 24-ի N</w:t>
      </w:r>
      <w:r w:rsidRPr="0096191D">
        <w:rPr>
          <w:rFonts w:ascii="GHEA Grapalat" w:hAnsi="GHEA Grapalat" w:cs="Sylfaen"/>
          <w:lang w:val="hy-AM"/>
        </w:rPr>
        <w:t xml:space="preserve"> </w:t>
      </w:r>
      <w:r w:rsidRPr="0096191D">
        <w:rPr>
          <w:rFonts w:ascii="GHEA Grapalat" w:hAnsi="GHEA Grapalat" w:cs="Sylfaen"/>
          <w:lang w:val="es-ES"/>
        </w:rPr>
        <w:t xml:space="preserve">19-Ն հրամանի հավելվածով հաստատված «Կազմակերպություններում էլեկտրոնային հաշվիչ մեքենաների (համակարգիչների) անվտանգ շահագործման և օգտագործման» N 2.2.4-015-10 սանիտարական կանոններ և նորմեր: </w:t>
      </w:r>
    </w:p>
    <w:p w:rsidR="008A03DF" w:rsidRPr="0096191D" w:rsidRDefault="008A03DF" w:rsidP="008A03DF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Pr="0096191D">
        <w:rPr>
          <w:rFonts w:ascii="GHEA Grapalat" w:hAnsi="GHEA Grapalat"/>
          <w:lang w:val="af-ZA"/>
        </w:rPr>
        <w:t>ռողջապահության նախարարի 2014 թվականի հունիսի 6-ի N 32-Ն հրամանի հավելվածով հաստատված «Հանրակրթական ուսումնական հաստատություններում սովորողների սննդի կազմակերպմանը ներկայացվող հիգիենիկ պահանջներ» N 2.3.1-02-2014 սանիտարական կանոններ և նորմեր:</w:t>
      </w:r>
    </w:p>
    <w:p w:rsidR="008A03DF" w:rsidRPr="0096191D" w:rsidRDefault="008A03DF" w:rsidP="008A03DF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Pr="0096191D">
        <w:rPr>
          <w:rFonts w:ascii="GHEA Grapalat" w:hAnsi="GHEA Grapalat"/>
        </w:rPr>
        <w:t>ռողջապահության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նախարարի</w:t>
      </w:r>
      <w:r w:rsidRPr="0096191D">
        <w:rPr>
          <w:rFonts w:ascii="GHEA Grapalat" w:hAnsi="GHEA Grapalat"/>
          <w:lang w:val="af-ZA"/>
        </w:rPr>
        <w:t xml:space="preserve"> 2010 </w:t>
      </w:r>
      <w:r w:rsidRPr="0096191D">
        <w:rPr>
          <w:rFonts w:ascii="GHEA Grapalat" w:hAnsi="GHEA Grapalat"/>
        </w:rPr>
        <w:t>թվականի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դեկտեմբերի</w:t>
      </w:r>
      <w:r w:rsidRPr="0096191D">
        <w:rPr>
          <w:rFonts w:ascii="GHEA Grapalat" w:hAnsi="GHEA Grapalat"/>
          <w:lang w:val="af-ZA"/>
        </w:rPr>
        <w:t xml:space="preserve"> 6-</w:t>
      </w:r>
      <w:r w:rsidRPr="0096191D">
        <w:rPr>
          <w:rFonts w:ascii="GHEA Grapalat" w:hAnsi="GHEA Grapalat"/>
        </w:rPr>
        <w:t>ի</w:t>
      </w:r>
      <w:r w:rsidRPr="0096191D">
        <w:rPr>
          <w:rFonts w:ascii="GHEA Grapalat" w:hAnsi="GHEA Grapalat"/>
          <w:lang w:val="af-ZA"/>
        </w:rPr>
        <w:t xml:space="preserve"> N 27-</w:t>
      </w:r>
      <w:r w:rsidRPr="0096191D">
        <w:rPr>
          <w:rFonts w:ascii="GHEA Grapalat" w:hAnsi="GHEA Grapalat"/>
        </w:rPr>
        <w:t>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հրաման</w:t>
      </w:r>
      <w:r w:rsidRPr="0096191D">
        <w:rPr>
          <w:rFonts w:ascii="GHEA Grapalat" w:hAnsi="GHEA Grapalat"/>
          <w:lang w:val="af-ZA"/>
        </w:rPr>
        <w:t xml:space="preserve"> «</w:t>
      </w:r>
      <w:r w:rsidRPr="0096191D">
        <w:rPr>
          <w:rFonts w:ascii="GHEA Grapalat" w:hAnsi="GHEA Grapalat"/>
        </w:rPr>
        <w:t>Կազմակերպությունների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աշխատատեղերում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աշխատանքային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գոտու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օդում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քիմիական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նյութերի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սահմանային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թույլատրելի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կոնցենտրացիաները</w:t>
      </w:r>
      <w:r w:rsidRPr="0096191D">
        <w:rPr>
          <w:rFonts w:ascii="GHEA Grapalat" w:hAnsi="GHEA Grapalat"/>
          <w:lang w:val="af-ZA"/>
        </w:rPr>
        <w:t xml:space="preserve">» N 2.2.5-004-10 </w:t>
      </w:r>
      <w:r w:rsidRPr="0096191D">
        <w:rPr>
          <w:rFonts w:ascii="GHEA Grapalat" w:hAnsi="GHEA Grapalat"/>
        </w:rPr>
        <w:t>սանիտարական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կանոնները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և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նորմերը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հաստատելու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մասին</w:t>
      </w:r>
      <w:r w:rsidRPr="0096191D">
        <w:rPr>
          <w:rFonts w:ascii="GHEA Grapalat" w:hAnsi="GHEA Grapalat"/>
          <w:lang w:val="af-ZA"/>
        </w:rPr>
        <w:t>:</w:t>
      </w:r>
    </w:p>
    <w:p w:rsidR="008A03DF" w:rsidRPr="0096191D" w:rsidRDefault="008A03DF" w:rsidP="008A03DF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Pr="0096191D">
        <w:rPr>
          <w:rFonts w:ascii="GHEA Grapalat" w:hAnsi="GHEA Grapalat" w:cs="Times Armenian"/>
          <w:bCs/>
          <w:lang w:val="af-ZA"/>
        </w:rPr>
        <w:t>ռողջապահության նախարարի 2002</w:t>
      </w:r>
      <w:r w:rsidRPr="0096191D">
        <w:rPr>
          <w:rFonts w:ascii="GHEA Grapalat" w:hAnsi="GHEA Grapalat" w:cs="Times Armenian"/>
          <w:bCs/>
          <w:lang w:val="es-ES"/>
        </w:rPr>
        <w:t xml:space="preserve"> </w:t>
      </w:r>
      <w:r w:rsidRPr="0096191D">
        <w:rPr>
          <w:rFonts w:ascii="GHEA Grapalat" w:hAnsi="GHEA Grapalat" w:cs="Times Armenian"/>
          <w:bCs/>
          <w:lang w:val="af-ZA"/>
        </w:rPr>
        <w:t>թվականի</w:t>
      </w:r>
      <w:r w:rsidRPr="0096191D">
        <w:rPr>
          <w:rFonts w:ascii="GHEA Grapalat" w:hAnsi="GHEA Grapalat" w:cs="Times Armenian"/>
          <w:bCs/>
          <w:lang w:val="es-ES"/>
        </w:rPr>
        <w:t xml:space="preserve"> </w:t>
      </w:r>
      <w:r w:rsidRPr="0096191D">
        <w:rPr>
          <w:rFonts w:ascii="GHEA Grapalat" w:hAnsi="GHEA Grapalat" w:cs="Times Armenian"/>
          <w:bCs/>
          <w:lang w:val="af-ZA"/>
        </w:rPr>
        <w:t>դեկտեմբերի 25-ի N 876 հրաման «Խմելու ջուր: Ջրամատակարարման կենտրոնացված համակարգերի խմելու ջրի որակին ներկայացվող հիգիենիկ պահանջներ: Որակի հսկողություն» N 2-III-Ա2-1 սանիտարական նորմերը և կանոնները հաստատելու մասին:</w:t>
      </w:r>
    </w:p>
    <w:p w:rsidR="008A03DF" w:rsidRPr="0096191D" w:rsidRDefault="008A03DF" w:rsidP="008A03DF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Առողջապահության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նախարարի</w:t>
      </w:r>
      <w:r w:rsidRPr="0096191D">
        <w:rPr>
          <w:rFonts w:ascii="GHEA Grapalat" w:hAnsi="GHEA Grapalat" w:cs="Sylfaen"/>
          <w:lang w:val="es-ES"/>
        </w:rPr>
        <w:t xml:space="preserve"> 2008 </w:t>
      </w:r>
      <w:r w:rsidRPr="0096191D">
        <w:rPr>
          <w:rFonts w:ascii="GHEA Grapalat" w:hAnsi="GHEA Grapalat" w:cs="Sylfaen"/>
        </w:rPr>
        <w:t>թվականի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հոկտեմբերի</w:t>
      </w:r>
      <w:r w:rsidRPr="0096191D">
        <w:rPr>
          <w:rFonts w:ascii="GHEA Grapalat" w:hAnsi="GHEA Grapalat" w:cs="Sylfaen"/>
          <w:lang w:val="es-ES"/>
        </w:rPr>
        <w:t xml:space="preserve"> 20-</w:t>
      </w:r>
      <w:r w:rsidRPr="0096191D">
        <w:rPr>
          <w:rFonts w:ascii="GHEA Grapalat" w:hAnsi="GHEA Grapalat" w:cs="Sylfaen"/>
        </w:rPr>
        <w:t>ի</w:t>
      </w:r>
      <w:r w:rsidRPr="0096191D">
        <w:rPr>
          <w:rFonts w:ascii="GHEA Grapalat" w:hAnsi="GHEA Grapalat" w:cs="Sylfaen"/>
          <w:lang w:val="es-ES"/>
        </w:rPr>
        <w:t xml:space="preserve"> «</w:t>
      </w:r>
      <w:r w:rsidRPr="0096191D">
        <w:rPr>
          <w:rFonts w:ascii="GHEA Grapalat" w:hAnsi="GHEA Grapalat" w:cs="Sylfaen"/>
        </w:rPr>
        <w:t>Հայաստանի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Հանրապետությունում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տուբերկուլոզի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համաճարակաբանական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հսկողության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թիվ</w:t>
      </w:r>
      <w:r w:rsidRPr="0096191D">
        <w:rPr>
          <w:rFonts w:ascii="GHEA Grapalat" w:hAnsi="GHEA Grapalat" w:cs="Sylfaen"/>
          <w:lang w:val="es-ES"/>
        </w:rPr>
        <w:t xml:space="preserve"> 3.1.1-010-08 </w:t>
      </w:r>
      <w:r w:rsidRPr="0096191D">
        <w:rPr>
          <w:rFonts w:ascii="GHEA Grapalat" w:hAnsi="GHEA Grapalat" w:cs="Sylfaen"/>
        </w:rPr>
        <w:t>սանիտարական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կանոններ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և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հիգիենիկ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նորմեր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հաստատելու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մասին</w:t>
      </w:r>
      <w:r w:rsidRPr="0096191D">
        <w:rPr>
          <w:rFonts w:ascii="GHEA Grapalat" w:hAnsi="GHEA Grapalat" w:cs="Sylfaen"/>
          <w:lang w:val="es-ES"/>
        </w:rPr>
        <w:t>» N 21-</w:t>
      </w:r>
      <w:r w:rsidRPr="0096191D">
        <w:rPr>
          <w:rFonts w:ascii="GHEA Grapalat" w:hAnsi="GHEA Grapalat" w:cs="Sylfaen"/>
        </w:rPr>
        <w:t>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հրաման</w:t>
      </w:r>
      <w:r w:rsidRPr="0096191D">
        <w:rPr>
          <w:rFonts w:ascii="GHEA Grapalat" w:hAnsi="GHEA Grapalat" w:cs="Sylfaen"/>
          <w:lang w:val="es-ES"/>
        </w:rPr>
        <w:t>:</w:t>
      </w:r>
    </w:p>
    <w:p w:rsidR="008A03DF" w:rsidRPr="00CB2344" w:rsidRDefault="008A03DF" w:rsidP="008A03DF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right="423"/>
        <w:contextualSpacing w:val="0"/>
        <w:jc w:val="both"/>
        <w:outlineLvl w:val="0"/>
        <w:rPr>
          <w:rFonts w:ascii="GHEA Grapalat" w:hAnsi="GHEA Grapalat" w:cs="Times Armenian"/>
          <w:bCs/>
          <w:lang w:val="af-ZA"/>
        </w:rPr>
      </w:pPr>
      <w:r w:rsidRPr="0096191D">
        <w:rPr>
          <w:rFonts w:ascii="GHEA Grapalat" w:hAnsi="GHEA Grapalat"/>
        </w:rPr>
        <w:t>Հայաստանի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Հանրապետության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  <w:lang w:val="hy-AM"/>
        </w:rPr>
        <w:t>կ</w:t>
      </w:r>
      <w:r w:rsidRPr="0096191D">
        <w:rPr>
          <w:rFonts w:ascii="GHEA Grapalat" w:hAnsi="GHEA Grapalat" w:cs="Arial"/>
          <w:lang w:val="hy-AM"/>
        </w:rPr>
        <w:t>առավարության</w:t>
      </w:r>
      <w:r w:rsidRPr="0096191D">
        <w:rPr>
          <w:rFonts w:ascii="GHEA Grapalat" w:hAnsi="GHEA Grapalat" w:cs="Times Armenian"/>
          <w:lang w:val="af-ZA"/>
        </w:rPr>
        <w:t xml:space="preserve"> 2003</w:t>
      </w:r>
      <w:r w:rsidRPr="0096191D">
        <w:rPr>
          <w:rFonts w:ascii="GHEA Grapalat" w:hAnsi="GHEA Grapalat" w:cs="Sylfaen"/>
          <w:lang w:val="af-ZA"/>
        </w:rPr>
        <w:t xml:space="preserve"> թվականի </w:t>
      </w:r>
      <w:r w:rsidRPr="0096191D">
        <w:rPr>
          <w:rFonts w:ascii="GHEA Grapalat" w:hAnsi="GHEA Grapalat" w:cs="Sylfaen"/>
          <w:lang w:val="hy-AM"/>
        </w:rPr>
        <w:t>մարտի</w:t>
      </w:r>
      <w:r w:rsidRPr="0096191D">
        <w:rPr>
          <w:rFonts w:ascii="GHEA Grapalat" w:hAnsi="GHEA Grapalat" w:cs="Times Armenian"/>
          <w:lang w:val="af-ZA"/>
        </w:rPr>
        <w:t xml:space="preserve"> 27-</w:t>
      </w:r>
      <w:r w:rsidRPr="0096191D">
        <w:rPr>
          <w:rFonts w:ascii="GHEA Grapalat" w:hAnsi="GHEA Grapalat" w:cs="Sylfaen"/>
          <w:lang w:val="hy-AM"/>
        </w:rPr>
        <w:t>ի</w:t>
      </w:r>
      <w:r w:rsidRPr="0096191D">
        <w:rPr>
          <w:rFonts w:ascii="GHEA Grapalat" w:hAnsi="GHEA Grapalat" w:cs="Times Armenian"/>
          <w:lang w:val="af-ZA"/>
        </w:rPr>
        <w:t xml:space="preserve"> «</w:t>
      </w:r>
      <w:r w:rsidRPr="0096191D">
        <w:rPr>
          <w:rFonts w:ascii="GHEA Grapalat" w:hAnsi="GHEA Grapalat" w:cs="Sylfaen"/>
          <w:lang w:val="hy-AM"/>
        </w:rPr>
        <w:t>Առողջական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վիճակի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պարտադիր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նախնական</w:t>
      </w:r>
      <w:r w:rsidRPr="0096191D">
        <w:rPr>
          <w:rFonts w:ascii="GHEA Grapalat" w:hAnsi="GHEA Grapalat" w:cs="Times Armenian"/>
          <w:lang w:val="af-ZA"/>
        </w:rPr>
        <w:t xml:space="preserve"> (</w:t>
      </w:r>
      <w:r w:rsidRPr="0096191D">
        <w:rPr>
          <w:rFonts w:ascii="GHEA Grapalat" w:hAnsi="GHEA Grapalat" w:cs="Sylfaen"/>
          <w:lang w:val="hy-AM"/>
        </w:rPr>
        <w:t>աշխատանքի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ընդունվելիս</w:t>
      </w:r>
      <w:r w:rsidRPr="0096191D">
        <w:rPr>
          <w:rFonts w:ascii="GHEA Grapalat" w:hAnsi="GHEA Grapalat" w:cs="Times Armenian"/>
          <w:lang w:val="af-ZA"/>
        </w:rPr>
        <w:t xml:space="preserve">) </w:t>
      </w:r>
      <w:r w:rsidRPr="0096191D">
        <w:rPr>
          <w:rFonts w:ascii="GHEA Grapalat" w:hAnsi="GHEA Grapalat" w:cs="Sylfaen"/>
          <w:lang w:val="hy-AM"/>
        </w:rPr>
        <w:t>և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պարբերական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բժշկական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զննության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կար</w:t>
      </w:r>
      <w:r w:rsidRPr="0096191D">
        <w:rPr>
          <w:rFonts w:ascii="GHEA Grapalat" w:hAnsi="GHEA Grapalat" w:cs="Times Armenian"/>
          <w:lang w:val="hy-AM"/>
        </w:rPr>
        <w:t>գ</w:t>
      </w:r>
      <w:r w:rsidRPr="0096191D">
        <w:rPr>
          <w:rFonts w:ascii="GHEA Grapalat" w:hAnsi="GHEA Grapalat" w:cs="Sylfaen"/>
          <w:lang w:val="hy-AM"/>
        </w:rPr>
        <w:t>ը</w:t>
      </w:r>
      <w:r w:rsidRPr="0096191D">
        <w:rPr>
          <w:rFonts w:ascii="GHEA Grapalat" w:hAnsi="GHEA Grapalat" w:cs="Times Armenian"/>
          <w:lang w:val="af-ZA"/>
        </w:rPr>
        <w:t xml:space="preserve">, </w:t>
      </w:r>
      <w:r w:rsidRPr="0096191D">
        <w:rPr>
          <w:rFonts w:ascii="GHEA Grapalat" w:hAnsi="GHEA Grapalat" w:cs="Times Armenian"/>
          <w:lang w:val="hy-AM"/>
        </w:rPr>
        <w:t>գ</w:t>
      </w:r>
      <w:r w:rsidRPr="0096191D">
        <w:rPr>
          <w:rFonts w:ascii="GHEA Grapalat" w:hAnsi="GHEA Grapalat" w:cs="Sylfaen"/>
          <w:lang w:val="hy-AM"/>
        </w:rPr>
        <w:t>ործունեության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ոլորտների</w:t>
      </w:r>
      <w:r w:rsidRPr="0096191D">
        <w:rPr>
          <w:rFonts w:ascii="GHEA Grapalat" w:hAnsi="GHEA Grapalat" w:cs="Times Armenian"/>
          <w:lang w:val="af-ZA"/>
        </w:rPr>
        <w:t xml:space="preserve">, </w:t>
      </w:r>
      <w:r w:rsidRPr="0096191D">
        <w:rPr>
          <w:rFonts w:ascii="GHEA Grapalat" w:hAnsi="GHEA Grapalat" w:cs="Sylfaen"/>
          <w:lang w:val="hy-AM"/>
        </w:rPr>
        <w:t>որոնցում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զբաղված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անձինք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ենթակա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են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առողջական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վիճակի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պարտադիր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բժշկական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զննության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և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բժշկական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զննության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ծավալի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ու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հաճախականությունների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ցանկը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և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անձնական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սանիտարական</w:t>
      </w:r>
      <w:r w:rsidRPr="00CB2344">
        <w:rPr>
          <w:rFonts w:ascii="GHEA Grapalat" w:hAnsi="GHEA Grapalat" w:cs="Times Armenian"/>
          <w:lang w:val="af-ZA"/>
        </w:rPr>
        <w:t xml:space="preserve"> (</w:t>
      </w:r>
      <w:r w:rsidRPr="00CB2344">
        <w:rPr>
          <w:rFonts w:ascii="GHEA Grapalat" w:hAnsi="GHEA Grapalat" w:cs="Sylfaen"/>
          <w:lang w:val="hy-AM"/>
        </w:rPr>
        <w:t>բժշկական</w:t>
      </w:r>
      <w:r w:rsidRPr="00CB2344">
        <w:rPr>
          <w:rFonts w:ascii="GHEA Grapalat" w:hAnsi="GHEA Grapalat" w:cs="Times Armenian"/>
          <w:lang w:val="af-ZA"/>
        </w:rPr>
        <w:t xml:space="preserve">) </w:t>
      </w:r>
      <w:r w:rsidRPr="00CB2344">
        <w:rPr>
          <w:rFonts w:ascii="GHEA Grapalat" w:hAnsi="GHEA Grapalat" w:cs="Times Armenian"/>
          <w:lang w:val="hy-AM"/>
        </w:rPr>
        <w:t>գ</w:t>
      </w:r>
      <w:r w:rsidRPr="00CB2344">
        <w:rPr>
          <w:rFonts w:ascii="GHEA Grapalat" w:hAnsi="GHEA Grapalat" w:cs="Sylfaen"/>
          <w:lang w:val="hy-AM"/>
        </w:rPr>
        <w:t>րքույկի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ու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բժշկական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զննության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ենթակա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անձանց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անվանացանկի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ձևերը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հաստատելու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մասին</w:t>
      </w:r>
      <w:r w:rsidRPr="00CB2344">
        <w:rPr>
          <w:rFonts w:ascii="GHEA Grapalat" w:hAnsi="GHEA Grapalat" w:cs="Sylfaen"/>
          <w:lang w:val="af-ZA"/>
        </w:rPr>
        <w:t>»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թիվ</w:t>
      </w:r>
      <w:r w:rsidRPr="00CB2344">
        <w:rPr>
          <w:rFonts w:ascii="GHEA Grapalat" w:hAnsi="GHEA Grapalat" w:cs="Times Armenian"/>
          <w:lang w:val="af-ZA"/>
        </w:rPr>
        <w:t xml:space="preserve"> 347-</w:t>
      </w:r>
      <w:r w:rsidRPr="00CB2344">
        <w:rPr>
          <w:rFonts w:ascii="GHEA Grapalat" w:hAnsi="GHEA Grapalat" w:cs="Sylfaen"/>
          <w:lang w:val="hy-AM"/>
        </w:rPr>
        <w:t>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որոշում</w:t>
      </w:r>
      <w:r w:rsidRPr="00CB2344">
        <w:rPr>
          <w:rFonts w:ascii="GHEA Grapalat" w:hAnsi="GHEA Grapalat" w:cs="Sylfaen"/>
          <w:lang w:val="es-ES"/>
        </w:rPr>
        <w:t>:</w:t>
      </w:r>
    </w:p>
    <w:p w:rsidR="008A03DF" w:rsidRPr="00CB2344" w:rsidRDefault="008A03DF" w:rsidP="008A0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3"/>
        <w:jc w:val="both"/>
        <w:outlineLvl w:val="0"/>
        <w:rPr>
          <w:rFonts w:ascii="GHEA Grapalat" w:hAnsi="GHEA Grapalat" w:cs="Times Armenian"/>
          <w:bCs/>
          <w:lang w:val="af-ZA"/>
        </w:rPr>
      </w:pPr>
    </w:p>
    <w:p w:rsidR="008A03DF" w:rsidRPr="00CB2344" w:rsidRDefault="008A03DF" w:rsidP="008A0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3"/>
        <w:jc w:val="both"/>
        <w:outlineLvl w:val="0"/>
        <w:rPr>
          <w:rFonts w:ascii="GHEA Grapalat" w:hAnsi="GHEA Grapalat" w:cs="Times Armenian"/>
          <w:bCs/>
          <w:lang w:val="af-ZA"/>
        </w:rPr>
      </w:pPr>
    </w:p>
    <w:p w:rsidR="008A03DF" w:rsidRDefault="008A03DF" w:rsidP="008A03DF">
      <w:pPr>
        <w:rPr>
          <w:rFonts w:ascii="GHEA Grapalat" w:hAnsi="GHEA Grapalat"/>
          <w:bCs/>
          <w:noProof/>
          <w:color w:val="000000"/>
          <w:lang w:val="hy-AM"/>
        </w:rPr>
      </w:pPr>
      <w:r w:rsidRPr="00CB2344">
        <w:rPr>
          <w:rFonts w:ascii="GHEA Grapalat" w:hAnsi="GHEA Grapalat"/>
          <w:lang w:val="af-ZA"/>
        </w:rPr>
        <w:t xml:space="preserve">       </w:t>
      </w:r>
      <w:r w:rsidRPr="00CB2344">
        <w:rPr>
          <w:rFonts w:ascii="GHEA Grapalat" w:hAnsi="GHEA Grapalat" w:cs="GHEA Grapalat"/>
          <w:lang w:val="hy-AM"/>
        </w:rPr>
        <w:t>Տեսչական մարմնի ծառայող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__________________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</w:t>
      </w:r>
      <w:r w:rsidR="003150D1">
        <w:rPr>
          <w:rFonts w:ascii="GHEA Grapalat" w:hAnsi="GHEA Grapalat"/>
          <w:bCs/>
          <w:noProof/>
          <w:color w:val="000000"/>
          <w:lang w:val="hy-AM"/>
        </w:rPr>
        <w:t xml:space="preserve">                        </w:t>
      </w:r>
      <w:r w:rsidR="00AF01F8">
        <w:rPr>
          <w:rFonts w:ascii="GHEA Grapalat" w:hAnsi="GHEA Grapalat"/>
          <w:bCs/>
          <w:noProof/>
          <w:color w:val="000000"/>
          <w:lang w:val="hy-AM"/>
        </w:rPr>
        <w:t xml:space="preserve">      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Տնտեսավարող ____________________                  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</w:t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="003150D1">
        <w:rPr>
          <w:rFonts w:ascii="GHEA Grapalat" w:hAnsi="GHEA Grapalat"/>
          <w:bCs/>
          <w:noProof/>
          <w:color w:val="000000"/>
          <w:lang w:val="hy-AM"/>
        </w:rPr>
        <w:t xml:space="preserve">     </w:t>
      </w:r>
      <w:r w:rsidR="00AF01F8">
        <w:rPr>
          <w:rFonts w:ascii="GHEA Grapalat" w:hAnsi="GHEA Grapalat"/>
          <w:bCs/>
          <w:noProof/>
          <w:color w:val="000000"/>
          <w:lang w:val="hy-AM"/>
        </w:rPr>
        <w:tab/>
      </w:r>
      <w:r w:rsidR="003150D1">
        <w:rPr>
          <w:rFonts w:ascii="GHEA Grapalat" w:hAnsi="GHEA Grapalat"/>
          <w:bCs/>
          <w:noProof/>
          <w:color w:val="000000"/>
          <w:lang w:val="hy-AM"/>
        </w:rPr>
        <w:t xml:space="preserve"> 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>(ստորագրությունը)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                                      </w:t>
      </w:r>
      <w:r w:rsidR="003150D1">
        <w:rPr>
          <w:rFonts w:ascii="GHEA Grapalat" w:hAnsi="GHEA Grapalat"/>
          <w:bCs/>
          <w:noProof/>
          <w:color w:val="000000"/>
          <w:lang w:val="hy-AM"/>
        </w:rPr>
        <w:tab/>
      </w:r>
      <w:r w:rsidR="003150D1">
        <w:rPr>
          <w:rFonts w:ascii="GHEA Grapalat" w:hAnsi="GHEA Grapalat"/>
          <w:bCs/>
          <w:noProof/>
          <w:color w:val="000000"/>
          <w:lang w:val="hy-AM"/>
        </w:rPr>
        <w:tab/>
      </w:r>
      <w:r w:rsidR="00AF01F8">
        <w:rPr>
          <w:rFonts w:ascii="GHEA Grapalat" w:hAnsi="GHEA Grapalat"/>
          <w:bCs/>
          <w:noProof/>
          <w:color w:val="000000"/>
          <w:lang w:val="hy-AM"/>
        </w:rPr>
        <w:t xml:space="preserve"> 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>(ստորագրությունը)</w:t>
      </w:r>
    </w:p>
    <w:p w:rsidR="008A03DF" w:rsidRDefault="008A03DF" w:rsidP="008A03DF">
      <w:pPr>
        <w:rPr>
          <w:rFonts w:ascii="GHEA Grapalat" w:hAnsi="GHEA Grapalat"/>
          <w:bCs/>
          <w:noProof/>
          <w:color w:val="000000"/>
          <w:lang w:val="hy-AM"/>
        </w:rPr>
      </w:pPr>
    </w:p>
    <w:sectPr w:rsidR="008A03DF" w:rsidSect="00AF01F8">
      <w:pgSz w:w="15840" w:h="12240" w:orient="landscape"/>
      <w:pgMar w:top="1440" w:right="956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0236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1767" w:rsidRDefault="003C1F6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767" w:rsidRDefault="003C1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C5"/>
    <w:rsid w:val="003150D1"/>
    <w:rsid w:val="003C1F6E"/>
    <w:rsid w:val="00552193"/>
    <w:rsid w:val="008A03DF"/>
    <w:rsid w:val="009641C5"/>
    <w:rsid w:val="00A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253A"/>
  <w15:chartTrackingRefBased/>
  <w15:docId w15:val="{3218D31C-9501-4878-97FC-4E2FFBCF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2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8A03D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A03DF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8A03DF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8A03DF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8A03DF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8A03DF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8A03DF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8A03DF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8A03DF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8A03DF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3DF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8A03DF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A03DF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8A03DF"/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8A03DF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8A03DF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8A03DF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A03DF"/>
    <w:rPr>
      <w:rFonts w:ascii="ArTarumianMatenagir" w:eastAsia="Times New Roman" w:hAnsi="ArTarumianMatenagir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A03DF"/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A0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3D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A0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3D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A03DF"/>
  </w:style>
  <w:style w:type="paragraph" w:customStyle="1" w:styleId="norm">
    <w:name w:val="norm"/>
    <w:basedOn w:val="Normal"/>
    <w:link w:val="normChar"/>
    <w:rsid w:val="008A03D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8A03DF"/>
    <w:pPr>
      <w:jc w:val="center"/>
    </w:pPr>
    <w:rPr>
      <w:sz w:val="22"/>
    </w:rPr>
  </w:style>
  <w:style w:type="paragraph" w:customStyle="1" w:styleId="Style15">
    <w:name w:val="Style1.5"/>
    <w:basedOn w:val="Normal"/>
    <w:rsid w:val="008A03D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03DF"/>
    <w:pPr>
      <w:jc w:val="both"/>
    </w:pPr>
  </w:style>
  <w:style w:type="paragraph" w:customStyle="1" w:styleId="russtyle">
    <w:name w:val="russtyle"/>
    <w:basedOn w:val="Normal"/>
    <w:rsid w:val="008A03D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A03D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A03D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A03DF"/>
    <w:rPr>
      <w:w w:val="90"/>
    </w:rPr>
  </w:style>
  <w:style w:type="paragraph" w:customStyle="1" w:styleId="Style3">
    <w:name w:val="Style3"/>
    <w:basedOn w:val="mechtex"/>
    <w:rsid w:val="008A03DF"/>
    <w:rPr>
      <w:w w:val="90"/>
    </w:rPr>
  </w:style>
  <w:style w:type="paragraph" w:customStyle="1" w:styleId="Style6">
    <w:name w:val="Style6"/>
    <w:basedOn w:val="mechtex"/>
    <w:rsid w:val="008A03DF"/>
  </w:style>
  <w:style w:type="character" w:customStyle="1" w:styleId="mechtexChar">
    <w:name w:val="mechtex Char"/>
    <w:link w:val="mechtex"/>
    <w:rsid w:val="008A03DF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A0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A03DF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8A03DF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8A03DF"/>
    <w:rPr>
      <w:rFonts w:ascii="Calibri" w:eastAsia="Times New Roman" w:hAnsi="Calibri" w:cs="Times New Roman"/>
      <w:lang w:val="ru-RU" w:eastAsia="ru-RU"/>
    </w:rPr>
  </w:style>
  <w:style w:type="paragraph" w:styleId="BodyText">
    <w:name w:val="Body Text"/>
    <w:basedOn w:val="Normal"/>
    <w:link w:val="BodyTextChar"/>
    <w:rsid w:val="008A03DF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8A03DF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">
    <w:name w:val="Char"/>
    <w:basedOn w:val="Normal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8A0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8A03DF"/>
    <w:rPr>
      <w:color w:val="0000FF"/>
      <w:u w:val="single"/>
    </w:rPr>
  </w:style>
  <w:style w:type="character" w:styleId="FollowedHyperlink">
    <w:name w:val="FollowedHyperlink"/>
    <w:rsid w:val="008A03D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8A0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8A03DF"/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design">
    <w:name w:val="design"/>
    <w:basedOn w:val="Normal"/>
    <w:rsid w:val="008A03DF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8A03DF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8A03DF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8A03DF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8A03DF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8A03DF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8A03D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8A03DF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8A03D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8A03DF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8A03DF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8A03DF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8A03DF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8A03DF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8A03DF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8A03DF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8A03DF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8A03DF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8A03DF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8A03DF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8A03DF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8A03DF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8A03DF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8A03DF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8A03DF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8A03DF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8A03DF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8A03DF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8A03DF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8A03DF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8A03DF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8A03D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8A03DF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8A03DF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8A03DF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8A03DF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8A03DF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8A03DF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8A03DF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8A03DF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8A03DF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8A03D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8A03DF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styleId="Emphasis">
    <w:name w:val="Emphasis"/>
    <w:qFormat/>
    <w:rsid w:val="008A03DF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8A03D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8A03DF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8A03DF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8A03DF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8A03DF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8A03DF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8A03DF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8A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qFormat/>
    <w:rsid w:val="008A03DF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8A03DF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8A03DF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8A03DF"/>
    <w:rPr>
      <w:rFonts w:ascii="Segoe UI" w:eastAsia="Times New Roman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8A03DF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8A03DF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A03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8A03DF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8A03DF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8A03DF"/>
  </w:style>
  <w:style w:type="paragraph" w:customStyle="1" w:styleId="CharCharCharCharCharChar">
    <w:name w:val="Char Char Char Char Char Char"/>
    <w:basedOn w:val="Normal"/>
    <w:uiPriority w:val="99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8A03DF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8A03DF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8A03DF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customStyle="1" w:styleId="Char1">
    <w:name w:val="Char1"/>
    <w:basedOn w:val="Normal"/>
    <w:uiPriority w:val="99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8A03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03DF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8A03DF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A0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03DF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TitleChar1">
    <w:name w:val="Title Char1"/>
    <w:uiPriority w:val="99"/>
    <w:rsid w:val="008A03D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8A03D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8A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A03DF"/>
  </w:style>
  <w:style w:type="numbering" w:customStyle="1" w:styleId="NoList2">
    <w:name w:val="No List2"/>
    <w:next w:val="NoList"/>
    <w:uiPriority w:val="99"/>
    <w:semiHidden/>
    <w:unhideWhenUsed/>
    <w:rsid w:val="008A03DF"/>
  </w:style>
  <w:style w:type="numbering" w:customStyle="1" w:styleId="NoList3">
    <w:name w:val="No List3"/>
    <w:next w:val="NoList"/>
    <w:uiPriority w:val="99"/>
    <w:semiHidden/>
    <w:unhideWhenUsed/>
    <w:rsid w:val="008A03DF"/>
  </w:style>
  <w:style w:type="numbering" w:customStyle="1" w:styleId="NoList4">
    <w:name w:val="No List4"/>
    <w:next w:val="NoList"/>
    <w:uiPriority w:val="99"/>
    <w:semiHidden/>
    <w:unhideWhenUsed/>
    <w:rsid w:val="008A03DF"/>
  </w:style>
  <w:style w:type="numbering" w:customStyle="1" w:styleId="NoList5">
    <w:name w:val="No List5"/>
    <w:next w:val="NoList"/>
    <w:semiHidden/>
    <w:unhideWhenUsed/>
    <w:rsid w:val="008A03DF"/>
  </w:style>
  <w:style w:type="numbering" w:customStyle="1" w:styleId="NoList6">
    <w:name w:val="No List6"/>
    <w:next w:val="NoList"/>
    <w:uiPriority w:val="99"/>
    <w:semiHidden/>
    <w:unhideWhenUsed/>
    <w:rsid w:val="008A03DF"/>
  </w:style>
  <w:style w:type="character" w:customStyle="1" w:styleId="HTMLPreformattedChar1">
    <w:name w:val="HTML Preformatted Char1"/>
    <w:rsid w:val="008A03DF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8A03DF"/>
  </w:style>
  <w:style w:type="character" w:customStyle="1" w:styleId="BodyTextChar1">
    <w:name w:val="Body Text Char1"/>
    <w:basedOn w:val="DefaultParagraphFont"/>
    <w:uiPriority w:val="99"/>
    <w:rsid w:val="008A03DF"/>
  </w:style>
  <w:style w:type="character" w:customStyle="1" w:styleId="BodyText2Char1">
    <w:name w:val="Body Text 2 Char1"/>
    <w:basedOn w:val="DefaultParagraphFont"/>
    <w:rsid w:val="008A03DF"/>
  </w:style>
  <w:style w:type="character" w:customStyle="1" w:styleId="BodyTextIndent3Char1">
    <w:name w:val="Body Text Indent 3 Char1"/>
    <w:rsid w:val="008A03DF"/>
    <w:rPr>
      <w:sz w:val="16"/>
      <w:szCs w:val="16"/>
    </w:rPr>
  </w:style>
  <w:style w:type="character" w:customStyle="1" w:styleId="z-TopofFormChar1">
    <w:name w:val="z-Top of Form Char1"/>
    <w:rsid w:val="008A03DF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8A03DF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8A03DF"/>
  </w:style>
  <w:style w:type="numbering" w:customStyle="1" w:styleId="NoList8">
    <w:name w:val="No List8"/>
    <w:next w:val="NoList"/>
    <w:uiPriority w:val="99"/>
    <w:semiHidden/>
    <w:unhideWhenUsed/>
    <w:rsid w:val="008A03DF"/>
  </w:style>
  <w:style w:type="numbering" w:customStyle="1" w:styleId="NoList9">
    <w:name w:val="No List9"/>
    <w:next w:val="NoList"/>
    <w:uiPriority w:val="99"/>
    <w:semiHidden/>
    <w:unhideWhenUsed/>
    <w:rsid w:val="008A03DF"/>
  </w:style>
  <w:style w:type="numbering" w:customStyle="1" w:styleId="NoList10">
    <w:name w:val="No List10"/>
    <w:next w:val="NoList"/>
    <w:uiPriority w:val="99"/>
    <w:semiHidden/>
    <w:unhideWhenUsed/>
    <w:rsid w:val="008A03DF"/>
  </w:style>
  <w:style w:type="paragraph" w:styleId="BodyTextIndent">
    <w:name w:val="Body Text Indent"/>
    <w:basedOn w:val="Normal"/>
    <w:link w:val="BodyTextIndentChar"/>
    <w:unhideWhenUsed/>
    <w:rsid w:val="008A03DF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8A03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8A03DF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8A03DF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8A03DF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8A03DF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8A03DF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8A03DF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8A03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8A03DF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8A03DF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8A03DF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8A03DF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8A03DF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8A03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8A03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8A03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8A03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8A03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8A03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8A0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8A03DF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8A03D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8A03D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8A03DF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8A03DF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8A03DF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8A03D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4">
    <w:name w:val="Знак Знак4"/>
    <w:basedOn w:val="Normal"/>
    <w:locked/>
    <w:rsid w:val="008A03DF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8A03DF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8A03DF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8A03DF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8A03DF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8A03DF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Normal"/>
    <w:rsid w:val="008A03DF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8A03D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8A03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8A03DF"/>
    <w:rPr>
      <w:vertAlign w:val="superscript"/>
    </w:rPr>
  </w:style>
  <w:style w:type="character" w:customStyle="1" w:styleId="apple-style-span">
    <w:name w:val="apple-style-span"/>
    <w:basedOn w:val="DefaultParagraphFont"/>
    <w:rsid w:val="008A03DF"/>
  </w:style>
  <w:style w:type="character" w:customStyle="1" w:styleId="Heading2Char1">
    <w:name w:val="Heading 2 Char1"/>
    <w:uiPriority w:val="99"/>
    <w:rsid w:val="008A03DF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8A03DF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8A03DF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8A03DF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8A03DF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8A03DF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8A03DF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8A03DF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8A03DF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8A03DF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8A03DF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8A03DF"/>
  </w:style>
  <w:style w:type="character" w:customStyle="1" w:styleId="22">
    <w:name w:val="Знак Знак22"/>
    <w:rsid w:val="008A03DF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8A03DF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8A03DF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8A03DF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8A03DF"/>
  </w:style>
  <w:style w:type="character" w:customStyle="1" w:styleId="yiv1058235544yui372171358745992922123">
    <w:name w:val="yiv1058235544yui_3_7_2_17_1358745992922_123"/>
    <w:basedOn w:val="DefaultParagraphFont"/>
    <w:rsid w:val="008A03DF"/>
  </w:style>
  <w:style w:type="character" w:customStyle="1" w:styleId="yiv1058235544yui372171358745992922124">
    <w:name w:val="yiv1058235544yui_3_7_2_17_1358745992922_124"/>
    <w:basedOn w:val="DefaultParagraphFont"/>
    <w:rsid w:val="008A03DF"/>
  </w:style>
  <w:style w:type="table" w:customStyle="1" w:styleId="TableGrid1">
    <w:name w:val="Table Grid1"/>
    <w:basedOn w:val="TableNormal"/>
    <w:rsid w:val="008A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8A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8A03DF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8A03DF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8A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8A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8A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A0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8A03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har3">
    <w:name w:val="Char3"/>
    <w:basedOn w:val="Normal"/>
    <w:uiPriority w:val="99"/>
    <w:rsid w:val="008A03D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8A03DF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8A03DF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8A03DF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8A03DF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8A03DF"/>
  </w:style>
  <w:style w:type="character" w:customStyle="1" w:styleId="12">
    <w:name w:val="Основной текст с отступом Знак1"/>
    <w:basedOn w:val="DefaultParagraphFont"/>
    <w:uiPriority w:val="99"/>
    <w:semiHidden/>
    <w:rsid w:val="008A0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8A0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8A03D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8A03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8A03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8A03D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8A03DF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8A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8A03DF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8A03DF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8A03DF"/>
    <w:rPr>
      <w:rFonts w:ascii="Times New Roman" w:eastAsia="Batang" w:hAnsi="Times New Roman" w:cs="Times New Roman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8A03DF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8A03DF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8A03DF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8A03DF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8A03DF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8A03DF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8A03DF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8A03DF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8A03DF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8A03DF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8A03DF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8A03DF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8A03DF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8A03DF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8A03DF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8A03DF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8A03DF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8A03DF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8A03DF"/>
  </w:style>
  <w:style w:type="numbering" w:customStyle="1" w:styleId="NoList1111">
    <w:name w:val="No List1111"/>
    <w:next w:val="NoList"/>
    <w:semiHidden/>
    <w:rsid w:val="008A03DF"/>
  </w:style>
  <w:style w:type="numbering" w:customStyle="1" w:styleId="NoList12">
    <w:name w:val="No List12"/>
    <w:next w:val="NoList"/>
    <w:semiHidden/>
    <w:unhideWhenUsed/>
    <w:rsid w:val="008A03DF"/>
  </w:style>
  <w:style w:type="numbering" w:customStyle="1" w:styleId="NoList21">
    <w:name w:val="No List21"/>
    <w:next w:val="NoList"/>
    <w:semiHidden/>
    <w:rsid w:val="008A03DF"/>
  </w:style>
  <w:style w:type="numbering" w:customStyle="1" w:styleId="NoList112">
    <w:name w:val="No List112"/>
    <w:next w:val="NoList"/>
    <w:semiHidden/>
    <w:rsid w:val="008A03DF"/>
  </w:style>
  <w:style w:type="numbering" w:customStyle="1" w:styleId="NoList31">
    <w:name w:val="No List31"/>
    <w:next w:val="NoList"/>
    <w:semiHidden/>
    <w:rsid w:val="008A03DF"/>
  </w:style>
  <w:style w:type="numbering" w:customStyle="1" w:styleId="NoList13">
    <w:name w:val="No List13"/>
    <w:next w:val="NoList"/>
    <w:semiHidden/>
    <w:unhideWhenUsed/>
    <w:rsid w:val="008A03DF"/>
  </w:style>
  <w:style w:type="character" w:customStyle="1" w:styleId="NoSpacingChar">
    <w:name w:val="No Spacing Char"/>
    <w:link w:val="NoSpacing"/>
    <w:rsid w:val="008A03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0">
    <w:name w:val="TableGrid"/>
    <w:rsid w:val="008A03DF"/>
    <w:pPr>
      <w:spacing w:after="0" w:line="240" w:lineRule="auto"/>
    </w:pPr>
    <w:rPr>
      <w:rFonts w:ascii="Calibri" w:eastAsia="Batang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8A03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8A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8A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8A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8A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8A03DF"/>
  </w:style>
  <w:style w:type="paragraph" w:customStyle="1" w:styleId="msonormal0">
    <w:name w:val="msonormal"/>
    <w:basedOn w:val="Normal"/>
    <w:uiPriority w:val="99"/>
    <w:rsid w:val="008A0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8A03DF"/>
  </w:style>
  <w:style w:type="numbering" w:customStyle="1" w:styleId="30">
    <w:name w:val="Нет списка3"/>
    <w:next w:val="NoList"/>
    <w:uiPriority w:val="99"/>
    <w:semiHidden/>
    <w:unhideWhenUsed/>
    <w:rsid w:val="008A03DF"/>
  </w:style>
  <w:style w:type="character" w:customStyle="1" w:styleId="mechtex0">
    <w:name w:val="mechtex Знак"/>
    <w:locked/>
    <w:rsid w:val="008A03DF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8A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8A03DF"/>
  </w:style>
  <w:style w:type="paragraph" w:customStyle="1" w:styleId="ConsNormal">
    <w:name w:val="ConsNormal"/>
    <w:rsid w:val="008A03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val="ru-RU" w:eastAsia="ar-SA"/>
    </w:rPr>
  </w:style>
  <w:style w:type="paragraph" w:customStyle="1" w:styleId="Default">
    <w:name w:val="Default"/>
    <w:rsid w:val="008A03DF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val="ru-RU" w:eastAsia="ru-RU"/>
    </w:rPr>
  </w:style>
  <w:style w:type="character" w:customStyle="1" w:styleId="yiv6768653595">
    <w:name w:val="yiv6768653595"/>
    <w:basedOn w:val="DefaultParagraphFont"/>
    <w:rsid w:val="008A03DF"/>
  </w:style>
  <w:style w:type="character" w:customStyle="1" w:styleId="longtext">
    <w:name w:val="long_text"/>
    <w:basedOn w:val="DefaultParagraphFont"/>
    <w:rsid w:val="008A03DF"/>
  </w:style>
  <w:style w:type="character" w:customStyle="1" w:styleId="CommentSubjectChar1">
    <w:name w:val="Comment Subject Char1"/>
    <w:basedOn w:val="CommentTextChar"/>
    <w:rsid w:val="008A03DF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8A03DF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8A03DF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5172</Words>
  <Characters>29482</Characters>
  <Application>Microsoft Office Word</Application>
  <DocSecurity>0</DocSecurity>
  <Lines>245</Lines>
  <Paragraphs>69</Paragraphs>
  <ScaleCrop>false</ScaleCrop>
  <Company/>
  <LinksUpToDate>false</LinksUpToDate>
  <CharactersWithSpaces>34585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2020-10-15T12:15:00Z</dcterms:created>
  <dcterms:modified xsi:type="dcterms:W3CDTF">2020-10-15T12:17:00Z</dcterms:modified>
</cp:coreProperties>
</file>