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A348C" w:rsidRPr="003A348C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206A15" w:rsidRPr="003A348C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0E3165"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  Երևան քաղաքի տարածքային կենտրոնի պետ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0E3165">
        <w:rPr>
          <w:rFonts w:ascii="GHEA Grapalat" w:hAnsi="GHEA Grapalat" w:cs="Sylfaen"/>
          <w:sz w:val="24"/>
          <w:szCs w:val="24"/>
          <w:lang w:val="hy-AM"/>
        </w:rPr>
        <w:t xml:space="preserve"> (ծածկագիր՝ 66-28.1-Ղ3-1)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</w:t>
      </w:r>
      <w:r w:rsidR="00206A15" w:rsidRPr="00056A2B">
        <w:rPr>
          <w:rFonts w:ascii="GHEA Grapalat" w:hAnsi="GHEA Grapalat"/>
          <w:sz w:val="22"/>
          <w:szCs w:val="24"/>
          <w:lang w:val="hy-AM" w:eastAsia="hy-AM"/>
        </w:rPr>
        <w:t>համար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:</w:t>
      </w:r>
      <w:r w:rsidR="005040CF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5040CF" w:rsidRDefault="005040CF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5040CF">
        <w:rPr>
          <w:rFonts w:ascii="GHEA Grapalat" w:hAnsi="GHEA Grapalat"/>
          <w:sz w:val="24"/>
          <w:szCs w:val="24"/>
          <w:lang w:val="hy-AM" w:eastAsia="hy-AM"/>
        </w:rPr>
        <w:t>Ներքին մրցույթին կարող են մասնակցել տվյալ մարմնի հանրային ծառայողները և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քաղաքացիական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ծառայության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 w:cs="GHEA Grapalat"/>
          <w:sz w:val="24"/>
          <w:szCs w:val="24"/>
          <w:lang w:val="hy-AM" w:eastAsia="hy-AM"/>
        </w:rPr>
        <w:t>կադրերի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 xml:space="preserve"> ռեզերվում գրանցված քաղաքացիական ծառայողները:</w:t>
      </w:r>
    </w:p>
    <w:p w:rsidR="00206A15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E3165"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  Երևան քաղաքի տարածքային կենտրոնի պետ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0E3165">
        <w:rPr>
          <w:rFonts w:ascii="GHEA Grapalat" w:hAnsi="GHEA Grapalat" w:cs="Sylfaen"/>
          <w:sz w:val="24"/>
          <w:szCs w:val="24"/>
          <w:lang w:val="hy-AM"/>
        </w:rPr>
        <w:t xml:space="preserve"> (ծածկագիր՝ 66-28.1-Ղ3-1)</w:t>
      </w:r>
      <w:r w:rsidR="002345E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831BA2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B54CEE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0E3165"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  Երևան քաղաքի տարածքային կենտրոնի պետ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0E3165">
        <w:rPr>
          <w:rFonts w:ascii="GHEA Grapalat" w:hAnsi="GHEA Grapalat" w:cs="Sylfaen"/>
          <w:sz w:val="24"/>
          <w:szCs w:val="24"/>
          <w:lang w:val="hy-AM"/>
        </w:rPr>
        <w:t xml:space="preserve"> (ծածկագիր՝ 66-28.1-Ղ3-1)</w:t>
      </w:r>
      <w:r w:rsidR="002345E0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>
        <w:rPr>
          <w:rFonts w:ascii="GHEA Grapalat" w:hAnsi="GHEA Grapalat"/>
          <w:sz w:val="24"/>
          <w:szCs w:val="24"/>
          <w:lang w:val="hy-AM"/>
        </w:rPr>
        <w:t>Վարչապետի աշխատակազմ</w:t>
      </w:r>
      <w:r w:rsidR="00B3721E">
        <w:rPr>
          <w:rFonts w:ascii="GHEA Grapalat" w:hAnsi="GHEA Grapalat"/>
          <w:sz w:val="24"/>
          <w:szCs w:val="24"/>
          <w:lang w:val="hy-AM"/>
        </w:rPr>
        <w:t>ի ընդունարան</w:t>
      </w:r>
      <w:r>
        <w:rPr>
          <w:rFonts w:ascii="GHEA Grapalat" w:hAnsi="GHEA Grapalat"/>
          <w:sz w:val="24"/>
          <w:szCs w:val="24"/>
          <w:lang w:val="hy-AM"/>
        </w:rPr>
        <w:t xml:space="preserve">  (ՀՀ</w:t>
      </w:r>
      <w:r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</w:t>
      </w:r>
      <w:r w:rsidRPr="006C28F8">
        <w:rPr>
          <w:rFonts w:ascii="GHEA Grapalat" w:hAnsi="GHEA Grapalat"/>
          <w:sz w:val="24"/>
          <w:szCs w:val="24"/>
        </w:rPr>
        <w:lastRenderedPageBreak/>
        <w:t>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7B6B02">
        <w:rPr>
          <w:rFonts w:ascii="GHEA Grapalat" w:hAnsi="GHEA Grapalat"/>
          <w:sz w:val="24"/>
          <w:szCs w:val="24"/>
          <w:lang w:val="hy-AM"/>
        </w:rPr>
        <w:t xml:space="preserve"> թվականի հունիսի 19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7B6B02">
        <w:rPr>
          <w:rFonts w:ascii="GHEA Grapalat" w:hAnsi="GHEA Grapalat"/>
          <w:sz w:val="24"/>
          <w:szCs w:val="24"/>
          <w:lang w:val="hy-AM"/>
        </w:rPr>
        <w:t xml:space="preserve"> հունիսի 30</w:t>
      </w:r>
      <w:r w:rsidRPr="00922A72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2A2F32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3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անի հուլիսի 20-ին՝ ժամը 10:00-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հուլի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սի 22-ին՝ ժամը 11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310853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>
        <w:rPr>
          <w:rFonts w:ascii="GHEA Grapalat" w:hAnsi="GHEA Grapalat"/>
          <w:sz w:val="24"/>
          <w:szCs w:val="24"/>
          <w:lang w:val="hy-AM" w:eastAsia="hy-AM"/>
        </w:rPr>
        <w:t>երեք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տասը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>
        <w:rPr>
          <w:rFonts w:ascii="GHEA Grapalat" w:hAnsi="GHEA Grapalat"/>
          <w:sz w:val="24"/>
          <w:szCs w:val="24"/>
          <w:lang w:val="hy-AM" w:eastAsia="hy-AM"/>
        </w:rPr>
        <w:t>ութ հարյուր հիսուներեք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2A2F32" w:rsidRDefault="002A2F32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D6078" w:rsidRPr="00922A72" w:rsidRDefault="002D6078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6A15" w:rsidRPr="00E22FF7" w:rsidRDefault="00206A15" w:rsidP="007169A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Սահմանադրություն</w:t>
      </w:r>
      <w:r w:rsidR="00B010A8"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747FB8">
        <w:rPr>
          <w:rFonts w:ascii="GHEA Grapalat" w:hAnsi="GHEA Grapalat" w:cs="Sylfaen"/>
          <w:color w:val="333333"/>
          <w:sz w:val="24"/>
          <w:szCs w:val="24"/>
          <w:lang w:val="hy-AM"/>
        </w:rPr>
        <w:t>6, 50</w:t>
      </w:r>
    </w:p>
    <w:p w:rsidR="007D7C82" w:rsidRDefault="00206A15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747FB8" w:rsidRDefault="00747FB8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747FB8" w:rsidRDefault="00747FB8" w:rsidP="0032697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ՀՀ աշխատանքային օրեն</w:t>
      </w:r>
      <w:r w:rsidR="00D65FF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</w:t>
      </w:r>
      <w:r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գիրք</w:t>
      </w:r>
      <w:r w:rsidR="00B010A8"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հոդվածներ` </w:t>
      </w:r>
      <w:r w:rsidR="00D500D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4, 74, 139, 223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</w:p>
    <w:p w:rsidR="00326975" w:rsidRDefault="00206A15" w:rsidP="00747FB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="00326975"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8" w:history="1">
        <w:r w:rsidR="00747FB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https://www.arlis.am/DocumentView.aspx?DocID=142152</w:t>
        </w:r>
      </w:hyperlink>
    </w:p>
    <w:p w:rsidR="005040CF" w:rsidRDefault="005040CF" w:rsidP="0032697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206A15" w:rsidRPr="00E22FF7" w:rsidRDefault="00FB45ED" w:rsidP="005040CF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ՀՀ քաղաքացիական դատավարության օրենսգիրք. հոդվա</w:t>
      </w:r>
      <w:r w:rsidR="00F54FB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ծ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ներ 30</w:t>
      </w:r>
      <w:r w:rsidR="00D500DF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, 139</w:t>
      </w:r>
    </w:p>
    <w:p w:rsidR="00326975" w:rsidRDefault="00326975" w:rsidP="0032697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9" w:history="1">
        <w:r w:rsidR="00F54FB5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https://www.arlis.am/DocumentView.aspx?DocID=142367</w:t>
        </w:r>
      </w:hyperlink>
    </w:p>
    <w:p w:rsidR="00F54FB5" w:rsidRDefault="00F54FB5" w:rsidP="0032697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F54FB5" w:rsidRPr="00E22FF7" w:rsidRDefault="00DC1F48" w:rsidP="00F54FB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քաղաքացիական </w:t>
      </w:r>
      <w:r w:rsidR="00F54FB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օրենսգիրք. հոդված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ներ 61,</w:t>
      </w:r>
      <w:r w:rsidR="00F54FB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321 </w:t>
      </w:r>
    </w:p>
    <w:p w:rsidR="00F54FB5" w:rsidRDefault="00F54FB5" w:rsidP="00F54FB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10" w:history="1">
        <w:r w:rsidR="00DC1F4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https://www.arlis.am/DocumentView.aspx?DocID=142828</w:t>
        </w:r>
      </w:hyperlink>
    </w:p>
    <w:p w:rsidR="00DC1F48" w:rsidRDefault="00DC1F48" w:rsidP="00F54FB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CC0592" w:rsidRPr="00E22FF7" w:rsidRDefault="00CC0592" w:rsidP="00CC059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վարչական դատավարության  օրենսգիրք. հոդվածներ </w:t>
      </w:r>
      <w:r w:rsidR="002905BF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130, 170</w:t>
      </w:r>
    </w:p>
    <w:p w:rsidR="00CC0592" w:rsidRDefault="00CC0592" w:rsidP="00CC0592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11" w:history="1">
        <w:r w:rsidR="00BE5883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https://www.arlis.am/DocumentView.aspx?DocID=141539</w:t>
        </w:r>
      </w:hyperlink>
    </w:p>
    <w:p w:rsidR="00FC0BD6" w:rsidRDefault="00FC0BD6" w:rsidP="00CC0592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BB4F13" w:rsidRPr="00BB4F13" w:rsidRDefault="00FC0BD6" w:rsidP="00BB4F1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վարչական իրավախախտումների վերաբերյալ </w:t>
      </w:r>
      <w:r w:rsidR="0093712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ՀՀ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օրենսգիրք. հոդվածներ </w:t>
      </w:r>
      <w:r w:rsidR="00BB4F13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37, </w:t>
      </w:r>
      <w:r w:rsidR="00307D5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247,</w:t>
      </w:r>
      <w:r w:rsidR="0011747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255,</w:t>
      </w:r>
      <w:r w:rsidR="00307D5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  <w:r w:rsidR="00D500DF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275, 277, 282, 283</w:t>
      </w:r>
    </w:p>
    <w:p w:rsidR="00FC0BD6" w:rsidRDefault="00FC0BD6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r w:rsidR="0093712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2" w:history="1">
        <w:r w:rsidR="001F5F5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1F5F58" w:rsidRDefault="001F5F58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87676B" w:rsidRDefault="001F5F58" w:rsidP="005040CF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«Քաղաքացիական ծառայության</w:t>
      </w:r>
      <w:r w:rsidR="0087676B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87676B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</w:t>
      </w:r>
      <w:r w:rsidR="00964E44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964E44"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E588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13, 21</w:t>
      </w:r>
    </w:p>
    <w:p w:rsidR="00203B57" w:rsidRDefault="0087676B" w:rsidP="0061079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 w:rsidR="0036615E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3" w:history="1">
        <w:r w:rsidR="0036615E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https://www.arlis.am/DocumentView.aspx?DocID=138910</w:t>
        </w:r>
      </w:hyperlink>
    </w:p>
    <w:p w:rsidR="0036615E" w:rsidRDefault="0036615E" w:rsidP="0061079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D500DF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2, 31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</w:t>
      </w:r>
      <w:r w:rsidR="00CF466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8,</w:t>
      </w:r>
      <w:r w:rsidR="00D500D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11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5" w:history="1">
        <w:r w:rsidR="00324731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324731" w:rsidRDefault="00324731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24731" w:rsidRDefault="00324731" w:rsidP="0032473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«Պետական սահմանի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D500D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10, 16</w:t>
      </w:r>
    </w:p>
    <w:p w:rsidR="00324731" w:rsidRDefault="00324731" w:rsidP="0032473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6" w:history="1">
        <w:r w:rsidR="00D75EB5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https://www.arlis.am/DocumentView.aspx?DocID=137225</w:t>
        </w:r>
      </w:hyperlink>
    </w:p>
    <w:p w:rsidR="000A3965" w:rsidRDefault="000A3965" w:rsidP="0032473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0A3965" w:rsidRDefault="000A3965" w:rsidP="000A396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20, 30, 33,</w:t>
      </w:r>
      <w:r w:rsidR="008C31D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46, 47,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50, 78,</w:t>
      </w:r>
    </w:p>
    <w:p w:rsidR="000A3965" w:rsidRDefault="000A3965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7" w:history="1">
        <w:r w:rsidR="0011747C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11747C" w:rsidRDefault="0011747C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D73997" w:rsidRDefault="00D73997" w:rsidP="00D73997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«Հայաստանի Հանրապետությունում ստուգումների կազմակերպման և անցկացման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645875"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2937D4">
        <w:rPr>
          <w:rFonts w:ascii="GHEA Grapalat" w:hAnsi="GHEA Grapalat" w:cs="Sylfaen"/>
          <w:color w:val="333333"/>
          <w:sz w:val="24"/>
          <w:szCs w:val="24"/>
          <w:lang w:val="hy-AM"/>
        </w:rPr>
        <w:t>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՝  4,</w:t>
      </w:r>
      <w:r w:rsidR="002937D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6</w:t>
      </w:r>
    </w:p>
    <w:p w:rsidR="00D73997" w:rsidRDefault="00D73997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8" w:history="1">
        <w:r w:rsidR="00645875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https://www.arlis.am/DocumentView.aspx?DocID=140397</w:t>
        </w:r>
      </w:hyperlink>
    </w:p>
    <w:p w:rsidR="00645875" w:rsidRDefault="00645875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645875" w:rsidRDefault="00645875" w:rsidP="0064587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«Գովազդի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706621">
        <w:rPr>
          <w:rFonts w:ascii="GHEA Grapalat" w:hAnsi="GHEA Grapalat" w:cs="Sylfaen"/>
          <w:color w:val="333333"/>
          <w:sz w:val="24"/>
          <w:szCs w:val="24"/>
          <w:lang w:val="hy-AM"/>
        </w:rPr>
        <w:t>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՝  </w:t>
      </w:r>
      <w:r w:rsidR="00136793">
        <w:rPr>
          <w:rFonts w:ascii="GHEA Grapalat" w:hAnsi="GHEA Grapalat" w:cs="Sylfaen"/>
          <w:color w:val="333333"/>
          <w:sz w:val="24"/>
          <w:szCs w:val="24"/>
          <w:lang w:val="hy-AM"/>
        </w:rPr>
        <w:t>2, 15,</w:t>
      </w:r>
    </w:p>
    <w:p w:rsidR="00645875" w:rsidRDefault="00645875" w:rsidP="0064587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9" w:history="1">
        <w:r w:rsidR="00136793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136793" w:rsidRDefault="00136793" w:rsidP="0064587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36793" w:rsidRDefault="00136793" w:rsidP="0013679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«Լիցենզավորման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706621">
        <w:rPr>
          <w:rFonts w:ascii="GHEA Grapalat" w:hAnsi="GHEA Grapalat" w:cs="Sylfaen"/>
          <w:color w:val="333333"/>
          <w:sz w:val="24"/>
          <w:szCs w:val="24"/>
          <w:lang w:val="hy-AM"/>
        </w:rPr>
        <w:t>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՝  </w:t>
      </w:r>
      <w:r w:rsidR="00E4000D">
        <w:rPr>
          <w:rFonts w:ascii="GHEA Grapalat" w:hAnsi="GHEA Grapalat" w:cs="Sylfaen"/>
          <w:color w:val="333333"/>
          <w:sz w:val="24"/>
          <w:szCs w:val="24"/>
          <w:lang w:val="hy-AM"/>
        </w:rPr>
        <w:t>3, 35</w:t>
      </w:r>
    </w:p>
    <w:p w:rsidR="00136793" w:rsidRDefault="00136793" w:rsidP="00136793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0" w:history="1">
        <w:r w:rsidR="00E4000D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https://www.arlis.am/DocumentView.aspx?DocID=142613</w:t>
        </w:r>
      </w:hyperlink>
    </w:p>
    <w:p w:rsidR="00E4000D" w:rsidRDefault="00E4000D" w:rsidP="00136793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06621" w:rsidRDefault="00706621" w:rsidP="0070662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«Դեղերի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9D60FA">
        <w:rPr>
          <w:rFonts w:ascii="GHEA Grapalat" w:hAnsi="GHEA Grapalat" w:cs="Sylfaen"/>
          <w:color w:val="333333"/>
          <w:sz w:val="24"/>
          <w:szCs w:val="24"/>
          <w:lang w:val="hy-AM"/>
        </w:rPr>
        <w:t>ն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եր՝  3, 16</w:t>
      </w:r>
    </w:p>
    <w:p w:rsidR="00706621" w:rsidRDefault="00706621" w:rsidP="0070662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1" w:history="1">
        <w:r w:rsidR="0030753C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30753C" w:rsidRDefault="0030753C" w:rsidP="0070662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B294E" w:rsidRDefault="003B294E" w:rsidP="003B294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«Մարդու արյան </w:t>
      </w:r>
      <w:r w:rsidRPr="003B294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և դրա բաղադրամասերի դոնորության և փոխներարկումային բժշկական օգնության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9D60FA">
        <w:rPr>
          <w:rFonts w:ascii="GHEA Grapalat" w:hAnsi="GHEA Grapalat" w:cs="Sylfaen"/>
          <w:color w:val="333333"/>
          <w:sz w:val="24"/>
          <w:szCs w:val="24"/>
          <w:lang w:val="hy-AM"/>
        </w:rPr>
        <w:t>ն</w:t>
      </w:r>
      <w:r w:rsidR="00D500DF">
        <w:rPr>
          <w:rFonts w:ascii="GHEA Grapalat" w:hAnsi="GHEA Grapalat" w:cs="Sylfaen"/>
          <w:color w:val="333333"/>
          <w:sz w:val="24"/>
          <w:szCs w:val="24"/>
          <w:lang w:val="hy-AM"/>
        </w:rPr>
        <w:t>եր՝  4, 7</w:t>
      </w:r>
    </w:p>
    <w:p w:rsidR="003B294E" w:rsidRDefault="003B294E" w:rsidP="003B294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https://www.arlis.am/DocumentView.aspx?DocID=120836</w:t>
        </w:r>
      </w:hyperlink>
    </w:p>
    <w:p w:rsidR="003B294E" w:rsidRDefault="003B294E" w:rsidP="003B294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B294E" w:rsidRDefault="003B294E" w:rsidP="003B294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«Հոգեբուժական օգնության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9D60FA">
        <w:rPr>
          <w:rFonts w:ascii="GHEA Grapalat" w:hAnsi="GHEA Grapalat" w:cs="Sylfaen"/>
          <w:color w:val="333333"/>
          <w:sz w:val="24"/>
          <w:szCs w:val="24"/>
          <w:lang w:val="hy-AM"/>
        </w:rPr>
        <w:t>ն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եր՝  4, 10</w:t>
      </w:r>
    </w:p>
    <w:p w:rsidR="003B294E" w:rsidRDefault="003B294E" w:rsidP="003B294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3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https://www.arlis.am/DocumentView.aspx?DocID=121629</w:t>
        </w:r>
      </w:hyperlink>
    </w:p>
    <w:p w:rsidR="009D60FA" w:rsidRDefault="009D60FA" w:rsidP="003B294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9D60FA" w:rsidRDefault="009D60FA" w:rsidP="009D60FA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9D60F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Բնակչության բժշկական օգնության և սպասարկման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ոդված՝  28, </w:t>
      </w:r>
    </w:p>
    <w:p w:rsidR="009D60FA" w:rsidRDefault="009D60FA" w:rsidP="009D60FA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4" w:history="1">
        <w:r w:rsidR="002937D4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https://www.arlis.am/DocumentView.aspx?DocID=142615</w:t>
        </w:r>
      </w:hyperlink>
    </w:p>
    <w:p w:rsidR="002937D4" w:rsidRDefault="002937D4" w:rsidP="009D60FA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2937D4" w:rsidRDefault="002937D4" w:rsidP="002937D4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="00F64AB4" w:rsidRPr="00F64AB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Հայաստանի Հանրապետության բնակչության սանիտարահամաճարակային անվտանգության ապահովման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7B00BD">
        <w:rPr>
          <w:rFonts w:ascii="GHEA Grapalat" w:hAnsi="GHEA Grapalat" w:cs="Sylfaen"/>
          <w:color w:val="333333"/>
          <w:sz w:val="24"/>
          <w:szCs w:val="24"/>
          <w:lang w:val="hy-AM"/>
        </w:rPr>
        <w:t>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՝  </w:t>
      </w:r>
      <w:r w:rsidR="00F64AB4">
        <w:rPr>
          <w:rFonts w:ascii="GHEA Grapalat" w:hAnsi="GHEA Grapalat" w:cs="Sylfaen"/>
          <w:color w:val="333333"/>
          <w:sz w:val="24"/>
          <w:szCs w:val="24"/>
          <w:lang w:val="hy-AM"/>
        </w:rPr>
        <w:t>6, 9,</w:t>
      </w:r>
    </w:p>
    <w:p w:rsidR="002937D4" w:rsidRDefault="002937D4" w:rsidP="002937D4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5" w:history="1">
        <w:r w:rsidR="00F64AB4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https://www.arlis.am/DocumentView.aspx?DocID=137224</w:t>
        </w:r>
      </w:hyperlink>
    </w:p>
    <w:p w:rsidR="00F64AB4" w:rsidRDefault="00F64AB4" w:rsidP="002937D4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B00BD" w:rsidRDefault="007B00BD" w:rsidP="007B00BD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7B00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Մարդուն օրգաններ և (կամ) հյուսվածքներ փոխպատվաստելու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1, 2,</w:t>
      </w:r>
    </w:p>
    <w:p w:rsidR="00F64AB4" w:rsidRDefault="007B00BD" w:rsidP="002937D4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6" w:history="1">
        <w:r w:rsidR="00D9036E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https://www.arlis.am/DocumentView.aspx?DocID=120802</w:t>
        </w:r>
      </w:hyperlink>
    </w:p>
    <w:p w:rsidR="00D9036E" w:rsidRDefault="00D9036E" w:rsidP="002937D4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CA57AA" w:rsidRDefault="00CA57AA" w:rsidP="00CA57AA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CA57A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Մարդու իմունային անբավարարության վիրուսից առաջացած հիվանդության կանխարգելման մասին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»</w:t>
      </w:r>
      <w:r w:rsidR="00D65FF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ՀՀ օրենք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A73F2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10, 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12,</w:t>
      </w:r>
    </w:p>
    <w:p w:rsidR="00CA57AA" w:rsidRDefault="00CA57AA" w:rsidP="00CA57AA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7" w:history="1">
        <w:r w:rsidR="00974394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https://www.arlis.am/DocumentView.aspx?DocID=120793</w:t>
        </w:r>
      </w:hyperlink>
    </w:p>
    <w:p w:rsidR="00187732" w:rsidRDefault="00187732" w:rsidP="00CA57AA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03F75" w:rsidRPr="00F03F75" w:rsidRDefault="00974394" w:rsidP="00974394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="00F03F75" w:rsidRPr="00F03F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Մարդու</w:t>
      </w:r>
      <w:r w:rsidR="00F03F75"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  <w:r w:rsidR="00F03F75"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վերարտադրողական</w:t>
      </w:r>
      <w:r w:rsidR="00F03F75"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  <w:r w:rsid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 xml:space="preserve">առողջության </w:t>
      </w:r>
      <w:r w:rsidR="00F03F75"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և</w:t>
      </w:r>
      <w:r w:rsidR="00F03F75"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  <w:r w:rsidR="00F03F75"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վերարտադ</w:t>
      </w:r>
      <w:r w:rsidR="00F03F75" w:rsidRPr="00F03F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րողական</w:t>
      </w:r>
      <w:r w:rsidR="00F03F75"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</w:p>
    <w:p w:rsidR="00974394" w:rsidRDefault="00F03F75" w:rsidP="00F03F7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իրավո</w:t>
      </w:r>
      <w:r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ւնքների մասին</w:t>
      </w:r>
      <w:r w:rsidR="0097439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»</w:t>
      </w:r>
      <w:r w:rsidR="00D65FF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ՀՀ օրենք</w:t>
      </w:r>
      <w:r w:rsidR="00974394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974394"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97439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EF45C4">
        <w:rPr>
          <w:rFonts w:ascii="GHEA Grapalat" w:hAnsi="GHEA Grapalat" w:cs="Sylfaen"/>
          <w:color w:val="333333"/>
          <w:sz w:val="24"/>
          <w:szCs w:val="24"/>
          <w:lang w:val="hy-AM"/>
        </w:rPr>
        <w:t>13, 15</w:t>
      </w:r>
    </w:p>
    <w:p w:rsidR="00974394" w:rsidRDefault="00974394" w:rsidP="00974394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8" w:history="1">
        <w:r w:rsidR="00EF45C4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https://www.arlis.am/DocumentView.aspx?DocID=139000</w:t>
        </w:r>
      </w:hyperlink>
    </w:p>
    <w:p w:rsidR="005040CF" w:rsidRPr="00610791" w:rsidRDefault="005040CF" w:rsidP="0061079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FF"/>
          <w:sz w:val="24"/>
          <w:szCs w:val="24"/>
          <w:u w:val="single"/>
        </w:rPr>
      </w:pPr>
    </w:p>
    <w:p w:rsidR="00FE3FDB" w:rsidRPr="005B33F4" w:rsidRDefault="00FE3FDB" w:rsidP="00887929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ind w:left="720" w:right="299" w:hanging="270"/>
        <w:jc w:val="both"/>
        <w:rPr>
          <w:rFonts w:ascii="GHEA Grapalat" w:hAnsi="GHEA Grapalat" w:cs="Sylfaen"/>
          <w:b/>
          <w:color w:val="333333"/>
          <w:sz w:val="24"/>
          <w:szCs w:val="24"/>
        </w:rPr>
      </w:pPr>
      <w:r>
        <w:rPr>
          <w:rFonts w:ascii="GHEA Grapalat" w:hAnsi="GHEA Grapalat" w:cs="Sylfaen"/>
          <w:color w:val="333333"/>
          <w:sz w:val="24"/>
          <w:szCs w:val="24"/>
        </w:rPr>
        <w:t>Հայաստանի Հանրապետության</w:t>
      </w:r>
      <w:r w:rsidR="00D741E0">
        <w:rPr>
          <w:rFonts w:ascii="GHEA Grapalat" w:hAnsi="GHEA Grapalat" w:cs="Sylfaen"/>
          <w:color w:val="333333"/>
          <w:sz w:val="24"/>
          <w:szCs w:val="24"/>
        </w:rPr>
        <w:t xml:space="preserve"> կառավարության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5B33F4" w:rsidRPr="005B33F4">
        <w:rPr>
          <w:rFonts w:ascii="GHEA Grapalat" w:hAnsi="GHEA Grapalat" w:cs="Sylfaen"/>
          <w:color w:val="333333"/>
          <w:sz w:val="24"/>
          <w:szCs w:val="24"/>
        </w:rPr>
        <w:t>2002 թվականի հունիսի 29-ի N 867 որոշում</w:t>
      </w:r>
      <w:r w:rsidR="005B33F4">
        <w:rPr>
          <w:rFonts w:ascii="GHEA Grapalat" w:hAnsi="GHEA Grapalat" w:cs="Sylfaen"/>
          <w:color w:val="333333"/>
          <w:sz w:val="24"/>
          <w:szCs w:val="24"/>
        </w:rPr>
        <w:t>, հավելված 3՝  կետ</w:t>
      </w:r>
      <w:r w:rsidR="00D65FF8">
        <w:rPr>
          <w:rFonts w:ascii="GHEA Grapalat" w:hAnsi="GHEA Grapalat" w:cs="Sylfaen"/>
          <w:color w:val="333333"/>
          <w:sz w:val="24"/>
          <w:szCs w:val="24"/>
        </w:rPr>
        <w:t>եր</w:t>
      </w:r>
      <w:r w:rsidR="005B33F4">
        <w:rPr>
          <w:rFonts w:ascii="GHEA Grapalat" w:hAnsi="GHEA Grapalat" w:cs="Sylfaen"/>
          <w:color w:val="333333"/>
          <w:sz w:val="24"/>
          <w:szCs w:val="24"/>
        </w:rPr>
        <w:t xml:space="preserve"> 3,</w:t>
      </w:r>
      <w:r w:rsidR="00D741E0">
        <w:rPr>
          <w:rFonts w:ascii="GHEA Grapalat" w:hAnsi="GHEA Grapalat" w:cs="Sylfaen"/>
          <w:color w:val="333333"/>
          <w:sz w:val="24"/>
          <w:szCs w:val="24"/>
        </w:rPr>
        <w:t xml:space="preserve"> 30, </w:t>
      </w:r>
      <w:r w:rsidR="00D741E0" w:rsidRPr="00D741E0">
        <w:rPr>
          <w:rFonts w:ascii="GHEA Grapalat" w:hAnsi="GHEA Grapalat" w:cs="Sylfaen"/>
          <w:color w:val="333333"/>
          <w:sz w:val="24"/>
          <w:szCs w:val="24"/>
        </w:rPr>
        <w:t xml:space="preserve"> 43.1</w:t>
      </w:r>
      <w:r w:rsidR="00D741E0">
        <w:rPr>
          <w:rFonts w:ascii="GHEA Grapalat" w:hAnsi="GHEA Grapalat" w:cs="Sylfaen"/>
          <w:color w:val="333333"/>
          <w:sz w:val="24"/>
          <w:szCs w:val="24"/>
        </w:rPr>
        <w:t>,</w:t>
      </w:r>
      <w:r w:rsidR="005B33F4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5B33F4" w:rsidRPr="005B33F4">
        <w:rPr>
          <w:rFonts w:ascii="GHEA Grapalat" w:hAnsi="GHEA Grapalat" w:cs="Sylfaen"/>
          <w:color w:val="333333"/>
          <w:sz w:val="24"/>
          <w:szCs w:val="24"/>
        </w:rPr>
        <w:t>հավելված</w:t>
      </w:r>
      <w:r w:rsidR="005B33F4">
        <w:rPr>
          <w:rFonts w:ascii="GHEA Grapalat" w:hAnsi="GHEA Grapalat" w:cs="Sylfaen"/>
          <w:color w:val="333333"/>
          <w:sz w:val="24"/>
          <w:szCs w:val="24"/>
        </w:rPr>
        <w:t xml:space="preserve"> 5՝</w:t>
      </w:r>
      <w:r w:rsidR="005B33F4" w:rsidRPr="005B33F4">
        <w:rPr>
          <w:rFonts w:ascii="GHEA Grapalat" w:hAnsi="GHEA Grapalat" w:cs="Sylfaen"/>
          <w:color w:val="333333"/>
          <w:sz w:val="24"/>
          <w:szCs w:val="24"/>
        </w:rPr>
        <w:t xml:space="preserve"> կետ 5.1</w:t>
      </w:r>
    </w:p>
    <w:p w:rsidR="00FE3FDB" w:rsidRDefault="00FE3FDB" w:rsidP="00FE3FDB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D741E0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9" w:history="1">
        <w:r w:rsidR="00D741E0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https://www.arlis.am/DocumentView.aspx?DocID=134573</w:t>
        </w:r>
      </w:hyperlink>
    </w:p>
    <w:p w:rsidR="00D741E0" w:rsidRPr="005B33F4" w:rsidRDefault="00D741E0" w:rsidP="00FE3FDB">
      <w:pPr>
        <w:pStyle w:val="ListParagraph"/>
        <w:shd w:val="clear" w:color="auto" w:fill="FFFFFF"/>
        <w:spacing w:line="360" w:lineRule="auto"/>
        <w:ind w:right="299"/>
        <w:jc w:val="both"/>
        <w:rPr>
          <w:rStyle w:val="Strong"/>
          <w:rFonts w:ascii="Sylfaen" w:hAnsi="Sylfaen" w:cs="Sylfaen"/>
          <w:b w:val="0"/>
          <w:bCs w:val="0"/>
          <w:color w:val="0000FF"/>
          <w:sz w:val="24"/>
          <w:szCs w:val="24"/>
          <w:u w:val="single"/>
          <w:lang w:eastAsia="ru-RU"/>
        </w:rPr>
      </w:pPr>
    </w:p>
    <w:p w:rsidR="00A91E66" w:rsidRPr="005B33F4" w:rsidRDefault="00A91E66" w:rsidP="00A91E66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ind w:left="720" w:right="299" w:hanging="270"/>
        <w:jc w:val="both"/>
        <w:rPr>
          <w:rFonts w:ascii="GHEA Grapalat" w:hAnsi="GHEA Grapalat" w:cs="Sylfaen"/>
          <w:b/>
          <w:color w:val="333333"/>
          <w:sz w:val="24"/>
          <w:szCs w:val="24"/>
        </w:rPr>
      </w:pPr>
      <w:r>
        <w:rPr>
          <w:rFonts w:ascii="GHEA Grapalat" w:hAnsi="GHEA Grapalat" w:cs="Sylfaen"/>
          <w:color w:val="333333"/>
          <w:sz w:val="24"/>
          <w:szCs w:val="24"/>
        </w:rPr>
        <w:t xml:space="preserve">Հայաստանի Հանրապետության կառավարության  </w:t>
      </w:r>
      <w:r w:rsidRPr="00A91E66">
        <w:rPr>
          <w:rFonts w:ascii="GHEA Grapalat" w:hAnsi="GHEA Grapalat" w:cs="Sylfaen"/>
          <w:color w:val="333333"/>
          <w:sz w:val="24"/>
          <w:szCs w:val="24"/>
        </w:rPr>
        <w:t>2005 թվականի դեկտեմբերի 29-ի N 2335-Ն որոշում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, </w:t>
      </w:r>
      <w:r w:rsidR="00C20768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C20768" w:rsidRPr="00C20768">
        <w:rPr>
          <w:rFonts w:ascii="GHEA Grapalat" w:hAnsi="GHEA Grapalat" w:cs="Sylfaen"/>
          <w:color w:val="333333"/>
          <w:sz w:val="24"/>
          <w:szCs w:val="24"/>
        </w:rPr>
        <w:t>հավելված</w:t>
      </w:r>
      <w:r w:rsidR="00C20768">
        <w:rPr>
          <w:rFonts w:ascii="GHEA Grapalat" w:hAnsi="GHEA Grapalat" w:cs="Sylfaen"/>
          <w:color w:val="333333"/>
          <w:sz w:val="24"/>
          <w:szCs w:val="24"/>
        </w:rPr>
        <w:t xml:space="preserve"> 1՝</w:t>
      </w:r>
      <w:r w:rsidR="00C20768" w:rsidRPr="00C20768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F17BA2">
        <w:rPr>
          <w:rFonts w:ascii="GHEA Grapalat" w:hAnsi="GHEA Grapalat" w:cs="Sylfaen"/>
          <w:color w:val="333333"/>
          <w:sz w:val="24"/>
          <w:szCs w:val="24"/>
        </w:rPr>
        <w:t>կետ</w:t>
      </w:r>
      <w:r w:rsidR="00D65FF8">
        <w:rPr>
          <w:rFonts w:ascii="GHEA Grapalat" w:hAnsi="GHEA Grapalat" w:cs="Sylfaen"/>
          <w:color w:val="333333"/>
          <w:sz w:val="24"/>
          <w:szCs w:val="24"/>
        </w:rPr>
        <w:t>եր</w:t>
      </w:r>
      <w:r w:rsidR="00F17BA2">
        <w:rPr>
          <w:rFonts w:ascii="GHEA Grapalat" w:hAnsi="GHEA Grapalat" w:cs="Sylfaen"/>
          <w:color w:val="333333"/>
          <w:sz w:val="24"/>
          <w:szCs w:val="24"/>
        </w:rPr>
        <w:t xml:space="preserve"> 3, </w:t>
      </w:r>
      <w:r w:rsidR="00C20768" w:rsidRPr="00C20768">
        <w:rPr>
          <w:rFonts w:ascii="GHEA Grapalat" w:hAnsi="GHEA Grapalat" w:cs="Sylfaen"/>
          <w:color w:val="333333"/>
          <w:sz w:val="24"/>
          <w:szCs w:val="24"/>
        </w:rPr>
        <w:t xml:space="preserve"> 6</w:t>
      </w:r>
      <w:r w:rsidR="00C20768">
        <w:rPr>
          <w:rFonts w:ascii="GHEA Grapalat" w:hAnsi="GHEA Grapalat" w:cs="Sylfaen"/>
          <w:color w:val="333333"/>
          <w:sz w:val="24"/>
          <w:szCs w:val="24"/>
        </w:rPr>
        <w:t>,</w:t>
      </w:r>
      <w:r w:rsidR="00F17BA2">
        <w:rPr>
          <w:rFonts w:ascii="GHEA Grapalat" w:hAnsi="GHEA Grapalat" w:cs="Sylfaen"/>
          <w:color w:val="333333"/>
          <w:sz w:val="24"/>
          <w:szCs w:val="24"/>
        </w:rPr>
        <w:t xml:space="preserve"> 7</w:t>
      </w:r>
      <w:r w:rsidR="00E233EC">
        <w:rPr>
          <w:rFonts w:ascii="GHEA Grapalat" w:hAnsi="GHEA Grapalat" w:cs="Sylfaen"/>
          <w:color w:val="333333"/>
          <w:sz w:val="24"/>
          <w:szCs w:val="24"/>
        </w:rPr>
        <w:t>,  9</w:t>
      </w:r>
    </w:p>
    <w:p w:rsidR="00A91E66" w:rsidRDefault="00A91E66" w:rsidP="00A91E6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30" w:history="1">
        <w:r w:rsidR="00E233EC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https://www.arlis.am/DocumentView.aspx?DocID=138562</w:t>
        </w:r>
      </w:hyperlink>
    </w:p>
    <w:p w:rsidR="002A2F32" w:rsidRDefault="002A2F32" w:rsidP="00A91E6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361DB" w:rsidRPr="001361DB" w:rsidRDefault="00FC7D02" w:rsidP="001361DB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left="720" w:right="299"/>
        <w:jc w:val="both"/>
        <w:rPr>
          <w:rStyle w:val="Strong"/>
          <w:rFonts w:ascii="GHEA Grapalat" w:hAnsi="GHEA Grapalat" w:cs="Sylfaen"/>
          <w:b w:val="0"/>
          <w:bCs w:val="0"/>
          <w:color w:val="0000FF"/>
          <w:sz w:val="24"/>
          <w:szCs w:val="24"/>
          <w:u w:val="single"/>
        </w:rPr>
      </w:pPr>
      <w:r w:rsidRPr="005040CF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Հայաստանի Հանրապետության կառավարության </w:t>
      </w:r>
      <w:r w:rsidR="003E1CCE" w:rsidRPr="003E1CCE">
        <w:rPr>
          <w:rStyle w:val="Strong"/>
          <w:rFonts w:ascii="GHEA Grapalat" w:hAnsi="GHEA Grapalat"/>
          <w:b w:val="0"/>
          <w:color w:val="000000"/>
          <w:sz w:val="24"/>
          <w:szCs w:val="24"/>
        </w:rPr>
        <w:t>2006 թվականի մարտի 23-ի N 458-Ն որոշում</w:t>
      </w:r>
      <w:r w:rsidR="003E1CCE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, </w:t>
      </w:r>
      <w:r w:rsidR="003E1CCE" w:rsidRPr="003E1CCE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հավելված</w:t>
      </w:r>
      <w:r w:rsidR="003E1CCE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1՝</w:t>
      </w:r>
      <w:r w:rsidR="003E1CCE" w:rsidRPr="003E1CCE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կետ</w:t>
      </w:r>
      <w:r w:rsidR="00D65FF8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եր</w:t>
      </w:r>
      <w:r w:rsidR="003E1CCE" w:rsidRPr="003E1CCE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2</w:t>
      </w:r>
      <w:r w:rsidR="003E1CCE">
        <w:rPr>
          <w:rStyle w:val="Strong"/>
          <w:rFonts w:ascii="GHEA Grapalat" w:hAnsi="GHEA Grapalat"/>
          <w:b w:val="0"/>
          <w:color w:val="000000"/>
          <w:sz w:val="24"/>
          <w:szCs w:val="24"/>
        </w:rPr>
        <w:t>,</w:t>
      </w:r>
      <w:r w:rsidR="002265A6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3, 4, 11, հավելված 2՝ կետ</w:t>
      </w:r>
      <w:r w:rsidR="00D65FF8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եր</w:t>
      </w:r>
      <w:r w:rsidR="002265A6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12, 13, 14, 23</w:t>
      </w:r>
    </w:p>
    <w:p w:rsidR="003F19B7" w:rsidRDefault="00FC7D02" w:rsidP="005040CF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5040CF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 w:rsidR="001361DB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31" w:history="1">
        <w:r w:rsidR="001361DB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https://www.arlis.am/DocumentView.aspx?DocID=117804</w:t>
        </w:r>
      </w:hyperlink>
    </w:p>
    <w:p w:rsidR="001361DB" w:rsidRPr="003E1CCE" w:rsidRDefault="001361DB" w:rsidP="005040CF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Sylfaen" w:hAnsi="Sylfaen" w:cs="Sylfaen"/>
          <w:sz w:val="24"/>
          <w:szCs w:val="24"/>
        </w:rPr>
      </w:pPr>
    </w:p>
    <w:p w:rsidR="00BC5622" w:rsidRDefault="001361DB" w:rsidP="00CF0037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5040CF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Հայաստանի Հանրապետության կառավարության </w:t>
      </w:r>
      <w:r w:rsidR="00BC5622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</w:t>
      </w:r>
      <w:r w:rsidR="00BC5622" w:rsidRPr="00567C60">
        <w:rPr>
          <w:rFonts w:ascii="GHEA Grapalat" w:hAnsi="GHEA Grapalat" w:cs="Sylfaen"/>
          <w:color w:val="333333"/>
          <w:sz w:val="24"/>
          <w:szCs w:val="24"/>
        </w:rPr>
        <w:t>2018 թվականի հունիսի 11-ի N 755-Լ որոշում</w:t>
      </w:r>
      <w:r w:rsidR="00BC5622">
        <w:rPr>
          <w:rFonts w:ascii="GHEA Grapalat" w:hAnsi="GHEA Grapalat" w:cs="Sylfaen"/>
          <w:color w:val="333333"/>
          <w:sz w:val="24"/>
          <w:szCs w:val="24"/>
        </w:rPr>
        <w:t>, հավելված 1՝ կետ</w:t>
      </w:r>
      <w:r w:rsidR="00D65FF8">
        <w:rPr>
          <w:rFonts w:ascii="GHEA Grapalat" w:hAnsi="GHEA Grapalat" w:cs="Sylfaen"/>
          <w:color w:val="333333"/>
          <w:sz w:val="24"/>
          <w:szCs w:val="24"/>
        </w:rPr>
        <w:t>եր</w:t>
      </w:r>
      <w:r w:rsidR="00BC5622">
        <w:rPr>
          <w:rFonts w:ascii="GHEA Grapalat" w:hAnsi="GHEA Grapalat" w:cs="Sylfaen"/>
          <w:color w:val="333333"/>
          <w:sz w:val="24"/>
          <w:szCs w:val="24"/>
        </w:rPr>
        <w:t xml:space="preserve"> 11,  29</w:t>
      </w:r>
    </w:p>
    <w:p w:rsidR="00BC5622" w:rsidRDefault="001361DB" w:rsidP="00BC562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FF"/>
          <w:sz w:val="24"/>
          <w:szCs w:val="24"/>
          <w:u w:val="single"/>
        </w:rPr>
      </w:pPr>
      <w:r w:rsidRPr="005040CF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BC5622" w:rsidRPr="00BC5622">
        <w:rPr>
          <w:rFonts w:ascii="GHEA Grapalat" w:hAnsi="GHEA Grapalat" w:cs="Sylfaen"/>
          <w:color w:val="0000FF"/>
          <w:sz w:val="24"/>
          <w:szCs w:val="24"/>
          <w:u w:val="single"/>
        </w:rPr>
        <w:t>https://www.arlis.am/DocumentView.aspx?DocID=124384</w:t>
      </w:r>
    </w:p>
    <w:p w:rsidR="005040CF" w:rsidRPr="00BC5622" w:rsidRDefault="005040CF" w:rsidP="00BC562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9A6BF5" w:rsidRPr="009A6BF5" w:rsidRDefault="009A6BF5" w:rsidP="009A6BF5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 w:hanging="283"/>
        <w:jc w:val="both"/>
        <w:rPr>
          <w:rStyle w:val="Strong"/>
          <w:rFonts w:ascii="GHEA Grapalat" w:hAnsi="GHEA Grapalat" w:cs="Sylfaen"/>
          <w:b w:val="0"/>
          <w:bCs w:val="0"/>
          <w:color w:val="0000FF"/>
          <w:sz w:val="24"/>
          <w:szCs w:val="24"/>
          <w:u w:val="single"/>
        </w:rPr>
      </w:pPr>
      <w:r w:rsidRPr="009A6BF5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Հայաստանի Հանրապետության կառավարության  2018 թվականի նոյեմբերի </w:t>
      </w:r>
      <w:r w:rsidR="00187732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  </w:t>
      </w:r>
      <w:r w:rsidRPr="009A6BF5">
        <w:rPr>
          <w:rStyle w:val="Strong"/>
          <w:rFonts w:ascii="GHEA Grapalat" w:hAnsi="GHEA Grapalat"/>
          <w:b w:val="0"/>
          <w:color w:val="000000"/>
          <w:sz w:val="24"/>
          <w:szCs w:val="24"/>
        </w:rPr>
        <w:t>8-ի N 1239-Ն որոշում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, </w:t>
      </w:r>
      <w:r w:rsidRPr="009A6BF5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հավելված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</w:rPr>
        <w:t>՝</w:t>
      </w:r>
      <w:r w:rsidRPr="009A6BF5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կետ</w:t>
      </w:r>
      <w:r w:rsidR="00DB5CC9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եր</w:t>
      </w:r>
      <w:r w:rsidRPr="009A6BF5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7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</w:rPr>
        <w:t>, 8</w:t>
      </w:r>
    </w:p>
    <w:p w:rsidR="009A6BF5" w:rsidRDefault="009A6BF5" w:rsidP="00F174DA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9A6BF5">
        <w:rPr>
          <w:rFonts w:ascii="GHEA Grapalat" w:hAnsi="GHEA Grapalat" w:cs="Sylfaen"/>
          <w:color w:val="333333"/>
          <w:sz w:val="24"/>
          <w:szCs w:val="24"/>
        </w:rPr>
        <w:t xml:space="preserve">հղումը՝  </w:t>
      </w:r>
      <w:hyperlink r:id="rId32" w:history="1">
        <w:r w:rsidR="00F174DA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https://www.arlis.am/DocumentView.aspx?DocID=126447</w:t>
        </w:r>
      </w:hyperlink>
    </w:p>
    <w:p w:rsidR="00F174DA" w:rsidRDefault="00F174DA" w:rsidP="00F174DA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 w:cs="Sylfaen"/>
          <w:color w:val="0000FF"/>
          <w:sz w:val="24"/>
          <w:szCs w:val="24"/>
          <w:u w:val="single"/>
        </w:rPr>
      </w:pPr>
    </w:p>
    <w:p w:rsidR="00F174DA" w:rsidRPr="001361DB" w:rsidRDefault="00F174DA" w:rsidP="00F174DA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left="720" w:right="299"/>
        <w:jc w:val="both"/>
        <w:rPr>
          <w:rStyle w:val="Strong"/>
          <w:rFonts w:ascii="GHEA Grapalat" w:hAnsi="GHEA Grapalat" w:cs="Sylfaen"/>
          <w:b w:val="0"/>
          <w:bCs w:val="0"/>
          <w:color w:val="0000FF"/>
          <w:sz w:val="24"/>
          <w:szCs w:val="24"/>
          <w:u w:val="single"/>
        </w:rPr>
      </w:pPr>
      <w:r w:rsidRPr="005040CF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Հայաստանի Հանրապետության կառավարության </w:t>
      </w:r>
      <w:r w:rsidR="00F94D35">
        <w:rPr>
          <w:rStyle w:val="Strong"/>
          <w:rFonts w:ascii="GHEA Grapalat" w:hAnsi="GHEA Grapalat"/>
          <w:b w:val="0"/>
          <w:color w:val="000000"/>
          <w:sz w:val="24"/>
          <w:szCs w:val="24"/>
        </w:rPr>
        <w:t>2</w:t>
      </w:r>
      <w:r w:rsidR="00F94D35" w:rsidRPr="00F94D35">
        <w:rPr>
          <w:rStyle w:val="Strong"/>
          <w:rFonts w:ascii="GHEA Grapalat" w:hAnsi="GHEA Grapalat"/>
          <w:b w:val="0"/>
          <w:color w:val="000000"/>
          <w:sz w:val="24"/>
          <w:szCs w:val="24"/>
        </w:rPr>
        <w:t>019 թվականի փետրվարի 28-ի N 202-Ն որոշում, հավելված</w:t>
      </w:r>
      <w:r w:rsidR="00F94D35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1՝ </w:t>
      </w:r>
      <w:r w:rsidR="00F94D35" w:rsidRPr="00F94D35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կետ</w:t>
      </w:r>
      <w:r w:rsidR="00DB5CC9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եր</w:t>
      </w:r>
      <w:r w:rsidR="00F94D35" w:rsidRPr="00F94D35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4</w:t>
      </w:r>
      <w:r w:rsidR="00F94D35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, </w:t>
      </w:r>
      <w:r w:rsidR="00185C4B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9, 15, </w:t>
      </w:r>
      <w:r w:rsidR="001A4DA0">
        <w:rPr>
          <w:rStyle w:val="Strong"/>
          <w:rFonts w:ascii="GHEA Grapalat" w:hAnsi="GHEA Grapalat"/>
          <w:b w:val="0"/>
          <w:color w:val="000000"/>
          <w:sz w:val="24"/>
          <w:szCs w:val="24"/>
        </w:rPr>
        <w:t>36,</w:t>
      </w:r>
      <w:r w:rsidR="00185C4B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38,</w:t>
      </w:r>
      <w:r w:rsidR="001A4DA0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73</w:t>
      </w:r>
    </w:p>
    <w:p w:rsidR="00F174DA" w:rsidRDefault="00F174DA" w:rsidP="00F174DA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5040CF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33" w:history="1">
        <w:r w:rsidR="00D72FD7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https://www.arlis.am/DocumentView.aspx?DocID=134241</w:t>
        </w:r>
      </w:hyperlink>
    </w:p>
    <w:p w:rsidR="00D72FD7" w:rsidRDefault="00D72FD7" w:rsidP="00F174DA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4B4786" w:rsidRPr="004B4786" w:rsidRDefault="004B4786" w:rsidP="004B4786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left="720" w:right="299"/>
        <w:jc w:val="both"/>
        <w:rPr>
          <w:rStyle w:val="Strong"/>
          <w:rFonts w:ascii="GHEA Grapalat" w:hAnsi="GHEA Grapalat" w:cs="Sylfaen"/>
          <w:b w:val="0"/>
          <w:bCs w:val="0"/>
          <w:color w:val="333333"/>
          <w:sz w:val="24"/>
          <w:szCs w:val="24"/>
        </w:rPr>
      </w:pPr>
      <w:r w:rsidRPr="004B4786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Հայաստանի Հանրապետության կառավարության 2019 թվականի փետրվարի 28-ի N 162-Ն որոշում, հավելված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1՝ </w:t>
      </w:r>
      <w:r w:rsidRPr="004B4786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</w:t>
      </w:r>
      <w:r w:rsidR="00D9246A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կետ</w:t>
      </w:r>
      <w:r w:rsidR="00DB5CC9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եր</w:t>
      </w:r>
      <w:r w:rsidR="00D9246A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5, </w:t>
      </w:r>
      <w:r w:rsidRPr="004B4786">
        <w:rPr>
          <w:rStyle w:val="Strong"/>
          <w:rFonts w:ascii="GHEA Grapalat" w:hAnsi="GHEA Grapalat"/>
          <w:b w:val="0"/>
          <w:color w:val="000000"/>
          <w:sz w:val="24"/>
          <w:szCs w:val="24"/>
        </w:rPr>
        <w:t>10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, </w:t>
      </w:r>
      <w:r w:rsidR="00D9246A">
        <w:rPr>
          <w:rStyle w:val="Strong"/>
          <w:rFonts w:ascii="GHEA Grapalat" w:hAnsi="GHEA Grapalat"/>
          <w:b w:val="0"/>
          <w:color w:val="000000"/>
          <w:sz w:val="24"/>
          <w:szCs w:val="24"/>
        </w:rPr>
        <w:t>19, 20, 35</w:t>
      </w:r>
    </w:p>
    <w:p w:rsidR="004B4786" w:rsidRDefault="004B4786" w:rsidP="004B478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4B4786">
        <w:rPr>
          <w:rFonts w:ascii="GHEA Grapalat" w:hAnsi="GHEA Grapalat" w:cs="Sylfaen"/>
          <w:color w:val="333333"/>
          <w:sz w:val="24"/>
          <w:szCs w:val="24"/>
        </w:rPr>
        <w:t xml:space="preserve">հղումը՝  </w:t>
      </w:r>
      <w:hyperlink r:id="rId34" w:history="1">
        <w:r w:rsidR="00824A9D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https://www.arlis.am/DocumentView.aspx?DocID=128890</w:t>
        </w:r>
      </w:hyperlink>
    </w:p>
    <w:p w:rsidR="00824A9D" w:rsidRPr="004B4786" w:rsidRDefault="00824A9D" w:rsidP="004B478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D37B50" w:rsidRPr="00302431" w:rsidRDefault="00D37B50" w:rsidP="00D37B50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 w:hanging="283"/>
        <w:jc w:val="both"/>
        <w:rPr>
          <w:rFonts w:ascii="Sylfaen" w:hAnsi="Sylfaen"/>
        </w:rPr>
      </w:pPr>
      <w:r w:rsidRPr="00302431">
        <w:rPr>
          <w:rFonts w:ascii="GHEA Grapalat" w:hAnsi="GHEA Grapalat" w:cs="Sylfaen"/>
          <w:sz w:val="24"/>
          <w:szCs w:val="24"/>
        </w:rPr>
        <w:t>«Անձը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</w:t>
      </w:r>
      <w:r w:rsidR="00D0071E" w:rsidRPr="00302431">
        <w:rPr>
          <w:rFonts w:ascii="GHEA Grapalat" w:hAnsi="GHEA Grapalat" w:cs="Sylfaen"/>
          <w:sz w:val="24"/>
          <w:szCs w:val="24"/>
        </w:rPr>
        <w:t xml:space="preserve"> էջ 13, </w:t>
      </w:r>
      <w:r w:rsidRPr="00302431">
        <w:rPr>
          <w:rFonts w:ascii="GHEA Grapalat" w:hAnsi="GHEA Grapalat" w:cs="Sylfaen"/>
          <w:sz w:val="24"/>
          <w:szCs w:val="24"/>
        </w:rPr>
        <w:t xml:space="preserve"> բաժին 2.1՝ էջ 19</w:t>
      </w:r>
    </w:p>
    <w:p w:rsidR="002A2F32" w:rsidRDefault="00D0071E" w:rsidP="00D0071E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 w:rsidR="00187732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35" w:history="1">
        <w:r w:rsidR="00467939" w:rsidRPr="00007C82">
          <w:rPr>
            <w:rStyle w:val="Hyperlink"/>
            <w:rFonts w:ascii="GHEA Grapalat" w:hAnsi="GHEA Grapalat" w:cs="Sylfaen"/>
            <w:sz w:val="24"/>
            <w:szCs w:val="24"/>
          </w:rPr>
          <w:t>http://library.asue.am/cgi-bin/koha/opac-detail.pl?biblionumber=6018</w:t>
        </w:r>
      </w:hyperlink>
    </w:p>
    <w:p w:rsidR="00467939" w:rsidRDefault="00467939" w:rsidP="00D0071E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32E85" w:rsidRPr="00F32E85" w:rsidRDefault="00D0071E" w:rsidP="00187732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 w:hanging="283"/>
        <w:jc w:val="both"/>
        <w:rPr>
          <w:rFonts w:ascii="GHEA Grapalat" w:hAnsi="GHEA Grapalat"/>
          <w:sz w:val="24"/>
          <w:szCs w:val="24"/>
        </w:rPr>
      </w:pPr>
      <w:r w:rsidRPr="00F32E85">
        <w:rPr>
          <w:rFonts w:ascii="GHEA Grapalat" w:hAnsi="GHEA Grapalat"/>
          <w:sz w:val="24"/>
          <w:szCs w:val="24"/>
        </w:rPr>
        <w:t>«Իրավական ակտերի նախագծերի մշակման մեթոդական ցուցումներ», «Տիգրան Մեծ» հրատարակչություն, Երևան 2013թ., կետ</w:t>
      </w:r>
      <w:r w:rsidR="00DB5CC9" w:rsidRPr="00F32E85">
        <w:rPr>
          <w:rFonts w:ascii="GHEA Grapalat" w:hAnsi="GHEA Grapalat"/>
          <w:sz w:val="24"/>
          <w:szCs w:val="24"/>
        </w:rPr>
        <w:t>եր</w:t>
      </w:r>
      <w:r w:rsidRPr="00F32E85">
        <w:rPr>
          <w:rFonts w:ascii="GHEA Grapalat" w:hAnsi="GHEA Grapalat"/>
          <w:sz w:val="24"/>
          <w:szCs w:val="24"/>
        </w:rPr>
        <w:t xml:space="preserve"> 82</w:t>
      </w:r>
      <w:r w:rsidR="006231B7">
        <w:rPr>
          <w:rFonts w:ascii="GHEA Grapalat" w:hAnsi="GHEA Grapalat"/>
          <w:sz w:val="24"/>
          <w:szCs w:val="24"/>
        </w:rPr>
        <w:t>, 94, 114</w:t>
      </w:r>
      <w:r w:rsidR="00D96693" w:rsidRPr="00F32E85">
        <w:rPr>
          <w:rFonts w:ascii="GHEA Grapalat" w:hAnsi="GHEA Grapalat"/>
          <w:sz w:val="24"/>
          <w:szCs w:val="24"/>
        </w:rPr>
        <w:t>, 158,  279, 311</w:t>
      </w:r>
    </w:p>
    <w:p w:rsidR="00187732" w:rsidRPr="00F32E85" w:rsidRDefault="00187732" w:rsidP="00F32E85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</w:rPr>
      </w:pPr>
      <w:r w:rsidRPr="00F32E85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467939" w:rsidRPr="00F32E85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36" w:history="1">
        <w:r w:rsidR="00467939" w:rsidRPr="00F32E85">
          <w:rPr>
            <w:rStyle w:val="Hyperlink"/>
            <w:rFonts w:ascii="GHEA Grapalat" w:hAnsi="GHEA Grapalat" w:cs="Sylfaen"/>
            <w:sz w:val="24"/>
            <w:szCs w:val="24"/>
          </w:rPr>
          <w:t>https://www.e-gov.am/u_files/file/decrees/arc_voroshum/2012/04/qax13-2_1.pdf</w:t>
        </w:r>
      </w:hyperlink>
    </w:p>
    <w:p w:rsidR="00187732" w:rsidRDefault="00187732" w:rsidP="002A2F32">
      <w:pPr>
        <w:spacing w:line="276" w:lineRule="auto"/>
        <w:ind w:left="1440"/>
        <w:contextualSpacing/>
        <w:jc w:val="both"/>
        <w:rPr>
          <w:rFonts w:ascii="GHEA Grapalat" w:eastAsia="Calibri" w:hAnsi="GHEA Grapalat"/>
          <w:iCs/>
          <w:color w:val="0070C0"/>
          <w:u w:val="single"/>
          <w:lang w:val="hy-AM"/>
        </w:rPr>
      </w:pPr>
    </w:p>
    <w:p w:rsidR="001F5C88" w:rsidRPr="006231B7" w:rsidRDefault="001F5C88" w:rsidP="001F5C88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6231B7">
        <w:rPr>
          <w:rFonts w:ascii="GHEA Grapalat" w:hAnsi="GHEA Grapalat"/>
          <w:sz w:val="24"/>
          <w:szCs w:val="24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</w:t>
      </w:r>
      <w:r w:rsidR="0022485D" w:rsidRPr="006231B7">
        <w:rPr>
          <w:rFonts w:ascii="GHEA Grapalat" w:hAnsi="GHEA Grapalat"/>
          <w:sz w:val="24"/>
          <w:szCs w:val="24"/>
        </w:rPr>
        <w:t xml:space="preserve"> 1.1՝</w:t>
      </w:r>
      <w:r w:rsidRPr="006231B7">
        <w:rPr>
          <w:rFonts w:ascii="GHEA Grapalat" w:hAnsi="GHEA Grapalat"/>
          <w:sz w:val="24"/>
          <w:szCs w:val="24"/>
        </w:rPr>
        <w:t xml:space="preserve"> պարբերություն 4</w:t>
      </w:r>
      <w:r w:rsidR="0022485D" w:rsidRPr="006231B7">
        <w:rPr>
          <w:rFonts w:ascii="GHEA Grapalat" w:hAnsi="GHEA Grapalat"/>
          <w:sz w:val="24"/>
          <w:szCs w:val="24"/>
        </w:rPr>
        <w:t>, բաժին 1.1՝  էջ 5, էջ 7</w:t>
      </w:r>
    </w:p>
    <w:p w:rsidR="00187732" w:rsidRDefault="00187732" w:rsidP="00187732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      </w:t>
      </w:r>
      <w:r w:rsidRPr="00467939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37" w:history="1">
        <w:r w:rsidR="00467939" w:rsidRPr="00007C8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:rsidR="00C12AA5" w:rsidRDefault="00C12AA5" w:rsidP="00C12AA5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</w:rPr>
      </w:pPr>
    </w:p>
    <w:p w:rsidR="00E82D33" w:rsidRPr="00E82D33" w:rsidRDefault="0022485D" w:rsidP="00187732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E82D33">
        <w:rPr>
          <w:rFonts w:ascii="GHEA Grapalat" w:hAnsi="GHEA Grapalat"/>
          <w:sz w:val="24"/>
          <w:szCs w:val="24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</w:t>
      </w:r>
      <w:r w:rsidR="00DA1CF1">
        <w:rPr>
          <w:rFonts w:ascii="GHEA Grapalat" w:hAnsi="GHEA Grapalat"/>
          <w:sz w:val="24"/>
          <w:szCs w:val="24"/>
        </w:rPr>
        <w:t xml:space="preserve"> 2009</w:t>
      </w:r>
      <w:r w:rsidRPr="00E82D33">
        <w:rPr>
          <w:rFonts w:ascii="GHEA Grapalat" w:hAnsi="GHEA Grapalat"/>
          <w:sz w:val="24"/>
          <w:szCs w:val="24"/>
        </w:rPr>
        <w:t>, բաժին 1.1՝  էջ 5</w:t>
      </w:r>
      <w:r w:rsidR="00C50E57" w:rsidRPr="00E82D33">
        <w:rPr>
          <w:rFonts w:ascii="GHEA Grapalat" w:hAnsi="GHEA Grapalat"/>
          <w:sz w:val="24"/>
          <w:szCs w:val="24"/>
        </w:rPr>
        <w:t>, բաժին 1.2՝  էջ 8</w:t>
      </w:r>
    </w:p>
    <w:p w:rsidR="00187732" w:rsidRPr="00E82D33" w:rsidRDefault="002A2F32" w:rsidP="00E82D33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E82D33">
        <w:rPr>
          <w:rFonts w:ascii="GHEA Grapalat" w:hAnsi="GHEA Grapalat"/>
          <w:sz w:val="24"/>
          <w:szCs w:val="24"/>
        </w:rPr>
        <w:t xml:space="preserve"> </w:t>
      </w:r>
      <w:r w:rsidR="00187732" w:rsidRPr="00E82D33">
        <w:rPr>
          <w:rFonts w:ascii="GHEA Grapalat" w:hAnsi="GHEA Grapalat" w:cs="Sylfaen"/>
          <w:color w:val="333333"/>
          <w:sz w:val="24"/>
          <w:szCs w:val="24"/>
        </w:rPr>
        <w:t xml:space="preserve"> հղումը՝ </w:t>
      </w:r>
      <w:hyperlink r:id="rId38" w:anchor="p=2" w:history="1">
        <w:r w:rsidR="00467939" w:rsidRPr="00E82D33">
          <w:rPr>
            <w:rStyle w:val="Hyperlink"/>
            <w:rFonts w:ascii="GHEA Grapalat" w:hAnsi="GHEA Grapalat" w:cs="Sylfaen"/>
            <w:sz w:val="24"/>
            <w:szCs w:val="24"/>
          </w:rPr>
          <w:t>http://online.fliphtml5.com/fumf/irey/#p=2</w:t>
        </w:r>
      </w:hyperlink>
    </w:p>
    <w:p w:rsidR="002A2F32" w:rsidRPr="00E82D33" w:rsidRDefault="002A2F32" w:rsidP="002A2F32">
      <w:pPr>
        <w:contextualSpacing/>
        <w:jc w:val="both"/>
        <w:rPr>
          <w:rFonts w:ascii="GHEA Grapalat" w:eastAsia="Calibri" w:hAnsi="GHEA Grapalat"/>
          <w:color w:val="4472C4" w:themeColor="accent5"/>
          <w:sz w:val="24"/>
          <w:szCs w:val="24"/>
          <w:u w:val="single"/>
          <w:lang w:val="hy-AM"/>
        </w:rPr>
      </w:pPr>
    </w:p>
    <w:p w:rsidR="00286CDD" w:rsidRPr="00E82D33" w:rsidRDefault="00286CDD" w:rsidP="00286CDD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 w:hanging="283"/>
        <w:jc w:val="both"/>
        <w:rPr>
          <w:rFonts w:ascii="GHEA Grapalat" w:hAnsi="GHEA Grapalat"/>
          <w:sz w:val="24"/>
          <w:szCs w:val="24"/>
        </w:rPr>
      </w:pPr>
      <w:r w:rsidRPr="00E82D33">
        <w:rPr>
          <w:rFonts w:ascii="GHEA Grapalat" w:hAnsi="GHEA Grapalat"/>
          <w:sz w:val="24"/>
          <w:szCs w:val="24"/>
        </w:rPr>
        <w:t xml:space="preserve">«Վիճակագրության ընդհանուր տեսություն», ուսումնական ձեռնարկ, Ալեքսան Պետրոսյան, «Էդիտ Պրինտ» </w:t>
      </w:r>
      <w:r w:rsidR="00E82D33" w:rsidRPr="00E82D33">
        <w:rPr>
          <w:rFonts w:ascii="GHEA Grapalat" w:hAnsi="GHEA Grapalat"/>
          <w:sz w:val="24"/>
          <w:szCs w:val="24"/>
        </w:rPr>
        <w:t>հրատ</w:t>
      </w:r>
      <w:r w:rsidRPr="00E82D33">
        <w:rPr>
          <w:rFonts w:ascii="GHEA Grapalat" w:hAnsi="GHEA Grapalat"/>
          <w:sz w:val="24"/>
          <w:szCs w:val="24"/>
        </w:rPr>
        <w:t>արակչություն, Երևան 200</w:t>
      </w:r>
      <w:r w:rsidR="00A119E5" w:rsidRPr="00A119E5">
        <w:rPr>
          <w:rFonts w:ascii="GHEA Grapalat" w:hAnsi="GHEA Grapalat"/>
          <w:sz w:val="24"/>
          <w:szCs w:val="24"/>
        </w:rPr>
        <w:t>9</w:t>
      </w:r>
      <w:r w:rsidRPr="00E82D33">
        <w:rPr>
          <w:rFonts w:ascii="GHEA Grapalat" w:hAnsi="GHEA Grapalat"/>
          <w:sz w:val="24"/>
          <w:szCs w:val="24"/>
        </w:rPr>
        <w:t>թ., բաժին</w:t>
      </w:r>
      <w:r w:rsidR="00E82D33" w:rsidRPr="00E82D33">
        <w:rPr>
          <w:rFonts w:ascii="GHEA Grapalat" w:hAnsi="GHEA Grapalat"/>
          <w:sz w:val="24"/>
          <w:szCs w:val="24"/>
        </w:rPr>
        <w:t xml:space="preserve"> 1.2</w:t>
      </w:r>
      <w:r w:rsidR="009C5D21" w:rsidRPr="00E82D33">
        <w:rPr>
          <w:rFonts w:ascii="GHEA Grapalat" w:hAnsi="GHEA Grapalat"/>
          <w:sz w:val="24"/>
          <w:szCs w:val="24"/>
        </w:rPr>
        <w:t>՝</w:t>
      </w:r>
      <w:r w:rsidRPr="00E82D33">
        <w:rPr>
          <w:rFonts w:ascii="GHEA Grapalat" w:hAnsi="GHEA Grapalat"/>
          <w:sz w:val="24"/>
          <w:szCs w:val="24"/>
        </w:rPr>
        <w:t xml:space="preserve"> էջ</w:t>
      </w:r>
      <w:r w:rsidR="00E82D33" w:rsidRPr="00E82D33">
        <w:rPr>
          <w:rFonts w:ascii="GHEA Grapalat" w:hAnsi="GHEA Grapalat"/>
          <w:sz w:val="24"/>
          <w:szCs w:val="24"/>
        </w:rPr>
        <w:t xml:space="preserve"> 9</w:t>
      </w:r>
      <w:r w:rsidR="009C5D21" w:rsidRPr="00E82D33">
        <w:rPr>
          <w:rFonts w:ascii="GHEA Grapalat" w:hAnsi="GHEA Grapalat"/>
          <w:sz w:val="24"/>
          <w:szCs w:val="24"/>
        </w:rPr>
        <w:t>, բաժին 2.2՝  էջ 19, բաժին 2.3՝ էջ 21, բաժին 3.3՝ էջ 35</w:t>
      </w:r>
    </w:p>
    <w:p w:rsidR="00286CDD" w:rsidRPr="00E82D33" w:rsidRDefault="00286CDD" w:rsidP="00286CDD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E82D33">
        <w:rPr>
          <w:rFonts w:ascii="GHEA Grapalat" w:hAnsi="GHEA Grapalat"/>
          <w:sz w:val="24"/>
          <w:szCs w:val="24"/>
        </w:rPr>
        <w:t>հղումը՝</w:t>
      </w:r>
      <w:r w:rsidR="002A2F32" w:rsidRPr="00E82D33">
        <w:rPr>
          <w:rFonts w:ascii="GHEA Grapalat" w:hAnsi="GHEA Grapalat"/>
          <w:sz w:val="24"/>
          <w:szCs w:val="24"/>
        </w:rPr>
        <w:t xml:space="preserve"> </w:t>
      </w:r>
      <w:hyperlink r:id="rId39" w:history="1">
        <w:r w:rsidR="00467939" w:rsidRPr="00E82D33">
          <w:rPr>
            <w:rStyle w:val="Hyperlink"/>
            <w:rFonts w:ascii="GHEA Grapalat" w:hAnsi="GHEA Grapalat"/>
            <w:sz w:val="24"/>
            <w:szCs w:val="24"/>
          </w:rPr>
          <w:t>http://ijevanlib.ysu.am/vichakagrutyan_yndhanur_tesutyun/</w:t>
        </w:r>
      </w:hyperlink>
    </w:p>
    <w:p w:rsidR="002A2F32" w:rsidRPr="00E82D33" w:rsidRDefault="002A2F32" w:rsidP="00286CDD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</w:p>
    <w:p w:rsidR="00835FB5" w:rsidRPr="00E82D33" w:rsidRDefault="00835FB5" w:rsidP="00A119E5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 w:hanging="567"/>
        <w:jc w:val="both"/>
        <w:rPr>
          <w:rFonts w:ascii="GHEA Grapalat" w:hAnsi="GHEA Grapalat"/>
          <w:sz w:val="24"/>
          <w:szCs w:val="24"/>
        </w:rPr>
      </w:pPr>
      <w:r w:rsidRPr="00E82D33">
        <w:rPr>
          <w:rFonts w:ascii="GHEA Grapalat" w:hAnsi="GHEA Grapalat"/>
          <w:sz w:val="24"/>
          <w:szCs w:val="24"/>
        </w:rPr>
        <w:t>«Գրավոր խոսք», ուսումնական ձեռնարկ, Վազգեն Գաբրիելյան</w:t>
      </w:r>
      <w:r w:rsidR="00006747" w:rsidRPr="00006747">
        <w:t xml:space="preserve"> </w:t>
      </w:r>
      <w:r w:rsidR="00006747" w:rsidRPr="00006747">
        <w:rPr>
          <w:rFonts w:ascii="GHEA Grapalat" w:hAnsi="GHEA Grapalat"/>
          <w:sz w:val="24"/>
          <w:szCs w:val="24"/>
        </w:rPr>
        <w:t xml:space="preserve">երրորդ լրամշակված </w:t>
      </w:r>
      <w:r w:rsidR="00006747">
        <w:rPr>
          <w:rFonts w:ascii="GHEA Grapalat" w:hAnsi="GHEA Grapalat"/>
          <w:sz w:val="24"/>
          <w:szCs w:val="24"/>
        </w:rPr>
        <w:t xml:space="preserve">հրատարակություն, </w:t>
      </w:r>
      <w:r w:rsidR="00006747" w:rsidRPr="00006747">
        <w:rPr>
          <w:rFonts w:ascii="GHEA Grapalat" w:hAnsi="GHEA Grapalat"/>
          <w:sz w:val="24"/>
          <w:szCs w:val="24"/>
        </w:rPr>
        <w:t>«</w:t>
      </w:r>
      <w:r w:rsidR="00006747">
        <w:rPr>
          <w:rFonts w:ascii="GHEA Grapalat" w:hAnsi="GHEA Grapalat"/>
          <w:sz w:val="24"/>
          <w:szCs w:val="24"/>
        </w:rPr>
        <w:t>Լիմուշ</w:t>
      </w:r>
      <w:r w:rsidR="00ED0D4D" w:rsidRPr="00ED0D4D">
        <w:rPr>
          <w:rFonts w:ascii="GHEA Grapalat" w:hAnsi="GHEA Grapalat"/>
          <w:sz w:val="24"/>
          <w:szCs w:val="24"/>
        </w:rPr>
        <w:t>»</w:t>
      </w:r>
      <w:r w:rsidR="00006747" w:rsidRPr="00006747">
        <w:rPr>
          <w:rFonts w:ascii="GHEA Grapalat" w:hAnsi="GHEA Grapalat"/>
          <w:sz w:val="24"/>
          <w:szCs w:val="24"/>
        </w:rPr>
        <w:t xml:space="preserve"> հրատարակչություն, </w:t>
      </w:r>
      <w:r w:rsidR="00006747">
        <w:rPr>
          <w:rFonts w:ascii="GHEA Grapalat" w:hAnsi="GHEA Grapalat"/>
          <w:sz w:val="24"/>
          <w:szCs w:val="24"/>
        </w:rPr>
        <w:t>Երևան</w:t>
      </w:r>
      <w:r w:rsidR="00006747" w:rsidRPr="00006747">
        <w:rPr>
          <w:rFonts w:ascii="GHEA Grapalat" w:hAnsi="GHEA Grapalat"/>
          <w:sz w:val="24"/>
          <w:szCs w:val="24"/>
        </w:rPr>
        <w:t xml:space="preserve"> 2012թ</w:t>
      </w:r>
      <w:r w:rsidRPr="00E82D33">
        <w:rPr>
          <w:rFonts w:ascii="GHEA Grapalat" w:hAnsi="GHEA Grapalat"/>
          <w:sz w:val="24"/>
          <w:szCs w:val="24"/>
        </w:rPr>
        <w:t>, բաժին</w:t>
      </w:r>
      <w:r w:rsidR="005F65E9" w:rsidRPr="00E82D33">
        <w:rPr>
          <w:rFonts w:ascii="GHEA Grapalat" w:hAnsi="GHEA Grapalat"/>
          <w:sz w:val="24"/>
          <w:szCs w:val="24"/>
        </w:rPr>
        <w:t xml:space="preserve"> 1՝</w:t>
      </w:r>
      <w:r w:rsidRPr="00E82D33">
        <w:rPr>
          <w:rFonts w:ascii="GHEA Grapalat" w:hAnsi="GHEA Grapalat"/>
          <w:sz w:val="24"/>
          <w:szCs w:val="24"/>
        </w:rPr>
        <w:t xml:space="preserve"> էջ 39</w:t>
      </w:r>
      <w:r w:rsidR="00F32E85" w:rsidRPr="00E82D33">
        <w:rPr>
          <w:rFonts w:ascii="GHEA Grapalat" w:hAnsi="GHEA Grapalat"/>
          <w:sz w:val="24"/>
          <w:szCs w:val="24"/>
        </w:rPr>
        <w:t>-40</w:t>
      </w:r>
      <w:r w:rsidR="005F65E9" w:rsidRPr="00E82D33">
        <w:rPr>
          <w:rFonts w:ascii="GHEA Grapalat" w:hAnsi="GHEA Grapalat"/>
          <w:sz w:val="24"/>
          <w:szCs w:val="24"/>
        </w:rPr>
        <w:t xml:space="preserve">, բաժին 3՝  էջ 71, </w:t>
      </w:r>
      <w:r w:rsidR="00EB01DE" w:rsidRPr="00E82D33">
        <w:rPr>
          <w:rFonts w:ascii="GHEA Grapalat" w:hAnsi="GHEA Grapalat"/>
          <w:sz w:val="24"/>
          <w:szCs w:val="24"/>
        </w:rPr>
        <w:t>էջ 73, էջ 74, էջ 93</w:t>
      </w:r>
      <w:r w:rsidR="00245131" w:rsidRPr="00E82D33">
        <w:rPr>
          <w:rFonts w:ascii="GHEA Grapalat" w:hAnsi="GHEA Grapalat"/>
          <w:sz w:val="24"/>
          <w:szCs w:val="24"/>
        </w:rPr>
        <w:t>, էջ 94, էջ 98</w:t>
      </w:r>
    </w:p>
    <w:p w:rsidR="00B41987" w:rsidRPr="00E82D33" w:rsidRDefault="00B41987" w:rsidP="00B41987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E82D33">
        <w:rPr>
          <w:rFonts w:ascii="GHEA Grapalat" w:hAnsi="GHEA Grapalat"/>
          <w:sz w:val="24"/>
          <w:szCs w:val="24"/>
        </w:rPr>
        <w:t>հղումը՝</w:t>
      </w:r>
      <w:r w:rsidR="00F32E85" w:rsidRPr="00E82D33">
        <w:rPr>
          <w:rFonts w:ascii="GHEA Grapalat" w:hAnsi="GHEA Grapalat"/>
          <w:sz w:val="24"/>
          <w:szCs w:val="24"/>
        </w:rPr>
        <w:t xml:space="preserve"> </w:t>
      </w:r>
      <w:hyperlink r:id="rId40" w:history="1">
        <w:r w:rsidR="00F32E85" w:rsidRPr="00E82D3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B41987" w:rsidRPr="00E82D33" w:rsidRDefault="00B41987" w:rsidP="00B41987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</w:p>
    <w:p w:rsidR="00B41987" w:rsidRPr="00E82D33" w:rsidRDefault="00B41987" w:rsidP="00B41987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E82D33">
        <w:rPr>
          <w:rFonts w:ascii="GHEA Grapalat" w:hAnsi="GHEA Grapalat"/>
          <w:sz w:val="24"/>
          <w:szCs w:val="24"/>
        </w:rPr>
        <w:t>«Կառավարչական վերլուծություն» Սարգսյան Աղասի Զալիբեկի, Առաքելյան Արտակ Կարենի, «Տիգրան Մեծ» հրատարակչություն, Երևան 2011թ. բաժին</w:t>
      </w:r>
      <w:r w:rsidR="00454566">
        <w:rPr>
          <w:rFonts w:ascii="GHEA Grapalat" w:hAnsi="GHEA Grapalat"/>
          <w:sz w:val="24"/>
          <w:szCs w:val="24"/>
        </w:rPr>
        <w:t xml:space="preserve"> 1.</w:t>
      </w:r>
      <w:r w:rsidR="00454566" w:rsidRPr="00006747">
        <w:rPr>
          <w:rFonts w:ascii="GHEA Grapalat" w:hAnsi="GHEA Grapalat"/>
          <w:sz w:val="24"/>
          <w:szCs w:val="24"/>
        </w:rPr>
        <w:t>3</w:t>
      </w:r>
      <w:r w:rsidRPr="00E82D33">
        <w:rPr>
          <w:rFonts w:ascii="GHEA Grapalat" w:hAnsi="GHEA Grapalat"/>
          <w:sz w:val="24"/>
          <w:szCs w:val="24"/>
        </w:rPr>
        <w:t>՝  էջ 12</w:t>
      </w:r>
    </w:p>
    <w:p w:rsidR="00F32E85" w:rsidRPr="00E82D33" w:rsidRDefault="00F32E85" w:rsidP="00F32E85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E82D33">
        <w:rPr>
          <w:rFonts w:ascii="GHEA Grapalat" w:hAnsi="GHEA Grapalat"/>
          <w:sz w:val="24"/>
          <w:szCs w:val="24"/>
        </w:rPr>
        <w:t xml:space="preserve">հղումը՝ </w:t>
      </w:r>
      <w:hyperlink r:id="rId41" w:history="1">
        <w:r w:rsidRPr="00E82D33">
          <w:rPr>
            <w:rStyle w:val="Hyperlink"/>
            <w:rFonts w:ascii="GHEA Grapalat" w:hAnsi="GHEA Grapalat"/>
            <w:sz w:val="24"/>
            <w:szCs w:val="24"/>
          </w:rPr>
          <w:t>http://library.asue.am/cgi-bin/koha/opac-detail.pl?biblionumber=2442</w:t>
        </w:r>
      </w:hyperlink>
    </w:p>
    <w:p w:rsidR="00D37B50" w:rsidRDefault="00D37B50" w:rsidP="00610791">
      <w:pPr>
        <w:shd w:val="clear" w:color="auto" w:fill="FFFFFF"/>
        <w:spacing w:line="360" w:lineRule="auto"/>
        <w:ind w:left="720" w:right="299"/>
        <w:jc w:val="both"/>
        <w:rPr>
          <w:rFonts w:ascii="Sylfaen" w:hAnsi="Sylfaen"/>
          <w:lang w:val="hy-AM"/>
        </w:rPr>
      </w:pPr>
    </w:p>
    <w:p w:rsidR="007D7C82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42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5040CF" w:rsidRPr="00955B3D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000000"/>
          <w:lang w:val="hy-AM"/>
        </w:rPr>
        <w:t xml:space="preserve"> </w:t>
      </w:r>
      <w:r w:rsidR="00206A15" w:rsidRPr="00E22FF7">
        <w:rPr>
          <w:rFonts w:ascii="GHEA Grapalat" w:hAnsi="GHEA Grapalat" w:cs="Sylfaen"/>
          <w:color w:val="000000"/>
          <w:lang w:val="hy-AM"/>
        </w:rPr>
        <w:t>«</w:t>
      </w:r>
      <w:r w:rsidR="00206A15" w:rsidRPr="00E22FF7">
        <w:rPr>
          <w:rFonts w:ascii="GHEA Grapalat" w:hAnsi="GHEA Grapalat" w:cs="Sylfaen"/>
          <w:color w:val="000000"/>
          <w:sz w:val="24"/>
          <w:szCs w:val="24"/>
          <w:lang w:val="hy-AM"/>
        </w:rPr>
        <w:t>Աշխատ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CA29C1">
        <w:rPr>
          <w:lang w:val="hy-AM"/>
        </w:rPr>
        <w:t xml:space="preserve"> </w:t>
      </w:r>
      <w:hyperlink r:id="rId43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A29C1">
        <w:rPr>
          <w:rFonts w:ascii="GHEA Grapalat" w:hAnsi="GHEA Grapalat" w:cs="Sylfaen"/>
          <w:color w:val="000000"/>
          <w:lang w:val="hy-AM"/>
        </w:rPr>
        <w:lastRenderedPageBreak/>
        <w:t>«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44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5D7F5E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D7F5E">
        <w:rPr>
          <w:rFonts w:ascii="GHEA Grapalat" w:hAnsi="GHEA Grapalat" w:cs="Sylfaen"/>
          <w:color w:val="000000"/>
          <w:lang w:val="hy-AM"/>
        </w:rPr>
        <w:t>«</w:t>
      </w:r>
      <w:r w:rsidR="00C406F1"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162B6A" w:rsidRDefault="00CA29C1" w:rsidP="00610791">
      <w:pPr>
        <w:pStyle w:val="ListParagraph"/>
        <w:spacing w:line="360" w:lineRule="auto"/>
      </w:pPr>
      <w:r w:rsidRPr="00CA29C1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CA29C1">
        <w:t xml:space="preserve"> </w:t>
      </w:r>
      <w:hyperlink r:id="rId45" w:history="1">
        <w:r w:rsidR="00C406F1" w:rsidRPr="00C406F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46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D96BD0" w:rsidRDefault="00D96BD0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537CF5" w:rsidRPr="00D96BD0" w:rsidRDefault="00831BA2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/>
          <w:color w:val="ED7D31" w:themeColor="accent2"/>
          <w:sz w:val="24"/>
          <w:szCs w:val="24"/>
          <w:u w:val="single"/>
          <w:lang w:eastAsia="hy-AM"/>
        </w:rPr>
      </w:pPr>
      <w:hyperlink r:id="rId47" w:history="1">
        <w:r w:rsidR="00537CF5" w:rsidRPr="00831BA2">
          <w:rPr>
            <w:rStyle w:val="Hyperlink"/>
            <w:rFonts w:ascii="GHEA Grapalat" w:hAnsi="GHEA Grapalat"/>
            <w:b/>
            <w:sz w:val="24"/>
            <w:szCs w:val="24"/>
            <w:lang w:val="hy-AM"/>
          </w:rPr>
          <w:t>Թեստի ձևանմուշը կցվում է</w:t>
        </w:r>
      </w:hyperlink>
      <w:bookmarkStart w:id="0" w:name="_GoBack"/>
      <w:bookmarkEnd w:id="0"/>
      <w:r w:rsidR="00537CF5" w:rsidRPr="00D96BD0">
        <w:rPr>
          <w:rFonts w:ascii="GHEA Grapalat" w:hAnsi="GHEA Grapalat"/>
          <w:b/>
          <w:color w:val="ED7D31" w:themeColor="accent2"/>
          <w:sz w:val="24"/>
          <w:szCs w:val="24"/>
          <w:u w:val="single"/>
          <w:lang w:val="hy-AM"/>
        </w:rPr>
        <w:t>:</w:t>
      </w:r>
    </w:p>
    <w:sectPr w:rsidR="00537CF5" w:rsidRPr="00D96BD0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6747"/>
    <w:rsid w:val="0005525B"/>
    <w:rsid w:val="00056A2B"/>
    <w:rsid w:val="000A3965"/>
    <w:rsid w:val="000D367B"/>
    <w:rsid w:val="001149F6"/>
    <w:rsid w:val="0011747C"/>
    <w:rsid w:val="001361DB"/>
    <w:rsid w:val="00136793"/>
    <w:rsid w:val="00162B6A"/>
    <w:rsid w:val="00185C4B"/>
    <w:rsid w:val="00187732"/>
    <w:rsid w:val="001A4DA0"/>
    <w:rsid w:val="001C69C2"/>
    <w:rsid w:val="001E443C"/>
    <w:rsid w:val="001F5C88"/>
    <w:rsid w:val="001F5F58"/>
    <w:rsid w:val="00203B57"/>
    <w:rsid w:val="00206A15"/>
    <w:rsid w:val="0022485D"/>
    <w:rsid w:val="002265A6"/>
    <w:rsid w:val="002345E0"/>
    <w:rsid w:val="00245131"/>
    <w:rsid w:val="00284CA3"/>
    <w:rsid w:val="00286CDD"/>
    <w:rsid w:val="002905BF"/>
    <w:rsid w:val="002937D4"/>
    <w:rsid w:val="002A2F32"/>
    <w:rsid w:val="002A6466"/>
    <w:rsid w:val="002D6078"/>
    <w:rsid w:val="00302431"/>
    <w:rsid w:val="0030753C"/>
    <w:rsid w:val="00307D5E"/>
    <w:rsid w:val="00324731"/>
    <w:rsid w:val="00326975"/>
    <w:rsid w:val="0033296A"/>
    <w:rsid w:val="00346B56"/>
    <w:rsid w:val="0036615E"/>
    <w:rsid w:val="003A348C"/>
    <w:rsid w:val="003B294E"/>
    <w:rsid w:val="003E1CCE"/>
    <w:rsid w:val="003F19B7"/>
    <w:rsid w:val="00412F5A"/>
    <w:rsid w:val="00454566"/>
    <w:rsid w:val="00467939"/>
    <w:rsid w:val="004976C6"/>
    <w:rsid w:val="004A0D45"/>
    <w:rsid w:val="004A7E18"/>
    <w:rsid w:val="004B4786"/>
    <w:rsid w:val="004C586F"/>
    <w:rsid w:val="004F62D1"/>
    <w:rsid w:val="005040CF"/>
    <w:rsid w:val="00537CF5"/>
    <w:rsid w:val="00567C60"/>
    <w:rsid w:val="005B33F4"/>
    <w:rsid w:val="005D7F5E"/>
    <w:rsid w:val="005F65E9"/>
    <w:rsid w:val="00610791"/>
    <w:rsid w:val="006231B7"/>
    <w:rsid w:val="0063469F"/>
    <w:rsid w:val="00645875"/>
    <w:rsid w:val="006552A0"/>
    <w:rsid w:val="006B0D63"/>
    <w:rsid w:val="00706621"/>
    <w:rsid w:val="00710CCC"/>
    <w:rsid w:val="007169A5"/>
    <w:rsid w:val="00747FB8"/>
    <w:rsid w:val="007758EA"/>
    <w:rsid w:val="00776ECF"/>
    <w:rsid w:val="007A5CEA"/>
    <w:rsid w:val="007B00BD"/>
    <w:rsid w:val="007B6B02"/>
    <w:rsid w:val="007D2309"/>
    <w:rsid w:val="007D7C82"/>
    <w:rsid w:val="007F204C"/>
    <w:rsid w:val="00802176"/>
    <w:rsid w:val="00824A9D"/>
    <w:rsid w:val="00831BA2"/>
    <w:rsid w:val="00835FB5"/>
    <w:rsid w:val="0087676B"/>
    <w:rsid w:val="00885FF8"/>
    <w:rsid w:val="00887929"/>
    <w:rsid w:val="008C3155"/>
    <w:rsid w:val="008C31D6"/>
    <w:rsid w:val="008D41E5"/>
    <w:rsid w:val="00922A72"/>
    <w:rsid w:val="009309B4"/>
    <w:rsid w:val="0093712E"/>
    <w:rsid w:val="00955B3D"/>
    <w:rsid w:val="00964E44"/>
    <w:rsid w:val="00974394"/>
    <w:rsid w:val="00995362"/>
    <w:rsid w:val="009A6BF5"/>
    <w:rsid w:val="009C5D21"/>
    <w:rsid w:val="009D60FA"/>
    <w:rsid w:val="00A119E5"/>
    <w:rsid w:val="00A27388"/>
    <w:rsid w:val="00A476CA"/>
    <w:rsid w:val="00A50EC7"/>
    <w:rsid w:val="00A73F2A"/>
    <w:rsid w:val="00A84240"/>
    <w:rsid w:val="00A91E66"/>
    <w:rsid w:val="00B010A8"/>
    <w:rsid w:val="00B3721E"/>
    <w:rsid w:val="00B41987"/>
    <w:rsid w:val="00B54CEE"/>
    <w:rsid w:val="00B8445E"/>
    <w:rsid w:val="00BB4F13"/>
    <w:rsid w:val="00BC52B8"/>
    <w:rsid w:val="00BC5622"/>
    <w:rsid w:val="00BE5883"/>
    <w:rsid w:val="00C12AA5"/>
    <w:rsid w:val="00C20768"/>
    <w:rsid w:val="00C406F1"/>
    <w:rsid w:val="00C50E57"/>
    <w:rsid w:val="00C75863"/>
    <w:rsid w:val="00CA29C1"/>
    <w:rsid w:val="00CA57AA"/>
    <w:rsid w:val="00CC0592"/>
    <w:rsid w:val="00CD14EC"/>
    <w:rsid w:val="00CF0037"/>
    <w:rsid w:val="00CF4663"/>
    <w:rsid w:val="00CF7793"/>
    <w:rsid w:val="00D0071E"/>
    <w:rsid w:val="00D24214"/>
    <w:rsid w:val="00D3355F"/>
    <w:rsid w:val="00D37B50"/>
    <w:rsid w:val="00D500DF"/>
    <w:rsid w:val="00D65FF8"/>
    <w:rsid w:val="00D7111C"/>
    <w:rsid w:val="00D72FD7"/>
    <w:rsid w:val="00D73997"/>
    <w:rsid w:val="00D741E0"/>
    <w:rsid w:val="00D75EB5"/>
    <w:rsid w:val="00D9036E"/>
    <w:rsid w:val="00D9246A"/>
    <w:rsid w:val="00D9276D"/>
    <w:rsid w:val="00D96693"/>
    <w:rsid w:val="00D96BD0"/>
    <w:rsid w:val="00DA1CF1"/>
    <w:rsid w:val="00DB1681"/>
    <w:rsid w:val="00DB312A"/>
    <w:rsid w:val="00DB5CC9"/>
    <w:rsid w:val="00DC1F48"/>
    <w:rsid w:val="00E233EC"/>
    <w:rsid w:val="00E4000D"/>
    <w:rsid w:val="00E82D33"/>
    <w:rsid w:val="00E844A7"/>
    <w:rsid w:val="00EB01DE"/>
    <w:rsid w:val="00ED0D4D"/>
    <w:rsid w:val="00EE2FBB"/>
    <w:rsid w:val="00EE3313"/>
    <w:rsid w:val="00EE7140"/>
    <w:rsid w:val="00EF45C4"/>
    <w:rsid w:val="00EF5039"/>
    <w:rsid w:val="00F03F75"/>
    <w:rsid w:val="00F13189"/>
    <w:rsid w:val="00F174DA"/>
    <w:rsid w:val="00F17BA2"/>
    <w:rsid w:val="00F20E80"/>
    <w:rsid w:val="00F32E85"/>
    <w:rsid w:val="00F45DC1"/>
    <w:rsid w:val="00F5474D"/>
    <w:rsid w:val="00F54FB5"/>
    <w:rsid w:val="00F57B9F"/>
    <w:rsid w:val="00F64AB4"/>
    <w:rsid w:val="00F65BAF"/>
    <w:rsid w:val="00F70D79"/>
    <w:rsid w:val="00F73102"/>
    <w:rsid w:val="00F94D35"/>
    <w:rsid w:val="00FB45ED"/>
    <w:rsid w:val="00FC0BD6"/>
    <w:rsid w:val="00FC4BF1"/>
    <w:rsid w:val="00FC7D02"/>
    <w:rsid w:val="00FE06E3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1B894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38910" TargetMode="External"/><Relationship Id="rId18" Type="http://schemas.openxmlformats.org/officeDocument/2006/relationships/hyperlink" Target="https://www.arlis.am/DocumentView.aspx?DocID=140397" TargetMode="External"/><Relationship Id="rId26" Type="http://schemas.openxmlformats.org/officeDocument/2006/relationships/hyperlink" Target="https://www.arlis.am/DocumentView.aspx?DocID=120802" TargetMode="External"/><Relationship Id="rId39" Type="http://schemas.openxmlformats.org/officeDocument/2006/relationships/hyperlink" Target="http://ijevanlib.ysu.am/vichakagrutyan_yndhanur_tesutyun/" TargetMode="External"/><Relationship Id="rId21" Type="http://schemas.openxmlformats.org/officeDocument/2006/relationships/hyperlink" Target="https://www.arlis.am/DocumentView.aspx?DocID=143045" TargetMode="External"/><Relationship Id="rId34" Type="http://schemas.openxmlformats.org/officeDocument/2006/relationships/hyperlink" Target="https://www.arlis.am/DocumentView.aspx?DocID=128890" TargetMode="External"/><Relationship Id="rId42" Type="http://schemas.openxmlformats.org/officeDocument/2006/relationships/hyperlink" Target="https://www.gov.am/am/announcements/item/346/" TargetMode="External"/><Relationship Id="rId47" Type="http://schemas.openxmlformats.org/officeDocument/2006/relationships/hyperlink" Target="https://www.hlib.am/wp-content/uploads/2020/06/Zevanmus.pdf" TargetMode="External"/><Relationship Id="rId7" Type="http://schemas.openxmlformats.org/officeDocument/2006/relationships/hyperlink" Target="https://www.arlis.am/DocumentView.aspx?DocID=1025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37225" TargetMode="External"/><Relationship Id="rId29" Type="http://schemas.openxmlformats.org/officeDocument/2006/relationships/hyperlink" Target="https://www.arlis.am/DocumentView.aspx?DocID=134573" TargetMode="External"/><Relationship Id="rId11" Type="http://schemas.openxmlformats.org/officeDocument/2006/relationships/hyperlink" Target="https://www.arlis.am/DocumentView.aspx?DocID=141539" TargetMode="External"/><Relationship Id="rId24" Type="http://schemas.openxmlformats.org/officeDocument/2006/relationships/hyperlink" Target="https://www.arlis.am/DocumentView.aspx?DocID=142615" TargetMode="External"/><Relationship Id="rId32" Type="http://schemas.openxmlformats.org/officeDocument/2006/relationships/hyperlink" Target="https://www.arlis.am/DocumentView.aspx?DocID=126447" TargetMode="External"/><Relationship Id="rId37" Type="http://schemas.openxmlformats.org/officeDocument/2006/relationships/hyperlink" Target="http://fliphtml5.com/fumf/egdx" TargetMode="External"/><Relationship Id="rId40" Type="http://schemas.openxmlformats.org/officeDocument/2006/relationships/hyperlink" Target="http://ijevanlib.ysu.am/gabrielyan_gravor_xosq/" TargetMode="External"/><Relationship Id="rId45" Type="http://schemas.openxmlformats.org/officeDocument/2006/relationships/hyperlink" Target="https://www.gov.am/u_files/file/Haytararutyunner/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hyperlink" Target="https://www.arlis.am/DocumentView.aspx?DocID=121629" TargetMode="External"/><Relationship Id="rId28" Type="http://schemas.openxmlformats.org/officeDocument/2006/relationships/hyperlink" Target="https://www.arlis.am/DocumentView.aspx?DocID=139000" TargetMode="External"/><Relationship Id="rId36" Type="http://schemas.openxmlformats.org/officeDocument/2006/relationships/hyperlink" Target="https://www.e-gov.am/u_files/file/decrees/arc_voroshum/2012/04/qax13-2_1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rlis.am/DocumentView.aspx?DocID=142828" TargetMode="External"/><Relationship Id="rId19" Type="http://schemas.openxmlformats.org/officeDocument/2006/relationships/hyperlink" Target="https://www.arlis.am/DocumentView.aspx?DocID=141904" TargetMode="External"/><Relationship Id="rId31" Type="http://schemas.openxmlformats.org/officeDocument/2006/relationships/hyperlink" Target="https://www.arlis.am/DocumentView.aspx?DocID=117804" TargetMode="External"/><Relationship Id="rId44" Type="http://schemas.openxmlformats.org/officeDocument/2006/relationships/hyperlink" Target="https://www.gov.am/u_files/file/Haytararutyunner/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2367" TargetMode="External"/><Relationship Id="rId14" Type="http://schemas.openxmlformats.org/officeDocument/2006/relationships/hyperlink" Target="https://www.arlis.am/DocumentView.aspx?DocID=142147" TargetMode="External"/><Relationship Id="rId22" Type="http://schemas.openxmlformats.org/officeDocument/2006/relationships/hyperlink" Target="https://www.arlis.am/DocumentView.aspx?DocID=120836" TargetMode="External"/><Relationship Id="rId27" Type="http://schemas.openxmlformats.org/officeDocument/2006/relationships/hyperlink" Target="https://www.arlis.am/DocumentView.aspx?DocID=120793" TargetMode="External"/><Relationship Id="rId30" Type="http://schemas.openxmlformats.org/officeDocument/2006/relationships/hyperlink" Target="https://www.arlis.am/DocumentView.aspx?DocID=138562" TargetMode="External"/><Relationship Id="rId35" Type="http://schemas.openxmlformats.org/officeDocument/2006/relationships/hyperlink" Target="http://library.asue.am/cgi-bin/koha/opac-detail.pl?biblionumber=6018" TargetMode="External"/><Relationship Id="rId43" Type="http://schemas.openxmlformats.org/officeDocument/2006/relationships/hyperlink" Target="https://www.gov.am/u_files/file/Haytararutyunner/1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arlis.am/DocumentView.aspx?DocID=14215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rlis.am/DocumentView.aspx?DocID=142834" TargetMode="External"/><Relationship Id="rId17" Type="http://schemas.openxmlformats.org/officeDocument/2006/relationships/hyperlink" Target="https://www.arlis.am/DocumentView.aspx?DocID=137941" TargetMode="External"/><Relationship Id="rId25" Type="http://schemas.openxmlformats.org/officeDocument/2006/relationships/hyperlink" Target="https://www.arlis.am/DocumentView.aspx?DocID=137224" TargetMode="External"/><Relationship Id="rId33" Type="http://schemas.openxmlformats.org/officeDocument/2006/relationships/hyperlink" Target="https://www.arlis.am/DocumentView.aspx?DocID=134241" TargetMode="External"/><Relationship Id="rId38" Type="http://schemas.openxmlformats.org/officeDocument/2006/relationships/hyperlink" Target="http://online.fliphtml5.com/fumf/irey/" TargetMode="External"/><Relationship Id="rId46" Type="http://schemas.openxmlformats.org/officeDocument/2006/relationships/hyperlink" Target="mailto:liana.aloyan@gov.am" TargetMode="External"/><Relationship Id="rId20" Type="http://schemas.openxmlformats.org/officeDocument/2006/relationships/hyperlink" Target="https://www.arlis.am/DocumentView.aspx?DocID=142613" TargetMode="External"/><Relationship Id="rId41" Type="http://schemas.openxmlformats.org/officeDocument/2006/relationships/hyperlink" Target="http://library.asue.am/cgi-bin/koha/opac-detail.pl?biblionumber=24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6/Pashtoni_andznagi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C6B13-E07D-4060-8352-69914156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1957</Words>
  <Characters>11156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Arus</dc:creator>
  <cp:keywords/>
  <dc:description/>
  <cp:lastModifiedBy>Margarita Nikolayan</cp:lastModifiedBy>
  <cp:revision>3</cp:revision>
  <cp:lastPrinted>2020-06-18T13:22:00Z</cp:lastPrinted>
  <dcterms:created xsi:type="dcterms:W3CDTF">2020-06-24T14:50:00Z</dcterms:created>
  <dcterms:modified xsi:type="dcterms:W3CDTF">2020-06-19T06:36:00Z</dcterms:modified>
</cp:coreProperties>
</file>