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27293" w14:textId="1D22E894" w:rsidR="00B525AD" w:rsidRDefault="001E2E26" w:rsidP="00974AFC">
      <w:pPr>
        <w:pStyle w:val="NormalWeb"/>
        <w:shd w:val="clear" w:color="auto" w:fill="FFFFFF"/>
        <w:jc w:val="center"/>
        <w:rPr>
          <w:rStyle w:val="Strong"/>
          <w:rFonts w:ascii="Sylfaen" w:hAnsi="Sylfaen"/>
          <w:color w:val="000000"/>
          <w:sz w:val="27"/>
          <w:szCs w:val="27"/>
          <w:lang w:val="hy-AM"/>
        </w:rPr>
      </w:pPr>
      <w:r>
        <w:rPr>
          <w:rStyle w:val="Strong"/>
          <w:rFonts w:ascii="Sylfaen" w:hAnsi="Sylfaen"/>
          <w:color w:val="000000"/>
          <w:sz w:val="27"/>
          <w:szCs w:val="27"/>
          <w:lang w:val="hy-AM"/>
        </w:rPr>
        <w:t>ՀԵՂԻՆԱԿ՝                       ՀՈՎՍԵՓ ՊՈՂՈՍՅԱՆ</w:t>
      </w:r>
    </w:p>
    <w:p w14:paraId="6EF8F9EE" w14:textId="46653F21" w:rsidR="001E2E26" w:rsidRDefault="001E2E26" w:rsidP="00974AFC">
      <w:pPr>
        <w:pStyle w:val="NormalWeb"/>
        <w:shd w:val="clear" w:color="auto" w:fill="FFFFFF"/>
        <w:jc w:val="center"/>
        <w:rPr>
          <w:rStyle w:val="Strong"/>
          <w:rFonts w:ascii="Sylfaen" w:hAnsi="Sylfaen"/>
          <w:color w:val="000000"/>
          <w:sz w:val="27"/>
          <w:szCs w:val="27"/>
          <w:lang w:val="hy-AM"/>
        </w:rPr>
      </w:pPr>
      <w:r>
        <w:rPr>
          <w:rStyle w:val="Strong"/>
          <w:rFonts w:ascii="Sylfaen" w:hAnsi="Sylfaen"/>
          <w:color w:val="000000"/>
          <w:sz w:val="27"/>
          <w:szCs w:val="27"/>
          <w:lang w:val="hy-AM"/>
        </w:rPr>
        <w:t>ՄԱՍՆԱԿՑՈՒԹՅԱՄԲ՝           ՏԱԹԵՎ ՀԱՄԲԱՐՁՈՒՄՅԱՆ</w:t>
      </w:r>
    </w:p>
    <w:p w14:paraId="336F1A60" w14:textId="14167E1F" w:rsidR="001E2E26" w:rsidRDefault="001E2E26" w:rsidP="00974AFC">
      <w:pPr>
        <w:pStyle w:val="NormalWeb"/>
        <w:shd w:val="clear" w:color="auto" w:fill="FFFFFF"/>
        <w:jc w:val="center"/>
        <w:rPr>
          <w:rStyle w:val="Strong"/>
          <w:rFonts w:ascii="Sylfaen" w:hAnsi="Sylfaen"/>
          <w:color w:val="000000"/>
          <w:sz w:val="27"/>
          <w:szCs w:val="27"/>
          <w:lang w:val="hy-AM"/>
        </w:rPr>
      </w:pPr>
      <w:r>
        <w:rPr>
          <w:rStyle w:val="Strong"/>
          <w:rFonts w:ascii="Sylfaen" w:hAnsi="Sylfaen"/>
          <w:color w:val="000000"/>
          <w:sz w:val="27"/>
          <w:szCs w:val="27"/>
          <w:lang w:val="hy-AM"/>
        </w:rPr>
        <w:t xml:space="preserve">                                         ԱՐՓԻՆԵ ՉԱՓԱՐՅԱՆ</w:t>
      </w:r>
    </w:p>
    <w:p w14:paraId="04C6006F" w14:textId="77777777" w:rsidR="00C20E21" w:rsidRDefault="00C20E21" w:rsidP="00974AFC">
      <w:pPr>
        <w:pStyle w:val="NormalWeb"/>
        <w:shd w:val="clear" w:color="auto" w:fill="FFFFFF"/>
        <w:jc w:val="center"/>
        <w:rPr>
          <w:rStyle w:val="Strong"/>
          <w:rFonts w:ascii="Sylfaen" w:hAnsi="Sylfaen"/>
          <w:color w:val="000000"/>
          <w:sz w:val="27"/>
          <w:szCs w:val="27"/>
          <w:lang w:val="hy-AM"/>
        </w:rPr>
      </w:pPr>
    </w:p>
    <w:p w14:paraId="3A244AF6" w14:textId="77777777" w:rsidR="00C20E21" w:rsidRDefault="00C20E21" w:rsidP="00974AFC">
      <w:pPr>
        <w:pStyle w:val="NormalWeb"/>
        <w:shd w:val="clear" w:color="auto" w:fill="FFFFFF"/>
        <w:jc w:val="center"/>
        <w:rPr>
          <w:rStyle w:val="Strong"/>
          <w:rFonts w:ascii="Sylfaen" w:hAnsi="Sylfaen"/>
          <w:color w:val="000000"/>
          <w:sz w:val="27"/>
          <w:szCs w:val="27"/>
          <w:lang w:val="hy-AM"/>
        </w:rPr>
      </w:pPr>
    </w:p>
    <w:p w14:paraId="4D30CA57" w14:textId="3B0B435E" w:rsidR="00B525AD" w:rsidRPr="001E2E26" w:rsidRDefault="00B525AD" w:rsidP="00974AFC">
      <w:pPr>
        <w:pStyle w:val="NormalWeb"/>
        <w:shd w:val="clear" w:color="auto" w:fill="FFFFFF"/>
        <w:jc w:val="center"/>
        <w:rPr>
          <w:rStyle w:val="Strong"/>
          <w:rFonts w:ascii="Sylfaen" w:hAnsi="Sylfaen"/>
          <w:color w:val="000000"/>
          <w:sz w:val="36"/>
          <w:szCs w:val="36"/>
          <w:lang w:val="hy-AM"/>
        </w:rPr>
      </w:pPr>
      <w:r w:rsidRPr="001E2E26">
        <w:rPr>
          <w:rStyle w:val="Strong"/>
          <w:rFonts w:ascii="Sylfaen" w:hAnsi="Sylfaen"/>
          <w:color w:val="000000"/>
          <w:sz w:val="36"/>
          <w:szCs w:val="36"/>
          <w:lang w:val="hy-AM"/>
        </w:rPr>
        <w:t>ԱՇԽԱՏԱՆՔԱՅԻՆ ԻՐԱՎՈՒՆՔ</w:t>
      </w:r>
    </w:p>
    <w:p w14:paraId="178B81FA" w14:textId="5E0606B2" w:rsidR="00C20E21" w:rsidRDefault="00C20E21" w:rsidP="00974AFC">
      <w:pPr>
        <w:pStyle w:val="NormalWeb"/>
        <w:shd w:val="clear" w:color="auto" w:fill="FFFFFF"/>
        <w:jc w:val="center"/>
        <w:rPr>
          <w:rStyle w:val="Strong"/>
          <w:rFonts w:ascii="Sylfaen" w:hAnsi="Sylfaen"/>
          <w:color w:val="000000"/>
          <w:sz w:val="27"/>
          <w:szCs w:val="27"/>
          <w:lang w:val="hy-AM"/>
        </w:rPr>
      </w:pPr>
    </w:p>
    <w:p w14:paraId="078D01C7" w14:textId="77777777" w:rsidR="001E2E26" w:rsidRDefault="001E2E26" w:rsidP="00974AFC">
      <w:pPr>
        <w:pStyle w:val="NormalWeb"/>
        <w:shd w:val="clear" w:color="auto" w:fill="FFFFFF"/>
        <w:jc w:val="center"/>
        <w:rPr>
          <w:rStyle w:val="Strong"/>
          <w:rFonts w:ascii="Sylfaen" w:hAnsi="Sylfaen"/>
          <w:color w:val="000000"/>
          <w:sz w:val="27"/>
          <w:szCs w:val="27"/>
          <w:lang w:val="hy-AM"/>
        </w:rPr>
      </w:pPr>
    </w:p>
    <w:p w14:paraId="117C9DD8" w14:textId="77777777" w:rsidR="001E2E26" w:rsidRDefault="001E2E26" w:rsidP="00974AFC">
      <w:pPr>
        <w:pStyle w:val="NormalWeb"/>
        <w:shd w:val="clear" w:color="auto" w:fill="FFFFFF"/>
        <w:jc w:val="center"/>
        <w:rPr>
          <w:rStyle w:val="Strong"/>
          <w:rFonts w:ascii="Sylfaen" w:hAnsi="Sylfaen"/>
          <w:color w:val="000000"/>
          <w:sz w:val="27"/>
          <w:szCs w:val="27"/>
          <w:lang w:val="hy-AM"/>
        </w:rPr>
      </w:pPr>
    </w:p>
    <w:p w14:paraId="283BC151" w14:textId="4789EE02" w:rsidR="00C20E21" w:rsidRDefault="00C20E21" w:rsidP="00974AFC">
      <w:pPr>
        <w:pStyle w:val="NormalWeb"/>
        <w:shd w:val="clear" w:color="auto" w:fill="FFFFFF"/>
        <w:jc w:val="center"/>
        <w:rPr>
          <w:rStyle w:val="Strong"/>
          <w:rFonts w:ascii="Sylfaen" w:hAnsi="Sylfaen"/>
          <w:color w:val="000000"/>
          <w:sz w:val="27"/>
          <w:szCs w:val="27"/>
          <w:lang w:val="hy-AM"/>
        </w:rPr>
      </w:pPr>
      <w:r>
        <w:rPr>
          <w:rStyle w:val="Strong"/>
          <w:rFonts w:ascii="Sylfaen" w:hAnsi="Sylfaen"/>
          <w:color w:val="000000"/>
          <w:sz w:val="27"/>
          <w:szCs w:val="27"/>
          <w:lang w:val="hy-AM"/>
        </w:rPr>
        <w:t>ՁԵՌՆԱՐԿ ԱՌԱՋԻՆ</w:t>
      </w:r>
    </w:p>
    <w:p w14:paraId="08DDF99F" w14:textId="6D628517" w:rsidR="00C20E21" w:rsidRDefault="00C20E21" w:rsidP="00974AFC">
      <w:pPr>
        <w:pStyle w:val="NormalWeb"/>
        <w:shd w:val="clear" w:color="auto" w:fill="FFFFFF"/>
        <w:jc w:val="center"/>
        <w:rPr>
          <w:rStyle w:val="Strong"/>
          <w:rFonts w:ascii="Sylfaen" w:hAnsi="Sylfaen"/>
          <w:color w:val="000000"/>
          <w:sz w:val="27"/>
          <w:szCs w:val="27"/>
          <w:lang w:val="hy-AM"/>
        </w:rPr>
      </w:pPr>
    </w:p>
    <w:p w14:paraId="609676E6" w14:textId="4A3662D6" w:rsidR="00B525AD" w:rsidRPr="001E2E26" w:rsidRDefault="00B525AD" w:rsidP="00974AFC">
      <w:pPr>
        <w:pStyle w:val="NormalWeb"/>
        <w:shd w:val="clear" w:color="auto" w:fill="FFFFFF"/>
        <w:jc w:val="center"/>
        <w:rPr>
          <w:rStyle w:val="Strong"/>
          <w:rFonts w:ascii="Sylfaen" w:hAnsi="Sylfaen"/>
          <w:color w:val="000000"/>
          <w:sz w:val="44"/>
          <w:szCs w:val="44"/>
          <w:lang w:val="hy-AM"/>
        </w:rPr>
      </w:pPr>
      <w:r w:rsidRPr="001E2E26">
        <w:rPr>
          <w:rStyle w:val="Strong"/>
          <w:rFonts w:ascii="Sylfaen" w:hAnsi="Sylfaen"/>
          <w:color w:val="000000"/>
          <w:sz w:val="44"/>
          <w:szCs w:val="44"/>
          <w:lang w:val="hy-AM"/>
        </w:rPr>
        <w:t>ԿԱՐՄԻՐ ԳԾԵՐ, ՈՐՈՆՔ ՉՊԵՏՔ Է ՀԱՏԻ ԳՈՐԾԱՏՈՒՆ</w:t>
      </w:r>
    </w:p>
    <w:p w14:paraId="2442DA16" w14:textId="77777777" w:rsidR="00B525AD" w:rsidRPr="00B525AD" w:rsidRDefault="00B525AD" w:rsidP="00974AFC">
      <w:pPr>
        <w:pStyle w:val="NormalWeb"/>
        <w:shd w:val="clear" w:color="auto" w:fill="FFFFFF"/>
        <w:jc w:val="center"/>
        <w:rPr>
          <w:rStyle w:val="Strong"/>
          <w:rFonts w:ascii="Sylfaen" w:hAnsi="Sylfaen"/>
          <w:color w:val="000000"/>
          <w:sz w:val="27"/>
          <w:szCs w:val="27"/>
          <w:lang w:val="hy-AM"/>
        </w:rPr>
      </w:pPr>
    </w:p>
    <w:p w14:paraId="499955DE" w14:textId="77777777" w:rsidR="00B525AD" w:rsidRPr="00B525AD" w:rsidRDefault="00B525AD" w:rsidP="00974AFC">
      <w:pPr>
        <w:pStyle w:val="NormalWeb"/>
        <w:shd w:val="clear" w:color="auto" w:fill="FFFFFF"/>
        <w:jc w:val="center"/>
        <w:rPr>
          <w:rStyle w:val="Strong"/>
          <w:rFonts w:ascii="Sylfaen" w:hAnsi="Sylfaen"/>
          <w:color w:val="000000"/>
          <w:sz w:val="27"/>
          <w:szCs w:val="27"/>
          <w:lang w:val="hy-AM"/>
        </w:rPr>
      </w:pPr>
    </w:p>
    <w:p w14:paraId="3D6799D7" w14:textId="43460357" w:rsidR="00B525AD" w:rsidRPr="002C57B9" w:rsidRDefault="002C57B9" w:rsidP="00974AFC">
      <w:pPr>
        <w:pStyle w:val="NormalWeb"/>
        <w:shd w:val="clear" w:color="auto" w:fill="FFFFFF"/>
        <w:jc w:val="center"/>
        <w:rPr>
          <w:rStyle w:val="Strong"/>
          <w:rFonts w:ascii="Sylfaen" w:hAnsi="Sylfaen"/>
          <w:color w:val="000000"/>
          <w:sz w:val="22"/>
          <w:szCs w:val="22"/>
          <w:lang w:val="hy-AM"/>
        </w:rPr>
      </w:pPr>
      <w:r w:rsidRPr="002C57B9">
        <w:rPr>
          <w:rStyle w:val="Strong"/>
          <w:rFonts w:ascii="Sylfaen" w:hAnsi="Sylfaen"/>
          <w:color w:val="000000"/>
          <w:sz w:val="22"/>
          <w:szCs w:val="22"/>
          <w:lang w:val="hy-AM"/>
        </w:rPr>
        <w:t xml:space="preserve">ՁԵՌՆԱՐԿԸ ՍՏԵՂԾՎԵԼ Է ՀԱՅԱՍՏԱՆԻ ԱՐԴՅՈՒՆԱԲԵՐՈՂՆԵՐԻ ԵՎ ԳՈՐԾԱՐԱՐՆԵՐԻ ՄԻՈՒԹՅԱՆ ԵՎ ՀՀ ԱՌՈՂՋԱՊԱՀԱԿԱՆ ԵՎ ԱՇԽԱՏԱՆՔԻ ՏԵՍՉԱԿԱՆ ՄԱՐՄՆԻ </w:t>
      </w:r>
      <w:r>
        <w:rPr>
          <w:rStyle w:val="Strong"/>
          <w:rFonts w:ascii="Sylfaen" w:hAnsi="Sylfaen"/>
          <w:color w:val="000000"/>
          <w:sz w:val="22"/>
          <w:szCs w:val="22"/>
          <w:lang w:val="hy-AM"/>
        </w:rPr>
        <w:t>ՄԻՋԵՎ ԿՆՔՎԱԾ ՀԱՄԱՁԱՅՆԱԳՐԻ ԱՐԴՅՈՒՆՔՈՒՄ</w:t>
      </w:r>
    </w:p>
    <w:p w14:paraId="0193C3EC" w14:textId="77777777" w:rsidR="00B525AD" w:rsidRPr="00B525AD" w:rsidRDefault="00B525AD" w:rsidP="00974AFC">
      <w:pPr>
        <w:pStyle w:val="NormalWeb"/>
        <w:shd w:val="clear" w:color="auto" w:fill="FFFFFF"/>
        <w:jc w:val="center"/>
        <w:rPr>
          <w:rStyle w:val="Strong"/>
          <w:rFonts w:ascii="Sylfaen" w:hAnsi="Sylfaen"/>
          <w:color w:val="000000"/>
          <w:sz w:val="27"/>
          <w:szCs w:val="27"/>
          <w:lang w:val="hy-AM"/>
        </w:rPr>
      </w:pPr>
    </w:p>
    <w:p w14:paraId="6E263BA2" w14:textId="16EC141F" w:rsidR="00B525AD" w:rsidRDefault="00B525AD" w:rsidP="00974AFC">
      <w:pPr>
        <w:pStyle w:val="NormalWeb"/>
        <w:shd w:val="clear" w:color="auto" w:fill="FFFFFF"/>
        <w:jc w:val="center"/>
        <w:rPr>
          <w:rStyle w:val="Strong"/>
          <w:rFonts w:ascii="Sylfaen" w:hAnsi="Sylfaen"/>
          <w:color w:val="000000"/>
          <w:sz w:val="27"/>
          <w:szCs w:val="27"/>
          <w:lang w:val="hy-AM"/>
        </w:rPr>
      </w:pPr>
    </w:p>
    <w:p w14:paraId="79CCB83C" w14:textId="3DC4C0DF" w:rsidR="00E70A4E" w:rsidRDefault="00E70A4E" w:rsidP="00974AFC">
      <w:pPr>
        <w:pStyle w:val="NormalWeb"/>
        <w:shd w:val="clear" w:color="auto" w:fill="FFFFFF"/>
        <w:jc w:val="center"/>
        <w:rPr>
          <w:rStyle w:val="Strong"/>
          <w:rFonts w:ascii="Sylfaen" w:hAnsi="Sylfaen"/>
          <w:color w:val="000000"/>
          <w:sz w:val="27"/>
          <w:szCs w:val="27"/>
          <w:lang w:val="hy-AM"/>
        </w:rPr>
      </w:pPr>
    </w:p>
    <w:p w14:paraId="006B7A51" w14:textId="0293DB9A" w:rsidR="00E70A4E" w:rsidRDefault="00E70A4E" w:rsidP="002C57B9">
      <w:pPr>
        <w:pStyle w:val="NormalWeb"/>
        <w:shd w:val="clear" w:color="auto" w:fill="FFFFFF"/>
        <w:rPr>
          <w:rStyle w:val="Strong"/>
          <w:rFonts w:ascii="Sylfaen" w:hAnsi="Sylfaen"/>
          <w:color w:val="000000"/>
          <w:sz w:val="27"/>
          <w:szCs w:val="27"/>
          <w:lang w:val="hy-AM"/>
        </w:rPr>
      </w:pPr>
    </w:p>
    <w:p w14:paraId="54929E5E" w14:textId="1CF0645F" w:rsidR="00E70A4E" w:rsidRPr="00B525AD" w:rsidRDefault="001E2E26" w:rsidP="001E2E26">
      <w:pPr>
        <w:pStyle w:val="NormalWeb"/>
        <w:shd w:val="clear" w:color="auto" w:fill="FFFFFF"/>
        <w:jc w:val="center"/>
        <w:rPr>
          <w:rStyle w:val="Strong"/>
          <w:rFonts w:ascii="Sylfaen" w:hAnsi="Sylfaen"/>
          <w:color w:val="000000"/>
          <w:sz w:val="27"/>
          <w:szCs w:val="27"/>
          <w:lang w:val="hy-AM"/>
        </w:rPr>
      </w:pPr>
      <w:r>
        <w:rPr>
          <w:rStyle w:val="Strong"/>
          <w:rFonts w:ascii="Sylfaen" w:hAnsi="Sylfaen"/>
          <w:color w:val="000000"/>
          <w:sz w:val="27"/>
          <w:szCs w:val="27"/>
          <w:lang w:val="hy-AM"/>
        </w:rPr>
        <w:t>ԵՐԵՎԱՆ 2021</w:t>
      </w:r>
    </w:p>
    <w:p w14:paraId="3A763605" w14:textId="3E5217D9" w:rsidR="00B525AD" w:rsidRPr="00B525AD" w:rsidRDefault="00B525AD" w:rsidP="00E72803">
      <w:pPr>
        <w:pStyle w:val="NormalWeb"/>
        <w:shd w:val="clear" w:color="auto" w:fill="FFFFFF"/>
        <w:jc w:val="center"/>
        <w:rPr>
          <w:rStyle w:val="Strong"/>
          <w:rFonts w:ascii="Sylfaen" w:hAnsi="Sylfaen"/>
          <w:color w:val="000000"/>
          <w:sz w:val="27"/>
          <w:szCs w:val="27"/>
          <w:lang w:val="hy-AM"/>
        </w:rPr>
      </w:pPr>
      <w:r>
        <w:rPr>
          <w:rStyle w:val="Strong"/>
          <w:rFonts w:ascii="Sylfaen" w:hAnsi="Sylfaen"/>
          <w:color w:val="000000"/>
          <w:sz w:val="27"/>
          <w:szCs w:val="27"/>
          <w:lang w:val="hy-AM"/>
        </w:rPr>
        <w:lastRenderedPageBreak/>
        <w:t>ՆԱԽԱԲԱՆ</w:t>
      </w:r>
    </w:p>
    <w:p w14:paraId="0A5B00DC" w14:textId="6E69AF2E" w:rsidR="00B525AD" w:rsidRDefault="00B525AD" w:rsidP="00974AFC">
      <w:pPr>
        <w:pStyle w:val="NormalWeb"/>
        <w:shd w:val="clear" w:color="auto" w:fill="FFFFFF"/>
        <w:jc w:val="center"/>
        <w:rPr>
          <w:rStyle w:val="Strong"/>
          <w:rFonts w:ascii="Sylfaen" w:hAnsi="Sylfaen"/>
          <w:color w:val="000000"/>
          <w:sz w:val="27"/>
          <w:szCs w:val="27"/>
          <w:lang w:val="hy-AM"/>
        </w:rPr>
      </w:pPr>
      <w:r>
        <w:rPr>
          <w:rStyle w:val="Strong"/>
          <w:rFonts w:ascii="Sylfaen" w:hAnsi="Sylfaen"/>
          <w:color w:val="000000"/>
          <w:sz w:val="27"/>
          <w:szCs w:val="27"/>
          <w:lang w:val="hy-AM"/>
        </w:rPr>
        <w:t xml:space="preserve">ԱՇԽԱՏԱՆՔԻ ՏԵՍՉՈՒԹՅՈՒՆԸ ՎԵՐԱԴԱՌՆՈՒՄ Է </w:t>
      </w:r>
    </w:p>
    <w:p w14:paraId="67725F43" w14:textId="77777777" w:rsidR="00E72803" w:rsidRDefault="00E72803" w:rsidP="00974AFC">
      <w:pPr>
        <w:pStyle w:val="NormalWeb"/>
        <w:shd w:val="clear" w:color="auto" w:fill="FFFFFF"/>
        <w:jc w:val="center"/>
        <w:rPr>
          <w:rStyle w:val="Strong"/>
          <w:rFonts w:ascii="Sylfaen" w:hAnsi="Sylfaen"/>
          <w:color w:val="000000"/>
          <w:sz w:val="27"/>
          <w:szCs w:val="27"/>
          <w:lang w:val="hy-AM"/>
        </w:rPr>
      </w:pPr>
    </w:p>
    <w:p w14:paraId="7C134D0C" w14:textId="195A0422" w:rsidR="00974AFC" w:rsidRDefault="00B525AD" w:rsidP="00F26269">
      <w:pPr>
        <w:pStyle w:val="NormalWeb"/>
        <w:shd w:val="clear" w:color="auto" w:fill="FFFFFF"/>
        <w:spacing w:before="0" w:beforeAutospacing="0" w:after="0" w:afterAutospacing="0" w:line="360" w:lineRule="auto"/>
        <w:ind w:firstLine="375"/>
        <w:jc w:val="both"/>
        <w:rPr>
          <w:rFonts w:ascii="GHEA Grapalat" w:hAnsi="GHEA Grapalat"/>
          <w:color w:val="000000"/>
          <w:lang w:val="hy-AM"/>
        </w:rPr>
      </w:pPr>
      <w:r w:rsidRPr="00B525AD">
        <w:rPr>
          <w:rStyle w:val="Strong"/>
          <w:rFonts w:ascii="GHEA Grapalat" w:hAnsi="GHEA Grapalat"/>
          <w:b w:val="0"/>
          <w:bCs w:val="0"/>
          <w:color w:val="000000"/>
          <w:lang w:val="hy-AM"/>
        </w:rPr>
        <w:t>2021 թվականի հուլիսի 1-ից ուժի մեջ մտնող ՀՀ աշխատանքային օրենսգրքի 33-րդ հոդվածի համաձայն</w:t>
      </w:r>
      <w:r>
        <w:rPr>
          <w:rStyle w:val="Strong"/>
          <w:rFonts w:ascii="GHEA Grapalat" w:hAnsi="GHEA Grapalat"/>
          <w:b w:val="0"/>
          <w:bCs w:val="0"/>
          <w:color w:val="000000"/>
          <w:lang w:val="hy-AM"/>
        </w:rPr>
        <w:t>՝</w:t>
      </w:r>
      <w:r w:rsidRPr="00B525AD">
        <w:rPr>
          <w:rStyle w:val="Strong"/>
          <w:rFonts w:ascii="GHEA Grapalat" w:hAnsi="GHEA Grapalat"/>
          <w:b w:val="0"/>
          <w:bCs w:val="0"/>
          <w:color w:val="000000"/>
          <w:lang w:val="hy-AM"/>
        </w:rPr>
        <w:t xml:space="preserve"> ա</w:t>
      </w:r>
      <w:r w:rsidR="00974AFC" w:rsidRPr="00B525AD">
        <w:rPr>
          <w:rFonts w:ascii="GHEA Grapalat" w:hAnsi="GHEA Grapalat"/>
          <w:color w:val="000000"/>
          <w:lang w:val="hy-AM"/>
        </w:rPr>
        <w:t>շխատանքային օրենսդրության և</w:t>
      </w:r>
      <w:r w:rsidR="00974AFC" w:rsidRPr="00B525AD">
        <w:rPr>
          <w:rFonts w:ascii="GHEA Grapalat" w:hAnsi="GHEA Grapalat"/>
          <w:b/>
          <w:bCs/>
          <w:color w:val="000000"/>
          <w:lang w:val="hy-AM"/>
        </w:rPr>
        <w:t xml:space="preserve"> </w:t>
      </w:r>
      <w:r w:rsidR="00974AFC" w:rsidRPr="00B525AD">
        <w:rPr>
          <w:rFonts w:ascii="GHEA Grapalat" w:hAnsi="GHEA Grapalat"/>
          <w:color w:val="000000"/>
          <w:lang w:val="hy-AM"/>
        </w:rPr>
        <w:t>աշխատանքային իրավունքի նորմեր պարունակող այլ նորմատիվ իրավական ակտերի, կոլեկտիվ պայմանագրերի պահանջների կատարման նկատմամբ պետական հսկողությունն ու վերահսկողությունը իրականացնում են համապատասխան պետական մարմինները, իսկ ոչ պետական վերահսկողությունը` աշխատողների ներկայացուցիչները և գործատուները (գործատուների ներկայացուցիչները):</w:t>
      </w:r>
      <w:r>
        <w:rPr>
          <w:rFonts w:ascii="GHEA Grapalat" w:hAnsi="GHEA Grapalat"/>
          <w:color w:val="000000"/>
          <w:lang w:val="hy-AM"/>
        </w:rPr>
        <w:t xml:space="preserve">  </w:t>
      </w:r>
    </w:p>
    <w:p w14:paraId="1F0D4E8D" w14:textId="51D191E8" w:rsidR="00F26269" w:rsidRDefault="00F26269" w:rsidP="00F26269">
      <w:pPr>
        <w:shd w:val="clear" w:color="auto" w:fill="FFFFFF"/>
        <w:spacing w:after="0" w:line="360" w:lineRule="auto"/>
        <w:ind w:firstLine="375"/>
        <w:jc w:val="both"/>
        <w:rPr>
          <w:rFonts w:ascii="GHEA Grapalat" w:eastAsia="Times New Roman" w:hAnsi="GHEA Grapalat" w:cs="Times New Roman"/>
          <w:color w:val="000000"/>
          <w:sz w:val="24"/>
          <w:szCs w:val="24"/>
          <w:lang w:val="hy-AM" w:eastAsia="en-GB"/>
        </w:rPr>
      </w:pPr>
      <w:r>
        <w:rPr>
          <w:rFonts w:ascii="GHEA Grapalat" w:hAnsi="GHEA Grapalat"/>
          <w:color w:val="000000"/>
          <w:lang w:val="hy-AM"/>
        </w:rPr>
        <w:tab/>
      </w:r>
      <w:r w:rsidRPr="00F26269">
        <w:rPr>
          <w:rFonts w:ascii="GHEA Grapalat" w:hAnsi="GHEA Grapalat"/>
          <w:color w:val="000000"/>
          <w:sz w:val="24"/>
          <w:szCs w:val="24"/>
          <w:lang w:val="hy-AM"/>
        </w:rPr>
        <w:t xml:space="preserve">ՀՀ կառավարության 2019 թվականի օգոստոսի 22-ի Վերահսկողություն իրականացնող լիազոր մարմիններ ճանաչելու մասին </w:t>
      </w:r>
      <w:r w:rsidRPr="00B525AD">
        <w:rPr>
          <w:rFonts w:ascii="GHEA Grapalat" w:eastAsia="Times New Roman" w:hAnsi="GHEA Grapalat" w:cs="Times New Roman"/>
          <w:color w:val="000000"/>
          <w:sz w:val="24"/>
          <w:szCs w:val="24"/>
          <w:lang w:val="hy-AM" w:eastAsia="en-GB"/>
        </w:rPr>
        <w:t>N 1071-Ա</w:t>
      </w:r>
      <w:r w:rsidRPr="00F26269">
        <w:rPr>
          <w:rFonts w:ascii="GHEA Grapalat" w:hAnsi="GHEA Grapalat"/>
          <w:color w:val="000000"/>
          <w:sz w:val="24"/>
          <w:szCs w:val="24"/>
          <w:lang w:val="hy-AM"/>
        </w:rPr>
        <w:t xml:space="preserve"> որոշման համաձայն </w:t>
      </w:r>
      <w:r w:rsidRPr="00B525AD">
        <w:rPr>
          <w:rFonts w:ascii="GHEA Grapalat" w:eastAsia="Times New Roman" w:hAnsi="GHEA Grapalat" w:cs="Times New Roman"/>
          <w:color w:val="000000"/>
          <w:sz w:val="24"/>
          <w:szCs w:val="24"/>
          <w:lang w:val="hy-AM" w:eastAsia="en-GB"/>
        </w:rPr>
        <w:t>աշխատանքային իրավունքի՝ ներառյալ աշխատողների առողջության պահպանման և անվտանգության ապահովման</w:t>
      </w:r>
      <w:r w:rsidRPr="00F26269">
        <w:rPr>
          <w:rFonts w:ascii="GHEA Grapalat" w:hAnsi="GHEA Grapalat"/>
          <w:color w:val="000000"/>
          <w:sz w:val="24"/>
          <w:szCs w:val="24"/>
          <w:lang w:val="hy-AM"/>
        </w:rPr>
        <w:t xml:space="preserve"> </w:t>
      </w:r>
      <w:r w:rsidRPr="00B525AD">
        <w:rPr>
          <w:rFonts w:ascii="GHEA Grapalat" w:eastAsia="Times New Roman" w:hAnsi="GHEA Grapalat" w:cs="Times New Roman"/>
          <w:color w:val="000000"/>
          <w:sz w:val="24"/>
          <w:szCs w:val="24"/>
          <w:lang w:val="hy-AM" w:eastAsia="en-GB"/>
        </w:rPr>
        <w:t>ոլորտների նկատմամբ վերահսկողություն իրականացն</w:t>
      </w:r>
      <w:r>
        <w:rPr>
          <w:rFonts w:ascii="GHEA Grapalat" w:eastAsia="Times New Roman" w:hAnsi="GHEA Grapalat" w:cs="Times New Roman"/>
          <w:color w:val="000000"/>
          <w:sz w:val="24"/>
          <w:szCs w:val="24"/>
          <w:lang w:val="hy-AM" w:eastAsia="en-GB"/>
        </w:rPr>
        <w:t>ելու</w:t>
      </w:r>
      <w:r w:rsidRPr="00B525AD">
        <w:rPr>
          <w:rFonts w:ascii="GHEA Grapalat" w:eastAsia="Times New Roman" w:hAnsi="GHEA Grapalat" w:cs="Times New Roman"/>
          <w:color w:val="000000"/>
          <w:sz w:val="24"/>
          <w:szCs w:val="24"/>
          <w:lang w:val="hy-AM" w:eastAsia="en-GB"/>
        </w:rPr>
        <w:t xml:space="preserve"> լիազոր</w:t>
      </w:r>
      <w:r>
        <w:rPr>
          <w:rFonts w:ascii="GHEA Grapalat" w:eastAsia="Times New Roman" w:hAnsi="GHEA Grapalat" w:cs="Times New Roman"/>
          <w:color w:val="000000"/>
          <w:sz w:val="24"/>
          <w:szCs w:val="24"/>
          <w:lang w:val="hy-AM" w:eastAsia="en-GB"/>
        </w:rPr>
        <w:t>ությունները դրված է</w:t>
      </w:r>
      <w:r w:rsidRPr="00F26269">
        <w:rPr>
          <w:rFonts w:ascii="GHEA Grapalat" w:eastAsia="Times New Roman" w:hAnsi="GHEA Grapalat" w:cs="Times New Roman"/>
          <w:color w:val="000000"/>
          <w:sz w:val="24"/>
          <w:szCs w:val="24"/>
          <w:lang w:val="hy-AM" w:eastAsia="en-GB"/>
        </w:rPr>
        <w:t xml:space="preserve"> </w:t>
      </w:r>
      <w:r w:rsidRPr="00B525AD">
        <w:rPr>
          <w:rFonts w:ascii="GHEA Grapalat" w:eastAsia="Times New Roman" w:hAnsi="GHEA Grapalat" w:cs="Times New Roman"/>
          <w:color w:val="000000"/>
          <w:sz w:val="24"/>
          <w:szCs w:val="24"/>
          <w:lang w:val="hy-AM" w:eastAsia="en-GB"/>
        </w:rPr>
        <w:t>Առողջապահական և աշխատանքի տեսչական մարմ</w:t>
      </w:r>
      <w:r>
        <w:rPr>
          <w:rFonts w:ascii="GHEA Grapalat" w:eastAsia="Times New Roman" w:hAnsi="GHEA Grapalat" w:cs="Times New Roman"/>
          <w:color w:val="000000"/>
          <w:sz w:val="24"/>
          <w:szCs w:val="24"/>
          <w:lang w:val="hy-AM" w:eastAsia="en-GB"/>
        </w:rPr>
        <w:t>նի վրա</w:t>
      </w:r>
      <w:r w:rsidRPr="00B525AD">
        <w:rPr>
          <w:rFonts w:ascii="GHEA Grapalat" w:eastAsia="Times New Roman" w:hAnsi="GHEA Grapalat" w:cs="Times New Roman"/>
          <w:color w:val="000000"/>
          <w:sz w:val="24"/>
          <w:szCs w:val="24"/>
          <w:lang w:val="hy-AM" w:eastAsia="en-GB"/>
        </w:rPr>
        <w:t>:</w:t>
      </w:r>
    </w:p>
    <w:p w14:paraId="6FD75F33" w14:textId="76C2E977" w:rsidR="00F26269" w:rsidRDefault="00F26269" w:rsidP="00F26269">
      <w:pPr>
        <w:shd w:val="clear" w:color="auto" w:fill="FFFFFF"/>
        <w:spacing w:after="0" w:line="360" w:lineRule="auto"/>
        <w:ind w:firstLine="375"/>
        <w:jc w:val="both"/>
        <w:rPr>
          <w:rFonts w:ascii="GHEA Grapalat" w:eastAsia="Times New Roman" w:hAnsi="GHEA Grapalat" w:cs="Times New Roman"/>
          <w:color w:val="000000"/>
          <w:sz w:val="24"/>
          <w:szCs w:val="24"/>
          <w:lang w:val="hy-AM" w:eastAsia="en-GB"/>
        </w:rPr>
      </w:pPr>
      <w:r>
        <w:rPr>
          <w:rFonts w:ascii="GHEA Grapalat" w:eastAsia="Times New Roman" w:hAnsi="GHEA Grapalat" w:cs="Times New Roman"/>
          <w:color w:val="000000"/>
          <w:sz w:val="24"/>
          <w:szCs w:val="24"/>
          <w:lang w:val="hy-AM" w:eastAsia="en-GB"/>
        </w:rPr>
        <w:t>Կառավարության այս որոշումը իր արտացոլումն է գտել նաև 2019 թվականի դեկտեմբերի 4-ին ընդունված Վարչական իրավախախտումների վերաբերյալ ՀՀ օրենսգրքում լրացում և փոփոխություններ կատարելու մասին ՀՀ օրենք</w:t>
      </w:r>
      <w:r w:rsidR="00E72803">
        <w:rPr>
          <w:rFonts w:ascii="GHEA Grapalat" w:eastAsia="Times New Roman" w:hAnsi="GHEA Grapalat" w:cs="Times New Roman"/>
          <w:color w:val="000000"/>
          <w:sz w:val="24"/>
          <w:szCs w:val="24"/>
          <w:lang w:val="hy-AM" w:eastAsia="en-GB"/>
        </w:rPr>
        <w:t xml:space="preserve">ում, որի </w:t>
      </w:r>
      <w:r w:rsidR="004B656A">
        <w:rPr>
          <w:rFonts w:ascii="GHEA Grapalat" w:eastAsia="Times New Roman" w:hAnsi="GHEA Grapalat" w:cs="Times New Roman"/>
          <w:color w:val="000000"/>
          <w:sz w:val="24"/>
          <w:szCs w:val="24"/>
          <w:lang w:val="hy-AM" w:eastAsia="en-GB"/>
        </w:rPr>
        <w:t xml:space="preserve">230-րդ հոդվածը շարադրվել է հետևյալ խմբագրությամբ՝ </w:t>
      </w:r>
    </w:p>
    <w:p w14:paraId="15081BBF" w14:textId="214166C7" w:rsidR="004B656A" w:rsidRPr="004B656A" w:rsidRDefault="004B656A" w:rsidP="004B656A">
      <w:pPr>
        <w:spacing w:after="0" w:line="360" w:lineRule="auto"/>
        <w:ind w:firstLine="375"/>
        <w:jc w:val="both"/>
        <w:rPr>
          <w:rFonts w:ascii="GHEA Grapalat" w:eastAsia="Times New Roman" w:hAnsi="GHEA Grapalat" w:cs="Times New Roman"/>
          <w:color w:val="000000"/>
          <w:sz w:val="24"/>
          <w:szCs w:val="24"/>
          <w:lang w:val="hy-AM" w:eastAsia="en-GB"/>
        </w:rPr>
      </w:pPr>
      <w:r>
        <w:rPr>
          <w:rFonts w:ascii="GHEA Grapalat" w:eastAsia="Times New Roman" w:hAnsi="GHEA Grapalat" w:cs="Calibri"/>
          <w:color w:val="000000"/>
          <w:sz w:val="24"/>
          <w:szCs w:val="24"/>
          <w:lang w:val="hy-AM" w:eastAsia="en-GB"/>
        </w:rPr>
        <w:t></w:t>
      </w:r>
      <w:r w:rsidRPr="004B656A">
        <w:rPr>
          <w:rFonts w:ascii="Calibri" w:eastAsia="Times New Roman" w:hAnsi="Calibri" w:cs="Calibri"/>
          <w:color w:val="000000"/>
          <w:sz w:val="24"/>
          <w:szCs w:val="24"/>
          <w:lang w:val="hy-AM" w:eastAsia="en-GB"/>
        </w:rPr>
        <w:t> </w:t>
      </w:r>
      <w:r w:rsidRPr="004B656A">
        <w:rPr>
          <w:rFonts w:ascii="GHEA Grapalat" w:eastAsia="Times New Roman" w:hAnsi="GHEA Grapalat" w:cs="Times New Roman"/>
          <w:b/>
          <w:bCs/>
          <w:sz w:val="24"/>
          <w:szCs w:val="24"/>
          <w:lang w:val="hy-AM" w:eastAsia="en-GB"/>
        </w:rPr>
        <w:t>Առողջապահության ոլորտում և աշխատանքային օրենսդրության նկատմամբ վերահսկողություն իրականացնող տեսչական մարմինը</w:t>
      </w:r>
    </w:p>
    <w:p w14:paraId="731D3305" w14:textId="77777777" w:rsidR="004B656A" w:rsidRPr="00934745" w:rsidRDefault="004B656A" w:rsidP="004B656A">
      <w:pPr>
        <w:spacing w:after="0" w:line="360" w:lineRule="auto"/>
        <w:jc w:val="both"/>
        <w:rPr>
          <w:rFonts w:ascii="GHEA Grapalat" w:eastAsia="Times New Roman" w:hAnsi="GHEA Grapalat" w:cs="Times New Roman"/>
          <w:color w:val="000000"/>
          <w:sz w:val="24"/>
          <w:szCs w:val="24"/>
          <w:lang w:val="hy-AM" w:eastAsia="en-GB"/>
        </w:rPr>
      </w:pPr>
      <w:r w:rsidRPr="00934745">
        <w:rPr>
          <w:rFonts w:ascii="GHEA Grapalat" w:eastAsia="Times New Roman" w:hAnsi="GHEA Grapalat" w:cs="Times New Roman"/>
          <w:color w:val="000000"/>
          <w:sz w:val="24"/>
          <w:szCs w:val="24"/>
          <w:lang w:val="hy-AM" w:eastAsia="en-GB"/>
        </w:rPr>
        <w:t xml:space="preserve">Սույն օրենսգրքի 41-րդ, 41.1-ին, 41.2-րդ, 41.6-րդ, 42-43-րդ, 45-47.5-րդ, 47.7-47.13-րդ, 80-86-րդ (եթե դրանք համարվում են մթնոլորտային օդի պահպանության սանիտարահիգիենիկ կանոնների և նորմերի խախտումներ), 87-րդ (Առողջապահական և աշխատանքի տեսչական մարմնի կարգադրագրերը չկատարելու համար), 96.1-ին հոդվածներով, 152-րդ հոդվածով, 158-րդ հոդվածի 19-րդ մասով, 169.5-րդ, 169.8-րդ, 173.3-րդ, 198-րդ հոդվածներով, 201-րդ հոդվածի 3-րդ մասով նախատեսված վարչական իրավախախտումների վերաբերյալ գործերը </w:t>
      </w:r>
      <w:r w:rsidRPr="00934745">
        <w:rPr>
          <w:rFonts w:ascii="GHEA Grapalat" w:eastAsia="Times New Roman" w:hAnsi="GHEA Grapalat" w:cs="Times New Roman"/>
          <w:color w:val="000000"/>
          <w:sz w:val="24"/>
          <w:szCs w:val="24"/>
          <w:lang w:val="hy-AM" w:eastAsia="en-GB"/>
        </w:rPr>
        <w:lastRenderedPageBreak/>
        <w:t>քննում և</w:t>
      </w:r>
      <w:r w:rsidRPr="00934745">
        <w:rPr>
          <w:rFonts w:ascii="Calibri" w:eastAsia="Times New Roman" w:hAnsi="Calibri" w:cs="Calibri"/>
          <w:color w:val="000000"/>
          <w:sz w:val="24"/>
          <w:szCs w:val="24"/>
          <w:lang w:val="hy-AM" w:eastAsia="en-GB"/>
        </w:rPr>
        <w:t> </w:t>
      </w:r>
      <w:r w:rsidRPr="00934745">
        <w:rPr>
          <w:rFonts w:ascii="GHEA Grapalat" w:eastAsia="Times New Roman" w:hAnsi="GHEA Grapalat" w:cs="Times New Roman"/>
          <w:color w:val="000000"/>
          <w:sz w:val="24"/>
          <w:szCs w:val="24"/>
          <w:lang w:val="hy-AM" w:eastAsia="en-GB"/>
        </w:rPr>
        <w:t xml:space="preserve"> </w:t>
      </w:r>
      <w:r w:rsidRPr="00934745">
        <w:rPr>
          <w:rFonts w:ascii="GHEA Grapalat" w:eastAsia="Times New Roman" w:hAnsi="GHEA Grapalat" w:cs="GHEA Grapalat"/>
          <w:color w:val="000000"/>
          <w:sz w:val="24"/>
          <w:szCs w:val="24"/>
          <w:lang w:val="hy-AM" w:eastAsia="en-GB"/>
        </w:rPr>
        <w:t>վարչական</w:t>
      </w:r>
      <w:r w:rsidRPr="00934745">
        <w:rPr>
          <w:rFonts w:ascii="GHEA Grapalat" w:eastAsia="Times New Roman" w:hAnsi="GHEA Grapalat" w:cs="Times New Roman"/>
          <w:color w:val="000000"/>
          <w:sz w:val="24"/>
          <w:szCs w:val="24"/>
          <w:lang w:val="hy-AM" w:eastAsia="en-GB"/>
        </w:rPr>
        <w:t xml:space="preserve"> </w:t>
      </w:r>
      <w:r w:rsidRPr="00934745">
        <w:rPr>
          <w:rFonts w:ascii="GHEA Grapalat" w:eastAsia="Times New Roman" w:hAnsi="GHEA Grapalat" w:cs="GHEA Grapalat"/>
          <w:color w:val="000000"/>
          <w:sz w:val="24"/>
          <w:szCs w:val="24"/>
          <w:lang w:val="hy-AM" w:eastAsia="en-GB"/>
        </w:rPr>
        <w:t>տույժեր</w:t>
      </w:r>
      <w:r w:rsidRPr="00934745">
        <w:rPr>
          <w:rFonts w:ascii="GHEA Grapalat" w:eastAsia="Times New Roman" w:hAnsi="GHEA Grapalat" w:cs="Times New Roman"/>
          <w:color w:val="000000"/>
          <w:sz w:val="24"/>
          <w:szCs w:val="24"/>
          <w:lang w:val="hy-AM" w:eastAsia="en-GB"/>
        </w:rPr>
        <w:t xml:space="preserve"> </w:t>
      </w:r>
      <w:r w:rsidRPr="00934745">
        <w:rPr>
          <w:rFonts w:ascii="GHEA Grapalat" w:eastAsia="Times New Roman" w:hAnsi="GHEA Grapalat" w:cs="GHEA Grapalat"/>
          <w:color w:val="000000"/>
          <w:sz w:val="24"/>
          <w:szCs w:val="24"/>
          <w:lang w:val="hy-AM" w:eastAsia="en-GB"/>
        </w:rPr>
        <w:t>է</w:t>
      </w:r>
      <w:r w:rsidRPr="00934745">
        <w:rPr>
          <w:rFonts w:ascii="GHEA Grapalat" w:eastAsia="Times New Roman" w:hAnsi="GHEA Grapalat" w:cs="Times New Roman"/>
          <w:color w:val="000000"/>
          <w:sz w:val="24"/>
          <w:szCs w:val="24"/>
          <w:lang w:val="hy-AM" w:eastAsia="en-GB"/>
        </w:rPr>
        <w:t xml:space="preserve"> </w:t>
      </w:r>
      <w:r w:rsidRPr="00934745">
        <w:rPr>
          <w:rFonts w:ascii="GHEA Grapalat" w:eastAsia="Times New Roman" w:hAnsi="GHEA Grapalat" w:cs="GHEA Grapalat"/>
          <w:color w:val="000000"/>
          <w:sz w:val="24"/>
          <w:szCs w:val="24"/>
          <w:lang w:val="hy-AM" w:eastAsia="en-GB"/>
        </w:rPr>
        <w:t>նշանակում</w:t>
      </w:r>
      <w:r w:rsidRPr="00934745">
        <w:rPr>
          <w:rFonts w:ascii="GHEA Grapalat" w:eastAsia="Times New Roman" w:hAnsi="GHEA Grapalat" w:cs="Times New Roman"/>
          <w:color w:val="000000"/>
          <w:sz w:val="24"/>
          <w:szCs w:val="24"/>
          <w:lang w:val="hy-AM" w:eastAsia="en-GB"/>
        </w:rPr>
        <w:t xml:space="preserve"> </w:t>
      </w:r>
      <w:r w:rsidRPr="00934745">
        <w:rPr>
          <w:rFonts w:ascii="GHEA Grapalat" w:eastAsia="Times New Roman" w:hAnsi="GHEA Grapalat" w:cs="GHEA Grapalat"/>
          <w:color w:val="000000"/>
          <w:sz w:val="24"/>
          <w:szCs w:val="24"/>
          <w:lang w:val="hy-AM" w:eastAsia="en-GB"/>
        </w:rPr>
        <w:t>Առողջապա</w:t>
      </w:r>
      <w:r w:rsidRPr="00934745">
        <w:rPr>
          <w:rFonts w:ascii="GHEA Grapalat" w:eastAsia="Times New Roman" w:hAnsi="GHEA Grapalat" w:cs="Times New Roman"/>
          <w:color w:val="000000"/>
          <w:sz w:val="24"/>
          <w:szCs w:val="24"/>
          <w:lang w:val="hy-AM" w:eastAsia="en-GB"/>
        </w:rPr>
        <w:t>հական և աշխատանքի տեսչական մարմինը:»:</w:t>
      </w:r>
    </w:p>
    <w:p w14:paraId="30EE2337" w14:textId="0147DEFC" w:rsidR="004B656A" w:rsidRPr="00476F60" w:rsidRDefault="006304D9" w:rsidP="004B656A">
      <w:pPr>
        <w:pStyle w:val="NormalWeb"/>
        <w:shd w:val="clear" w:color="auto" w:fill="FFFFFF"/>
        <w:jc w:val="center"/>
        <w:rPr>
          <w:rStyle w:val="Strong"/>
          <w:rFonts w:ascii="GHEA Grapalat" w:hAnsi="GHEA Grapalat"/>
          <w:color w:val="000000"/>
          <w:lang w:val="hy-AM"/>
        </w:rPr>
      </w:pPr>
      <w:r w:rsidRPr="00476F60">
        <w:rPr>
          <w:rStyle w:val="Strong"/>
          <w:rFonts w:ascii="GHEA Grapalat" w:hAnsi="GHEA Grapalat"/>
          <w:color w:val="000000"/>
          <w:lang w:val="hy-AM"/>
        </w:rPr>
        <w:t xml:space="preserve">ԿԱՐՄԻՐ ԳԻԾ ԱՌԱՋԻՆ </w:t>
      </w:r>
    </w:p>
    <w:p w14:paraId="2D5D5A6E" w14:textId="41F3F7BE" w:rsidR="00F26269" w:rsidRDefault="004B656A" w:rsidP="004B656A">
      <w:pPr>
        <w:pStyle w:val="NormalWeb"/>
        <w:shd w:val="clear" w:color="auto" w:fill="FFFFFF"/>
        <w:jc w:val="center"/>
        <w:rPr>
          <w:rFonts w:ascii="GHEA Grapalat" w:hAnsi="GHEA Grapalat"/>
          <w:b/>
          <w:bCs/>
          <w:color w:val="000000"/>
          <w:lang w:val="hy-AM"/>
        </w:rPr>
      </w:pPr>
      <w:r>
        <w:rPr>
          <w:rFonts w:ascii="GHEA Grapalat" w:hAnsi="GHEA Grapalat"/>
          <w:b/>
          <w:bCs/>
          <w:color w:val="000000"/>
          <w:lang w:val="hy-AM"/>
        </w:rPr>
        <w:t></w:t>
      </w:r>
      <w:r w:rsidRPr="004B656A">
        <w:rPr>
          <w:rFonts w:ascii="GHEA Grapalat" w:hAnsi="GHEA Grapalat"/>
          <w:b/>
          <w:bCs/>
          <w:color w:val="000000"/>
          <w:lang w:val="hy-AM"/>
        </w:rPr>
        <w:t>ՈՃԻ</w:t>
      </w:r>
      <w:r>
        <w:rPr>
          <w:rFonts w:ascii="GHEA Grapalat" w:hAnsi="GHEA Grapalat"/>
          <w:b/>
          <w:bCs/>
          <w:color w:val="000000"/>
          <w:lang w:val="hy-AM"/>
        </w:rPr>
        <w:t>Ր</w:t>
      </w:r>
      <w:r w:rsidRPr="004B656A">
        <w:rPr>
          <w:rFonts w:ascii="GHEA Grapalat" w:hAnsi="GHEA Grapalat"/>
          <w:b/>
          <w:bCs/>
          <w:color w:val="000000"/>
          <w:lang w:val="hy-AM"/>
        </w:rPr>
        <w:t xml:space="preserve"> ԵՎ ՊԱՏԻԺ</w:t>
      </w:r>
      <w:r>
        <w:rPr>
          <w:rFonts w:ascii="GHEA Grapalat" w:hAnsi="GHEA Grapalat"/>
          <w:b/>
          <w:bCs/>
          <w:color w:val="000000"/>
          <w:lang w:val="hy-AM"/>
        </w:rPr>
        <w:t></w:t>
      </w:r>
    </w:p>
    <w:p w14:paraId="4774064B" w14:textId="547C1F54" w:rsidR="004B656A" w:rsidRDefault="004B656A" w:rsidP="00541E10">
      <w:pPr>
        <w:pStyle w:val="NormalWeb"/>
        <w:shd w:val="clear" w:color="auto" w:fill="FFFFFF"/>
        <w:spacing w:before="0" w:beforeAutospacing="0" w:after="0" w:afterAutospacing="0" w:line="360" w:lineRule="auto"/>
        <w:ind w:firstLine="720"/>
        <w:jc w:val="both"/>
        <w:rPr>
          <w:rFonts w:ascii="GHEA Grapalat" w:hAnsi="GHEA Grapalat"/>
          <w:color w:val="000000"/>
          <w:lang w:val="hy-AM"/>
        </w:rPr>
      </w:pPr>
      <w:r w:rsidRPr="00541E10">
        <w:rPr>
          <w:rFonts w:ascii="GHEA Grapalat" w:hAnsi="GHEA Grapalat"/>
          <w:color w:val="000000"/>
          <w:lang w:val="hy-AM"/>
        </w:rPr>
        <w:t>Ֆեոդոր Դոստո</w:t>
      </w:r>
      <w:r w:rsidR="008B4546">
        <w:rPr>
          <w:rFonts w:ascii="GHEA Grapalat" w:hAnsi="GHEA Grapalat"/>
          <w:color w:val="000000"/>
          <w:lang w:val="hy-AM"/>
        </w:rPr>
        <w:t>և</w:t>
      </w:r>
      <w:r w:rsidRPr="00541E10">
        <w:rPr>
          <w:rFonts w:ascii="GHEA Grapalat" w:hAnsi="GHEA Grapalat"/>
          <w:color w:val="000000"/>
          <w:lang w:val="hy-AM"/>
        </w:rPr>
        <w:t>սկու հայտնի վեպի վերնագիրը գուցե</w:t>
      </w:r>
      <w:r w:rsidR="00541E10" w:rsidRPr="00541E10">
        <w:rPr>
          <w:rFonts w:ascii="GHEA Grapalat" w:hAnsi="GHEA Grapalat"/>
          <w:color w:val="000000"/>
          <w:lang w:val="hy-AM"/>
        </w:rPr>
        <w:t xml:space="preserve"> և </w:t>
      </w:r>
      <w:r w:rsidR="00541E10">
        <w:rPr>
          <w:rFonts w:ascii="GHEA Grapalat" w:hAnsi="GHEA Grapalat"/>
          <w:color w:val="000000"/>
          <w:lang w:val="hy-AM"/>
        </w:rPr>
        <w:t xml:space="preserve">դաժան է հնչում, սակայն ըստ էության ճիշտ է արտահայտում ՀՀ վարչական իրավախախտումների վերաբերյալ օրենսգրքի էությունը։ </w:t>
      </w:r>
    </w:p>
    <w:p w14:paraId="72EDFB60" w14:textId="0E479835" w:rsidR="00541E10" w:rsidRDefault="00541E10" w:rsidP="00541E10">
      <w:pPr>
        <w:pStyle w:val="NormalWeb"/>
        <w:shd w:val="clear" w:color="auto" w:fill="FFFFFF"/>
        <w:spacing w:before="0" w:beforeAutospacing="0" w:after="0" w:afterAutospacing="0" w:line="360" w:lineRule="auto"/>
        <w:ind w:firstLine="720"/>
        <w:jc w:val="both"/>
        <w:rPr>
          <w:rFonts w:ascii="GHEA Grapalat" w:hAnsi="GHEA Grapalat"/>
          <w:color w:val="000000"/>
          <w:lang w:val="hy-AM"/>
        </w:rPr>
      </w:pPr>
      <w:r>
        <w:rPr>
          <w:rFonts w:ascii="GHEA Grapalat" w:hAnsi="GHEA Grapalat"/>
          <w:color w:val="000000"/>
          <w:lang w:val="hy-AM"/>
        </w:rPr>
        <w:t>Աշխատանքային իրավունքին վերաբերվող առաջին այդպիսի հոդվածը 41-րդն է.</w:t>
      </w:r>
    </w:p>
    <w:p w14:paraId="454AD170" w14:textId="75A5C11A" w:rsidR="004B656A" w:rsidRPr="00541E10" w:rsidRDefault="00541E10" w:rsidP="00541E10">
      <w:pPr>
        <w:pStyle w:val="NormalWeb"/>
        <w:shd w:val="clear" w:color="auto" w:fill="FFFFFF"/>
        <w:spacing w:before="0" w:beforeAutospacing="0" w:after="0" w:afterAutospacing="0" w:line="360" w:lineRule="auto"/>
        <w:ind w:firstLine="720"/>
        <w:jc w:val="both"/>
        <w:rPr>
          <w:rFonts w:ascii="GHEA Grapalat" w:hAnsi="GHEA Grapalat"/>
          <w:i/>
          <w:iCs/>
          <w:color w:val="000000"/>
          <w:lang w:val="hy-AM"/>
        </w:rPr>
      </w:pPr>
      <w:r w:rsidRPr="00541E10">
        <w:rPr>
          <w:rFonts w:ascii="GHEA Grapalat" w:hAnsi="GHEA Grapalat"/>
          <w:b/>
          <w:bCs/>
          <w:i/>
          <w:iCs/>
          <w:color w:val="000000"/>
          <w:lang w:val="hy-AM"/>
        </w:rPr>
        <w:t>Հոդված 41. Աշխատանքային օրենսդրության</w:t>
      </w:r>
      <w:r w:rsidRPr="00541E10">
        <w:rPr>
          <w:rFonts w:ascii="Calibri" w:hAnsi="Calibri" w:cs="Calibri"/>
          <w:b/>
          <w:bCs/>
          <w:i/>
          <w:iCs/>
          <w:color w:val="000000"/>
          <w:lang w:val="hy-AM"/>
        </w:rPr>
        <w:t> </w:t>
      </w:r>
      <w:r w:rsidRPr="00541E10">
        <w:rPr>
          <w:rFonts w:ascii="GHEA Grapalat" w:hAnsi="GHEA Grapalat" w:cs="GHEA Grapalat"/>
          <w:b/>
          <w:bCs/>
          <w:i/>
          <w:iCs/>
          <w:color w:val="000000"/>
          <w:lang w:val="hy-AM"/>
        </w:rPr>
        <w:t>և</w:t>
      </w:r>
      <w:r w:rsidRPr="00541E10">
        <w:rPr>
          <w:rFonts w:ascii="GHEA Grapalat" w:hAnsi="GHEA Grapalat"/>
          <w:b/>
          <w:bCs/>
          <w:i/>
          <w:iCs/>
          <w:color w:val="000000"/>
          <w:lang w:val="hy-AM"/>
        </w:rPr>
        <w:t xml:space="preserve"> </w:t>
      </w:r>
      <w:r w:rsidRPr="00541E10">
        <w:rPr>
          <w:rFonts w:ascii="GHEA Grapalat" w:hAnsi="GHEA Grapalat" w:cs="GHEA Grapalat"/>
          <w:b/>
          <w:bCs/>
          <w:i/>
          <w:iCs/>
          <w:color w:val="000000"/>
          <w:lang w:val="hy-AM"/>
        </w:rPr>
        <w:t>աշխատանքային</w:t>
      </w:r>
      <w:r w:rsidRPr="00541E10">
        <w:rPr>
          <w:rFonts w:ascii="GHEA Grapalat" w:hAnsi="GHEA Grapalat"/>
          <w:b/>
          <w:bCs/>
          <w:i/>
          <w:iCs/>
          <w:color w:val="000000"/>
          <w:lang w:val="hy-AM"/>
        </w:rPr>
        <w:t xml:space="preserve"> </w:t>
      </w:r>
      <w:r w:rsidRPr="00541E10">
        <w:rPr>
          <w:rFonts w:ascii="GHEA Grapalat" w:hAnsi="GHEA Grapalat" w:cs="GHEA Grapalat"/>
          <w:b/>
          <w:bCs/>
          <w:i/>
          <w:iCs/>
          <w:color w:val="000000"/>
          <w:lang w:val="hy-AM"/>
        </w:rPr>
        <w:t>իրավունքի</w:t>
      </w:r>
      <w:r w:rsidRPr="00541E10">
        <w:rPr>
          <w:rFonts w:ascii="GHEA Grapalat" w:hAnsi="GHEA Grapalat"/>
          <w:b/>
          <w:bCs/>
          <w:i/>
          <w:iCs/>
          <w:color w:val="000000"/>
          <w:lang w:val="hy-AM"/>
        </w:rPr>
        <w:t xml:space="preserve"> </w:t>
      </w:r>
      <w:r w:rsidRPr="00541E10">
        <w:rPr>
          <w:rFonts w:ascii="GHEA Grapalat" w:hAnsi="GHEA Grapalat" w:cs="GHEA Grapalat"/>
          <w:b/>
          <w:bCs/>
          <w:i/>
          <w:iCs/>
          <w:color w:val="000000"/>
          <w:lang w:val="hy-AM"/>
        </w:rPr>
        <w:t>նորմեր</w:t>
      </w:r>
      <w:r w:rsidRPr="00541E10">
        <w:rPr>
          <w:rFonts w:ascii="GHEA Grapalat" w:hAnsi="GHEA Grapalat"/>
          <w:b/>
          <w:bCs/>
          <w:i/>
          <w:iCs/>
          <w:color w:val="000000"/>
          <w:lang w:val="hy-AM"/>
        </w:rPr>
        <w:t xml:space="preserve"> </w:t>
      </w:r>
      <w:r w:rsidRPr="00541E10">
        <w:rPr>
          <w:rFonts w:ascii="GHEA Grapalat" w:hAnsi="GHEA Grapalat" w:cs="GHEA Grapalat"/>
          <w:b/>
          <w:bCs/>
          <w:i/>
          <w:iCs/>
          <w:color w:val="000000"/>
          <w:lang w:val="hy-AM"/>
        </w:rPr>
        <w:t>պարունակող</w:t>
      </w:r>
      <w:r w:rsidRPr="00541E10">
        <w:rPr>
          <w:rFonts w:ascii="GHEA Grapalat" w:hAnsi="GHEA Grapalat"/>
          <w:b/>
          <w:bCs/>
          <w:i/>
          <w:iCs/>
          <w:color w:val="000000"/>
          <w:lang w:val="hy-AM"/>
        </w:rPr>
        <w:t xml:space="preserve"> </w:t>
      </w:r>
      <w:r w:rsidRPr="00541E10">
        <w:rPr>
          <w:rFonts w:ascii="GHEA Grapalat" w:hAnsi="GHEA Grapalat" w:cs="GHEA Grapalat"/>
          <w:b/>
          <w:bCs/>
          <w:i/>
          <w:iCs/>
          <w:color w:val="000000"/>
          <w:lang w:val="hy-AM"/>
        </w:rPr>
        <w:t>այլ</w:t>
      </w:r>
      <w:r w:rsidRPr="00541E10">
        <w:rPr>
          <w:rFonts w:ascii="GHEA Grapalat" w:hAnsi="GHEA Grapalat"/>
          <w:b/>
          <w:bCs/>
          <w:i/>
          <w:iCs/>
          <w:color w:val="000000"/>
          <w:lang w:val="hy-AM"/>
        </w:rPr>
        <w:t xml:space="preserve"> </w:t>
      </w:r>
      <w:r w:rsidRPr="00541E10">
        <w:rPr>
          <w:rFonts w:ascii="GHEA Grapalat" w:hAnsi="GHEA Grapalat" w:cs="GHEA Grapalat"/>
          <w:b/>
          <w:bCs/>
          <w:i/>
          <w:iCs/>
          <w:color w:val="000000"/>
          <w:lang w:val="hy-AM"/>
        </w:rPr>
        <w:t>նորմատիվ</w:t>
      </w:r>
      <w:r w:rsidRPr="00541E10">
        <w:rPr>
          <w:rFonts w:ascii="GHEA Grapalat" w:hAnsi="GHEA Grapalat"/>
          <w:b/>
          <w:bCs/>
          <w:i/>
          <w:iCs/>
          <w:color w:val="000000"/>
          <w:lang w:val="hy-AM"/>
        </w:rPr>
        <w:t xml:space="preserve"> </w:t>
      </w:r>
      <w:r w:rsidRPr="00541E10">
        <w:rPr>
          <w:rFonts w:ascii="GHEA Grapalat" w:hAnsi="GHEA Grapalat" w:cs="GHEA Grapalat"/>
          <w:b/>
          <w:bCs/>
          <w:i/>
          <w:iCs/>
          <w:color w:val="000000"/>
          <w:lang w:val="hy-AM"/>
        </w:rPr>
        <w:t>իրավական</w:t>
      </w:r>
      <w:r w:rsidRPr="00541E10">
        <w:rPr>
          <w:rFonts w:ascii="GHEA Grapalat" w:hAnsi="GHEA Grapalat"/>
          <w:b/>
          <w:bCs/>
          <w:i/>
          <w:iCs/>
          <w:color w:val="000000"/>
          <w:lang w:val="hy-AM"/>
        </w:rPr>
        <w:t xml:space="preserve"> </w:t>
      </w:r>
      <w:r w:rsidRPr="00541E10">
        <w:rPr>
          <w:rFonts w:ascii="GHEA Grapalat" w:hAnsi="GHEA Grapalat" w:cs="GHEA Grapalat"/>
          <w:b/>
          <w:bCs/>
          <w:i/>
          <w:iCs/>
          <w:color w:val="000000"/>
          <w:lang w:val="hy-AM"/>
        </w:rPr>
        <w:t>ակտերի</w:t>
      </w:r>
      <w:r w:rsidRPr="00541E10">
        <w:rPr>
          <w:rFonts w:ascii="GHEA Grapalat" w:hAnsi="GHEA Grapalat"/>
          <w:b/>
          <w:bCs/>
          <w:i/>
          <w:iCs/>
          <w:color w:val="000000"/>
          <w:lang w:val="hy-AM"/>
        </w:rPr>
        <w:t xml:space="preserve"> </w:t>
      </w:r>
      <w:r w:rsidRPr="00541E10">
        <w:rPr>
          <w:rFonts w:ascii="GHEA Grapalat" w:hAnsi="GHEA Grapalat" w:cs="GHEA Grapalat"/>
          <w:b/>
          <w:bCs/>
          <w:i/>
          <w:iCs/>
          <w:color w:val="000000"/>
          <w:lang w:val="hy-AM"/>
        </w:rPr>
        <w:t>պահանջները</w:t>
      </w:r>
      <w:r w:rsidRPr="00541E10">
        <w:rPr>
          <w:rFonts w:ascii="GHEA Grapalat" w:hAnsi="GHEA Grapalat"/>
          <w:b/>
          <w:bCs/>
          <w:i/>
          <w:iCs/>
          <w:color w:val="000000"/>
          <w:lang w:val="hy-AM"/>
        </w:rPr>
        <w:t xml:space="preserve"> </w:t>
      </w:r>
      <w:r w:rsidRPr="00541E10">
        <w:rPr>
          <w:rFonts w:ascii="GHEA Grapalat" w:hAnsi="GHEA Grapalat" w:cs="GHEA Grapalat"/>
          <w:b/>
          <w:bCs/>
          <w:i/>
          <w:iCs/>
          <w:color w:val="000000"/>
          <w:lang w:val="hy-AM"/>
        </w:rPr>
        <w:t>խախտելը</w:t>
      </w:r>
    </w:p>
    <w:p w14:paraId="3B858506" w14:textId="77777777" w:rsidR="00541E10" w:rsidRPr="00541E10" w:rsidRDefault="00541E10" w:rsidP="00541E10">
      <w:pPr>
        <w:shd w:val="clear" w:color="auto" w:fill="FFFFFF"/>
        <w:spacing w:after="0" w:line="360" w:lineRule="auto"/>
        <w:ind w:firstLine="375"/>
        <w:jc w:val="both"/>
        <w:rPr>
          <w:rFonts w:ascii="GHEA Grapalat" w:eastAsia="Times New Roman" w:hAnsi="GHEA Grapalat" w:cs="Times New Roman"/>
          <w:i/>
          <w:iCs/>
          <w:color w:val="000000"/>
          <w:sz w:val="24"/>
          <w:szCs w:val="24"/>
          <w:lang w:val="hy-AM" w:eastAsia="en-GB"/>
        </w:rPr>
      </w:pPr>
      <w:r w:rsidRPr="00541E10">
        <w:rPr>
          <w:rFonts w:ascii="GHEA Grapalat" w:eastAsia="Times New Roman" w:hAnsi="GHEA Grapalat" w:cs="Times New Roman"/>
          <w:i/>
          <w:iCs/>
          <w:color w:val="000000"/>
          <w:sz w:val="24"/>
          <w:szCs w:val="24"/>
          <w:lang w:val="hy-AM" w:eastAsia="en-GB"/>
        </w:rPr>
        <w:t>Աշխատանքային օրենսդրության և աշխատանքային իրավունքի նորմեր պարունակող այլ նորմատիվ իրավական ակտերի պահանջները խախտելը (բացառությամբ սույն օրենսգրքի 41</w:t>
      </w:r>
      <w:r w:rsidRPr="00541E10">
        <w:rPr>
          <w:rFonts w:ascii="GHEA Grapalat" w:eastAsia="Times New Roman" w:hAnsi="GHEA Grapalat" w:cs="Times New Roman"/>
          <w:i/>
          <w:iCs/>
          <w:color w:val="000000"/>
          <w:sz w:val="24"/>
          <w:szCs w:val="24"/>
          <w:vertAlign w:val="superscript"/>
          <w:lang w:val="hy-AM" w:eastAsia="en-GB"/>
        </w:rPr>
        <w:t>1</w:t>
      </w:r>
      <w:r w:rsidRPr="00541E10">
        <w:rPr>
          <w:rFonts w:ascii="GHEA Grapalat" w:eastAsia="Times New Roman" w:hAnsi="GHEA Grapalat" w:cs="Times New Roman"/>
          <w:i/>
          <w:iCs/>
          <w:color w:val="000000"/>
          <w:sz w:val="24"/>
          <w:szCs w:val="24"/>
          <w:lang w:val="hy-AM" w:eastAsia="en-GB"/>
        </w:rPr>
        <w:t>, 41</w:t>
      </w:r>
      <w:r w:rsidRPr="00541E10">
        <w:rPr>
          <w:rFonts w:ascii="GHEA Grapalat" w:eastAsia="Times New Roman" w:hAnsi="GHEA Grapalat" w:cs="Times New Roman"/>
          <w:i/>
          <w:iCs/>
          <w:color w:val="000000"/>
          <w:sz w:val="24"/>
          <w:szCs w:val="24"/>
          <w:vertAlign w:val="superscript"/>
          <w:lang w:val="hy-AM" w:eastAsia="en-GB"/>
        </w:rPr>
        <w:t>2</w:t>
      </w:r>
      <w:r w:rsidRPr="00541E10">
        <w:rPr>
          <w:rFonts w:ascii="GHEA Grapalat" w:eastAsia="Times New Roman" w:hAnsi="GHEA Grapalat" w:cs="Times New Roman"/>
          <w:i/>
          <w:iCs/>
          <w:color w:val="000000"/>
          <w:sz w:val="24"/>
          <w:szCs w:val="24"/>
          <w:lang w:val="hy-AM" w:eastAsia="en-GB"/>
        </w:rPr>
        <w:t>, 96</w:t>
      </w:r>
      <w:r w:rsidRPr="00541E10">
        <w:rPr>
          <w:rFonts w:ascii="GHEA Grapalat" w:eastAsia="Times New Roman" w:hAnsi="GHEA Grapalat" w:cs="Times New Roman"/>
          <w:i/>
          <w:iCs/>
          <w:color w:val="000000"/>
          <w:sz w:val="24"/>
          <w:szCs w:val="24"/>
          <w:vertAlign w:val="superscript"/>
          <w:lang w:val="hy-AM" w:eastAsia="en-GB"/>
        </w:rPr>
        <w:t>1</w:t>
      </w:r>
      <w:r w:rsidRPr="00541E10">
        <w:rPr>
          <w:rFonts w:ascii="Calibri" w:eastAsia="Times New Roman" w:hAnsi="Calibri" w:cs="Calibri"/>
          <w:i/>
          <w:iCs/>
          <w:color w:val="000000"/>
          <w:sz w:val="24"/>
          <w:szCs w:val="24"/>
          <w:lang w:val="hy-AM" w:eastAsia="en-GB"/>
        </w:rPr>
        <w:t>  </w:t>
      </w:r>
      <w:r w:rsidRPr="00541E10">
        <w:rPr>
          <w:rFonts w:ascii="GHEA Grapalat" w:eastAsia="Times New Roman" w:hAnsi="GHEA Grapalat" w:cs="Times New Roman"/>
          <w:i/>
          <w:iCs/>
          <w:color w:val="000000"/>
          <w:sz w:val="24"/>
          <w:szCs w:val="24"/>
          <w:lang w:val="hy-AM" w:eastAsia="en-GB"/>
        </w:rPr>
        <w:t xml:space="preserve"> </w:t>
      </w:r>
      <w:r w:rsidRPr="00541E10">
        <w:rPr>
          <w:rFonts w:ascii="GHEA Grapalat" w:eastAsia="Times New Roman" w:hAnsi="GHEA Grapalat" w:cs="GHEA Grapalat"/>
          <w:i/>
          <w:iCs/>
          <w:color w:val="000000"/>
          <w:sz w:val="24"/>
          <w:szCs w:val="24"/>
          <w:lang w:val="hy-AM" w:eastAsia="en-GB"/>
        </w:rPr>
        <w:t>հոդվածներով</w:t>
      </w:r>
      <w:r w:rsidRPr="00541E10">
        <w:rPr>
          <w:rFonts w:ascii="GHEA Grapalat" w:eastAsia="Times New Roman" w:hAnsi="GHEA Grapalat" w:cs="Times New Roman"/>
          <w:i/>
          <w:iCs/>
          <w:color w:val="000000"/>
          <w:sz w:val="24"/>
          <w:szCs w:val="24"/>
          <w:lang w:val="hy-AM" w:eastAsia="en-GB"/>
        </w:rPr>
        <w:t xml:space="preserve">, 158 </w:t>
      </w:r>
      <w:r w:rsidRPr="00541E10">
        <w:rPr>
          <w:rFonts w:ascii="GHEA Grapalat" w:eastAsia="Times New Roman" w:hAnsi="GHEA Grapalat" w:cs="GHEA Grapalat"/>
          <w:i/>
          <w:iCs/>
          <w:color w:val="000000"/>
          <w:sz w:val="24"/>
          <w:szCs w:val="24"/>
          <w:lang w:val="hy-AM" w:eastAsia="en-GB"/>
        </w:rPr>
        <w:t>հոդվածի</w:t>
      </w:r>
      <w:r w:rsidRPr="00541E10">
        <w:rPr>
          <w:rFonts w:ascii="GHEA Grapalat" w:eastAsia="Times New Roman" w:hAnsi="GHEA Grapalat" w:cs="Times New Roman"/>
          <w:i/>
          <w:iCs/>
          <w:color w:val="000000"/>
          <w:sz w:val="24"/>
          <w:szCs w:val="24"/>
          <w:lang w:val="hy-AM" w:eastAsia="en-GB"/>
        </w:rPr>
        <w:t xml:space="preserve"> </w:t>
      </w:r>
      <w:r w:rsidRPr="00541E10">
        <w:rPr>
          <w:rFonts w:ascii="GHEA Grapalat" w:eastAsia="Times New Roman" w:hAnsi="GHEA Grapalat" w:cs="GHEA Grapalat"/>
          <w:i/>
          <w:iCs/>
          <w:color w:val="000000"/>
          <w:sz w:val="24"/>
          <w:szCs w:val="24"/>
          <w:lang w:val="hy-AM" w:eastAsia="en-GB"/>
        </w:rPr>
        <w:t>տասնյոթերորդ</w:t>
      </w:r>
      <w:r w:rsidRPr="00541E10">
        <w:rPr>
          <w:rFonts w:ascii="GHEA Grapalat" w:eastAsia="Times New Roman" w:hAnsi="GHEA Grapalat" w:cs="Times New Roman"/>
          <w:i/>
          <w:iCs/>
          <w:color w:val="000000"/>
          <w:sz w:val="24"/>
          <w:szCs w:val="24"/>
          <w:lang w:val="hy-AM" w:eastAsia="en-GB"/>
        </w:rPr>
        <w:t xml:space="preserve"> </w:t>
      </w:r>
      <w:r w:rsidRPr="00541E10">
        <w:rPr>
          <w:rFonts w:ascii="GHEA Grapalat" w:eastAsia="Times New Roman" w:hAnsi="GHEA Grapalat" w:cs="GHEA Grapalat"/>
          <w:i/>
          <w:iCs/>
          <w:color w:val="000000"/>
          <w:sz w:val="24"/>
          <w:szCs w:val="24"/>
          <w:lang w:val="hy-AM" w:eastAsia="en-GB"/>
        </w:rPr>
        <w:t>մասով</w:t>
      </w:r>
      <w:r w:rsidRPr="00541E10">
        <w:rPr>
          <w:rFonts w:ascii="GHEA Grapalat" w:eastAsia="Times New Roman" w:hAnsi="GHEA Grapalat" w:cs="Times New Roman"/>
          <w:i/>
          <w:iCs/>
          <w:color w:val="000000"/>
          <w:sz w:val="24"/>
          <w:szCs w:val="24"/>
          <w:lang w:val="hy-AM" w:eastAsia="en-GB"/>
        </w:rPr>
        <w:t>, 169</w:t>
      </w:r>
      <w:r w:rsidRPr="00541E10">
        <w:rPr>
          <w:rFonts w:ascii="GHEA Grapalat" w:eastAsia="Times New Roman" w:hAnsi="GHEA Grapalat" w:cs="Times New Roman"/>
          <w:i/>
          <w:iCs/>
          <w:color w:val="000000"/>
          <w:sz w:val="24"/>
          <w:szCs w:val="24"/>
          <w:vertAlign w:val="superscript"/>
          <w:lang w:val="hy-AM" w:eastAsia="en-GB"/>
        </w:rPr>
        <w:t>5</w:t>
      </w:r>
      <w:r w:rsidRPr="00541E10">
        <w:rPr>
          <w:rFonts w:ascii="GHEA Grapalat" w:eastAsia="Times New Roman" w:hAnsi="GHEA Grapalat" w:cs="Times New Roman"/>
          <w:i/>
          <w:iCs/>
          <w:color w:val="000000"/>
          <w:sz w:val="24"/>
          <w:szCs w:val="24"/>
          <w:lang w:val="hy-AM" w:eastAsia="en-GB"/>
        </w:rPr>
        <w:t>, 169</w:t>
      </w:r>
      <w:r w:rsidRPr="00541E10">
        <w:rPr>
          <w:rFonts w:ascii="GHEA Grapalat" w:eastAsia="Times New Roman" w:hAnsi="GHEA Grapalat" w:cs="Times New Roman"/>
          <w:i/>
          <w:iCs/>
          <w:color w:val="000000"/>
          <w:sz w:val="24"/>
          <w:szCs w:val="24"/>
          <w:vertAlign w:val="superscript"/>
          <w:lang w:val="hy-AM" w:eastAsia="en-GB"/>
        </w:rPr>
        <w:t>8</w:t>
      </w:r>
      <w:r w:rsidRPr="00541E10">
        <w:rPr>
          <w:rFonts w:ascii="Calibri" w:eastAsia="Times New Roman" w:hAnsi="Calibri" w:cs="Calibri"/>
          <w:i/>
          <w:iCs/>
          <w:color w:val="000000"/>
          <w:sz w:val="24"/>
          <w:szCs w:val="24"/>
          <w:vertAlign w:val="superscript"/>
          <w:lang w:val="hy-AM" w:eastAsia="en-GB"/>
        </w:rPr>
        <w:t> </w:t>
      </w:r>
      <w:r w:rsidRPr="00541E10">
        <w:rPr>
          <w:rFonts w:ascii="Calibri" w:eastAsia="Times New Roman" w:hAnsi="Calibri" w:cs="Calibri"/>
          <w:i/>
          <w:iCs/>
          <w:color w:val="000000"/>
          <w:sz w:val="24"/>
          <w:szCs w:val="24"/>
          <w:lang w:val="hy-AM" w:eastAsia="en-GB"/>
        </w:rPr>
        <w:t> </w:t>
      </w:r>
      <w:r w:rsidRPr="00541E10">
        <w:rPr>
          <w:rFonts w:ascii="GHEA Grapalat" w:eastAsia="Times New Roman" w:hAnsi="GHEA Grapalat" w:cs="GHEA Grapalat"/>
          <w:i/>
          <w:iCs/>
          <w:color w:val="000000"/>
          <w:sz w:val="24"/>
          <w:szCs w:val="24"/>
          <w:lang w:val="hy-AM" w:eastAsia="en-GB"/>
        </w:rPr>
        <w:t>հոդվածներով</w:t>
      </w:r>
      <w:r w:rsidRPr="00541E10">
        <w:rPr>
          <w:rFonts w:ascii="GHEA Grapalat" w:eastAsia="Times New Roman" w:hAnsi="GHEA Grapalat" w:cs="Times New Roman"/>
          <w:i/>
          <w:iCs/>
          <w:color w:val="000000"/>
          <w:sz w:val="24"/>
          <w:szCs w:val="24"/>
          <w:lang w:val="hy-AM" w:eastAsia="en-GB"/>
        </w:rPr>
        <w:t xml:space="preserve"> </w:t>
      </w:r>
      <w:r w:rsidRPr="00541E10">
        <w:rPr>
          <w:rFonts w:ascii="GHEA Grapalat" w:eastAsia="Times New Roman" w:hAnsi="GHEA Grapalat" w:cs="GHEA Grapalat"/>
          <w:i/>
          <w:iCs/>
          <w:color w:val="000000"/>
          <w:sz w:val="24"/>
          <w:szCs w:val="24"/>
          <w:lang w:val="hy-AM" w:eastAsia="en-GB"/>
        </w:rPr>
        <w:t>նախատեսված</w:t>
      </w:r>
      <w:r w:rsidRPr="00541E10">
        <w:rPr>
          <w:rFonts w:ascii="GHEA Grapalat" w:eastAsia="Times New Roman" w:hAnsi="GHEA Grapalat" w:cs="Times New Roman"/>
          <w:i/>
          <w:iCs/>
          <w:color w:val="000000"/>
          <w:sz w:val="24"/>
          <w:szCs w:val="24"/>
          <w:lang w:val="hy-AM" w:eastAsia="en-GB"/>
        </w:rPr>
        <w:t xml:space="preserve"> </w:t>
      </w:r>
      <w:r w:rsidRPr="00541E10">
        <w:rPr>
          <w:rFonts w:ascii="GHEA Grapalat" w:eastAsia="Times New Roman" w:hAnsi="GHEA Grapalat" w:cs="GHEA Grapalat"/>
          <w:i/>
          <w:iCs/>
          <w:color w:val="000000"/>
          <w:sz w:val="24"/>
          <w:szCs w:val="24"/>
          <w:lang w:val="hy-AM" w:eastAsia="en-GB"/>
        </w:rPr>
        <w:t>դեպքերի</w:t>
      </w:r>
      <w:r w:rsidRPr="00541E10">
        <w:rPr>
          <w:rFonts w:ascii="GHEA Grapalat" w:eastAsia="Times New Roman" w:hAnsi="GHEA Grapalat" w:cs="Times New Roman"/>
          <w:i/>
          <w:iCs/>
          <w:color w:val="000000"/>
          <w:sz w:val="24"/>
          <w:szCs w:val="24"/>
          <w:lang w:val="hy-AM" w:eastAsia="en-GB"/>
        </w:rPr>
        <w:t>)`</w:t>
      </w:r>
    </w:p>
    <w:p w14:paraId="0C4CFBD1" w14:textId="77777777" w:rsidR="00541E10" w:rsidRPr="00541E10" w:rsidRDefault="00541E10" w:rsidP="00541E10">
      <w:pPr>
        <w:shd w:val="clear" w:color="auto" w:fill="FFFFFF"/>
        <w:spacing w:after="0" w:line="360" w:lineRule="auto"/>
        <w:ind w:firstLine="375"/>
        <w:jc w:val="both"/>
        <w:rPr>
          <w:rFonts w:ascii="GHEA Grapalat" w:eastAsia="Times New Roman" w:hAnsi="GHEA Grapalat" w:cs="Times New Roman"/>
          <w:i/>
          <w:iCs/>
          <w:color w:val="000000"/>
          <w:sz w:val="24"/>
          <w:szCs w:val="24"/>
          <w:lang w:val="hy-AM" w:eastAsia="en-GB"/>
        </w:rPr>
      </w:pPr>
      <w:r w:rsidRPr="00541E10">
        <w:rPr>
          <w:rFonts w:ascii="GHEA Grapalat" w:eastAsia="Times New Roman" w:hAnsi="GHEA Grapalat" w:cs="Times New Roman"/>
          <w:i/>
          <w:iCs/>
          <w:color w:val="000000"/>
          <w:sz w:val="24"/>
          <w:szCs w:val="24"/>
          <w:lang w:val="hy-AM" w:eastAsia="en-GB"/>
        </w:rPr>
        <w:t>առաջացնում է նախազգուշացում խախտում թույլ տված անձի նկատմամբ:</w:t>
      </w:r>
    </w:p>
    <w:p w14:paraId="00654317" w14:textId="77777777" w:rsidR="00541E10" w:rsidRPr="00541E10" w:rsidRDefault="00541E10" w:rsidP="00541E10">
      <w:pPr>
        <w:shd w:val="clear" w:color="auto" w:fill="FFFFFF"/>
        <w:spacing w:after="0" w:line="360" w:lineRule="auto"/>
        <w:ind w:firstLine="375"/>
        <w:jc w:val="both"/>
        <w:rPr>
          <w:rFonts w:ascii="GHEA Grapalat" w:eastAsia="Times New Roman" w:hAnsi="GHEA Grapalat" w:cs="Times New Roman"/>
          <w:i/>
          <w:iCs/>
          <w:color w:val="000000"/>
          <w:sz w:val="24"/>
          <w:szCs w:val="24"/>
          <w:lang w:val="hy-AM" w:eastAsia="en-GB"/>
        </w:rPr>
      </w:pPr>
      <w:r w:rsidRPr="00541E10">
        <w:rPr>
          <w:rFonts w:ascii="GHEA Grapalat" w:eastAsia="Times New Roman" w:hAnsi="GHEA Grapalat" w:cs="Times New Roman"/>
          <w:i/>
          <w:iCs/>
          <w:color w:val="000000"/>
          <w:sz w:val="24"/>
          <w:szCs w:val="24"/>
          <w:lang w:val="hy-AM" w:eastAsia="en-GB"/>
        </w:rPr>
        <w:t>Աշխատանքային օրենսդրության և աշխատանքային իրավունքի նորմեր պարունակող այլ նորմատիվ իրավական ակտերի պահանջները խախտելը, որը կատարվել է վարչական տույժի միջոցներ կիրառելուց հետո` մեկ տարվա ընթացքում`</w:t>
      </w:r>
    </w:p>
    <w:p w14:paraId="47CB8BBE" w14:textId="1EE4EEFD" w:rsidR="00541E10" w:rsidRDefault="00541E10" w:rsidP="00541E10">
      <w:pPr>
        <w:shd w:val="clear" w:color="auto" w:fill="FFFFFF"/>
        <w:spacing w:after="0" w:line="360" w:lineRule="auto"/>
        <w:ind w:firstLine="375"/>
        <w:jc w:val="both"/>
        <w:rPr>
          <w:rFonts w:ascii="GHEA Grapalat" w:eastAsia="Times New Roman" w:hAnsi="GHEA Grapalat" w:cs="Times New Roman"/>
          <w:i/>
          <w:iCs/>
          <w:color w:val="000000"/>
          <w:sz w:val="24"/>
          <w:szCs w:val="24"/>
          <w:lang w:val="hy-AM" w:eastAsia="en-GB"/>
        </w:rPr>
      </w:pPr>
      <w:r w:rsidRPr="00541E10">
        <w:rPr>
          <w:rFonts w:ascii="GHEA Grapalat" w:eastAsia="Times New Roman" w:hAnsi="GHEA Grapalat" w:cs="Times New Roman"/>
          <w:i/>
          <w:iCs/>
          <w:color w:val="000000"/>
          <w:sz w:val="24"/>
          <w:szCs w:val="24"/>
          <w:lang w:val="hy-AM" w:eastAsia="en-GB"/>
        </w:rPr>
        <w:t>առաջացնում է տուգանքի նշանակում գործատուի նկատմամբ` սահմանված նվազագույն աշխատավարձի հիսնապատիկի չափով:</w:t>
      </w:r>
    </w:p>
    <w:p w14:paraId="4FB11BB4" w14:textId="4D344279" w:rsidR="00AC6F24" w:rsidRDefault="00AC6F24" w:rsidP="00541E10">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sidRPr="00AC6F24">
        <w:rPr>
          <w:rFonts w:ascii="GHEA Grapalat" w:eastAsia="Times New Roman" w:hAnsi="GHEA Grapalat" w:cs="Times New Roman"/>
          <w:color w:val="000000"/>
          <w:sz w:val="24"/>
          <w:szCs w:val="24"/>
          <w:lang w:val="hy-AM" w:eastAsia="en-GB"/>
        </w:rPr>
        <w:t>Սույն օրենսգրքի 41</w:t>
      </w:r>
      <w:r w:rsidRPr="00AC6F24">
        <w:rPr>
          <w:rFonts w:ascii="GHEA Grapalat" w:eastAsia="Times New Roman" w:hAnsi="GHEA Grapalat" w:cs="Times New Roman"/>
          <w:color w:val="000000"/>
          <w:sz w:val="24"/>
          <w:szCs w:val="24"/>
          <w:vertAlign w:val="superscript"/>
          <w:lang w:val="hy-AM" w:eastAsia="en-GB"/>
        </w:rPr>
        <w:t>1</w:t>
      </w:r>
      <w:r w:rsidRPr="00AC6F24">
        <w:rPr>
          <w:rFonts w:ascii="GHEA Grapalat" w:eastAsia="Times New Roman" w:hAnsi="GHEA Grapalat" w:cs="Times New Roman"/>
          <w:color w:val="000000"/>
          <w:sz w:val="24"/>
          <w:szCs w:val="24"/>
          <w:lang w:val="hy-AM" w:eastAsia="en-GB"/>
        </w:rPr>
        <w:t>, 41</w:t>
      </w:r>
      <w:r w:rsidRPr="00AC6F24">
        <w:rPr>
          <w:rFonts w:ascii="GHEA Grapalat" w:eastAsia="Times New Roman" w:hAnsi="GHEA Grapalat" w:cs="Times New Roman"/>
          <w:color w:val="000000"/>
          <w:sz w:val="24"/>
          <w:szCs w:val="24"/>
          <w:vertAlign w:val="superscript"/>
          <w:lang w:val="hy-AM" w:eastAsia="en-GB"/>
        </w:rPr>
        <w:t>2</w:t>
      </w:r>
      <w:r w:rsidRPr="00AC6F24">
        <w:rPr>
          <w:rFonts w:ascii="GHEA Grapalat" w:eastAsia="Times New Roman" w:hAnsi="GHEA Grapalat" w:cs="Times New Roman"/>
          <w:color w:val="000000"/>
          <w:sz w:val="24"/>
          <w:szCs w:val="24"/>
          <w:lang w:val="hy-AM" w:eastAsia="en-GB"/>
        </w:rPr>
        <w:t>, 96</w:t>
      </w:r>
      <w:r w:rsidRPr="00AC6F24">
        <w:rPr>
          <w:rFonts w:ascii="GHEA Grapalat" w:eastAsia="Times New Roman" w:hAnsi="GHEA Grapalat" w:cs="Times New Roman"/>
          <w:color w:val="000000"/>
          <w:sz w:val="24"/>
          <w:szCs w:val="24"/>
          <w:vertAlign w:val="superscript"/>
          <w:lang w:val="hy-AM" w:eastAsia="en-GB"/>
        </w:rPr>
        <w:t>1</w:t>
      </w:r>
      <w:r w:rsidRPr="00AC6F24">
        <w:rPr>
          <w:rFonts w:ascii="Calibri" w:eastAsia="Times New Roman" w:hAnsi="Calibri" w:cs="Calibri"/>
          <w:color w:val="000000"/>
          <w:sz w:val="24"/>
          <w:szCs w:val="24"/>
          <w:lang w:val="hy-AM" w:eastAsia="en-GB"/>
        </w:rPr>
        <w:t>  </w:t>
      </w:r>
      <w:r w:rsidRPr="00AC6F24">
        <w:rPr>
          <w:rFonts w:ascii="GHEA Grapalat" w:eastAsia="Times New Roman" w:hAnsi="GHEA Grapalat" w:cs="Times New Roman"/>
          <w:color w:val="000000"/>
          <w:sz w:val="24"/>
          <w:szCs w:val="24"/>
          <w:lang w:val="hy-AM" w:eastAsia="en-GB"/>
        </w:rPr>
        <w:t xml:space="preserve"> </w:t>
      </w:r>
      <w:r w:rsidRPr="00AC6F24">
        <w:rPr>
          <w:rFonts w:ascii="GHEA Grapalat" w:eastAsia="Times New Roman" w:hAnsi="GHEA Grapalat" w:cs="GHEA Grapalat"/>
          <w:color w:val="000000"/>
          <w:sz w:val="24"/>
          <w:szCs w:val="24"/>
          <w:lang w:val="hy-AM" w:eastAsia="en-GB"/>
        </w:rPr>
        <w:t>հոդվածներով</w:t>
      </w:r>
      <w:r w:rsidRPr="00AC6F24">
        <w:rPr>
          <w:rFonts w:ascii="GHEA Grapalat" w:eastAsia="Times New Roman" w:hAnsi="GHEA Grapalat" w:cs="Times New Roman"/>
          <w:color w:val="000000"/>
          <w:sz w:val="24"/>
          <w:szCs w:val="24"/>
          <w:lang w:val="hy-AM" w:eastAsia="en-GB"/>
        </w:rPr>
        <w:t xml:space="preserve">, 158 </w:t>
      </w:r>
      <w:r w:rsidRPr="00AC6F24">
        <w:rPr>
          <w:rFonts w:ascii="GHEA Grapalat" w:eastAsia="Times New Roman" w:hAnsi="GHEA Grapalat" w:cs="GHEA Grapalat"/>
          <w:color w:val="000000"/>
          <w:sz w:val="24"/>
          <w:szCs w:val="24"/>
          <w:lang w:val="hy-AM" w:eastAsia="en-GB"/>
        </w:rPr>
        <w:t>հոդվածի</w:t>
      </w:r>
      <w:r w:rsidRPr="00AC6F24">
        <w:rPr>
          <w:rFonts w:ascii="GHEA Grapalat" w:eastAsia="Times New Roman" w:hAnsi="GHEA Grapalat" w:cs="Times New Roman"/>
          <w:color w:val="000000"/>
          <w:sz w:val="24"/>
          <w:szCs w:val="24"/>
          <w:lang w:val="hy-AM" w:eastAsia="en-GB"/>
        </w:rPr>
        <w:t xml:space="preserve"> </w:t>
      </w:r>
      <w:r w:rsidRPr="00AC6F24">
        <w:rPr>
          <w:rFonts w:ascii="GHEA Grapalat" w:eastAsia="Times New Roman" w:hAnsi="GHEA Grapalat" w:cs="GHEA Grapalat"/>
          <w:color w:val="000000"/>
          <w:sz w:val="24"/>
          <w:szCs w:val="24"/>
          <w:lang w:val="hy-AM" w:eastAsia="en-GB"/>
        </w:rPr>
        <w:t>տասնյոթերորդ</w:t>
      </w:r>
      <w:r w:rsidRPr="00AC6F24">
        <w:rPr>
          <w:rFonts w:ascii="GHEA Grapalat" w:eastAsia="Times New Roman" w:hAnsi="GHEA Grapalat" w:cs="Times New Roman"/>
          <w:color w:val="000000"/>
          <w:sz w:val="24"/>
          <w:szCs w:val="24"/>
          <w:lang w:val="hy-AM" w:eastAsia="en-GB"/>
        </w:rPr>
        <w:t xml:space="preserve"> </w:t>
      </w:r>
      <w:r w:rsidRPr="00AC6F24">
        <w:rPr>
          <w:rFonts w:ascii="GHEA Grapalat" w:eastAsia="Times New Roman" w:hAnsi="GHEA Grapalat" w:cs="GHEA Grapalat"/>
          <w:color w:val="000000"/>
          <w:sz w:val="24"/>
          <w:szCs w:val="24"/>
          <w:lang w:val="hy-AM" w:eastAsia="en-GB"/>
        </w:rPr>
        <w:t>մասով</w:t>
      </w:r>
      <w:r w:rsidRPr="00AC6F24">
        <w:rPr>
          <w:rFonts w:ascii="GHEA Grapalat" w:eastAsia="Times New Roman" w:hAnsi="GHEA Grapalat" w:cs="Times New Roman"/>
          <w:color w:val="000000"/>
          <w:sz w:val="24"/>
          <w:szCs w:val="24"/>
          <w:lang w:val="hy-AM" w:eastAsia="en-GB"/>
        </w:rPr>
        <w:t>, 169</w:t>
      </w:r>
      <w:r w:rsidRPr="00AC6F24">
        <w:rPr>
          <w:rFonts w:ascii="GHEA Grapalat" w:eastAsia="Times New Roman" w:hAnsi="GHEA Grapalat" w:cs="Times New Roman"/>
          <w:color w:val="000000"/>
          <w:sz w:val="24"/>
          <w:szCs w:val="24"/>
          <w:vertAlign w:val="superscript"/>
          <w:lang w:val="hy-AM" w:eastAsia="en-GB"/>
        </w:rPr>
        <w:t>5</w:t>
      </w:r>
      <w:r w:rsidRPr="00AC6F24">
        <w:rPr>
          <w:rFonts w:ascii="GHEA Grapalat" w:eastAsia="Times New Roman" w:hAnsi="GHEA Grapalat" w:cs="Times New Roman"/>
          <w:color w:val="000000"/>
          <w:sz w:val="24"/>
          <w:szCs w:val="24"/>
          <w:lang w:val="hy-AM" w:eastAsia="en-GB"/>
        </w:rPr>
        <w:t>, 169</w:t>
      </w:r>
      <w:r w:rsidRPr="00AC6F24">
        <w:rPr>
          <w:rFonts w:ascii="GHEA Grapalat" w:eastAsia="Times New Roman" w:hAnsi="GHEA Grapalat" w:cs="Times New Roman"/>
          <w:color w:val="000000"/>
          <w:sz w:val="24"/>
          <w:szCs w:val="24"/>
          <w:vertAlign w:val="superscript"/>
          <w:lang w:val="hy-AM" w:eastAsia="en-GB"/>
        </w:rPr>
        <w:t>8</w:t>
      </w:r>
      <w:r w:rsidRPr="00AC6F24">
        <w:rPr>
          <w:rFonts w:ascii="Calibri" w:eastAsia="Times New Roman" w:hAnsi="Calibri" w:cs="Calibri"/>
          <w:color w:val="000000"/>
          <w:sz w:val="24"/>
          <w:szCs w:val="24"/>
          <w:vertAlign w:val="superscript"/>
          <w:lang w:val="hy-AM" w:eastAsia="en-GB"/>
        </w:rPr>
        <w:t> </w:t>
      </w:r>
      <w:r w:rsidRPr="00AC6F24">
        <w:rPr>
          <w:rFonts w:ascii="Calibri" w:eastAsia="Times New Roman" w:hAnsi="Calibri" w:cs="Calibri"/>
          <w:color w:val="000000"/>
          <w:sz w:val="24"/>
          <w:szCs w:val="24"/>
          <w:lang w:val="hy-AM" w:eastAsia="en-GB"/>
        </w:rPr>
        <w:t> </w:t>
      </w:r>
      <w:r w:rsidRPr="00AC6F24">
        <w:rPr>
          <w:rFonts w:ascii="GHEA Grapalat" w:eastAsia="Times New Roman" w:hAnsi="GHEA Grapalat" w:cs="GHEA Grapalat"/>
          <w:color w:val="000000"/>
          <w:sz w:val="24"/>
          <w:szCs w:val="24"/>
          <w:lang w:val="hy-AM" w:eastAsia="en-GB"/>
        </w:rPr>
        <w:t>հոդվածներով</w:t>
      </w:r>
      <w:r w:rsidRPr="00AC6F24">
        <w:rPr>
          <w:rFonts w:ascii="GHEA Grapalat" w:eastAsia="Times New Roman" w:hAnsi="GHEA Grapalat" w:cs="Times New Roman"/>
          <w:color w:val="000000"/>
          <w:sz w:val="24"/>
          <w:szCs w:val="24"/>
          <w:lang w:val="hy-AM" w:eastAsia="en-GB"/>
        </w:rPr>
        <w:t xml:space="preserve"> </w:t>
      </w:r>
      <w:r w:rsidRPr="00AC6F24">
        <w:rPr>
          <w:rFonts w:ascii="GHEA Grapalat" w:eastAsia="Times New Roman" w:hAnsi="GHEA Grapalat" w:cs="GHEA Grapalat"/>
          <w:color w:val="000000"/>
          <w:sz w:val="24"/>
          <w:szCs w:val="24"/>
          <w:lang w:val="hy-AM" w:eastAsia="en-GB"/>
        </w:rPr>
        <w:t>նախատեսված</w:t>
      </w:r>
      <w:r w:rsidRPr="00AC6F24">
        <w:rPr>
          <w:rFonts w:ascii="GHEA Grapalat" w:eastAsia="Times New Roman" w:hAnsi="GHEA Grapalat" w:cs="Times New Roman"/>
          <w:color w:val="000000"/>
          <w:sz w:val="24"/>
          <w:szCs w:val="24"/>
          <w:lang w:val="hy-AM" w:eastAsia="en-GB"/>
        </w:rPr>
        <w:t xml:space="preserve"> </w:t>
      </w:r>
      <w:r w:rsidRPr="00AC6F24">
        <w:rPr>
          <w:rFonts w:ascii="GHEA Grapalat" w:eastAsia="Times New Roman" w:hAnsi="GHEA Grapalat" w:cs="GHEA Grapalat"/>
          <w:color w:val="000000"/>
          <w:sz w:val="24"/>
          <w:szCs w:val="24"/>
          <w:lang w:val="hy-AM" w:eastAsia="en-GB"/>
        </w:rPr>
        <w:t>դեպքերին</w:t>
      </w:r>
      <w:r>
        <w:rPr>
          <w:rFonts w:ascii="GHEA Grapalat" w:eastAsia="Times New Roman" w:hAnsi="GHEA Grapalat" w:cs="GHEA Grapalat"/>
          <w:color w:val="000000"/>
          <w:sz w:val="24"/>
          <w:szCs w:val="24"/>
          <w:lang w:val="hy-AM" w:eastAsia="en-GB"/>
        </w:rPr>
        <w:t xml:space="preserve"> դեռ կանդրադառնանք։</w:t>
      </w:r>
    </w:p>
    <w:p w14:paraId="68E7012F" w14:textId="6E5F6601" w:rsidR="00AC6F24" w:rsidRDefault="00AC6F24" w:rsidP="00541E10">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Pr>
          <w:rFonts w:ascii="GHEA Grapalat" w:eastAsia="Times New Roman" w:hAnsi="GHEA Grapalat" w:cs="GHEA Grapalat"/>
          <w:color w:val="000000"/>
          <w:sz w:val="24"/>
          <w:szCs w:val="24"/>
          <w:lang w:val="hy-AM" w:eastAsia="en-GB"/>
        </w:rPr>
        <w:t xml:space="preserve">Այստեղ ավելացնենք, որ, ըստ էության աշխատանքային օրենսգրքում և աշխատանքային նորմեր պարունակող այլ իրավական ակտերում ներառված գործատուի պարտավորություններին վերաբերող բոլոր հոդվածները կարող են դրվել այս հոդվածի կիրառման հիմքում։ </w:t>
      </w:r>
    </w:p>
    <w:p w14:paraId="5CD93996" w14:textId="60752296" w:rsidR="00E8424F" w:rsidRDefault="00E8424F" w:rsidP="00541E10">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Pr>
          <w:rFonts w:ascii="GHEA Grapalat" w:eastAsia="Times New Roman" w:hAnsi="GHEA Grapalat" w:cs="GHEA Grapalat"/>
          <w:color w:val="000000"/>
          <w:sz w:val="24"/>
          <w:szCs w:val="24"/>
          <w:lang w:val="hy-AM" w:eastAsia="en-GB"/>
        </w:rPr>
        <w:t xml:space="preserve">Որոշակի մեղմացում կարող </w:t>
      </w:r>
      <w:r w:rsidR="00934745">
        <w:rPr>
          <w:rFonts w:ascii="GHEA Grapalat" w:eastAsia="Times New Roman" w:hAnsi="GHEA Grapalat" w:cs="GHEA Grapalat"/>
          <w:color w:val="000000"/>
          <w:sz w:val="24"/>
          <w:szCs w:val="24"/>
          <w:lang w:val="hy-AM" w:eastAsia="en-GB"/>
        </w:rPr>
        <w:t>են</w:t>
      </w:r>
      <w:r>
        <w:rPr>
          <w:rFonts w:ascii="GHEA Grapalat" w:eastAsia="Times New Roman" w:hAnsi="GHEA Grapalat" w:cs="GHEA Grapalat"/>
          <w:color w:val="000000"/>
          <w:sz w:val="24"/>
          <w:szCs w:val="24"/>
          <w:lang w:val="hy-AM" w:eastAsia="en-GB"/>
        </w:rPr>
        <w:t xml:space="preserve"> իր</w:t>
      </w:r>
      <w:r w:rsidR="00934745">
        <w:rPr>
          <w:rFonts w:ascii="GHEA Grapalat" w:eastAsia="Times New Roman" w:hAnsi="GHEA Grapalat" w:cs="GHEA Grapalat"/>
          <w:color w:val="000000"/>
          <w:sz w:val="24"/>
          <w:szCs w:val="24"/>
          <w:lang w:val="hy-AM" w:eastAsia="en-GB"/>
        </w:rPr>
        <w:t>ենց</w:t>
      </w:r>
      <w:r>
        <w:rPr>
          <w:rFonts w:ascii="GHEA Grapalat" w:eastAsia="Times New Roman" w:hAnsi="GHEA Grapalat" w:cs="GHEA Grapalat"/>
          <w:color w:val="000000"/>
          <w:sz w:val="24"/>
          <w:szCs w:val="24"/>
          <w:lang w:val="hy-AM" w:eastAsia="en-GB"/>
        </w:rPr>
        <w:t xml:space="preserve"> հետ բերել ստուգաթերթերը, որոնց մասին ստորև.</w:t>
      </w:r>
    </w:p>
    <w:p w14:paraId="772B0CEE" w14:textId="7670A9A2" w:rsidR="003F2AB1" w:rsidRDefault="003F2AB1" w:rsidP="002656F7">
      <w:pPr>
        <w:shd w:val="clear" w:color="auto" w:fill="FFFFFF"/>
        <w:spacing w:after="0" w:line="360" w:lineRule="auto"/>
        <w:rPr>
          <w:rFonts w:ascii="GHEA Grapalat" w:eastAsia="Times New Roman" w:hAnsi="GHEA Grapalat" w:cs="Times New Roman"/>
          <w:b/>
          <w:bCs/>
          <w:color w:val="000000"/>
          <w:sz w:val="24"/>
          <w:szCs w:val="24"/>
          <w:lang w:val="hy-AM" w:eastAsia="en-GB"/>
        </w:rPr>
      </w:pPr>
    </w:p>
    <w:p w14:paraId="6A90C204" w14:textId="2D5D8103" w:rsidR="00E8424F" w:rsidRDefault="00E8424F" w:rsidP="00E8424F">
      <w:pPr>
        <w:shd w:val="clear" w:color="auto" w:fill="FFFFFF"/>
        <w:spacing w:after="0" w:line="360" w:lineRule="auto"/>
        <w:ind w:firstLine="375"/>
        <w:jc w:val="center"/>
        <w:rPr>
          <w:rFonts w:ascii="GHEA Grapalat" w:eastAsia="Times New Roman" w:hAnsi="GHEA Grapalat" w:cs="Times New Roman"/>
          <w:b/>
          <w:bCs/>
          <w:color w:val="000000"/>
          <w:sz w:val="24"/>
          <w:szCs w:val="24"/>
          <w:lang w:val="hy-AM" w:eastAsia="en-GB"/>
        </w:rPr>
      </w:pPr>
      <w:r w:rsidRPr="00E8424F">
        <w:rPr>
          <w:rFonts w:ascii="GHEA Grapalat" w:eastAsia="Times New Roman" w:hAnsi="GHEA Grapalat" w:cs="Times New Roman"/>
          <w:b/>
          <w:bCs/>
          <w:color w:val="000000"/>
          <w:sz w:val="24"/>
          <w:szCs w:val="24"/>
          <w:lang w:val="hy-AM" w:eastAsia="en-GB"/>
        </w:rPr>
        <w:lastRenderedPageBreak/>
        <w:t>ՍՏՈՒԳԱԹԵՐԹԵՐ</w:t>
      </w:r>
    </w:p>
    <w:p w14:paraId="7A80715D" w14:textId="77777777" w:rsidR="00476F60" w:rsidRDefault="00476F60" w:rsidP="00E8424F">
      <w:pPr>
        <w:shd w:val="clear" w:color="auto" w:fill="FFFFFF"/>
        <w:spacing w:after="0" w:line="360" w:lineRule="auto"/>
        <w:ind w:firstLine="375"/>
        <w:jc w:val="center"/>
        <w:rPr>
          <w:rFonts w:ascii="GHEA Grapalat" w:eastAsia="Times New Roman" w:hAnsi="GHEA Grapalat" w:cs="Times New Roman"/>
          <w:b/>
          <w:bCs/>
          <w:color w:val="000000"/>
          <w:sz w:val="24"/>
          <w:szCs w:val="24"/>
          <w:lang w:val="hy-AM" w:eastAsia="en-GB"/>
        </w:rPr>
      </w:pPr>
    </w:p>
    <w:p w14:paraId="3E29370F" w14:textId="190FBE24" w:rsidR="00E8424F" w:rsidRDefault="00E8424F" w:rsidP="00E8424F">
      <w:pPr>
        <w:shd w:val="clear" w:color="auto" w:fill="FFFFFF"/>
        <w:spacing w:after="0" w:line="360" w:lineRule="auto"/>
        <w:ind w:firstLine="375"/>
        <w:jc w:val="both"/>
        <w:rPr>
          <w:rFonts w:ascii="GHEA Grapalat" w:eastAsia="Times New Roman" w:hAnsi="GHEA Grapalat" w:cs="Times New Roman"/>
          <w:color w:val="000000"/>
          <w:sz w:val="24"/>
          <w:szCs w:val="24"/>
          <w:lang w:val="hy-AM" w:eastAsia="en-GB"/>
        </w:rPr>
      </w:pPr>
      <w:r w:rsidRPr="007F67A3">
        <w:rPr>
          <w:rFonts w:ascii="GHEA Grapalat" w:eastAsia="Times New Roman" w:hAnsi="GHEA Grapalat" w:cs="Times New Roman"/>
          <w:color w:val="000000"/>
          <w:sz w:val="24"/>
          <w:szCs w:val="24"/>
          <w:lang w:val="hy-AM" w:eastAsia="en-GB"/>
        </w:rPr>
        <w:t xml:space="preserve">Ստուգաթերթերի </w:t>
      </w:r>
      <w:r w:rsidR="007F67A3" w:rsidRPr="007F67A3">
        <w:rPr>
          <w:rFonts w:ascii="GHEA Grapalat" w:eastAsia="Times New Roman" w:hAnsi="GHEA Grapalat" w:cs="Times New Roman"/>
          <w:color w:val="000000"/>
          <w:sz w:val="24"/>
          <w:szCs w:val="24"/>
          <w:lang w:val="hy-AM" w:eastAsia="en-GB"/>
        </w:rPr>
        <w:t>հետ կապված իրավա</w:t>
      </w:r>
      <w:r w:rsidRPr="007F67A3">
        <w:rPr>
          <w:rFonts w:ascii="GHEA Grapalat" w:eastAsia="Times New Roman" w:hAnsi="GHEA Grapalat" w:cs="Times New Roman"/>
          <w:color w:val="000000"/>
          <w:sz w:val="24"/>
          <w:szCs w:val="24"/>
          <w:lang w:val="hy-AM" w:eastAsia="en-GB"/>
        </w:rPr>
        <w:t xml:space="preserve">կարգավորումները </w:t>
      </w:r>
      <w:r w:rsidR="007F67A3" w:rsidRPr="007F67A3">
        <w:rPr>
          <w:rFonts w:ascii="GHEA Grapalat" w:eastAsia="Times New Roman" w:hAnsi="GHEA Grapalat" w:cs="Times New Roman"/>
          <w:color w:val="000000"/>
          <w:sz w:val="24"/>
          <w:szCs w:val="24"/>
          <w:lang w:val="hy-AM" w:eastAsia="en-GB"/>
        </w:rPr>
        <w:t>սահմանված են Հայաստանի Հանրապետությունում ստուգումների կազմակերպման և անցկացման մասին ՀՀ օրենքի 3-րդ հոդվածում։</w:t>
      </w:r>
    </w:p>
    <w:p w14:paraId="661A74B6" w14:textId="5FACE504" w:rsidR="00AC6F24" w:rsidRPr="00934745" w:rsidRDefault="00934745" w:rsidP="00934745">
      <w:pPr>
        <w:shd w:val="clear" w:color="auto" w:fill="FFFFFF"/>
        <w:spacing w:after="0" w:line="360" w:lineRule="auto"/>
        <w:ind w:firstLine="375"/>
        <w:jc w:val="both"/>
        <w:rPr>
          <w:rFonts w:ascii="GHEA Grapalat" w:eastAsia="Times New Roman" w:hAnsi="GHEA Grapalat" w:cs="Times New Roman"/>
          <w:color w:val="000000"/>
          <w:sz w:val="24"/>
          <w:szCs w:val="24"/>
          <w:lang w:val="hy-AM" w:eastAsia="en-GB"/>
        </w:rPr>
      </w:pPr>
      <w:r>
        <w:rPr>
          <w:rFonts w:ascii="GHEA Grapalat" w:eastAsia="Times New Roman" w:hAnsi="GHEA Grapalat" w:cs="Times New Roman"/>
          <w:color w:val="000000"/>
          <w:sz w:val="24"/>
          <w:szCs w:val="24"/>
          <w:lang w:val="hy-AM" w:eastAsia="en-GB"/>
        </w:rPr>
        <w:t xml:space="preserve">Այսպես՝ նշված օրենքի 3-րդ հոդվածի 1.1 մասի համաձայն </w:t>
      </w:r>
      <w:r w:rsidR="004E3F57">
        <w:rPr>
          <w:rFonts w:ascii="GHEA Grapalat" w:eastAsia="Times New Roman" w:hAnsi="GHEA Grapalat" w:cs="Times New Roman"/>
          <w:color w:val="000000"/>
          <w:sz w:val="24"/>
          <w:szCs w:val="24"/>
          <w:lang w:val="hy-AM" w:eastAsia="en-GB"/>
        </w:rPr>
        <w:t>Բ</w:t>
      </w:r>
      <w:r w:rsidR="00AC6F24" w:rsidRPr="00934745">
        <w:rPr>
          <w:rFonts w:ascii="GHEA Grapalat" w:eastAsia="Times New Roman" w:hAnsi="GHEA Grapalat" w:cs="Times New Roman"/>
          <w:color w:val="000000"/>
          <w:sz w:val="24"/>
          <w:szCs w:val="24"/>
          <w:lang w:val="hy-AM" w:eastAsia="en-GB"/>
        </w:rPr>
        <w:t>ոլոր ստուգումները, բացառությամբ հարկային և մաքսային մարմինների կողմից իրականացվող ստուգումների, Հայաստանի Հանրապետության տնտեսական մրցակցության պաշտպանության պետական հանձնաժողովի, Հայաստանի Հանրապետության ազգային վիճակագրական ծառայության կողմից իրականացվող ստուգումների, ինչպես նաև Հայաստանի Հանրապետության պետական բյուջեի կատարման ուղղությամբ տարվող աշխատանքների` ներառյալ պետական պատվերի տեղադրման (գնումների գործընթացի) ճշտության և օրինականության նկատմամբ հսկողությունը, անցկացվում են բացառապես ստուգաթերթերի հիման վրա, որոնք հաստատում է Հայաստանի Հանրապետության կառավարությունը:</w:t>
      </w:r>
    </w:p>
    <w:p w14:paraId="1FFC5006" w14:textId="77777777" w:rsidR="00AC6F24" w:rsidRPr="00F40F50" w:rsidRDefault="00AC6F24" w:rsidP="00F40F50">
      <w:pPr>
        <w:shd w:val="clear" w:color="auto" w:fill="FFFFFF"/>
        <w:spacing w:after="0" w:line="360" w:lineRule="auto"/>
        <w:ind w:firstLine="375"/>
        <w:jc w:val="both"/>
        <w:rPr>
          <w:rFonts w:ascii="GHEA Grapalat" w:eastAsia="Times New Roman" w:hAnsi="GHEA Grapalat" w:cs="Times New Roman"/>
          <w:color w:val="000000"/>
          <w:sz w:val="24"/>
          <w:szCs w:val="24"/>
          <w:lang w:val="hy-AM" w:eastAsia="en-GB"/>
        </w:rPr>
      </w:pPr>
      <w:r w:rsidRPr="00F40F50">
        <w:rPr>
          <w:rFonts w:ascii="GHEA Grapalat" w:eastAsia="Times New Roman" w:hAnsi="GHEA Grapalat" w:cs="Times New Roman"/>
          <w:color w:val="000000"/>
          <w:sz w:val="24"/>
          <w:szCs w:val="24"/>
          <w:lang w:val="hy-AM" w:eastAsia="en-GB"/>
        </w:rPr>
        <w:t>Ստուգաթերթերը մշակվում են յուրաքանչյուր համապատասխան ոլորտի և գործունեության տեսակի համար` հիմնվելով ստուգում իրականացնող յուրաքանչյուր մարմնի հսկողության ոլորտի և աշխատանքի առանձնահատկությունների վրա:</w:t>
      </w:r>
    </w:p>
    <w:p w14:paraId="2D96AADB" w14:textId="77777777" w:rsidR="00AC6F24" w:rsidRPr="00F40F50" w:rsidRDefault="00AC6F24" w:rsidP="00F40F50">
      <w:pPr>
        <w:shd w:val="clear" w:color="auto" w:fill="FFFFFF"/>
        <w:spacing w:after="0" w:line="360" w:lineRule="auto"/>
        <w:ind w:firstLine="375"/>
        <w:jc w:val="both"/>
        <w:rPr>
          <w:rFonts w:ascii="GHEA Grapalat" w:eastAsia="Times New Roman" w:hAnsi="GHEA Grapalat" w:cs="Times New Roman"/>
          <w:color w:val="000000"/>
          <w:sz w:val="24"/>
          <w:szCs w:val="24"/>
          <w:lang w:val="hy-AM" w:eastAsia="en-GB"/>
        </w:rPr>
      </w:pPr>
      <w:r w:rsidRPr="00F40F50">
        <w:rPr>
          <w:rFonts w:ascii="GHEA Grapalat" w:eastAsia="Times New Roman" w:hAnsi="GHEA Grapalat" w:cs="Times New Roman"/>
          <w:color w:val="000000"/>
          <w:sz w:val="24"/>
          <w:szCs w:val="24"/>
          <w:lang w:val="hy-AM" w:eastAsia="en-GB"/>
        </w:rPr>
        <w:t>Ստուգաթերթի հարցերն ընդգրկում են տնտեսավարող սուբյեկտների նկատմամբ Հայաստանի Հանրապետության օրենքներով և այլ նորմատիվ իրավական ակտերով սահմանված այն պահանջների սպառիչ ցանկը, որոնց խախտումը կարող է վնաս հասցնել մարդու կյանքին կամ առողջությանը, կենդանիներին, շրջակա միջավայրին, քաղաքացիների, իրավաբանական անձանց կամ պետության գույքային իրավունքներին:</w:t>
      </w:r>
    </w:p>
    <w:p w14:paraId="082561A3" w14:textId="77777777" w:rsidR="00AC6F24" w:rsidRPr="00F40F50" w:rsidRDefault="00AC6F24" w:rsidP="00F40F50">
      <w:pPr>
        <w:shd w:val="clear" w:color="auto" w:fill="FFFFFF"/>
        <w:spacing w:after="0" w:line="360" w:lineRule="auto"/>
        <w:ind w:firstLine="375"/>
        <w:jc w:val="both"/>
        <w:rPr>
          <w:rFonts w:ascii="GHEA Grapalat" w:eastAsia="Times New Roman" w:hAnsi="GHEA Grapalat" w:cs="Times New Roman"/>
          <w:color w:val="000000"/>
          <w:sz w:val="24"/>
          <w:szCs w:val="24"/>
          <w:lang w:val="hy-AM" w:eastAsia="en-GB"/>
        </w:rPr>
      </w:pPr>
      <w:r w:rsidRPr="00F40F50">
        <w:rPr>
          <w:rFonts w:ascii="GHEA Grapalat" w:eastAsia="Times New Roman" w:hAnsi="GHEA Grapalat" w:cs="Times New Roman"/>
          <w:color w:val="000000"/>
          <w:sz w:val="24"/>
          <w:szCs w:val="24"/>
          <w:lang w:val="hy-AM" w:eastAsia="en-GB"/>
        </w:rPr>
        <w:t>Ստուգաթերթերի հարցերը ձևավորվում են նվազագույն բավարարության սկզբունքի համաձայն և չեն ընդգրկում այն պահանջները, որոնց պահպանումը չի նպաստում տնտեսավարող սուբյեկտի գործունեությունից առաջացող ռիսկերի նվազեցմանը:</w:t>
      </w:r>
    </w:p>
    <w:p w14:paraId="1D1F6808" w14:textId="77777777" w:rsidR="00AC6F24" w:rsidRPr="00F40F50" w:rsidRDefault="00AC6F24" w:rsidP="00F40F50">
      <w:pPr>
        <w:shd w:val="clear" w:color="auto" w:fill="FFFFFF"/>
        <w:spacing w:after="0" w:line="360" w:lineRule="auto"/>
        <w:ind w:firstLine="375"/>
        <w:jc w:val="both"/>
        <w:rPr>
          <w:rFonts w:ascii="GHEA Grapalat" w:eastAsia="Times New Roman" w:hAnsi="GHEA Grapalat" w:cs="Times New Roman"/>
          <w:color w:val="000000"/>
          <w:sz w:val="24"/>
          <w:szCs w:val="24"/>
          <w:lang w:val="hy-AM" w:eastAsia="en-GB"/>
        </w:rPr>
      </w:pPr>
      <w:r w:rsidRPr="00F40F50">
        <w:rPr>
          <w:rFonts w:ascii="GHEA Grapalat" w:eastAsia="Times New Roman" w:hAnsi="GHEA Grapalat" w:cs="Times New Roman"/>
          <w:color w:val="000000"/>
          <w:sz w:val="24"/>
          <w:szCs w:val="24"/>
          <w:lang w:val="hy-AM" w:eastAsia="en-GB"/>
        </w:rPr>
        <w:t>Ստուգաթերթերի հարցերը չեն կարող անմիջականորեն հղում պարունակել նորմատիվ իրավական ակտերին: Հարցի ձևակերպման համար հիմք հանդիսացող իրավական նորմերը նշվում են առանձին սյունակով` յուրաքանչյուր հարցի դիմաց:</w:t>
      </w:r>
    </w:p>
    <w:p w14:paraId="58E6CF20" w14:textId="1194EC9B" w:rsidR="00AC6F24" w:rsidRDefault="00AC6F24" w:rsidP="00F40F50">
      <w:pPr>
        <w:shd w:val="clear" w:color="auto" w:fill="FFFFFF"/>
        <w:spacing w:after="0" w:line="360" w:lineRule="auto"/>
        <w:ind w:firstLine="375"/>
        <w:jc w:val="both"/>
        <w:rPr>
          <w:rFonts w:ascii="GHEA Grapalat" w:eastAsia="Times New Roman" w:hAnsi="GHEA Grapalat" w:cs="Times New Roman"/>
          <w:color w:val="000000"/>
          <w:sz w:val="24"/>
          <w:szCs w:val="24"/>
          <w:lang w:val="hy-AM" w:eastAsia="en-GB"/>
        </w:rPr>
      </w:pPr>
      <w:r w:rsidRPr="00F40F50">
        <w:rPr>
          <w:rFonts w:ascii="GHEA Grapalat" w:eastAsia="Times New Roman" w:hAnsi="GHEA Grapalat" w:cs="Times New Roman"/>
          <w:color w:val="000000"/>
          <w:sz w:val="24"/>
          <w:szCs w:val="24"/>
          <w:lang w:val="hy-AM" w:eastAsia="en-GB"/>
        </w:rPr>
        <w:lastRenderedPageBreak/>
        <w:t>Ստուգաթերթերը պարտադիր կարգով տեղադրվում են ստուգում իրականացնող համապատասխան մարմինների պաշտոնական ինտերնետային կայքերում:</w:t>
      </w:r>
      <w:r w:rsidR="004E3F57">
        <w:rPr>
          <w:rFonts w:ascii="GHEA Grapalat" w:eastAsia="Times New Roman" w:hAnsi="GHEA Grapalat" w:cs="Times New Roman"/>
          <w:color w:val="000000"/>
          <w:sz w:val="24"/>
          <w:szCs w:val="24"/>
          <w:lang w:val="hy-AM" w:eastAsia="en-GB"/>
        </w:rPr>
        <w:t>։</w:t>
      </w:r>
    </w:p>
    <w:p w14:paraId="49C474EF" w14:textId="77777777" w:rsidR="00F40F50" w:rsidRPr="00F40F50" w:rsidRDefault="00F40F50" w:rsidP="00F40F50">
      <w:pPr>
        <w:shd w:val="clear" w:color="auto" w:fill="FFFFFF"/>
        <w:spacing w:after="0" w:line="360" w:lineRule="auto"/>
        <w:ind w:firstLine="375"/>
        <w:jc w:val="both"/>
        <w:rPr>
          <w:rFonts w:ascii="GHEA Grapalat" w:eastAsia="Times New Roman" w:hAnsi="GHEA Grapalat" w:cs="Times New Roman"/>
          <w:color w:val="000000"/>
          <w:sz w:val="24"/>
          <w:szCs w:val="24"/>
          <w:lang w:val="hy-AM" w:eastAsia="en-GB"/>
        </w:rPr>
      </w:pPr>
      <w:r>
        <w:rPr>
          <w:rFonts w:ascii="GHEA Grapalat" w:eastAsia="Times New Roman" w:hAnsi="GHEA Grapalat" w:cs="Times New Roman"/>
          <w:color w:val="000000"/>
          <w:sz w:val="24"/>
          <w:szCs w:val="24"/>
          <w:lang w:val="hy-AM" w:eastAsia="en-GB"/>
        </w:rPr>
        <w:t xml:space="preserve">Այս հոդվածում ցանկանում  ենք առանձնացնել 4-րդ պարբերությունը՝ ըստ որի, </w:t>
      </w:r>
      <w:r w:rsidRPr="00F40F50">
        <w:rPr>
          <w:rFonts w:ascii="GHEA Grapalat" w:eastAsia="Times New Roman" w:hAnsi="GHEA Grapalat" w:cs="Times New Roman"/>
          <w:color w:val="000000"/>
          <w:sz w:val="24"/>
          <w:szCs w:val="24"/>
          <w:lang w:val="hy-AM" w:eastAsia="en-GB"/>
        </w:rPr>
        <w:t>Ստուգաթերթերի հարցերը ձևավորվում են նվազագույն բավարարության սկզբունքի համաձայն և չեն ընդգրկում այն պահանջները, որոնց պահպանումը չի նպաստում տնտեսավարող սուբյեկտի գործունեությունից առաջացող ռիսկերի նվազեցմանը:</w:t>
      </w:r>
    </w:p>
    <w:p w14:paraId="4677B63B" w14:textId="312F59FA" w:rsidR="00F40F50" w:rsidRDefault="00F40F50" w:rsidP="00F40F50">
      <w:pPr>
        <w:shd w:val="clear" w:color="auto" w:fill="FFFFFF"/>
        <w:spacing w:after="0" w:line="360" w:lineRule="auto"/>
        <w:ind w:firstLine="375"/>
        <w:jc w:val="both"/>
        <w:rPr>
          <w:rFonts w:ascii="GHEA Grapalat" w:eastAsia="Times New Roman" w:hAnsi="GHEA Grapalat" w:cs="Times New Roman"/>
          <w:color w:val="000000"/>
          <w:sz w:val="24"/>
          <w:szCs w:val="24"/>
          <w:lang w:val="hy-AM" w:eastAsia="en-GB"/>
        </w:rPr>
      </w:pPr>
      <w:r>
        <w:rPr>
          <w:rFonts w:ascii="GHEA Grapalat" w:eastAsia="Times New Roman" w:hAnsi="GHEA Grapalat" w:cs="Times New Roman"/>
          <w:color w:val="000000"/>
          <w:sz w:val="24"/>
          <w:szCs w:val="24"/>
          <w:lang w:val="hy-AM" w:eastAsia="en-GB"/>
        </w:rPr>
        <w:t xml:space="preserve">Այսինքն՝ ստուգաթերթերը չեն կարող իրենց մեջ ներառել </w:t>
      </w:r>
      <w:r>
        <w:rPr>
          <w:rFonts w:ascii="GHEA Grapalat" w:eastAsia="Times New Roman" w:hAnsi="GHEA Grapalat" w:cs="GHEA Grapalat"/>
          <w:color w:val="000000"/>
          <w:sz w:val="24"/>
          <w:szCs w:val="24"/>
          <w:lang w:val="hy-AM" w:eastAsia="en-GB"/>
        </w:rPr>
        <w:t>աշխատանքային օրենսգրքի և աշխատանքային նորմեր պարունակող այլ իրավական ակտերի բոլոր դրույթները՝ դրան</w:t>
      </w:r>
      <w:r w:rsidR="005B5592">
        <w:rPr>
          <w:rFonts w:ascii="GHEA Grapalat" w:eastAsia="Times New Roman" w:hAnsi="GHEA Grapalat" w:cs="GHEA Grapalat"/>
          <w:color w:val="000000"/>
          <w:sz w:val="24"/>
          <w:szCs w:val="24"/>
          <w:lang w:val="hy-AM" w:eastAsia="en-GB"/>
        </w:rPr>
        <w:t>ցում</w:t>
      </w:r>
      <w:r>
        <w:rPr>
          <w:rFonts w:ascii="GHEA Grapalat" w:eastAsia="Times New Roman" w:hAnsi="GHEA Grapalat" w:cs="GHEA Grapalat"/>
          <w:color w:val="000000"/>
          <w:sz w:val="24"/>
          <w:szCs w:val="24"/>
          <w:lang w:val="hy-AM" w:eastAsia="en-GB"/>
        </w:rPr>
        <w:t xml:space="preserve"> </w:t>
      </w:r>
      <w:r w:rsidRPr="00F40F50">
        <w:rPr>
          <w:rFonts w:ascii="GHEA Grapalat" w:eastAsia="Times New Roman" w:hAnsi="GHEA Grapalat" w:cs="Times New Roman"/>
          <w:color w:val="000000"/>
          <w:sz w:val="24"/>
          <w:szCs w:val="24"/>
          <w:lang w:val="hy-AM" w:eastAsia="en-GB"/>
        </w:rPr>
        <w:t xml:space="preserve">չեն </w:t>
      </w:r>
      <w:r>
        <w:rPr>
          <w:rFonts w:ascii="GHEA Grapalat" w:eastAsia="Times New Roman" w:hAnsi="GHEA Grapalat" w:cs="Times New Roman"/>
          <w:color w:val="000000"/>
          <w:sz w:val="24"/>
          <w:szCs w:val="24"/>
          <w:lang w:val="hy-AM" w:eastAsia="en-GB"/>
        </w:rPr>
        <w:t xml:space="preserve">կարող </w:t>
      </w:r>
      <w:r w:rsidRPr="00F40F50">
        <w:rPr>
          <w:rFonts w:ascii="GHEA Grapalat" w:eastAsia="Times New Roman" w:hAnsi="GHEA Grapalat" w:cs="Times New Roman"/>
          <w:color w:val="000000"/>
          <w:sz w:val="24"/>
          <w:szCs w:val="24"/>
          <w:lang w:val="hy-AM" w:eastAsia="en-GB"/>
        </w:rPr>
        <w:t>ընդգրկ</w:t>
      </w:r>
      <w:r w:rsidR="005B5592">
        <w:rPr>
          <w:rFonts w:ascii="GHEA Grapalat" w:eastAsia="Times New Roman" w:hAnsi="GHEA Grapalat" w:cs="Times New Roman"/>
          <w:color w:val="000000"/>
          <w:sz w:val="24"/>
          <w:szCs w:val="24"/>
          <w:lang w:val="hy-AM" w:eastAsia="en-GB"/>
        </w:rPr>
        <w:t>վ</w:t>
      </w:r>
      <w:r>
        <w:rPr>
          <w:rFonts w:ascii="GHEA Grapalat" w:eastAsia="Times New Roman" w:hAnsi="GHEA Grapalat" w:cs="Times New Roman"/>
          <w:color w:val="000000"/>
          <w:sz w:val="24"/>
          <w:szCs w:val="24"/>
          <w:lang w:val="hy-AM" w:eastAsia="en-GB"/>
        </w:rPr>
        <w:t>ել</w:t>
      </w:r>
      <w:r w:rsidRPr="00F40F50">
        <w:rPr>
          <w:rFonts w:ascii="GHEA Grapalat" w:eastAsia="Times New Roman" w:hAnsi="GHEA Grapalat" w:cs="Times New Roman"/>
          <w:color w:val="000000"/>
          <w:sz w:val="24"/>
          <w:szCs w:val="24"/>
          <w:lang w:val="hy-AM" w:eastAsia="en-GB"/>
        </w:rPr>
        <w:t xml:space="preserve"> այն պահանջները, որոնց պահպանումը չի նպաստում տնտեսավարող սուբյեկտի գործունեությունից առաջացող ռիսկերի նվազեցմանը:</w:t>
      </w:r>
    </w:p>
    <w:p w14:paraId="51A26859" w14:textId="3E8ACED1" w:rsidR="00F40F50" w:rsidRPr="00DC1B00" w:rsidRDefault="00F40F50" w:rsidP="00F40F50">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Pr>
          <w:rFonts w:ascii="GHEA Grapalat" w:eastAsia="Times New Roman" w:hAnsi="GHEA Grapalat" w:cs="Times New Roman"/>
          <w:color w:val="000000"/>
          <w:sz w:val="24"/>
          <w:szCs w:val="24"/>
          <w:lang w:val="hy-AM" w:eastAsia="en-GB"/>
        </w:rPr>
        <w:t xml:space="preserve">Այս հարցում  ավելի հստակեցում  է մտցնում </w:t>
      </w:r>
      <w:r w:rsidR="00DC1B00">
        <w:rPr>
          <w:rFonts w:ascii="GHEA Grapalat" w:eastAsia="Times New Roman" w:hAnsi="GHEA Grapalat" w:cs="Times New Roman"/>
          <w:color w:val="000000"/>
          <w:sz w:val="24"/>
          <w:szCs w:val="24"/>
          <w:lang w:val="hy-AM" w:eastAsia="en-GB"/>
        </w:rPr>
        <w:t>նույն հոդվածի 2-րդ մաս</w:t>
      </w:r>
      <w:r w:rsidR="005B5592">
        <w:rPr>
          <w:rFonts w:ascii="GHEA Grapalat" w:eastAsia="Times New Roman" w:hAnsi="GHEA Grapalat" w:cs="Times New Roman"/>
          <w:color w:val="000000"/>
          <w:sz w:val="24"/>
          <w:szCs w:val="24"/>
          <w:lang w:val="hy-AM" w:eastAsia="en-GB"/>
        </w:rPr>
        <w:t>ը</w:t>
      </w:r>
      <w:r w:rsidR="00DC1B00">
        <w:rPr>
          <w:rFonts w:ascii="GHEA Grapalat" w:eastAsia="Times New Roman" w:hAnsi="GHEA Grapalat" w:cs="Times New Roman"/>
          <w:color w:val="000000"/>
          <w:sz w:val="24"/>
          <w:szCs w:val="24"/>
          <w:lang w:val="hy-AM" w:eastAsia="en-GB"/>
        </w:rPr>
        <w:t xml:space="preserve">, ըստ որի </w:t>
      </w:r>
      <w:r w:rsidR="00DC1B00" w:rsidRPr="00DC1B00">
        <w:rPr>
          <w:rFonts w:ascii="GHEA Grapalat" w:eastAsia="Times New Roman" w:hAnsi="GHEA Grapalat" w:cs="GHEA Grapalat"/>
          <w:color w:val="000000"/>
          <w:sz w:val="24"/>
          <w:szCs w:val="24"/>
          <w:lang w:val="hy-AM" w:eastAsia="en-GB"/>
        </w:rPr>
        <w:t>ստուգում իրականացնելու մասին հրամանում կամ հանձնարարագրում պետական մարմնի ղեկավարը պետք է նշի նաև</w:t>
      </w:r>
      <w:r w:rsidR="00DC1B00">
        <w:rPr>
          <w:rFonts w:ascii="GHEA Grapalat" w:eastAsia="Times New Roman" w:hAnsi="GHEA Grapalat" w:cs="GHEA Grapalat"/>
          <w:color w:val="000000"/>
          <w:sz w:val="24"/>
          <w:szCs w:val="24"/>
          <w:lang w:val="hy-AM" w:eastAsia="en-GB"/>
        </w:rPr>
        <w:t xml:space="preserve"> </w:t>
      </w:r>
      <w:r w:rsidR="00DC1B00" w:rsidRPr="00DC1B00">
        <w:rPr>
          <w:rFonts w:ascii="Arial Unicode" w:eastAsia="Times New Roman" w:hAnsi="Arial Unicode" w:cs="Times New Roman"/>
          <w:color w:val="000000"/>
          <w:sz w:val="24"/>
          <w:szCs w:val="24"/>
          <w:lang w:val="hy-AM" w:eastAsia="en-GB"/>
        </w:rPr>
        <w:t xml:space="preserve">ստուգաթերթով նախատեսված այն հարցերի </w:t>
      </w:r>
      <w:r w:rsidR="00DC1B00" w:rsidRPr="00DC1B00">
        <w:rPr>
          <w:rFonts w:ascii="GHEA Grapalat" w:eastAsia="Times New Roman" w:hAnsi="GHEA Grapalat" w:cs="GHEA Grapalat"/>
          <w:color w:val="000000"/>
          <w:sz w:val="24"/>
          <w:szCs w:val="24"/>
          <w:lang w:val="hy-AM" w:eastAsia="en-GB"/>
        </w:rPr>
        <w:t xml:space="preserve">շրջանակը, որոնք անհրաժեշտ է պարզաբանել տվյալ ստուգման ընթացքում։ </w:t>
      </w:r>
    </w:p>
    <w:p w14:paraId="7973314E" w14:textId="6F2098DD" w:rsidR="00DC1B00" w:rsidRDefault="00DC1B00" w:rsidP="00F40F50">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sidRPr="00DC1B00">
        <w:rPr>
          <w:rFonts w:ascii="GHEA Grapalat" w:eastAsia="Times New Roman" w:hAnsi="GHEA Grapalat" w:cs="GHEA Grapalat"/>
          <w:color w:val="000000"/>
          <w:sz w:val="24"/>
          <w:szCs w:val="24"/>
          <w:lang w:val="hy-AM" w:eastAsia="en-GB"/>
        </w:rPr>
        <w:t>Այսինքն՝ ստուգումները իրականացնելիս հիմք պետք է ընդունվի ոչ թե ամբողջ ստուգաթերթը, այլ դրա այն մասը, որի համար էլ նախաձեռնվել է այդ ստուգումը։</w:t>
      </w:r>
    </w:p>
    <w:p w14:paraId="135FB352" w14:textId="7CE6A751" w:rsidR="00AC6F24" w:rsidRPr="00596813" w:rsidRDefault="00596813" w:rsidP="00596813">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Pr>
          <w:rFonts w:ascii="GHEA Grapalat" w:eastAsia="Times New Roman" w:hAnsi="GHEA Grapalat" w:cs="GHEA Grapalat"/>
          <w:color w:val="000000"/>
          <w:sz w:val="24"/>
          <w:szCs w:val="24"/>
          <w:lang w:val="hy-AM" w:eastAsia="en-GB"/>
        </w:rPr>
        <w:t xml:space="preserve">Խնդրի վերաբերյալ ևս մեկ հստակեցում ունի նույն հոդվածի 4-րդ մասը, ըստ որի՝ </w:t>
      </w:r>
      <w:r w:rsidRPr="00596813">
        <w:rPr>
          <w:rFonts w:ascii="GHEA Grapalat" w:eastAsia="Times New Roman" w:hAnsi="GHEA Grapalat" w:cs="GHEA Grapalat"/>
          <w:color w:val="000000"/>
          <w:sz w:val="24"/>
          <w:szCs w:val="24"/>
          <w:lang w:val="hy-AM" w:eastAsia="en-GB"/>
        </w:rPr>
        <w:t>ս</w:t>
      </w:r>
      <w:r w:rsidR="00AC6F24" w:rsidRPr="00596813">
        <w:rPr>
          <w:rFonts w:ascii="GHEA Grapalat" w:eastAsia="Times New Roman" w:hAnsi="GHEA Grapalat" w:cs="GHEA Grapalat"/>
          <w:color w:val="000000"/>
          <w:sz w:val="24"/>
          <w:szCs w:val="24"/>
          <w:lang w:val="hy-AM" w:eastAsia="en-GB"/>
        </w:rPr>
        <w:t>տուգումը կատարող պաշտոնատար անձը (անձինք) ստուգումն իրականացնելու մասին հրամանում կամ հանձնարարագրում նշված նպատակի շրջանակներից դուրս գալու իրավունք չունի (չունեն):</w:t>
      </w:r>
    </w:p>
    <w:p w14:paraId="596EFFD8" w14:textId="022A18C9" w:rsidR="00AC6F24" w:rsidRDefault="005B5592" w:rsidP="00596813">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Pr>
          <w:rFonts w:ascii="GHEA Grapalat" w:eastAsia="Times New Roman" w:hAnsi="GHEA Grapalat" w:cs="GHEA Grapalat"/>
          <w:color w:val="000000"/>
          <w:sz w:val="24"/>
          <w:szCs w:val="24"/>
          <w:lang w:val="hy-AM" w:eastAsia="en-GB"/>
        </w:rPr>
        <w:t>Այսինքն, ս</w:t>
      </w:r>
      <w:r w:rsidR="00AC6F24" w:rsidRPr="00596813">
        <w:rPr>
          <w:rFonts w:ascii="GHEA Grapalat" w:eastAsia="Times New Roman" w:hAnsi="GHEA Grapalat" w:cs="GHEA Grapalat"/>
          <w:color w:val="000000"/>
          <w:sz w:val="24"/>
          <w:szCs w:val="24"/>
          <w:lang w:val="hy-AM" w:eastAsia="en-GB"/>
        </w:rPr>
        <w:t>տուգում իրականացնող անձինք</w:t>
      </w:r>
      <w:r w:rsidR="00596813">
        <w:rPr>
          <w:rFonts w:ascii="GHEA Grapalat" w:eastAsia="Times New Roman" w:hAnsi="GHEA Grapalat" w:cs="GHEA Grapalat"/>
          <w:color w:val="000000"/>
          <w:sz w:val="24"/>
          <w:szCs w:val="24"/>
          <w:lang w:val="hy-AM" w:eastAsia="en-GB"/>
        </w:rPr>
        <w:t xml:space="preserve"> </w:t>
      </w:r>
      <w:r w:rsidR="00AC6F24" w:rsidRPr="00596813">
        <w:rPr>
          <w:rFonts w:ascii="GHEA Grapalat" w:eastAsia="Times New Roman" w:hAnsi="GHEA Grapalat" w:cs="GHEA Grapalat"/>
          <w:color w:val="000000"/>
          <w:sz w:val="24"/>
          <w:szCs w:val="24"/>
          <w:lang w:val="hy-AM" w:eastAsia="en-GB"/>
        </w:rPr>
        <w:t>պետք է պատասխանեն բացառապես տվյալ գործունեության համար նախատեսված ստուգաթերթում ընդգրկված հարցերին և ստուգեն դրանք կարգավորող նորմերի կատարման պահանջները:</w:t>
      </w:r>
    </w:p>
    <w:p w14:paraId="771CE2BC" w14:textId="77777777" w:rsidR="005B5592" w:rsidRDefault="005B5592" w:rsidP="00596813">
      <w:pPr>
        <w:shd w:val="clear" w:color="auto" w:fill="FFFFFF"/>
        <w:spacing w:after="0" w:line="360" w:lineRule="auto"/>
        <w:ind w:firstLine="375"/>
        <w:jc w:val="center"/>
        <w:rPr>
          <w:rFonts w:ascii="GHEA Grapalat" w:eastAsia="Times New Roman" w:hAnsi="GHEA Grapalat" w:cs="Times New Roman"/>
          <w:b/>
          <w:bCs/>
          <w:color w:val="000000"/>
          <w:sz w:val="24"/>
          <w:szCs w:val="24"/>
          <w:lang w:val="hy-AM" w:eastAsia="en-GB"/>
        </w:rPr>
      </w:pPr>
    </w:p>
    <w:p w14:paraId="0C948948" w14:textId="77777777" w:rsidR="005B5592" w:rsidRDefault="005B5592" w:rsidP="00596813">
      <w:pPr>
        <w:shd w:val="clear" w:color="auto" w:fill="FFFFFF"/>
        <w:spacing w:after="0" w:line="360" w:lineRule="auto"/>
        <w:ind w:firstLine="375"/>
        <w:jc w:val="center"/>
        <w:rPr>
          <w:rFonts w:ascii="GHEA Grapalat" w:eastAsia="Times New Roman" w:hAnsi="GHEA Grapalat" w:cs="Times New Roman"/>
          <w:b/>
          <w:bCs/>
          <w:color w:val="000000"/>
          <w:sz w:val="24"/>
          <w:szCs w:val="24"/>
          <w:lang w:val="hy-AM" w:eastAsia="en-GB"/>
        </w:rPr>
      </w:pPr>
    </w:p>
    <w:p w14:paraId="108371B0" w14:textId="77777777" w:rsidR="001E2E26" w:rsidRDefault="001E2E26" w:rsidP="00596813">
      <w:pPr>
        <w:shd w:val="clear" w:color="auto" w:fill="FFFFFF"/>
        <w:spacing w:after="0" w:line="360" w:lineRule="auto"/>
        <w:ind w:firstLine="375"/>
        <w:jc w:val="center"/>
        <w:rPr>
          <w:rFonts w:ascii="GHEA Grapalat" w:eastAsia="Times New Roman" w:hAnsi="GHEA Grapalat" w:cs="Times New Roman"/>
          <w:b/>
          <w:bCs/>
          <w:color w:val="000000"/>
          <w:sz w:val="24"/>
          <w:szCs w:val="24"/>
          <w:lang w:val="hy-AM" w:eastAsia="en-GB"/>
        </w:rPr>
      </w:pPr>
    </w:p>
    <w:p w14:paraId="3FB9E526" w14:textId="77777777" w:rsidR="002656F7" w:rsidRDefault="002656F7" w:rsidP="00596813">
      <w:pPr>
        <w:shd w:val="clear" w:color="auto" w:fill="FFFFFF"/>
        <w:spacing w:after="0" w:line="360" w:lineRule="auto"/>
        <w:ind w:firstLine="375"/>
        <w:jc w:val="center"/>
        <w:rPr>
          <w:rFonts w:ascii="GHEA Grapalat" w:eastAsia="Times New Roman" w:hAnsi="GHEA Grapalat" w:cs="Times New Roman"/>
          <w:b/>
          <w:bCs/>
          <w:color w:val="000000"/>
          <w:sz w:val="24"/>
          <w:szCs w:val="24"/>
          <w:lang w:val="hy-AM" w:eastAsia="en-GB"/>
        </w:rPr>
      </w:pPr>
    </w:p>
    <w:p w14:paraId="54DFE839" w14:textId="77777777" w:rsidR="002656F7" w:rsidRDefault="002656F7" w:rsidP="00596813">
      <w:pPr>
        <w:shd w:val="clear" w:color="auto" w:fill="FFFFFF"/>
        <w:spacing w:after="0" w:line="360" w:lineRule="auto"/>
        <w:ind w:firstLine="375"/>
        <w:jc w:val="center"/>
        <w:rPr>
          <w:rFonts w:ascii="GHEA Grapalat" w:eastAsia="Times New Roman" w:hAnsi="GHEA Grapalat" w:cs="Times New Roman"/>
          <w:b/>
          <w:bCs/>
          <w:color w:val="000000"/>
          <w:sz w:val="24"/>
          <w:szCs w:val="24"/>
          <w:lang w:val="hy-AM" w:eastAsia="en-GB"/>
        </w:rPr>
      </w:pPr>
    </w:p>
    <w:p w14:paraId="2A021AF4" w14:textId="77777777" w:rsidR="002656F7" w:rsidRDefault="002656F7" w:rsidP="00596813">
      <w:pPr>
        <w:shd w:val="clear" w:color="auto" w:fill="FFFFFF"/>
        <w:spacing w:after="0" w:line="360" w:lineRule="auto"/>
        <w:ind w:firstLine="375"/>
        <w:jc w:val="center"/>
        <w:rPr>
          <w:rFonts w:ascii="GHEA Grapalat" w:eastAsia="Times New Roman" w:hAnsi="GHEA Grapalat" w:cs="Times New Roman"/>
          <w:b/>
          <w:bCs/>
          <w:color w:val="000000"/>
          <w:sz w:val="24"/>
          <w:szCs w:val="24"/>
          <w:lang w:val="hy-AM" w:eastAsia="en-GB"/>
        </w:rPr>
      </w:pPr>
    </w:p>
    <w:p w14:paraId="0EF54354" w14:textId="2CDCB46A" w:rsidR="00596813" w:rsidRPr="00E8424F" w:rsidRDefault="005B5592" w:rsidP="00596813">
      <w:pPr>
        <w:shd w:val="clear" w:color="auto" w:fill="FFFFFF"/>
        <w:spacing w:after="0" w:line="360" w:lineRule="auto"/>
        <w:ind w:firstLine="375"/>
        <w:jc w:val="center"/>
        <w:rPr>
          <w:rFonts w:ascii="GHEA Grapalat" w:eastAsia="Times New Roman" w:hAnsi="GHEA Grapalat" w:cs="Times New Roman"/>
          <w:b/>
          <w:bCs/>
          <w:color w:val="000000"/>
          <w:sz w:val="24"/>
          <w:szCs w:val="24"/>
          <w:lang w:val="hy-AM" w:eastAsia="en-GB"/>
        </w:rPr>
      </w:pPr>
      <w:r>
        <w:rPr>
          <w:rFonts w:ascii="GHEA Grapalat" w:eastAsia="Times New Roman" w:hAnsi="GHEA Grapalat" w:cs="Times New Roman"/>
          <w:b/>
          <w:bCs/>
          <w:color w:val="000000"/>
          <w:sz w:val="24"/>
          <w:szCs w:val="24"/>
          <w:lang w:val="hy-AM" w:eastAsia="en-GB"/>
        </w:rPr>
        <w:lastRenderedPageBreak/>
        <w:t>ԿԱՐՄԻՐ ԳԻԾ ԵՐԿՐՈՐԴ</w:t>
      </w:r>
    </w:p>
    <w:p w14:paraId="5EC4B5F6" w14:textId="69632FA7" w:rsidR="00541E10" w:rsidRPr="005B5592" w:rsidRDefault="00596813" w:rsidP="00730565">
      <w:pPr>
        <w:shd w:val="clear" w:color="auto" w:fill="FFFFFF"/>
        <w:spacing w:after="0" w:line="360" w:lineRule="auto"/>
        <w:ind w:firstLine="375"/>
        <w:jc w:val="center"/>
        <w:rPr>
          <w:rFonts w:ascii="GHEA Grapalat" w:eastAsia="Times New Roman" w:hAnsi="GHEA Grapalat" w:cs="Times New Roman"/>
          <w:b/>
          <w:bCs/>
          <w:color w:val="000000"/>
          <w:sz w:val="24"/>
          <w:szCs w:val="24"/>
          <w:lang w:val="hy-AM" w:eastAsia="en-GB"/>
        </w:rPr>
      </w:pPr>
      <w:r w:rsidRPr="005B5592">
        <w:rPr>
          <w:rFonts w:ascii="GHEA Grapalat" w:eastAsia="Times New Roman" w:hAnsi="GHEA Grapalat" w:cs="Times New Roman"/>
          <w:b/>
          <w:bCs/>
          <w:color w:val="000000"/>
          <w:sz w:val="24"/>
          <w:szCs w:val="24"/>
          <w:lang w:val="hy-AM" w:eastAsia="en-GB"/>
        </w:rPr>
        <w:t>ԻՆՉԻ ՄԱՍԻՆ  ԵՆ ԶԳՈՒՇԱՑՆՈՒՄ ՕՐԵՆՍԳՐՔԻ 41</w:t>
      </w:r>
      <w:r w:rsidRPr="005B5592">
        <w:rPr>
          <w:rFonts w:ascii="GHEA Grapalat" w:eastAsia="Times New Roman" w:hAnsi="GHEA Grapalat" w:cs="Times New Roman"/>
          <w:b/>
          <w:bCs/>
          <w:color w:val="000000"/>
          <w:sz w:val="24"/>
          <w:szCs w:val="24"/>
          <w:vertAlign w:val="superscript"/>
          <w:lang w:val="hy-AM" w:eastAsia="en-GB"/>
        </w:rPr>
        <w:t>1</w:t>
      </w:r>
      <w:r w:rsidR="00730565" w:rsidRPr="005B5592">
        <w:rPr>
          <w:rFonts w:ascii="GHEA Grapalat" w:eastAsia="Times New Roman" w:hAnsi="GHEA Grapalat" w:cs="Times New Roman"/>
          <w:b/>
          <w:bCs/>
          <w:color w:val="000000"/>
          <w:sz w:val="24"/>
          <w:szCs w:val="24"/>
          <w:lang w:val="hy-AM" w:eastAsia="en-GB"/>
        </w:rPr>
        <w:t xml:space="preserve"> ԵՎ </w:t>
      </w:r>
      <w:r w:rsidRPr="005B5592">
        <w:rPr>
          <w:rFonts w:ascii="GHEA Grapalat" w:eastAsia="Times New Roman" w:hAnsi="GHEA Grapalat" w:cs="Times New Roman"/>
          <w:b/>
          <w:bCs/>
          <w:color w:val="000000"/>
          <w:sz w:val="24"/>
          <w:szCs w:val="24"/>
          <w:lang w:val="hy-AM" w:eastAsia="en-GB"/>
        </w:rPr>
        <w:t>41</w:t>
      </w:r>
      <w:r w:rsidRPr="005B5592">
        <w:rPr>
          <w:rFonts w:ascii="GHEA Grapalat" w:eastAsia="Times New Roman" w:hAnsi="GHEA Grapalat" w:cs="Times New Roman"/>
          <w:b/>
          <w:bCs/>
          <w:color w:val="000000"/>
          <w:sz w:val="24"/>
          <w:szCs w:val="24"/>
          <w:vertAlign w:val="superscript"/>
          <w:lang w:val="hy-AM" w:eastAsia="en-GB"/>
        </w:rPr>
        <w:t>2</w:t>
      </w:r>
      <w:r w:rsidR="00730565" w:rsidRPr="005B5592">
        <w:rPr>
          <w:rFonts w:ascii="GHEA Grapalat" w:eastAsia="Times New Roman" w:hAnsi="GHEA Grapalat" w:cs="Times New Roman"/>
          <w:color w:val="000000"/>
          <w:sz w:val="24"/>
          <w:szCs w:val="24"/>
          <w:lang w:val="hy-AM" w:eastAsia="en-GB"/>
        </w:rPr>
        <w:t xml:space="preserve"> </w:t>
      </w:r>
      <w:r w:rsidRPr="005B5592">
        <w:rPr>
          <w:rFonts w:ascii="Calibri" w:eastAsia="Times New Roman" w:hAnsi="Calibri" w:cs="Calibri"/>
          <w:color w:val="000000"/>
          <w:sz w:val="24"/>
          <w:szCs w:val="24"/>
          <w:lang w:val="hy-AM" w:eastAsia="en-GB"/>
        </w:rPr>
        <w:t> </w:t>
      </w:r>
      <w:r w:rsidRPr="005B5592">
        <w:rPr>
          <w:rFonts w:ascii="GHEA Grapalat" w:eastAsia="Times New Roman" w:hAnsi="GHEA Grapalat" w:cs="Times New Roman"/>
          <w:b/>
          <w:bCs/>
          <w:color w:val="000000"/>
          <w:sz w:val="24"/>
          <w:szCs w:val="24"/>
          <w:lang w:val="hy-AM" w:eastAsia="en-GB"/>
        </w:rPr>
        <w:t>ՀՈԴՎԱԾՆԵՐԸ</w:t>
      </w:r>
      <w:r w:rsidR="001D6473" w:rsidRPr="005B5592">
        <w:rPr>
          <w:rFonts w:ascii="GHEA Grapalat" w:eastAsia="Times New Roman" w:hAnsi="GHEA Grapalat" w:cs="Times New Roman"/>
          <w:b/>
          <w:bCs/>
          <w:color w:val="000000"/>
          <w:sz w:val="24"/>
          <w:szCs w:val="24"/>
          <w:lang w:val="hy-AM" w:eastAsia="en-GB"/>
        </w:rPr>
        <w:t xml:space="preserve"> </w:t>
      </w:r>
    </w:p>
    <w:p w14:paraId="647E238C" w14:textId="77777777" w:rsidR="00730565" w:rsidRDefault="00730565" w:rsidP="00730565">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p>
    <w:p w14:paraId="1D280318" w14:textId="200A872B" w:rsidR="00730565" w:rsidRDefault="00730565" w:rsidP="00476F60">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sidRPr="00730565">
        <w:rPr>
          <w:rFonts w:ascii="GHEA Grapalat" w:eastAsia="Times New Roman" w:hAnsi="GHEA Grapalat" w:cs="GHEA Grapalat"/>
          <w:color w:val="000000"/>
          <w:sz w:val="24"/>
          <w:szCs w:val="24"/>
          <w:lang w:val="hy-AM" w:eastAsia="en-GB"/>
        </w:rPr>
        <w:t>Այս հոդվածներով նախատեսված տաբուները լրացուցիչ բացատրության կարիք չունեն, այդ պատճառով էլ այն բերում ենք ամբողջությամբ։</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8158"/>
      </w:tblGrid>
      <w:tr w:rsidR="00A61934" w:rsidRPr="002656F7" w14:paraId="6206DBD9" w14:textId="77777777" w:rsidTr="00CD085B">
        <w:trPr>
          <w:tblCellSpacing w:w="7" w:type="dxa"/>
        </w:trPr>
        <w:tc>
          <w:tcPr>
            <w:tcW w:w="2025" w:type="dxa"/>
            <w:shd w:val="clear" w:color="auto" w:fill="FFFFFF"/>
            <w:hideMark/>
          </w:tcPr>
          <w:p w14:paraId="72887D30" w14:textId="77777777" w:rsidR="00A61934" w:rsidRPr="00730565" w:rsidRDefault="00A61934" w:rsidP="00476F60">
            <w:pPr>
              <w:spacing w:after="0" w:line="360" w:lineRule="auto"/>
              <w:jc w:val="both"/>
              <w:rPr>
                <w:rFonts w:ascii="GHEA Grapalat" w:eastAsia="Times New Roman" w:hAnsi="GHEA Grapalat" w:cs="GHEA Grapalat"/>
                <w:color w:val="000000"/>
                <w:sz w:val="24"/>
                <w:szCs w:val="24"/>
                <w:lang w:val="hy-AM" w:eastAsia="en-GB"/>
              </w:rPr>
            </w:pPr>
            <w:r w:rsidRPr="00730565">
              <w:rPr>
                <w:rFonts w:ascii="GHEA Grapalat" w:eastAsia="Times New Roman" w:hAnsi="GHEA Grapalat" w:cs="GHEA Grapalat"/>
                <w:color w:val="000000"/>
                <w:sz w:val="24"/>
                <w:szCs w:val="24"/>
                <w:lang w:val="hy-AM" w:eastAsia="en-GB"/>
              </w:rPr>
              <w:t xml:space="preserve">Հոդված </w:t>
            </w:r>
            <w:r w:rsidRPr="00AC6F24">
              <w:rPr>
                <w:rFonts w:ascii="GHEA Grapalat" w:eastAsia="Times New Roman" w:hAnsi="GHEA Grapalat" w:cs="Times New Roman"/>
                <w:color w:val="000000"/>
                <w:sz w:val="24"/>
                <w:szCs w:val="24"/>
                <w:lang w:val="hy-AM" w:eastAsia="en-GB"/>
              </w:rPr>
              <w:t>41</w:t>
            </w:r>
            <w:r w:rsidRPr="00AC6F24">
              <w:rPr>
                <w:rFonts w:ascii="GHEA Grapalat" w:eastAsia="Times New Roman" w:hAnsi="GHEA Grapalat" w:cs="Times New Roman"/>
                <w:color w:val="000000"/>
                <w:sz w:val="24"/>
                <w:szCs w:val="24"/>
                <w:vertAlign w:val="superscript"/>
                <w:lang w:val="hy-AM" w:eastAsia="en-GB"/>
              </w:rPr>
              <w:t>1</w:t>
            </w:r>
            <w:r w:rsidRPr="00730565">
              <w:rPr>
                <w:rFonts w:ascii="GHEA Grapalat" w:eastAsia="Times New Roman" w:hAnsi="GHEA Grapalat" w:cs="GHEA Grapalat"/>
                <w:color w:val="000000"/>
                <w:sz w:val="24"/>
                <w:szCs w:val="24"/>
                <w:lang w:val="hy-AM" w:eastAsia="en-GB"/>
              </w:rPr>
              <w:t>.</w:t>
            </w:r>
          </w:p>
        </w:tc>
        <w:tc>
          <w:tcPr>
            <w:tcW w:w="0" w:type="auto"/>
            <w:shd w:val="clear" w:color="auto" w:fill="FFFFFF"/>
            <w:vAlign w:val="center"/>
            <w:hideMark/>
          </w:tcPr>
          <w:p w14:paraId="7937856F" w14:textId="77777777" w:rsidR="00A61934" w:rsidRPr="00730565" w:rsidRDefault="00A61934" w:rsidP="00476F60">
            <w:pPr>
              <w:spacing w:after="0" w:line="360" w:lineRule="auto"/>
              <w:jc w:val="both"/>
              <w:rPr>
                <w:rFonts w:ascii="GHEA Grapalat" w:eastAsia="Times New Roman" w:hAnsi="GHEA Grapalat" w:cs="GHEA Grapalat"/>
                <w:color w:val="000000"/>
                <w:sz w:val="24"/>
                <w:szCs w:val="24"/>
                <w:lang w:val="hy-AM" w:eastAsia="en-GB"/>
              </w:rPr>
            </w:pPr>
            <w:r w:rsidRPr="00730565">
              <w:rPr>
                <w:rFonts w:ascii="GHEA Grapalat" w:eastAsia="Times New Roman" w:hAnsi="GHEA Grapalat" w:cs="GHEA Grapalat"/>
                <w:color w:val="000000"/>
                <w:sz w:val="24"/>
                <w:szCs w:val="24"/>
                <w:lang w:val="hy-AM" w:eastAsia="en-GB"/>
              </w:rPr>
              <w:t>Աշխատողների ներկայացուցիչների իրավունքների իրականացմանը խոչընդոտելը</w:t>
            </w:r>
          </w:p>
        </w:tc>
      </w:tr>
    </w:tbl>
    <w:p w14:paraId="3C2CFCA8" w14:textId="77777777" w:rsidR="00A61934" w:rsidRPr="00730565" w:rsidRDefault="00A61934" w:rsidP="00476F60">
      <w:pPr>
        <w:spacing w:after="0" w:line="360" w:lineRule="auto"/>
        <w:jc w:val="both"/>
        <w:rPr>
          <w:rFonts w:ascii="GHEA Grapalat" w:eastAsia="Times New Roman" w:hAnsi="GHEA Grapalat" w:cs="GHEA Grapalat"/>
          <w:color w:val="000000"/>
          <w:sz w:val="24"/>
          <w:szCs w:val="24"/>
          <w:lang w:val="hy-AM" w:eastAsia="en-GB"/>
        </w:rPr>
      </w:pPr>
      <w:r w:rsidRPr="00730565">
        <w:rPr>
          <w:rFonts w:ascii="Calibri" w:eastAsia="Times New Roman" w:hAnsi="Calibri" w:cs="Calibri"/>
          <w:color w:val="000000"/>
          <w:sz w:val="24"/>
          <w:szCs w:val="24"/>
          <w:lang w:val="hy-AM" w:eastAsia="en-GB"/>
        </w:rPr>
        <w:t> </w:t>
      </w:r>
    </w:p>
    <w:p w14:paraId="24E5974B" w14:textId="77777777" w:rsidR="00A61934" w:rsidRPr="00730565" w:rsidRDefault="00A61934" w:rsidP="00476F60">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sidRPr="00730565">
        <w:rPr>
          <w:rFonts w:ascii="GHEA Grapalat" w:eastAsia="Times New Roman" w:hAnsi="GHEA Grapalat" w:cs="GHEA Grapalat"/>
          <w:color w:val="000000"/>
          <w:sz w:val="24"/>
          <w:szCs w:val="24"/>
          <w:lang w:val="hy-AM" w:eastAsia="en-GB"/>
        </w:rPr>
        <w:t>Աշխատողների ներկայացուցիչների` Հայաստանի Հանրապետության աշխատանքային օրենսգրքով սահմանված իրավունքների իրականացմանը խոչընդոտելը`</w:t>
      </w:r>
    </w:p>
    <w:p w14:paraId="16E9DF0E" w14:textId="77777777" w:rsidR="00A61934" w:rsidRPr="00730565" w:rsidRDefault="00A61934" w:rsidP="00476F60">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sidRPr="00730565">
        <w:rPr>
          <w:rFonts w:ascii="GHEA Grapalat" w:eastAsia="Times New Roman" w:hAnsi="GHEA Grapalat" w:cs="GHEA Grapalat"/>
          <w:color w:val="000000"/>
          <w:sz w:val="24"/>
          <w:szCs w:val="24"/>
          <w:lang w:val="hy-AM" w:eastAsia="en-GB"/>
        </w:rPr>
        <w:t>առաջացնում է տուգանքի նշանակում խախտում թույլ տված անձի նկատմամբ` սահմանված նվազագույն աշխատավարձի հիսնապատիկի չափով` խախտման յուրաքանչյուր դեպքի համար:</w:t>
      </w:r>
    </w:p>
    <w:p w14:paraId="251EE884" w14:textId="77777777" w:rsidR="00A61934" w:rsidRPr="00730565" w:rsidRDefault="00A61934" w:rsidP="00476F60">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sidRPr="00730565">
        <w:rPr>
          <w:rFonts w:ascii="GHEA Grapalat" w:eastAsia="Times New Roman" w:hAnsi="GHEA Grapalat" w:cs="GHEA Grapalat"/>
          <w:color w:val="000000"/>
          <w:sz w:val="24"/>
          <w:szCs w:val="24"/>
          <w:lang w:val="hy-AM" w:eastAsia="en-GB"/>
        </w:rPr>
        <w:t>Նույն խախտումը, որը կատարվել է վարչական տույժի միջոցներ կիրառելուց հետո` կրկին անգամ, մեկ տարվա ընթացքում`</w:t>
      </w:r>
    </w:p>
    <w:p w14:paraId="2DCACDEC" w14:textId="1867D959" w:rsidR="00A61934" w:rsidRDefault="00A61934" w:rsidP="00476F60">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sidRPr="00730565">
        <w:rPr>
          <w:rFonts w:ascii="GHEA Grapalat" w:eastAsia="Times New Roman" w:hAnsi="GHEA Grapalat" w:cs="GHEA Grapalat"/>
          <w:color w:val="000000"/>
          <w:sz w:val="24"/>
          <w:szCs w:val="24"/>
          <w:lang w:val="hy-AM" w:eastAsia="en-GB"/>
        </w:rPr>
        <w:t>առաջացնում է տուգանքի նշանակում խախտում թույլ տված անձի նկատմամբ` սահմանված նվազագույն աշխատավարձի հարյուրապատիկի չափով` խախտման յուրաքանչյուր դեպքի համար:</w:t>
      </w:r>
    </w:p>
    <w:p w14:paraId="5A66D62C" w14:textId="465104FB" w:rsidR="00A61934" w:rsidRDefault="00A61934" w:rsidP="00476F60">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sidRPr="00730565">
        <w:rPr>
          <w:rFonts w:ascii="GHEA Grapalat" w:eastAsia="Times New Roman" w:hAnsi="GHEA Grapalat" w:cs="GHEA Grapalat"/>
          <w:color w:val="000000"/>
          <w:sz w:val="24"/>
          <w:szCs w:val="24"/>
          <w:lang w:val="hy-AM" w:eastAsia="en-GB"/>
        </w:rPr>
        <w:t xml:space="preserve">Հոդված </w:t>
      </w:r>
      <w:r w:rsidRPr="00AC6F24">
        <w:rPr>
          <w:rFonts w:ascii="GHEA Grapalat" w:eastAsia="Times New Roman" w:hAnsi="GHEA Grapalat" w:cs="Times New Roman"/>
          <w:color w:val="000000"/>
          <w:sz w:val="24"/>
          <w:szCs w:val="24"/>
          <w:lang w:val="hy-AM" w:eastAsia="en-GB"/>
        </w:rPr>
        <w:t>41</w:t>
      </w:r>
      <w:r w:rsidRPr="00AC6F24">
        <w:rPr>
          <w:rFonts w:ascii="GHEA Grapalat" w:eastAsia="Times New Roman" w:hAnsi="GHEA Grapalat" w:cs="Times New Roman"/>
          <w:color w:val="000000"/>
          <w:sz w:val="24"/>
          <w:szCs w:val="24"/>
          <w:vertAlign w:val="superscript"/>
          <w:lang w:val="hy-AM" w:eastAsia="en-GB"/>
        </w:rPr>
        <w:t>2</w:t>
      </w:r>
      <w:r>
        <w:rPr>
          <w:rFonts w:ascii="GHEA Grapalat" w:eastAsia="Times New Roman" w:hAnsi="GHEA Grapalat" w:cs="Times New Roman"/>
          <w:color w:val="000000"/>
          <w:sz w:val="24"/>
          <w:szCs w:val="24"/>
          <w:vertAlign w:val="superscript"/>
          <w:lang w:val="hy-AM" w:eastAsia="en-GB"/>
        </w:rPr>
        <w:t xml:space="preserve"> </w:t>
      </w:r>
      <w:r>
        <w:rPr>
          <w:rFonts w:ascii="GHEA Grapalat" w:eastAsia="Times New Roman" w:hAnsi="GHEA Grapalat" w:cs="GHEA Grapalat"/>
          <w:color w:val="000000"/>
          <w:sz w:val="24"/>
          <w:szCs w:val="24"/>
          <w:lang w:val="hy-AM" w:eastAsia="en-GB"/>
        </w:rPr>
        <w:t xml:space="preserve">. </w:t>
      </w:r>
      <w:r w:rsidRPr="00730565">
        <w:rPr>
          <w:rFonts w:ascii="GHEA Grapalat" w:eastAsia="Times New Roman" w:hAnsi="GHEA Grapalat" w:cs="GHEA Grapalat"/>
          <w:color w:val="000000"/>
          <w:sz w:val="24"/>
          <w:szCs w:val="24"/>
          <w:lang w:val="hy-AM" w:eastAsia="en-GB"/>
        </w:rPr>
        <w:t>Գործադուլ հայտարարելու մասին որոշումն ընդունվելուց հետո և գործադուլի ընթացքում բոլոր կամ առանձին աշխատողներին իրենց աշխատատեղերը հաճախելուն խոչընդոտելը, աշխատողներին աշխատանք տրամադրելուց հրաժարվելը, գործադուլին մասնակցելու համար աշխատողներին կարգապահական պատասխանատվության ենթարկելը</w:t>
      </w:r>
      <w:r>
        <w:rPr>
          <w:rFonts w:ascii="GHEA Grapalat" w:eastAsia="Times New Roman" w:hAnsi="GHEA Grapalat" w:cs="GHEA Grapalat"/>
          <w:color w:val="000000"/>
          <w:sz w:val="24"/>
          <w:szCs w:val="24"/>
          <w:lang w:val="hy-AM" w:eastAsia="en-GB"/>
        </w:rPr>
        <w:t>.</w:t>
      </w:r>
    </w:p>
    <w:p w14:paraId="2D7AF0FF" w14:textId="284CAF98" w:rsidR="00A61934" w:rsidRPr="00730565" w:rsidRDefault="00A61934" w:rsidP="00476F60">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bookmarkStart w:id="0" w:name="_GoBack"/>
      <w:bookmarkEnd w:id="0"/>
      <w:r w:rsidRPr="00730565">
        <w:rPr>
          <w:rFonts w:ascii="Calibri" w:eastAsia="Times New Roman" w:hAnsi="Calibri" w:cs="Calibri"/>
          <w:color w:val="000000"/>
          <w:sz w:val="24"/>
          <w:szCs w:val="24"/>
          <w:lang w:val="hy-AM" w:eastAsia="en-GB"/>
        </w:rPr>
        <w:t> </w:t>
      </w:r>
      <w:r w:rsidRPr="00730565">
        <w:rPr>
          <w:rFonts w:ascii="GHEA Grapalat" w:eastAsia="Times New Roman" w:hAnsi="GHEA Grapalat" w:cs="GHEA Grapalat"/>
          <w:color w:val="000000"/>
          <w:sz w:val="24"/>
          <w:szCs w:val="24"/>
          <w:lang w:val="hy-AM" w:eastAsia="en-GB"/>
        </w:rPr>
        <w:t>Գործադուլ հայտարարելու մասին որոշումն ընդունվելուց հետո և գործադուլի ընթացքում բոլոր կամ առանձին աշխատողներին իրենց աշխատատեղերը հաճախելուն խոչընդոտելը, աշխատողներին աշխատանք տրամադրելուց հրաժարվելը, գործադուլին մասնակցելու համար աշխատողներին կարգապահական պատասխանատվության ենթարկելը`</w:t>
      </w:r>
    </w:p>
    <w:p w14:paraId="607C3B27" w14:textId="77777777" w:rsidR="00A61934" w:rsidRPr="00730565" w:rsidRDefault="00A61934" w:rsidP="00476F60">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sidRPr="00730565">
        <w:rPr>
          <w:rFonts w:ascii="GHEA Grapalat" w:eastAsia="Times New Roman" w:hAnsi="GHEA Grapalat" w:cs="GHEA Grapalat"/>
          <w:color w:val="000000"/>
          <w:sz w:val="24"/>
          <w:szCs w:val="24"/>
          <w:lang w:val="hy-AM" w:eastAsia="en-GB"/>
        </w:rPr>
        <w:t>առաջացնում է տուգանքի նշանակում խախտում թույլ տված անձի նկատմամբ` սահմանված նվազագույն աշխատավարձի հիսնապատիկի չափով:</w:t>
      </w:r>
    </w:p>
    <w:p w14:paraId="18F6432D" w14:textId="77777777" w:rsidR="00A61934" w:rsidRPr="00730565" w:rsidRDefault="00A61934" w:rsidP="00476F60">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sidRPr="00730565">
        <w:rPr>
          <w:rFonts w:ascii="GHEA Grapalat" w:eastAsia="Times New Roman" w:hAnsi="GHEA Grapalat" w:cs="GHEA Grapalat"/>
          <w:color w:val="000000"/>
          <w:sz w:val="24"/>
          <w:szCs w:val="24"/>
          <w:lang w:val="hy-AM" w:eastAsia="en-GB"/>
        </w:rPr>
        <w:lastRenderedPageBreak/>
        <w:t>Նույն խախտումը, որը կատարվել է վարչական տույժի միջոցներ կիրառելուց հետո` կրկին անգամ, մեկ տարվա ընթացքում`</w:t>
      </w:r>
    </w:p>
    <w:p w14:paraId="3A7BE06D" w14:textId="77777777" w:rsidR="00A61934" w:rsidRPr="00730565" w:rsidRDefault="00A61934" w:rsidP="00476F60">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sidRPr="00730565">
        <w:rPr>
          <w:rFonts w:ascii="GHEA Grapalat" w:eastAsia="Times New Roman" w:hAnsi="GHEA Grapalat" w:cs="GHEA Grapalat"/>
          <w:color w:val="000000"/>
          <w:sz w:val="24"/>
          <w:szCs w:val="24"/>
          <w:lang w:val="hy-AM" w:eastAsia="en-GB"/>
        </w:rPr>
        <w:t>առաջացնում է տուգանքի նշանակում խախտում թույլ տված անձի նկատմամբ` սահմանված նվազագույն աշխատավարձի հարյուրապատիկի չափով:</w:t>
      </w:r>
    </w:p>
    <w:p w14:paraId="46442484" w14:textId="77777777" w:rsidR="00743694" w:rsidRDefault="00743694" w:rsidP="00A61934">
      <w:pPr>
        <w:shd w:val="clear" w:color="auto" w:fill="FFFFFF"/>
        <w:spacing w:after="0" w:line="240" w:lineRule="auto"/>
        <w:ind w:firstLine="375"/>
        <w:jc w:val="center"/>
        <w:rPr>
          <w:rFonts w:ascii="GHEA Grapalat" w:eastAsia="Times New Roman" w:hAnsi="GHEA Grapalat" w:cs="GHEA Grapalat"/>
          <w:b/>
          <w:bCs/>
          <w:color w:val="000000"/>
          <w:sz w:val="24"/>
          <w:szCs w:val="24"/>
          <w:lang w:val="hy-AM" w:eastAsia="en-GB"/>
        </w:rPr>
      </w:pPr>
    </w:p>
    <w:p w14:paraId="22791002" w14:textId="77777777" w:rsidR="00743694" w:rsidRDefault="00743694" w:rsidP="00A61934">
      <w:pPr>
        <w:shd w:val="clear" w:color="auto" w:fill="FFFFFF"/>
        <w:spacing w:after="0" w:line="240" w:lineRule="auto"/>
        <w:ind w:firstLine="375"/>
        <w:jc w:val="center"/>
        <w:rPr>
          <w:rFonts w:ascii="GHEA Grapalat" w:eastAsia="Times New Roman" w:hAnsi="GHEA Grapalat" w:cs="GHEA Grapalat"/>
          <w:b/>
          <w:bCs/>
          <w:color w:val="000000"/>
          <w:sz w:val="24"/>
          <w:szCs w:val="24"/>
          <w:lang w:val="hy-AM" w:eastAsia="en-GB"/>
        </w:rPr>
      </w:pPr>
    </w:p>
    <w:p w14:paraId="234C880D" w14:textId="5AF0C1E3" w:rsidR="00A61934" w:rsidRDefault="00743694" w:rsidP="00A61934">
      <w:pPr>
        <w:shd w:val="clear" w:color="auto" w:fill="FFFFFF"/>
        <w:spacing w:after="0" w:line="240" w:lineRule="auto"/>
        <w:ind w:firstLine="375"/>
        <w:jc w:val="center"/>
        <w:rPr>
          <w:rFonts w:ascii="GHEA Grapalat" w:eastAsia="Times New Roman" w:hAnsi="GHEA Grapalat" w:cs="GHEA Grapalat"/>
          <w:b/>
          <w:bCs/>
          <w:color w:val="000000"/>
          <w:sz w:val="24"/>
          <w:szCs w:val="24"/>
          <w:lang w:val="hy-AM" w:eastAsia="en-GB"/>
        </w:rPr>
      </w:pPr>
      <w:r>
        <w:rPr>
          <w:rFonts w:ascii="GHEA Grapalat" w:eastAsia="Times New Roman" w:hAnsi="GHEA Grapalat" w:cs="GHEA Grapalat"/>
          <w:b/>
          <w:bCs/>
          <w:color w:val="000000"/>
          <w:sz w:val="24"/>
          <w:szCs w:val="24"/>
          <w:lang w:val="hy-AM" w:eastAsia="en-GB"/>
        </w:rPr>
        <w:t>ԿԱՐՄԻՐ ԳԻԾ ԵՐՐՈՐԴ</w:t>
      </w:r>
    </w:p>
    <w:p w14:paraId="4A0C1A7D" w14:textId="77777777" w:rsidR="00A61934" w:rsidRDefault="00A61934" w:rsidP="00A61934">
      <w:pPr>
        <w:shd w:val="clear" w:color="auto" w:fill="FFFFFF"/>
        <w:spacing w:after="0" w:line="240" w:lineRule="auto"/>
        <w:ind w:firstLine="375"/>
        <w:jc w:val="center"/>
        <w:rPr>
          <w:rFonts w:ascii="GHEA Grapalat" w:eastAsia="Times New Roman" w:hAnsi="GHEA Grapalat" w:cs="GHEA Grapalat"/>
          <w:b/>
          <w:bCs/>
          <w:color w:val="000000"/>
          <w:sz w:val="24"/>
          <w:szCs w:val="24"/>
          <w:lang w:val="hy-AM" w:eastAsia="en-GB"/>
        </w:rPr>
      </w:pPr>
    </w:p>
    <w:p w14:paraId="4D60F6FD" w14:textId="77777777" w:rsidR="00A61934" w:rsidRDefault="00A61934" w:rsidP="00A61934">
      <w:pPr>
        <w:shd w:val="clear" w:color="auto" w:fill="FFFFFF"/>
        <w:spacing w:after="0" w:line="240" w:lineRule="auto"/>
        <w:ind w:firstLine="375"/>
        <w:jc w:val="center"/>
        <w:rPr>
          <w:rFonts w:ascii="GHEA Grapalat" w:eastAsia="Times New Roman" w:hAnsi="GHEA Grapalat" w:cs="GHEA Grapalat"/>
          <w:b/>
          <w:bCs/>
          <w:color w:val="000000"/>
          <w:sz w:val="24"/>
          <w:szCs w:val="24"/>
          <w:lang w:val="hy-AM" w:eastAsia="en-GB"/>
        </w:rPr>
      </w:pPr>
      <w:r>
        <w:rPr>
          <w:rFonts w:ascii="GHEA Grapalat" w:eastAsia="Times New Roman" w:hAnsi="GHEA Grapalat" w:cs="GHEA Grapalat"/>
          <w:b/>
          <w:bCs/>
          <w:color w:val="000000"/>
          <w:sz w:val="24"/>
          <w:szCs w:val="24"/>
          <w:lang w:val="hy-AM" w:eastAsia="en-GB"/>
        </w:rPr>
        <w:t>ԶԳՈՒՅՇ ԵՐԵԽԱՆԵՐ ԵՆ</w:t>
      </w:r>
    </w:p>
    <w:p w14:paraId="1BF02FFD" w14:textId="77777777" w:rsidR="00A61934" w:rsidRDefault="00A61934" w:rsidP="00476F60">
      <w:pPr>
        <w:shd w:val="clear" w:color="auto" w:fill="FFFFFF"/>
        <w:spacing w:after="0" w:line="360" w:lineRule="auto"/>
        <w:jc w:val="both"/>
        <w:rPr>
          <w:rFonts w:ascii="GHEA Grapalat" w:eastAsia="Times New Roman" w:hAnsi="GHEA Grapalat" w:cs="GHEA Grapalat"/>
          <w:b/>
          <w:bCs/>
          <w:color w:val="000000"/>
          <w:sz w:val="24"/>
          <w:szCs w:val="24"/>
          <w:lang w:val="hy-AM" w:eastAsia="en-GB"/>
        </w:rPr>
      </w:pPr>
    </w:p>
    <w:p w14:paraId="686DBBD9" w14:textId="77777777" w:rsidR="00A61934" w:rsidRDefault="00A61934" w:rsidP="00476F60">
      <w:pPr>
        <w:shd w:val="clear" w:color="auto" w:fill="FFFFFF"/>
        <w:spacing w:after="0" w:line="360" w:lineRule="auto"/>
        <w:ind w:firstLine="375"/>
        <w:jc w:val="both"/>
        <w:rPr>
          <w:rFonts w:ascii="GHEA Grapalat" w:eastAsia="Times New Roman" w:hAnsi="GHEA Grapalat" w:cs="GHEA Grapalat"/>
          <w:b/>
          <w:bCs/>
          <w:color w:val="000000"/>
          <w:sz w:val="24"/>
          <w:szCs w:val="24"/>
          <w:lang w:val="hy-AM" w:eastAsia="en-GB"/>
        </w:rPr>
      </w:pPr>
    </w:p>
    <w:p w14:paraId="54CC63D9" w14:textId="77777777" w:rsidR="00A61934" w:rsidRPr="00935E07" w:rsidRDefault="00A61934" w:rsidP="00476F60">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sidRPr="00935E07">
        <w:rPr>
          <w:rFonts w:ascii="GHEA Grapalat" w:eastAsia="Times New Roman" w:hAnsi="GHEA Grapalat" w:cs="GHEA Grapalat"/>
          <w:color w:val="000000"/>
          <w:sz w:val="24"/>
          <w:szCs w:val="24"/>
          <w:lang w:val="hy-AM" w:eastAsia="en-GB"/>
        </w:rPr>
        <w:t>ՀՀ վարչական իրավախախտումների վերաբերյալ</w:t>
      </w:r>
      <w:r>
        <w:rPr>
          <w:rFonts w:ascii="GHEA Grapalat" w:eastAsia="Times New Roman" w:hAnsi="GHEA Grapalat" w:cs="GHEA Grapalat"/>
          <w:color w:val="000000"/>
          <w:sz w:val="24"/>
          <w:szCs w:val="24"/>
          <w:lang w:val="hy-AM" w:eastAsia="en-GB"/>
        </w:rPr>
        <w:t xml:space="preserve"> օրենսգրքում 41.6-րդ հոդվածը նոր է ավելացվել։ Ըստ այդ հոդվածի՝</w:t>
      </w:r>
    </w:p>
    <w:p w14:paraId="401F6AE0" w14:textId="77777777" w:rsidR="00A61934" w:rsidRPr="00730565" w:rsidRDefault="00A61934" w:rsidP="00476F60">
      <w:pPr>
        <w:shd w:val="clear" w:color="auto" w:fill="FFFFFF"/>
        <w:spacing w:after="0" w:line="360" w:lineRule="auto"/>
        <w:jc w:val="both"/>
        <w:rPr>
          <w:rFonts w:ascii="GHEA Grapalat" w:eastAsia="Times New Roman" w:hAnsi="GHEA Grapalat" w:cs="GHEA Grapalat"/>
          <w:color w:val="000000"/>
          <w:sz w:val="24"/>
          <w:szCs w:val="24"/>
          <w:lang w:val="hy-AM" w:eastAsia="en-GB"/>
        </w:rPr>
      </w:pPr>
      <w:r w:rsidRPr="00730565">
        <w:rPr>
          <w:rFonts w:ascii="GHEA Grapalat" w:eastAsia="Times New Roman" w:hAnsi="GHEA Grapalat" w:cs="GHEA Grapalat"/>
          <w:color w:val="000000"/>
          <w:sz w:val="24"/>
          <w:szCs w:val="24"/>
          <w:lang w:val="hy-AM" w:eastAsia="en-GB"/>
        </w:rPr>
        <w:t>1. Գործատուի կողմից մինչև տասնվեց տարեկան անձին օրենքով նախատեսված պահանջների խախտումով աշխատանքի ընդունելը կամ ներգրավելը կամ մինչև տասնութ տարեկան անձին աշխատանքային օրենսդրությամբ արգելված աշխատանքներում ներգրավելը կամ թույլատրելը կամ հղի կամ մինչև մեկ տարեկան երեխա խնամող կանանց աշխատանքային օրենսդրությամբ արգելված աշխատանքներում կամ վնասակար կամ վտանգավոր աշխատանքի պայմաններում աշխատանքի ներգրավելը կամ թույլատրելը՝</w:t>
      </w:r>
    </w:p>
    <w:p w14:paraId="1053F48F" w14:textId="77777777" w:rsidR="00A61934" w:rsidRPr="00730565" w:rsidRDefault="00A61934" w:rsidP="00476F60">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sidRPr="00730565">
        <w:rPr>
          <w:rFonts w:ascii="GHEA Grapalat" w:eastAsia="Times New Roman" w:hAnsi="GHEA Grapalat" w:cs="GHEA Grapalat"/>
          <w:color w:val="000000"/>
          <w:sz w:val="24"/>
          <w:szCs w:val="24"/>
          <w:lang w:val="hy-AM" w:eastAsia="en-GB"/>
        </w:rPr>
        <w:t>առաջացնում է տուգանքի նշանակում՝ սահմանված նվազագույն աշխատավարձի երկուհարյուրապատիկի չափով:</w:t>
      </w:r>
    </w:p>
    <w:p w14:paraId="7FD9DBFA" w14:textId="77777777" w:rsidR="00A61934" w:rsidRPr="00730565" w:rsidRDefault="00A61934" w:rsidP="00476F60">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sidRPr="00730565">
        <w:rPr>
          <w:rFonts w:ascii="GHEA Grapalat" w:eastAsia="Times New Roman" w:hAnsi="GHEA Grapalat" w:cs="GHEA Grapalat"/>
          <w:color w:val="000000"/>
          <w:sz w:val="24"/>
          <w:szCs w:val="24"/>
          <w:lang w:val="hy-AM" w:eastAsia="en-GB"/>
        </w:rPr>
        <w:t>2. Սույն հոդվածով սահմանված արարքներից որևէ մեկը վարչական տույժ նշանակելու օրվանից հետո՝ մեկ տարվա ընթացքում, կրկին կատարելը՝</w:t>
      </w:r>
    </w:p>
    <w:p w14:paraId="63D8F157" w14:textId="77777777" w:rsidR="00A61934" w:rsidRDefault="00A61934" w:rsidP="00476F60">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sidRPr="00730565">
        <w:rPr>
          <w:rFonts w:ascii="GHEA Grapalat" w:eastAsia="Times New Roman" w:hAnsi="GHEA Grapalat" w:cs="GHEA Grapalat"/>
          <w:color w:val="000000"/>
          <w:sz w:val="24"/>
          <w:szCs w:val="24"/>
          <w:lang w:val="hy-AM" w:eastAsia="en-GB"/>
        </w:rPr>
        <w:t>առաջացնում է տուգանքի նշանակում՝ սահմանված նվազագույն աշխատավարձի</w:t>
      </w:r>
      <w:r w:rsidRPr="00730565">
        <w:rPr>
          <w:rFonts w:ascii="Calibri" w:eastAsia="Times New Roman" w:hAnsi="Calibri" w:cs="Calibri"/>
          <w:color w:val="000000"/>
          <w:sz w:val="24"/>
          <w:szCs w:val="24"/>
          <w:lang w:val="hy-AM" w:eastAsia="en-GB"/>
        </w:rPr>
        <w:t>  </w:t>
      </w:r>
      <w:r w:rsidRPr="00730565">
        <w:rPr>
          <w:rFonts w:ascii="GHEA Grapalat" w:eastAsia="Times New Roman" w:hAnsi="GHEA Grapalat" w:cs="GHEA Grapalat"/>
          <w:color w:val="000000"/>
          <w:sz w:val="24"/>
          <w:szCs w:val="24"/>
          <w:lang w:val="hy-AM" w:eastAsia="en-GB"/>
        </w:rPr>
        <w:t xml:space="preserve"> չորսհարյուրապատիկի չափով:</w:t>
      </w:r>
    </w:p>
    <w:p w14:paraId="7510FBA4" w14:textId="77777777" w:rsidR="00A61934" w:rsidRDefault="00A61934" w:rsidP="00476F60">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Pr>
          <w:rFonts w:ascii="GHEA Grapalat" w:eastAsia="Times New Roman" w:hAnsi="GHEA Grapalat" w:cs="GHEA Grapalat"/>
          <w:color w:val="000000"/>
          <w:sz w:val="24"/>
          <w:szCs w:val="24"/>
          <w:lang w:val="hy-AM" w:eastAsia="en-GB"/>
        </w:rPr>
        <w:t>Այս հոդվածի հետ կապված լրացուցիչ մեկնաբանությունների անհրաժեշտություն է առաջանում։</w:t>
      </w:r>
    </w:p>
    <w:p w14:paraId="2792C1F5" w14:textId="77777777" w:rsidR="00A61934" w:rsidRDefault="00A61934" w:rsidP="00476F60">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Pr>
          <w:rFonts w:ascii="GHEA Grapalat" w:eastAsia="Times New Roman" w:hAnsi="GHEA Grapalat" w:cs="GHEA Grapalat"/>
          <w:color w:val="000000"/>
          <w:sz w:val="24"/>
          <w:szCs w:val="24"/>
          <w:lang w:val="hy-AM" w:eastAsia="en-GB"/>
        </w:rPr>
        <w:t>Նախ անդրադառնանք մինչև 16 տարեկան անձի աշխատանքի ընդունելու և ներգրավելու հետ կապված խնդիրներին։</w:t>
      </w:r>
    </w:p>
    <w:p w14:paraId="4427A5C0" w14:textId="77777777" w:rsidR="00A61934" w:rsidRDefault="00A61934" w:rsidP="00476F60">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Pr>
          <w:rFonts w:ascii="GHEA Grapalat" w:eastAsia="Times New Roman" w:hAnsi="GHEA Grapalat" w:cs="GHEA Grapalat"/>
          <w:color w:val="000000"/>
          <w:sz w:val="24"/>
          <w:szCs w:val="24"/>
          <w:lang w:val="hy-AM" w:eastAsia="en-GB"/>
        </w:rPr>
        <w:t>Այդ մասին ՀՀ աշխատանքային օրենսգիրքը անդրադարձել է մի քանի հոդվածներով։ Դրանցից հոդված 17-րդի 2-րդ մասը հուշելով պարտադրում է.</w:t>
      </w:r>
    </w:p>
    <w:p w14:paraId="400E971C" w14:textId="77777777" w:rsidR="00A61934" w:rsidRPr="00FB449C" w:rsidRDefault="00A61934" w:rsidP="00476F60">
      <w:pPr>
        <w:shd w:val="clear" w:color="auto" w:fill="FFFFFF"/>
        <w:spacing w:after="0" w:line="360" w:lineRule="auto"/>
        <w:jc w:val="both"/>
        <w:rPr>
          <w:rFonts w:ascii="GHEA Grapalat" w:eastAsia="Times New Roman" w:hAnsi="GHEA Grapalat" w:cs="GHEA Grapalat"/>
          <w:color w:val="000000"/>
          <w:sz w:val="24"/>
          <w:szCs w:val="24"/>
          <w:lang w:val="hy-AM" w:eastAsia="en-GB"/>
        </w:rPr>
      </w:pPr>
      <w:r>
        <w:rPr>
          <w:rFonts w:ascii="GHEA Grapalat" w:eastAsia="Times New Roman" w:hAnsi="GHEA Grapalat" w:cs="GHEA Grapalat"/>
          <w:color w:val="000000"/>
          <w:sz w:val="24"/>
          <w:szCs w:val="24"/>
          <w:lang w:val="hy-AM" w:eastAsia="en-GB"/>
        </w:rPr>
        <w:lastRenderedPageBreak/>
        <w:t xml:space="preserve">      </w:t>
      </w:r>
      <w:r w:rsidRPr="00FB449C">
        <w:rPr>
          <w:rFonts w:ascii="GHEA Grapalat" w:eastAsia="Times New Roman" w:hAnsi="GHEA Grapalat" w:cs="GHEA Grapalat"/>
          <w:color w:val="000000"/>
          <w:sz w:val="24"/>
          <w:szCs w:val="24"/>
          <w:lang w:val="hy-AM" w:eastAsia="en-GB"/>
        </w:rPr>
        <w:t>Աշխատող են համարվում նաև ծնողներից մեկի կամ որդեգրողի կամ հոգաբարձուի գրավոր համաձայնությամբ աշխատանքային պայմանագրով աշխատող տասնչորսից մինչև տասնվեց տարեկան անձինք:</w:t>
      </w:r>
      <w:r>
        <w:rPr>
          <w:rFonts w:ascii="GHEA Grapalat" w:eastAsia="Times New Roman" w:hAnsi="GHEA Grapalat" w:cs="GHEA Grapalat"/>
          <w:color w:val="000000"/>
          <w:sz w:val="24"/>
          <w:szCs w:val="24"/>
          <w:lang w:val="hy-AM" w:eastAsia="en-GB"/>
        </w:rPr>
        <w:t>։</w:t>
      </w:r>
    </w:p>
    <w:p w14:paraId="0AC7D748" w14:textId="123FA359" w:rsidR="00A61934" w:rsidRDefault="00385326" w:rsidP="00476F60">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Pr>
          <w:rFonts w:ascii="GHEA Grapalat" w:eastAsia="Times New Roman" w:hAnsi="GHEA Grapalat" w:cs="GHEA Grapalat"/>
          <w:color w:val="000000"/>
          <w:sz w:val="24"/>
          <w:szCs w:val="24"/>
          <w:lang w:val="hy-AM" w:eastAsia="en-GB"/>
        </w:rPr>
        <w:t>Նույն հոդվածի 4-րդ մասը հստակեցնում է՝ </w:t>
      </w:r>
      <w:r w:rsidRPr="00FB449C">
        <w:rPr>
          <w:rFonts w:ascii="GHEA Grapalat" w:eastAsia="Times New Roman" w:hAnsi="GHEA Grapalat" w:cs="GHEA Grapalat"/>
          <w:color w:val="000000"/>
          <w:sz w:val="24"/>
          <w:szCs w:val="24"/>
          <w:lang w:val="hy-AM" w:eastAsia="en-GB"/>
        </w:rPr>
        <w:t>Մինչև 16 տարեկան անձանց հետ կնքվում է ժամանակավոր աշխատանքային պայմանագիր:</w:t>
      </w:r>
      <w:r>
        <w:rPr>
          <w:rFonts w:ascii="GHEA Grapalat" w:eastAsia="Times New Roman" w:hAnsi="GHEA Grapalat" w:cs="GHEA Grapalat"/>
          <w:color w:val="000000"/>
          <w:sz w:val="24"/>
          <w:szCs w:val="24"/>
          <w:lang w:val="hy-AM" w:eastAsia="en-GB"/>
        </w:rPr>
        <w:t>։</w:t>
      </w:r>
    </w:p>
    <w:p w14:paraId="3713F5C6" w14:textId="111197E8" w:rsidR="00385326" w:rsidRPr="00FB449C" w:rsidRDefault="00385326" w:rsidP="00476F60">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Pr>
          <w:rFonts w:ascii="GHEA Grapalat" w:eastAsia="Times New Roman" w:hAnsi="GHEA Grapalat" w:cs="GHEA Grapalat"/>
          <w:color w:val="000000"/>
          <w:sz w:val="24"/>
          <w:szCs w:val="24"/>
          <w:lang w:val="hy-AM" w:eastAsia="en-GB"/>
        </w:rPr>
        <w:t>Թե ինչպես է կնքվում այդ պայմանագիրը մանրամասնում է Օրենսգրքի 85-րդ հոդվածի 1-ին մասը. </w:t>
      </w:r>
      <w:r w:rsidRPr="00385326">
        <w:rPr>
          <w:rFonts w:ascii="GHEA Grapalat" w:eastAsia="Times New Roman" w:hAnsi="GHEA Grapalat" w:cs="GHEA Grapalat"/>
          <w:color w:val="000000"/>
          <w:sz w:val="24"/>
          <w:szCs w:val="24"/>
          <w:lang w:val="hy-AM" w:eastAsia="en-GB"/>
        </w:rPr>
        <w:t xml:space="preserve"> </w:t>
      </w:r>
      <w:r w:rsidRPr="00FB449C">
        <w:rPr>
          <w:rFonts w:ascii="GHEA Grapalat" w:eastAsia="Times New Roman" w:hAnsi="GHEA Grapalat" w:cs="GHEA Grapalat"/>
          <w:color w:val="000000"/>
          <w:sz w:val="24"/>
          <w:szCs w:val="24"/>
          <w:lang w:val="hy-AM" w:eastAsia="en-GB"/>
        </w:rPr>
        <w:t>Գրավոր աշխատանքային պայմանագիրը կնքվում է երկու օրինակից` կողմերի, իսկ մինչև տասնչորս տարեկան աշխատողների հետ կնքվող աշխատանքային պայմանագրերի դեպքում՝ ծնողներից մեկի կամ որդեգրողի կամ խնամակալի ստորագրությամբ մեկ փաստաթուղթ կազմելու միջոցով, որի մեկ օրինակը գործատուն հանձնում է աշխատողին, իսկ մինչև տասնչորս տարեկան անձի մասնակցությամբ աշխատանքային հարաբերությունների ծագման դեպքում` ծնողներից մեկին կամ որդեգրողին կամ խնամակալին:</w:t>
      </w:r>
    </w:p>
    <w:p w14:paraId="2E6A4647" w14:textId="6EEE25E2" w:rsidR="00385326" w:rsidRDefault="00385326" w:rsidP="00476F60">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sidRPr="00FB449C">
        <w:rPr>
          <w:rFonts w:ascii="GHEA Grapalat" w:eastAsia="Times New Roman" w:hAnsi="GHEA Grapalat" w:cs="GHEA Grapalat"/>
          <w:color w:val="000000"/>
          <w:sz w:val="24"/>
          <w:szCs w:val="24"/>
          <w:lang w:val="hy-AM" w:eastAsia="en-GB"/>
        </w:rPr>
        <w:t>Աշխատանքային պայմանագիրը կարող է կնքվել նաև կողմերի էլեկտրոնային ստորագրությամբ: Էլեկտրոնային ստորագրությամբ կնքված աշխատանքային պայմանագրի մեկ օրինակը էլեկտրոնային եղանակով փոխանցվում է աշխատողին, իսկ մինչև տասնչորս տարեկան անձի մասնակցությամբ աշխատանքային հարաբերությունների ծագման դեպքում` ծնողներից մեկին կամ որդեգրողին կամ խնամակալին:</w:t>
      </w:r>
      <w:r>
        <w:rPr>
          <w:rFonts w:ascii="GHEA Grapalat" w:eastAsia="Times New Roman" w:hAnsi="GHEA Grapalat" w:cs="GHEA Grapalat"/>
          <w:color w:val="000000"/>
          <w:sz w:val="24"/>
          <w:szCs w:val="24"/>
          <w:lang w:val="hy-AM" w:eastAsia="en-GB"/>
        </w:rPr>
        <w:t>։</w:t>
      </w:r>
    </w:p>
    <w:p w14:paraId="00DE8643" w14:textId="77777777" w:rsidR="00CD085B" w:rsidRDefault="00CD085B" w:rsidP="00A61934">
      <w:pPr>
        <w:shd w:val="clear" w:color="auto" w:fill="FFFFFF"/>
        <w:spacing w:after="0" w:line="240" w:lineRule="auto"/>
        <w:ind w:firstLine="375"/>
        <w:jc w:val="both"/>
        <w:rPr>
          <w:rFonts w:ascii="GHEA Grapalat" w:eastAsia="Times New Roman" w:hAnsi="GHEA Grapalat" w:cs="GHEA Grapalat"/>
          <w:color w:val="000000"/>
          <w:sz w:val="24"/>
          <w:szCs w:val="24"/>
          <w:lang w:val="hy-AM" w:eastAsia="en-GB"/>
        </w:rPr>
      </w:pPr>
    </w:p>
    <w:p w14:paraId="1DC9D5E5" w14:textId="73D17B53" w:rsidR="00385326" w:rsidRDefault="00CD085B" w:rsidP="00CD085B">
      <w:pPr>
        <w:shd w:val="clear" w:color="auto" w:fill="FFFFFF"/>
        <w:spacing w:after="0" w:line="240" w:lineRule="auto"/>
        <w:ind w:firstLine="375"/>
        <w:jc w:val="center"/>
        <w:rPr>
          <w:rFonts w:ascii="GHEA Grapalat" w:eastAsia="Times New Roman" w:hAnsi="GHEA Grapalat" w:cs="GHEA Grapalat"/>
          <w:b/>
          <w:bCs/>
          <w:color w:val="000000"/>
          <w:sz w:val="24"/>
          <w:szCs w:val="24"/>
          <w:lang w:val="hy-AM" w:eastAsia="en-GB"/>
        </w:rPr>
      </w:pPr>
      <w:r w:rsidRPr="00CD085B">
        <w:rPr>
          <w:rFonts w:ascii="GHEA Grapalat" w:eastAsia="Times New Roman" w:hAnsi="GHEA Grapalat" w:cs="GHEA Grapalat"/>
          <w:b/>
          <w:bCs/>
          <w:color w:val="000000"/>
          <w:sz w:val="24"/>
          <w:szCs w:val="24"/>
          <w:lang w:val="hy-AM" w:eastAsia="en-GB"/>
        </w:rPr>
        <w:t>ՈՒՇԱԴՐՈՒԹՅՈՒՆ</w:t>
      </w:r>
    </w:p>
    <w:p w14:paraId="467507D4" w14:textId="39AC69BE" w:rsidR="00CD085B" w:rsidRDefault="00CD085B" w:rsidP="00CD085B">
      <w:pPr>
        <w:shd w:val="clear" w:color="auto" w:fill="FFFFFF"/>
        <w:spacing w:after="0" w:line="240" w:lineRule="auto"/>
        <w:ind w:firstLine="375"/>
        <w:jc w:val="center"/>
        <w:rPr>
          <w:rFonts w:ascii="GHEA Grapalat" w:eastAsia="Times New Roman" w:hAnsi="GHEA Grapalat" w:cs="GHEA Grapalat"/>
          <w:b/>
          <w:bCs/>
          <w:color w:val="000000"/>
          <w:sz w:val="24"/>
          <w:szCs w:val="24"/>
          <w:lang w:val="hy-AM" w:eastAsia="en-GB"/>
        </w:rPr>
      </w:pPr>
    </w:p>
    <w:p w14:paraId="26616342" w14:textId="2E6D6C99" w:rsidR="00CD085B" w:rsidRDefault="00CD085B" w:rsidP="00476F60">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Pr>
          <w:rFonts w:ascii="GHEA Grapalat" w:eastAsia="Times New Roman" w:hAnsi="GHEA Grapalat" w:cs="GHEA Grapalat"/>
          <w:color w:val="000000"/>
          <w:sz w:val="24"/>
          <w:szCs w:val="24"/>
          <w:lang w:val="hy-AM" w:eastAsia="en-GB"/>
        </w:rPr>
        <w:t>Վերոնշյալ դրույթների հիման վրա կարող ենք հստակեցնել հետևյալը.</w:t>
      </w:r>
    </w:p>
    <w:p w14:paraId="36EC0243" w14:textId="71DB1FCE" w:rsidR="00CD085B" w:rsidRPr="00CD085B" w:rsidRDefault="00CD085B" w:rsidP="00476F60">
      <w:pPr>
        <w:pStyle w:val="ListParagraph"/>
        <w:numPr>
          <w:ilvl w:val="0"/>
          <w:numId w:val="2"/>
        </w:numPr>
        <w:shd w:val="clear" w:color="auto" w:fill="FFFFFF"/>
        <w:spacing w:after="0" w:line="360" w:lineRule="auto"/>
        <w:jc w:val="both"/>
        <w:rPr>
          <w:rFonts w:ascii="GHEA Grapalat" w:eastAsia="Times New Roman" w:hAnsi="GHEA Grapalat" w:cs="GHEA Grapalat"/>
          <w:color w:val="000000"/>
          <w:sz w:val="24"/>
          <w:szCs w:val="24"/>
          <w:lang w:val="hy-AM" w:eastAsia="en-GB"/>
        </w:rPr>
      </w:pPr>
      <w:r>
        <w:rPr>
          <w:rFonts w:ascii="GHEA Grapalat" w:eastAsia="Times New Roman" w:hAnsi="GHEA Grapalat" w:cs="GHEA Grapalat"/>
          <w:color w:val="000000"/>
          <w:sz w:val="24"/>
          <w:szCs w:val="24"/>
          <w:lang w:val="hy-AM" w:eastAsia="en-GB"/>
        </w:rPr>
        <w:t>14-ից մինչև 16 տարեկան երեխաների հետ կնքվում է սովորական աշխատանքային պայմանագիր, որի կողմ են հանդիսանում հենց երեխաները՝ այսինքն պայմանագրի օրինակը տրամադրվում է նրանց։</w:t>
      </w:r>
    </w:p>
    <w:p w14:paraId="0B35049D" w14:textId="15DA634C" w:rsidR="00CD085B" w:rsidRDefault="00CD085B" w:rsidP="00476F60">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Pr>
          <w:rFonts w:ascii="GHEA Grapalat" w:eastAsia="Times New Roman" w:hAnsi="GHEA Grapalat" w:cs="GHEA Grapalat"/>
          <w:color w:val="000000"/>
          <w:sz w:val="24"/>
          <w:szCs w:val="24"/>
          <w:lang w:val="hy-AM" w:eastAsia="en-GB"/>
        </w:rPr>
        <w:t xml:space="preserve">Իսկ նրանց </w:t>
      </w:r>
      <w:r w:rsidRPr="00FB449C">
        <w:rPr>
          <w:rFonts w:ascii="GHEA Grapalat" w:eastAsia="Times New Roman" w:hAnsi="GHEA Grapalat" w:cs="GHEA Grapalat"/>
          <w:color w:val="000000"/>
          <w:sz w:val="24"/>
          <w:szCs w:val="24"/>
          <w:lang w:val="hy-AM" w:eastAsia="en-GB"/>
        </w:rPr>
        <w:t>ծնողներից մեկի</w:t>
      </w:r>
      <w:r>
        <w:rPr>
          <w:rFonts w:ascii="GHEA Grapalat" w:eastAsia="Times New Roman" w:hAnsi="GHEA Grapalat" w:cs="GHEA Grapalat"/>
          <w:color w:val="000000"/>
          <w:sz w:val="24"/>
          <w:szCs w:val="24"/>
          <w:lang w:val="hy-AM" w:eastAsia="en-GB"/>
        </w:rPr>
        <w:t>ց</w:t>
      </w:r>
      <w:r w:rsidRPr="00FB449C">
        <w:rPr>
          <w:rFonts w:ascii="GHEA Grapalat" w:eastAsia="Times New Roman" w:hAnsi="GHEA Grapalat" w:cs="GHEA Grapalat"/>
          <w:color w:val="000000"/>
          <w:sz w:val="24"/>
          <w:szCs w:val="24"/>
          <w:lang w:val="hy-AM" w:eastAsia="en-GB"/>
        </w:rPr>
        <w:t xml:space="preserve"> կամ որդեգրողի</w:t>
      </w:r>
      <w:r>
        <w:rPr>
          <w:rFonts w:ascii="GHEA Grapalat" w:eastAsia="Times New Roman" w:hAnsi="GHEA Grapalat" w:cs="GHEA Grapalat"/>
          <w:color w:val="000000"/>
          <w:sz w:val="24"/>
          <w:szCs w:val="24"/>
          <w:lang w:val="hy-AM" w:eastAsia="en-GB"/>
        </w:rPr>
        <w:t>ց</w:t>
      </w:r>
      <w:r w:rsidRPr="00FB449C">
        <w:rPr>
          <w:rFonts w:ascii="GHEA Grapalat" w:eastAsia="Times New Roman" w:hAnsi="GHEA Grapalat" w:cs="GHEA Grapalat"/>
          <w:color w:val="000000"/>
          <w:sz w:val="24"/>
          <w:szCs w:val="24"/>
          <w:lang w:val="hy-AM" w:eastAsia="en-GB"/>
        </w:rPr>
        <w:t xml:space="preserve"> կամ հոգաբարձուի</w:t>
      </w:r>
      <w:r>
        <w:rPr>
          <w:rFonts w:ascii="GHEA Grapalat" w:eastAsia="Times New Roman" w:hAnsi="GHEA Grapalat" w:cs="GHEA Grapalat"/>
          <w:color w:val="000000"/>
          <w:sz w:val="24"/>
          <w:szCs w:val="24"/>
          <w:lang w:val="hy-AM" w:eastAsia="en-GB"/>
        </w:rPr>
        <w:t xml:space="preserve">ց պահանջվում է միայն </w:t>
      </w:r>
      <w:r w:rsidRPr="00FB449C">
        <w:rPr>
          <w:rFonts w:ascii="GHEA Grapalat" w:eastAsia="Times New Roman" w:hAnsi="GHEA Grapalat" w:cs="GHEA Grapalat"/>
          <w:color w:val="000000"/>
          <w:sz w:val="24"/>
          <w:szCs w:val="24"/>
          <w:lang w:val="hy-AM" w:eastAsia="en-GB"/>
        </w:rPr>
        <w:t xml:space="preserve"> գրավոր համաձայնությ</w:t>
      </w:r>
      <w:r>
        <w:rPr>
          <w:rFonts w:ascii="GHEA Grapalat" w:eastAsia="Times New Roman" w:hAnsi="GHEA Grapalat" w:cs="GHEA Grapalat"/>
          <w:color w:val="000000"/>
          <w:sz w:val="24"/>
          <w:szCs w:val="24"/>
          <w:lang w:val="hy-AM" w:eastAsia="en-GB"/>
        </w:rPr>
        <w:t>ուն։</w:t>
      </w:r>
    </w:p>
    <w:p w14:paraId="0D2AD7AB" w14:textId="6AE6454B" w:rsidR="00CD085B" w:rsidRDefault="00743694" w:rsidP="00476F60">
      <w:pPr>
        <w:pStyle w:val="ListParagraph"/>
        <w:numPr>
          <w:ilvl w:val="0"/>
          <w:numId w:val="2"/>
        </w:numPr>
        <w:shd w:val="clear" w:color="auto" w:fill="FFFFFF"/>
        <w:spacing w:after="0" w:line="360" w:lineRule="auto"/>
        <w:jc w:val="both"/>
        <w:rPr>
          <w:rFonts w:ascii="GHEA Grapalat" w:eastAsia="Times New Roman" w:hAnsi="GHEA Grapalat" w:cs="GHEA Grapalat"/>
          <w:color w:val="000000"/>
          <w:sz w:val="24"/>
          <w:szCs w:val="24"/>
          <w:lang w:val="hy-AM" w:eastAsia="en-GB"/>
        </w:rPr>
      </w:pPr>
      <w:r>
        <w:rPr>
          <w:rFonts w:ascii="GHEA Grapalat" w:eastAsia="Times New Roman" w:hAnsi="GHEA Grapalat" w:cs="GHEA Grapalat"/>
          <w:color w:val="000000"/>
          <w:sz w:val="24"/>
          <w:szCs w:val="24"/>
          <w:lang w:val="hy-AM" w:eastAsia="en-GB"/>
        </w:rPr>
        <w:t>Մ</w:t>
      </w:r>
      <w:r w:rsidR="00CD085B">
        <w:rPr>
          <w:rFonts w:ascii="GHEA Grapalat" w:eastAsia="Times New Roman" w:hAnsi="GHEA Grapalat" w:cs="GHEA Grapalat"/>
          <w:color w:val="000000"/>
          <w:sz w:val="24"/>
          <w:szCs w:val="24"/>
          <w:lang w:val="hy-AM" w:eastAsia="en-GB"/>
        </w:rPr>
        <w:t>ինչև 14 տարեկան երեխաների</w:t>
      </w:r>
      <w:r>
        <w:rPr>
          <w:rFonts w:ascii="GHEA Grapalat" w:eastAsia="Times New Roman" w:hAnsi="GHEA Grapalat" w:cs="GHEA Grapalat"/>
          <w:color w:val="000000"/>
          <w:sz w:val="24"/>
          <w:szCs w:val="24"/>
          <w:lang w:val="hy-AM" w:eastAsia="en-GB"/>
        </w:rPr>
        <w:t xml:space="preserve"> դեպքում</w:t>
      </w:r>
      <w:r w:rsidR="00CD085B">
        <w:rPr>
          <w:rFonts w:ascii="GHEA Grapalat" w:eastAsia="Times New Roman" w:hAnsi="GHEA Grapalat" w:cs="GHEA Grapalat"/>
          <w:color w:val="000000"/>
          <w:sz w:val="24"/>
          <w:szCs w:val="24"/>
          <w:lang w:val="hy-AM" w:eastAsia="en-GB"/>
        </w:rPr>
        <w:t xml:space="preserve"> աշխատանքային պայմանագիրը կազմվում է </w:t>
      </w:r>
      <w:r w:rsidR="00CD085B" w:rsidRPr="00CD085B">
        <w:rPr>
          <w:rFonts w:ascii="GHEA Grapalat" w:eastAsia="Times New Roman" w:hAnsi="GHEA Grapalat" w:cs="GHEA Grapalat"/>
          <w:color w:val="000000"/>
          <w:sz w:val="24"/>
          <w:szCs w:val="24"/>
          <w:lang w:val="hy-AM" w:eastAsia="en-GB"/>
        </w:rPr>
        <w:t xml:space="preserve">ծնողներից մեկի կամ որդեգրողի կամ խնամակալի ստորագրությամբ </w:t>
      </w:r>
      <w:r w:rsidR="00CD085B" w:rsidRPr="00CD085B">
        <w:rPr>
          <w:rFonts w:ascii="GHEA Grapalat" w:eastAsia="Times New Roman" w:hAnsi="GHEA Grapalat" w:cs="GHEA Grapalat"/>
          <w:color w:val="000000"/>
          <w:sz w:val="24"/>
          <w:szCs w:val="24"/>
          <w:lang w:val="hy-AM" w:eastAsia="en-GB"/>
        </w:rPr>
        <w:lastRenderedPageBreak/>
        <w:t>մեկ փաստաթուղթ կազմելու միջոցով, որի մեկ օրինակը գործատուն հանձնում է ծնողներից մեկին կամ որդեգրողին կամ խնամակալին:</w:t>
      </w:r>
    </w:p>
    <w:p w14:paraId="19027DCE" w14:textId="42CDE44F" w:rsidR="00F50D0E" w:rsidRPr="00F50D0E" w:rsidRDefault="00F50D0E" w:rsidP="00476F60">
      <w:pPr>
        <w:pStyle w:val="ListParagraph"/>
        <w:numPr>
          <w:ilvl w:val="0"/>
          <w:numId w:val="2"/>
        </w:numPr>
        <w:shd w:val="clear" w:color="auto" w:fill="FFFFFF"/>
        <w:spacing w:after="0" w:line="360" w:lineRule="auto"/>
        <w:jc w:val="both"/>
        <w:rPr>
          <w:rFonts w:ascii="GHEA Grapalat" w:eastAsia="Times New Roman" w:hAnsi="GHEA Grapalat" w:cs="GHEA Grapalat"/>
          <w:color w:val="000000"/>
          <w:sz w:val="24"/>
          <w:szCs w:val="24"/>
          <w:lang w:val="hy-AM" w:eastAsia="en-GB"/>
        </w:rPr>
      </w:pPr>
      <w:r>
        <w:rPr>
          <w:rFonts w:ascii="GHEA Grapalat" w:eastAsia="Times New Roman" w:hAnsi="GHEA Grapalat" w:cs="GHEA Grapalat"/>
          <w:color w:val="000000"/>
          <w:sz w:val="24"/>
          <w:szCs w:val="24"/>
          <w:lang w:val="hy-AM" w:eastAsia="en-GB"/>
        </w:rPr>
        <w:t xml:space="preserve">Անդրադառնանք նաև </w:t>
      </w:r>
      <w:r w:rsidRPr="00F50D0E">
        <w:rPr>
          <w:rFonts w:ascii="GHEA Grapalat" w:eastAsia="Times New Roman" w:hAnsi="GHEA Grapalat" w:cs="GHEA Grapalat"/>
          <w:color w:val="000000"/>
          <w:sz w:val="24"/>
          <w:szCs w:val="24"/>
          <w:lang w:val="hy-AM" w:eastAsia="en-GB"/>
        </w:rPr>
        <w:t>17-րդ հոդվածի 4-րդ մասի</w:t>
      </w:r>
      <w:r>
        <w:rPr>
          <w:rFonts w:ascii="GHEA Grapalat" w:eastAsia="Times New Roman" w:hAnsi="GHEA Grapalat" w:cs="GHEA Grapalat"/>
          <w:color w:val="000000"/>
          <w:sz w:val="24"/>
          <w:szCs w:val="24"/>
          <w:lang w:val="hy-AM" w:eastAsia="en-GB"/>
        </w:rPr>
        <w:t xml:space="preserve"> պահանջին</w:t>
      </w:r>
      <w:r w:rsidRPr="00F50D0E">
        <w:rPr>
          <w:rFonts w:ascii="GHEA Grapalat" w:eastAsia="Times New Roman" w:hAnsi="GHEA Grapalat" w:cs="GHEA Grapalat"/>
          <w:color w:val="000000"/>
          <w:sz w:val="24"/>
          <w:szCs w:val="24"/>
          <w:lang w:val="hy-AM" w:eastAsia="en-GB"/>
        </w:rPr>
        <w:t>, այն է՝ Մինչև 16 տարեկան անձանց հետ կնքվում է ժամանակավոր աշխատանքային պայմանագիր:</w:t>
      </w:r>
      <w:r>
        <w:rPr>
          <w:rFonts w:ascii="GHEA Grapalat" w:eastAsia="Times New Roman" w:hAnsi="GHEA Grapalat" w:cs="GHEA Grapalat"/>
          <w:color w:val="000000"/>
          <w:sz w:val="24"/>
          <w:szCs w:val="24"/>
          <w:lang w:val="hy-AM" w:eastAsia="en-GB"/>
        </w:rPr>
        <w:t>։</w:t>
      </w:r>
      <w:r w:rsidRPr="00F50D0E">
        <w:rPr>
          <w:rFonts w:ascii="GHEA Grapalat" w:eastAsia="Times New Roman" w:hAnsi="GHEA Grapalat" w:cs="GHEA Grapalat"/>
          <w:color w:val="000000"/>
          <w:sz w:val="24"/>
          <w:szCs w:val="24"/>
          <w:lang w:val="hy-AM" w:eastAsia="en-GB"/>
        </w:rPr>
        <w:t xml:space="preserve"> </w:t>
      </w:r>
      <w:r>
        <w:rPr>
          <w:rFonts w:ascii="GHEA Grapalat" w:eastAsia="Times New Roman" w:hAnsi="GHEA Grapalat" w:cs="GHEA Grapalat"/>
          <w:color w:val="000000"/>
          <w:sz w:val="24"/>
          <w:szCs w:val="24"/>
          <w:lang w:val="hy-AM" w:eastAsia="en-GB"/>
        </w:rPr>
        <w:t>Հ</w:t>
      </w:r>
      <w:r w:rsidRPr="00F50D0E">
        <w:rPr>
          <w:rFonts w:ascii="GHEA Grapalat" w:eastAsia="Times New Roman" w:hAnsi="GHEA Grapalat" w:cs="GHEA Grapalat"/>
          <w:color w:val="000000"/>
          <w:sz w:val="24"/>
          <w:szCs w:val="24"/>
          <w:lang w:val="hy-AM" w:eastAsia="en-GB"/>
        </w:rPr>
        <w:t xml:space="preserve">իշեցնենք, որ ՀՀ ԱՕ 95-րդ հոդվածի </w:t>
      </w:r>
      <w:r>
        <w:rPr>
          <w:rFonts w:ascii="GHEA Grapalat" w:eastAsia="Times New Roman" w:hAnsi="GHEA Grapalat" w:cs="GHEA Grapalat"/>
          <w:color w:val="000000"/>
          <w:sz w:val="24"/>
          <w:szCs w:val="24"/>
          <w:lang w:val="hy-AM" w:eastAsia="en-GB"/>
        </w:rPr>
        <w:t xml:space="preserve">3-րդ մասի 4-րդ կետի համաձայն </w:t>
      </w:r>
      <w:r w:rsidRPr="00F50D0E">
        <w:rPr>
          <w:rFonts w:ascii="GHEA Grapalat" w:hAnsi="GHEA Grapalat"/>
          <w:color w:val="000000"/>
          <w:sz w:val="24"/>
          <w:szCs w:val="24"/>
          <w:lang w:val="hy-AM"/>
        </w:rPr>
        <w:t>ժամանակավոր</w:t>
      </w:r>
      <w:r>
        <w:rPr>
          <w:rFonts w:ascii="GHEA Grapalat" w:hAnsi="GHEA Grapalat"/>
          <w:color w:val="000000"/>
          <w:sz w:val="24"/>
          <w:szCs w:val="24"/>
          <w:lang w:val="hy-AM"/>
        </w:rPr>
        <w:t xml:space="preserve"> է համարվում </w:t>
      </w:r>
      <w:r w:rsidRPr="00F50D0E">
        <w:rPr>
          <w:rFonts w:ascii="GHEA Grapalat" w:hAnsi="GHEA Grapalat"/>
          <w:color w:val="000000"/>
          <w:sz w:val="24"/>
          <w:szCs w:val="24"/>
          <w:lang w:val="hy-AM"/>
        </w:rPr>
        <w:t xml:space="preserve">մինչև երկու ամիս ժամկետով </w:t>
      </w:r>
      <w:r>
        <w:rPr>
          <w:rFonts w:ascii="GHEA Grapalat" w:hAnsi="GHEA Grapalat"/>
          <w:color w:val="000000"/>
          <w:sz w:val="24"/>
          <w:szCs w:val="24"/>
          <w:lang w:val="hy-AM"/>
        </w:rPr>
        <w:t>կնքվող պայմանագրերը։</w:t>
      </w:r>
    </w:p>
    <w:p w14:paraId="247ADB5B" w14:textId="0FA119A9" w:rsidR="00F50D0E" w:rsidRPr="00CD085B" w:rsidRDefault="00F50D0E" w:rsidP="00F50D0E">
      <w:pPr>
        <w:pStyle w:val="ListParagraph"/>
        <w:shd w:val="clear" w:color="auto" w:fill="FFFFFF"/>
        <w:spacing w:after="0" w:line="240" w:lineRule="auto"/>
        <w:ind w:left="1095"/>
        <w:jc w:val="both"/>
        <w:rPr>
          <w:rFonts w:ascii="GHEA Grapalat" w:eastAsia="Times New Roman" w:hAnsi="GHEA Grapalat" w:cs="GHEA Grapalat"/>
          <w:color w:val="000000"/>
          <w:sz w:val="24"/>
          <w:szCs w:val="24"/>
          <w:lang w:val="hy-AM" w:eastAsia="en-GB"/>
        </w:rPr>
      </w:pPr>
    </w:p>
    <w:p w14:paraId="048415E4" w14:textId="2EC29C77" w:rsidR="001F4AA0" w:rsidRDefault="001F4AA0" w:rsidP="001F4AA0">
      <w:pPr>
        <w:shd w:val="clear" w:color="auto" w:fill="FFFFFF"/>
        <w:spacing w:after="0" w:line="240" w:lineRule="auto"/>
        <w:ind w:firstLine="375"/>
        <w:jc w:val="center"/>
        <w:rPr>
          <w:rFonts w:ascii="GHEA Grapalat" w:eastAsia="Times New Roman" w:hAnsi="GHEA Grapalat" w:cs="GHEA Grapalat"/>
          <w:b/>
          <w:bCs/>
          <w:color w:val="000000"/>
          <w:sz w:val="24"/>
          <w:szCs w:val="24"/>
          <w:lang w:val="hy-AM" w:eastAsia="en-GB"/>
        </w:rPr>
      </w:pPr>
      <w:r w:rsidRPr="001F4AA0">
        <w:rPr>
          <w:rFonts w:ascii="GHEA Grapalat" w:eastAsia="Times New Roman" w:hAnsi="GHEA Grapalat" w:cs="GHEA Grapalat"/>
          <w:b/>
          <w:bCs/>
          <w:color w:val="000000"/>
          <w:sz w:val="24"/>
          <w:szCs w:val="24"/>
          <w:lang w:val="hy-AM" w:eastAsia="en-GB"/>
        </w:rPr>
        <w:t xml:space="preserve">ԻՍԿ ԻՆՉ Է ՆՇԱՆԱԿՈՒՄ </w:t>
      </w:r>
      <w:r>
        <w:rPr>
          <w:rFonts w:ascii="GHEA Grapalat" w:eastAsia="Times New Roman" w:hAnsi="GHEA Grapalat" w:cs="GHEA Grapalat"/>
          <w:b/>
          <w:bCs/>
          <w:color w:val="000000"/>
          <w:sz w:val="24"/>
          <w:szCs w:val="24"/>
          <w:lang w:val="hy-AM" w:eastAsia="en-GB"/>
        </w:rPr>
        <w:t></w:t>
      </w:r>
      <w:r w:rsidRPr="001F4AA0">
        <w:rPr>
          <w:rFonts w:ascii="GHEA Grapalat" w:eastAsia="Times New Roman" w:hAnsi="GHEA Grapalat" w:cs="GHEA Grapalat"/>
          <w:b/>
          <w:bCs/>
          <w:color w:val="000000"/>
          <w:sz w:val="24"/>
          <w:szCs w:val="24"/>
          <w:lang w:val="hy-AM" w:eastAsia="en-GB"/>
        </w:rPr>
        <w:t>ՆԵՐԳՐԱՎԵԼ</w:t>
      </w:r>
      <w:r>
        <w:rPr>
          <w:rFonts w:ascii="GHEA Grapalat" w:eastAsia="Times New Roman" w:hAnsi="GHEA Grapalat" w:cs="GHEA Grapalat"/>
          <w:b/>
          <w:bCs/>
          <w:color w:val="000000"/>
          <w:sz w:val="24"/>
          <w:szCs w:val="24"/>
          <w:lang w:val="hy-AM" w:eastAsia="en-GB"/>
        </w:rPr>
        <w:t>Ը</w:t>
      </w:r>
      <w:r w:rsidRPr="001F4AA0">
        <w:rPr>
          <w:rFonts w:ascii="GHEA Grapalat" w:eastAsia="Times New Roman" w:hAnsi="GHEA Grapalat" w:cs="GHEA Grapalat"/>
          <w:b/>
          <w:bCs/>
          <w:color w:val="000000"/>
          <w:sz w:val="24"/>
          <w:szCs w:val="24"/>
          <w:lang w:val="hy-AM" w:eastAsia="en-GB"/>
        </w:rPr>
        <w:t xml:space="preserve"> </w:t>
      </w:r>
      <w:r>
        <w:rPr>
          <w:rFonts w:ascii="GHEA Grapalat" w:eastAsia="Times New Roman" w:hAnsi="GHEA Grapalat" w:cs="GHEA Grapalat"/>
          <w:b/>
          <w:bCs/>
          <w:color w:val="000000"/>
          <w:sz w:val="24"/>
          <w:szCs w:val="24"/>
          <w:lang w:val="hy-AM" w:eastAsia="en-GB"/>
        </w:rPr>
        <w:t></w:t>
      </w:r>
    </w:p>
    <w:p w14:paraId="3FCD36B9" w14:textId="3EB931F2" w:rsidR="001F4AA0" w:rsidRDefault="001F4AA0" w:rsidP="001F4AA0">
      <w:pPr>
        <w:shd w:val="clear" w:color="auto" w:fill="FFFFFF"/>
        <w:spacing w:after="0" w:line="240" w:lineRule="auto"/>
        <w:ind w:firstLine="375"/>
        <w:jc w:val="center"/>
        <w:rPr>
          <w:rFonts w:ascii="GHEA Grapalat" w:eastAsia="Times New Roman" w:hAnsi="GHEA Grapalat" w:cs="GHEA Grapalat"/>
          <w:b/>
          <w:bCs/>
          <w:color w:val="000000"/>
          <w:sz w:val="24"/>
          <w:szCs w:val="24"/>
          <w:lang w:val="hy-AM" w:eastAsia="en-GB"/>
        </w:rPr>
      </w:pPr>
    </w:p>
    <w:p w14:paraId="67835C91" w14:textId="77777777" w:rsidR="002929D6" w:rsidRDefault="001F4AA0" w:rsidP="00564079">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sidRPr="001F4AA0">
        <w:rPr>
          <w:rFonts w:ascii="GHEA Grapalat" w:eastAsia="Times New Roman" w:hAnsi="GHEA Grapalat" w:cs="GHEA Grapalat"/>
          <w:color w:val="000000"/>
          <w:sz w:val="24"/>
          <w:szCs w:val="24"/>
          <w:lang w:val="hy-AM" w:eastAsia="en-GB"/>
        </w:rPr>
        <w:tab/>
        <w:t xml:space="preserve">Հիշեցնենք, որ </w:t>
      </w:r>
      <w:r>
        <w:rPr>
          <w:rFonts w:ascii="GHEA Grapalat" w:eastAsia="Times New Roman" w:hAnsi="GHEA Grapalat" w:cs="GHEA Grapalat"/>
          <w:color w:val="000000"/>
          <w:sz w:val="24"/>
          <w:szCs w:val="24"/>
          <w:lang w:val="hy-AM" w:eastAsia="en-GB"/>
        </w:rPr>
        <w:t>ՀՀ ՎԻՎ Օրենսգրքի խնդրո առարկա 41.6-րդ հոդվածը տուգանք է նախատեսում նաև գ</w:t>
      </w:r>
      <w:r w:rsidRPr="00730565">
        <w:rPr>
          <w:rFonts w:ascii="GHEA Grapalat" w:eastAsia="Times New Roman" w:hAnsi="GHEA Grapalat" w:cs="GHEA Grapalat"/>
          <w:color w:val="000000"/>
          <w:sz w:val="24"/>
          <w:szCs w:val="24"/>
          <w:lang w:val="hy-AM" w:eastAsia="en-GB"/>
        </w:rPr>
        <w:t>ործատուի կողմից մինչև տասնվեց տարեկան անձին օրենքով նախատեսված պահանջների խախտումով աշխատանքի ներգրավելը</w:t>
      </w:r>
    </w:p>
    <w:p w14:paraId="7ED9EC8F" w14:textId="7D65463D" w:rsidR="002929D6" w:rsidRDefault="002929D6" w:rsidP="00564079">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Pr>
          <w:rFonts w:ascii="GHEA Grapalat" w:eastAsia="Times New Roman" w:hAnsi="GHEA Grapalat" w:cs="GHEA Grapalat"/>
          <w:color w:val="000000"/>
          <w:sz w:val="24"/>
          <w:szCs w:val="24"/>
          <w:lang w:val="hy-AM" w:eastAsia="en-GB"/>
        </w:rPr>
        <w:t>ՀՀ ԱՕ 17-րդ հոդվածի 2.1 մասի համաձայն տ</w:t>
      </w:r>
      <w:r w:rsidRPr="00FB449C">
        <w:rPr>
          <w:rFonts w:ascii="GHEA Grapalat" w:eastAsia="Times New Roman" w:hAnsi="GHEA Grapalat" w:cs="GHEA Grapalat"/>
          <w:color w:val="000000"/>
          <w:sz w:val="24"/>
          <w:szCs w:val="24"/>
          <w:lang w:val="hy-AM" w:eastAsia="en-GB"/>
        </w:rPr>
        <w:t>ասնչորսից մինչև տասնվեց տարեկան անձինք կարող են ընդգրկվել միայն նրանց առողջությանը, անվտանգությանը, կրթությանը և բարոյականությանը չվնասող ժամանակավոր աշխատանքներում` սույն օրենսգրքի 89-րդ հոդվածի 1-ին մասի 4-րդ և 5-րդ կետերին, 91-րդ հոդվածի 3-րդ մասի 1-ին կետին, 101-րդ հոդվածին, 140-րդ հոդվածի 1-ին մասի 4-րդ կետին, 143-րդ հոդվածի 1.1-ին մասին, 148-րդ հոդվածի 3-րդ մասին, 149-րդ հոդվածի 4-րդ մասին, 153-րդ հոդվածի 2-րդ մասին, 154-րդ հոդվածի 2-րդ մասին, 155-րդ հոդվածի 7-րդ մասին, 164-րդ հոդվածի 4-րդ մասի 1-ին կետին, 209-րդ հոդվածի 3-րդ մասին, 240-րդ հոդվածի 2-րդ մասին, 249-րդ հոդվածի 1-ին մասին, 257-րդ հոդվածին համապատասխան:</w:t>
      </w:r>
    </w:p>
    <w:p w14:paraId="31447DC2" w14:textId="26250CB6" w:rsidR="00125A48" w:rsidRDefault="00125A48" w:rsidP="00564079">
      <w:pPr>
        <w:shd w:val="clear" w:color="auto" w:fill="FFFFFF"/>
        <w:spacing w:after="0" w:line="360" w:lineRule="auto"/>
        <w:jc w:val="both"/>
        <w:rPr>
          <w:rFonts w:ascii="GHEA Grapalat" w:eastAsia="Times New Roman" w:hAnsi="GHEA Grapalat" w:cs="GHEA Grapalat"/>
          <w:color w:val="000000"/>
          <w:sz w:val="24"/>
          <w:szCs w:val="24"/>
          <w:lang w:val="hy-AM" w:eastAsia="en-GB"/>
        </w:rPr>
      </w:pPr>
      <w:r>
        <w:rPr>
          <w:rFonts w:ascii="GHEA Grapalat" w:eastAsia="Times New Roman" w:hAnsi="GHEA Grapalat" w:cs="GHEA Grapalat"/>
          <w:color w:val="000000"/>
          <w:sz w:val="24"/>
          <w:szCs w:val="24"/>
          <w:lang w:val="hy-AM" w:eastAsia="en-GB"/>
        </w:rPr>
        <w:tab/>
        <w:t>Այժմ առավել մանրամասն անդրադառնանք վերոնշյալ հոդվածներին։ Այսպես.</w:t>
      </w:r>
    </w:p>
    <w:p w14:paraId="468E5F2E" w14:textId="679849A4" w:rsidR="00125A48" w:rsidRDefault="00441276" w:rsidP="00564079">
      <w:pPr>
        <w:shd w:val="clear" w:color="auto" w:fill="FFFFFF"/>
        <w:spacing w:line="360" w:lineRule="auto"/>
        <w:ind w:firstLine="375"/>
        <w:jc w:val="both"/>
        <w:rPr>
          <w:rFonts w:ascii="GHEA Grapalat" w:eastAsia="Times New Roman" w:hAnsi="GHEA Grapalat" w:cs="GHEA Grapalat"/>
          <w:i/>
          <w:iCs/>
          <w:color w:val="000000"/>
          <w:sz w:val="24"/>
          <w:szCs w:val="24"/>
          <w:lang w:val="hy-AM" w:eastAsia="en-GB"/>
        </w:rPr>
      </w:pPr>
      <w:r>
        <w:rPr>
          <w:rFonts w:ascii="GHEA Grapalat" w:eastAsia="Times New Roman" w:hAnsi="GHEA Grapalat" w:cs="GHEA Grapalat"/>
          <w:color w:val="000000"/>
          <w:sz w:val="24"/>
          <w:szCs w:val="24"/>
          <w:lang w:val="hy-AM" w:eastAsia="en-GB"/>
        </w:rPr>
        <w:t xml:space="preserve">- </w:t>
      </w:r>
      <w:r w:rsidR="00125A48" w:rsidRPr="00125A48">
        <w:rPr>
          <w:rFonts w:ascii="GHEA Grapalat" w:eastAsia="Times New Roman" w:hAnsi="GHEA Grapalat" w:cs="GHEA Grapalat"/>
          <w:color w:val="000000"/>
          <w:sz w:val="24"/>
          <w:szCs w:val="24"/>
          <w:lang w:val="hy-AM" w:eastAsia="en-GB"/>
        </w:rPr>
        <w:t>ՀՀ ԱՕ 89-րդ հոդվածի 1-ին մասի 4-րդ և 5-րդ կետերի համաձայն</w:t>
      </w:r>
      <w:r w:rsidR="00125A48">
        <w:rPr>
          <w:rFonts w:ascii="GHEA Grapalat" w:eastAsia="Times New Roman" w:hAnsi="GHEA Grapalat" w:cs="GHEA Grapalat"/>
          <w:color w:val="000000"/>
          <w:sz w:val="24"/>
          <w:szCs w:val="24"/>
          <w:lang w:val="hy-AM" w:eastAsia="en-GB"/>
        </w:rPr>
        <w:t xml:space="preserve"> </w:t>
      </w:r>
      <w:r w:rsidR="00F763CD">
        <w:rPr>
          <w:rFonts w:ascii="GHEA Grapalat" w:eastAsia="Times New Roman" w:hAnsi="GHEA Grapalat" w:cs="GHEA Grapalat"/>
          <w:color w:val="000000"/>
          <w:sz w:val="24"/>
          <w:szCs w:val="24"/>
          <w:lang w:val="hy-AM" w:eastAsia="en-GB"/>
        </w:rPr>
        <w:t xml:space="preserve">աշխատանքի ընդունելիս պահանջվում է </w:t>
      </w:r>
      <w:r>
        <w:rPr>
          <w:rFonts w:ascii="GHEA Grapalat" w:eastAsia="Times New Roman" w:hAnsi="GHEA Grapalat" w:cs="GHEA Grapalat"/>
          <w:color w:val="000000"/>
          <w:sz w:val="24"/>
          <w:szCs w:val="24"/>
          <w:lang w:val="hy-AM" w:eastAsia="en-GB"/>
        </w:rPr>
        <w:t></w:t>
      </w:r>
      <w:r w:rsidR="00125A48" w:rsidRPr="00441276">
        <w:rPr>
          <w:rFonts w:ascii="GHEA Grapalat" w:eastAsia="Times New Roman" w:hAnsi="GHEA Grapalat" w:cs="GHEA Grapalat"/>
          <w:i/>
          <w:iCs/>
          <w:color w:val="000000"/>
          <w:sz w:val="24"/>
          <w:szCs w:val="24"/>
          <w:lang w:val="hy-AM" w:eastAsia="en-GB"/>
        </w:rPr>
        <w:t xml:space="preserve">տեղեկանք առողջական վիճակի մասին մինչև տասնութ տարեկան քաղաքացիների հետ աշխատանքային պայմանագիր կնքելու ժամանակ: </w:t>
      </w:r>
    </w:p>
    <w:p w14:paraId="0A5F57F3" w14:textId="0DD0C3EA" w:rsidR="00E66DFE" w:rsidRPr="00844EF9" w:rsidRDefault="00E66DFE" w:rsidP="00564079">
      <w:pPr>
        <w:shd w:val="clear" w:color="auto" w:fill="FFFFFF"/>
        <w:spacing w:line="360" w:lineRule="auto"/>
        <w:ind w:firstLine="375"/>
        <w:jc w:val="both"/>
        <w:rPr>
          <w:rFonts w:ascii="GHEA Grapalat" w:eastAsia="Times New Roman" w:hAnsi="GHEA Grapalat" w:cs="GHEA Grapalat"/>
          <w:i/>
          <w:iCs/>
          <w:color w:val="000000"/>
          <w:sz w:val="24"/>
          <w:szCs w:val="24"/>
          <w:lang w:val="hy-AM" w:eastAsia="en-GB"/>
        </w:rPr>
      </w:pPr>
      <w:r w:rsidRPr="00844EF9">
        <w:rPr>
          <w:rFonts w:ascii="GHEA Grapalat" w:eastAsia="Times New Roman" w:hAnsi="GHEA Grapalat" w:cs="GHEA Grapalat"/>
          <w:b/>
          <w:bCs/>
          <w:i/>
          <w:iCs/>
          <w:color w:val="000000"/>
          <w:sz w:val="24"/>
          <w:szCs w:val="24"/>
          <w:lang w:val="hy-AM" w:eastAsia="en-GB"/>
        </w:rPr>
        <w:t xml:space="preserve">Հիշեցնենք, որ </w:t>
      </w:r>
      <w:r w:rsidRPr="00844EF9">
        <w:rPr>
          <w:rStyle w:val="Strong"/>
          <w:rFonts w:ascii="GHEA Grapalat" w:hAnsi="GHEA Grapalat"/>
          <w:i/>
          <w:iCs/>
          <w:color w:val="000000"/>
          <w:sz w:val="24"/>
          <w:szCs w:val="24"/>
          <w:shd w:val="clear" w:color="auto" w:fill="FFFFFF"/>
          <w:lang w:val="hy-AM"/>
        </w:rPr>
        <w:t>մինչեվ 18 տարեկան անձանց</w:t>
      </w:r>
      <w:r w:rsidR="00510EF7" w:rsidRPr="00844EF9">
        <w:rPr>
          <w:rStyle w:val="Strong"/>
          <w:rFonts w:ascii="GHEA Grapalat" w:hAnsi="GHEA Grapalat"/>
          <w:i/>
          <w:iCs/>
          <w:color w:val="000000"/>
          <w:sz w:val="24"/>
          <w:szCs w:val="24"/>
          <w:shd w:val="clear" w:color="auto" w:fill="FFFFFF"/>
          <w:lang w:val="hy-AM"/>
        </w:rPr>
        <w:t xml:space="preserve"> առողջական վիճակի տեղեկանքի հետ կապված պահանջները սահմանված են ՀՀ կառավարության 2003 թվականի մարտի 27-ի թիվ 347-Ն որոշմամբ։</w:t>
      </w:r>
    </w:p>
    <w:p w14:paraId="76656181" w14:textId="08F475DC" w:rsidR="00125A48" w:rsidRDefault="00441276" w:rsidP="00564079">
      <w:pPr>
        <w:shd w:val="clear" w:color="auto" w:fill="FFFFFF"/>
        <w:spacing w:after="0" w:line="360" w:lineRule="auto"/>
        <w:ind w:firstLine="375"/>
        <w:jc w:val="both"/>
        <w:rPr>
          <w:rFonts w:ascii="GHEA Grapalat" w:eastAsia="Times New Roman" w:hAnsi="GHEA Grapalat" w:cs="GHEA Grapalat"/>
          <w:i/>
          <w:iCs/>
          <w:color w:val="000000"/>
          <w:sz w:val="24"/>
          <w:szCs w:val="24"/>
          <w:lang w:val="hy-AM" w:eastAsia="en-GB"/>
        </w:rPr>
      </w:pPr>
      <w:r>
        <w:rPr>
          <w:rFonts w:ascii="GHEA Grapalat" w:eastAsia="Times New Roman" w:hAnsi="GHEA Grapalat" w:cs="GHEA Grapalat"/>
          <w:color w:val="000000"/>
          <w:sz w:val="24"/>
          <w:szCs w:val="24"/>
          <w:lang w:val="hy-AM" w:eastAsia="en-GB"/>
        </w:rPr>
        <w:lastRenderedPageBreak/>
        <w:t xml:space="preserve">- </w:t>
      </w:r>
      <w:r w:rsidRPr="00125A48">
        <w:rPr>
          <w:rFonts w:ascii="GHEA Grapalat" w:eastAsia="Times New Roman" w:hAnsi="GHEA Grapalat" w:cs="GHEA Grapalat"/>
          <w:color w:val="000000"/>
          <w:sz w:val="24"/>
          <w:szCs w:val="24"/>
          <w:lang w:val="hy-AM" w:eastAsia="en-GB"/>
        </w:rPr>
        <w:t xml:space="preserve">ՀՀ ԱՕ </w:t>
      </w:r>
      <w:r w:rsidRPr="00FB449C">
        <w:rPr>
          <w:rFonts w:ascii="GHEA Grapalat" w:eastAsia="Times New Roman" w:hAnsi="GHEA Grapalat" w:cs="GHEA Grapalat"/>
          <w:color w:val="000000"/>
          <w:sz w:val="24"/>
          <w:szCs w:val="24"/>
          <w:lang w:val="hy-AM" w:eastAsia="en-GB"/>
        </w:rPr>
        <w:t>91-րդ հոդվածի 3-րդ մասի 1-ին կետի</w:t>
      </w:r>
      <w:r w:rsidRPr="00125A48">
        <w:rPr>
          <w:rFonts w:ascii="GHEA Grapalat" w:eastAsia="Times New Roman" w:hAnsi="GHEA Grapalat" w:cs="GHEA Grapalat"/>
          <w:color w:val="000000"/>
          <w:sz w:val="24"/>
          <w:szCs w:val="24"/>
          <w:lang w:val="hy-AM" w:eastAsia="en-GB"/>
        </w:rPr>
        <w:t xml:space="preserve"> համաձայն</w:t>
      </w:r>
      <w:r>
        <w:rPr>
          <w:rFonts w:ascii="GHEA Grapalat" w:eastAsia="Times New Roman" w:hAnsi="GHEA Grapalat" w:cs="GHEA Grapalat"/>
          <w:color w:val="000000"/>
          <w:sz w:val="24"/>
          <w:szCs w:val="24"/>
          <w:lang w:val="hy-AM" w:eastAsia="en-GB"/>
        </w:rPr>
        <w:t xml:space="preserve"> </w:t>
      </w:r>
      <w:r>
        <w:rPr>
          <w:rFonts w:ascii="GHEA Grapalat" w:eastAsia="Times New Roman" w:hAnsi="GHEA Grapalat" w:cs="GHEA Grapalat"/>
          <w:i/>
          <w:iCs/>
          <w:color w:val="000000"/>
          <w:sz w:val="24"/>
          <w:szCs w:val="24"/>
          <w:lang w:val="hy-AM" w:eastAsia="en-GB"/>
        </w:rPr>
        <w:t>փ</w:t>
      </w:r>
      <w:r w:rsidRPr="00441276">
        <w:rPr>
          <w:rFonts w:ascii="GHEA Grapalat" w:eastAsia="Times New Roman" w:hAnsi="GHEA Grapalat" w:cs="GHEA Grapalat"/>
          <w:i/>
          <w:iCs/>
          <w:color w:val="000000"/>
          <w:sz w:val="24"/>
          <w:szCs w:val="24"/>
          <w:lang w:val="hy-AM" w:eastAsia="en-GB"/>
        </w:rPr>
        <w:t>որձաշրջան չի կարող նախատեսվել, եթե աշխատանքի են ընդունվում</w:t>
      </w:r>
      <w:r>
        <w:rPr>
          <w:rFonts w:ascii="GHEA Grapalat" w:eastAsia="Times New Roman" w:hAnsi="GHEA Grapalat" w:cs="GHEA Grapalat"/>
          <w:i/>
          <w:iCs/>
          <w:color w:val="000000"/>
          <w:sz w:val="24"/>
          <w:szCs w:val="24"/>
          <w:lang w:val="hy-AM" w:eastAsia="en-GB"/>
        </w:rPr>
        <w:t xml:space="preserve"> </w:t>
      </w:r>
      <w:r w:rsidRPr="00441276">
        <w:rPr>
          <w:rFonts w:ascii="GHEA Grapalat" w:eastAsia="Times New Roman" w:hAnsi="GHEA Grapalat" w:cs="GHEA Grapalat"/>
          <w:i/>
          <w:iCs/>
          <w:color w:val="000000"/>
          <w:sz w:val="24"/>
          <w:szCs w:val="24"/>
          <w:lang w:val="hy-AM" w:eastAsia="en-GB"/>
        </w:rPr>
        <w:t>տասնութ տարին չլրացած անձինք</w:t>
      </w:r>
      <w:r>
        <w:rPr>
          <w:rFonts w:ascii="GHEA Grapalat" w:eastAsia="Times New Roman" w:hAnsi="GHEA Grapalat" w:cs="GHEA Grapalat"/>
          <w:i/>
          <w:iCs/>
          <w:color w:val="000000"/>
          <w:sz w:val="24"/>
          <w:szCs w:val="24"/>
          <w:lang w:val="hy-AM" w:eastAsia="en-GB"/>
        </w:rPr>
        <w:t>։</w:t>
      </w:r>
    </w:p>
    <w:p w14:paraId="6D21B9FB" w14:textId="64A506B1" w:rsidR="00441276" w:rsidRPr="00441276" w:rsidRDefault="00441276" w:rsidP="00564079">
      <w:pPr>
        <w:shd w:val="clear" w:color="auto" w:fill="FFFFFF"/>
        <w:spacing w:after="0" w:line="360" w:lineRule="auto"/>
        <w:ind w:firstLine="375"/>
        <w:jc w:val="both"/>
        <w:rPr>
          <w:rFonts w:ascii="GHEA Grapalat" w:eastAsia="Times New Roman" w:hAnsi="GHEA Grapalat" w:cs="GHEA Grapalat"/>
          <w:i/>
          <w:iCs/>
          <w:color w:val="000000"/>
          <w:sz w:val="24"/>
          <w:szCs w:val="24"/>
          <w:lang w:val="hy-AM" w:eastAsia="en-GB"/>
        </w:rPr>
      </w:pPr>
      <w:r>
        <w:rPr>
          <w:rFonts w:ascii="GHEA Grapalat" w:eastAsia="Times New Roman" w:hAnsi="GHEA Grapalat" w:cs="GHEA Grapalat"/>
          <w:color w:val="000000"/>
          <w:sz w:val="24"/>
          <w:szCs w:val="24"/>
          <w:lang w:val="hy-AM" w:eastAsia="en-GB"/>
        </w:rPr>
        <w:t xml:space="preserve">- </w:t>
      </w:r>
      <w:r w:rsidRPr="00125A48">
        <w:rPr>
          <w:rFonts w:ascii="GHEA Grapalat" w:eastAsia="Times New Roman" w:hAnsi="GHEA Grapalat" w:cs="GHEA Grapalat"/>
          <w:color w:val="000000"/>
          <w:sz w:val="24"/>
          <w:szCs w:val="24"/>
          <w:lang w:val="hy-AM" w:eastAsia="en-GB"/>
        </w:rPr>
        <w:t xml:space="preserve">ՀՀ ԱՕ </w:t>
      </w:r>
      <w:r w:rsidRPr="00FB449C">
        <w:rPr>
          <w:rFonts w:ascii="GHEA Grapalat" w:eastAsia="Times New Roman" w:hAnsi="GHEA Grapalat" w:cs="GHEA Grapalat"/>
          <w:color w:val="000000"/>
          <w:sz w:val="24"/>
          <w:szCs w:val="24"/>
          <w:lang w:val="hy-AM" w:eastAsia="en-GB"/>
        </w:rPr>
        <w:t>101-րդ հոդվածի</w:t>
      </w:r>
      <w:r w:rsidRPr="00125A48">
        <w:rPr>
          <w:rFonts w:ascii="GHEA Grapalat" w:eastAsia="Times New Roman" w:hAnsi="GHEA Grapalat" w:cs="GHEA Grapalat"/>
          <w:color w:val="000000"/>
          <w:sz w:val="24"/>
          <w:szCs w:val="24"/>
          <w:lang w:val="hy-AM" w:eastAsia="en-GB"/>
        </w:rPr>
        <w:t xml:space="preserve"> </w:t>
      </w:r>
      <w:r w:rsidRPr="001F1940">
        <w:rPr>
          <w:rFonts w:ascii="GHEA Grapalat" w:eastAsia="Times New Roman" w:hAnsi="GHEA Grapalat" w:cs="GHEA Grapalat"/>
          <w:color w:val="000000"/>
          <w:sz w:val="24"/>
          <w:szCs w:val="24"/>
          <w:lang w:val="hy-AM" w:eastAsia="en-GB"/>
        </w:rPr>
        <w:t>համաձայն</w:t>
      </w:r>
      <w:r w:rsidRPr="00441276">
        <w:rPr>
          <w:rFonts w:ascii="GHEA Grapalat" w:eastAsia="Times New Roman" w:hAnsi="GHEA Grapalat" w:cs="GHEA Grapalat"/>
          <w:i/>
          <w:iCs/>
          <w:color w:val="000000"/>
          <w:sz w:val="24"/>
          <w:szCs w:val="24"/>
          <w:lang w:val="hy-AM" w:eastAsia="en-GB"/>
        </w:rPr>
        <w:t xml:space="preserve"> </w:t>
      </w:r>
      <w:r w:rsidR="001F1940">
        <w:rPr>
          <w:rFonts w:ascii="GHEA Grapalat" w:eastAsia="Times New Roman" w:hAnsi="GHEA Grapalat" w:cs="GHEA Grapalat"/>
          <w:color w:val="000000"/>
          <w:sz w:val="24"/>
          <w:szCs w:val="24"/>
          <w:lang w:val="hy-AM" w:eastAsia="en-GB"/>
        </w:rPr>
        <w:t></w:t>
      </w:r>
      <w:r w:rsidR="001F1940" w:rsidRPr="001F1940">
        <w:rPr>
          <w:rFonts w:ascii="GHEA Grapalat" w:eastAsia="Times New Roman" w:hAnsi="GHEA Grapalat" w:cs="GHEA Grapalat"/>
          <w:i/>
          <w:iCs/>
          <w:color w:val="000000"/>
          <w:sz w:val="24"/>
          <w:szCs w:val="24"/>
          <w:lang w:val="hy-AM" w:eastAsia="en-GB"/>
        </w:rPr>
        <w:t>1.</w:t>
      </w:r>
      <w:r w:rsidR="001F1940">
        <w:rPr>
          <w:rFonts w:ascii="GHEA Grapalat" w:eastAsia="Times New Roman" w:hAnsi="GHEA Grapalat" w:cs="GHEA Grapalat"/>
          <w:color w:val="000000"/>
          <w:sz w:val="24"/>
          <w:szCs w:val="24"/>
          <w:lang w:val="hy-AM" w:eastAsia="en-GB"/>
        </w:rPr>
        <w:t xml:space="preserve"> </w:t>
      </w:r>
      <w:r w:rsidR="001F1940">
        <w:rPr>
          <w:rFonts w:ascii="GHEA Grapalat" w:eastAsia="Times New Roman" w:hAnsi="GHEA Grapalat" w:cs="GHEA Grapalat"/>
          <w:i/>
          <w:iCs/>
          <w:color w:val="000000"/>
          <w:sz w:val="24"/>
          <w:szCs w:val="24"/>
          <w:lang w:val="hy-AM" w:eastAsia="en-GB"/>
        </w:rPr>
        <w:t>ժ</w:t>
      </w:r>
      <w:r w:rsidRPr="00441276">
        <w:rPr>
          <w:rFonts w:ascii="GHEA Grapalat" w:eastAsia="Times New Roman" w:hAnsi="GHEA Grapalat" w:cs="GHEA Grapalat"/>
          <w:i/>
          <w:iCs/>
          <w:color w:val="000000"/>
          <w:sz w:val="24"/>
          <w:szCs w:val="24"/>
          <w:lang w:val="hy-AM" w:eastAsia="en-GB"/>
        </w:rPr>
        <w:t>ամանակավոր աշխատանքային պայմանագիրը մինչև երկու ամիս ժամկետով կնքվող աշխատանքային պայմանագիրն է:</w:t>
      </w:r>
    </w:p>
    <w:p w14:paraId="41E8C041" w14:textId="689A0594" w:rsidR="00441276" w:rsidRDefault="00441276" w:rsidP="00564079">
      <w:pPr>
        <w:shd w:val="clear" w:color="auto" w:fill="FFFFFF"/>
        <w:spacing w:after="0" w:line="360" w:lineRule="auto"/>
        <w:ind w:firstLine="375"/>
        <w:jc w:val="both"/>
        <w:rPr>
          <w:rFonts w:ascii="GHEA Grapalat" w:eastAsia="Times New Roman" w:hAnsi="GHEA Grapalat" w:cs="GHEA Grapalat"/>
          <w:i/>
          <w:iCs/>
          <w:color w:val="000000"/>
          <w:sz w:val="24"/>
          <w:szCs w:val="24"/>
          <w:lang w:val="hy-AM" w:eastAsia="en-GB"/>
        </w:rPr>
      </w:pPr>
      <w:r w:rsidRPr="00441276">
        <w:rPr>
          <w:rFonts w:ascii="GHEA Grapalat" w:eastAsia="Times New Roman" w:hAnsi="GHEA Grapalat" w:cs="GHEA Grapalat"/>
          <w:i/>
          <w:iCs/>
          <w:color w:val="000000"/>
          <w:sz w:val="24"/>
          <w:szCs w:val="24"/>
          <w:lang w:val="hy-AM" w:eastAsia="en-GB"/>
        </w:rPr>
        <w:t>2. Ժամանակավոր աշխատանքային պայմանագիր կնքած աշխատողները այդ ժամանակահատվածում կարող են ներգրավվել աշխատանքի հանգստյան օրերին և ոչ աշխատանքային` տոնական ու հիշատակի օրերին: Հանգստյան օրերի և ոչ աշխատանքային` տոնական ու հիշատակի օրերի համար վճարվում է ժամային (օրական) դրույքաչափի կամ գործավարձի առնվազն կրկնակի չափով:</w:t>
      </w:r>
    </w:p>
    <w:p w14:paraId="77D4FB71" w14:textId="40BF27D8" w:rsidR="001F1940" w:rsidRPr="001F1940" w:rsidRDefault="001F1940" w:rsidP="00564079">
      <w:pPr>
        <w:shd w:val="clear" w:color="auto" w:fill="FFFFFF"/>
        <w:spacing w:after="0" w:line="360" w:lineRule="auto"/>
        <w:ind w:firstLine="375"/>
        <w:jc w:val="both"/>
        <w:rPr>
          <w:rFonts w:ascii="GHEA Grapalat" w:eastAsia="Times New Roman" w:hAnsi="GHEA Grapalat" w:cs="GHEA Grapalat"/>
          <w:i/>
          <w:iCs/>
          <w:color w:val="000000"/>
          <w:sz w:val="24"/>
          <w:szCs w:val="24"/>
          <w:lang w:val="hy-AM" w:eastAsia="en-GB"/>
        </w:rPr>
      </w:pPr>
      <w:r w:rsidRPr="001F1940">
        <w:rPr>
          <w:rFonts w:ascii="GHEA Grapalat" w:eastAsia="Times New Roman" w:hAnsi="GHEA Grapalat" w:cs="GHEA Grapalat"/>
          <w:i/>
          <w:iCs/>
          <w:color w:val="000000"/>
          <w:sz w:val="24"/>
          <w:szCs w:val="24"/>
          <w:lang w:val="hy-AM" w:eastAsia="en-GB"/>
        </w:rPr>
        <w:t>3.</w:t>
      </w:r>
      <w:r w:rsidRPr="001F1940">
        <w:rPr>
          <w:rFonts w:ascii="Calibri" w:eastAsia="Times New Roman" w:hAnsi="Calibri" w:cs="Calibri"/>
          <w:i/>
          <w:iCs/>
          <w:color w:val="000000"/>
          <w:sz w:val="24"/>
          <w:szCs w:val="24"/>
          <w:lang w:val="hy-AM" w:eastAsia="en-GB"/>
        </w:rPr>
        <w:t> </w:t>
      </w:r>
      <w:r w:rsidRPr="001F1940">
        <w:rPr>
          <w:rFonts w:ascii="GHEA Grapalat" w:eastAsia="Times New Roman" w:hAnsi="GHEA Grapalat" w:cs="GHEA Grapalat"/>
          <w:i/>
          <w:iCs/>
          <w:color w:val="000000"/>
          <w:sz w:val="24"/>
          <w:szCs w:val="24"/>
          <w:lang w:val="hy-AM" w:eastAsia="en-GB"/>
        </w:rPr>
        <w:t>(մասն ուժը կորցրել է 24.06.10 ՀՕ-117-Ն)</w:t>
      </w:r>
      <w:r w:rsidRPr="001F1940">
        <w:rPr>
          <w:rFonts w:ascii="Calibri" w:eastAsia="Times New Roman" w:hAnsi="Calibri" w:cs="Calibri"/>
          <w:i/>
          <w:iCs/>
          <w:color w:val="000000"/>
          <w:sz w:val="24"/>
          <w:szCs w:val="24"/>
          <w:lang w:val="hy-AM" w:eastAsia="en-GB"/>
        </w:rPr>
        <w:t> </w:t>
      </w:r>
    </w:p>
    <w:p w14:paraId="214499F0" w14:textId="7E6817FF" w:rsidR="00441276" w:rsidRDefault="00441276" w:rsidP="00564079">
      <w:pPr>
        <w:shd w:val="clear" w:color="auto" w:fill="FFFFFF"/>
        <w:spacing w:after="0" w:line="360" w:lineRule="auto"/>
        <w:ind w:firstLine="375"/>
        <w:jc w:val="both"/>
        <w:rPr>
          <w:rFonts w:ascii="GHEA Grapalat" w:eastAsia="Times New Roman" w:hAnsi="GHEA Grapalat" w:cs="GHEA Grapalat"/>
          <w:i/>
          <w:iCs/>
          <w:color w:val="000000"/>
          <w:sz w:val="24"/>
          <w:szCs w:val="24"/>
          <w:lang w:val="hy-AM" w:eastAsia="en-GB"/>
        </w:rPr>
      </w:pPr>
      <w:r w:rsidRPr="00441276">
        <w:rPr>
          <w:rFonts w:ascii="GHEA Grapalat" w:eastAsia="Times New Roman" w:hAnsi="GHEA Grapalat" w:cs="GHEA Grapalat"/>
          <w:i/>
          <w:iCs/>
          <w:color w:val="000000"/>
          <w:sz w:val="24"/>
          <w:szCs w:val="24"/>
          <w:lang w:val="hy-AM" w:eastAsia="en-GB"/>
        </w:rPr>
        <w:t>4. Աշխատողը կամ գործատուն իրավունք ունեն լուծելու ժամանակավոր աշխատանքային պայմանագիրը նախքան դրա գործողության ժամկետի լրանալը` այդ մասին առնվազն երեք օր առաջ գրավոր ձևով ծանուցելով միմյանց: Ժամանակավոր աշխատանքային պայմանագիրը լուծվելու դեպքում աշխատողին արձակման նպաստ չի վճարվում:</w:t>
      </w:r>
    </w:p>
    <w:p w14:paraId="7A6D8F23" w14:textId="0B78E5CE" w:rsidR="00844EF9" w:rsidRPr="00844EF9" w:rsidRDefault="00844EF9" w:rsidP="00564079">
      <w:pPr>
        <w:shd w:val="clear" w:color="auto" w:fill="FFFFFF"/>
        <w:spacing w:after="0" w:line="360" w:lineRule="auto"/>
        <w:ind w:firstLine="375"/>
        <w:jc w:val="both"/>
        <w:rPr>
          <w:rFonts w:ascii="GHEA Grapalat" w:eastAsia="Times New Roman" w:hAnsi="GHEA Grapalat" w:cs="GHEA Grapalat"/>
          <w:b/>
          <w:bCs/>
          <w:i/>
          <w:iCs/>
          <w:color w:val="000000"/>
          <w:sz w:val="24"/>
          <w:szCs w:val="24"/>
          <w:lang w:val="hy-AM" w:eastAsia="en-GB"/>
        </w:rPr>
      </w:pPr>
      <w:r w:rsidRPr="00844EF9">
        <w:rPr>
          <w:rFonts w:ascii="GHEA Grapalat" w:eastAsia="Times New Roman" w:hAnsi="GHEA Grapalat" w:cs="GHEA Grapalat"/>
          <w:b/>
          <w:bCs/>
          <w:i/>
          <w:iCs/>
          <w:color w:val="000000"/>
          <w:sz w:val="24"/>
          <w:szCs w:val="24"/>
          <w:lang w:val="hy-AM" w:eastAsia="en-GB"/>
        </w:rPr>
        <w:t>Հիշեցնենք,</w:t>
      </w:r>
      <w:r w:rsidR="00697AB8">
        <w:rPr>
          <w:rFonts w:ascii="GHEA Grapalat" w:eastAsia="Times New Roman" w:hAnsi="GHEA Grapalat" w:cs="GHEA Grapalat"/>
          <w:b/>
          <w:bCs/>
          <w:i/>
          <w:iCs/>
          <w:color w:val="000000"/>
          <w:sz w:val="24"/>
          <w:szCs w:val="24"/>
          <w:lang w:val="hy-AM" w:eastAsia="en-GB"/>
        </w:rPr>
        <w:t xml:space="preserve"> </w:t>
      </w:r>
      <w:r w:rsidRPr="00844EF9">
        <w:rPr>
          <w:rFonts w:ascii="GHEA Grapalat" w:eastAsia="Times New Roman" w:hAnsi="GHEA Grapalat" w:cs="GHEA Grapalat"/>
          <w:b/>
          <w:bCs/>
          <w:i/>
          <w:iCs/>
          <w:color w:val="000000"/>
          <w:sz w:val="24"/>
          <w:szCs w:val="24"/>
          <w:lang w:val="hy-AM" w:eastAsia="en-GB"/>
        </w:rPr>
        <w:t>որ</w:t>
      </w:r>
      <w:r w:rsidR="00697AB8">
        <w:rPr>
          <w:rFonts w:ascii="GHEA Grapalat" w:eastAsia="Times New Roman" w:hAnsi="GHEA Grapalat" w:cs="GHEA Grapalat"/>
          <w:b/>
          <w:bCs/>
          <w:i/>
          <w:iCs/>
          <w:color w:val="000000"/>
          <w:sz w:val="24"/>
          <w:szCs w:val="24"/>
          <w:lang w:val="hy-AM" w:eastAsia="en-GB"/>
        </w:rPr>
        <w:t xml:space="preserve"> </w:t>
      </w:r>
      <w:r w:rsidR="00697AB8" w:rsidRPr="00D85F85">
        <w:rPr>
          <w:rFonts w:ascii="GHEA Grapalat" w:hAnsi="GHEA Grapalat" w:cs="GHEA Grapalat"/>
          <w:b/>
          <w:bCs/>
          <w:i/>
          <w:iCs/>
          <w:color w:val="000000"/>
          <w:sz w:val="24"/>
          <w:szCs w:val="24"/>
          <w:lang w:val="hy-AM"/>
        </w:rPr>
        <w:t>ՀՀ ԱՕ 17-րդ հոդվածի 3-րդ մասի համաձայն</w:t>
      </w:r>
      <w:r w:rsidRPr="00D85F85">
        <w:rPr>
          <w:rFonts w:ascii="GHEA Grapalat" w:eastAsia="Times New Roman" w:hAnsi="GHEA Grapalat" w:cs="GHEA Grapalat"/>
          <w:b/>
          <w:bCs/>
          <w:i/>
          <w:iCs/>
          <w:color w:val="000000"/>
          <w:sz w:val="28"/>
          <w:szCs w:val="28"/>
          <w:lang w:val="hy-AM" w:eastAsia="en-GB"/>
        </w:rPr>
        <w:t xml:space="preserve"> </w:t>
      </w:r>
      <w:r w:rsidRPr="00D85F85">
        <w:rPr>
          <w:rFonts w:ascii="Arial Unicode" w:hAnsi="Arial Unicode"/>
          <w:b/>
          <w:bCs/>
          <w:color w:val="000000"/>
          <w:sz w:val="23"/>
          <w:shd w:val="clear" w:color="auto" w:fill="FFFFFF"/>
          <w:lang w:val="hy-AM"/>
        </w:rPr>
        <w:t> </w:t>
      </w:r>
      <w:r w:rsidRPr="00844EF9">
        <w:rPr>
          <w:rFonts w:ascii="GHEA Grapalat" w:hAnsi="GHEA Grapalat"/>
          <w:b/>
          <w:bCs/>
          <w:i/>
          <w:iCs/>
          <w:color w:val="000000"/>
          <w:sz w:val="24"/>
          <w:szCs w:val="24"/>
          <w:shd w:val="clear" w:color="auto" w:fill="FFFFFF"/>
          <w:lang w:val="hy-AM"/>
        </w:rPr>
        <w:t>տասնչորսից մինչև տասնութ տարեկան անձինք չեն կարող ընդգրկվել աշխատանքի հանգստյան, ոչ աշխատանքային` տոնական և հիշատակի օրերին, բացառությամբ մարզական և մշակութային միջոցառումներին մասնակցելու դեպքերի:</w:t>
      </w:r>
    </w:p>
    <w:p w14:paraId="5FD2485A" w14:textId="3D14ADED" w:rsidR="00441276" w:rsidRDefault="00B93455" w:rsidP="00564079">
      <w:pPr>
        <w:shd w:val="clear" w:color="auto" w:fill="FFFFFF"/>
        <w:spacing w:after="0" w:line="360" w:lineRule="auto"/>
        <w:ind w:firstLine="375"/>
        <w:jc w:val="both"/>
        <w:rPr>
          <w:rFonts w:ascii="GHEA Grapalat" w:eastAsia="Times New Roman" w:hAnsi="GHEA Grapalat" w:cs="GHEA Grapalat"/>
          <w:i/>
          <w:iCs/>
          <w:color w:val="000000"/>
          <w:sz w:val="24"/>
          <w:szCs w:val="24"/>
          <w:lang w:val="hy-AM" w:eastAsia="en-GB"/>
        </w:rPr>
      </w:pPr>
      <w:r>
        <w:rPr>
          <w:rFonts w:ascii="GHEA Grapalat" w:eastAsia="Times New Roman" w:hAnsi="GHEA Grapalat" w:cs="GHEA Grapalat"/>
          <w:color w:val="000000"/>
          <w:sz w:val="24"/>
          <w:szCs w:val="24"/>
          <w:lang w:val="hy-AM" w:eastAsia="en-GB"/>
        </w:rPr>
        <w:t xml:space="preserve">- </w:t>
      </w:r>
      <w:r w:rsidRPr="00125A48">
        <w:rPr>
          <w:rFonts w:ascii="GHEA Grapalat" w:eastAsia="Times New Roman" w:hAnsi="GHEA Grapalat" w:cs="GHEA Grapalat"/>
          <w:color w:val="000000"/>
          <w:sz w:val="24"/>
          <w:szCs w:val="24"/>
          <w:lang w:val="hy-AM" w:eastAsia="en-GB"/>
        </w:rPr>
        <w:t xml:space="preserve">ՀՀ ԱՕ </w:t>
      </w:r>
      <w:r w:rsidRPr="00FB449C">
        <w:rPr>
          <w:rFonts w:ascii="GHEA Grapalat" w:eastAsia="Times New Roman" w:hAnsi="GHEA Grapalat" w:cs="GHEA Grapalat"/>
          <w:color w:val="000000"/>
          <w:sz w:val="24"/>
          <w:szCs w:val="24"/>
          <w:lang w:val="hy-AM" w:eastAsia="en-GB"/>
        </w:rPr>
        <w:t>140-րդ հոդվածի 1-ին մասի 4-րդ կետի</w:t>
      </w:r>
      <w:r>
        <w:rPr>
          <w:rFonts w:ascii="GHEA Grapalat" w:eastAsia="Times New Roman" w:hAnsi="GHEA Grapalat" w:cs="GHEA Grapalat"/>
          <w:color w:val="000000"/>
          <w:sz w:val="24"/>
          <w:szCs w:val="24"/>
          <w:lang w:val="hy-AM" w:eastAsia="en-GB"/>
        </w:rPr>
        <w:t xml:space="preserve"> </w:t>
      </w:r>
      <w:r w:rsidRPr="001F1940">
        <w:rPr>
          <w:rFonts w:ascii="GHEA Grapalat" w:eastAsia="Times New Roman" w:hAnsi="GHEA Grapalat" w:cs="GHEA Grapalat"/>
          <w:color w:val="000000"/>
          <w:sz w:val="24"/>
          <w:szCs w:val="24"/>
          <w:lang w:val="hy-AM" w:eastAsia="en-GB"/>
        </w:rPr>
        <w:t>համաձայն</w:t>
      </w:r>
      <w:r>
        <w:rPr>
          <w:rFonts w:ascii="GHEA Grapalat" w:eastAsia="Times New Roman" w:hAnsi="GHEA Grapalat" w:cs="GHEA Grapalat"/>
          <w:color w:val="000000"/>
          <w:sz w:val="24"/>
          <w:szCs w:val="24"/>
          <w:lang w:val="hy-AM" w:eastAsia="en-GB"/>
        </w:rPr>
        <w:t xml:space="preserve"> </w:t>
      </w:r>
      <w:r>
        <w:rPr>
          <w:rFonts w:ascii="GHEA Grapalat" w:eastAsia="Times New Roman" w:hAnsi="GHEA Grapalat" w:cs="GHEA Grapalat"/>
          <w:i/>
          <w:iCs/>
          <w:color w:val="000000"/>
          <w:sz w:val="24"/>
          <w:szCs w:val="24"/>
          <w:lang w:val="hy-AM" w:eastAsia="en-GB"/>
        </w:rPr>
        <w:t>ա</w:t>
      </w:r>
      <w:r w:rsidRPr="00B93455">
        <w:rPr>
          <w:rFonts w:ascii="GHEA Grapalat" w:eastAsia="Times New Roman" w:hAnsi="GHEA Grapalat" w:cs="GHEA Grapalat"/>
          <w:i/>
          <w:iCs/>
          <w:color w:val="000000"/>
          <w:sz w:val="24"/>
          <w:szCs w:val="24"/>
          <w:lang w:val="hy-AM" w:eastAsia="en-GB"/>
        </w:rPr>
        <w:t>շխատաժամանակի կրճատ տևողություն սահմանվում է տասնչորսից մինչև տասնվեց տարեկան աշխատողների համար` շաբաթական մինչև 24 ժամ</w:t>
      </w:r>
      <w:r>
        <w:rPr>
          <w:rFonts w:ascii="GHEA Grapalat" w:eastAsia="Times New Roman" w:hAnsi="GHEA Grapalat" w:cs="GHEA Grapalat"/>
          <w:i/>
          <w:iCs/>
          <w:color w:val="000000"/>
          <w:sz w:val="24"/>
          <w:szCs w:val="24"/>
          <w:lang w:val="hy-AM" w:eastAsia="en-GB"/>
        </w:rPr>
        <w:t>։</w:t>
      </w:r>
    </w:p>
    <w:p w14:paraId="01C9FFEB" w14:textId="392C1A8D" w:rsidR="00B93455" w:rsidRDefault="00B93455" w:rsidP="00564079">
      <w:pPr>
        <w:pStyle w:val="NormalWeb"/>
        <w:shd w:val="clear" w:color="auto" w:fill="FFFFFF"/>
        <w:spacing w:before="0" w:beforeAutospacing="0" w:after="0" w:afterAutospacing="0" w:line="360" w:lineRule="auto"/>
        <w:ind w:firstLine="375"/>
        <w:jc w:val="both"/>
        <w:rPr>
          <w:rFonts w:ascii="GHEA Grapalat" w:hAnsi="GHEA Grapalat" w:cs="GHEA Grapalat"/>
          <w:i/>
          <w:iCs/>
          <w:color w:val="000000"/>
          <w:lang w:val="hy-AM"/>
        </w:rPr>
      </w:pPr>
      <w:r>
        <w:rPr>
          <w:rFonts w:ascii="GHEA Grapalat" w:hAnsi="GHEA Grapalat" w:cs="GHEA Grapalat"/>
          <w:color w:val="000000"/>
          <w:lang w:val="hy-AM"/>
        </w:rPr>
        <w:t xml:space="preserve">- </w:t>
      </w:r>
      <w:r w:rsidRPr="00125A48">
        <w:rPr>
          <w:rFonts w:ascii="GHEA Grapalat" w:hAnsi="GHEA Grapalat" w:cs="GHEA Grapalat"/>
          <w:color w:val="000000"/>
          <w:lang w:val="hy-AM"/>
        </w:rPr>
        <w:t xml:space="preserve">ՀՀ ԱՕ </w:t>
      </w:r>
      <w:r w:rsidRPr="00FB449C">
        <w:rPr>
          <w:rFonts w:ascii="GHEA Grapalat" w:hAnsi="GHEA Grapalat" w:cs="GHEA Grapalat"/>
          <w:color w:val="000000"/>
          <w:lang w:val="hy-AM"/>
        </w:rPr>
        <w:t>143-րդ հոդվածի 1.1-ին մասի</w:t>
      </w:r>
      <w:r>
        <w:rPr>
          <w:rFonts w:ascii="GHEA Grapalat" w:hAnsi="GHEA Grapalat" w:cs="GHEA Grapalat"/>
          <w:color w:val="000000"/>
          <w:lang w:val="hy-AM"/>
        </w:rPr>
        <w:t xml:space="preserve"> </w:t>
      </w:r>
      <w:r w:rsidRPr="001F1940">
        <w:rPr>
          <w:rFonts w:ascii="GHEA Grapalat" w:hAnsi="GHEA Grapalat" w:cs="GHEA Grapalat"/>
          <w:color w:val="000000"/>
          <w:lang w:val="hy-AM"/>
        </w:rPr>
        <w:t>համաձայն</w:t>
      </w:r>
      <w:r>
        <w:rPr>
          <w:rFonts w:ascii="GHEA Grapalat" w:hAnsi="GHEA Grapalat" w:cs="GHEA Grapalat"/>
          <w:color w:val="000000"/>
          <w:lang w:val="hy-AM"/>
        </w:rPr>
        <w:t xml:space="preserve"> </w:t>
      </w:r>
      <w:r>
        <w:rPr>
          <w:rFonts w:ascii="GHEA Grapalat" w:hAnsi="GHEA Grapalat" w:cs="GHEA Grapalat"/>
          <w:i/>
          <w:iCs/>
          <w:color w:val="000000"/>
          <w:lang w:val="hy-AM"/>
        </w:rPr>
        <w:t>ա</w:t>
      </w:r>
      <w:r w:rsidRPr="00B93455">
        <w:rPr>
          <w:rFonts w:ascii="GHEA Grapalat" w:hAnsi="GHEA Grapalat" w:cs="GHEA Grapalat"/>
          <w:i/>
          <w:iCs/>
          <w:color w:val="000000"/>
          <w:lang w:val="hy-AM"/>
        </w:rPr>
        <w:t>շխատաժամանակի գումարային հաշվարկի կիրառումն արգելվում է մինչև 18 տարեկան աշխատողների նկատմամբ</w:t>
      </w:r>
      <w:r>
        <w:rPr>
          <w:rFonts w:ascii="GHEA Grapalat" w:hAnsi="GHEA Grapalat" w:cs="GHEA Grapalat"/>
          <w:i/>
          <w:iCs/>
          <w:color w:val="000000"/>
          <w:lang w:val="hy-AM"/>
        </w:rPr>
        <w:t></w:t>
      </w:r>
      <w:r w:rsidRPr="00B93455">
        <w:rPr>
          <w:rFonts w:ascii="GHEA Grapalat" w:hAnsi="GHEA Grapalat" w:cs="GHEA Grapalat"/>
          <w:i/>
          <w:iCs/>
          <w:color w:val="000000"/>
          <w:lang w:val="hy-AM"/>
        </w:rPr>
        <w:t>:</w:t>
      </w:r>
    </w:p>
    <w:p w14:paraId="6C035ADA" w14:textId="28F6F3C7" w:rsidR="006F5FB1" w:rsidRPr="006F5FB1" w:rsidRDefault="006F5FB1" w:rsidP="00564079">
      <w:pPr>
        <w:pStyle w:val="NormalWeb"/>
        <w:shd w:val="clear" w:color="auto" w:fill="FFFFFF"/>
        <w:spacing w:before="0" w:beforeAutospacing="0" w:after="0" w:afterAutospacing="0" w:line="360" w:lineRule="auto"/>
        <w:ind w:firstLine="375"/>
        <w:jc w:val="both"/>
        <w:rPr>
          <w:rFonts w:ascii="GHEA Grapalat" w:hAnsi="GHEA Grapalat" w:cs="GHEA Grapalat"/>
          <w:b/>
          <w:bCs/>
          <w:i/>
          <w:iCs/>
          <w:color w:val="000000"/>
          <w:lang w:val="hy-AM"/>
        </w:rPr>
      </w:pPr>
      <w:r w:rsidRPr="006F5FB1">
        <w:rPr>
          <w:rFonts w:ascii="GHEA Grapalat" w:hAnsi="GHEA Grapalat" w:cs="GHEA Grapalat"/>
          <w:b/>
          <w:bCs/>
          <w:i/>
          <w:iCs/>
          <w:color w:val="000000"/>
          <w:lang w:val="hy-AM"/>
        </w:rPr>
        <w:t>Հիշեցնենք, որ աշխատաժամանակի գումարային հաշվարկը սահմանված է ՀՀ ԱՕ 143-րդ հոդվածով։</w:t>
      </w:r>
    </w:p>
    <w:p w14:paraId="4EFB9545" w14:textId="24F2DCE1" w:rsidR="00B93455" w:rsidRDefault="00B93455" w:rsidP="00564079">
      <w:pPr>
        <w:shd w:val="clear" w:color="auto" w:fill="FFFFFF"/>
        <w:spacing w:after="0" w:line="360" w:lineRule="auto"/>
        <w:ind w:firstLine="375"/>
        <w:jc w:val="both"/>
        <w:rPr>
          <w:rFonts w:ascii="GHEA Grapalat" w:eastAsia="Times New Roman" w:hAnsi="GHEA Grapalat" w:cs="GHEA Grapalat"/>
          <w:i/>
          <w:iCs/>
          <w:color w:val="000000"/>
          <w:sz w:val="24"/>
          <w:szCs w:val="24"/>
          <w:lang w:val="hy-AM" w:eastAsia="en-GB"/>
        </w:rPr>
      </w:pPr>
      <w:r>
        <w:rPr>
          <w:rFonts w:ascii="GHEA Grapalat" w:eastAsia="Times New Roman" w:hAnsi="GHEA Grapalat" w:cs="GHEA Grapalat"/>
          <w:color w:val="000000"/>
          <w:sz w:val="24"/>
          <w:szCs w:val="24"/>
          <w:lang w:val="hy-AM" w:eastAsia="en-GB"/>
        </w:rPr>
        <w:t xml:space="preserve">- </w:t>
      </w:r>
      <w:r w:rsidRPr="00125A48">
        <w:rPr>
          <w:rFonts w:ascii="GHEA Grapalat" w:eastAsia="Times New Roman" w:hAnsi="GHEA Grapalat" w:cs="GHEA Grapalat"/>
          <w:color w:val="000000"/>
          <w:sz w:val="24"/>
          <w:szCs w:val="24"/>
          <w:lang w:val="hy-AM" w:eastAsia="en-GB"/>
        </w:rPr>
        <w:t xml:space="preserve">ՀՀ ԱՕ </w:t>
      </w:r>
      <w:r w:rsidRPr="00FB449C">
        <w:rPr>
          <w:rFonts w:ascii="GHEA Grapalat" w:eastAsia="Times New Roman" w:hAnsi="GHEA Grapalat" w:cs="GHEA Grapalat"/>
          <w:color w:val="000000"/>
          <w:sz w:val="24"/>
          <w:szCs w:val="24"/>
          <w:lang w:val="hy-AM" w:eastAsia="en-GB"/>
        </w:rPr>
        <w:t>148-րդ հոդվածի 3-րդ մասի</w:t>
      </w:r>
      <w:r w:rsidRPr="001F1940">
        <w:rPr>
          <w:rFonts w:ascii="GHEA Grapalat" w:eastAsia="Times New Roman" w:hAnsi="GHEA Grapalat" w:cs="GHEA Grapalat"/>
          <w:color w:val="000000"/>
          <w:sz w:val="24"/>
          <w:szCs w:val="24"/>
          <w:lang w:val="hy-AM" w:eastAsia="en-GB"/>
        </w:rPr>
        <w:t xml:space="preserve"> համաձայն</w:t>
      </w:r>
      <w:r>
        <w:rPr>
          <w:rFonts w:ascii="GHEA Grapalat" w:eastAsia="Times New Roman" w:hAnsi="GHEA Grapalat" w:cs="GHEA Grapalat"/>
          <w:color w:val="000000"/>
          <w:sz w:val="24"/>
          <w:szCs w:val="24"/>
          <w:lang w:val="hy-AM" w:eastAsia="en-GB"/>
        </w:rPr>
        <w:t xml:space="preserve"> </w:t>
      </w:r>
      <w:r>
        <w:rPr>
          <w:rFonts w:ascii="GHEA Grapalat" w:eastAsia="Times New Roman" w:hAnsi="GHEA Grapalat" w:cs="GHEA Grapalat"/>
          <w:i/>
          <w:iCs/>
          <w:color w:val="000000"/>
          <w:sz w:val="24"/>
          <w:szCs w:val="24"/>
          <w:lang w:val="hy-AM" w:eastAsia="en-GB"/>
        </w:rPr>
        <w:t>գ</w:t>
      </w:r>
      <w:r w:rsidRPr="00B93455">
        <w:rPr>
          <w:rFonts w:ascii="GHEA Grapalat" w:eastAsia="Times New Roman" w:hAnsi="GHEA Grapalat" w:cs="GHEA Grapalat"/>
          <w:i/>
          <w:iCs/>
          <w:color w:val="000000"/>
          <w:sz w:val="24"/>
          <w:szCs w:val="24"/>
          <w:lang w:val="hy-AM" w:eastAsia="en-GB"/>
        </w:rPr>
        <w:t>իշերային աշխատանքի ներգրավել չի թույլատրվում մինչև տասնութ տարեկան անձանց, ինչպես նաև այն աշխատողներին, որոնց գիշերային աշխատանքն արգելված է բժշկական եզրակացությամբ</w:t>
      </w:r>
      <w:r>
        <w:rPr>
          <w:rFonts w:ascii="GHEA Grapalat" w:eastAsia="Times New Roman" w:hAnsi="GHEA Grapalat" w:cs="GHEA Grapalat"/>
          <w:i/>
          <w:iCs/>
          <w:color w:val="000000"/>
          <w:sz w:val="24"/>
          <w:szCs w:val="24"/>
          <w:lang w:val="hy-AM" w:eastAsia="en-GB"/>
        </w:rPr>
        <w:t>։</w:t>
      </w:r>
    </w:p>
    <w:p w14:paraId="14107770" w14:textId="7787364D" w:rsidR="006F5FB1" w:rsidRPr="00351BE9" w:rsidRDefault="006F5FB1" w:rsidP="00564079">
      <w:pPr>
        <w:shd w:val="clear" w:color="auto" w:fill="FFFFFF"/>
        <w:spacing w:after="0" w:line="360" w:lineRule="auto"/>
        <w:ind w:firstLine="375"/>
        <w:jc w:val="both"/>
        <w:rPr>
          <w:rFonts w:ascii="GHEA Grapalat" w:eastAsia="Times New Roman" w:hAnsi="GHEA Grapalat" w:cs="GHEA Grapalat"/>
          <w:b/>
          <w:bCs/>
          <w:i/>
          <w:iCs/>
          <w:color w:val="000000"/>
          <w:sz w:val="24"/>
          <w:szCs w:val="24"/>
          <w:lang w:val="hy-AM" w:eastAsia="en-GB"/>
        </w:rPr>
      </w:pPr>
      <w:r w:rsidRPr="006F5FB1">
        <w:rPr>
          <w:rFonts w:ascii="GHEA Grapalat" w:eastAsia="Times New Roman" w:hAnsi="GHEA Grapalat" w:cs="GHEA Grapalat"/>
          <w:b/>
          <w:bCs/>
          <w:i/>
          <w:iCs/>
          <w:color w:val="000000"/>
          <w:sz w:val="24"/>
          <w:szCs w:val="24"/>
          <w:lang w:val="hy-AM" w:eastAsia="en-GB"/>
        </w:rPr>
        <w:lastRenderedPageBreak/>
        <w:t>Հիշեցնենք, որ ՀՀ ԱՕ 148-րդ հոդված</w:t>
      </w:r>
      <w:r w:rsidR="00351BE9">
        <w:rPr>
          <w:rFonts w:ascii="GHEA Grapalat" w:eastAsia="Times New Roman" w:hAnsi="GHEA Grapalat" w:cs="GHEA Grapalat"/>
          <w:b/>
          <w:bCs/>
          <w:i/>
          <w:iCs/>
          <w:color w:val="000000"/>
          <w:sz w:val="24"/>
          <w:szCs w:val="24"/>
          <w:lang w:val="hy-AM" w:eastAsia="en-GB"/>
        </w:rPr>
        <w:t xml:space="preserve">ի 1-ին մասի համաձայն </w:t>
      </w:r>
      <w:r w:rsidR="00351BE9" w:rsidRPr="00351BE9">
        <w:rPr>
          <w:rFonts w:ascii="GHEA Grapalat" w:hAnsi="GHEA Grapalat"/>
          <w:b/>
          <w:bCs/>
          <w:i/>
          <w:iCs/>
          <w:color w:val="000000"/>
          <w:sz w:val="24"/>
          <w:szCs w:val="24"/>
          <w:shd w:val="clear" w:color="auto" w:fill="FFFFFF"/>
          <w:lang w:val="hy-AM"/>
        </w:rPr>
        <w:t>գիշերային ժամանակ է համարվում ժամը 22-ից մինչև 6-ը</w:t>
      </w:r>
      <w:r w:rsidRPr="00351BE9">
        <w:rPr>
          <w:rFonts w:ascii="GHEA Grapalat" w:eastAsia="Times New Roman" w:hAnsi="GHEA Grapalat" w:cs="GHEA Grapalat"/>
          <w:b/>
          <w:bCs/>
          <w:i/>
          <w:iCs/>
          <w:color w:val="000000"/>
          <w:sz w:val="24"/>
          <w:szCs w:val="24"/>
          <w:lang w:val="hy-AM" w:eastAsia="en-GB"/>
        </w:rPr>
        <w:t>։</w:t>
      </w:r>
      <w:r w:rsidR="00885988">
        <w:rPr>
          <w:rFonts w:ascii="GHEA Grapalat" w:eastAsia="Times New Roman" w:hAnsi="GHEA Grapalat" w:cs="GHEA Grapalat"/>
          <w:b/>
          <w:bCs/>
          <w:i/>
          <w:iCs/>
          <w:color w:val="000000"/>
          <w:sz w:val="24"/>
          <w:szCs w:val="24"/>
          <w:lang w:val="hy-AM" w:eastAsia="en-GB"/>
        </w:rPr>
        <w:t xml:space="preserve"> </w:t>
      </w:r>
    </w:p>
    <w:p w14:paraId="255A297A" w14:textId="193B124C" w:rsidR="00441276" w:rsidRDefault="00B93455" w:rsidP="00564079">
      <w:pPr>
        <w:shd w:val="clear" w:color="auto" w:fill="FFFFFF"/>
        <w:spacing w:after="0" w:line="360" w:lineRule="auto"/>
        <w:ind w:firstLine="375"/>
        <w:jc w:val="both"/>
        <w:rPr>
          <w:rFonts w:ascii="GHEA Grapalat" w:eastAsia="Times New Roman" w:hAnsi="GHEA Grapalat" w:cs="GHEA Grapalat"/>
          <w:i/>
          <w:iCs/>
          <w:color w:val="000000"/>
          <w:sz w:val="24"/>
          <w:szCs w:val="24"/>
          <w:lang w:val="hy-AM" w:eastAsia="en-GB"/>
        </w:rPr>
      </w:pPr>
      <w:r>
        <w:rPr>
          <w:rFonts w:ascii="GHEA Grapalat" w:eastAsia="Times New Roman" w:hAnsi="GHEA Grapalat" w:cs="GHEA Grapalat"/>
          <w:color w:val="000000"/>
          <w:sz w:val="24"/>
          <w:szCs w:val="24"/>
          <w:lang w:val="hy-AM" w:eastAsia="en-GB"/>
        </w:rPr>
        <w:t xml:space="preserve">- </w:t>
      </w:r>
      <w:r w:rsidRPr="00125A48">
        <w:rPr>
          <w:rFonts w:ascii="GHEA Grapalat" w:eastAsia="Times New Roman" w:hAnsi="GHEA Grapalat" w:cs="GHEA Grapalat"/>
          <w:color w:val="000000"/>
          <w:sz w:val="24"/>
          <w:szCs w:val="24"/>
          <w:lang w:val="hy-AM" w:eastAsia="en-GB"/>
        </w:rPr>
        <w:t xml:space="preserve">ՀՀ ԱՕ </w:t>
      </w:r>
      <w:r w:rsidRPr="00FB449C">
        <w:rPr>
          <w:rFonts w:ascii="GHEA Grapalat" w:eastAsia="Times New Roman" w:hAnsi="GHEA Grapalat" w:cs="GHEA Grapalat"/>
          <w:color w:val="000000"/>
          <w:sz w:val="24"/>
          <w:szCs w:val="24"/>
          <w:lang w:val="hy-AM" w:eastAsia="en-GB"/>
        </w:rPr>
        <w:t>149-րդ հոդվածի 4-րդ մասի</w:t>
      </w:r>
      <w:r>
        <w:rPr>
          <w:rFonts w:ascii="GHEA Grapalat" w:eastAsia="Times New Roman" w:hAnsi="GHEA Grapalat" w:cs="GHEA Grapalat"/>
          <w:color w:val="000000"/>
          <w:sz w:val="24"/>
          <w:szCs w:val="24"/>
          <w:lang w:val="hy-AM" w:eastAsia="en-GB"/>
        </w:rPr>
        <w:t xml:space="preserve"> </w:t>
      </w:r>
      <w:r w:rsidRPr="001F1940">
        <w:rPr>
          <w:rFonts w:ascii="GHEA Grapalat" w:eastAsia="Times New Roman" w:hAnsi="GHEA Grapalat" w:cs="GHEA Grapalat"/>
          <w:color w:val="000000"/>
          <w:sz w:val="24"/>
          <w:szCs w:val="24"/>
          <w:lang w:val="hy-AM" w:eastAsia="en-GB"/>
        </w:rPr>
        <w:t>համաձայն</w:t>
      </w:r>
      <w:r>
        <w:rPr>
          <w:rFonts w:ascii="GHEA Grapalat" w:eastAsia="Times New Roman" w:hAnsi="GHEA Grapalat" w:cs="GHEA Grapalat"/>
          <w:color w:val="000000"/>
          <w:sz w:val="24"/>
          <w:szCs w:val="24"/>
          <w:lang w:val="hy-AM" w:eastAsia="en-GB"/>
        </w:rPr>
        <w:t xml:space="preserve"> </w:t>
      </w:r>
      <w:r>
        <w:rPr>
          <w:rFonts w:ascii="GHEA Grapalat" w:eastAsia="Times New Roman" w:hAnsi="GHEA Grapalat" w:cs="GHEA Grapalat"/>
          <w:i/>
          <w:iCs/>
          <w:color w:val="000000"/>
          <w:sz w:val="24"/>
          <w:szCs w:val="24"/>
          <w:lang w:val="hy-AM" w:eastAsia="en-GB"/>
        </w:rPr>
        <w:t>տ</w:t>
      </w:r>
      <w:r w:rsidRPr="00B93455">
        <w:rPr>
          <w:rFonts w:ascii="GHEA Grapalat" w:eastAsia="Times New Roman" w:hAnsi="GHEA Grapalat" w:cs="GHEA Grapalat"/>
          <w:i/>
          <w:iCs/>
          <w:color w:val="000000"/>
          <w:sz w:val="24"/>
          <w:szCs w:val="24"/>
          <w:lang w:val="hy-AM" w:eastAsia="en-GB"/>
        </w:rPr>
        <w:t>անը կամ կազմակերպությունում հերթապահության ներգրավել չի թույլատրվում մինչև տասնութ տարեկան աշխատողներին</w:t>
      </w:r>
      <w:r>
        <w:rPr>
          <w:rFonts w:ascii="GHEA Grapalat" w:eastAsia="Times New Roman" w:hAnsi="GHEA Grapalat" w:cs="GHEA Grapalat"/>
          <w:i/>
          <w:iCs/>
          <w:color w:val="000000"/>
          <w:sz w:val="24"/>
          <w:szCs w:val="24"/>
          <w:lang w:val="hy-AM" w:eastAsia="en-GB"/>
        </w:rPr>
        <w:t>։</w:t>
      </w:r>
    </w:p>
    <w:p w14:paraId="0A39BDDC" w14:textId="4BF531F8" w:rsidR="00885988" w:rsidRPr="00885988" w:rsidRDefault="00885988" w:rsidP="00564079">
      <w:pPr>
        <w:shd w:val="clear" w:color="auto" w:fill="FFFFFF"/>
        <w:spacing w:after="0" w:line="360" w:lineRule="auto"/>
        <w:ind w:firstLine="375"/>
        <w:jc w:val="both"/>
        <w:rPr>
          <w:rFonts w:ascii="GHEA Grapalat" w:eastAsia="Times New Roman" w:hAnsi="GHEA Grapalat" w:cs="GHEA Grapalat"/>
          <w:b/>
          <w:bCs/>
          <w:i/>
          <w:iCs/>
          <w:color w:val="000000"/>
          <w:sz w:val="24"/>
          <w:szCs w:val="24"/>
          <w:lang w:val="hy-AM" w:eastAsia="en-GB"/>
        </w:rPr>
      </w:pPr>
      <w:r w:rsidRPr="00885988">
        <w:rPr>
          <w:rFonts w:ascii="GHEA Grapalat" w:eastAsia="Times New Roman" w:hAnsi="GHEA Grapalat" w:cs="GHEA Grapalat"/>
          <w:b/>
          <w:bCs/>
          <w:i/>
          <w:iCs/>
          <w:color w:val="000000"/>
          <w:sz w:val="24"/>
          <w:szCs w:val="24"/>
          <w:lang w:val="hy-AM" w:eastAsia="en-GB"/>
        </w:rPr>
        <w:t>Հիշեցնենք, որ հերթապահությ</w:t>
      </w:r>
      <w:r>
        <w:rPr>
          <w:rFonts w:ascii="GHEA Grapalat" w:eastAsia="Times New Roman" w:hAnsi="GHEA Grapalat" w:cs="GHEA Grapalat"/>
          <w:b/>
          <w:bCs/>
          <w:i/>
          <w:iCs/>
          <w:color w:val="000000"/>
          <w:sz w:val="24"/>
          <w:szCs w:val="24"/>
          <w:lang w:val="hy-AM" w:eastAsia="en-GB"/>
        </w:rPr>
        <w:t>ա</w:t>
      </w:r>
      <w:r w:rsidRPr="00885988">
        <w:rPr>
          <w:rFonts w:ascii="GHEA Grapalat" w:eastAsia="Times New Roman" w:hAnsi="GHEA Grapalat" w:cs="GHEA Grapalat"/>
          <w:b/>
          <w:bCs/>
          <w:i/>
          <w:iCs/>
          <w:color w:val="000000"/>
          <w:sz w:val="24"/>
          <w:szCs w:val="24"/>
          <w:lang w:val="hy-AM" w:eastAsia="en-GB"/>
        </w:rPr>
        <w:t>ն</w:t>
      </w:r>
      <w:r>
        <w:rPr>
          <w:rFonts w:ascii="GHEA Grapalat" w:eastAsia="Times New Roman" w:hAnsi="GHEA Grapalat" w:cs="GHEA Grapalat"/>
          <w:b/>
          <w:bCs/>
          <w:i/>
          <w:iCs/>
          <w:color w:val="000000"/>
          <w:sz w:val="24"/>
          <w:szCs w:val="24"/>
          <w:lang w:val="hy-AM" w:eastAsia="en-GB"/>
        </w:rPr>
        <w:t xml:space="preserve"> հետ կապված կարգավորումները</w:t>
      </w:r>
      <w:r w:rsidRPr="00885988">
        <w:rPr>
          <w:rFonts w:ascii="GHEA Grapalat" w:eastAsia="Times New Roman" w:hAnsi="GHEA Grapalat" w:cs="GHEA Grapalat"/>
          <w:b/>
          <w:bCs/>
          <w:i/>
          <w:iCs/>
          <w:color w:val="000000"/>
          <w:sz w:val="24"/>
          <w:szCs w:val="24"/>
          <w:lang w:val="hy-AM" w:eastAsia="en-GB"/>
        </w:rPr>
        <w:t xml:space="preserve"> սահմանված </w:t>
      </w:r>
      <w:r>
        <w:rPr>
          <w:rFonts w:ascii="GHEA Grapalat" w:eastAsia="Times New Roman" w:hAnsi="GHEA Grapalat" w:cs="GHEA Grapalat"/>
          <w:b/>
          <w:bCs/>
          <w:i/>
          <w:iCs/>
          <w:color w:val="000000"/>
          <w:sz w:val="24"/>
          <w:szCs w:val="24"/>
          <w:lang w:val="hy-AM" w:eastAsia="en-GB"/>
        </w:rPr>
        <w:t>են</w:t>
      </w:r>
      <w:r w:rsidRPr="00885988">
        <w:rPr>
          <w:rFonts w:ascii="GHEA Grapalat" w:eastAsia="Times New Roman" w:hAnsi="GHEA Grapalat" w:cs="GHEA Grapalat"/>
          <w:b/>
          <w:bCs/>
          <w:i/>
          <w:iCs/>
          <w:color w:val="000000"/>
          <w:sz w:val="24"/>
          <w:szCs w:val="24"/>
          <w:lang w:val="hy-AM" w:eastAsia="en-GB"/>
        </w:rPr>
        <w:t xml:space="preserve"> ՀՀ ԱՕ 149-րդ հոդվածով։</w:t>
      </w:r>
    </w:p>
    <w:p w14:paraId="10F61678" w14:textId="1C0DCCA2" w:rsidR="00B93455" w:rsidRDefault="00B93455" w:rsidP="00564079">
      <w:pPr>
        <w:shd w:val="clear" w:color="auto" w:fill="FFFFFF"/>
        <w:spacing w:after="0" w:line="360" w:lineRule="auto"/>
        <w:ind w:firstLine="375"/>
        <w:jc w:val="both"/>
        <w:rPr>
          <w:rFonts w:ascii="GHEA Grapalat" w:eastAsia="Times New Roman" w:hAnsi="GHEA Grapalat" w:cs="GHEA Grapalat"/>
          <w:i/>
          <w:iCs/>
          <w:color w:val="000000"/>
          <w:sz w:val="24"/>
          <w:szCs w:val="24"/>
          <w:lang w:val="hy-AM" w:eastAsia="en-GB"/>
        </w:rPr>
      </w:pPr>
      <w:r>
        <w:rPr>
          <w:rFonts w:ascii="GHEA Grapalat" w:eastAsia="Times New Roman" w:hAnsi="GHEA Grapalat" w:cs="GHEA Grapalat"/>
          <w:color w:val="000000"/>
          <w:sz w:val="24"/>
          <w:szCs w:val="24"/>
          <w:lang w:val="hy-AM" w:eastAsia="en-GB"/>
        </w:rPr>
        <w:t xml:space="preserve">- </w:t>
      </w:r>
      <w:r w:rsidRPr="00125A48">
        <w:rPr>
          <w:rFonts w:ascii="GHEA Grapalat" w:eastAsia="Times New Roman" w:hAnsi="GHEA Grapalat" w:cs="GHEA Grapalat"/>
          <w:color w:val="000000"/>
          <w:sz w:val="24"/>
          <w:szCs w:val="24"/>
          <w:lang w:val="hy-AM" w:eastAsia="en-GB"/>
        </w:rPr>
        <w:t xml:space="preserve">ՀՀ ԱՕ </w:t>
      </w:r>
      <w:r w:rsidRPr="00FB449C">
        <w:rPr>
          <w:rFonts w:ascii="GHEA Grapalat" w:eastAsia="Times New Roman" w:hAnsi="GHEA Grapalat" w:cs="GHEA Grapalat"/>
          <w:color w:val="000000"/>
          <w:sz w:val="24"/>
          <w:szCs w:val="24"/>
          <w:lang w:val="hy-AM" w:eastAsia="en-GB"/>
        </w:rPr>
        <w:t>153-րդ հոդվածի 2-րդ մասի</w:t>
      </w:r>
      <w:r>
        <w:rPr>
          <w:rFonts w:ascii="GHEA Grapalat" w:eastAsia="Times New Roman" w:hAnsi="GHEA Grapalat" w:cs="GHEA Grapalat"/>
          <w:color w:val="000000"/>
          <w:sz w:val="24"/>
          <w:szCs w:val="24"/>
          <w:lang w:val="hy-AM" w:eastAsia="en-GB"/>
        </w:rPr>
        <w:t xml:space="preserve"> </w:t>
      </w:r>
      <w:r w:rsidRPr="001F1940">
        <w:rPr>
          <w:rFonts w:ascii="GHEA Grapalat" w:eastAsia="Times New Roman" w:hAnsi="GHEA Grapalat" w:cs="GHEA Grapalat"/>
          <w:color w:val="000000"/>
          <w:sz w:val="24"/>
          <w:szCs w:val="24"/>
          <w:lang w:val="hy-AM" w:eastAsia="en-GB"/>
        </w:rPr>
        <w:t>համաձայն</w:t>
      </w:r>
      <w:r>
        <w:rPr>
          <w:rFonts w:ascii="GHEA Grapalat" w:eastAsia="Times New Roman" w:hAnsi="GHEA Grapalat" w:cs="GHEA Grapalat"/>
          <w:color w:val="000000"/>
          <w:sz w:val="24"/>
          <w:szCs w:val="24"/>
          <w:lang w:val="hy-AM" w:eastAsia="en-GB"/>
        </w:rPr>
        <w:t xml:space="preserve"> </w:t>
      </w:r>
      <w:r>
        <w:rPr>
          <w:rFonts w:ascii="GHEA Grapalat" w:eastAsia="Times New Roman" w:hAnsi="GHEA Grapalat" w:cs="GHEA Grapalat"/>
          <w:i/>
          <w:iCs/>
          <w:color w:val="000000"/>
          <w:sz w:val="24"/>
          <w:szCs w:val="24"/>
          <w:lang w:val="hy-AM" w:eastAsia="en-GB"/>
        </w:rPr>
        <w:t>մ</w:t>
      </w:r>
      <w:r w:rsidRPr="00B93455">
        <w:rPr>
          <w:rFonts w:ascii="GHEA Grapalat" w:eastAsia="Times New Roman" w:hAnsi="GHEA Grapalat" w:cs="GHEA Grapalat"/>
          <w:i/>
          <w:iCs/>
          <w:color w:val="000000"/>
          <w:sz w:val="24"/>
          <w:szCs w:val="24"/>
          <w:lang w:val="hy-AM" w:eastAsia="en-GB"/>
        </w:rPr>
        <w:t>ինչև տասնութ տարեկան աշխատողներին, որոնց աշխատաժամանակի տևողությունը գերազանցում է 4 ժամը, աշխատաժամանակի ընթացքում պետք է տրվի հանգստի համար լրացուցիչ ընդմիջում` նվազագույնը 30 րոպե</w:t>
      </w:r>
      <w:r>
        <w:rPr>
          <w:rFonts w:ascii="GHEA Grapalat" w:eastAsia="Times New Roman" w:hAnsi="GHEA Grapalat" w:cs="GHEA Grapalat"/>
          <w:i/>
          <w:iCs/>
          <w:color w:val="000000"/>
          <w:sz w:val="24"/>
          <w:szCs w:val="24"/>
          <w:lang w:val="hy-AM" w:eastAsia="en-GB"/>
        </w:rPr>
        <w:t></w:t>
      </w:r>
      <w:r w:rsidRPr="00B93455">
        <w:rPr>
          <w:rFonts w:ascii="GHEA Grapalat" w:eastAsia="Times New Roman" w:hAnsi="GHEA Grapalat" w:cs="GHEA Grapalat"/>
          <w:i/>
          <w:iCs/>
          <w:color w:val="000000"/>
          <w:sz w:val="24"/>
          <w:szCs w:val="24"/>
          <w:lang w:val="hy-AM" w:eastAsia="en-GB"/>
        </w:rPr>
        <w:t>:</w:t>
      </w:r>
    </w:p>
    <w:p w14:paraId="5FA7FF97" w14:textId="0A15D81A" w:rsidR="00885988" w:rsidRPr="006F5FB1" w:rsidRDefault="00885988" w:rsidP="00885988">
      <w:pPr>
        <w:shd w:val="clear" w:color="auto" w:fill="FFFFFF"/>
        <w:spacing w:after="0" w:line="360" w:lineRule="auto"/>
        <w:ind w:firstLine="375"/>
        <w:jc w:val="both"/>
        <w:rPr>
          <w:rFonts w:ascii="GHEA Grapalat" w:eastAsia="Times New Roman" w:hAnsi="GHEA Grapalat" w:cs="GHEA Grapalat"/>
          <w:b/>
          <w:bCs/>
          <w:i/>
          <w:iCs/>
          <w:color w:val="000000"/>
          <w:sz w:val="24"/>
          <w:szCs w:val="24"/>
          <w:lang w:val="hy-AM" w:eastAsia="en-GB"/>
        </w:rPr>
      </w:pPr>
      <w:r w:rsidRPr="00273679">
        <w:rPr>
          <w:rFonts w:ascii="GHEA Grapalat" w:hAnsi="GHEA Grapalat"/>
          <w:b/>
          <w:bCs/>
          <w:i/>
          <w:iCs/>
          <w:color w:val="000000"/>
          <w:sz w:val="24"/>
          <w:szCs w:val="24"/>
          <w:shd w:val="clear" w:color="auto" w:fill="FFFFFF"/>
          <w:lang w:val="hy-AM"/>
        </w:rPr>
        <w:t xml:space="preserve">Հիշեցնենք, որ </w:t>
      </w:r>
      <w:r w:rsidR="00920D2F">
        <w:rPr>
          <w:rFonts w:ascii="GHEA Grapalat" w:hAnsi="GHEA Grapalat"/>
          <w:b/>
          <w:bCs/>
          <w:i/>
          <w:iCs/>
          <w:color w:val="000000"/>
          <w:sz w:val="24"/>
          <w:szCs w:val="24"/>
          <w:shd w:val="clear" w:color="auto" w:fill="FFFFFF"/>
          <w:lang w:val="hy-AM"/>
        </w:rPr>
        <w:t xml:space="preserve">ՀՀ ԱՕ 153-րդ հոդվածի 4-րդ մասի համաձայն </w:t>
      </w:r>
      <w:r w:rsidR="00273679" w:rsidRPr="00273679">
        <w:rPr>
          <w:rFonts w:ascii="GHEA Grapalat" w:hAnsi="GHEA Grapalat"/>
          <w:b/>
          <w:bCs/>
          <w:i/>
          <w:iCs/>
          <w:color w:val="000000"/>
          <w:sz w:val="24"/>
          <w:szCs w:val="24"/>
          <w:shd w:val="clear" w:color="auto" w:fill="FFFFFF"/>
          <w:lang w:val="hy-AM"/>
        </w:rPr>
        <w:t>լ</w:t>
      </w:r>
      <w:r w:rsidRPr="00273679">
        <w:rPr>
          <w:rFonts w:ascii="GHEA Grapalat" w:hAnsi="GHEA Grapalat"/>
          <w:b/>
          <w:bCs/>
          <w:i/>
          <w:iCs/>
          <w:color w:val="000000"/>
          <w:sz w:val="24"/>
          <w:szCs w:val="24"/>
          <w:shd w:val="clear" w:color="auto" w:fill="FFFFFF"/>
          <w:lang w:val="hy-AM"/>
        </w:rPr>
        <w:t>րացուցիչ և հատուկ ընդմիջումները ներառվում են աշխատաժամանակում, իսկ դրանց տրամադրման կարգը սահմանվում է ներքին կարգապահական կանոններով, աշխատանքի ժամանակացույցով, կոլեկտիվ կամ աշխատանքային պայմանագրերով:</w:t>
      </w:r>
    </w:p>
    <w:p w14:paraId="6BBA8CF4" w14:textId="746316CF" w:rsidR="00CD085B" w:rsidRDefault="003A2700" w:rsidP="00564079">
      <w:pPr>
        <w:shd w:val="clear" w:color="auto" w:fill="FFFFFF"/>
        <w:spacing w:after="0" w:line="360" w:lineRule="auto"/>
        <w:ind w:firstLine="375"/>
        <w:jc w:val="both"/>
        <w:rPr>
          <w:rFonts w:ascii="GHEA Grapalat" w:eastAsia="Times New Roman" w:hAnsi="GHEA Grapalat" w:cs="GHEA Grapalat"/>
          <w:i/>
          <w:iCs/>
          <w:color w:val="000000"/>
          <w:sz w:val="24"/>
          <w:szCs w:val="24"/>
          <w:lang w:val="hy-AM" w:eastAsia="en-GB"/>
        </w:rPr>
      </w:pPr>
      <w:r>
        <w:rPr>
          <w:rFonts w:ascii="GHEA Grapalat" w:eastAsia="Times New Roman" w:hAnsi="GHEA Grapalat" w:cs="GHEA Grapalat"/>
          <w:color w:val="000000"/>
          <w:sz w:val="24"/>
          <w:szCs w:val="24"/>
          <w:lang w:val="hy-AM" w:eastAsia="en-GB"/>
        </w:rPr>
        <w:t xml:space="preserve">- </w:t>
      </w:r>
      <w:r w:rsidRPr="00125A48">
        <w:rPr>
          <w:rFonts w:ascii="GHEA Grapalat" w:eastAsia="Times New Roman" w:hAnsi="GHEA Grapalat" w:cs="GHEA Grapalat"/>
          <w:color w:val="000000"/>
          <w:sz w:val="24"/>
          <w:szCs w:val="24"/>
          <w:lang w:val="hy-AM" w:eastAsia="en-GB"/>
        </w:rPr>
        <w:t xml:space="preserve">ՀՀ ԱՕ </w:t>
      </w:r>
      <w:r w:rsidR="00EE2025" w:rsidRPr="00FB449C">
        <w:rPr>
          <w:rFonts w:ascii="GHEA Grapalat" w:eastAsia="Times New Roman" w:hAnsi="GHEA Grapalat" w:cs="GHEA Grapalat"/>
          <w:color w:val="000000"/>
          <w:sz w:val="24"/>
          <w:szCs w:val="24"/>
          <w:lang w:val="hy-AM" w:eastAsia="en-GB"/>
        </w:rPr>
        <w:t>154-րդ հոդվածի 2-րդ մասի</w:t>
      </w:r>
      <w:r w:rsidR="00EE2025">
        <w:rPr>
          <w:rFonts w:ascii="GHEA Grapalat" w:eastAsia="Times New Roman" w:hAnsi="GHEA Grapalat" w:cs="GHEA Grapalat"/>
          <w:color w:val="000000"/>
          <w:sz w:val="24"/>
          <w:szCs w:val="24"/>
          <w:lang w:val="hy-AM" w:eastAsia="en-GB"/>
        </w:rPr>
        <w:t xml:space="preserve"> </w:t>
      </w:r>
      <w:r w:rsidRPr="001F1940">
        <w:rPr>
          <w:rFonts w:ascii="GHEA Grapalat" w:eastAsia="Times New Roman" w:hAnsi="GHEA Grapalat" w:cs="GHEA Grapalat"/>
          <w:color w:val="000000"/>
          <w:sz w:val="24"/>
          <w:szCs w:val="24"/>
          <w:lang w:val="hy-AM" w:eastAsia="en-GB"/>
        </w:rPr>
        <w:t>համաձայն</w:t>
      </w:r>
      <w:r w:rsidR="00EE2025">
        <w:rPr>
          <w:rFonts w:ascii="GHEA Grapalat" w:eastAsia="Times New Roman" w:hAnsi="GHEA Grapalat" w:cs="GHEA Grapalat"/>
          <w:color w:val="000000"/>
          <w:sz w:val="24"/>
          <w:szCs w:val="24"/>
          <w:lang w:val="hy-AM" w:eastAsia="en-GB"/>
        </w:rPr>
        <w:t xml:space="preserve"> </w:t>
      </w:r>
      <w:r w:rsidR="00EE2025" w:rsidRPr="00EE2025">
        <w:rPr>
          <w:rFonts w:ascii="GHEA Grapalat" w:eastAsia="Times New Roman" w:hAnsi="GHEA Grapalat" w:cs="GHEA Grapalat"/>
          <w:i/>
          <w:iCs/>
          <w:color w:val="000000"/>
          <w:sz w:val="24"/>
          <w:szCs w:val="24"/>
          <w:lang w:val="hy-AM" w:eastAsia="en-GB"/>
        </w:rPr>
        <w:t>ամենօրյա անընդմեջ հանգստի տևողությունը տասնչորսից մինչև տասնվեց տարեկան աշխատողների համար չի կարող պակաս լինել 16 ժամից, իսկ տասնվեցից մինչև տասնութ տարեկան աշխատողների համար` ոչ պակաս 12 ժամից, և պետք է ներառի ժամը 22-ից մինչև 6-ը</w:t>
      </w:r>
      <w:r w:rsidR="00EE2025">
        <w:rPr>
          <w:rFonts w:ascii="GHEA Grapalat" w:eastAsia="Times New Roman" w:hAnsi="GHEA Grapalat" w:cs="GHEA Grapalat"/>
          <w:i/>
          <w:iCs/>
          <w:color w:val="000000"/>
          <w:sz w:val="24"/>
          <w:szCs w:val="24"/>
          <w:lang w:val="hy-AM" w:eastAsia="en-GB"/>
        </w:rPr>
        <w:t></w:t>
      </w:r>
      <w:r w:rsidR="00EE2025" w:rsidRPr="00EE2025">
        <w:rPr>
          <w:rFonts w:ascii="GHEA Grapalat" w:eastAsia="Times New Roman" w:hAnsi="GHEA Grapalat" w:cs="GHEA Grapalat"/>
          <w:i/>
          <w:iCs/>
          <w:color w:val="000000"/>
          <w:sz w:val="24"/>
          <w:szCs w:val="24"/>
          <w:lang w:val="hy-AM" w:eastAsia="en-GB"/>
        </w:rPr>
        <w:t>:</w:t>
      </w:r>
    </w:p>
    <w:p w14:paraId="186EE8A8" w14:textId="45A75E93" w:rsidR="00EE2025" w:rsidRDefault="00EE2025" w:rsidP="00564079">
      <w:pPr>
        <w:shd w:val="clear" w:color="auto" w:fill="FFFFFF"/>
        <w:spacing w:after="0" w:line="360" w:lineRule="auto"/>
        <w:ind w:firstLine="375"/>
        <w:jc w:val="both"/>
        <w:rPr>
          <w:rFonts w:ascii="GHEA Grapalat" w:eastAsia="Times New Roman" w:hAnsi="GHEA Grapalat" w:cs="GHEA Grapalat"/>
          <w:i/>
          <w:iCs/>
          <w:color w:val="000000"/>
          <w:sz w:val="24"/>
          <w:szCs w:val="24"/>
          <w:lang w:val="hy-AM" w:eastAsia="en-GB"/>
        </w:rPr>
      </w:pPr>
      <w:r>
        <w:rPr>
          <w:rFonts w:ascii="GHEA Grapalat" w:eastAsia="Times New Roman" w:hAnsi="GHEA Grapalat" w:cs="GHEA Grapalat"/>
          <w:color w:val="000000"/>
          <w:sz w:val="24"/>
          <w:szCs w:val="24"/>
          <w:lang w:val="hy-AM" w:eastAsia="en-GB"/>
        </w:rPr>
        <w:t xml:space="preserve">- </w:t>
      </w:r>
      <w:r w:rsidRPr="00125A48">
        <w:rPr>
          <w:rFonts w:ascii="GHEA Grapalat" w:eastAsia="Times New Roman" w:hAnsi="GHEA Grapalat" w:cs="GHEA Grapalat"/>
          <w:color w:val="000000"/>
          <w:sz w:val="24"/>
          <w:szCs w:val="24"/>
          <w:lang w:val="hy-AM" w:eastAsia="en-GB"/>
        </w:rPr>
        <w:t xml:space="preserve">ՀՀ ԱՕ </w:t>
      </w:r>
      <w:r w:rsidRPr="00FB449C">
        <w:rPr>
          <w:rFonts w:ascii="GHEA Grapalat" w:eastAsia="Times New Roman" w:hAnsi="GHEA Grapalat" w:cs="GHEA Grapalat"/>
          <w:color w:val="000000"/>
          <w:sz w:val="24"/>
          <w:szCs w:val="24"/>
          <w:lang w:val="hy-AM" w:eastAsia="en-GB"/>
        </w:rPr>
        <w:t>155-րդ հոդվածի 7-րդ մասի</w:t>
      </w:r>
      <w:r>
        <w:rPr>
          <w:rFonts w:ascii="GHEA Grapalat" w:eastAsia="Times New Roman" w:hAnsi="GHEA Grapalat" w:cs="GHEA Grapalat"/>
          <w:color w:val="000000"/>
          <w:sz w:val="24"/>
          <w:szCs w:val="24"/>
          <w:lang w:val="hy-AM" w:eastAsia="en-GB"/>
        </w:rPr>
        <w:t xml:space="preserve"> </w:t>
      </w:r>
      <w:r w:rsidRPr="001F1940">
        <w:rPr>
          <w:rFonts w:ascii="GHEA Grapalat" w:eastAsia="Times New Roman" w:hAnsi="GHEA Grapalat" w:cs="GHEA Grapalat"/>
          <w:color w:val="000000"/>
          <w:sz w:val="24"/>
          <w:szCs w:val="24"/>
          <w:lang w:val="hy-AM" w:eastAsia="en-GB"/>
        </w:rPr>
        <w:t>համաձայն</w:t>
      </w:r>
      <w:r>
        <w:rPr>
          <w:rFonts w:ascii="GHEA Grapalat" w:eastAsia="Times New Roman" w:hAnsi="GHEA Grapalat" w:cs="GHEA Grapalat"/>
          <w:color w:val="000000"/>
          <w:sz w:val="24"/>
          <w:szCs w:val="24"/>
          <w:lang w:val="hy-AM" w:eastAsia="en-GB"/>
        </w:rPr>
        <w:t xml:space="preserve"> </w:t>
      </w:r>
      <w:r>
        <w:rPr>
          <w:rFonts w:ascii="GHEA Grapalat" w:eastAsia="Times New Roman" w:hAnsi="GHEA Grapalat" w:cs="GHEA Grapalat"/>
          <w:i/>
          <w:iCs/>
          <w:color w:val="000000"/>
          <w:sz w:val="24"/>
          <w:szCs w:val="24"/>
          <w:lang w:val="hy-AM" w:eastAsia="en-GB"/>
        </w:rPr>
        <w:t>մ</w:t>
      </w:r>
      <w:r w:rsidRPr="00EE2025">
        <w:rPr>
          <w:rFonts w:ascii="GHEA Grapalat" w:eastAsia="Times New Roman" w:hAnsi="GHEA Grapalat" w:cs="GHEA Grapalat"/>
          <w:i/>
          <w:iCs/>
          <w:color w:val="000000"/>
          <w:sz w:val="24"/>
          <w:szCs w:val="24"/>
          <w:lang w:val="hy-AM" w:eastAsia="en-GB"/>
        </w:rPr>
        <w:t>ինչև տասնութ տարեկան աշխատողներին շաբաթվա ընթացքում տրվում է ոչ պակաս, քան երկու հանգստյան օր</w:t>
      </w:r>
      <w:r>
        <w:rPr>
          <w:rFonts w:ascii="GHEA Grapalat" w:eastAsia="Times New Roman" w:hAnsi="GHEA Grapalat" w:cs="GHEA Grapalat"/>
          <w:i/>
          <w:iCs/>
          <w:color w:val="000000"/>
          <w:sz w:val="24"/>
          <w:szCs w:val="24"/>
          <w:lang w:val="hy-AM" w:eastAsia="en-GB"/>
        </w:rPr>
        <w:t></w:t>
      </w:r>
      <w:r w:rsidRPr="00EE2025">
        <w:rPr>
          <w:rFonts w:ascii="GHEA Grapalat" w:eastAsia="Times New Roman" w:hAnsi="GHEA Grapalat" w:cs="GHEA Grapalat"/>
          <w:i/>
          <w:iCs/>
          <w:color w:val="000000"/>
          <w:sz w:val="24"/>
          <w:szCs w:val="24"/>
          <w:lang w:val="hy-AM" w:eastAsia="en-GB"/>
        </w:rPr>
        <w:t>:</w:t>
      </w:r>
    </w:p>
    <w:p w14:paraId="40E40AB0" w14:textId="031012F3" w:rsidR="00EE2025" w:rsidRDefault="00EE2025" w:rsidP="00564079">
      <w:pPr>
        <w:pStyle w:val="NormalWeb"/>
        <w:shd w:val="clear" w:color="auto" w:fill="FFFFFF"/>
        <w:spacing w:before="0" w:beforeAutospacing="0" w:after="0" w:afterAutospacing="0" w:line="360" w:lineRule="auto"/>
        <w:ind w:firstLine="375"/>
        <w:jc w:val="both"/>
        <w:rPr>
          <w:rFonts w:ascii="GHEA Grapalat" w:hAnsi="GHEA Grapalat" w:cs="GHEA Grapalat"/>
          <w:i/>
          <w:iCs/>
          <w:color w:val="000000"/>
          <w:lang w:val="hy-AM"/>
        </w:rPr>
      </w:pPr>
      <w:r>
        <w:rPr>
          <w:rFonts w:ascii="GHEA Grapalat" w:hAnsi="GHEA Grapalat" w:cs="GHEA Grapalat"/>
          <w:color w:val="000000"/>
          <w:lang w:val="hy-AM"/>
        </w:rPr>
        <w:t xml:space="preserve">-  </w:t>
      </w:r>
      <w:r w:rsidRPr="00125A48">
        <w:rPr>
          <w:rFonts w:ascii="GHEA Grapalat" w:hAnsi="GHEA Grapalat" w:cs="GHEA Grapalat"/>
          <w:color w:val="000000"/>
          <w:lang w:val="hy-AM"/>
        </w:rPr>
        <w:t xml:space="preserve">ՀՀ ԱՕ </w:t>
      </w:r>
      <w:r w:rsidRPr="00FB449C">
        <w:rPr>
          <w:rFonts w:ascii="GHEA Grapalat" w:hAnsi="GHEA Grapalat" w:cs="GHEA Grapalat"/>
          <w:color w:val="000000"/>
          <w:lang w:val="hy-AM"/>
        </w:rPr>
        <w:t>164-րդ հոդվածի 4-րդ մասի 1-ին կետի</w:t>
      </w:r>
      <w:r>
        <w:rPr>
          <w:rFonts w:ascii="GHEA Grapalat" w:hAnsi="GHEA Grapalat" w:cs="GHEA Grapalat"/>
          <w:color w:val="000000"/>
          <w:lang w:val="hy-AM"/>
        </w:rPr>
        <w:t xml:space="preserve"> համաձայն </w:t>
      </w:r>
      <w:r>
        <w:rPr>
          <w:rFonts w:ascii="GHEA Grapalat" w:hAnsi="GHEA Grapalat" w:cs="GHEA Grapalat"/>
          <w:i/>
          <w:iCs/>
          <w:color w:val="000000"/>
          <w:lang w:val="hy-AM"/>
        </w:rPr>
        <w:t>ա</w:t>
      </w:r>
      <w:r w:rsidRPr="00EE2025">
        <w:rPr>
          <w:rFonts w:ascii="GHEA Grapalat" w:hAnsi="GHEA Grapalat" w:cs="GHEA Grapalat"/>
          <w:i/>
          <w:iCs/>
          <w:color w:val="000000"/>
          <w:lang w:val="hy-AM"/>
        </w:rPr>
        <w:t>նընդմեջ աշխատանքի վեց ամիսը լրանալուց հետո ամենամյա արձակուրդի ժամանակի ընտրության իրավունք ունեն`</w:t>
      </w:r>
      <w:r>
        <w:rPr>
          <w:rFonts w:ascii="GHEA Grapalat" w:hAnsi="GHEA Grapalat" w:cs="GHEA Grapalat"/>
          <w:i/>
          <w:iCs/>
          <w:color w:val="000000"/>
          <w:lang w:val="hy-AM"/>
        </w:rPr>
        <w:t xml:space="preserve"> </w:t>
      </w:r>
      <w:r w:rsidRPr="00EE2025">
        <w:rPr>
          <w:rFonts w:ascii="GHEA Grapalat" w:hAnsi="GHEA Grapalat" w:cs="GHEA Grapalat"/>
          <w:i/>
          <w:iCs/>
          <w:color w:val="000000"/>
          <w:lang w:val="hy-AM"/>
        </w:rPr>
        <w:t>մինչև տասնութ տարեկան աշխատողները</w:t>
      </w:r>
      <w:r>
        <w:rPr>
          <w:rFonts w:ascii="GHEA Grapalat" w:hAnsi="GHEA Grapalat" w:cs="GHEA Grapalat"/>
          <w:i/>
          <w:iCs/>
          <w:color w:val="000000"/>
          <w:lang w:val="hy-AM"/>
        </w:rPr>
        <w:t>։</w:t>
      </w:r>
    </w:p>
    <w:p w14:paraId="1AB39BEB" w14:textId="26632861" w:rsidR="00920D2F" w:rsidRPr="00920D2F" w:rsidRDefault="00920D2F" w:rsidP="00564079">
      <w:pPr>
        <w:pStyle w:val="NormalWeb"/>
        <w:shd w:val="clear" w:color="auto" w:fill="FFFFFF"/>
        <w:spacing w:before="0" w:beforeAutospacing="0" w:after="0" w:afterAutospacing="0" w:line="360" w:lineRule="auto"/>
        <w:ind w:firstLine="375"/>
        <w:jc w:val="both"/>
        <w:rPr>
          <w:rFonts w:ascii="GHEA Grapalat" w:hAnsi="GHEA Grapalat" w:cs="GHEA Grapalat"/>
          <w:b/>
          <w:bCs/>
          <w:i/>
          <w:iCs/>
          <w:color w:val="000000"/>
          <w:lang w:val="hy-AM"/>
        </w:rPr>
      </w:pPr>
      <w:r w:rsidRPr="00920D2F">
        <w:rPr>
          <w:rFonts w:ascii="GHEA Grapalat" w:hAnsi="GHEA Grapalat" w:cs="GHEA Grapalat"/>
          <w:b/>
          <w:bCs/>
          <w:i/>
          <w:iCs/>
          <w:color w:val="000000"/>
          <w:lang w:val="hy-AM"/>
        </w:rPr>
        <w:t>Հիշեցնենք, որ ՀՀ ԱՕ 17-րդ հոդվածի համաձայն մ</w:t>
      </w:r>
      <w:r w:rsidRPr="00920D2F">
        <w:rPr>
          <w:rFonts w:ascii="GHEA Grapalat" w:hAnsi="GHEA Grapalat"/>
          <w:b/>
          <w:bCs/>
          <w:i/>
          <w:iCs/>
          <w:color w:val="000000"/>
          <w:shd w:val="clear" w:color="auto" w:fill="FFFFFF"/>
          <w:lang w:val="hy-AM"/>
        </w:rPr>
        <w:t>ինչև</w:t>
      </w:r>
      <w:r w:rsidRPr="00920D2F">
        <w:rPr>
          <w:rFonts w:ascii="Arial Unicode" w:hAnsi="Arial Unicode"/>
          <w:b/>
          <w:bCs/>
          <w:color w:val="000000"/>
          <w:sz w:val="21"/>
          <w:szCs w:val="21"/>
          <w:shd w:val="clear" w:color="auto" w:fill="FFFFFF"/>
          <w:lang w:val="hy-AM"/>
        </w:rPr>
        <w:t xml:space="preserve"> </w:t>
      </w:r>
      <w:r w:rsidRPr="00920D2F">
        <w:rPr>
          <w:rFonts w:ascii="GHEA Grapalat" w:hAnsi="GHEA Grapalat"/>
          <w:b/>
          <w:bCs/>
          <w:i/>
          <w:iCs/>
          <w:color w:val="000000"/>
          <w:shd w:val="clear" w:color="auto" w:fill="FFFFFF"/>
          <w:lang w:val="hy-AM"/>
        </w:rPr>
        <w:t>16 տարեկան անձանց հետ կնքվում է ժամանակավոր աշխատանքային պայմանագիր:</w:t>
      </w:r>
      <w:r>
        <w:rPr>
          <w:rFonts w:ascii="GHEA Grapalat" w:hAnsi="GHEA Grapalat"/>
          <w:b/>
          <w:bCs/>
          <w:i/>
          <w:iCs/>
          <w:color w:val="000000"/>
          <w:shd w:val="clear" w:color="auto" w:fill="FFFFFF"/>
          <w:lang w:val="hy-AM"/>
        </w:rPr>
        <w:t xml:space="preserve"> </w:t>
      </w:r>
    </w:p>
    <w:p w14:paraId="445CEA8E" w14:textId="180DC7A6" w:rsidR="00CD085B" w:rsidRDefault="00EE2025" w:rsidP="00564079">
      <w:pPr>
        <w:shd w:val="clear" w:color="auto" w:fill="FFFFFF"/>
        <w:spacing w:after="0" w:line="360" w:lineRule="auto"/>
        <w:ind w:firstLine="375"/>
        <w:jc w:val="both"/>
        <w:rPr>
          <w:rFonts w:ascii="GHEA Grapalat" w:eastAsia="Times New Roman" w:hAnsi="GHEA Grapalat" w:cs="GHEA Grapalat"/>
          <w:i/>
          <w:iCs/>
          <w:color w:val="000000"/>
          <w:sz w:val="24"/>
          <w:szCs w:val="24"/>
          <w:lang w:val="hy-AM" w:eastAsia="en-GB"/>
        </w:rPr>
      </w:pPr>
      <w:r>
        <w:rPr>
          <w:rFonts w:ascii="GHEA Grapalat" w:eastAsia="Times New Roman" w:hAnsi="GHEA Grapalat" w:cs="GHEA Grapalat"/>
          <w:color w:val="000000"/>
          <w:sz w:val="24"/>
          <w:szCs w:val="24"/>
          <w:lang w:val="hy-AM" w:eastAsia="en-GB"/>
        </w:rPr>
        <w:t xml:space="preserve">- </w:t>
      </w:r>
      <w:r>
        <w:rPr>
          <w:rFonts w:ascii="GHEA Grapalat" w:hAnsi="GHEA Grapalat" w:cs="GHEA Grapalat"/>
          <w:color w:val="000000"/>
          <w:lang w:val="hy-AM"/>
        </w:rPr>
        <w:t xml:space="preserve"> </w:t>
      </w:r>
      <w:r w:rsidRPr="00125A48">
        <w:rPr>
          <w:rFonts w:ascii="GHEA Grapalat" w:eastAsia="Times New Roman" w:hAnsi="GHEA Grapalat" w:cs="GHEA Grapalat"/>
          <w:color w:val="000000"/>
          <w:sz w:val="24"/>
          <w:szCs w:val="24"/>
          <w:lang w:val="hy-AM" w:eastAsia="en-GB"/>
        </w:rPr>
        <w:t xml:space="preserve">ՀՀ ԱՕ </w:t>
      </w:r>
      <w:r w:rsidRPr="00FB449C">
        <w:rPr>
          <w:rFonts w:ascii="GHEA Grapalat" w:eastAsia="Times New Roman" w:hAnsi="GHEA Grapalat" w:cs="GHEA Grapalat"/>
          <w:color w:val="000000"/>
          <w:sz w:val="24"/>
          <w:szCs w:val="24"/>
          <w:lang w:val="hy-AM" w:eastAsia="en-GB"/>
        </w:rPr>
        <w:t>209-րդ հոդվածի 3-րդ մասի</w:t>
      </w:r>
      <w:r>
        <w:rPr>
          <w:rFonts w:ascii="GHEA Grapalat" w:eastAsia="Times New Roman" w:hAnsi="GHEA Grapalat" w:cs="GHEA Grapalat"/>
          <w:color w:val="000000"/>
          <w:sz w:val="24"/>
          <w:szCs w:val="24"/>
          <w:lang w:val="hy-AM" w:eastAsia="en-GB"/>
        </w:rPr>
        <w:t xml:space="preserve"> համաձայն </w:t>
      </w:r>
      <w:r>
        <w:rPr>
          <w:rFonts w:ascii="GHEA Grapalat" w:eastAsia="Times New Roman" w:hAnsi="GHEA Grapalat" w:cs="GHEA Grapalat"/>
          <w:i/>
          <w:iCs/>
          <w:color w:val="000000"/>
          <w:sz w:val="24"/>
          <w:szCs w:val="24"/>
          <w:lang w:val="hy-AM" w:eastAsia="en-GB"/>
        </w:rPr>
        <w:t>մ</w:t>
      </w:r>
      <w:r w:rsidRPr="00EE2025">
        <w:rPr>
          <w:rFonts w:ascii="GHEA Grapalat" w:eastAsia="Times New Roman" w:hAnsi="GHEA Grapalat" w:cs="GHEA Grapalat"/>
          <w:i/>
          <w:iCs/>
          <w:color w:val="000000"/>
          <w:sz w:val="24"/>
          <w:szCs w:val="24"/>
          <w:lang w:val="hy-AM" w:eastAsia="en-GB"/>
        </w:rPr>
        <w:t>ինչև տասնութ տարեկան աշխատողին արգելվում է միայնակ ուղարկել գործուղման</w:t>
      </w:r>
      <w:r>
        <w:rPr>
          <w:rFonts w:ascii="GHEA Grapalat" w:eastAsia="Times New Roman" w:hAnsi="GHEA Grapalat" w:cs="GHEA Grapalat"/>
          <w:i/>
          <w:iCs/>
          <w:color w:val="000000"/>
          <w:sz w:val="24"/>
          <w:szCs w:val="24"/>
          <w:lang w:val="hy-AM" w:eastAsia="en-GB"/>
        </w:rPr>
        <w:t>։</w:t>
      </w:r>
    </w:p>
    <w:p w14:paraId="63B0F106" w14:textId="53BCEF9A" w:rsidR="00EE2025" w:rsidRDefault="00EE2025" w:rsidP="00564079">
      <w:pPr>
        <w:shd w:val="clear" w:color="auto" w:fill="FFFFFF"/>
        <w:spacing w:after="0" w:line="360" w:lineRule="auto"/>
        <w:ind w:firstLine="375"/>
        <w:jc w:val="both"/>
        <w:rPr>
          <w:rFonts w:ascii="GHEA Grapalat" w:eastAsia="Times New Roman" w:hAnsi="GHEA Grapalat" w:cs="GHEA Grapalat"/>
          <w:i/>
          <w:iCs/>
          <w:color w:val="000000"/>
          <w:sz w:val="24"/>
          <w:szCs w:val="24"/>
          <w:lang w:val="hy-AM" w:eastAsia="en-GB"/>
        </w:rPr>
      </w:pPr>
      <w:r>
        <w:rPr>
          <w:rFonts w:ascii="GHEA Grapalat" w:eastAsia="Times New Roman" w:hAnsi="GHEA Grapalat" w:cs="GHEA Grapalat"/>
          <w:color w:val="000000"/>
          <w:sz w:val="24"/>
          <w:szCs w:val="24"/>
          <w:lang w:val="hy-AM" w:eastAsia="en-GB"/>
        </w:rPr>
        <w:lastRenderedPageBreak/>
        <w:t>-</w:t>
      </w:r>
      <w:r w:rsidR="00564079">
        <w:rPr>
          <w:rFonts w:ascii="GHEA Grapalat" w:eastAsia="Times New Roman" w:hAnsi="GHEA Grapalat" w:cs="GHEA Grapalat"/>
          <w:color w:val="000000"/>
          <w:sz w:val="24"/>
          <w:szCs w:val="24"/>
          <w:lang w:val="hy-AM" w:eastAsia="en-GB"/>
        </w:rPr>
        <w:t xml:space="preserve"> </w:t>
      </w:r>
      <w:r w:rsidRPr="00125A48">
        <w:rPr>
          <w:rFonts w:ascii="GHEA Grapalat" w:eastAsia="Times New Roman" w:hAnsi="GHEA Grapalat" w:cs="GHEA Grapalat"/>
          <w:color w:val="000000"/>
          <w:sz w:val="24"/>
          <w:szCs w:val="24"/>
          <w:lang w:val="hy-AM" w:eastAsia="en-GB"/>
        </w:rPr>
        <w:t xml:space="preserve">ՀՀ ԱՕ </w:t>
      </w:r>
      <w:r w:rsidR="00564079" w:rsidRPr="00FB449C">
        <w:rPr>
          <w:rFonts w:ascii="GHEA Grapalat" w:eastAsia="Times New Roman" w:hAnsi="GHEA Grapalat" w:cs="GHEA Grapalat"/>
          <w:color w:val="000000"/>
          <w:sz w:val="24"/>
          <w:szCs w:val="24"/>
          <w:lang w:val="hy-AM" w:eastAsia="en-GB"/>
        </w:rPr>
        <w:t>240-րդ հոդվածի 2-րդ մասի</w:t>
      </w:r>
      <w:r w:rsidR="00564079">
        <w:rPr>
          <w:rFonts w:ascii="GHEA Grapalat" w:eastAsia="Times New Roman" w:hAnsi="GHEA Grapalat" w:cs="GHEA Grapalat"/>
          <w:color w:val="000000"/>
          <w:sz w:val="24"/>
          <w:szCs w:val="24"/>
          <w:lang w:val="hy-AM" w:eastAsia="en-GB"/>
        </w:rPr>
        <w:t xml:space="preserve"> </w:t>
      </w:r>
      <w:r>
        <w:rPr>
          <w:rFonts w:ascii="GHEA Grapalat" w:eastAsia="Times New Roman" w:hAnsi="GHEA Grapalat" w:cs="GHEA Grapalat"/>
          <w:color w:val="000000"/>
          <w:sz w:val="24"/>
          <w:szCs w:val="24"/>
          <w:lang w:val="hy-AM" w:eastAsia="en-GB"/>
        </w:rPr>
        <w:t>համաձայն</w:t>
      </w:r>
      <w:r w:rsidR="00564079">
        <w:rPr>
          <w:rFonts w:ascii="GHEA Grapalat" w:eastAsia="Times New Roman" w:hAnsi="GHEA Grapalat" w:cs="GHEA Grapalat"/>
          <w:color w:val="000000"/>
          <w:sz w:val="24"/>
          <w:szCs w:val="24"/>
          <w:lang w:val="hy-AM" w:eastAsia="en-GB"/>
        </w:rPr>
        <w:t xml:space="preserve"> </w:t>
      </w:r>
      <w:r w:rsidR="00564079">
        <w:rPr>
          <w:rFonts w:ascii="GHEA Grapalat" w:eastAsia="Times New Roman" w:hAnsi="GHEA Grapalat" w:cs="GHEA Grapalat"/>
          <w:i/>
          <w:iCs/>
          <w:color w:val="000000"/>
          <w:sz w:val="24"/>
          <w:szCs w:val="24"/>
          <w:lang w:val="hy-AM" w:eastAsia="en-GB"/>
        </w:rPr>
        <w:t>լ</w:t>
      </w:r>
      <w:r w:rsidR="00564079" w:rsidRPr="00564079">
        <w:rPr>
          <w:rFonts w:ascii="GHEA Grapalat" w:eastAsia="Times New Roman" w:hAnsi="GHEA Grapalat" w:cs="GHEA Grapalat"/>
          <w:i/>
          <w:iCs/>
          <w:color w:val="000000"/>
          <w:sz w:val="24"/>
          <w:szCs w:val="24"/>
          <w:lang w:val="hy-AM" w:eastAsia="en-GB"/>
        </w:rPr>
        <w:t>իակատար նյութական պատասխանատվության մասին պայմանագիր չի կարող կնքվել մինչև տասնութ տարեկան աշխատողների հետ</w:t>
      </w:r>
      <w:r w:rsidR="00564079">
        <w:rPr>
          <w:rFonts w:ascii="GHEA Grapalat" w:eastAsia="Times New Roman" w:hAnsi="GHEA Grapalat" w:cs="GHEA Grapalat"/>
          <w:i/>
          <w:iCs/>
          <w:color w:val="000000"/>
          <w:sz w:val="24"/>
          <w:szCs w:val="24"/>
          <w:lang w:val="hy-AM" w:eastAsia="en-GB"/>
        </w:rPr>
        <w:t>։</w:t>
      </w:r>
    </w:p>
    <w:p w14:paraId="03481F91" w14:textId="6D3A9470" w:rsidR="00564079" w:rsidRPr="00EF5C5E" w:rsidRDefault="005D6A26" w:rsidP="00564079">
      <w:pPr>
        <w:shd w:val="clear" w:color="auto" w:fill="FFFFFF"/>
        <w:spacing w:after="0" w:line="360" w:lineRule="auto"/>
        <w:ind w:firstLine="375"/>
        <w:jc w:val="both"/>
        <w:rPr>
          <w:rFonts w:ascii="GHEA Grapalat" w:eastAsia="Times New Roman" w:hAnsi="GHEA Grapalat" w:cs="GHEA Grapalat"/>
          <w:b/>
          <w:bCs/>
          <w:i/>
          <w:iCs/>
          <w:color w:val="000000"/>
          <w:sz w:val="24"/>
          <w:szCs w:val="24"/>
          <w:lang w:val="hy-AM" w:eastAsia="en-GB"/>
        </w:rPr>
      </w:pPr>
      <w:r w:rsidRPr="00920D2F">
        <w:rPr>
          <w:rFonts w:ascii="GHEA Grapalat" w:hAnsi="GHEA Grapalat" w:cs="GHEA Grapalat"/>
          <w:b/>
          <w:bCs/>
          <w:i/>
          <w:iCs/>
          <w:color w:val="000000"/>
          <w:lang w:val="hy-AM"/>
        </w:rPr>
        <w:t xml:space="preserve">Հիշեցնենք, որ </w:t>
      </w:r>
      <w:r w:rsidR="00EF5C5E" w:rsidRPr="00EF5C5E">
        <w:rPr>
          <w:rFonts w:ascii="GHEA Grapalat" w:eastAsia="Times New Roman" w:hAnsi="GHEA Grapalat" w:cs="GHEA Grapalat"/>
          <w:b/>
          <w:bCs/>
          <w:i/>
          <w:iCs/>
          <w:color w:val="000000"/>
          <w:sz w:val="24"/>
          <w:szCs w:val="24"/>
          <w:lang w:val="hy-AM" w:eastAsia="en-GB"/>
        </w:rPr>
        <w:t>ՀՀ ԱՕ 240-րդ հոդվածի 1-ին մասի համաձայն լ</w:t>
      </w:r>
      <w:r w:rsidR="00564079" w:rsidRPr="00EF5C5E">
        <w:rPr>
          <w:rFonts w:ascii="GHEA Grapalat" w:eastAsia="Times New Roman" w:hAnsi="GHEA Grapalat" w:cs="GHEA Grapalat"/>
          <w:b/>
          <w:bCs/>
          <w:i/>
          <w:iCs/>
          <w:color w:val="000000"/>
          <w:sz w:val="24"/>
          <w:szCs w:val="24"/>
          <w:lang w:val="hy-AM" w:eastAsia="en-GB"/>
        </w:rPr>
        <w:t>իակատար նյութական պատասխանատվության մասին պայմանագիր կարող է կնքվել այն աշխատողների հետ, որոնց աշխատանքն անմիջականորեն կապված է նյութական արժեքների պահպանության, ընդունման, դուրսգրման, առուվաճառքի, տեղափոխման կամ օգտագործման հետ:</w:t>
      </w:r>
    </w:p>
    <w:p w14:paraId="4E172132" w14:textId="48DE1613" w:rsidR="00832BA8" w:rsidRPr="00832BA8" w:rsidRDefault="00564079" w:rsidP="00832BA8">
      <w:pPr>
        <w:shd w:val="clear" w:color="auto" w:fill="FFFFFF"/>
        <w:spacing w:after="0" w:line="360" w:lineRule="auto"/>
        <w:ind w:firstLine="375"/>
        <w:jc w:val="both"/>
        <w:rPr>
          <w:rFonts w:ascii="GHEA Grapalat" w:eastAsia="Times New Roman" w:hAnsi="GHEA Grapalat" w:cs="GHEA Grapalat"/>
          <w:i/>
          <w:iCs/>
          <w:color w:val="000000"/>
          <w:sz w:val="24"/>
          <w:szCs w:val="24"/>
          <w:lang w:val="hy-AM" w:eastAsia="en-GB"/>
        </w:rPr>
      </w:pPr>
      <w:r>
        <w:rPr>
          <w:rFonts w:ascii="GHEA Grapalat" w:eastAsia="Times New Roman" w:hAnsi="GHEA Grapalat" w:cs="GHEA Grapalat"/>
          <w:color w:val="000000"/>
          <w:sz w:val="24"/>
          <w:szCs w:val="24"/>
          <w:lang w:val="hy-AM" w:eastAsia="en-GB"/>
        </w:rPr>
        <w:t xml:space="preserve">- </w:t>
      </w:r>
      <w:r>
        <w:rPr>
          <w:rFonts w:ascii="GHEA Grapalat" w:hAnsi="GHEA Grapalat" w:cs="GHEA Grapalat"/>
          <w:color w:val="000000"/>
          <w:lang w:val="hy-AM"/>
        </w:rPr>
        <w:t xml:space="preserve"> </w:t>
      </w:r>
      <w:r w:rsidRPr="00125A48">
        <w:rPr>
          <w:rFonts w:ascii="GHEA Grapalat" w:eastAsia="Times New Roman" w:hAnsi="GHEA Grapalat" w:cs="GHEA Grapalat"/>
          <w:color w:val="000000"/>
          <w:sz w:val="24"/>
          <w:szCs w:val="24"/>
          <w:lang w:val="hy-AM" w:eastAsia="en-GB"/>
        </w:rPr>
        <w:t xml:space="preserve">ՀՀ ԱՕ </w:t>
      </w:r>
      <w:r w:rsidR="00832BA8" w:rsidRPr="00FB449C">
        <w:rPr>
          <w:rFonts w:ascii="GHEA Grapalat" w:eastAsia="Times New Roman" w:hAnsi="GHEA Grapalat" w:cs="GHEA Grapalat"/>
          <w:color w:val="000000"/>
          <w:sz w:val="24"/>
          <w:szCs w:val="24"/>
          <w:lang w:val="hy-AM" w:eastAsia="en-GB"/>
        </w:rPr>
        <w:t>249-րդ հոդվածի 1-ին մասի</w:t>
      </w:r>
      <w:r w:rsidR="00832BA8">
        <w:rPr>
          <w:rFonts w:ascii="GHEA Grapalat" w:eastAsia="Times New Roman" w:hAnsi="GHEA Grapalat" w:cs="GHEA Grapalat"/>
          <w:color w:val="000000"/>
          <w:sz w:val="24"/>
          <w:szCs w:val="24"/>
          <w:lang w:val="hy-AM" w:eastAsia="en-GB"/>
        </w:rPr>
        <w:t xml:space="preserve"> </w:t>
      </w:r>
      <w:r>
        <w:rPr>
          <w:rFonts w:ascii="GHEA Grapalat" w:eastAsia="Times New Roman" w:hAnsi="GHEA Grapalat" w:cs="GHEA Grapalat"/>
          <w:color w:val="000000"/>
          <w:sz w:val="24"/>
          <w:szCs w:val="24"/>
          <w:lang w:val="hy-AM" w:eastAsia="en-GB"/>
        </w:rPr>
        <w:t>համաձայն</w:t>
      </w:r>
      <w:r w:rsidR="00832BA8">
        <w:rPr>
          <w:rFonts w:ascii="GHEA Grapalat" w:eastAsia="Times New Roman" w:hAnsi="GHEA Grapalat" w:cs="GHEA Grapalat"/>
          <w:color w:val="000000"/>
          <w:sz w:val="24"/>
          <w:szCs w:val="24"/>
          <w:lang w:val="hy-AM" w:eastAsia="en-GB"/>
        </w:rPr>
        <w:t xml:space="preserve"> </w:t>
      </w:r>
      <w:r w:rsidR="00832BA8">
        <w:rPr>
          <w:rFonts w:ascii="GHEA Grapalat" w:eastAsia="Times New Roman" w:hAnsi="GHEA Grapalat" w:cs="GHEA Grapalat"/>
          <w:i/>
          <w:iCs/>
          <w:color w:val="000000"/>
          <w:sz w:val="24"/>
          <w:szCs w:val="24"/>
          <w:lang w:val="hy-AM" w:eastAsia="en-GB"/>
        </w:rPr>
        <w:t>մ</w:t>
      </w:r>
      <w:r w:rsidR="00832BA8" w:rsidRPr="00832BA8">
        <w:rPr>
          <w:rFonts w:ascii="GHEA Grapalat" w:eastAsia="Times New Roman" w:hAnsi="GHEA Grapalat" w:cs="GHEA Grapalat"/>
          <w:i/>
          <w:iCs/>
          <w:color w:val="000000"/>
          <w:sz w:val="24"/>
          <w:szCs w:val="24"/>
          <w:lang w:val="hy-AM" w:eastAsia="en-GB"/>
        </w:rPr>
        <w:t>ինչև տասնութ տարեկան աշխատողները պարտավոր են անցնել բժշկական զննություն աշխատանքի ընդունման ժամանակ, իսկ մինչև տասնութ տարեկան դառնալը` սահմանված պարբերականությամբ:</w:t>
      </w:r>
    </w:p>
    <w:p w14:paraId="686163E9" w14:textId="1369BD1C" w:rsidR="00832BA8" w:rsidRDefault="00832BA8" w:rsidP="00832BA8">
      <w:pPr>
        <w:shd w:val="clear" w:color="auto" w:fill="FFFFFF"/>
        <w:spacing w:after="0" w:line="360" w:lineRule="auto"/>
        <w:ind w:firstLine="375"/>
        <w:jc w:val="both"/>
        <w:rPr>
          <w:rFonts w:ascii="GHEA Grapalat" w:eastAsia="Times New Roman" w:hAnsi="GHEA Grapalat" w:cs="GHEA Grapalat"/>
          <w:i/>
          <w:iCs/>
          <w:color w:val="000000"/>
          <w:sz w:val="24"/>
          <w:szCs w:val="24"/>
          <w:lang w:val="hy-AM" w:eastAsia="en-GB"/>
        </w:rPr>
      </w:pPr>
      <w:r w:rsidRPr="00832BA8">
        <w:rPr>
          <w:rFonts w:ascii="GHEA Grapalat" w:eastAsia="Times New Roman" w:hAnsi="GHEA Grapalat" w:cs="GHEA Grapalat"/>
          <w:i/>
          <w:iCs/>
          <w:color w:val="000000"/>
          <w:sz w:val="24"/>
          <w:szCs w:val="24"/>
          <w:lang w:val="hy-AM" w:eastAsia="en-GB"/>
        </w:rPr>
        <w:t>Մինչև տասնութ տարեկան աշխատողների պարբերական բժշկական զննությունը կատարվում է գործատուի հաշվին</w:t>
      </w:r>
      <w:r>
        <w:rPr>
          <w:rFonts w:ascii="GHEA Grapalat" w:eastAsia="Times New Roman" w:hAnsi="GHEA Grapalat" w:cs="GHEA Grapalat"/>
          <w:i/>
          <w:iCs/>
          <w:color w:val="000000"/>
          <w:sz w:val="24"/>
          <w:szCs w:val="24"/>
          <w:lang w:val="hy-AM" w:eastAsia="en-GB"/>
        </w:rPr>
        <w:t></w:t>
      </w:r>
      <w:r w:rsidRPr="00832BA8">
        <w:rPr>
          <w:rFonts w:ascii="GHEA Grapalat" w:eastAsia="Times New Roman" w:hAnsi="GHEA Grapalat" w:cs="GHEA Grapalat"/>
          <w:i/>
          <w:iCs/>
          <w:color w:val="000000"/>
          <w:sz w:val="24"/>
          <w:szCs w:val="24"/>
          <w:lang w:val="hy-AM" w:eastAsia="en-GB"/>
        </w:rPr>
        <w:t>:</w:t>
      </w:r>
    </w:p>
    <w:p w14:paraId="5A8889B3" w14:textId="1AAFAEA9" w:rsidR="003070BB" w:rsidRPr="003070BB" w:rsidRDefault="003070BB" w:rsidP="00832BA8">
      <w:pPr>
        <w:shd w:val="clear" w:color="auto" w:fill="FFFFFF"/>
        <w:spacing w:after="0" w:line="360" w:lineRule="auto"/>
        <w:ind w:firstLine="375"/>
        <w:jc w:val="both"/>
        <w:rPr>
          <w:rFonts w:ascii="GHEA Grapalat" w:eastAsia="Times New Roman" w:hAnsi="GHEA Grapalat" w:cs="GHEA Grapalat"/>
          <w:b/>
          <w:bCs/>
          <w:i/>
          <w:iCs/>
          <w:color w:val="000000"/>
          <w:sz w:val="24"/>
          <w:szCs w:val="24"/>
          <w:lang w:val="hy-AM" w:eastAsia="en-GB"/>
        </w:rPr>
      </w:pPr>
      <w:r w:rsidRPr="003070BB">
        <w:rPr>
          <w:rFonts w:ascii="GHEA Grapalat" w:eastAsia="Times New Roman" w:hAnsi="GHEA Grapalat" w:cs="GHEA Grapalat"/>
          <w:b/>
          <w:bCs/>
          <w:i/>
          <w:iCs/>
          <w:color w:val="000000"/>
          <w:sz w:val="24"/>
          <w:szCs w:val="24"/>
          <w:lang w:val="hy-AM" w:eastAsia="en-GB"/>
        </w:rPr>
        <w:t>Հիշեցնենք, որ ՀՀ կառավարության 2004 թվականի հուլիսի 15-ի թիվ 1089-Ն որոշման 7-րդ կետի համաձայն պ</w:t>
      </w:r>
      <w:r w:rsidRPr="003070BB">
        <w:rPr>
          <w:rFonts w:ascii="Arial Unicode" w:hAnsi="Arial Unicode"/>
          <w:b/>
          <w:bCs/>
          <w:i/>
          <w:iCs/>
          <w:color w:val="000000"/>
          <w:sz w:val="24"/>
          <w:szCs w:val="24"/>
          <w:shd w:val="clear" w:color="auto" w:fill="FFFFFF"/>
          <w:lang w:val="hy-AM"/>
        </w:rPr>
        <w:t>արբերական բժշկական զննությունը կատարվում է յուրաքանչյուր 12 ամիսը մեկ անգամ։</w:t>
      </w:r>
    </w:p>
    <w:p w14:paraId="03409A21" w14:textId="071DA661" w:rsidR="00832BA8" w:rsidRDefault="00832BA8" w:rsidP="00832BA8">
      <w:pPr>
        <w:shd w:val="clear" w:color="auto" w:fill="FFFFFF"/>
        <w:spacing w:after="0" w:line="360" w:lineRule="auto"/>
        <w:ind w:firstLine="375"/>
        <w:jc w:val="both"/>
        <w:rPr>
          <w:rFonts w:ascii="GHEA Grapalat" w:eastAsia="Times New Roman" w:hAnsi="GHEA Grapalat" w:cs="GHEA Grapalat"/>
          <w:i/>
          <w:iCs/>
          <w:color w:val="000000"/>
          <w:sz w:val="24"/>
          <w:szCs w:val="24"/>
          <w:lang w:val="hy-AM" w:eastAsia="en-GB"/>
        </w:rPr>
      </w:pPr>
      <w:r>
        <w:rPr>
          <w:rFonts w:ascii="GHEA Grapalat" w:eastAsia="Times New Roman" w:hAnsi="GHEA Grapalat" w:cs="GHEA Grapalat"/>
          <w:color w:val="000000"/>
          <w:sz w:val="24"/>
          <w:szCs w:val="24"/>
          <w:lang w:val="hy-AM" w:eastAsia="en-GB"/>
        </w:rPr>
        <w:t xml:space="preserve">- </w:t>
      </w:r>
      <w:r w:rsidRPr="00125A48">
        <w:rPr>
          <w:rFonts w:ascii="GHEA Grapalat" w:eastAsia="Times New Roman" w:hAnsi="GHEA Grapalat" w:cs="GHEA Grapalat"/>
          <w:color w:val="000000"/>
          <w:sz w:val="24"/>
          <w:szCs w:val="24"/>
          <w:lang w:val="hy-AM" w:eastAsia="en-GB"/>
        </w:rPr>
        <w:t xml:space="preserve">ՀՀ ԱՕ </w:t>
      </w:r>
      <w:r w:rsidRPr="00FB449C">
        <w:rPr>
          <w:rFonts w:ascii="GHEA Grapalat" w:eastAsia="Times New Roman" w:hAnsi="GHEA Grapalat" w:cs="GHEA Grapalat"/>
          <w:color w:val="000000"/>
          <w:sz w:val="24"/>
          <w:szCs w:val="24"/>
          <w:lang w:val="hy-AM" w:eastAsia="en-GB"/>
        </w:rPr>
        <w:t>257-րդ հոդվածի</w:t>
      </w:r>
      <w:r>
        <w:rPr>
          <w:rFonts w:ascii="GHEA Grapalat" w:eastAsia="Times New Roman" w:hAnsi="GHEA Grapalat" w:cs="GHEA Grapalat"/>
          <w:color w:val="000000"/>
          <w:sz w:val="24"/>
          <w:szCs w:val="24"/>
          <w:lang w:val="hy-AM" w:eastAsia="en-GB"/>
        </w:rPr>
        <w:t xml:space="preserve"> համաձայն </w:t>
      </w:r>
      <w:r w:rsidRPr="00832BA8">
        <w:rPr>
          <w:rFonts w:ascii="GHEA Grapalat" w:eastAsia="Times New Roman" w:hAnsi="GHEA Grapalat" w:cs="GHEA Grapalat"/>
          <w:i/>
          <w:iCs/>
          <w:color w:val="000000"/>
          <w:sz w:val="24"/>
          <w:szCs w:val="24"/>
          <w:lang w:val="hy-AM" w:eastAsia="en-GB"/>
        </w:rPr>
        <w:t>Հայաստանի Հանրապետության օրենսդրությամբ սահմանված ծանր, վնասակար, առանձնապես ծանր, առանձնապես վնասակար աշխատանքներում, ինչպես նաև օրենքով սահմանված այլ դեպքերում մինչև տասնութ տարեկան անձանց ներգրավելն արգելվում է</w:t>
      </w:r>
      <w:r>
        <w:rPr>
          <w:rFonts w:ascii="GHEA Grapalat" w:eastAsia="Times New Roman" w:hAnsi="GHEA Grapalat" w:cs="GHEA Grapalat"/>
          <w:i/>
          <w:iCs/>
          <w:color w:val="000000"/>
          <w:sz w:val="24"/>
          <w:szCs w:val="24"/>
          <w:lang w:val="hy-AM" w:eastAsia="en-GB"/>
        </w:rPr>
        <w:t></w:t>
      </w:r>
      <w:r w:rsidRPr="00832BA8">
        <w:rPr>
          <w:rFonts w:ascii="GHEA Grapalat" w:eastAsia="Times New Roman" w:hAnsi="GHEA Grapalat" w:cs="GHEA Grapalat"/>
          <w:i/>
          <w:iCs/>
          <w:color w:val="000000"/>
          <w:sz w:val="24"/>
          <w:szCs w:val="24"/>
          <w:lang w:val="hy-AM" w:eastAsia="en-GB"/>
        </w:rPr>
        <w:t>:</w:t>
      </w:r>
    </w:p>
    <w:p w14:paraId="178487B8" w14:textId="52C2D485" w:rsidR="004E40A4" w:rsidRPr="005D6A26" w:rsidRDefault="004E40A4" w:rsidP="00832BA8">
      <w:pPr>
        <w:shd w:val="clear" w:color="auto" w:fill="FFFFFF"/>
        <w:spacing w:after="0" w:line="360" w:lineRule="auto"/>
        <w:ind w:firstLine="375"/>
        <w:jc w:val="both"/>
        <w:rPr>
          <w:rFonts w:ascii="GHEA Grapalat" w:eastAsia="Times New Roman" w:hAnsi="GHEA Grapalat" w:cs="GHEA Grapalat"/>
          <w:b/>
          <w:bCs/>
          <w:i/>
          <w:iCs/>
          <w:color w:val="000000"/>
          <w:sz w:val="24"/>
          <w:szCs w:val="24"/>
          <w:lang w:val="hy-AM" w:eastAsia="en-GB"/>
        </w:rPr>
      </w:pPr>
      <w:r w:rsidRPr="005D6A26">
        <w:rPr>
          <w:rFonts w:ascii="GHEA Grapalat" w:eastAsia="Times New Roman" w:hAnsi="GHEA Grapalat" w:cs="GHEA Grapalat"/>
          <w:b/>
          <w:bCs/>
          <w:i/>
          <w:iCs/>
          <w:color w:val="000000"/>
          <w:sz w:val="24"/>
          <w:szCs w:val="24"/>
          <w:lang w:val="hy-AM" w:eastAsia="en-GB"/>
        </w:rPr>
        <w:t>Հիշեցնենք, որ մինչև 18 տարեկան անձանց համար ծանր, վնասակար աշխատանքները սահմանված են ՀՀ կառավարության 2005 թվականի դեկտեմբերի 29-ի թիվ 2308-Ն որոշմամբ, իսկ առանձնապես ծանր, առանձնապես վնասակար աշխատանքները՝ ՀՀ կառավարության 2010 թվականի դեկտեմբերի 2-ի թիվ 1698-Ն որոշմամբ</w:t>
      </w:r>
      <w:r w:rsidR="00614396" w:rsidRPr="005D6A26">
        <w:rPr>
          <w:rFonts w:ascii="GHEA Grapalat" w:eastAsia="Times New Roman" w:hAnsi="GHEA Grapalat" w:cs="GHEA Grapalat"/>
          <w:b/>
          <w:bCs/>
          <w:i/>
          <w:iCs/>
          <w:color w:val="000000"/>
          <w:sz w:val="24"/>
          <w:szCs w:val="24"/>
          <w:lang w:val="hy-AM" w:eastAsia="en-GB"/>
        </w:rPr>
        <w:t>։</w:t>
      </w:r>
    </w:p>
    <w:p w14:paraId="326FED64" w14:textId="77777777" w:rsidR="002D112E" w:rsidRDefault="002D112E" w:rsidP="002D112E">
      <w:pPr>
        <w:shd w:val="clear" w:color="auto" w:fill="FFFFFF"/>
        <w:spacing w:after="0" w:line="360" w:lineRule="auto"/>
        <w:ind w:firstLine="375"/>
        <w:jc w:val="center"/>
        <w:rPr>
          <w:rFonts w:ascii="GHEA Grapalat" w:eastAsia="Times New Roman" w:hAnsi="GHEA Grapalat" w:cs="GHEA Grapalat"/>
          <w:b/>
          <w:bCs/>
          <w:i/>
          <w:iCs/>
          <w:color w:val="000000"/>
          <w:sz w:val="24"/>
          <w:szCs w:val="24"/>
          <w:lang w:val="hy-AM" w:eastAsia="en-GB"/>
        </w:rPr>
      </w:pPr>
    </w:p>
    <w:p w14:paraId="2E62062F" w14:textId="77777777" w:rsidR="001E2E26" w:rsidRDefault="001E2E26" w:rsidP="002D112E">
      <w:pPr>
        <w:shd w:val="clear" w:color="auto" w:fill="FFFFFF"/>
        <w:spacing w:after="0" w:line="360" w:lineRule="auto"/>
        <w:ind w:firstLine="375"/>
        <w:jc w:val="center"/>
        <w:rPr>
          <w:rFonts w:ascii="GHEA Grapalat" w:eastAsia="Times New Roman" w:hAnsi="GHEA Grapalat" w:cs="GHEA Grapalat"/>
          <w:b/>
          <w:bCs/>
          <w:i/>
          <w:iCs/>
          <w:color w:val="000000"/>
          <w:sz w:val="24"/>
          <w:szCs w:val="24"/>
          <w:lang w:val="hy-AM" w:eastAsia="en-GB"/>
        </w:rPr>
      </w:pPr>
    </w:p>
    <w:p w14:paraId="26FB61E1" w14:textId="77777777" w:rsidR="001E2E26" w:rsidRDefault="001E2E26" w:rsidP="002D112E">
      <w:pPr>
        <w:shd w:val="clear" w:color="auto" w:fill="FFFFFF"/>
        <w:spacing w:after="0" w:line="360" w:lineRule="auto"/>
        <w:ind w:firstLine="375"/>
        <w:jc w:val="center"/>
        <w:rPr>
          <w:rFonts w:ascii="GHEA Grapalat" w:eastAsia="Times New Roman" w:hAnsi="GHEA Grapalat" w:cs="GHEA Grapalat"/>
          <w:b/>
          <w:bCs/>
          <w:i/>
          <w:iCs/>
          <w:color w:val="000000"/>
          <w:sz w:val="24"/>
          <w:szCs w:val="24"/>
          <w:lang w:val="hy-AM" w:eastAsia="en-GB"/>
        </w:rPr>
      </w:pPr>
    </w:p>
    <w:p w14:paraId="750FF6B1" w14:textId="77777777" w:rsidR="001E2E26" w:rsidRDefault="001E2E26" w:rsidP="002D112E">
      <w:pPr>
        <w:shd w:val="clear" w:color="auto" w:fill="FFFFFF"/>
        <w:spacing w:after="0" w:line="360" w:lineRule="auto"/>
        <w:ind w:firstLine="375"/>
        <w:jc w:val="center"/>
        <w:rPr>
          <w:rFonts w:ascii="GHEA Grapalat" w:eastAsia="Times New Roman" w:hAnsi="GHEA Grapalat" w:cs="GHEA Grapalat"/>
          <w:b/>
          <w:bCs/>
          <w:i/>
          <w:iCs/>
          <w:color w:val="000000"/>
          <w:sz w:val="24"/>
          <w:szCs w:val="24"/>
          <w:lang w:val="hy-AM" w:eastAsia="en-GB"/>
        </w:rPr>
      </w:pPr>
    </w:p>
    <w:p w14:paraId="63B05C9E" w14:textId="14E6CB3F" w:rsidR="004E40A4" w:rsidRPr="002D112E" w:rsidRDefault="002D112E" w:rsidP="002D112E">
      <w:pPr>
        <w:shd w:val="clear" w:color="auto" w:fill="FFFFFF"/>
        <w:spacing w:after="0" w:line="360" w:lineRule="auto"/>
        <w:ind w:firstLine="375"/>
        <w:jc w:val="center"/>
        <w:rPr>
          <w:rFonts w:ascii="GHEA Grapalat" w:eastAsia="Times New Roman" w:hAnsi="GHEA Grapalat" w:cs="GHEA Grapalat"/>
          <w:b/>
          <w:bCs/>
          <w:i/>
          <w:iCs/>
          <w:color w:val="000000"/>
          <w:sz w:val="24"/>
          <w:szCs w:val="24"/>
          <w:lang w:val="hy-AM" w:eastAsia="en-GB"/>
        </w:rPr>
      </w:pPr>
      <w:r w:rsidRPr="002D112E">
        <w:rPr>
          <w:rFonts w:ascii="GHEA Grapalat" w:eastAsia="Times New Roman" w:hAnsi="GHEA Grapalat" w:cs="GHEA Grapalat"/>
          <w:b/>
          <w:bCs/>
          <w:i/>
          <w:iCs/>
          <w:color w:val="000000"/>
          <w:sz w:val="24"/>
          <w:szCs w:val="24"/>
          <w:lang w:val="hy-AM" w:eastAsia="en-GB"/>
        </w:rPr>
        <w:lastRenderedPageBreak/>
        <w:t>ԱՄՓՈՓՈՒՄ</w:t>
      </w:r>
    </w:p>
    <w:p w14:paraId="01BAB1F9" w14:textId="724A4FBB" w:rsidR="004E40A4" w:rsidRDefault="004E40A4" w:rsidP="00832BA8">
      <w:pPr>
        <w:shd w:val="clear" w:color="auto" w:fill="FFFFFF"/>
        <w:spacing w:after="0" w:line="360" w:lineRule="auto"/>
        <w:ind w:firstLine="375"/>
        <w:jc w:val="both"/>
        <w:rPr>
          <w:rFonts w:ascii="GHEA Grapalat" w:eastAsia="Times New Roman" w:hAnsi="GHEA Grapalat" w:cs="GHEA Grapalat"/>
          <w:i/>
          <w:iCs/>
          <w:color w:val="000000"/>
          <w:sz w:val="24"/>
          <w:szCs w:val="24"/>
          <w:lang w:val="hy-AM" w:eastAsia="en-GB"/>
        </w:rPr>
      </w:pPr>
    </w:p>
    <w:p w14:paraId="27E1B492" w14:textId="5FC304FB" w:rsidR="004E40A4" w:rsidRDefault="00100466" w:rsidP="00832BA8">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Pr>
          <w:rFonts w:ascii="GHEA Grapalat" w:eastAsia="Times New Roman" w:hAnsi="GHEA Grapalat" w:cs="GHEA Grapalat"/>
          <w:color w:val="000000"/>
          <w:sz w:val="24"/>
          <w:szCs w:val="24"/>
          <w:lang w:val="hy-AM" w:eastAsia="en-GB"/>
        </w:rPr>
        <w:t>ՀՀ ԱՕ 17-րդ հոդվածի 2.1-րդ մասի համաձայն գործատուն պարտավոր է տ</w:t>
      </w:r>
      <w:r w:rsidR="002D112E" w:rsidRPr="00FB449C">
        <w:rPr>
          <w:rFonts w:ascii="GHEA Grapalat" w:eastAsia="Times New Roman" w:hAnsi="GHEA Grapalat" w:cs="GHEA Grapalat"/>
          <w:color w:val="000000"/>
          <w:sz w:val="24"/>
          <w:szCs w:val="24"/>
          <w:lang w:val="hy-AM" w:eastAsia="en-GB"/>
        </w:rPr>
        <w:t>ասնչորսից մինչև տասնվեց տարեկան անձ</w:t>
      </w:r>
      <w:r>
        <w:rPr>
          <w:rFonts w:ascii="GHEA Grapalat" w:eastAsia="Times New Roman" w:hAnsi="GHEA Grapalat" w:cs="GHEA Grapalat"/>
          <w:color w:val="000000"/>
          <w:sz w:val="24"/>
          <w:szCs w:val="24"/>
          <w:lang w:val="hy-AM" w:eastAsia="en-GB"/>
        </w:rPr>
        <w:t xml:space="preserve">անց </w:t>
      </w:r>
      <w:r w:rsidR="002D112E" w:rsidRPr="00FB449C">
        <w:rPr>
          <w:rFonts w:ascii="GHEA Grapalat" w:eastAsia="Times New Roman" w:hAnsi="GHEA Grapalat" w:cs="GHEA Grapalat"/>
          <w:color w:val="000000"/>
          <w:sz w:val="24"/>
          <w:szCs w:val="24"/>
          <w:lang w:val="hy-AM" w:eastAsia="en-GB"/>
        </w:rPr>
        <w:t>ընդգրկել միայն նրանց առողջությանը, անվտանգությանը, կրթությանը և բարոյականությանը չվնասող ժամանակավոր աշխատանքներում</w:t>
      </w:r>
      <w:r>
        <w:rPr>
          <w:rFonts w:ascii="GHEA Grapalat" w:eastAsia="Times New Roman" w:hAnsi="GHEA Grapalat" w:cs="GHEA Grapalat"/>
          <w:color w:val="000000"/>
          <w:sz w:val="24"/>
          <w:szCs w:val="24"/>
          <w:lang w:val="hy-AM" w:eastAsia="en-GB"/>
        </w:rPr>
        <w:t>։</w:t>
      </w:r>
    </w:p>
    <w:p w14:paraId="3A566FF6" w14:textId="4BF6021E" w:rsidR="00C96102" w:rsidRDefault="00C96102" w:rsidP="00832BA8">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Pr>
          <w:rFonts w:ascii="GHEA Grapalat" w:eastAsia="Times New Roman" w:hAnsi="GHEA Grapalat" w:cs="GHEA Grapalat"/>
          <w:color w:val="000000"/>
          <w:sz w:val="24"/>
          <w:szCs w:val="24"/>
          <w:lang w:val="hy-AM" w:eastAsia="en-GB"/>
        </w:rPr>
        <w:t xml:space="preserve">Եվ որպեսզի այդ աշխատանքը լինի </w:t>
      </w:r>
      <w:r w:rsidRPr="007A7653">
        <w:rPr>
          <w:rFonts w:ascii="GHEA Grapalat" w:eastAsia="Times New Roman" w:hAnsi="GHEA Grapalat" w:cs="GHEA Grapalat"/>
          <w:b/>
          <w:bCs/>
          <w:i/>
          <w:iCs/>
          <w:color w:val="000000"/>
          <w:sz w:val="28"/>
          <w:szCs w:val="28"/>
          <w:lang w:val="hy-AM" w:eastAsia="en-GB"/>
        </w:rPr>
        <w:t>առողջությանը և անվտանգությանը չվնասող</w:t>
      </w:r>
      <w:r w:rsidRPr="007A7653">
        <w:rPr>
          <w:rFonts w:ascii="GHEA Grapalat" w:eastAsia="Times New Roman" w:hAnsi="GHEA Grapalat" w:cs="GHEA Grapalat"/>
          <w:color w:val="000000"/>
          <w:sz w:val="28"/>
          <w:szCs w:val="28"/>
          <w:lang w:val="hy-AM" w:eastAsia="en-GB"/>
        </w:rPr>
        <w:t xml:space="preserve"> </w:t>
      </w:r>
      <w:r>
        <w:rPr>
          <w:rFonts w:ascii="GHEA Grapalat" w:eastAsia="Times New Roman" w:hAnsi="GHEA Grapalat" w:cs="GHEA Grapalat"/>
          <w:color w:val="000000"/>
          <w:sz w:val="24"/>
          <w:szCs w:val="24"/>
          <w:lang w:val="hy-AM" w:eastAsia="en-GB"/>
        </w:rPr>
        <w:t>օրենսդիրը հետևյալ սահմանափակումներն է պարտադրում.</w:t>
      </w:r>
    </w:p>
    <w:p w14:paraId="21AE2D9C" w14:textId="1CA0D7DE" w:rsidR="001E3053" w:rsidRPr="001E3053" w:rsidRDefault="001E3053" w:rsidP="001E3053">
      <w:pPr>
        <w:pStyle w:val="ListParagraph"/>
        <w:numPr>
          <w:ilvl w:val="0"/>
          <w:numId w:val="4"/>
        </w:numPr>
        <w:shd w:val="clear" w:color="auto" w:fill="FFFFFF"/>
        <w:spacing w:line="360" w:lineRule="auto"/>
        <w:jc w:val="both"/>
        <w:rPr>
          <w:rFonts w:ascii="GHEA Grapalat" w:eastAsia="Times New Roman" w:hAnsi="GHEA Grapalat" w:cs="GHEA Grapalat"/>
          <w:color w:val="000000"/>
          <w:sz w:val="24"/>
          <w:szCs w:val="24"/>
          <w:lang w:val="hy-AM" w:eastAsia="en-GB"/>
        </w:rPr>
      </w:pPr>
      <w:r>
        <w:rPr>
          <w:rFonts w:ascii="GHEA Grapalat" w:eastAsia="Times New Roman" w:hAnsi="GHEA Grapalat" w:cs="GHEA Grapalat"/>
          <w:color w:val="000000"/>
          <w:sz w:val="24"/>
          <w:szCs w:val="24"/>
          <w:lang w:val="hy-AM" w:eastAsia="en-GB"/>
        </w:rPr>
        <w:t xml:space="preserve">Գործատուն չի կարող աշխատանքային պայմանագիր կնքել 14-16 տարեկան անձանց հետ առանց նրանցից </w:t>
      </w:r>
      <w:r w:rsidRPr="001E3053">
        <w:rPr>
          <w:rFonts w:ascii="GHEA Grapalat" w:eastAsia="Times New Roman" w:hAnsi="GHEA Grapalat" w:cs="GHEA Grapalat"/>
          <w:color w:val="000000"/>
          <w:sz w:val="24"/>
          <w:szCs w:val="24"/>
          <w:lang w:val="hy-AM" w:eastAsia="en-GB"/>
        </w:rPr>
        <w:t>առողջական վիճակի մասին տեղեկանք պահանջելու։ Տեղեկանք, որը պետք է բավարարի օրենսդրությամբ սահմանված պահանջներին։</w:t>
      </w:r>
    </w:p>
    <w:p w14:paraId="05AC2972" w14:textId="3605465E" w:rsidR="00A457C4" w:rsidRPr="00A457C4" w:rsidRDefault="001E3053" w:rsidP="00D17479">
      <w:pPr>
        <w:pStyle w:val="ListParagraph"/>
        <w:numPr>
          <w:ilvl w:val="0"/>
          <w:numId w:val="4"/>
        </w:numPr>
        <w:shd w:val="clear" w:color="auto" w:fill="FFFFFF"/>
        <w:spacing w:after="0" w:line="360" w:lineRule="auto"/>
        <w:jc w:val="both"/>
        <w:rPr>
          <w:rFonts w:ascii="GHEA Grapalat" w:eastAsia="Times New Roman" w:hAnsi="GHEA Grapalat" w:cs="GHEA Grapalat"/>
          <w:color w:val="000000"/>
          <w:sz w:val="24"/>
          <w:szCs w:val="24"/>
          <w:lang w:val="hy-AM" w:eastAsia="en-GB"/>
        </w:rPr>
      </w:pPr>
      <w:r w:rsidRPr="00A457C4">
        <w:rPr>
          <w:rFonts w:ascii="GHEA Grapalat" w:eastAsia="Times New Roman" w:hAnsi="GHEA Grapalat" w:cs="GHEA Grapalat"/>
          <w:color w:val="000000"/>
          <w:sz w:val="24"/>
          <w:szCs w:val="24"/>
          <w:lang w:val="hy-AM" w:eastAsia="en-GB"/>
        </w:rPr>
        <w:t>Պայմանագիրը, որը կնքվում է այդ տարիքի երեխաների հետ փորձաշրջան չի կարող նախատեսել</w:t>
      </w:r>
      <w:r w:rsidR="00A457C4" w:rsidRPr="00A457C4">
        <w:rPr>
          <w:rFonts w:ascii="GHEA Grapalat" w:eastAsia="Times New Roman" w:hAnsi="GHEA Grapalat" w:cs="GHEA Grapalat"/>
          <w:color w:val="000000"/>
          <w:sz w:val="24"/>
          <w:szCs w:val="24"/>
          <w:lang w:val="hy-AM" w:eastAsia="en-GB"/>
        </w:rPr>
        <w:t>։</w:t>
      </w:r>
    </w:p>
    <w:p w14:paraId="66951EC8" w14:textId="77777777" w:rsidR="00A457C4" w:rsidRPr="00A457C4" w:rsidRDefault="00A457C4" w:rsidP="00A457C4">
      <w:pPr>
        <w:pStyle w:val="ListParagraph"/>
        <w:numPr>
          <w:ilvl w:val="0"/>
          <w:numId w:val="4"/>
        </w:numPr>
        <w:shd w:val="clear" w:color="auto" w:fill="FFFFFF"/>
        <w:spacing w:after="0" w:line="360" w:lineRule="auto"/>
        <w:jc w:val="both"/>
        <w:rPr>
          <w:rFonts w:ascii="GHEA Grapalat" w:eastAsia="Times New Roman" w:hAnsi="GHEA Grapalat" w:cs="GHEA Grapalat"/>
          <w:color w:val="000000"/>
          <w:sz w:val="24"/>
          <w:szCs w:val="24"/>
          <w:lang w:val="hy-AM" w:eastAsia="en-GB"/>
        </w:rPr>
      </w:pPr>
      <w:r>
        <w:rPr>
          <w:rFonts w:ascii="GHEA Grapalat" w:eastAsia="Times New Roman" w:hAnsi="GHEA Grapalat" w:cs="GHEA Grapalat"/>
          <w:color w:val="000000"/>
          <w:sz w:val="24"/>
          <w:szCs w:val="24"/>
          <w:lang w:val="hy-AM" w:eastAsia="en-GB"/>
        </w:rPr>
        <w:t xml:space="preserve">Պայմանագիրը պետք է լինի </w:t>
      </w:r>
      <w:r w:rsidR="001E3053" w:rsidRPr="00A457C4">
        <w:rPr>
          <w:rFonts w:ascii="GHEA Grapalat" w:eastAsia="Times New Roman" w:hAnsi="GHEA Grapalat" w:cs="GHEA Grapalat"/>
          <w:color w:val="000000"/>
          <w:sz w:val="24"/>
          <w:szCs w:val="24"/>
          <w:lang w:val="hy-AM" w:eastAsia="en-GB"/>
        </w:rPr>
        <w:t xml:space="preserve"> ժամանակավոր</w:t>
      </w:r>
      <w:r w:rsidRPr="00A457C4">
        <w:rPr>
          <w:rFonts w:ascii="GHEA Grapalat" w:eastAsia="Times New Roman" w:hAnsi="GHEA Grapalat" w:cs="GHEA Grapalat"/>
          <w:color w:val="000000"/>
          <w:sz w:val="24"/>
          <w:szCs w:val="24"/>
          <w:lang w:val="hy-AM" w:eastAsia="en-GB"/>
        </w:rPr>
        <w:t xml:space="preserve">, այսինքն, </w:t>
      </w:r>
      <w:r w:rsidR="001E3053" w:rsidRPr="00A457C4">
        <w:rPr>
          <w:rFonts w:ascii="GHEA Grapalat" w:eastAsia="Times New Roman" w:hAnsi="GHEA Grapalat" w:cs="GHEA Grapalat"/>
          <w:color w:val="000000"/>
          <w:sz w:val="24"/>
          <w:szCs w:val="24"/>
          <w:lang w:val="hy-AM" w:eastAsia="en-GB"/>
        </w:rPr>
        <w:t>մինչև երկու ամիս ժամկետով:</w:t>
      </w:r>
    </w:p>
    <w:p w14:paraId="1F34CFC0" w14:textId="70335B53" w:rsidR="001E3053" w:rsidRPr="00BE4B13" w:rsidRDefault="00A457C4" w:rsidP="00A457C4">
      <w:pPr>
        <w:pStyle w:val="ListParagraph"/>
        <w:numPr>
          <w:ilvl w:val="0"/>
          <w:numId w:val="4"/>
        </w:numPr>
        <w:shd w:val="clear" w:color="auto" w:fill="FFFFFF"/>
        <w:spacing w:after="0" w:line="360" w:lineRule="auto"/>
        <w:jc w:val="both"/>
        <w:rPr>
          <w:rFonts w:ascii="GHEA Grapalat" w:eastAsia="Times New Roman" w:hAnsi="GHEA Grapalat" w:cs="GHEA Grapalat"/>
          <w:color w:val="000000"/>
          <w:sz w:val="24"/>
          <w:szCs w:val="24"/>
          <w:lang w:val="hy-AM" w:eastAsia="en-GB"/>
        </w:rPr>
      </w:pPr>
      <w:r w:rsidRPr="00A457C4">
        <w:rPr>
          <w:rFonts w:ascii="GHEA Grapalat" w:eastAsia="Times New Roman" w:hAnsi="GHEA Grapalat" w:cs="GHEA Grapalat"/>
          <w:color w:val="000000"/>
          <w:sz w:val="24"/>
          <w:szCs w:val="24"/>
          <w:lang w:val="hy-AM" w:eastAsia="en-GB"/>
        </w:rPr>
        <w:t>Պայմանագրի գործողության ողջ ընթացքում</w:t>
      </w:r>
      <w:r>
        <w:rPr>
          <w:rFonts w:ascii="GHEA Grapalat" w:eastAsia="Times New Roman" w:hAnsi="GHEA Grapalat" w:cs="GHEA Grapalat"/>
          <w:i/>
          <w:iCs/>
          <w:color w:val="000000"/>
          <w:sz w:val="24"/>
          <w:szCs w:val="24"/>
          <w:lang w:val="hy-AM" w:eastAsia="en-GB"/>
        </w:rPr>
        <w:t xml:space="preserve"> </w:t>
      </w:r>
      <w:r w:rsidRPr="00A457C4">
        <w:rPr>
          <w:rFonts w:ascii="GHEA Grapalat" w:eastAsia="Times New Roman" w:hAnsi="GHEA Grapalat" w:cs="GHEA Grapalat"/>
          <w:color w:val="000000"/>
          <w:sz w:val="24"/>
          <w:szCs w:val="24"/>
          <w:lang w:val="hy-AM" w:eastAsia="en-GB"/>
        </w:rPr>
        <w:t>տ</w:t>
      </w:r>
      <w:r w:rsidR="001E3053" w:rsidRPr="00A457C4">
        <w:rPr>
          <w:rFonts w:ascii="GHEA Grapalat" w:hAnsi="GHEA Grapalat"/>
          <w:color w:val="000000"/>
          <w:sz w:val="24"/>
          <w:szCs w:val="24"/>
          <w:shd w:val="clear" w:color="auto" w:fill="FFFFFF"/>
          <w:lang w:val="hy-AM"/>
        </w:rPr>
        <w:t>ասնչորսից մինչև տասնութ տարեկան անձինք չեն կարող ընդգրկվել աշխատանքի հանգստյան, ոչ աշխատանքային` տոնական և հիշատակի օրերին, բացառությամբ մարզական և մշակութային միջոցառումներին մասնակցելու դեպքերի:</w:t>
      </w:r>
    </w:p>
    <w:p w14:paraId="7F4AC0BC" w14:textId="3234AB7C" w:rsidR="00C824D9" w:rsidRDefault="00BE4B13" w:rsidP="00D17479">
      <w:pPr>
        <w:pStyle w:val="ListParagraph"/>
        <w:numPr>
          <w:ilvl w:val="0"/>
          <w:numId w:val="4"/>
        </w:numPr>
        <w:shd w:val="clear" w:color="auto" w:fill="FFFFFF"/>
        <w:spacing w:after="0" w:line="360" w:lineRule="auto"/>
        <w:jc w:val="both"/>
        <w:rPr>
          <w:rFonts w:ascii="GHEA Grapalat" w:eastAsia="Times New Roman" w:hAnsi="GHEA Grapalat" w:cs="GHEA Grapalat"/>
          <w:color w:val="000000"/>
          <w:sz w:val="24"/>
          <w:szCs w:val="24"/>
          <w:lang w:val="hy-AM" w:eastAsia="en-GB"/>
        </w:rPr>
      </w:pPr>
      <w:r w:rsidRPr="00C824D9">
        <w:rPr>
          <w:rFonts w:ascii="GHEA Grapalat" w:eastAsia="Times New Roman" w:hAnsi="GHEA Grapalat" w:cs="GHEA Grapalat"/>
          <w:color w:val="000000"/>
          <w:sz w:val="24"/>
          <w:szCs w:val="24"/>
          <w:lang w:val="hy-AM" w:eastAsia="en-GB"/>
        </w:rPr>
        <w:t>Աշխատելու ընթացքում նշված անձինք չեն կարող շաբաթական 24 ժամ</w:t>
      </w:r>
      <w:r w:rsidR="00032211" w:rsidRPr="00C824D9">
        <w:rPr>
          <w:rFonts w:ascii="GHEA Grapalat" w:eastAsia="Times New Roman" w:hAnsi="GHEA Grapalat" w:cs="GHEA Grapalat"/>
          <w:color w:val="000000"/>
          <w:sz w:val="24"/>
          <w:szCs w:val="24"/>
          <w:lang w:val="hy-AM" w:eastAsia="en-GB"/>
        </w:rPr>
        <w:t>ից շատ աշխատել</w:t>
      </w:r>
      <w:r w:rsidR="00D17479">
        <w:rPr>
          <w:rFonts w:ascii="GHEA Grapalat" w:eastAsia="Times New Roman" w:hAnsi="GHEA Grapalat" w:cs="GHEA Grapalat"/>
          <w:color w:val="000000"/>
          <w:sz w:val="24"/>
          <w:szCs w:val="24"/>
          <w:lang w:val="hy-AM" w:eastAsia="en-GB"/>
        </w:rPr>
        <w:t>։</w:t>
      </w:r>
      <w:r w:rsidR="00032211" w:rsidRPr="00C824D9">
        <w:rPr>
          <w:rFonts w:ascii="GHEA Grapalat" w:eastAsia="Times New Roman" w:hAnsi="GHEA Grapalat" w:cs="GHEA Grapalat"/>
          <w:color w:val="000000"/>
          <w:sz w:val="24"/>
          <w:szCs w:val="24"/>
          <w:lang w:val="hy-AM" w:eastAsia="en-GB"/>
        </w:rPr>
        <w:t xml:space="preserve"> </w:t>
      </w:r>
      <w:r w:rsidR="00D17479">
        <w:rPr>
          <w:rFonts w:ascii="GHEA Grapalat" w:eastAsia="Times New Roman" w:hAnsi="GHEA Grapalat" w:cs="GHEA Grapalat"/>
          <w:color w:val="000000"/>
          <w:sz w:val="24"/>
          <w:szCs w:val="24"/>
          <w:lang w:val="hy-AM" w:eastAsia="en-GB"/>
        </w:rPr>
        <w:t>Բ</w:t>
      </w:r>
      <w:r w:rsidR="00032211" w:rsidRPr="00C824D9">
        <w:rPr>
          <w:rFonts w:ascii="GHEA Grapalat" w:eastAsia="Times New Roman" w:hAnsi="GHEA Grapalat" w:cs="GHEA Grapalat"/>
          <w:color w:val="000000"/>
          <w:sz w:val="24"/>
          <w:szCs w:val="24"/>
          <w:lang w:val="hy-AM" w:eastAsia="en-GB"/>
        </w:rPr>
        <w:t>ացի այդ, նրանց օրական աշխատաժամանակի տևողությունը չի կարող գերազանցել 8 ժամը</w:t>
      </w:r>
      <w:r w:rsidR="00C824D9" w:rsidRPr="00C824D9">
        <w:rPr>
          <w:rFonts w:ascii="GHEA Grapalat" w:eastAsia="Times New Roman" w:hAnsi="GHEA Grapalat" w:cs="GHEA Grapalat"/>
          <w:color w:val="000000"/>
          <w:sz w:val="24"/>
          <w:szCs w:val="24"/>
          <w:lang w:val="hy-AM" w:eastAsia="en-GB"/>
        </w:rPr>
        <w:t xml:space="preserve">, նրանց չի կարելի ներգրավել </w:t>
      </w:r>
      <w:r w:rsidR="00C824D9">
        <w:rPr>
          <w:rFonts w:ascii="GHEA Grapalat" w:eastAsia="Times New Roman" w:hAnsi="GHEA Grapalat" w:cs="GHEA Grapalat"/>
          <w:color w:val="000000"/>
          <w:sz w:val="24"/>
          <w:szCs w:val="24"/>
          <w:lang w:val="hy-AM" w:eastAsia="en-GB"/>
        </w:rPr>
        <w:t xml:space="preserve">հերթապահության մեջ և </w:t>
      </w:r>
      <w:r w:rsidR="00C824D9" w:rsidRPr="00C824D9">
        <w:rPr>
          <w:rFonts w:ascii="GHEA Grapalat" w:eastAsia="Times New Roman" w:hAnsi="GHEA Grapalat" w:cs="GHEA Grapalat"/>
          <w:color w:val="000000"/>
          <w:sz w:val="24"/>
          <w:szCs w:val="24"/>
          <w:lang w:val="hy-AM" w:eastAsia="en-GB"/>
        </w:rPr>
        <w:t>աշխատանքի</w:t>
      </w:r>
      <w:r w:rsidR="00435ECE">
        <w:rPr>
          <w:rFonts w:ascii="GHEA Grapalat" w:eastAsia="Times New Roman" w:hAnsi="GHEA Grapalat" w:cs="GHEA Grapalat"/>
          <w:color w:val="000000"/>
          <w:sz w:val="24"/>
          <w:szCs w:val="24"/>
          <w:lang w:val="hy-AM" w:eastAsia="en-GB"/>
        </w:rPr>
        <w:t>՝</w:t>
      </w:r>
      <w:r w:rsidR="00C824D9" w:rsidRPr="00C824D9">
        <w:rPr>
          <w:rFonts w:ascii="GHEA Grapalat" w:hAnsi="GHEA Grapalat"/>
          <w:b/>
          <w:bCs/>
          <w:i/>
          <w:iCs/>
          <w:color w:val="000000"/>
          <w:sz w:val="24"/>
          <w:szCs w:val="24"/>
          <w:shd w:val="clear" w:color="auto" w:fill="FFFFFF"/>
          <w:lang w:val="hy-AM"/>
        </w:rPr>
        <w:t xml:space="preserve"> </w:t>
      </w:r>
      <w:r w:rsidR="00C824D9" w:rsidRPr="00C824D9">
        <w:rPr>
          <w:rFonts w:ascii="GHEA Grapalat" w:hAnsi="GHEA Grapalat"/>
          <w:color w:val="000000"/>
          <w:sz w:val="24"/>
          <w:szCs w:val="24"/>
          <w:shd w:val="clear" w:color="auto" w:fill="FFFFFF"/>
          <w:lang w:val="hy-AM"/>
        </w:rPr>
        <w:t>ժամը 22-ից մինչև 6-ը</w:t>
      </w:r>
      <w:r w:rsidR="00435ECE">
        <w:rPr>
          <w:rFonts w:ascii="GHEA Grapalat" w:hAnsi="GHEA Grapalat"/>
          <w:color w:val="000000"/>
          <w:sz w:val="24"/>
          <w:szCs w:val="24"/>
          <w:shd w:val="clear" w:color="auto" w:fill="FFFFFF"/>
          <w:lang w:val="hy-AM"/>
        </w:rPr>
        <w:t>։</w:t>
      </w:r>
      <w:r w:rsidR="00C824D9">
        <w:rPr>
          <w:rFonts w:ascii="GHEA Grapalat" w:hAnsi="GHEA Grapalat"/>
          <w:color w:val="000000"/>
          <w:sz w:val="24"/>
          <w:szCs w:val="24"/>
          <w:shd w:val="clear" w:color="auto" w:fill="FFFFFF"/>
          <w:lang w:val="hy-AM"/>
        </w:rPr>
        <w:t xml:space="preserve"> </w:t>
      </w:r>
      <w:r w:rsidR="00C824D9" w:rsidRPr="00C824D9">
        <w:rPr>
          <w:rFonts w:ascii="GHEA Grapalat" w:eastAsia="Times New Roman" w:hAnsi="GHEA Grapalat" w:cs="GHEA Grapalat"/>
          <w:color w:val="000000"/>
          <w:sz w:val="24"/>
          <w:szCs w:val="24"/>
          <w:lang w:val="hy-AM" w:eastAsia="en-GB"/>
        </w:rPr>
        <w:t xml:space="preserve"> </w:t>
      </w:r>
    </w:p>
    <w:p w14:paraId="29A390CF" w14:textId="7B5D8BD6" w:rsidR="00D17479" w:rsidRDefault="00D17479" w:rsidP="00D17479">
      <w:pPr>
        <w:pStyle w:val="ListParagraph"/>
        <w:numPr>
          <w:ilvl w:val="0"/>
          <w:numId w:val="4"/>
        </w:numPr>
        <w:shd w:val="clear" w:color="auto" w:fill="FFFFFF"/>
        <w:spacing w:after="0" w:line="360" w:lineRule="auto"/>
        <w:jc w:val="both"/>
        <w:rPr>
          <w:rFonts w:ascii="GHEA Grapalat" w:eastAsia="Times New Roman" w:hAnsi="GHEA Grapalat" w:cs="GHEA Grapalat"/>
          <w:color w:val="000000"/>
          <w:sz w:val="24"/>
          <w:szCs w:val="24"/>
          <w:lang w:val="hy-AM" w:eastAsia="en-GB"/>
        </w:rPr>
      </w:pPr>
      <w:r w:rsidRPr="00E62071">
        <w:rPr>
          <w:rFonts w:ascii="GHEA Grapalat" w:eastAsia="Times New Roman" w:hAnsi="GHEA Grapalat" w:cs="GHEA Grapalat"/>
          <w:color w:val="000000"/>
          <w:sz w:val="24"/>
          <w:szCs w:val="24"/>
          <w:lang w:val="hy-AM" w:eastAsia="en-GB"/>
        </w:rPr>
        <w:t xml:space="preserve">Եթե մինչև տասնութ տարեկան աշխատողների աշխատաժամանակի տևողությունը գերազանցում է 4 ժամը, </w:t>
      </w:r>
      <w:r w:rsidR="00E62071" w:rsidRPr="00E62071">
        <w:rPr>
          <w:rFonts w:ascii="GHEA Grapalat" w:eastAsia="Times New Roman" w:hAnsi="GHEA Grapalat" w:cs="GHEA Grapalat"/>
          <w:color w:val="000000"/>
          <w:sz w:val="24"/>
          <w:szCs w:val="24"/>
          <w:lang w:val="hy-AM" w:eastAsia="en-GB"/>
        </w:rPr>
        <w:t>ապ</w:t>
      </w:r>
      <w:r w:rsidR="005D6A26">
        <w:rPr>
          <w:rFonts w:ascii="GHEA Grapalat" w:eastAsia="Times New Roman" w:hAnsi="GHEA Grapalat" w:cs="GHEA Grapalat"/>
          <w:color w:val="000000"/>
          <w:sz w:val="24"/>
          <w:szCs w:val="24"/>
          <w:lang w:val="hy-AM" w:eastAsia="en-GB"/>
        </w:rPr>
        <w:t>ա</w:t>
      </w:r>
      <w:r w:rsidR="00E62071" w:rsidRPr="00E62071">
        <w:rPr>
          <w:rFonts w:ascii="GHEA Grapalat" w:eastAsia="Times New Roman" w:hAnsi="GHEA Grapalat" w:cs="GHEA Grapalat"/>
          <w:color w:val="000000"/>
          <w:sz w:val="24"/>
          <w:szCs w:val="24"/>
          <w:lang w:val="hy-AM" w:eastAsia="en-GB"/>
        </w:rPr>
        <w:t xml:space="preserve"> </w:t>
      </w:r>
      <w:r w:rsidRPr="00E62071">
        <w:rPr>
          <w:rFonts w:ascii="GHEA Grapalat" w:eastAsia="Times New Roman" w:hAnsi="GHEA Grapalat" w:cs="GHEA Grapalat"/>
          <w:color w:val="000000"/>
          <w:sz w:val="24"/>
          <w:szCs w:val="24"/>
          <w:lang w:val="hy-AM" w:eastAsia="en-GB"/>
        </w:rPr>
        <w:t>աշխատաժամանակի ընթացքում պետք է տրվի հանգստի համար լրացուցիչ ընդմիջում` նվազագույնը 30 րոպե</w:t>
      </w:r>
      <w:r w:rsidR="00E62071">
        <w:rPr>
          <w:rFonts w:ascii="GHEA Grapalat" w:eastAsia="Times New Roman" w:hAnsi="GHEA Grapalat" w:cs="GHEA Grapalat"/>
          <w:color w:val="000000"/>
          <w:sz w:val="24"/>
          <w:szCs w:val="24"/>
          <w:lang w:val="hy-AM" w:eastAsia="en-GB"/>
        </w:rPr>
        <w:t>, որը ներառվում է աշխատաժամանակի մեջ</w:t>
      </w:r>
      <w:r w:rsidR="00E62071" w:rsidRPr="00E62071">
        <w:rPr>
          <w:rFonts w:ascii="GHEA Grapalat" w:eastAsia="Times New Roman" w:hAnsi="GHEA Grapalat" w:cs="GHEA Grapalat"/>
          <w:color w:val="000000"/>
          <w:sz w:val="24"/>
          <w:szCs w:val="24"/>
          <w:lang w:val="hy-AM" w:eastAsia="en-GB"/>
        </w:rPr>
        <w:t>։</w:t>
      </w:r>
    </w:p>
    <w:p w14:paraId="5888DD31" w14:textId="27648CAD" w:rsidR="004E40A4" w:rsidRDefault="00E62071" w:rsidP="0000332E">
      <w:pPr>
        <w:pStyle w:val="ListParagraph"/>
        <w:numPr>
          <w:ilvl w:val="0"/>
          <w:numId w:val="4"/>
        </w:numPr>
        <w:shd w:val="clear" w:color="auto" w:fill="FFFFFF"/>
        <w:spacing w:after="0" w:line="360" w:lineRule="auto"/>
        <w:jc w:val="both"/>
        <w:rPr>
          <w:rFonts w:ascii="GHEA Grapalat" w:eastAsia="Times New Roman" w:hAnsi="GHEA Grapalat" w:cs="GHEA Grapalat"/>
          <w:color w:val="000000"/>
          <w:sz w:val="24"/>
          <w:szCs w:val="24"/>
          <w:lang w:val="hy-AM" w:eastAsia="en-GB"/>
        </w:rPr>
      </w:pPr>
      <w:r w:rsidRPr="00E62071">
        <w:rPr>
          <w:rFonts w:ascii="GHEA Grapalat" w:eastAsia="Times New Roman" w:hAnsi="GHEA Grapalat" w:cs="GHEA Grapalat"/>
          <w:color w:val="000000"/>
          <w:sz w:val="24"/>
          <w:szCs w:val="24"/>
          <w:lang w:val="hy-AM" w:eastAsia="en-GB"/>
        </w:rPr>
        <w:lastRenderedPageBreak/>
        <w:t>Նրանց ամենօրյա անընդմեջ հանգստի տևողությունը չի կարող պակաս լինել 16 ժամից</w:t>
      </w:r>
      <w:r>
        <w:rPr>
          <w:rFonts w:ascii="GHEA Grapalat" w:eastAsia="Times New Roman" w:hAnsi="GHEA Grapalat" w:cs="GHEA Grapalat"/>
          <w:color w:val="000000"/>
          <w:sz w:val="24"/>
          <w:szCs w:val="24"/>
          <w:lang w:val="hy-AM" w:eastAsia="en-GB"/>
        </w:rPr>
        <w:t>, իսկ շաբաթվա ընթացքում տրվող հանգստյան օրերը՝ երկու օրից</w:t>
      </w:r>
      <w:r w:rsidRPr="00E62071">
        <w:rPr>
          <w:rFonts w:ascii="GHEA Grapalat" w:eastAsia="Times New Roman" w:hAnsi="GHEA Grapalat" w:cs="GHEA Grapalat"/>
          <w:color w:val="000000"/>
          <w:sz w:val="24"/>
          <w:szCs w:val="24"/>
          <w:lang w:val="hy-AM" w:eastAsia="en-GB"/>
        </w:rPr>
        <w:t>։</w:t>
      </w:r>
    </w:p>
    <w:p w14:paraId="29383B78" w14:textId="77777777" w:rsidR="00E35385" w:rsidRDefault="00E35385" w:rsidP="00E35385">
      <w:pPr>
        <w:pStyle w:val="ListParagraph"/>
        <w:numPr>
          <w:ilvl w:val="0"/>
          <w:numId w:val="4"/>
        </w:numPr>
        <w:shd w:val="clear" w:color="auto" w:fill="FFFFFF"/>
        <w:spacing w:after="0" w:line="360" w:lineRule="auto"/>
        <w:jc w:val="both"/>
        <w:rPr>
          <w:rFonts w:ascii="GHEA Grapalat" w:eastAsia="Times New Roman" w:hAnsi="GHEA Grapalat" w:cs="GHEA Grapalat"/>
          <w:color w:val="000000"/>
          <w:sz w:val="24"/>
          <w:szCs w:val="24"/>
          <w:lang w:val="hy-AM" w:eastAsia="en-GB"/>
        </w:rPr>
      </w:pPr>
      <w:r w:rsidRPr="00E35385">
        <w:rPr>
          <w:rFonts w:ascii="GHEA Grapalat" w:eastAsia="Times New Roman" w:hAnsi="GHEA Grapalat" w:cs="GHEA Grapalat"/>
          <w:color w:val="000000"/>
          <w:sz w:val="24"/>
          <w:szCs w:val="24"/>
          <w:lang w:val="hy-AM" w:eastAsia="en-GB"/>
        </w:rPr>
        <w:t>Մինչև տասնութ տարեկան աշխատողին արգելվում է միայնակ ուղարկել գործուղման</w:t>
      </w:r>
      <w:r>
        <w:rPr>
          <w:rFonts w:ascii="GHEA Grapalat" w:eastAsia="Times New Roman" w:hAnsi="GHEA Grapalat" w:cs="GHEA Grapalat"/>
          <w:color w:val="000000"/>
          <w:sz w:val="24"/>
          <w:szCs w:val="24"/>
          <w:lang w:val="hy-AM" w:eastAsia="en-GB"/>
        </w:rPr>
        <w:t>։</w:t>
      </w:r>
    </w:p>
    <w:p w14:paraId="47F0D916" w14:textId="77777777" w:rsidR="00E35385" w:rsidRDefault="00E35385" w:rsidP="00E35385">
      <w:pPr>
        <w:pStyle w:val="ListParagraph"/>
        <w:numPr>
          <w:ilvl w:val="0"/>
          <w:numId w:val="4"/>
        </w:numPr>
        <w:shd w:val="clear" w:color="auto" w:fill="FFFFFF"/>
        <w:spacing w:after="0" w:line="360" w:lineRule="auto"/>
        <w:jc w:val="both"/>
        <w:rPr>
          <w:rFonts w:ascii="GHEA Grapalat" w:eastAsia="Times New Roman" w:hAnsi="GHEA Grapalat" w:cs="GHEA Grapalat"/>
          <w:color w:val="000000"/>
          <w:sz w:val="24"/>
          <w:szCs w:val="24"/>
          <w:lang w:val="hy-AM" w:eastAsia="en-GB"/>
        </w:rPr>
      </w:pPr>
      <w:r w:rsidRPr="00E35385">
        <w:rPr>
          <w:rFonts w:ascii="GHEA Grapalat" w:eastAsia="Times New Roman" w:hAnsi="GHEA Grapalat" w:cs="GHEA Grapalat"/>
          <w:color w:val="000000"/>
          <w:sz w:val="24"/>
          <w:szCs w:val="24"/>
          <w:lang w:val="hy-AM" w:eastAsia="en-GB"/>
        </w:rPr>
        <w:t xml:space="preserve">Նրանց հետ չի կարող կնքվել լիակատար նյութական պատասխանատվության մասին պայմանագիր </w:t>
      </w:r>
    </w:p>
    <w:p w14:paraId="6A285417" w14:textId="049FE36C" w:rsidR="00E35385" w:rsidRDefault="00E35385" w:rsidP="00E35385">
      <w:pPr>
        <w:pStyle w:val="ListParagraph"/>
        <w:numPr>
          <w:ilvl w:val="0"/>
          <w:numId w:val="4"/>
        </w:numPr>
        <w:shd w:val="clear" w:color="auto" w:fill="FFFFFF"/>
        <w:spacing w:after="0" w:line="360" w:lineRule="auto"/>
        <w:jc w:val="both"/>
        <w:rPr>
          <w:rFonts w:ascii="GHEA Grapalat" w:eastAsia="Times New Roman" w:hAnsi="GHEA Grapalat" w:cs="GHEA Grapalat"/>
          <w:color w:val="000000"/>
          <w:sz w:val="24"/>
          <w:szCs w:val="24"/>
          <w:lang w:val="hy-AM" w:eastAsia="en-GB"/>
        </w:rPr>
      </w:pPr>
      <w:r w:rsidRPr="00E35385">
        <w:rPr>
          <w:rFonts w:ascii="GHEA Grapalat" w:eastAsia="Times New Roman" w:hAnsi="GHEA Grapalat" w:cs="GHEA Grapalat"/>
          <w:color w:val="000000"/>
          <w:sz w:val="24"/>
          <w:szCs w:val="24"/>
          <w:lang w:val="hy-AM" w:eastAsia="en-GB"/>
        </w:rPr>
        <w:t>Նրանց չի կարելի ընդգրկել Հայաստանի Հանրապետության օրենսդրությամբ սահմանված ծանր, վնասակար, առանձնապես ծանր, առանձնապես վնասակար աշխատանքներում։</w:t>
      </w:r>
    </w:p>
    <w:p w14:paraId="04E45DC3" w14:textId="13CC27D4" w:rsidR="004743C4" w:rsidRDefault="007A7653" w:rsidP="007A7653">
      <w:pPr>
        <w:shd w:val="clear" w:color="auto" w:fill="FFFFFF"/>
        <w:spacing w:after="0" w:line="360" w:lineRule="auto"/>
        <w:ind w:firstLine="720"/>
        <w:jc w:val="both"/>
        <w:rPr>
          <w:rFonts w:ascii="GHEA Grapalat" w:eastAsia="Times New Roman" w:hAnsi="GHEA Grapalat" w:cs="GHEA Grapalat"/>
          <w:color w:val="000000"/>
          <w:sz w:val="24"/>
          <w:szCs w:val="24"/>
          <w:lang w:val="hy-AM" w:eastAsia="en-GB"/>
        </w:rPr>
      </w:pPr>
      <w:r>
        <w:rPr>
          <w:rFonts w:ascii="GHEA Grapalat" w:eastAsia="Times New Roman" w:hAnsi="GHEA Grapalat" w:cs="GHEA Grapalat"/>
          <w:color w:val="000000"/>
          <w:sz w:val="24"/>
          <w:szCs w:val="24"/>
          <w:lang w:val="hy-AM" w:eastAsia="en-GB"/>
        </w:rPr>
        <w:t xml:space="preserve">Իսկ ինչ պետք է անել, որպեսզի աշխատանքը չվնասի 14-16 տարեկանների </w:t>
      </w:r>
      <w:r w:rsidRPr="007A7653">
        <w:rPr>
          <w:rFonts w:ascii="GHEA Grapalat" w:eastAsia="Times New Roman" w:hAnsi="GHEA Grapalat" w:cs="GHEA Grapalat"/>
          <w:b/>
          <w:bCs/>
          <w:i/>
          <w:iCs/>
          <w:color w:val="000000"/>
          <w:sz w:val="28"/>
          <w:szCs w:val="28"/>
          <w:lang w:val="hy-AM" w:eastAsia="en-GB"/>
        </w:rPr>
        <w:t>կրթությանը և բարոյականությանը</w:t>
      </w:r>
      <w:r>
        <w:rPr>
          <w:rFonts w:ascii="GHEA Grapalat" w:eastAsia="Times New Roman" w:hAnsi="GHEA Grapalat" w:cs="GHEA Grapalat"/>
          <w:color w:val="000000"/>
          <w:sz w:val="24"/>
          <w:szCs w:val="24"/>
          <w:lang w:val="hy-AM" w:eastAsia="en-GB"/>
        </w:rPr>
        <w:t>։</w:t>
      </w:r>
    </w:p>
    <w:p w14:paraId="1A209FBF" w14:textId="10AE2D48" w:rsidR="007A7653" w:rsidRDefault="007A7653" w:rsidP="007A7653">
      <w:pPr>
        <w:shd w:val="clear" w:color="auto" w:fill="FFFFFF"/>
        <w:spacing w:after="0" w:line="360" w:lineRule="auto"/>
        <w:ind w:firstLine="720"/>
        <w:jc w:val="both"/>
        <w:rPr>
          <w:rFonts w:ascii="GHEA Grapalat" w:eastAsia="Times New Roman" w:hAnsi="GHEA Grapalat" w:cs="GHEA Grapalat"/>
          <w:color w:val="000000"/>
          <w:sz w:val="24"/>
          <w:szCs w:val="24"/>
          <w:lang w:val="hy-AM" w:eastAsia="en-GB"/>
        </w:rPr>
      </w:pPr>
      <w:r>
        <w:rPr>
          <w:rFonts w:ascii="GHEA Grapalat" w:eastAsia="Times New Roman" w:hAnsi="GHEA Grapalat" w:cs="GHEA Grapalat"/>
          <w:color w:val="000000"/>
          <w:sz w:val="24"/>
          <w:szCs w:val="24"/>
          <w:lang w:val="hy-AM" w:eastAsia="en-GB"/>
        </w:rPr>
        <w:t xml:space="preserve">Պարզ է, որ 14-16 տարեկան երեխաները սովորում են հանրակրթական որևէ օջախում։ Որպեսզի նրանց </w:t>
      </w:r>
      <w:r w:rsidR="001C2876">
        <w:rPr>
          <w:rFonts w:ascii="GHEA Grapalat" w:eastAsia="Times New Roman" w:hAnsi="GHEA Grapalat" w:cs="GHEA Grapalat"/>
          <w:color w:val="000000"/>
          <w:sz w:val="24"/>
          <w:szCs w:val="24"/>
          <w:lang w:val="hy-AM" w:eastAsia="en-GB"/>
        </w:rPr>
        <w:t xml:space="preserve">կրթությանը վնաս չտրվի, առնվազն պետք է աշխատանքի ժամերը չհամընկնեն կրթական օջախներ հաճախելու ժամերին, եթե իհարկե վերոնշյալ անձինք չեն աշխատում իրենց ամառային արձակուրդների ընթացքում։ Չպետք է մոռանալ, որ այդ սովորողները պետք է ժամանակ ունենան նաև դասապատրաստման համար։ </w:t>
      </w:r>
    </w:p>
    <w:p w14:paraId="050BD31E" w14:textId="25745415" w:rsidR="001C2876" w:rsidRDefault="001C2876" w:rsidP="007A7653">
      <w:pPr>
        <w:shd w:val="clear" w:color="auto" w:fill="FFFFFF"/>
        <w:spacing w:after="0" w:line="360" w:lineRule="auto"/>
        <w:ind w:firstLine="720"/>
        <w:jc w:val="both"/>
        <w:rPr>
          <w:rFonts w:ascii="GHEA Grapalat" w:eastAsia="Times New Roman" w:hAnsi="GHEA Grapalat" w:cs="GHEA Grapalat"/>
          <w:color w:val="000000"/>
          <w:sz w:val="24"/>
          <w:szCs w:val="24"/>
          <w:lang w:val="hy-AM" w:eastAsia="en-GB"/>
        </w:rPr>
      </w:pPr>
      <w:r>
        <w:rPr>
          <w:rFonts w:ascii="GHEA Grapalat" w:eastAsia="Times New Roman" w:hAnsi="GHEA Grapalat" w:cs="GHEA Grapalat"/>
          <w:color w:val="000000"/>
          <w:sz w:val="24"/>
          <w:szCs w:val="24"/>
          <w:lang w:val="hy-AM" w:eastAsia="en-GB"/>
        </w:rPr>
        <w:t xml:space="preserve">Ավելի բարդ է կողմնորոշվելը նրանց բարոյակայությանը չվնասելու պահանջի </w:t>
      </w:r>
      <w:r w:rsidR="0000332E">
        <w:rPr>
          <w:rFonts w:ascii="GHEA Grapalat" w:eastAsia="Times New Roman" w:hAnsi="GHEA Grapalat" w:cs="GHEA Grapalat"/>
          <w:color w:val="000000"/>
          <w:sz w:val="24"/>
          <w:szCs w:val="24"/>
          <w:lang w:val="hy-AM" w:eastAsia="en-GB"/>
        </w:rPr>
        <w:t>կատարման հարցում,</w:t>
      </w:r>
      <w:r>
        <w:rPr>
          <w:rFonts w:ascii="GHEA Grapalat" w:eastAsia="Times New Roman" w:hAnsi="GHEA Grapalat" w:cs="GHEA Grapalat"/>
          <w:color w:val="000000"/>
          <w:sz w:val="24"/>
          <w:szCs w:val="24"/>
          <w:lang w:val="hy-AM" w:eastAsia="en-GB"/>
        </w:rPr>
        <w:t xml:space="preserve"> </w:t>
      </w:r>
      <w:r w:rsidR="0000332E">
        <w:rPr>
          <w:rFonts w:ascii="GHEA Grapalat" w:eastAsia="Times New Roman" w:hAnsi="GHEA Grapalat" w:cs="GHEA Grapalat"/>
          <w:color w:val="000000"/>
          <w:sz w:val="24"/>
          <w:szCs w:val="24"/>
          <w:lang w:val="hy-AM" w:eastAsia="en-GB"/>
        </w:rPr>
        <w:t>թ</w:t>
      </w:r>
      <w:r>
        <w:rPr>
          <w:rFonts w:ascii="GHEA Grapalat" w:eastAsia="Times New Roman" w:hAnsi="GHEA Grapalat" w:cs="GHEA Grapalat"/>
          <w:color w:val="000000"/>
          <w:sz w:val="24"/>
          <w:szCs w:val="24"/>
          <w:lang w:val="hy-AM" w:eastAsia="en-GB"/>
        </w:rPr>
        <w:t>եկուզ</w:t>
      </w:r>
      <w:r w:rsidR="0000332E">
        <w:rPr>
          <w:rFonts w:ascii="GHEA Grapalat" w:eastAsia="Times New Roman" w:hAnsi="GHEA Grapalat" w:cs="GHEA Grapalat"/>
          <w:color w:val="000000"/>
          <w:sz w:val="24"/>
          <w:szCs w:val="24"/>
          <w:lang w:val="hy-AM" w:eastAsia="en-GB"/>
        </w:rPr>
        <w:t>և</w:t>
      </w:r>
      <w:r>
        <w:rPr>
          <w:rFonts w:ascii="GHEA Grapalat" w:eastAsia="Times New Roman" w:hAnsi="GHEA Grapalat" w:cs="GHEA Grapalat"/>
          <w:color w:val="000000"/>
          <w:sz w:val="24"/>
          <w:szCs w:val="24"/>
          <w:lang w:val="hy-AM" w:eastAsia="en-GB"/>
        </w:rPr>
        <w:t xml:space="preserve"> այն պատճառով, որ այդ հարցում օրենսդիրը որևէ չափորոշիչներ չի սահմանել։</w:t>
      </w:r>
    </w:p>
    <w:p w14:paraId="7ACA7959" w14:textId="476F8434" w:rsidR="0000332E" w:rsidRDefault="0000332E" w:rsidP="007A7653">
      <w:pPr>
        <w:shd w:val="clear" w:color="auto" w:fill="FFFFFF"/>
        <w:spacing w:after="0" w:line="360" w:lineRule="auto"/>
        <w:ind w:firstLine="720"/>
        <w:jc w:val="both"/>
        <w:rPr>
          <w:rFonts w:ascii="GHEA Grapalat" w:eastAsia="Times New Roman" w:hAnsi="GHEA Grapalat" w:cs="GHEA Grapalat"/>
          <w:color w:val="000000"/>
          <w:sz w:val="24"/>
          <w:szCs w:val="24"/>
          <w:lang w:val="hy-AM" w:eastAsia="en-GB"/>
        </w:rPr>
      </w:pPr>
      <w:r>
        <w:rPr>
          <w:rFonts w:ascii="GHEA Grapalat" w:eastAsia="Times New Roman" w:hAnsi="GHEA Grapalat" w:cs="GHEA Grapalat"/>
          <w:color w:val="000000"/>
          <w:sz w:val="24"/>
          <w:szCs w:val="24"/>
          <w:lang w:val="hy-AM" w:eastAsia="en-GB"/>
        </w:rPr>
        <w:t>Սակայն, կարծում ենք որոշակի հստակեցումներ կարող է հուշել Երեխայի պաշտպանության մասին</w:t>
      </w:r>
      <w:r w:rsidR="00FD487A">
        <w:rPr>
          <w:rFonts w:ascii="GHEA Grapalat" w:eastAsia="Times New Roman" w:hAnsi="GHEA Grapalat" w:cs="GHEA Grapalat"/>
          <w:color w:val="000000"/>
          <w:sz w:val="24"/>
          <w:szCs w:val="24"/>
          <w:lang w:val="hy-AM" w:eastAsia="en-GB"/>
        </w:rPr>
        <w:t> ՀՀ օրենքի ներքոնշյալ հոդվածները.</w:t>
      </w:r>
    </w:p>
    <w:p w14:paraId="45E406A7" w14:textId="4F0FB453" w:rsidR="00FD487A" w:rsidRPr="00203D88" w:rsidRDefault="00FD487A" w:rsidP="00FD487A">
      <w:pPr>
        <w:spacing w:after="0" w:line="240" w:lineRule="auto"/>
        <w:ind w:firstLine="720"/>
        <w:jc w:val="both"/>
        <w:rPr>
          <w:rFonts w:ascii="GHEA Grapalat" w:eastAsia="Times New Roman" w:hAnsi="GHEA Grapalat" w:cs="Times New Roman"/>
          <w:b/>
          <w:bCs/>
          <w:color w:val="000000"/>
          <w:sz w:val="24"/>
          <w:szCs w:val="24"/>
          <w:lang w:val="hy-AM" w:eastAsia="en-GB"/>
        </w:rPr>
      </w:pPr>
      <w:r w:rsidRPr="00203D88">
        <w:rPr>
          <w:rFonts w:ascii="GHEA Grapalat" w:eastAsia="Times New Roman" w:hAnsi="GHEA Grapalat" w:cs="Times New Roman"/>
          <w:b/>
          <w:bCs/>
          <w:color w:val="000000"/>
          <w:sz w:val="24"/>
          <w:szCs w:val="24"/>
          <w:lang w:val="hy-AM" w:eastAsia="en-GB"/>
        </w:rPr>
        <w:t>Հոդված 9. Բռնությունից երեխայի պաշտպանության իրավունքը</w:t>
      </w:r>
    </w:p>
    <w:p w14:paraId="283B7C18" w14:textId="77777777" w:rsidR="00203D88" w:rsidRDefault="00203D88" w:rsidP="00FD487A">
      <w:pPr>
        <w:shd w:val="clear" w:color="auto" w:fill="FFFFFF"/>
        <w:spacing w:after="0" w:line="240" w:lineRule="auto"/>
        <w:ind w:firstLine="709"/>
        <w:jc w:val="both"/>
        <w:rPr>
          <w:rFonts w:ascii="GHEA Grapalat" w:eastAsia="Times New Roman" w:hAnsi="GHEA Grapalat" w:cs="Times New Roman"/>
          <w:color w:val="000000"/>
          <w:sz w:val="24"/>
          <w:szCs w:val="24"/>
          <w:lang w:val="hy-AM" w:eastAsia="en-GB"/>
        </w:rPr>
      </w:pPr>
    </w:p>
    <w:p w14:paraId="2B9EB8E1" w14:textId="54284713" w:rsidR="00FD487A" w:rsidRPr="00FD487A" w:rsidRDefault="00FD487A" w:rsidP="00476F60">
      <w:pPr>
        <w:shd w:val="clear" w:color="auto" w:fill="FFFFFF"/>
        <w:spacing w:after="0" w:line="360" w:lineRule="auto"/>
        <w:ind w:firstLine="709"/>
        <w:jc w:val="both"/>
        <w:rPr>
          <w:rFonts w:ascii="GHEA Grapalat" w:eastAsia="Times New Roman" w:hAnsi="GHEA Grapalat" w:cs="Times New Roman"/>
          <w:color w:val="000000"/>
          <w:sz w:val="24"/>
          <w:szCs w:val="24"/>
          <w:lang w:val="hy-AM" w:eastAsia="en-GB"/>
        </w:rPr>
      </w:pPr>
      <w:r w:rsidRPr="00FD487A">
        <w:rPr>
          <w:rFonts w:ascii="GHEA Grapalat" w:eastAsia="Times New Roman" w:hAnsi="GHEA Grapalat" w:cs="Times New Roman"/>
          <w:color w:val="000000"/>
          <w:sz w:val="24"/>
          <w:szCs w:val="24"/>
          <w:lang w:val="hy-AM" w:eastAsia="en-GB"/>
        </w:rPr>
        <w:t>Յուրաքանչյուր երեխա ունի ամեն տեսակի (ֆիզիկական, հոգեկան և այլ) բռնությունից պաշտպանության իրավունք:</w:t>
      </w:r>
    </w:p>
    <w:p w14:paraId="03274D8F" w14:textId="77777777" w:rsidR="00FD487A" w:rsidRPr="00203D88" w:rsidRDefault="00FD487A" w:rsidP="00476F60">
      <w:pPr>
        <w:shd w:val="clear" w:color="auto" w:fill="FFFFFF"/>
        <w:spacing w:after="0" w:line="360" w:lineRule="auto"/>
        <w:ind w:firstLine="709"/>
        <w:jc w:val="both"/>
        <w:rPr>
          <w:rFonts w:ascii="GHEA Grapalat" w:eastAsia="Times New Roman" w:hAnsi="GHEA Grapalat" w:cs="Times New Roman"/>
          <w:b/>
          <w:bCs/>
          <w:i/>
          <w:iCs/>
          <w:color w:val="000000"/>
          <w:sz w:val="24"/>
          <w:szCs w:val="24"/>
          <w:lang w:val="hy-AM" w:eastAsia="en-GB"/>
        </w:rPr>
      </w:pPr>
      <w:r w:rsidRPr="00203D88">
        <w:rPr>
          <w:rFonts w:ascii="GHEA Grapalat" w:eastAsia="Times New Roman" w:hAnsi="GHEA Grapalat" w:cs="Times New Roman"/>
          <w:b/>
          <w:bCs/>
          <w:i/>
          <w:iCs/>
          <w:color w:val="000000"/>
          <w:sz w:val="24"/>
          <w:szCs w:val="24"/>
          <w:lang w:val="hy-AM" w:eastAsia="en-GB"/>
        </w:rPr>
        <w:t>Ցանկացած անձի, այդ թվում` ծնողներին կամ այլ օրինական ներկայացուցիչներին, արգելվում է երեխային ենթարկել բռնության կամ նրա արժանապատվությունը նվաստացնող պատժի, կամ նմանօրինակ այլ վերաբերմունքի:</w:t>
      </w:r>
    </w:p>
    <w:p w14:paraId="15D714CF" w14:textId="77777777" w:rsidR="00FD487A" w:rsidRPr="00203D88" w:rsidRDefault="00FD487A" w:rsidP="00476F60">
      <w:pPr>
        <w:shd w:val="clear" w:color="auto" w:fill="FFFFFF"/>
        <w:spacing w:after="0" w:line="360" w:lineRule="auto"/>
        <w:ind w:firstLine="709"/>
        <w:jc w:val="both"/>
        <w:rPr>
          <w:rFonts w:ascii="GHEA Grapalat" w:eastAsia="Times New Roman" w:hAnsi="GHEA Grapalat" w:cs="Times New Roman"/>
          <w:color w:val="000000"/>
          <w:sz w:val="24"/>
          <w:szCs w:val="24"/>
          <w:lang w:val="hy-AM" w:eastAsia="en-GB"/>
        </w:rPr>
      </w:pPr>
      <w:r w:rsidRPr="00203D88">
        <w:rPr>
          <w:rFonts w:ascii="GHEA Grapalat" w:eastAsia="Times New Roman" w:hAnsi="GHEA Grapalat" w:cs="Times New Roman"/>
          <w:color w:val="000000"/>
          <w:sz w:val="24"/>
          <w:szCs w:val="24"/>
          <w:lang w:val="hy-AM" w:eastAsia="en-GB"/>
        </w:rPr>
        <w:lastRenderedPageBreak/>
        <w:t>Երեխայի իրավունքների և օրինական շահերի ոտնահարման դեպքում խախտողը պատասխանատվություն է կրում Հայաստանի Հանրապետության օրենսդրությամբ սահմանված կարգով:</w:t>
      </w:r>
    </w:p>
    <w:p w14:paraId="774602F8" w14:textId="77777777" w:rsidR="00FD487A" w:rsidRPr="00203D88" w:rsidRDefault="00FD487A" w:rsidP="00476F60">
      <w:pPr>
        <w:shd w:val="clear" w:color="auto" w:fill="FFFFFF"/>
        <w:spacing w:after="0" w:line="360" w:lineRule="auto"/>
        <w:ind w:firstLine="709"/>
        <w:jc w:val="both"/>
        <w:rPr>
          <w:rFonts w:ascii="GHEA Grapalat" w:eastAsia="Times New Roman" w:hAnsi="GHEA Grapalat" w:cs="Times New Roman"/>
          <w:b/>
          <w:bCs/>
          <w:i/>
          <w:iCs/>
          <w:color w:val="000000"/>
          <w:sz w:val="24"/>
          <w:szCs w:val="24"/>
          <w:lang w:val="hy-AM" w:eastAsia="en-GB"/>
        </w:rPr>
      </w:pPr>
      <w:r w:rsidRPr="00203D88">
        <w:rPr>
          <w:rFonts w:ascii="GHEA Grapalat" w:eastAsia="Times New Roman" w:hAnsi="GHEA Grapalat" w:cs="Times New Roman"/>
          <w:b/>
          <w:bCs/>
          <w:i/>
          <w:iCs/>
          <w:color w:val="000000"/>
          <w:sz w:val="24"/>
          <w:szCs w:val="24"/>
          <w:lang w:val="hy-AM" w:eastAsia="en-GB"/>
        </w:rPr>
        <w:t>Պետությունն ու նրա համապատասխան մարմիններն իրականացնում են երեխայի պաշտպանությունը ցանկացած բռնությունից, շահագործումից, հանցավոր գործունեության մեջ ներգրավելուց, այդ թվում` թմրանյութերի օգտագործումից, դրանց արտադրության կամ առևտրի մեջ ներգրավումից, մուրացկանությունից, անառակությունից, մոլի խաղերից և նրա իրավունքների և օրինական շահերի այլ ոտնահարումից:</w:t>
      </w:r>
    </w:p>
    <w:p w14:paraId="2885AF31" w14:textId="77777777" w:rsidR="00FD487A" w:rsidRPr="00FD487A" w:rsidRDefault="00FD487A" w:rsidP="00FD487A">
      <w:pPr>
        <w:spacing w:after="0" w:line="240" w:lineRule="auto"/>
        <w:jc w:val="both"/>
        <w:rPr>
          <w:rFonts w:ascii="GHEA Grapalat" w:eastAsia="Times New Roman" w:hAnsi="GHEA Grapalat" w:cs="Times New Roman"/>
          <w:color w:val="000000"/>
          <w:sz w:val="24"/>
          <w:szCs w:val="24"/>
          <w:lang w:val="hy-AM" w:eastAsia="en-GB"/>
        </w:rPr>
      </w:pPr>
    </w:p>
    <w:p w14:paraId="65147375" w14:textId="77777777" w:rsidR="00203D88" w:rsidRDefault="00203D88" w:rsidP="00FD487A">
      <w:pPr>
        <w:spacing w:after="0" w:line="240" w:lineRule="auto"/>
        <w:ind w:firstLine="709"/>
        <w:jc w:val="both"/>
        <w:rPr>
          <w:rFonts w:ascii="GHEA Grapalat" w:eastAsia="Times New Roman" w:hAnsi="GHEA Grapalat" w:cs="Times New Roman"/>
          <w:b/>
          <w:bCs/>
          <w:color w:val="000000"/>
          <w:sz w:val="24"/>
          <w:szCs w:val="24"/>
          <w:lang w:val="hy-AM" w:eastAsia="en-GB"/>
        </w:rPr>
      </w:pPr>
    </w:p>
    <w:p w14:paraId="3846F0CC" w14:textId="50B9C2DD" w:rsidR="00FD487A" w:rsidRPr="00FD487A" w:rsidRDefault="00FD487A" w:rsidP="00476F60">
      <w:pPr>
        <w:spacing w:after="0" w:line="360" w:lineRule="auto"/>
        <w:ind w:firstLine="709"/>
        <w:jc w:val="both"/>
        <w:rPr>
          <w:rFonts w:ascii="GHEA Grapalat" w:eastAsia="Times New Roman" w:hAnsi="GHEA Grapalat" w:cs="Times New Roman"/>
          <w:color w:val="000000"/>
          <w:sz w:val="24"/>
          <w:szCs w:val="24"/>
          <w:lang w:val="hy-AM" w:eastAsia="en-GB"/>
        </w:rPr>
      </w:pPr>
      <w:r w:rsidRPr="00FD487A">
        <w:rPr>
          <w:rFonts w:ascii="GHEA Grapalat" w:eastAsia="Times New Roman" w:hAnsi="GHEA Grapalat" w:cs="Times New Roman"/>
          <w:b/>
          <w:bCs/>
          <w:color w:val="000000"/>
          <w:sz w:val="24"/>
          <w:szCs w:val="24"/>
          <w:lang w:val="hy-AM" w:eastAsia="en-GB"/>
        </w:rPr>
        <w:t>Հոդված 10.</w:t>
      </w:r>
      <w:r w:rsidR="00476F60">
        <w:rPr>
          <w:rFonts w:ascii="GHEA Grapalat" w:eastAsia="Times New Roman" w:hAnsi="GHEA Grapalat" w:cs="Times New Roman"/>
          <w:b/>
          <w:bCs/>
          <w:color w:val="000000"/>
          <w:sz w:val="24"/>
          <w:szCs w:val="24"/>
          <w:lang w:val="hy-AM" w:eastAsia="en-GB"/>
        </w:rPr>
        <w:t xml:space="preserve"> </w:t>
      </w:r>
      <w:r w:rsidRPr="00FD487A">
        <w:rPr>
          <w:rFonts w:ascii="GHEA Grapalat" w:eastAsia="Times New Roman" w:hAnsi="GHEA Grapalat" w:cs="Times New Roman"/>
          <w:b/>
          <w:bCs/>
          <w:color w:val="000000"/>
          <w:sz w:val="24"/>
          <w:szCs w:val="24"/>
          <w:lang w:val="hy-AM" w:eastAsia="en-GB"/>
        </w:rPr>
        <w:t>Երեխայի մտքի, խղճի</w:t>
      </w:r>
      <w:r w:rsidRPr="00FD487A">
        <w:rPr>
          <w:rFonts w:ascii="Calibri" w:eastAsia="Times New Roman" w:hAnsi="Calibri" w:cs="Calibri"/>
          <w:b/>
          <w:bCs/>
          <w:color w:val="000000"/>
          <w:sz w:val="24"/>
          <w:szCs w:val="24"/>
          <w:lang w:val="hy-AM" w:eastAsia="en-GB"/>
        </w:rPr>
        <w:t> </w:t>
      </w:r>
      <w:r w:rsidRPr="00FD487A">
        <w:rPr>
          <w:rFonts w:ascii="GHEA Grapalat" w:eastAsia="Times New Roman" w:hAnsi="GHEA Grapalat" w:cs="GHEA Grapalat"/>
          <w:b/>
          <w:bCs/>
          <w:color w:val="000000"/>
          <w:sz w:val="24"/>
          <w:szCs w:val="24"/>
          <w:lang w:val="hy-AM" w:eastAsia="en-GB"/>
        </w:rPr>
        <w:t>և</w:t>
      </w:r>
      <w:r w:rsidRPr="00FD487A">
        <w:rPr>
          <w:rFonts w:ascii="GHEA Grapalat" w:eastAsia="Times New Roman" w:hAnsi="GHEA Grapalat" w:cs="Times New Roman"/>
          <w:b/>
          <w:bCs/>
          <w:color w:val="000000"/>
          <w:sz w:val="24"/>
          <w:szCs w:val="24"/>
          <w:lang w:val="hy-AM" w:eastAsia="en-GB"/>
        </w:rPr>
        <w:t xml:space="preserve"> </w:t>
      </w:r>
      <w:r w:rsidRPr="00FD487A">
        <w:rPr>
          <w:rFonts w:ascii="GHEA Grapalat" w:eastAsia="Times New Roman" w:hAnsi="GHEA Grapalat" w:cs="GHEA Grapalat"/>
          <w:b/>
          <w:bCs/>
          <w:color w:val="000000"/>
          <w:sz w:val="24"/>
          <w:szCs w:val="24"/>
          <w:lang w:val="hy-AM" w:eastAsia="en-GB"/>
        </w:rPr>
        <w:t>դավանանքի</w:t>
      </w:r>
      <w:r w:rsidRPr="00FD487A">
        <w:rPr>
          <w:rFonts w:ascii="GHEA Grapalat" w:eastAsia="Times New Roman" w:hAnsi="GHEA Grapalat" w:cs="Times New Roman"/>
          <w:b/>
          <w:bCs/>
          <w:color w:val="000000"/>
          <w:sz w:val="24"/>
          <w:szCs w:val="24"/>
          <w:lang w:val="hy-AM" w:eastAsia="en-GB"/>
        </w:rPr>
        <w:t xml:space="preserve"> </w:t>
      </w:r>
      <w:r w:rsidRPr="00FD487A">
        <w:rPr>
          <w:rFonts w:ascii="GHEA Grapalat" w:eastAsia="Times New Roman" w:hAnsi="GHEA Grapalat" w:cs="GHEA Grapalat"/>
          <w:b/>
          <w:bCs/>
          <w:color w:val="000000"/>
          <w:sz w:val="24"/>
          <w:szCs w:val="24"/>
          <w:lang w:val="hy-AM" w:eastAsia="en-GB"/>
        </w:rPr>
        <w:t>ազատության</w:t>
      </w:r>
      <w:r w:rsidRPr="00FD487A">
        <w:rPr>
          <w:rFonts w:ascii="GHEA Grapalat" w:eastAsia="Times New Roman" w:hAnsi="GHEA Grapalat" w:cs="Times New Roman"/>
          <w:b/>
          <w:bCs/>
          <w:color w:val="000000"/>
          <w:sz w:val="24"/>
          <w:szCs w:val="24"/>
          <w:lang w:val="hy-AM" w:eastAsia="en-GB"/>
        </w:rPr>
        <w:t xml:space="preserve"> </w:t>
      </w:r>
      <w:r w:rsidRPr="00FD487A">
        <w:rPr>
          <w:rFonts w:ascii="GHEA Grapalat" w:eastAsia="Times New Roman" w:hAnsi="GHEA Grapalat" w:cs="GHEA Grapalat"/>
          <w:b/>
          <w:bCs/>
          <w:color w:val="000000"/>
          <w:sz w:val="24"/>
          <w:szCs w:val="24"/>
          <w:lang w:val="hy-AM" w:eastAsia="en-GB"/>
        </w:rPr>
        <w:t>իրավունքը</w:t>
      </w:r>
    </w:p>
    <w:p w14:paraId="3587237E" w14:textId="77777777" w:rsidR="00FD487A" w:rsidRPr="00FD487A" w:rsidRDefault="00FD487A" w:rsidP="00476F60">
      <w:pPr>
        <w:shd w:val="clear" w:color="auto" w:fill="FFFFFF"/>
        <w:spacing w:after="0" w:line="360" w:lineRule="auto"/>
        <w:ind w:firstLine="709"/>
        <w:jc w:val="both"/>
        <w:rPr>
          <w:rFonts w:ascii="GHEA Grapalat" w:eastAsia="Times New Roman" w:hAnsi="GHEA Grapalat" w:cs="Times New Roman"/>
          <w:color w:val="000000"/>
          <w:sz w:val="24"/>
          <w:szCs w:val="24"/>
          <w:lang w:val="hy-AM" w:eastAsia="en-GB"/>
        </w:rPr>
      </w:pPr>
      <w:r w:rsidRPr="00FD487A">
        <w:rPr>
          <w:rFonts w:ascii="GHEA Grapalat" w:eastAsia="Times New Roman" w:hAnsi="GHEA Grapalat" w:cs="Times New Roman"/>
          <w:color w:val="000000"/>
          <w:sz w:val="24"/>
          <w:szCs w:val="24"/>
          <w:lang w:val="hy-AM" w:eastAsia="en-GB"/>
        </w:rPr>
        <w:t>Յուրաքանչյուր երեխա ունի մտքի, խղճի և դավանանքի ազատության իրավունք:</w:t>
      </w:r>
    </w:p>
    <w:p w14:paraId="1C696B46" w14:textId="77777777" w:rsidR="00FD487A" w:rsidRPr="00203D88" w:rsidRDefault="00FD487A" w:rsidP="00476F60">
      <w:pPr>
        <w:shd w:val="clear" w:color="auto" w:fill="FFFFFF"/>
        <w:spacing w:after="0" w:line="360" w:lineRule="auto"/>
        <w:ind w:firstLine="709"/>
        <w:jc w:val="both"/>
        <w:rPr>
          <w:rFonts w:ascii="GHEA Grapalat" w:eastAsia="Times New Roman" w:hAnsi="GHEA Grapalat" w:cs="Times New Roman"/>
          <w:b/>
          <w:bCs/>
          <w:i/>
          <w:iCs/>
          <w:color w:val="000000"/>
          <w:sz w:val="24"/>
          <w:szCs w:val="24"/>
          <w:lang w:val="hy-AM" w:eastAsia="en-GB"/>
        </w:rPr>
      </w:pPr>
      <w:r w:rsidRPr="00203D88">
        <w:rPr>
          <w:rFonts w:ascii="GHEA Grapalat" w:eastAsia="Times New Roman" w:hAnsi="GHEA Grapalat" w:cs="Times New Roman"/>
          <w:b/>
          <w:bCs/>
          <w:i/>
          <w:iCs/>
          <w:color w:val="000000"/>
          <w:sz w:val="24"/>
          <w:szCs w:val="24"/>
          <w:lang w:val="hy-AM" w:eastAsia="en-GB"/>
        </w:rPr>
        <w:t>Երեխայի հայացքները, համոզմունքները և կարծիքը ենթակա են նրա տարիքին և հասունությանը համապատասխան պատշաճ ուշադրության:</w:t>
      </w:r>
    </w:p>
    <w:p w14:paraId="13450F62" w14:textId="77777777" w:rsidR="00FD487A" w:rsidRPr="00FD487A" w:rsidRDefault="00FD487A" w:rsidP="00476F60">
      <w:pPr>
        <w:shd w:val="clear" w:color="auto" w:fill="FFFFFF"/>
        <w:spacing w:after="0" w:line="360" w:lineRule="auto"/>
        <w:ind w:firstLine="709"/>
        <w:jc w:val="both"/>
        <w:rPr>
          <w:rFonts w:ascii="GHEA Grapalat" w:eastAsia="Times New Roman" w:hAnsi="GHEA Grapalat" w:cs="Times New Roman"/>
          <w:color w:val="000000"/>
          <w:sz w:val="24"/>
          <w:szCs w:val="24"/>
          <w:lang w:val="hy-AM" w:eastAsia="en-GB"/>
        </w:rPr>
      </w:pPr>
      <w:r w:rsidRPr="00FD487A">
        <w:rPr>
          <w:rFonts w:ascii="GHEA Grapalat" w:eastAsia="Times New Roman" w:hAnsi="GHEA Grapalat" w:cs="Times New Roman"/>
          <w:color w:val="000000"/>
          <w:sz w:val="24"/>
          <w:szCs w:val="24"/>
          <w:lang w:val="hy-AM" w:eastAsia="en-GB"/>
        </w:rPr>
        <w:t>Յուրաքանչյուր երեխա իրավունք ունի ազատորեն արտահայտելու իր կարծիքը, որոնելու, ստանալու և հաղորդելու գաղափարներ ու տեղեկատվություն հաղորդակցության ցանկացած միջոցով: Երեխայի տեղեկատվություն ստանալու իրավունքը կարող է սահմանափակվել օրենքով:</w:t>
      </w:r>
    </w:p>
    <w:p w14:paraId="5B6BE9DB" w14:textId="77777777" w:rsidR="00FD487A" w:rsidRPr="00FD487A" w:rsidRDefault="00FD487A" w:rsidP="00476F60">
      <w:pPr>
        <w:shd w:val="clear" w:color="auto" w:fill="FFFFFF"/>
        <w:spacing w:after="0" w:line="360" w:lineRule="auto"/>
        <w:ind w:firstLine="709"/>
        <w:jc w:val="both"/>
        <w:rPr>
          <w:rFonts w:ascii="GHEA Grapalat" w:eastAsia="Times New Roman" w:hAnsi="GHEA Grapalat" w:cs="Times New Roman"/>
          <w:color w:val="000000"/>
          <w:sz w:val="24"/>
          <w:szCs w:val="24"/>
          <w:lang w:val="hy-AM" w:eastAsia="en-GB"/>
        </w:rPr>
      </w:pPr>
      <w:r w:rsidRPr="00FD487A">
        <w:rPr>
          <w:rFonts w:ascii="GHEA Grapalat" w:eastAsia="Times New Roman" w:hAnsi="GHEA Grapalat" w:cs="Times New Roman"/>
          <w:color w:val="000000"/>
          <w:sz w:val="24"/>
          <w:szCs w:val="24"/>
          <w:lang w:val="hy-AM" w:eastAsia="en-GB"/>
        </w:rPr>
        <w:t>Դավանանքի ազատության և համոզմունքների արտահայտման իրավունքը կարող է սահմանափակվել միայն օրենքով, եթե դա անհրաժեշտ է պետական կամ հասարակական անվտանգության, հասարակական կարգի, երեխայի առողջության, բարոյական նկարագրի կամ այլ անձանց հիմնական իրավունքների և ազատությունների պաշտպանության համար:</w:t>
      </w:r>
    </w:p>
    <w:p w14:paraId="55F76CCB" w14:textId="77777777" w:rsidR="00FD487A" w:rsidRPr="00203D88" w:rsidRDefault="00FD487A" w:rsidP="00476F60">
      <w:pPr>
        <w:shd w:val="clear" w:color="auto" w:fill="FFFFFF"/>
        <w:spacing w:after="0" w:line="360" w:lineRule="auto"/>
        <w:ind w:firstLine="709"/>
        <w:jc w:val="both"/>
        <w:rPr>
          <w:rFonts w:ascii="GHEA Grapalat" w:eastAsia="Times New Roman" w:hAnsi="GHEA Grapalat" w:cs="Times New Roman"/>
          <w:b/>
          <w:bCs/>
          <w:i/>
          <w:iCs/>
          <w:color w:val="000000"/>
          <w:sz w:val="24"/>
          <w:szCs w:val="24"/>
          <w:lang w:val="hy-AM" w:eastAsia="en-GB"/>
        </w:rPr>
      </w:pPr>
      <w:r w:rsidRPr="00203D88">
        <w:rPr>
          <w:rFonts w:ascii="GHEA Grapalat" w:eastAsia="Times New Roman" w:hAnsi="GHEA Grapalat" w:cs="Times New Roman"/>
          <w:b/>
          <w:bCs/>
          <w:i/>
          <w:iCs/>
          <w:color w:val="000000"/>
          <w:sz w:val="24"/>
          <w:szCs w:val="24"/>
          <w:lang w:val="hy-AM" w:eastAsia="en-GB"/>
        </w:rPr>
        <w:t>Արգելվում է առանց ծնողի կամ այլ օրինական ներկայացուցչի համաձայնության մինչև 16 տարեկան երեխայի մասնակցությունը կրոնական կազմակերպություններին:</w:t>
      </w:r>
    </w:p>
    <w:p w14:paraId="7C0479E4" w14:textId="77777777" w:rsidR="00FD487A" w:rsidRPr="00345541" w:rsidRDefault="00FD487A" w:rsidP="007A7653">
      <w:pPr>
        <w:shd w:val="clear" w:color="auto" w:fill="FFFFFF"/>
        <w:spacing w:after="0" w:line="360" w:lineRule="auto"/>
        <w:ind w:firstLine="720"/>
        <w:jc w:val="both"/>
        <w:rPr>
          <w:rFonts w:ascii="GHEA Grapalat" w:eastAsia="Times New Roman" w:hAnsi="GHEA Grapalat" w:cs="Times New Roman"/>
          <w:b/>
          <w:bCs/>
          <w:i/>
          <w:iCs/>
          <w:color w:val="000000"/>
          <w:sz w:val="24"/>
          <w:szCs w:val="24"/>
          <w:lang w:val="hy-AM" w:eastAsia="en-GB"/>
        </w:rPr>
      </w:pPr>
    </w:p>
    <w:p w14:paraId="1C2F8E64" w14:textId="420D6B7C" w:rsidR="00FD487A" w:rsidRPr="00345541" w:rsidRDefault="00FD487A" w:rsidP="007A7653">
      <w:pPr>
        <w:shd w:val="clear" w:color="auto" w:fill="FFFFFF"/>
        <w:spacing w:after="0" w:line="360" w:lineRule="auto"/>
        <w:ind w:firstLine="720"/>
        <w:jc w:val="both"/>
        <w:rPr>
          <w:rFonts w:ascii="GHEA Grapalat" w:eastAsia="Times New Roman" w:hAnsi="GHEA Grapalat" w:cs="Times New Roman"/>
          <w:b/>
          <w:bCs/>
          <w:color w:val="000000"/>
          <w:sz w:val="24"/>
          <w:szCs w:val="24"/>
          <w:lang w:val="hy-AM" w:eastAsia="en-GB"/>
        </w:rPr>
      </w:pPr>
      <w:r w:rsidRPr="00345541">
        <w:rPr>
          <w:rFonts w:ascii="GHEA Grapalat" w:eastAsia="Times New Roman" w:hAnsi="GHEA Grapalat" w:cs="Times New Roman"/>
          <w:b/>
          <w:bCs/>
          <w:color w:val="000000"/>
          <w:sz w:val="24"/>
          <w:szCs w:val="24"/>
          <w:lang w:val="hy-AM" w:eastAsia="en-GB"/>
        </w:rPr>
        <w:t>Հոդված 19.</w:t>
      </w:r>
      <w:r w:rsidR="00F2199E">
        <w:rPr>
          <w:rFonts w:ascii="GHEA Grapalat" w:eastAsia="Times New Roman" w:hAnsi="GHEA Grapalat" w:cs="Times New Roman"/>
          <w:b/>
          <w:bCs/>
          <w:color w:val="000000"/>
          <w:sz w:val="24"/>
          <w:szCs w:val="24"/>
          <w:lang w:val="hy-AM" w:eastAsia="en-GB"/>
        </w:rPr>
        <w:t xml:space="preserve"> </w:t>
      </w:r>
      <w:r w:rsidRPr="00345541">
        <w:rPr>
          <w:rFonts w:ascii="GHEA Grapalat" w:eastAsia="Times New Roman" w:hAnsi="GHEA Grapalat" w:cs="Times New Roman"/>
          <w:b/>
          <w:bCs/>
          <w:color w:val="000000"/>
          <w:sz w:val="24"/>
          <w:szCs w:val="24"/>
          <w:lang w:val="hy-AM" w:eastAsia="en-GB"/>
        </w:rPr>
        <w:t>Երեխայի աշխատանքի իրավունքը</w:t>
      </w:r>
    </w:p>
    <w:p w14:paraId="0D001984" w14:textId="77777777" w:rsidR="00FD487A" w:rsidRPr="00345541" w:rsidRDefault="00FD487A" w:rsidP="00B177AA">
      <w:pPr>
        <w:shd w:val="clear" w:color="auto" w:fill="FFFFFF"/>
        <w:spacing w:after="0" w:line="360" w:lineRule="auto"/>
        <w:ind w:firstLine="720"/>
        <w:jc w:val="both"/>
        <w:rPr>
          <w:rFonts w:ascii="GHEA Grapalat" w:eastAsia="Times New Roman" w:hAnsi="GHEA Grapalat" w:cs="Times New Roman"/>
          <w:color w:val="000000"/>
          <w:sz w:val="24"/>
          <w:szCs w:val="24"/>
          <w:lang w:val="hy-AM" w:eastAsia="en-GB"/>
        </w:rPr>
      </w:pPr>
      <w:r w:rsidRPr="00345541">
        <w:rPr>
          <w:rFonts w:ascii="GHEA Grapalat" w:eastAsia="Times New Roman" w:hAnsi="GHEA Grapalat" w:cs="Times New Roman"/>
          <w:color w:val="000000"/>
          <w:sz w:val="24"/>
          <w:szCs w:val="24"/>
          <w:lang w:val="hy-AM" w:eastAsia="en-GB"/>
        </w:rPr>
        <w:t>Յուրաքանչյուր երեխա ունի իր տարիքային հնարավորություններին, զարգացման առանձնահատկություններին և ունակություններին համապատասխան մասնագիտություն ստանալու, օրենքով չարգելված աշխատանքային գործունեություն ծավալելու իրավունք:</w:t>
      </w:r>
    </w:p>
    <w:p w14:paraId="57DF9D2A" w14:textId="77777777" w:rsidR="00FD487A" w:rsidRPr="00345541" w:rsidRDefault="00FD487A" w:rsidP="00B177AA">
      <w:pPr>
        <w:shd w:val="clear" w:color="auto" w:fill="FFFFFF"/>
        <w:spacing w:after="0" w:line="360" w:lineRule="auto"/>
        <w:ind w:firstLine="720"/>
        <w:jc w:val="both"/>
        <w:rPr>
          <w:rFonts w:ascii="GHEA Grapalat" w:eastAsia="Times New Roman" w:hAnsi="GHEA Grapalat" w:cs="Times New Roman"/>
          <w:color w:val="000000"/>
          <w:sz w:val="24"/>
          <w:szCs w:val="24"/>
          <w:lang w:val="hy-AM" w:eastAsia="en-GB"/>
        </w:rPr>
      </w:pPr>
      <w:r w:rsidRPr="00345541">
        <w:rPr>
          <w:rFonts w:ascii="GHEA Grapalat" w:eastAsia="Times New Roman" w:hAnsi="GHEA Grapalat" w:cs="Times New Roman"/>
          <w:color w:val="000000"/>
          <w:sz w:val="24"/>
          <w:szCs w:val="24"/>
          <w:lang w:val="hy-AM" w:eastAsia="en-GB"/>
        </w:rPr>
        <w:lastRenderedPageBreak/>
        <w:t>Երեխայի հետ աշխատանքային պայմանագիր կարող է կնքվել նրա 16 տարին լրանալուց հետո, բացառությամբ ժամկետային աշխատանքային պայմանագրերի:</w:t>
      </w:r>
    </w:p>
    <w:p w14:paraId="389D47A6" w14:textId="77777777" w:rsidR="00FD487A" w:rsidRPr="00345541" w:rsidRDefault="00FD487A" w:rsidP="00B177AA">
      <w:pPr>
        <w:shd w:val="clear" w:color="auto" w:fill="FFFFFF"/>
        <w:spacing w:after="0" w:line="360" w:lineRule="auto"/>
        <w:ind w:firstLine="720"/>
        <w:jc w:val="both"/>
        <w:rPr>
          <w:rFonts w:ascii="GHEA Grapalat" w:eastAsia="Times New Roman" w:hAnsi="GHEA Grapalat" w:cs="Times New Roman"/>
          <w:color w:val="000000"/>
          <w:sz w:val="24"/>
          <w:szCs w:val="24"/>
          <w:lang w:val="hy-AM" w:eastAsia="en-GB"/>
        </w:rPr>
      </w:pPr>
      <w:r w:rsidRPr="00345541">
        <w:rPr>
          <w:rFonts w:ascii="GHEA Grapalat" w:eastAsia="Times New Roman" w:hAnsi="GHEA Grapalat" w:cs="Times New Roman"/>
          <w:color w:val="000000"/>
          <w:sz w:val="24"/>
          <w:szCs w:val="24"/>
          <w:lang w:val="hy-AM" w:eastAsia="en-GB"/>
        </w:rPr>
        <w:t>Մինչև 16 տարեկան երեխաները կարող են ընդունվել ժամանակավոր աշխատանքի` ծնողներից մեկի (որդեգրողի) կամ հոգաբարձուի (խնամակալի) և խնամակալության և հոգաբարձության մարմնի գրավոր համաձայնությամբ, եթե դա չի խանգարում նրանց ուսուցման գործընթացին:</w:t>
      </w:r>
    </w:p>
    <w:p w14:paraId="04D27AA8" w14:textId="77777777" w:rsidR="00FD487A" w:rsidRPr="00345541" w:rsidRDefault="00FD487A" w:rsidP="00B177AA">
      <w:pPr>
        <w:shd w:val="clear" w:color="auto" w:fill="FFFFFF"/>
        <w:spacing w:after="0" w:line="360" w:lineRule="auto"/>
        <w:ind w:firstLine="720"/>
        <w:jc w:val="both"/>
        <w:rPr>
          <w:rFonts w:ascii="GHEA Grapalat" w:eastAsia="Times New Roman" w:hAnsi="GHEA Grapalat" w:cs="Times New Roman"/>
          <w:color w:val="000000"/>
          <w:sz w:val="24"/>
          <w:szCs w:val="24"/>
          <w:lang w:val="hy-AM" w:eastAsia="en-GB"/>
        </w:rPr>
      </w:pPr>
      <w:r w:rsidRPr="00345541">
        <w:rPr>
          <w:rFonts w:ascii="GHEA Grapalat" w:eastAsia="Times New Roman" w:hAnsi="GHEA Grapalat" w:cs="Times New Roman"/>
          <w:color w:val="000000"/>
          <w:sz w:val="24"/>
          <w:szCs w:val="24"/>
          <w:lang w:val="hy-AM" w:eastAsia="en-GB"/>
        </w:rPr>
        <w:t>Երեխան ունի աշխատանքի արտոնյալ պայմանների իրավունք: Երեխայի աշխատանքի ընդունման առանձնահատկությունները, արտոնությունները և պայմանները սահմանվում են Հայաստանի Հանրապետության աշխատանքային օրենսգրքով:</w:t>
      </w:r>
    </w:p>
    <w:p w14:paraId="19B84039" w14:textId="77777777" w:rsidR="00FD487A" w:rsidRPr="00345541" w:rsidRDefault="00FD487A" w:rsidP="00B177AA">
      <w:pPr>
        <w:shd w:val="clear" w:color="auto" w:fill="FFFFFF"/>
        <w:spacing w:after="0" w:line="360" w:lineRule="auto"/>
        <w:ind w:firstLine="720"/>
        <w:jc w:val="both"/>
        <w:rPr>
          <w:rFonts w:ascii="GHEA Grapalat" w:eastAsia="Times New Roman" w:hAnsi="GHEA Grapalat" w:cs="Times New Roman"/>
          <w:b/>
          <w:bCs/>
          <w:i/>
          <w:iCs/>
          <w:color w:val="000000"/>
          <w:sz w:val="24"/>
          <w:szCs w:val="24"/>
          <w:lang w:val="hy-AM" w:eastAsia="en-GB"/>
        </w:rPr>
      </w:pPr>
      <w:r w:rsidRPr="00345541">
        <w:rPr>
          <w:rFonts w:ascii="GHEA Grapalat" w:eastAsia="Times New Roman" w:hAnsi="GHEA Grapalat" w:cs="Times New Roman"/>
          <w:b/>
          <w:bCs/>
          <w:i/>
          <w:iCs/>
          <w:color w:val="000000"/>
          <w:sz w:val="24"/>
          <w:szCs w:val="24"/>
          <w:lang w:val="hy-AM" w:eastAsia="en-GB"/>
        </w:rPr>
        <w:t>Արգելվում է երեխային ներգրավել ալկոհոլային խմիչքների, թմրամիջոցների և հոգեմետ նյութերի, ծխախոտի, էրոտիկա և սարսափ բովանդակող գրականության և տեսաերիզների արտադրության, օգտագործման կամ իրացման մեջ, ինչպես նաև այնպիսի աշխատանքներում, որոնք կարող են վնասել նրա առողջությանը, ֆիզիկական և մտավոր զարգացմանը, խոչընդոտել կրթություն ստանալուն:</w:t>
      </w:r>
    </w:p>
    <w:p w14:paraId="18A50010" w14:textId="77777777" w:rsidR="00FD487A" w:rsidRDefault="00FD487A" w:rsidP="007A7653">
      <w:pPr>
        <w:shd w:val="clear" w:color="auto" w:fill="FFFFFF"/>
        <w:spacing w:after="0" w:line="360" w:lineRule="auto"/>
        <w:ind w:firstLine="720"/>
        <w:jc w:val="both"/>
        <w:rPr>
          <w:rFonts w:ascii="GHEA Grapalat" w:eastAsia="Times New Roman" w:hAnsi="GHEA Grapalat" w:cs="GHEA Grapalat"/>
          <w:color w:val="000000"/>
          <w:sz w:val="24"/>
          <w:szCs w:val="24"/>
          <w:lang w:val="hy-AM" w:eastAsia="en-GB"/>
        </w:rPr>
      </w:pPr>
    </w:p>
    <w:p w14:paraId="3036F749" w14:textId="274B1F73" w:rsidR="00CA709C" w:rsidRPr="00203D88" w:rsidRDefault="00FD487A" w:rsidP="0077311B">
      <w:pPr>
        <w:shd w:val="clear" w:color="auto" w:fill="FFFFFF"/>
        <w:spacing w:after="0" w:line="360" w:lineRule="auto"/>
        <w:ind w:firstLine="720"/>
        <w:jc w:val="both"/>
        <w:rPr>
          <w:rFonts w:ascii="GHEA Grapalat" w:eastAsia="Times New Roman" w:hAnsi="GHEA Grapalat" w:cs="GHEA Grapalat"/>
          <w:b/>
          <w:bCs/>
          <w:i/>
          <w:iCs/>
          <w:color w:val="000000"/>
          <w:sz w:val="24"/>
          <w:szCs w:val="24"/>
          <w:lang w:val="hy-AM" w:eastAsia="en-GB"/>
        </w:rPr>
      </w:pPr>
      <w:r w:rsidRPr="00FD487A">
        <w:rPr>
          <w:rFonts w:ascii="GHEA Grapalat" w:eastAsia="Times New Roman" w:hAnsi="GHEA Grapalat" w:cs="Times New Roman"/>
          <w:b/>
          <w:bCs/>
          <w:color w:val="000000"/>
          <w:sz w:val="24"/>
          <w:szCs w:val="24"/>
          <w:lang w:val="hy-AM" w:eastAsia="en-GB"/>
        </w:rPr>
        <w:t>Հոդված 22.</w:t>
      </w:r>
      <w:r>
        <w:rPr>
          <w:rFonts w:ascii="GHEA Grapalat" w:eastAsia="Times New Roman" w:hAnsi="GHEA Grapalat" w:cs="Times New Roman"/>
          <w:b/>
          <w:bCs/>
          <w:color w:val="000000"/>
          <w:sz w:val="24"/>
          <w:szCs w:val="24"/>
          <w:lang w:val="hy-AM" w:eastAsia="en-GB"/>
        </w:rPr>
        <w:t xml:space="preserve"> </w:t>
      </w:r>
      <w:r w:rsidRPr="00FD487A">
        <w:rPr>
          <w:rFonts w:ascii="GHEA Grapalat" w:eastAsia="Times New Roman" w:hAnsi="GHEA Grapalat" w:cs="Times New Roman"/>
          <w:b/>
          <w:bCs/>
          <w:color w:val="000000"/>
          <w:sz w:val="24"/>
          <w:szCs w:val="24"/>
          <w:lang w:val="hy-AM" w:eastAsia="en-GB"/>
        </w:rPr>
        <w:t>Երեխայի պատվի</w:t>
      </w:r>
      <w:r w:rsidRPr="00FD487A">
        <w:rPr>
          <w:rFonts w:ascii="Calibri" w:eastAsia="Times New Roman" w:hAnsi="Calibri" w:cs="Calibri"/>
          <w:b/>
          <w:bCs/>
          <w:color w:val="000000"/>
          <w:sz w:val="24"/>
          <w:szCs w:val="24"/>
          <w:lang w:val="hy-AM" w:eastAsia="en-GB"/>
        </w:rPr>
        <w:t> </w:t>
      </w:r>
      <w:r w:rsidRPr="00FD487A">
        <w:rPr>
          <w:rFonts w:ascii="GHEA Grapalat" w:eastAsia="Times New Roman" w:hAnsi="GHEA Grapalat" w:cs="GHEA Grapalat"/>
          <w:b/>
          <w:bCs/>
          <w:color w:val="000000"/>
          <w:sz w:val="24"/>
          <w:szCs w:val="24"/>
          <w:lang w:val="hy-AM" w:eastAsia="en-GB"/>
        </w:rPr>
        <w:t>և</w:t>
      </w:r>
      <w:r w:rsidRPr="00FD487A">
        <w:rPr>
          <w:rFonts w:ascii="GHEA Grapalat" w:eastAsia="Times New Roman" w:hAnsi="GHEA Grapalat" w:cs="Times New Roman"/>
          <w:b/>
          <w:bCs/>
          <w:color w:val="000000"/>
          <w:sz w:val="24"/>
          <w:szCs w:val="24"/>
          <w:lang w:val="hy-AM" w:eastAsia="en-GB"/>
        </w:rPr>
        <w:t xml:space="preserve"> </w:t>
      </w:r>
      <w:r w:rsidRPr="00FD487A">
        <w:rPr>
          <w:rFonts w:ascii="GHEA Grapalat" w:eastAsia="Times New Roman" w:hAnsi="GHEA Grapalat" w:cs="GHEA Grapalat"/>
          <w:b/>
          <w:bCs/>
          <w:color w:val="000000"/>
          <w:sz w:val="24"/>
          <w:szCs w:val="24"/>
          <w:lang w:val="hy-AM" w:eastAsia="en-GB"/>
        </w:rPr>
        <w:t>արժանապատվության</w:t>
      </w:r>
      <w:r w:rsidRPr="00FD487A">
        <w:rPr>
          <w:rFonts w:ascii="GHEA Grapalat" w:eastAsia="Times New Roman" w:hAnsi="GHEA Grapalat" w:cs="Times New Roman"/>
          <w:b/>
          <w:bCs/>
          <w:color w:val="000000"/>
          <w:sz w:val="24"/>
          <w:szCs w:val="24"/>
          <w:lang w:val="hy-AM" w:eastAsia="en-GB"/>
        </w:rPr>
        <w:t xml:space="preserve"> </w:t>
      </w:r>
      <w:r w:rsidRPr="00FD487A">
        <w:rPr>
          <w:rFonts w:ascii="GHEA Grapalat" w:eastAsia="Times New Roman" w:hAnsi="GHEA Grapalat" w:cs="GHEA Grapalat"/>
          <w:b/>
          <w:bCs/>
          <w:color w:val="000000"/>
          <w:sz w:val="24"/>
          <w:szCs w:val="24"/>
          <w:lang w:val="hy-AM" w:eastAsia="en-GB"/>
        </w:rPr>
        <w:t>պաշտպանության</w:t>
      </w:r>
      <w:r w:rsidRPr="00FD487A">
        <w:rPr>
          <w:rFonts w:ascii="GHEA Grapalat" w:eastAsia="Times New Roman" w:hAnsi="GHEA Grapalat" w:cs="Times New Roman"/>
          <w:b/>
          <w:bCs/>
          <w:color w:val="000000"/>
          <w:sz w:val="24"/>
          <w:szCs w:val="24"/>
          <w:lang w:val="hy-AM" w:eastAsia="en-GB"/>
        </w:rPr>
        <w:t xml:space="preserve"> </w:t>
      </w:r>
      <w:r w:rsidRPr="00FD487A">
        <w:rPr>
          <w:rFonts w:ascii="GHEA Grapalat" w:eastAsia="Times New Roman" w:hAnsi="GHEA Grapalat" w:cs="GHEA Grapalat"/>
          <w:b/>
          <w:bCs/>
          <w:color w:val="000000"/>
          <w:sz w:val="24"/>
          <w:szCs w:val="24"/>
          <w:lang w:val="hy-AM" w:eastAsia="en-GB"/>
        </w:rPr>
        <w:t>իրավունքը</w:t>
      </w:r>
    </w:p>
    <w:p w14:paraId="59935F29" w14:textId="77777777" w:rsidR="00FD487A" w:rsidRPr="00203D88" w:rsidRDefault="00FD487A" w:rsidP="0077311B">
      <w:pPr>
        <w:shd w:val="clear" w:color="auto" w:fill="FFFFFF"/>
        <w:spacing w:after="0" w:line="360" w:lineRule="auto"/>
        <w:ind w:firstLine="720"/>
        <w:jc w:val="both"/>
        <w:rPr>
          <w:rFonts w:ascii="GHEA Grapalat" w:eastAsia="Times New Roman" w:hAnsi="GHEA Grapalat" w:cs="Times New Roman"/>
          <w:b/>
          <w:bCs/>
          <w:i/>
          <w:iCs/>
          <w:color w:val="000000"/>
          <w:sz w:val="24"/>
          <w:szCs w:val="24"/>
          <w:lang w:val="hy-AM" w:eastAsia="en-GB"/>
        </w:rPr>
      </w:pPr>
      <w:r w:rsidRPr="00203D88">
        <w:rPr>
          <w:rFonts w:ascii="GHEA Grapalat" w:eastAsia="Times New Roman" w:hAnsi="GHEA Grapalat" w:cs="Times New Roman"/>
          <w:b/>
          <w:bCs/>
          <w:i/>
          <w:iCs/>
          <w:color w:val="000000"/>
          <w:sz w:val="24"/>
          <w:szCs w:val="24"/>
          <w:lang w:val="hy-AM" w:eastAsia="en-GB"/>
        </w:rPr>
        <w:t>Յուրաքանչյուր երեխա ունի պատվի և արժանապատվության իրավունք:</w:t>
      </w:r>
    </w:p>
    <w:p w14:paraId="05B68CD4" w14:textId="77777777" w:rsidR="00FD487A" w:rsidRPr="00203D88" w:rsidRDefault="00FD487A" w:rsidP="0077311B">
      <w:pPr>
        <w:shd w:val="clear" w:color="auto" w:fill="FFFFFF"/>
        <w:spacing w:after="0" w:line="360" w:lineRule="auto"/>
        <w:ind w:firstLine="720"/>
        <w:jc w:val="both"/>
        <w:rPr>
          <w:rFonts w:ascii="GHEA Grapalat" w:eastAsia="Times New Roman" w:hAnsi="GHEA Grapalat" w:cs="Times New Roman"/>
          <w:b/>
          <w:bCs/>
          <w:i/>
          <w:iCs/>
          <w:color w:val="000000"/>
          <w:sz w:val="24"/>
          <w:szCs w:val="24"/>
          <w:lang w:val="hy-AM" w:eastAsia="en-GB"/>
        </w:rPr>
      </w:pPr>
      <w:r w:rsidRPr="00203D88">
        <w:rPr>
          <w:rFonts w:ascii="GHEA Grapalat" w:eastAsia="Times New Roman" w:hAnsi="GHEA Grapalat" w:cs="Times New Roman"/>
          <w:b/>
          <w:bCs/>
          <w:i/>
          <w:iCs/>
          <w:color w:val="000000"/>
          <w:sz w:val="24"/>
          <w:szCs w:val="24"/>
          <w:lang w:val="hy-AM" w:eastAsia="en-GB"/>
        </w:rPr>
        <w:t>Ոչ մի երեխա անձնական, ընտանեկան կյանքի, գրագրության և հեռախոսային խոսակցության գաղտնիության կամ բնակարանի անձեռնմխելիության իր իրավունքներն իրականացնելիս չի կարող ենթարկվել կամայական, ապօրինի միջամտության կամ իր պատվի և արժանապատվության նկատմամբ ոտնձգությունների:</w:t>
      </w:r>
    </w:p>
    <w:p w14:paraId="474547D4" w14:textId="77777777" w:rsidR="00FD487A" w:rsidRPr="00FD487A" w:rsidRDefault="00FD487A" w:rsidP="0077311B">
      <w:pPr>
        <w:shd w:val="clear" w:color="auto" w:fill="FFFFFF"/>
        <w:spacing w:after="0" w:line="360" w:lineRule="auto"/>
        <w:ind w:firstLine="720"/>
        <w:jc w:val="both"/>
        <w:rPr>
          <w:rFonts w:ascii="GHEA Grapalat" w:eastAsia="Times New Roman" w:hAnsi="GHEA Grapalat" w:cs="Times New Roman"/>
          <w:color w:val="000000"/>
          <w:sz w:val="24"/>
          <w:szCs w:val="24"/>
          <w:lang w:val="hy-AM" w:eastAsia="en-GB"/>
        </w:rPr>
      </w:pPr>
      <w:r w:rsidRPr="00FD487A">
        <w:rPr>
          <w:rFonts w:ascii="GHEA Grapalat" w:eastAsia="Times New Roman" w:hAnsi="GHEA Grapalat" w:cs="Times New Roman"/>
          <w:color w:val="000000"/>
          <w:sz w:val="24"/>
          <w:szCs w:val="24"/>
          <w:lang w:val="hy-AM" w:eastAsia="en-GB"/>
        </w:rPr>
        <w:t>Ուսումնադաստիարակչական հաստատություններում երեխայի ուսուցումն ու դաստիարակությունն իրականացնող անձանց ու երեխայի փոխհարաբերություններն իրականացվում են փոխադարձ հարգանքի հիման վրա:</w:t>
      </w:r>
    </w:p>
    <w:p w14:paraId="47E16D4D" w14:textId="77777777" w:rsidR="00FD487A" w:rsidRPr="00203D88" w:rsidRDefault="00FD487A" w:rsidP="0077311B">
      <w:pPr>
        <w:shd w:val="clear" w:color="auto" w:fill="FFFFFF"/>
        <w:spacing w:after="0" w:line="360" w:lineRule="auto"/>
        <w:ind w:firstLine="720"/>
        <w:jc w:val="both"/>
        <w:rPr>
          <w:rFonts w:ascii="GHEA Grapalat" w:eastAsia="Times New Roman" w:hAnsi="GHEA Grapalat" w:cs="Times New Roman"/>
          <w:b/>
          <w:bCs/>
          <w:i/>
          <w:iCs/>
          <w:color w:val="000000"/>
          <w:sz w:val="24"/>
          <w:szCs w:val="24"/>
          <w:lang w:val="hy-AM" w:eastAsia="en-GB"/>
        </w:rPr>
      </w:pPr>
      <w:r w:rsidRPr="00203D88">
        <w:rPr>
          <w:rFonts w:ascii="GHEA Grapalat" w:eastAsia="Times New Roman" w:hAnsi="GHEA Grapalat" w:cs="Times New Roman"/>
          <w:b/>
          <w:bCs/>
          <w:i/>
          <w:iCs/>
          <w:color w:val="000000"/>
          <w:sz w:val="24"/>
          <w:szCs w:val="24"/>
          <w:lang w:val="hy-AM" w:eastAsia="en-GB"/>
        </w:rPr>
        <w:t xml:space="preserve">Երեխայի պատվի և արժանապատվության դեմ ոտնձգություն կատարած յուրաքանչյուր անձ, ներառյալ ծնողները կամ այլ օրինական ներկայացուցիչները, երեխայի դաստիարակությունը և ուսուցումն իրականացնող այլ անձինք </w:t>
      </w:r>
      <w:r w:rsidRPr="00203D88">
        <w:rPr>
          <w:rFonts w:ascii="GHEA Grapalat" w:eastAsia="Times New Roman" w:hAnsi="GHEA Grapalat" w:cs="Times New Roman"/>
          <w:b/>
          <w:bCs/>
          <w:i/>
          <w:iCs/>
          <w:color w:val="000000"/>
          <w:sz w:val="24"/>
          <w:szCs w:val="24"/>
          <w:lang w:val="hy-AM" w:eastAsia="en-GB"/>
        </w:rPr>
        <w:lastRenderedPageBreak/>
        <w:t>պատասխանատվություն են կրում Հայաստանի Հանրապետության օրենսդրությամբ սահմանված կարգով:</w:t>
      </w:r>
    </w:p>
    <w:p w14:paraId="2B57D0B1" w14:textId="77777777" w:rsidR="00C474E9" w:rsidRPr="0077311B" w:rsidRDefault="00C474E9" w:rsidP="007A7653">
      <w:pPr>
        <w:shd w:val="clear" w:color="auto" w:fill="FFFFFF"/>
        <w:spacing w:after="0" w:line="360" w:lineRule="auto"/>
        <w:ind w:firstLine="720"/>
        <w:jc w:val="both"/>
        <w:rPr>
          <w:rFonts w:ascii="GHEA Grapalat" w:eastAsia="Times New Roman" w:hAnsi="GHEA Grapalat" w:cs="GHEA Grapalat"/>
          <w:color w:val="000000"/>
          <w:sz w:val="24"/>
          <w:szCs w:val="24"/>
          <w:lang w:val="hy-AM" w:eastAsia="en-GB"/>
        </w:rPr>
      </w:pPr>
      <w:r w:rsidRPr="0077311B">
        <w:rPr>
          <w:rFonts w:ascii="GHEA Grapalat" w:eastAsia="Times New Roman" w:hAnsi="GHEA Grapalat" w:cs="GHEA Grapalat"/>
          <w:color w:val="000000"/>
          <w:sz w:val="24"/>
          <w:szCs w:val="24"/>
          <w:lang w:val="hy-AM" w:eastAsia="en-GB"/>
        </w:rPr>
        <w:t xml:space="preserve">Անշուշտ վերոնշյալ հոդվածների խախտումները պատժելի են ոչ միայն ՀՀ ՎԻՎ, այլև ՀՀ քրեական օրենսգրքով։ Մասնավորապես ուշադրություն ենք հրավիրում վերջինիս 165-րդ, 166-րդ, 166.1-րդ, 171-րդ հոդվածներին։ </w:t>
      </w:r>
    </w:p>
    <w:p w14:paraId="08024164" w14:textId="71E69AED" w:rsidR="00FD487A" w:rsidRPr="0077311B" w:rsidRDefault="00C474E9" w:rsidP="007A7653">
      <w:pPr>
        <w:shd w:val="clear" w:color="auto" w:fill="FFFFFF"/>
        <w:spacing w:after="0" w:line="360" w:lineRule="auto"/>
        <w:ind w:firstLine="720"/>
        <w:jc w:val="both"/>
        <w:rPr>
          <w:rFonts w:ascii="GHEA Grapalat" w:eastAsia="Times New Roman" w:hAnsi="GHEA Grapalat" w:cs="GHEA Grapalat"/>
          <w:b/>
          <w:bCs/>
          <w:i/>
          <w:iCs/>
          <w:color w:val="000000"/>
          <w:sz w:val="28"/>
          <w:szCs w:val="28"/>
          <w:lang w:val="hy-AM" w:eastAsia="en-GB"/>
        </w:rPr>
      </w:pPr>
      <w:r w:rsidRPr="0077311B">
        <w:rPr>
          <w:rFonts w:ascii="GHEA Grapalat" w:eastAsia="Times New Roman" w:hAnsi="GHEA Grapalat" w:cs="GHEA Grapalat"/>
          <w:color w:val="000000"/>
          <w:sz w:val="24"/>
          <w:szCs w:val="24"/>
          <w:lang w:val="hy-AM" w:eastAsia="en-GB"/>
        </w:rPr>
        <w:t xml:space="preserve">Այս ամենից բացի ցանկանում ենք գործատուներին Աստվածաշնչյան հայտնի մտքի մոտիվներով խորհուրդ տալ. </w:t>
      </w:r>
      <w:r w:rsidRPr="0077311B">
        <w:rPr>
          <w:rFonts w:ascii="GHEA Grapalat" w:eastAsia="Times New Roman" w:hAnsi="GHEA Grapalat" w:cs="GHEA Grapalat"/>
          <w:b/>
          <w:bCs/>
          <w:i/>
          <w:iCs/>
          <w:color w:val="000000"/>
          <w:sz w:val="28"/>
          <w:szCs w:val="28"/>
          <w:lang w:val="hy-AM" w:eastAsia="en-GB"/>
        </w:rPr>
        <w:t>Ձեզ մոտ աշխատող երեխաներին վերաբերվեք այնպես, ինչպես կուզենայիք, որ Ձեր երեխաներին վերաբերվեին նրանց գործատուները</w:t>
      </w:r>
      <w:r w:rsidR="0015126A" w:rsidRPr="0077311B">
        <w:rPr>
          <w:rFonts w:ascii="GHEA Grapalat" w:eastAsia="Times New Roman" w:hAnsi="GHEA Grapalat" w:cs="GHEA Grapalat"/>
          <w:b/>
          <w:bCs/>
          <w:i/>
          <w:iCs/>
          <w:color w:val="000000"/>
          <w:sz w:val="28"/>
          <w:szCs w:val="28"/>
          <w:lang w:val="hy-AM" w:eastAsia="en-GB"/>
        </w:rPr>
        <w:t>։</w:t>
      </w:r>
      <w:r w:rsidRPr="0077311B">
        <w:rPr>
          <w:rFonts w:ascii="GHEA Grapalat" w:eastAsia="Times New Roman" w:hAnsi="GHEA Grapalat" w:cs="GHEA Grapalat"/>
          <w:b/>
          <w:bCs/>
          <w:i/>
          <w:iCs/>
          <w:color w:val="000000"/>
          <w:sz w:val="28"/>
          <w:szCs w:val="28"/>
          <w:lang w:val="hy-AM" w:eastAsia="en-GB"/>
        </w:rPr>
        <w:t xml:space="preserve"> </w:t>
      </w:r>
    </w:p>
    <w:p w14:paraId="0E8EB541" w14:textId="44DA99A3" w:rsidR="007A7653" w:rsidRDefault="0015126A" w:rsidP="00D16D22">
      <w:pPr>
        <w:shd w:val="clear" w:color="auto" w:fill="FFFFFF"/>
        <w:spacing w:after="0" w:line="360" w:lineRule="auto"/>
        <w:ind w:firstLine="720"/>
        <w:jc w:val="both"/>
        <w:rPr>
          <w:rFonts w:ascii="GHEA Grapalat" w:eastAsia="Times New Roman" w:hAnsi="GHEA Grapalat" w:cs="GHEA Grapalat"/>
          <w:color w:val="000000"/>
          <w:sz w:val="24"/>
          <w:szCs w:val="24"/>
          <w:lang w:val="hy-AM" w:eastAsia="en-GB"/>
        </w:rPr>
      </w:pPr>
      <w:r w:rsidRPr="0077311B">
        <w:rPr>
          <w:rFonts w:ascii="GHEA Grapalat" w:eastAsia="Times New Roman" w:hAnsi="GHEA Grapalat" w:cs="GHEA Grapalat"/>
          <w:color w:val="000000"/>
          <w:sz w:val="24"/>
          <w:szCs w:val="24"/>
          <w:lang w:val="hy-AM" w:eastAsia="en-GB"/>
        </w:rPr>
        <w:t>Եվ մի փոքր էլ հուշում</w:t>
      </w:r>
      <w:r w:rsidRPr="0077311B">
        <w:rPr>
          <w:rFonts w:ascii="GHEA Grapalat" w:eastAsia="Times New Roman" w:hAnsi="GHEA Grapalat" w:cs="GHEA Grapalat"/>
          <w:b/>
          <w:bCs/>
          <w:i/>
          <w:iCs/>
          <w:color w:val="000000"/>
          <w:sz w:val="24"/>
          <w:szCs w:val="24"/>
          <w:lang w:val="hy-AM" w:eastAsia="en-GB"/>
        </w:rPr>
        <w:t xml:space="preserve"> </w:t>
      </w:r>
      <w:r w:rsidR="00D16D22" w:rsidRPr="0077311B">
        <w:rPr>
          <w:rFonts w:ascii="GHEA Grapalat" w:hAnsi="GHEA Grapalat" w:cs="Arial"/>
          <w:color w:val="000000"/>
          <w:sz w:val="24"/>
          <w:szCs w:val="24"/>
          <w:lang w:val="hy-AM"/>
        </w:rPr>
        <w:t>Ժամանակակից հայոց լեզվի բացատրական բառարանից</w:t>
      </w:r>
      <w:r w:rsidR="00697AB8" w:rsidRPr="0077311B">
        <w:rPr>
          <w:rFonts w:ascii="GHEA Grapalat" w:hAnsi="GHEA Grapalat" w:cs="Arial"/>
          <w:color w:val="000000"/>
          <w:sz w:val="24"/>
          <w:szCs w:val="24"/>
          <w:lang w:val="hy-AM"/>
        </w:rPr>
        <w:t>, ըստ որի բարոյականությունը՝</w:t>
      </w:r>
      <w:r w:rsidR="0000332E" w:rsidRPr="0077311B">
        <w:rPr>
          <w:rFonts w:ascii="GHEA Grapalat" w:eastAsia="Times New Roman" w:hAnsi="GHEA Grapalat" w:cs="GHEA Grapalat"/>
          <w:color w:val="000000"/>
          <w:sz w:val="24"/>
          <w:szCs w:val="24"/>
          <w:lang w:val="hy-AM" w:eastAsia="en-GB"/>
        </w:rPr>
        <w:t xml:space="preserve"> տվյալ հասարակության մեջ որպես լավ և բարի ճանաչված ձգտումների, զգացումների բարոյագիտական կանոնների</w:t>
      </w:r>
      <w:r w:rsidR="0000332E" w:rsidRPr="00D16D22">
        <w:rPr>
          <w:rFonts w:ascii="GHEA Grapalat" w:eastAsia="Times New Roman" w:hAnsi="GHEA Grapalat" w:cs="GHEA Grapalat"/>
          <w:color w:val="000000"/>
          <w:sz w:val="24"/>
          <w:szCs w:val="24"/>
          <w:lang w:val="hy-AM" w:eastAsia="en-GB"/>
        </w:rPr>
        <w:t xml:space="preserve"> ամբողջություն</w:t>
      </w:r>
      <w:r w:rsidR="00697AB8">
        <w:rPr>
          <w:rFonts w:ascii="GHEA Grapalat" w:eastAsia="Times New Roman" w:hAnsi="GHEA Grapalat" w:cs="GHEA Grapalat"/>
          <w:color w:val="000000"/>
          <w:sz w:val="24"/>
          <w:szCs w:val="24"/>
          <w:lang w:val="hy-AM" w:eastAsia="en-GB"/>
        </w:rPr>
        <w:t>ն է</w:t>
      </w:r>
      <w:r w:rsidR="00D16D22">
        <w:rPr>
          <w:rFonts w:ascii="GHEA Grapalat" w:eastAsia="Times New Roman" w:hAnsi="GHEA Grapalat" w:cs="GHEA Grapalat"/>
          <w:color w:val="000000"/>
          <w:sz w:val="24"/>
          <w:szCs w:val="24"/>
          <w:lang w:val="hy-AM" w:eastAsia="en-GB"/>
        </w:rPr>
        <w:t>։</w:t>
      </w:r>
    </w:p>
    <w:p w14:paraId="617C2D21" w14:textId="77777777" w:rsidR="00D16D22" w:rsidRDefault="00D16D22" w:rsidP="00D16D22">
      <w:pPr>
        <w:shd w:val="clear" w:color="auto" w:fill="FFFFFF"/>
        <w:spacing w:after="0" w:line="360" w:lineRule="auto"/>
        <w:jc w:val="both"/>
        <w:rPr>
          <w:rFonts w:ascii="GHEA Grapalat" w:eastAsia="Times New Roman" w:hAnsi="GHEA Grapalat" w:cs="GHEA Grapalat"/>
          <w:color w:val="000000"/>
          <w:sz w:val="24"/>
          <w:szCs w:val="24"/>
          <w:lang w:val="hy-AM" w:eastAsia="en-GB"/>
        </w:rPr>
      </w:pPr>
    </w:p>
    <w:p w14:paraId="4D1A299E" w14:textId="748AF8D3" w:rsidR="004743C4" w:rsidRDefault="004743C4" w:rsidP="004743C4">
      <w:pPr>
        <w:shd w:val="clear" w:color="auto" w:fill="FFFFFF"/>
        <w:spacing w:after="0" w:line="360" w:lineRule="auto"/>
        <w:jc w:val="center"/>
        <w:rPr>
          <w:rFonts w:ascii="GHEA Grapalat" w:eastAsia="Times New Roman" w:hAnsi="GHEA Grapalat" w:cs="GHEA Grapalat"/>
          <w:b/>
          <w:bCs/>
          <w:color w:val="000000"/>
          <w:sz w:val="24"/>
          <w:szCs w:val="24"/>
          <w:lang w:val="hy-AM" w:eastAsia="en-GB"/>
        </w:rPr>
      </w:pPr>
      <w:r w:rsidRPr="004743C4">
        <w:rPr>
          <w:rFonts w:ascii="GHEA Grapalat" w:eastAsia="Times New Roman" w:hAnsi="GHEA Grapalat" w:cs="GHEA Grapalat"/>
          <w:b/>
          <w:bCs/>
          <w:color w:val="000000"/>
          <w:sz w:val="24"/>
          <w:szCs w:val="24"/>
          <w:lang w:val="hy-AM" w:eastAsia="en-GB"/>
        </w:rPr>
        <w:t xml:space="preserve">ՄԻՆՉԵՎ ՏԱՍՆՉՈՐՍ ՏԱՐԵԿԱՆ ԱՇԽԱՏՈՂ ՈՒՆԵՆԱԼՈՒ </w:t>
      </w:r>
      <w:r w:rsidR="00A6680E">
        <w:rPr>
          <w:rFonts w:ascii="GHEA Grapalat" w:eastAsia="Times New Roman" w:hAnsi="GHEA Grapalat" w:cs="GHEA Grapalat"/>
          <w:b/>
          <w:bCs/>
          <w:color w:val="000000"/>
          <w:sz w:val="24"/>
          <w:szCs w:val="24"/>
          <w:lang w:val="hy-AM" w:eastAsia="en-GB"/>
        </w:rPr>
        <w:t>ՄՏԱՀՈԳՈՒԹՅՈՒՆՆԵ</w:t>
      </w:r>
      <w:r w:rsidRPr="004743C4">
        <w:rPr>
          <w:rFonts w:ascii="GHEA Grapalat" w:eastAsia="Times New Roman" w:hAnsi="GHEA Grapalat" w:cs="GHEA Grapalat"/>
          <w:b/>
          <w:bCs/>
          <w:color w:val="000000"/>
          <w:sz w:val="24"/>
          <w:szCs w:val="24"/>
          <w:lang w:val="hy-AM" w:eastAsia="en-GB"/>
        </w:rPr>
        <w:t>ՐԸ</w:t>
      </w:r>
    </w:p>
    <w:p w14:paraId="44358400" w14:textId="77777777" w:rsidR="004743C4" w:rsidRPr="004743C4" w:rsidRDefault="004743C4" w:rsidP="004743C4">
      <w:pPr>
        <w:shd w:val="clear" w:color="auto" w:fill="FFFFFF"/>
        <w:spacing w:after="0" w:line="360" w:lineRule="auto"/>
        <w:jc w:val="both"/>
        <w:rPr>
          <w:rFonts w:ascii="GHEA Grapalat" w:eastAsia="Times New Roman" w:hAnsi="GHEA Grapalat" w:cs="GHEA Grapalat"/>
          <w:color w:val="000000"/>
          <w:sz w:val="24"/>
          <w:szCs w:val="24"/>
          <w:lang w:val="hy-AM" w:eastAsia="en-GB"/>
        </w:rPr>
      </w:pPr>
    </w:p>
    <w:p w14:paraId="40DF0646" w14:textId="56F18D3A" w:rsidR="00E35385" w:rsidRPr="004743C4" w:rsidRDefault="004743C4" w:rsidP="004743C4">
      <w:pPr>
        <w:shd w:val="clear" w:color="auto" w:fill="FFFFFF"/>
        <w:spacing w:after="0" w:line="360" w:lineRule="auto"/>
        <w:ind w:firstLine="720"/>
        <w:jc w:val="both"/>
        <w:rPr>
          <w:rFonts w:ascii="GHEA Grapalat" w:hAnsi="GHEA Grapalat" w:cs="GHEA Grapalat"/>
          <w:color w:val="000000"/>
          <w:sz w:val="24"/>
          <w:szCs w:val="24"/>
          <w:lang w:val="hy-AM"/>
        </w:rPr>
      </w:pPr>
      <w:r w:rsidRPr="004743C4">
        <w:rPr>
          <w:rFonts w:ascii="GHEA Grapalat" w:hAnsi="GHEA Grapalat" w:cs="GHEA Grapalat"/>
          <w:color w:val="000000"/>
          <w:sz w:val="24"/>
          <w:szCs w:val="24"/>
          <w:lang w:val="hy-AM"/>
        </w:rPr>
        <w:t xml:space="preserve">Մինչև տասնչորս տարեկան աշխատողների հետ կապված սահմանափակումները սահմանված են ՀՀ ԱՕ 17-րդ հոդվածի 2.2 մասով, ըստ որի </w:t>
      </w:r>
    </w:p>
    <w:p w14:paraId="118413C5" w14:textId="1278AD6B" w:rsidR="00A61934" w:rsidRDefault="004743C4" w:rsidP="003B22EC">
      <w:pPr>
        <w:pStyle w:val="NormalWeb"/>
        <w:shd w:val="clear" w:color="auto" w:fill="FFFFFF"/>
        <w:spacing w:before="0" w:beforeAutospacing="0" w:after="0" w:afterAutospacing="0" w:line="360" w:lineRule="auto"/>
        <w:ind w:firstLine="375"/>
        <w:jc w:val="both"/>
        <w:rPr>
          <w:rFonts w:ascii="GHEA Grapalat" w:hAnsi="GHEA Grapalat" w:cs="GHEA Grapalat"/>
          <w:color w:val="000000"/>
          <w:lang w:val="hy-AM"/>
        </w:rPr>
      </w:pPr>
      <w:r>
        <w:rPr>
          <w:rFonts w:ascii="GHEA Grapalat" w:hAnsi="GHEA Grapalat" w:cs="GHEA Grapalat"/>
          <w:color w:val="000000"/>
          <w:lang w:val="hy-AM"/>
        </w:rPr>
        <w:t></w:t>
      </w:r>
      <w:r w:rsidR="00A61934" w:rsidRPr="00FB449C">
        <w:rPr>
          <w:rFonts w:ascii="GHEA Grapalat" w:hAnsi="GHEA Grapalat" w:cs="GHEA Grapalat"/>
          <w:color w:val="000000"/>
          <w:lang w:val="hy-AM"/>
        </w:rPr>
        <w:t>Սույն օրենսգրքի 89-րդ հոդվածի 1-ին մասի 4-րդ և 5-րդ կետերի, 91-րդ հոդվածի 3-րդ մասի 1-ին կետի, 101-րդ հոդվածի, 140-րդ հոդվածի 1-ին մասի 1-3-րդ կետերի, 143-րդ հոդվածի 1.1-ին մասի, 148-րդ հոդվածի 3-րդ մասի, 149-րդ հոդվածի 4-րդ մասի, 153-րդ հոդվածի 2-րդ մասի, 155-րդ հոդվածի 7-րդ մասի, 164-րդ հոդվածի 4-րդ մասի 1-ին կետի, 209-րդ հոդվածի 3-րդ մասի, 249-րդ հոդվածի 1-ին մասի և 257-րդ հոդվածի պահանջներին համապատասխան՝ մինչև տասնչորս տարեկան անձինք կարող են ընդգրկվել կինեմատոգրաֆիայի, մարզական, թատերական և համերգային կազմակերպություններում, կրկեսում, հեռուստատեսությունում և ռադիոյում ստեղծագործությունների ստեղծմանը (ստեղծագործական աշխատանք) և (կամ) կատարմանը` ծնողներից մեկի կամ որդեգրողի կամ խնամակալի կամ խնամակալության և հոգաբարձության մարմնի գրավոր համաձայնության դեպքում, որը չպետք է վնասի նրանց առողջությանն ու բարոյականությանը, ինչպես նաև չպետք է խոչընդոտի կրթությանն ու անվտանգությանը</w:t>
      </w:r>
      <w:r>
        <w:rPr>
          <w:rFonts w:ascii="GHEA Grapalat" w:hAnsi="GHEA Grapalat" w:cs="GHEA Grapalat"/>
          <w:color w:val="000000"/>
          <w:lang w:val="hy-AM"/>
        </w:rPr>
        <w:t></w:t>
      </w:r>
      <w:r w:rsidR="00A61934" w:rsidRPr="00FB449C">
        <w:rPr>
          <w:rFonts w:ascii="GHEA Grapalat" w:hAnsi="GHEA Grapalat" w:cs="GHEA Grapalat"/>
          <w:color w:val="000000"/>
          <w:lang w:val="hy-AM"/>
        </w:rPr>
        <w:t>:</w:t>
      </w:r>
    </w:p>
    <w:p w14:paraId="3AA1919A" w14:textId="7678D06E" w:rsidR="00A6680E" w:rsidRDefault="00A6680E" w:rsidP="003B22EC">
      <w:pPr>
        <w:pStyle w:val="NormalWeb"/>
        <w:shd w:val="clear" w:color="auto" w:fill="FFFFFF"/>
        <w:spacing w:before="0" w:beforeAutospacing="0" w:after="0" w:afterAutospacing="0" w:line="360" w:lineRule="auto"/>
        <w:ind w:firstLine="375"/>
        <w:jc w:val="both"/>
        <w:rPr>
          <w:rFonts w:ascii="GHEA Grapalat" w:hAnsi="GHEA Grapalat" w:cs="GHEA Grapalat"/>
          <w:color w:val="000000"/>
          <w:lang w:val="hy-AM"/>
        </w:rPr>
      </w:pPr>
      <w:r>
        <w:rPr>
          <w:rFonts w:ascii="GHEA Grapalat" w:hAnsi="GHEA Grapalat" w:cs="GHEA Grapalat"/>
          <w:color w:val="000000"/>
          <w:lang w:val="hy-AM"/>
        </w:rPr>
        <w:lastRenderedPageBreak/>
        <w:t xml:space="preserve">Այսպիսով, այն ինչ մենք վերլուծել ենք 14-16 տարեկան երեխաներին աշխատանքի ընդգրկելու հետ կապված սահմանափակումներին կամ այսպես ասած կարմիր գծերին վերաբերում է նաև մինչև 14 տարեկան երեխաներին։ Միակ բացառությունը վերաբերում է աշխատանքային ոլորտներին՝ օրենսդիրը հստակ նշում է, որ այդ տարիքի երեխաները </w:t>
      </w:r>
      <w:r w:rsidRPr="00FB449C">
        <w:rPr>
          <w:rFonts w:ascii="GHEA Grapalat" w:hAnsi="GHEA Grapalat" w:cs="GHEA Grapalat"/>
          <w:color w:val="000000"/>
          <w:lang w:val="hy-AM"/>
        </w:rPr>
        <w:t>կարող են ընդգրկվել կինեմատոգրաֆիայի, մարզական, թատերական և համերգային կազմակերպություններում, կրկեսում, հեռուստատեսությունում և ռադիոյում ստեղծագործությունների ստեղծմանը (ստեղծագործական աշխատանք) և (կամ) կատարմանը</w:t>
      </w:r>
      <w:r>
        <w:rPr>
          <w:rFonts w:ascii="GHEA Grapalat" w:hAnsi="GHEA Grapalat" w:cs="GHEA Grapalat"/>
          <w:color w:val="000000"/>
          <w:lang w:val="hy-AM"/>
        </w:rPr>
        <w:t xml:space="preserve">։ </w:t>
      </w:r>
    </w:p>
    <w:p w14:paraId="06B4BB60" w14:textId="44FD5ABE" w:rsidR="008F313D" w:rsidRPr="008F313D" w:rsidRDefault="008F313D" w:rsidP="008F313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en-GB"/>
        </w:rPr>
      </w:pPr>
      <w:r w:rsidRPr="008F313D">
        <w:rPr>
          <w:rFonts w:ascii="GHEA Grapalat" w:hAnsi="GHEA Grapalat" w:cs="GHEA Grapalat"/>
          <w:color w:val="000000"/>
          <w:sz w:val="24"/>
          <w:szCs w:val="24"/>
          <w:lang w:val="hy-AM"/>
        </w:rPr>
        <w:t>Միաժամանակ պետք է հաշվի առնել, որ ՀՀ ԱՕ 140-րդ հոդվածի 1-ին մասի պահանջները, ըստ որոնց ա</w:t>
      </w:r>
      <w:r w:rsidRPr="008F313D">
        <w:rPr>
          <w:rFonts w:ascii="GHEA Grapalat" w:eastAsia="Times New Roman" w:hAnsi="GHEA Grapalat" w:cs="Times New Roman"/>
          <w:color w:val="000000"/>
          <w:sz w:val="24"/>
          <w:szCs w:val="24"/>
          <w:lang w:val="hy-AM" w:eastAsia="en-GB"/>
        </w:rPr>
        <w:t>շխատաժամանակի կրճատ տևողություն սահմանվում է`</w:t>
      </w:r>
    </w:p>
    <w:p w14:paraId="1207081E" w14:textId="5E85032D" w:rsidR="008F313D" w:rsidRPr="008F313D" w:rsidRDefault="008F313D" w:rsidP="008F313D">
      <w:pPr>
        <w:pStyle w:val="ListParagraph"/>
        <w:numPr>
          <w:ilvl w:val="0"/>
          <w:numId w:val="6"/>
        </w:numPr>
        <w:shd w:val="clear" w:color="auto" w:fill="FFFFFF"/>
        <w:spacing w:after="0" w:line="360" w:lineRule="auto"/>
        <w:jc w:val="both"/>
        <w:rPr>
          <w:rFonts w:ascii="GHEA Grapalat" w:eastAsia="Times New Roman" w:hAnsi="GHEA Grapalat" w:cs="Times New Roman"/>
          <w:color w:val="000000"/>
          <w:sz w:val="24"/>
          <w:szCs w:val="24"/>
          <w:lang w:val="hy-AM" w:eastAsia="en-GB"/>
        </w:rPr>
      </w:pPr>
      <w:r w:rsidRPr="008F313D">
        <w:rPr>
          <w:rFonts w:ascii="GHEA Grapalat" w:eastAsia="Times New Roman" w:hAnsi="GHEA Grapalat" w:cs="Times New Roman"/>
          <w:color w:val="000000"/>
          <w:sz w:val="24"/>
          <w:szCs w:val="24"/>
          <w:lang w:val="hy-AM" w:eastAsia="en-GB"/>
        </w:rPr>
        <w:t>մինչև յոթ տարեկան երեխաների համար՝ օրական մինչև երկու ժամ, սակայն շաբաթվա ընթացքում ոչ ավելի, քան չորս ժամ.</w:t>
      </w:r>
    </w:p>
    <w:p w14:paraId="0DD185EC" w14:textId="77777777" w:rsidR="008F313D" w:rsidRPr="008F313D" w:rsidRDefault="008F313D" w:rsidP="008F313D">
      <w:pPr>
        <w:pStyle w:val="ListParagraph"/>
        <w:numPr>
          <w:ilvl w:val="0"/>
          <w:numId w:val="6"/>
        </w:numPr>
        <w:shd w:val="clear" w:color="auto" w:fill="FFFFFF"/>
        <w:spacing w:after="0" w:line="360" w:lineRule="auto"/>
        <w:jc w:val="both"/>
        <w:rPr>
          <w:rFonts w:ascii="GHEA Grapalat" w:eastAsia="Times New Roman" w:hAnsi="GHEA Grapalat" w:cs="Times New Roman"/>
          <w:color w:val="000000"/>
          <w:sz w:val="24"/>
          <w:szCs w:val="24"/>
          <w:lang w:val="hy-AM" w:eastAsia="en-GB"/>
        </w:rPr>
      </w:pPr>
      <w:r w:rsidRPr="008F313D">
        <w:rPr>
          <w:rFonts w:ascii="GHEA Grapalat" w:eastAsia="Times New Roman" w:hAnsi="GHEA Grapalat" w:cs="Arial"/>
          <w:color w:val="000000"/>
          <w:sz w:val="24"/>
          <w:szCs w:val="24"/>
          <w:lang w:val="hy-AM" w:eastAsia="en-GB"/>
        </w:rPr>
        <w:t>յոթից</w:t>
      </w:r>
      <w:r w:rsidRPr="008F313D">
        <w:rPr>
          <w:rFonts w:ascii="GHEA Grapalat" w:eastAsia="Times New Roman" w:hAnsi="GHEA Grapalat" w:cs="Times New Roman"/>
          <w:color w:val="000000"/>
          <w:sz w:val="24"/>
          <w:szCs w:val="24"/>
          <w:lang w:val="hy-AM" w:eastAsia="en-GB"/>
        </w:rPr>
        <w:t xml:space="preserve"> </w:t>
      </w:r>
      <w:r w:rsidRPr="008F313D">
        <w:rPr>
          <w:rFonts w:ascii="GHEA Grapalat" w:eastAsia="Times New Roman" w:hAnsi="GHEA Grapalat" w:cs="Arial"/>
          <w:color w:val="000000"/>
          <w:sz w:val="24"/>
          <w:szCs w:val="24"/>
          <w:lang w:val="hy-AM" w:eastAsia="en-GB"/>
        </w:rPr>
        <w:t>մինչև</w:t>
      </w:r>
      <w:r w:rsidRPr="008F313D">
        <w:rPr>
          <w:rFonts w:ascii="GHEA Grapalat" w:eastAsia="Times New Roman" w:hAnsi="GHEA Grapalat" w:cs="Times New Roman"/>
          <w:color w:val="000000"/>
          <w:sz w:val="24"/>
          <w:szCs w:val="24"/>
          <w:lang w:val="hy-AM" w:eastAsia="en-GB"/>
        </w:rPr>
        <w:t xml:space="preserve"> </w:t>
      </w:r>
      <w:r w:rsidRPr="008F313D">
        <w:rPr>
          <w:rFonts w:ascii="GHEA Grapalat" w:eastAsia="Times New Roman" w:hAnsi="GHEA Grapalat" w:cs="Arial"/>
          <w:color w:val="000000"/>
          <w:sz w:val="24"/>
          <w:szCs w:val="24"/>
          <w:lang w:val="hy-AM" w:eastAsia="en-GB"/>
        </w:rPr>
        <w:t>տասներկու</w:t>
      </w:r>
      <w:r w:rsidRPr="008F313D">
        <w:rPr>
          <w:rFonts w:ascii="GHEA Grapalat" w:eastAsia="Times New Roman" w:hAnsi="GHEA Grapalat" w:cs="Times New Roman"/>
          <w:color w:val="000000"/>
          <w:sz w:val="24"/>
          <w:szCs w:val="24"/>
          <w:lang w:val="hy-AM" w:eastAsia="en-GB"/>
        </w:rPr>
        <w:t xml:space="preserve"> </w:t>
      </w:r>
      <w:r w:rsidRPr="008F313D">
        <w:rPr>
          <w:rFonts w:ascii="GHEA Grapalat" w:eastAsia="Times New Roman" w:hAnsi="GHEA Grapalat" w:cs="Arial"/>
          <w:color w:val="000000"/>
          <w:sz w:val="24"/>
          <w:szCs w:val="24"/>
          <w:lang w:val="hy-AM" w:eastAsia="en-GB"/>
        </w:rPr>
        <w:t>տարեկան</w:t>
      </w:r>
      <w:r w:rsidRPr="008F313D">
        <w:rPr>
          <w:rFonts w:ascii="GHEA Grapalat" w:eastAsia="Times New Roman" w:hAnsi="GHEA Grapalat" w:cs="Times New Roman"/>
          <w:color w:val="000000"/>
          <w:sz w:val="24"/>
          <w:szCs w:val="24"/>
          <w:lang w:val="hy-AM" w:eastAsia="en-GB"/>
        </w:rPr>
        <w:t xml:space="preserve"> </w:t>
      </w:r>
      <w:r w:rsidRPr="008F313D">
        <w:rPr>
          <w:rFonts w:ascii="GHEA Grapalat" w:eastAsia="Times New Roman" w:hAnsi="GHEA Grapalat" w:cs="Arial"/>
          <w:color w:val="000000"/>
          <w:sz w:val="24"/>
          <w:szCs w:val="24"/>
          <w:lang w:val="hy-AM" w:eastAsia="en-GB"/>
        </w:rPr>
        <w:t>երեխաների</w:t>
      </w:r>
      <w:r w:rsidRPr="008F313D">
        <w:rPr>
          <w:rFonts w:ascii="GHEA Grapalat" w:eastAsia="Times New Roman" w:hAnsi="GHEA Grapalat" w:cs="Times New Roman"/>
          <w:color w:val="000000"/>
          <w:sz w:val="24"/>
          <w:szCs w:val="24"/>
          <w:lang w:val="hy-AM" w:eastAsia="en-GB"/>
        </w:rPr>
        <w:t xml:space="preserve"> </w:t>
      </w:r>
      <w:r w:rsidRPr="008F313D">
        <w:rPr>
          <w:rFonts w:ascii="GHEA Grapalat" w:eastAsia="Times New Roman" w:hAnsi="GHEA Grapalat" w:cs="Arial"/>
          <w:color w:val="000000"/>
          <w:sz w:val="24"/>
          <w:szCs w:val="24"/>
          <w:lang w:val="hy-AM" w:eastAsia="en-GB"/>
        </w:rPr>
        <w:t>համար՝</w:t>
      </w:r>
      <w:r w:rsidRPr="008F313D">
        <w:rPr>
          <w:rFonts w:ascii="GHEA Grapalat" w:eastAsia="Times New Roman" w:hAnsi="GHEA Grapalat" w:cs="Times New Roman"/>
          <w:color w:val="000000"/>
          <w:sz w:val="24"/>
          <w:szCs w:val="24"/>
          <w:lang w:val="hy-AM" w:eastAsia="en-GB"/>
        </w:rPr>
        <w:t xml:space="preserve"> </w:t>
      </w:r>
      <w:r w:rsidRPr="008F313D">
        <w:rPr>
          <w:rFonts w:ascii="GHEA Grapalat" w:eastAsia="Times New Roman" w:hAnsi="GHEA Grapalat" w:cs="Arial"/>
          <w:color w:val="000000"/>
          <w:sz w:val="24"/>
          <w:szCs w:val="24"/>
          <w:lang w:val="hy-AM" w:eastAsia="en-GB"/>
        </w:rPr>
        <w:t>օրական</w:t>
      </w:r>
      <w:r w:rsidRPr="008F313D">
        <w:rPr>
          <w:rFonts w:ascii="GHEA Grapalat" w:eastAsia="Times New Roman" w:hAnsi="GHEA Grapalat" w:cs="Times New Roman"/>
          <w:color w:val="000000"/>
          <w:sz w:val="24"/>
          <w:szCs w:val="24"/>
          <w:lang w:val="hy-AM" w:eastAsia="en-GB"/>
        </w:rPr>
        <w:t xml:space="preserve"> </w:t>
      </w:r>
      <w:r w:rsidRPr="008F313D">
        <w:rPr>
          <w:rFonts w:ascii="GHEA Grapalat" w:eastAsia="Times New Roman" w:hAnsi="GHEA Grapalat" w:cs="Arial"/>
          <w:color w:val="000000"/>
          <w:sz w:val="24"/>
          <w:szCs w:val="24"/>
          <w:lang w:val="hy-AM" w:eastAsia="en-GB"/>
        </w:rPr>
        <w:t>մինչև</w:t>
      </w:r>
      <w:r w:rsidRPr="008F313D">
        <w:rPr>
          <w:rFonts w:ascii="GHEA Grapalat" w:eastAsia="Times New Roman" w:hAnsi="GHEA Grapalat" w:cs="Times New Roman"/>
          <w:color w:val="000000"/>
          <w:sz w:val="24"/>
          <w:szCs w:val="24"/>
          <w:lang w:val="hy-AM" w:eastAsia="en-GB"/>
        </w:rPr>
        <w:t xml:space="preserve"> </w:t>
      </w:r>
      <w:r w:rsidRPr="008F313D">
        <w:rPr>
          <w:rFonts w:ascii="GHEA Grapalat" w:eastAsia="Times New Roman" w:hAnsi="GHEA Grapalat" w:cs="Arial"/>
          <w:color w:val="000000"/>
          <w:sz w:val="24"/>
          <w:szCs w:val="24"/>
          <w:lang w:val="hy-AM" w:eastAsia="en-GB"/>
        </w:rPr>
        <w:t>երեք</w:t>
      </w:r>
      <w:r w:rsidRPr="008F313D">
        <w:rPr>
          <w:rFonts w:ascii="GHEA Grapalat" w:eastAsia="Times New Roman" w:hAnsi="GHEA Grapalat" w:cs="Times New Roman"/>
          <w:color w:val="000000"/>
          <w:sz w:val="24"/>
          <w:szCs w:val="24"/>
          <w:lang w:val="hy-AM" w:eastAsia="en-GB"/>
        </w:rPr>
        <w:t xml:space="preserve"> </w:t>
      </w:r>
      <w:r w:rsidRPr="008F313D">
        <w:rPr>
          <w:rFonts w:ascii="GHEA Grapalat" w:eastAsia="Times New Roman" w:hAnsi="GHEA Grapalat" w:cs="Arial"/>
          <w:color w:val="000000"/>
          <w:sz w:val="24"/>
          <w:szCs w:val="24"/>
          <w:lang w:val="hy-AM" w:eastAsia="en-GB"/>
        </w:rPr>
        <w:t>ժամ</w:t>
      </w:r>
      <w:r w:rsidRPr="008F313D">
        <w:rPr>
          <w:rFonts w:ascii="GHEA Grapalat" w:eastAsia="Times New Roman" w:hAnsi="GHEA Grapalat" w:cs="Times New Roman"/>
          <w:color w:val="000000"/>
          <w:sz w:val="24"/>
          <w:szCs w:val="24"/>
          <w:lang w:val="hy-AM" w:eastAsia="en-GB"/>
        </w:rPr>
        <w:t xml:space="preserve">, </w:t>
      </w:r>
      <w:r w:rsidRPr="008F313D">
        <w:rPr>
          <w:rFonts w:ascii="GHEA Grapalat" w:eastAsia="Times New Roman" w:hAnsi="GHEA Grapalat" w:cs="Arial"/>
          <w:color w:val="000000"/>
          <w:sz w:val="24"/>
          <w:szCs w:val="24"/>
          <w:lang w:val="hy-AM" w:eastAsia="en-GB"/>
        </w:rPr>
        <w:t>սակայն</w:t>
      </w:r>
      <w:r w:rsidRPr="008F313D">
        <w:rPr>
          <w:rFonts w:ascii="GHEA Grapalat" w:eastAsia="Times New Roman" w:hAnsi="GHEA Grapalat" w:cs="Times New Roman"/>
          <w:color w:val="000000"/>
          <w:sz w:val="24"/>
          <w:szCs w:val="24"/>
          <w:lang w:val="hy-AM" w:eastAsia="en-GB"/>
        </w:rPr>
        <w:t xml:space="preserve"> </w:t>
      </w:r>
      <w:r w:rsidRPr="008F313D">
        <w:rPr>
          <w:rFonts w:ascii="GHEA Grapalat" w:eastAsia="Times New Roman" w:hAnsi="GHEA Grapalat" w:cs="Arial"/>
          <w:color w:val="000000"/>
          <w:sz w:val="24"/>
          <w:szCs w:val="24"/>
          <w:lang w:val="hy-AM" w:eastAsia="en-GB"/>
        </w:rPr>
        <w:t>շաբաթվա</w:t>
      </w:r>
      <w:r w:rsidRPr="008F313D">
        <w:rPr>
          <w:rFonts w:ascii="GHEA Grapalat" w:eastAsia="Times New Roman" w:hAnsi="GHEA Grapalat" w:cs="Times New Roman"/>
          <w:color w:val="000000"/>
          <w:sz w:val="24"/>
          <w:szCs w:val="24"/>
          <w:lang w:val="hy-AM" w:eastAsia="en-GB"/>
        </w:rPr>
        <w:t xml:space="preserve"> </w:t>
      </w:r>
      <w:r w:rsidRPr="008F313D">
        <w:rPr>
          <w:rFonts w:ascii="GHEA Grapalat" w:eastAsia="Times New Roman" w:hAnsi="GHEA Grapalat" w:cs="Arial"/>
          <w:color w:val="000000"/>
          <w:sz w:val="24"/>
          <w:szCs w:val="24"/>
          <w:lang w:val="hy-AM" w:eastAsia="en-GB"/>
        </w:rPr>
        <w:t>ընթացքում</w:t>
      </w:r>
      <w:r w:rsidRPr="008F313D">
        <w:rPr>
          <w:rFonts w:ascii="GHEA Grapalat" w:eastAsia="Times New Roman" w:hAnsi="GHEA Grapalat" w:cs="Times New Roman"/>
          <w:color w:val="000000"/>
          <w:sz w:val="24"/>
          <w:szCs w:val="24"/>
          <w:lang w:val="hy-AM" w:eastAsia="en-GB"/>
        </w:rPr>
        <w:t xml:space="preserve"> </w:t>
      </w:r>
      <w:r w:rsidRPr="008F313D">
        <w:rPr>
          <w:rFonts w:ascii="GHEA Grapalat" w:eastAsia="Times New Roman" w:hAnsi="GHEA Grapalat" w:cs="Arial"/>
          <w:color w:val="000000"/>
          <w:sz w:val="24"/>
          <w:szCs w:val="24"/>
          <w:lang w:val="hy-AM" w:eastAsia="en-GB"/>
        </w:rPr>
        <w:t>ոչ</w:t>
      </w:r>
      <w:r w:rsidRPr="008F313D">
        <w:rPr>
          <w:rFonts w:ascii="GHEA Grapalat" w:eastAsia="Times New Roman" w:hAnsi="GHEA Grapalat" w:cs="Times New Roman"/>
          <w:color w:val="000000"/>
          <w:sz w:val="24"/>
          <w:szCs w:val="24"/>
          <w:lang w:val="hy-AM" w:eastAsia="en-GB"/>
        </w:rPr>
        <w:t xml:space="preserve"> </w:t>
      </w:r>
      <w:r w:rsidRPr="008F313D">
        <w:rPr>
          <w:rFonts w:ascii="GHEA Grapalat" w:eastAsia="Times New Roman" w:hAnsi="GHEA Grapalat" w:cs="Arial"/>
          <w:color w:val="000000"/>
          <w:sz w:val="24"/>
          <w:szCs w:val="24"/>
          <w:lang w:val="hy-AM" w:eastAsia="en-GB"/>
        </w:rPr>
        <w:t>ավելի</w:t>
      </w:r>
      <w:r w:rsidRPr="008F313D">
        <w:rPr>
          <w:rFonts w:ascii="GHEA Grapalat" w:eastAsia="Times New Roman" w:hAnsi="GHEA Grapalat" w:cs="Times New Roman"/>
          <w:color w:val="000000"/>
          <w:sz w:val="24"/>
          <w:szCs w:val="24"/>
          <w:lang w:val="hy-AM" w:eastAsia="en-GB"/>
        </w:rPr>
        <w:t xml:space="preserve">, </w:t>
      </w:r>
      <w:r w:rsidRPr="008F313D">
        <w:rPr>
          <w:rFonts w:ascii="GHEA Grapalat" w:eastAsia="Times New Roman" w:hAnsi="GHEA Grapalat" w:cs="Arial"/>
          <w:color w:val="000000"/>
          <w:sz w:val="24"/>
          <w:szCs w:val="24"/>
          <w:lang w:val="hy-AM" w:eastAsia="en-GB"/>
        </w:rPr>
        <w:t>քան</w:t>
      </w:r>
      <w:r w:rsidRPr="008F313D">
        <w:rPr>
          <w:rFonts w:ascii="GHEA Grapalat" w:eastAsia="Times New Roman" w:hAnsi="GHEA Grapalat" w:cs="Times New Roman"/>
          <w:color w:val="000000"/>
          <w:sz w:val="24"/>
          <w:szCs w:val="24"/>
          <w:lang w:val="hy-AM" w:eastAsia="en-GB"/>
        </w:rPr>
        <w:t xml:space="preserve"> </w:t>
      </w:r>
      <w:r w:rsidRPr="008F313D">
        <w:rPr>
          <w:rFonts w:ascii="GHEA Grapalat" w:eastAsia="Times New Roman" w:hAnsi="GHEA Grapalat" w:cs="Arial"/>
          <w:color w:val="000000"/>
          <w:sz w:val="24"/>
          <w:szCs w:val="24"/>
          <w:lang w:val="hy-AM" w:eastAsia="en-GB"/>
        </w:rPr>
        <w:t>վեց</w:t>
      </w:r>
      <w:r w:rsidRPr="008F313D">
        <w:rPr>
          <w:rFonts w:ascii="GHEA Grapalat" w:eastAsia="Times New Roman" w:hAnsi="GHEA Grapalat" w:cs="Times New Roman"/>
          <w:color w:val="000000"/>
          <w:sz w:val="24"/>
          <w:szCs w:val="24"/>
          <w:lang w:val="hy-AM" w:eastAsia="en-GB"/>
        </w:rPr>
        <w:t xml:space="preserve"> </w:t>
      </w:r>
      <w:r w:rsidRPr="008F313D">
        <w:rPr>
          <w:rFonts w:ascii="GHEA Grapalat" w:eastAsia="Times New Roman" w:hAnsi="GHEA Grapalat" w:cs="Arial"/>
          <w:color w:val="000000"/>
          <w:sz w:val="24"/>
          <w:szCs w:val="24"/>
          <w:lang w:val="hy-AM" w:eastAsia="en-GB"/>
        </w:rPr>
        <w:t>ժամ</w:t>
      </w:r>
      <w:r w:rsidRPr="008F313D">
        <w:rPr>
          <w:rFonts w:ascii="GHEA Grapalat" w:eastAsia="Times New Roman" w:hAnsi="GHEA Grapalat" w:cs="Times New Roman"/>
          <w:color w:val="000000"/>
          <w:sz w:val="24"/>
          <w:szCs w:val="24"/>
          <w:lang w:val="hy-AM" w:eastAsia="en-GB"/>
        </w:rPr>
        <w:t>.</w:t>
      </w:r>
    </w:p>
    <w:p w14:paraId="3A0B559F" w14:textId="6B0924B3" w:rsidR="008F313D" w:rsidRPr="008F313D" w:rsidRDefault="008F313D" w:rsidP="008F313D">
      <w:pPr>
        <w:pStyle w:val="ListParagraph"/>
        <w:numPr>
          <w:ilvl w:val="0"/>
          <w:numId w:val="6"/>
        </w:numPr>
        <w:shd w:val="clear" w:color="auto" w:fill="FFFFFF"/>
        <w:spacing w:after="0" w:line="360" w:lineRule="auto"/>
        <w:jc w:val="both"/>
        <w:rPr>
          <w:rFonts w:ascii="GHEA Grapalat" w:eastAsia="Times New Roman" w:hAnsi="GHEA Grapalat" w:cs="Times New Roman"/>
          <w:color w:val="000000"/>
          <w:sz w:val="24"/>
          <w:szCs w:val="24"/>
          <w:lang w:val="hy-AM" w:eastAsia="en-GB"/>
        </w:rPr>
      </w:pPr>
      <w:r w:rsidRPr="008F313D">
        <w:rPr>
          <w:rFonts w:ascii="GHEA Grapalat" w:eastAsia="Times New Roman" w:hAnsi="GHEA Grapalat" w:cs="Arial"/>
          <w:color w:val="000000"/>
          <w:sz w:val="24"/>
          <w:szCs w:val="24"/>
          <w:lang w:val="hy-AM" w:eastAsia="en-GB"/>
        </w:rPr>
        <w:t>տասներկուսից</w:t>
      </w:r>
      <w:r w:rsidRPr="008F313D">
        <w:rPr>
          <w:rFonts w:ascii="GHEA Grapalat" w:eastAsia="Times New Roman" w:hAnsi="GHEA Grapalat" w:cs="Times New Roman"/>
          <w:color w:val="000000"/>
          <w:sz w:val="24"/>
          <w:szCs w:val="24"/>
          <w:lang w:val="hy-AM" w:eastAsia="en-GB"/>
        </w:rPr>
        <w:t xml:space="preserve"> </w:t>
      </w:r>
      <w:r w:rsidRPr="008F313D">
        <w:rPr>
          <w:rFonts w:ascii="GHEA Grapalat" w:eastAsia="Times New Roman" w:hAnsi="GHEA Grapalat" w:cs="Arial"/>
          <w:color w:val="000000"/>
          <w:sz w:val="24"/>
          <w:szCs w:val="24"/>
          <w:lang w:val="hy-AM" w:eastAsia="en-GB"/>
        </w:rPr>
        <w:t>մինչև</w:t>
      </w:r>
      <w:r w:rsidRPr="008F313D">
        <w:rPr>
          <w:rFonts w:ascii="GHEA Grapalat" w:eastAsia="Times New Roman" w:hAnsi="GHEA Grapalat" w:cs="Times New Roman"/>
          <w:color w:val="000000"/>
          <w:sz w:val="24"/>
          <w:szCs w:val="24"/>
          <w:lang w:val="hy-AM" w:eastAsia="en-GB"/>
        </w:rPr>
        <w:t xml:space="preserve"> </w:t>
      </w:r>
      <w:r w:rsidRPr="008F313D">
        <w:rPr>
          <w:rFonts w:ascii="GHEA Grapalat" w:eastAsia="Times New Roman" w:hAnsi="GHEA Grapalat" w:cs="Arial"/>
          <w:color w:val="000000"/>
          <w:sz w:val="24"/>
          <w:szCs w:val="24"/>
          <w:lang w:val="hy-AM" w:eastAsia="en-GB"/>
        </w:rPr>
        <w:t>տասնչորս</w:t>
      </w:r>
      <w:r w:rsidRPr="008F313D">
        <w:rPr>
          <w:rFonts w:ascii="GHEA Grapalat" w:eastAsia="Times New Roman" w:hAnsi="GHEA Grapalat" w:cs="Times New Roman"/>
          <w:color w:val="000000"/>
          <w:sz w:val="24"/>
          <w:szCs w:val="24"/>
          <w:lang w:val="hy-AM" w:eastAsia="en-GB"/>
        </w:rPr>
        <w:t xml:space="preserve"> </w:t>
      </w:r>
      <w:r w:rsidRPr="008F313D">
        <w:rPr>
          <w:rFonts w:ascii="GHEA Grapalat" w:eastAsia="Times New Roman" w:hAnsi="GHEA Grapalat" w:cs="Arial"/>
          <w:color w:val="000000"/>
          <w:sz w:val="24"/>
          <w:szCs w:val="24"/>
          <w:lang w:val="hy-AM" w:eastAsia="en-GB"/>
        </w:rPr>
        <w:t>տարեկան</w:t>
      </w:r>
      <w:r w:rsidRPr="008F313D">
        <w:rPr>
          <w:rFonts w:ascii="GHEA Grapalat" w:eastAsia="Times New Roman" w:hAnsi="GHEA Grapalat" w:cs="Times New Roman"/>
          <w:color w:val="000000"/>
          <w:sz w:val="24"/>
          <w:szCs w:val="24"/>
          <w:lang w:val="hy-AM" w:eastAsia="en-GB"/>
        </w:rPr>
        <w:t xml:space="preserve"> </w:t>
      </w:r>
      <w:r w:rsidRPr="008F313D">
        <w:rPr>
          <w:rFonts w:ascii="GHEA Grapalat" w:eastAsia="Times New Roman" w:hAnsi="GHEA Grapalat" w:cs="Arial"/>
          <w:color w:val="000000"/>
          <w:sz w:val="24"/>
          <w:szCs w:val="24"/>
          <w:lang w:val="hy-AM" w:eastAsia="en-GB"/>
        </w:rPr>
        <w:t>երեխաների</w:t>
      </w:r>
      <w:r w:rsidRPr="008F313D">
        <w:rPr>
          <w:rFonts w:ascii="GHEA Grapalat" w:eastAsia="Times New Roman" w:hAnsi="GHEA Grapalat" w:cs="Times New Roman"/>
          <w:color w:val="000000"/>
          <w:sz w:val="24"/>
          <w:szCs w:val="24"/>
          <w:lang w:val="hy-AM" w:eastAsia="en-GB"/>
        </w:rPr>
        <w:t xml:space="preserve"> </w:t>
      </w:r>
      <w:r w:rsidRPr="008F313D">
        <w:rPr>
          <w:rFonts w:ascii="GHEA Grapalat" w:eastAsia="Times New Roman" w:hAnsi="GHEA Grapalat" w:cs="Arial"/>
          <w:color w:val="000000"/>
          <w:sz w:val="24"/>
          <w:szCs w:val="24"/>
          <w:lang w:val="hy-AM" w:eastAsia="en-GB"/>
        </w:rPr>
        <w:t>համար՝</w:t>
      </w:r>
      <w:r w:rsidRPr="008F313D">
        <w:rPr>
          <w:rFonts w:ascii="GHEA Grapalat" w:eastAsia="Times New Roman" w:hAnsi="GHEA Grapalat" w:cs="Times New Roman"/>
          <w:color w:val="000000"/>
          <w:sz w:val="24"/>
          <w:szCs w:val="24"/>
          <w:lang w:val="hy-AM" w:eastAsia="en-GB"/>
        </w:rPr>
        <w:t xml:space="preserve"> </w:t>
      </w:r>
      <w:r w:rsidRPr="008F313D">
        <w:rPr>
          <w:rFonts w:ascii="GHEA Grapalat" w:eastAsia="Times New Roman" w:hAnsi="GHEA Grapalat" w:cs="Arial"/>
          <w:color w:val="000000"/>
          <w:sz w:val="24"/>
          <w:szCs w:val="24"/>
          <w:lang w:val="hy-AM" w:eastAsia="en-GB"/>
        </w:rPr>
        <w:t>օրական</w:t>
      </w:r>
      <w:r w:rsidRPr="008F313D">
        <w:rPr>
          <w:rFonts w:ascii="GHEA Grapalat" w:eastAsia="Times New Roman" w:hAnsi="GHEA Grapalat" w:cs="Times New Roman"/>
          <w:color w:val="000000"/>
          <w:sz w:val="24"/>
          <w:szCs w:val="24"/>
          <w:lang w:val="hy-AM" w:eastAsia="en-GB"/>
        </w:rPr>
        <w:t xml:space="preserve"> </w:t>
      </w:r>
      <w:r w:rsidRPr="008F313D">
        <w:rPr>
          <w:rFonts w:ascii="GHEA Grapalat" w:eastAsia="Times New Roman" w:hAnsi="GHEA Grapalat" w:cs="Arial"/>
          <w:color w:val="000000"/>
          <w:sz w:val="24"/>
          <w:szCs w:val="24"/>
          <w:lang w:val="hy-AM" w:eastAsia="en-GB"/>
        </w:rPr>
        <w:t>մինչև</w:t>
      </w:r>
      <w:r w:rsidRPr="008F313D">
        <w:rPr>
          <w:rFonts w:ascii="GHEA Grapalat" w:eastAsia="Times New Roman" w:hAnsi="GHEA Grapalat" w:cs="Times New Roman"/>
          <w:color w:val="000000"/>
          <w:sz w:val="24"/>
          <w:szCs w:val="24"/>
          <w:lang w:val="hy-AM" w:eastAsia="en-GB"/>
        </w:rPr>
        <w:t xml:space="preserve"> </w:t>
      </w:r>
      <w:r w:rsidRPr="008F313D">
        <w:rPr>
          <w:rFonts w:ascii="GHEA Grapalat" w:eastAsia="Times New Roman" w:hAnsi="GHEA Grapalat" w:cs="Arial"/>
          <w:color w:val="000000"/>
          <w:sz w:val="24"/>
          <w:szCs w:val="24"/>
          <w:lang w:val="hy-AM" w:eastAsia="en-GB"/>
        </w:rPr>
        <w:t>չորս</w:t>
      </w:r>
      <w:r w:rsidRPr="008F313D">
        <w:rPr>
          <w:rFonts w:ascii="GHEA Grapalat" w:eastAsia="Times New Roman" w:hAnsi="GHEA Grapalat" w:cs="Times New Roman"/>
          <w:color w:val="000000"/>
          <w:sz w:val="24"/>
          <w:szCs w:val="24"/>
          <w:lang w:val="hy-AM" w:eastAsia="en-GB"/>
        </w:rPr>
        <w:t xml:space="preserve"> </w:t>
      </w:r>
      <w:r w:rsidRPr="008F313D">
        <w:rPr>
          <w:rFonts w:ascii="GHEA Grapalat" w:eastAsia="Times New Roman" w:hAnsi="GHEA Grapalat" w:cs="Arial"/>
          <w:color w:val="000000"/>
          <w:sz w:val="24"/>
          <w:szCs w:val="24"/>
          <w:lang w:val="hy-AM" w:eastAsia="en-GB"/>
        </w:rPr>
        <w:t>ժամ</w:t>
      </w:r>
      <w:r w:rsidRPr="008F313D">
        <w:rPr>
          <w:rFonts w:ascii="GHEA Grapalat" w:eastAsia="Times New Roman" w:hAnsi="GHEA Grapalat" w:cs="Times New Roman"/>
          <w:color w:val="000000"/>
          <w:sz w:val="24"/>
          <w:szCs w:val="24"/>
          <w:lang w:val="hy-AM" w:eastAsia="en-GB"/>
        </w:rPr>
        <w:t xml:space="preserve">, </w:t>
      </w:r>
      <w:r w:rsidRPr="008F313D">
        <w:rPr>
          <w:rFonts w:ascii="GHEA Grapalat" w:eastAsia="Times New Roman" w:hAnsi="GHEA Grapalat" w:cs="Arial"/>
          <w:color w:val="000000"/>
          <w:sz w:val="24"/>
          <w:szCs w:val="24"/>
          <w:lang w:val="hy-AM" w:eastAsia="en-GB"/>
        </w:rPr>
        <w:t>սակայն</w:t>
      </w:r>
      <w:r w:rsidRPr="008F313D">
        <w:rPr>
          <w:rFonts w:ascii="GHEA Grapalat" w:eastAsia="Times New Roman" w:hAnsi="GHEA Grapalat" w:cs="Times New Roman"/>
          <w:color w:val="000000"/>
          <w:sz w:val="24"/>
          <w:szCs w:val="24"/>
          <w:lang w:val="hy-AM" w:eastAsia="en-GB"/>
        </w:rPr>
        <w:t xml:space="preserve"> </w:t>
      </w:r>
      <w:r w:rsidRPr="008F313D">
        <w:rPr>
          <w:rFonts w:ascii="GHEA Grapalat" w:eastAsia="Times New Roman" w:hAnsi="GHEA Grapalat" w:cs="Arial"/>
          <w:color w:val="000000"/>
          <w:sz w:val="24"/>
          <w:szCs w:val="24"/>
          <w:lang w:val="hy-AM" w:eastAsia="en-GB"/>
        </w:rPr>
        <w:t>շաբաթվա</w:t>
      </w:r>
      <w:r w:rsidRPr="008F313D">
        <w:rPr>
          <w:rFonts w:ascii="GHEA Grapalat" w:eastAsia="Times New Roman" w:hAnsi="GHEA Grapalat" w:cs="Times New Roman"/>
          <w:color w:val="000000"/>
          <w:sz w:val="24"/>
          <w:szCs w:val="24"/>
          <w:lang w:val="hy-AM" w:eastAsia="en-GB"/>
        </w:rPr>
        <w:t xml:space="preserve"> </w:t>
      </w:r>
      <w:r w:rsidRPr="008F313D">
        <w:rPr>
          <w:rFonts w:ascii="GHEA Grapalat" w:eastAsia="Times New Roman" w:hAnsi="GHEA Grapalat" w:cs="Arial"/>
          <w:color w:val="000000"/>
          <w:sz w:val="24"/>
          <w:szCs w:val="24"/>
          <w:lang w:val="hy-AM" w:eastAsia="en-GB"/>
        </w:rPr>
        <w:t>ընթացքում</w:t>
      </w:r>
      <w:r w:rsidRPr="008F313D">
        <w:rPr>
          <w:rFonts w:ascii="GHEA Grapalat" w:eastAsia="Times New Roman" w:hAnsi="GHEA Grapalat" w:cs="Times New Roman"/>
          <w:color w:val="000000"/>
          <w:sz w:val="24"/>
          <w:szCs w:val="24"/>
          <w:lang w:val="hy-AM" w:eastAsia="en-GB"/>
        </w:rPr>
        <w:t xml:space="preserve"> </w:t>
      </w:r>
      <w:r w:rsidRPr="008F313D">
        <w:rPr>
          <w:rFonts w:ascii="GHEA Grapalat" w:eastAsia="Times New Roman" w:hAnsi="GHEA Grapalat" w:cs="Arial"/>
          <w:color w:val="000000"/>
          <w:sz w:val="24"/>
          <w:szCs w:val="24"/>
          <w:lang w:val="hy-AM" w:eastAsia="en-GB"/>
        </w:rPr>
        <w:t>ոչ</w:t>
      </w:r>
      <w:r w:rsidRPr="008F313D">
        <w:rPr>
          <w:rFonts w:ascii="GHEA Grapalat" w:eastAsia="Times New Roman" w:hAnsi="GHEA Grapalat" w:cs="Times New Roman"/>
          <w:color w:val="000000"/>
          <w:sz w:val="24"/>
          <w:szCs w:val="24"/>
          <w:lang w:val="hy-AM" w:eastAsia="en-GB"/>
        </w:rPr>
        <w:t xml:space="preserve"> </w:t>
      </w:r>
      <w:r w:rsidRPr="008F313D">
        <w:rPr>
          <w:rFonts w:ascii="GHEA Grapalat" w:eastAsia="Times New Roman" w:hAnsi="GHEA Grapalat" w:cs="Arial"/>
          <w:color w:val="000000"/>
          <w:sz w:val="24"/>
          <w:szCs w:val="24"/>
          <w:lang w:val="hy-AM" w:eastAsia="en-GB"/>
        </w:rPr>
        <w:t>ավելի</w:t>
      </w:r>
      <w:r w:rsidRPr="008F313D">
        <w:rPr>
          <w:rFonts w:ascii="GHEA Grapalat" w:eastAsia="Times New Roman" w:hAnsi="GHEA Grapalat" w:cs="Times New Roman"/>
          <w:color w:val="000000"/>
          <w:sz w:val="24"/>
          <w:szCs w:val="24"/>
          <w:lang w:val="hy-AM" w:eastAsia="en-GB"/>
        </w:rPr>
        <w:t xml:space="preserve">, </w:t>
      </w:r>
      <w:r w:rsidRPr="008F313D">
        <w:rPr>
          <w:rFonts w:ascii="GHEA Grapalat" w:eastAsia="Times New Roman" w:hAnsi="GHEA Grapalat" w:cs="Arial"/>
          <w:color w:val="000000"/>
          <w:sz w:val="24"/>
          <w:szCs w:val="24"/>
          <w:lang w:val="hy-AM" w:eastAsia="en-GB"/>
        </w:rPr>
        <w:t>քան</w:t>
      </w:r>
      <w:r w:rsidRPr="008F313D">
        <w:rPr>
          <w:rFonts w:ascii="GHEA Grapalat" w:eastAsia="Times New Roman" w:hAnsi="GHEA Grapalat" w:cs="Times New Roman"/>
          <w:color w:val="000000"/>
          <w:sz w:val="24"/>
          <w:szCs w:val="24"/>
          <w:lang w:val="hy-AM" w:eastAsia="en-GB"/>
        </w:rPr>
        <w:t xml:space="preserve"> </w:t>
      </w:r>
      <w:r w:rsidRPr="008F313D">
        <w:rPr>
          <w:rFonts w:ascii="GHEA Grapalat" w:eastAsia="Times New Roman" w:hAnsi="GHEA Grapalat" w:cs="Arial"/>
          <w:color w:val="000000"/>
          <w:sz w:val="24"/>
          <w:szCs w:val="24"/>
          <w:lang w:val="hy-AM" w:eastAsia="en-GB"/>
        </w:rPr>
        <w:t>տասներկու</w:t>
      </w:r>
      <w:r w:rsidRPr="008F313D">
        <w:rPr>
          <w:rFonts w:ascii="GHEA Grapalat" w:eastAsia="Times New Roman" w:hAnsi="GHEA Grapalat" w:cs="Times New Roman"/>
          <w:color w:val="000000"/>
          <w:sz w:val="24"/>
          <w:szCs w:val="24"/>
          <w:lang w:val="hy-AM" w:eastAsia="en-GB"/>
        </w:rPr>
        <w:t xml:space="preserve"> </w:t>
      </w:r>
      <w:r w:rsidRPr="008F313D">
        <w:rPr>
          <w:rFonts w:ascii="GHEA Grapalat" w:eastAsia="Times New Roman" w:hAnsi="GHEA Grapalat" w:cs="Arial"/>
          <w:color w:val="000000"/>
          <w:sz w:val="24"/>
          <w:szCs w:val="24"/>
          <w:lang w:val="hy-AM" w:eastAsia="en-GB"/>
        </w:rPr>
        <w:t>ժամ</w:t>
      </w:r>
      <w:r>
        <w:rPr>
          <w:rFonts w:ascii="GHEA Grapalat" w:eastAsia="Times New Roman" w:hAnsi="GHEA Grapalat" w:cs="Times New Roman"/>
          <w:color w:val="000000"/>
          <w:sz w:val="24"/>
          <w:szCs w:val="24"/>
          <w:lang w:val="hy-AM" w:eastAsia="en-GB"/>
        </w:rPr>
        <w:t>։</w:t>
      </w:r>
    </w:p>
    <w:p w14:paraId="13E100ED" w14:textId="32CF2730" w:rsidR="008F313D" w:rsidRPr="008F313D" w:rsidRDefault="008F313D" w:rsidP="008F313D">
      <w:pPr>
        <w:pStyle w:val="NormalWeb"/>
        <w:shd w:val="clear" w:color="auto" w:fill="FFFFFF"/>
        <w:spacing w:before="0" w:beforeAutospacing="0" w:after="0" w:afterAutospacing="0" w:line="360" w:lineRule="auto"/>
        <w:ind w:firstLine="375"/>
        <w:jc w:val="both"/>
        <w:rPr>
          <w:rFonts w:ascii="GHEA Grapalat" w:hAnsi="GHEA Grapalat" w:cs="GHEA Grapalat"/>
          <w:color w:val="000000"/>
          <w:lang w:val="hy-AM"/>
        </w:rPr>
      </w:pPr>
    </w:p>
    <w:p w14:paraId="7DE6D9D3" w14:textId="1C3F5E6E" w:rsidR="00A6680E" w:rsidRDefault="00A6680E" w:rsidP="003B22EC">
      <w:pPr>
        <w:pStyle w:val="NormalWeb"/>
        <w:shd w:val="clear" w:color="auto" w:fill="FFFFFF"/>
        <w:spacing w:before="0" w:beforeAutospacing="0" w:after="0" w:afterAutospacing="0" w:line="360" w:lineRule="auto"/>
        <w:ind w:firstLine="375"/>
        <w:jc w:val="both"/>
        <w:rPr>
          <w:rFonts w:ascii="GHEA Grapalat" w:hAnsi="GHEA Grapalat" w:cs="GHEA Grapalat"/>
          <w:color w:val="000000"/>
          <w:lang w:val="hy-AM"/>
        </w:rPr>
      </w:pPr>
    </w:p>
    <w:p w14:paraId="46165AD5" w14:textId="235ED056" w:rsidR="00A6680E" w:rsidRPr="00697AB8" w:rsidRDefault="00A6680E" w:rsidP="001404E0">
      <w:pPr>
        <w:pStyle w:val="NormalWeb"/>
        <w:shd w:val="clear" w:color="auto" w:fill="FFFFFF"/>
        <w:spacing w:before="0" w:beforeAutospacing="0" w:after="0" w:afterAutospacing="0" w:line="360" w:lineRule="auto"/>
        <w:ind w:firstLine="375"/>
        <w:jc w:val="center"/>
        <w:rPr>
          <w:rFonts w:ascii="GHEA Grapalat" w:hAnsi="GHEA Grapalat" w:cs="GHEA Grapalat"/>
          <w:b/>
          <w:bCs/>
          <w:color w:val="000000"/>
          <w:lang w:val="hy-AM"/>
        </w:rPr>
      </w:pPr>
      <w:r w:rsidRPr="00697AB8">
        <w:rPr>
          <w:rFonts w:ascii="GHEA Grapalat" w:hAnsi="GHEA Grapalat" w:cs="GHEA Grapalat"/>
          <w:b/>
          <w:bCs/>
          <w:color w:val="000000"/>
          <w:lang w:val="hy-AM"/>
        </w:rPr>
        <w:t xml:space="preserve">16-18 </w:t>
      </w:r>
      <w:r w:rsidR="001404E0" w:rsidRPr="00697AB8">
        <w:rPr>
          <w:rFonts w:ascii="GHEA Grapalat" w:hAnsi="GHEA Grapalat" w:cs="GHEA Grapalat"/>
          <w:b/>
          <w:bCs/>
          <w:color w:val="000000"/>
          <w:lang w:val="hy-AM"/>
        </w:rPr>
        <w:t>ՏԱՐԵԿԱՆ՝ ԻՆՔՆՈՒՐՈՒՅՆ ԱՇԽԱՏԱՆՔԻ ԸՆԴՈՒՆՎԵԼՈՒ ՈՐՈՇՈՒՄ ԿԱՅԱՑՆԵԼՈՒ ԻՐԱՎՈՒՆՔ ՈՒՆԵՑՈՂ ԵՐԵԽԱՆԵՐ</w:t>
      </w:r>
    </w:p>
    <w:p w14:paraId="076B2B38" w14:textId="6D059BBC" w:rsidR="001404E0" w:rsidRDefault="001404E0" w:rsidP="001404E0">
      <w:pPr>
        <w:pStyle w:val="NormalWeb"/>
        <w:shd w:val="clear" w:color="auto" w:fill="FFFFFF"/>
        <w:spacing w:before="0" w:beforeAutospacing="0" w:after="0" w:afterAutospacing="0" w:line="360" w:lineRule="auto"/>
        <w:rPr>
          <w:rFonts w:ascii="GHEA Grapalat" w:hAnsi="GHEA Grapalat" w:cs="GHEA Grapalat"/>
          <w:b/>
          <w:bCs/>
          <w:color w:val="000000"/>
          <w:sz w:val="28"/>
          <w:szCs w:val="28"/>
          <w:lang w:val="hy-AM"/>
        </w:rPr>
      </w:pPr>
    </w:p>
    <w:p w14:paraId="03C57BFF" w14:textId="2B63F252" w:rsidR="00F2199E" w:rsidRDefault="001404E0" w:rsidP="00F2199E">
      <w:pPr>
        <w:pStyle w:val="NormalWeb"/>
        <w:shd w:val="clear" w:color="auto" w:fill="FFFFFF"/>
        <w:spacing w:before="0" w:beforeAutospacing="0" w:after="0" w:afterAutospacing="0" w:line="360" w:lineRule="auto"/>
        <w:jc w:val="both"/>
        <w:rPr>
          <w:rFonts w:ascii="GHEA Grapalat" w:hAnsi="GHEA Grapalat"/>
          <w:color w:val="000000"/>
          <w:lang w:val="hy-AM"/>
        </w:rPr>
      </w:pPr>
      <w:r>
        <w:rPr>
          <w:rFonts w:ascii="GHEA Grapalat" w:hAnsi="GHEA Grapalat" w:cs="GHEA Grapalat"/>
          <w:b/>
          <w:bCs/>
          <w:color w:val="000000"/>
          <w:sz w:val="28"/>
          <w:szCs w:val="28"/>
          <w:lang w:val="hy-AM"/>
        </w:rPr>
        <w:tab/>
      </w:r>
      <w:r w:rsidRPr="001404E0">
        <w:rPr>
          <w:rFonts w:ascii="GHEA Grapalat" w:hAnsi="GHEA Grapalat" w:cs="GHEA Grapalat"/>
          <w:color w:val="000000"/>
          <w:lang w:val="hy-AM"/>
        </w:rPr>
        <w:t xml:space="preserve">ՀՀ ԱՕ </w:t>
      </w:r>
      <w:r>
        <w:rPr>
          <w:rFonts w:ascii="GHEA Grapalat" w:hAnsi="GHEA Grapalat" w:cs="GHEA Grapalat"/>
          <w:color w:val="000000"/>
          <w:lang w:val="hy-AM"/>
        </w:rPr>
        <w:t xml:space="preserve">15-րդ հոդվածի 2-րդ մասի համաձայն </w:t>
      </w:r>
      <w:r w:rsidR="00F2199E">
        <w:rPr>
          <w:rFonts w:ascii="GHEA Grapalat" w:hAnsi="GHEA Grapalat" w:cs="GHEA Grapalat"/>
          <w:color w:val="000000"/>
          <w:lang w:val="hy-AM"/>
        </w:rPr>
        <w:t>ա</w:t>
      </w:r>
      <w:r w:rsidR="00F2199E" w:rsidRPr="001404E0">
        <w:rPr>
          <w:rFonts w:ascii="GHEA Grapalat" w:hAnsi="GHEA Grapalat"/>
          <w:color w:val="000000"/>
          <w:lang w:val="hy-AM"/>
        </w:rPr>
        <w:t>շխատանքային իրավունակությունը և իր գործողություններով աշխատանքային իրավունքներ ձեռք բերելու և իրականացնելու, իր համար աշխատանքային պարտականություններ ստեղծելու ու դրանք կատարելու քաղաքացու ունակությունը (աշխատանքային գործունակություն) լրիվ ծավալով ծագում է տասնվեց տարեկան դառնալու պահից, բացառությամբ սույն օրենսգրքով և այլ օրենքներով նախատեսված դեպքերի:</w:t>
      </w:r>
    </w:p>
    <w:p w14:paraId="345410DA" w14:textId="3D8A5CA6" w:rsidR="00345541" w:rsidRPr="00F2199E" w:rsidRDefault="00345541" w:rsidP="00345541">
      <w:pPr>
        <w:pStyle w:val="NormalWeb"/>
        <w:shd w:val="clear" w:color="auto" w:fill="FFFFFF"/>
        <w:spacing w:before="0" w:beforeAutospacing="0" w:after="0" w:afterAutospacing="0" w:line="360" w:lineRule="auto"/>
        <w:ind w:firstLine="720"/>
        <w:jc w:val="both"/>
        <w:rPr>
          <w:rFonts w:ascii="GHEA Grapalat" w:hAnsi="GHEA Grapalat" w:cs="GHEA Grapalat"/>
          <w:color w:val="000000"/>
          <w:lang w:val="hy-AM"/>
        </w:rPr>
      </w:pPr>
      <w:r>
        <w:rPr>
          <w:rFonts w:ascii="GHEA Grapalat" w:hAnsi="GHEA Grapalat"/>
          <w:color w:val="000000"/>
          <w:lang w:val="hy-AM"/>
        </w:rPr>
        <w:t xml:space="preserve">Այսինքն 16 տարեկանն լրացած երեխաները աշխատանքի ընդունվելու համար ծնողների համաձայնության կարիքը չունեն։ </w:t>
      </w:r>
    </w:p>
    <w:p w14:paraId="6D7DA508" w14:textId="6F00AB35" w:rsidR="00A6680E" w:rsidRDefault="00F2199E" w:rsidP="00F2199E">
      <w:pPr>
        <w:pStyle w:val="NormalWeb"/>
        <w:shd w:val="clear" w:color="auto" w:fill="FFFFFF"/>
        <w:spacing w:before="0" w:beforeAutospacing="0" w:after="0" w:afterAutospacing="0" w:line="360" w:lineRule="auto"/>
        <w:ind w:firstLine="720"/>
        <w:jc w:val="both"/>
        <w:rPr>
          <w:rFonts w:ascii="GHEA Grapalat" w:hAnsi="GHEA Grapalat" w:cs="GHEA Grapalat"/>
          <w:color w:val="000000"/>
          <w:lang w:val="hy-AM"/>
        </w:rPr>
      </w:pPr>
      <w:r>
        <w:rPr>
          <w:rFonts w:ascii="GHEA Grapalat" w:hAnsi="GHEA Grapalat" w:cs="GHEA Grapalat"/>
          <w:color w:val="000000"/>
          <w:lang w:val="hy-AM"/>
        </w:rPr>
        <w:lastRenderedPageBreak/>
        <w:t xml:space="preserve">Սա է պատճառը, որ ՎԻՎ օրենսգրքի 41.6 հոդվածով պատասխանատվության միջոց է սահմանված միայն </w:t>
      </w:r>
      <w:r w:rsidR="00936B21">
        <w:rPr>
          <w:rFonts w:ascii="GHEA Grapalat" w:hAnsi="GHEA Grapalat" w:cs="GHEA Grapalat"/>
          <w:color w:val="000000"/>
          <w:lang w:val="hy-AM"/>
        </w:rPr>
        <w:t xml:space="preserve">տասնվեցից </w:t>
      </w:r>
      <w:r w:rsidRPr="00730565">
        <w:rPr>
          <w:rFonts w:ascii="GHEA Grapalat" w:hAnsi="GHEA Grapalat" w:cs="GHEA Grapalat"/>
          <w:color w:val="000000"/>
          <w:lang w:val="hy-AM"/>
        </w:rPr>
        <w:t>տասնութ տարեկան անձին աշխատանքային օրենսդրությամբ արգելված աշխատանքներում ներգրավել</w:t>
      </w:r>
      <w:r w:rsidR="00697AB8">
        <w:rPr>
          <w:rFonts w:ascii="GHEA Grapalat" w:hAnsi="GHEA Grapalat" w:cs="GHEA Grapalat"/>
          <w:color w:val="000000"/>
          <w:lang w:val="hy-AM"/>
        </w:rPr>
        <w:t>ու</w:t>
      </w:r>
      <w:r w:rsidRPr="00730565">
        <w:rPr>
          <w:rFonts w:ascii="GHEA Grapalat" w:hAnsi="GHEA Grapalat" w:cs="GHEA Grapalat"/>
          <w:color w:val="000000"/>
          <w:lang w:val="hy-AM"/>
        </w:rPr>
        <w:t xml:space="preserve"> կամ թույլատրել</w:t>
      </w:r>
      <w:r w:rsidR="00697AB8">
        <w:rPr>
          <w:rFonts w:ascii="GHEA Grapalat" w:hAnsi="GHEA Grapalat" w:cs="GHEA Grapalat"/>
          <w:color w:val="000000"/>
          <w:lang w:val="hy-AM"/>
        </w:rPr>
        <w:t>ու համար</w:t>
      </w:r>
      <w:r w:rsidR="00936B21">
        <w:rPr>
          <w:rFonts w:ascii="GHEA Grapalat" w:hAnsi="GHEA Grapalat" w:cs="GHEA Grapalat"/>
          <w:color w:val="000000"/>
          <w:lang w:val="hy-AM"/>
        </w:rPr>
        <w:t>։</w:t>
      </w:r>
    </w:p>
    <w:p w14:paraId="2C13D513" w14:textId="005983A9" w:rsidR="00345541" w:rsidRDefault="00345541" w:rsidP="00F2199E">
      <w:pPr>
        <w:pStyle w:val="NormalWeb"/>
        <w:shd w:val="clear" w:color="auto" w:fill="FFFFFF"/>
        <w:spacing w:before="0" w:beforeAutospacing="0" w:after="0" w:afterAutospacing="0" w:line="360" w:lineRule="auto"/>
        <w:ind w:firstLine="720"/>
        <w:jc w:val="both"/>
        <w:rPr>
          <w:rFonts w:ascii="GHEA Grapalat" w:hAnsi="GHEA Grapalat" w:cs="GHEA Grapalat"/>
          <w:color w:val="000000"/>
          <w:lang w:val="hy-AM"/>
        </w:rPr>
      </w:pPr>
      <w:r>
        <w:rPr>
          <w:rFonts w:ascii="GHEA Grapalat" w:hAnsi="GHEA Grapalat" w:cs="GHEA Grapalat"/>
          <w:color w:val="000000"/>
          <w:lang w:val="hy-AM"/>
        </w:rPr>
        <w:t>Ինչ է դա նշանակում.</w:t>
      </w:r>
    </w:p>
    <w:p w14:paraId="051CAAC3" w14:textId="00B08E0B" w:rsidR="00345541" w:rsidRPr="00345541" w:rsidRDefault="00345541" w:rsidP="00345541">
      <w:pPr>
        <w:pStyle w:val="NormalWeb"/>
        <w:numPr>
          <w:ilvl w:val="0"/>
          <w:numId w:val="5"/>
        </w:numPr>
        <w:shd w:val="clear" w:color="auto" w:fill="FFFFFF"/>
        <w:spacing w:before="0" w:beforeAutospacing="0" w:after="0" w:afterAutospacing="0" w:line="360" w:lineRule="auto"/>
        <w:jc w:val="both"/>
        <w:rPr>
          <w:rFonts w:ascii="GHEA Grapalat" w:hAnsi="GHEA Grapalat" w:cs="GHEA Grapalat"/>
          <w:color w:val="000000"/>
          <w:sz w:val="32"/>
          <w:szCs w:val="32"/>
          <w:lang w:val="hy-AM"/>
        </w:rPr>
      </w:pPr>
      <w:r>
        <w:rPr>
          <w:rFonts w:ascii="GHEA Grapalat" w:hAnsi="GHEA Grapalat" w:cs="GHEA Grapalat"/>
          <w:color w:val="000000"/>
          <w:lang w:val="hy-AM"/>
        </w:rPr>
        <w:t xml:space="preserve">ՀՀ ԱՕ 17-րդ հոդվածի 3-րդ մասի համաձայն </w:t>
      </w:r>
      <w:r w:rsidRPr="00345541">
        <w:rPr>
          <w:rFonts w:ascii="GHEA Grapalat" w:hAnsi="GHEA Grapalat"/>
          <w:color w:val="000000"/>
          <w:shd w:val="clear" w:color="auto" w:fill="FFFFFF"/>
          <w:lang w:val="hy-AM"/>
        </w:rPr>
        <w:t>տասնչորսից մինչև տասնութ տարեկան անձինք չեն կարող ընդգրկվել աշխատանքի հանգստյան, ոչ աշխատանքային` տոնական և հիշատակի օրերին, բացառությամբ մարզական և մշակութային միջոցառումներին մասնակցելու դեպքերի:</w:t>
      </w:r>
    </w:p>
    <w:p w14:paraId="1045EC8E" w14:textId="125E0221" w:rsidR="00345541" w:rsidRPr="005C0579" w:rsidRDefault="00345541" w:rsidP="00345541">
      <w:pPr>
        <w:pStyle w:val="NormalWeb"/>
        <w:numPr>
          <w:ilvl w:val="0"/>
          <w:numId w:val="5"/>
        </w:numPr>
        <w:shd w:val="clear" w:color="auto" w:fill="FFFFFF"/>
        <w:spacing w:before="0" w:beforeAutospacing="0" w:after="0" w:afterAutospacing="0" w:line="360" w:lineRule="auto"/>
        <w:jc w:val="both"/>
        <w:rPr>
          <w:rFonts w:ascii="GHEA Grapalat" w:hAnsi="GHEA Grapalat" w:cs="GHEA Grapalat"/>
          <w:color w:val="000000"/>
          <w:lang w:val="hy-AM"/>
        </w:rPr>
      </w:pPr>
      <w:r>
        <w:rPr>
          <w:rFonts w:ascii="GHEA Grapalat" w:hAnsi="GHEA Grapalat" w:cs="GHEA Grapalat"/>
          <w:color w:val="000000"/>
          <w:lang w:val="hy-AM"/>
        </w:rPr>
        <w:t xml:space="preserve">ՀՀ ԱՕ 140-րդ հոդվածի 1-ին մասի 5-րդ կետի համաձայն </w:t>
      </w:r>
      <w:r w:rsidRPr="00345541">
        <w:rPr>
          <w:rFonts w:ascii="GHEA Grapalat" w:hAnsi="GHEA Grapalat"/>
          <w:color w:val="000000"/>
          <w:lang w:val="hy-AM"/>
        </w:rPr>
        <w:t>տասնվեցից մինչև տասնութ տարեկանների համար</w:t>
      </w:r>
      <w:r w:rsidR="005C0579">
        <w:rPr>
          <w:rFonts w:ascii="GHEA Grapalat" w:hAnsi="GHEA Grapalat"/>
          <w:color w:val="000000"/>
          <w:lang w:val="hy-AM"/>
        </w:rPr>
        <w:t xml:space="preserve"> սահմանվում է աշխատաժամանակի կրճատ տևողություն</w:t>
      </w:r>
      <w:r w:rsidRPr="00345541">
        <w:rPr>
          <w:rFonts w:ascii="GHEA Grapalat" w:hAnsi="GHEA Grapalat"/>
          <w:color w:val="000000"/>
          <w:lang w:val="hy-AM"/>
        </w:rPr>
        <w:t>` շաբաթական մինչև 36 ժամ</w:t>
      </w:r>
      <w:r w:rsidR="005C0579">
        <w:rPr>
          <w:rFonts w:ascii="GHEA Grapalat" w:hAnsi="GHEA Grapalat"/>
          <w:color w:val="000000"/>
          <w:lang w:val="hy-AM"/>
        </w:rPr>
        <w:t>։</w:t>
      </w:r>
    </w:p>
    <w:p w14:paraId="3B846D8D" w14:textId="4BAE1D4D" w:rsidR="005C0579" w:rsidRPr="005C0579" w:rsidRDefault="005C0579" w:rsidP="00345541">
      <w:pPr>
        <w:pStyle w:val="NormalWeb"/>
        <w:numPr>
          <w:ilvl w:val="0"/>
          <w:numId w:val="5"/>
        </w:numPr>
        <w:shd w:val="clear" w:color="auto" w:fill="FFFFFF"/>
        <w:spacing w:before="0" w:beforeAutospacing="0" w:after="0" w:afterAutospacing="0" w:line="360" w:lineRule="auto"/>
        <w:jc w:val="both"/>
        <w:rPr>
          <w:rFonts w:ascii="GHEA Grapalat" w:hAnsi="GHEA Grapalat" w:cs="GHEA Grapalat"/>
          <w:color w:val="000000"/>
          <w:lang w:val="hy-AM"/>
        </w:rPr>
      </w:pPr>
      <w:r>
        <w:rPr>
          <w:rFonts w:ascii="GHEA Grapalat" w:hAnsi="GHEA Grapalat" w:cs="GHEA Grapalat"/>
          <w:color w:val="000000"/>
          <w:lang w:val="hy-AM"/>
        </w:rPr>
        <w:t xml:space="preserve">ՀՀ ԱՕ 148-րդ հոդվածի 3-րդ մասի համաձայն </w:t>
      </w:r>
      <w:r w:rsidRPr="005C0579">
        <w:rPr>
          <w:rFonts w:ascii="GHEA Grapalat" w:hAnsi="GHEA Grapalat"/>
          <w:color w:val="000000"/>
          <w:lang w:val="hy-AM"/>
        </w:rPr>
        <w:t xml:space="preserve">մինչև տասնութ տարեկան անձանց չի թույլատրվում ներգրավել գիշերային աշխատանքի </w:t>
      </w:r>
      <w:r>
        <w:rPr>
          <w:rFonts w:ascii="GHEA Grapalat" w:hAnsi="GHEA Grapalat"/>
          <w:color w:val="000000"/>
          <w:lang w:val="hy-AM"/>
        </w:rPr>
        <w:t>(</w:t>
      </w:r>
      <w:r w:rsidRPr="005C0579">
        <w:rPr>
          <w:rFonts w:ascii="GHEA Grapalat" w:hAnsi="GHEA Grapalat"/>
          <w:color w:val="000000"/>
          <w:lang w:val="hy-AM"/>
        </w:rPr>
        <w:t>ժամը 22-ից մինչև 6-ը)</w:t>
      </w:r>
      <w:r>
        <w:rPr>
          <w:rFonts w:ascii="GHEA Grapalat" w:hAnsi="GHEA Grapalat"/>
          <w:color w:val="000000"/>
          <w:lang w:val="hy-AM"/>
        </w:rPr>
        <w:t>։</w:t>
      </w:r>
    </w:p>
    <w:p w14:paraId="71A6DEA6" w14:textId="2C80277B" w:rsidR="005C0579" w:rsidRPr="00B71FF8" w:rsidRDefault="005C0579" w:rsidP="00345541">
      <w:pPr>
        <w:pStyle w:val="NormalWeb"/>
        <w:numPr>
          <w:ilvl w:val="0"/>
          <w:numId w:val="5"/>
        </w:numPr>
        <w:shd w:val="clear" w:color="auto" w:fill="FFFFFF"/>
        <w:spacing w:before="0" w:beforeAutospacing="0" w:after="0" w:afterAutospacing="0" w:line="360" w:lineRule="auto"/>
        <w:jc w:val="both"/>
        <w:rPr>
          <w:rFonts w:ascii="GHEA Grapalat" w:hAnsi="GHEA Grapalat" w:cs="GHEA Grapalat"/>
          <w:color w:val="000000"/>
          <w:lang w:val="hy-AM"/>
        </w:rPr>
      </w:pPr>
      <w:r>
        <w:rPr>
          <w:rFonts w:ascii="GHEA Grapalat" w:hAnsi="GHEA Grapalat" w:cs="GHEA Grapalat"/>
          <w:color w:val="000000"/>
          <w:lang w:val="hy-AM"/>
        </w:rPr>
        <w:t xml:space="preserve">ՀՀ ԱՕ 149-րդ հոդվածի 4-րդ մասի համաձայն </w:t>
      </w:r>
      <w:r w:rsidRPr="00B71FF8">
        <w:rPr>
          <w:rFonts w:ascii="GHEA Grapalat" w:hAnsi="GHEA Grapalat"/>
          <w:color w:val="000000"/>
          <w:shd w:val="clear" w:color="auto" w:fill="FFFFFF"/>
          <w:lang w:val="hy-AM"/>
        </w:rPr>
        <w:t>մինչև տասնութ տարեկան աշխատողներին չի թույլատրվում ներգրավել</w:t>
      </w:r>
      <w:r w:rsidR="00B71FF8" w:rsidRPr="00B71FF8">
        <w:rPr>
          <w:rFonts w:ascii="GHEA Grapalat" w:hAnsi="GHEA Grapalat"/>
          <w:color w:val="000000"/>
          <w:shd w:val="clear" w:color="auto" w:fill="FFFFFF"/>
          <w:lang w:val="hy-AM"/>
        </w:rPr>
        <w:t xml:space="preserve"> հերթապահության տանը կամ կազմակերպությունում</w:t>
      </w:r>
      <w:r w:rsidR="00B71FF8">
        <w:rPr>
          <w:rFonts w:ascii="GHEA Grapalat" w:hAnsi="GHEA Grapalat"/>
          <w:color w:val="000000"/>
          <w:shd w:val="clear" w:color="auto" w:fill="FFFFFF"/>
          <w:lang w:val="hy-AM"/>
        </w:rPr>
        <w:t>։</w:t>
      </w:r>
    </w:p>
    <w:p w14:paraId="4B775793" w14:textId="5DCC8650" w:rsidR="00B71FF8" w:rsidRPr="004D7D4A" w:rsidRDefault="00B71FF8" w:rsidP="00345541">
      <w:pPr>
        <w:pStyle w:val="NormalWeb"/>
        <w:numPr>
          <w:ilvl w:val="0"/>
          <w:numId w:val="5"/>
        </w:numPr>
        <w:shd w:val="clear" w:color="auto" w:fill="FFFFFF"/>
        <w:spacing w:before="0" w:beforeAutospacing="0" w:after="0" w:afterAutospacing="0" w:line="360" w:lineRule="auto"/>
        <w:jc w:val="both"/>
        <w:rPr>
          <w:rFonts w:ascii="GHEA Grapalat" w:hAnsi="GHEA Grapalat" w:cs="GHEA Grapalat"/>
          <w:color w:val="000000"/>
          <w:lang w:val="hy-AM"/>
        </w:rPr>
      </w:pPr>
      <w:r>
        <w:rPr>
          <w:rFonts w:ascii="GHEA Grapalat" w:hAnsi="GHEA Grapalat" w:cs="GHEA Grapalat"/>
          <w:color w:val="000000"/>
          <w:lang w:val="hy-AM"/>
        </w:rPr>
        <w:t xml:space="preserve">ՀՀ ԱՕ 153-րդ հոդվածի 2-րդ մասի համաձայն </w:t>
      </w:r>
      <w:r w:rsidRPr="00B71FF8">
        <w:rPr>
          <w:rFonts w:ascii="GHEA Grapalat" w:hAnsi="GHEA Grapalat"/>
          <w:color w:val="000000"/>
          <w:lang w:val="hy-AM"/>
        </w:rPr>
        <w:t>մինչև տասնութ տարեկան աշխատողներին, որոնց աշխատաժամանակի տևողությունը գերազանցում է 4 ժամը, աշխատաժամանակի ընթացքում պետք է տրվի հանգստի համար լրացուցիչ ընդմիջում` նվազագույնը 30 րոպե</w:t>
      </w:r>
      <w:r>
        <w:rPr>
          <w:rFonts w:ascii="GHEA Grapalat" w:hAnsi="GHEA Grapalat"/>
          <w:color w:val="000000"/>
          <w:lang w:val="hy-AM"/>
        </w:rPr>
        <w:t>, որը մտնում է աշխատաժամանակի մեջ։</w:t>
      </w:r>
    </w:p>
    <w:p w14:paraId="5C7F6D1E" w14:textId="77777777" w:rsidR="004D7D4A" w:rsidRPr="004D7D4A" w:rsidRDefault="004D7D4A" w:rsidP="004D7D4A">
      <w:pPr>
        <w:pStyle w:val="NormalWeb"/>
        <w:numPr>
          <w:ilvl w:val="0"/>
          <w:numId w:val="5"/>
        </w:numPr>
        <w:shd w:val="clear" w:color="auto" w:fill="FFFFFF"/>
        <w:spacing w:before="0" w:beforeAutospacing="0" w:after="0" w:afterAutospacing="0" w:line="360" w:lineRule="auto"/>
        <w:jc w:val="both"/>
        <w:rPr>
          <w:rFonts w:ascii="GHEA Grapalat" w:hAnsi="GHEA Grapalat" w:cs="GHEA Grapalat"/>
          <w:color w:val="000000"/>
          <w:lang w:val="hy-AM"/>
        </w:rPr>
      </w:pPr>
      <w:r>
        <w:rPr>
          <w:rFonts w:ascii="GHEA Grapalat" w:hAnsi="GHEA Grapalat" w:cs="GHEA Grapalat"/>
          <w:color w:val="000000"/>
          <w:lang w:val="hy-AM"/>
        </w:rPr>
        <w:t xml:space="preserve">ՀՀ ԱՕ 154-րդ հոդվածի 2-րդ մասի համաձայն </w:t>
      </w:r>
      <w:r w:rsidRPr="004D7D4A">
        <w:rPr>
          <w:rFonts w:ascii="GHEA Grapalat" w:hAnsi="GHEA Grapalat"/>
          <w:color w:val="000000"/>
          <w:lang w:val="hy-AM"/>
        </w:rPr>
        <w:t>տասնվեցից մինչև տասնութ տարեկան աշխատողների համար` ոչ պակաս 12 ժամից, և պետք է ներառի ժամը 22-ից մինչև 6-ը</w:t>
      </w:r>
      <w:r>
        <w:rPr>
          <w:rFonts w:ascii="GHEA Grapalat" w:hAnsi="GHEA Grapalat"/>
          <w:color w:val="000000"/>
          <w:lang w:val="hy-AM"/>
        </w:rPr>
        <w:t>։</w:t>
      </w:r>
    </w:p>
    <w:p w14:paraId="6215E895" w14:textId="6E34D096" w:rsidR="004D7D4A" w:rsidRPr="000F5905" w:rsidRDefault="004D7D4A" w:rsidP="004D7D4A">
      <w:pPr>
        <w:pStyle w:val="NormalWeb"/>
        <w:numPr>
          <w:ilvl w:val="0"/>
          <w:numId w:val="5"/>
        </w:numPr>
        <w:shd w:val="clear" w:color="auto" w:fill="FFFFFF"/>
        <w:spacing w:before="0" w:beforeAutospacing="0" w:after="0" w:afterAutospacing="0" w:line="360" w:lineRule="auto"/>
        <w:jc w:val="both"/>
        <w:rPr>
          <w:rFonts w:ascii="GHEA Grapalat" w:hAnsi="GHEA Grapalat" w:cs="GHEA Grapalat"/>
          <w:lang w:val="hy-AM"/>
        </w:rPr>
      </w:pPr>
      <w:r w:rsidRPr="004D7D4A">
        <w:rPr>
          <w:rFonts w:ascii="GHEA Grapalat" w:hAnsi="GHEA Grapalat" w:cs="GHEA Grapalat"/>
          <w:color w:val="000000"/>
          <w:lang w:val="hy-AM"/>
        </w:rPr>
        <w:t>ՀՀ ԱՕ 155-րդ հոդվածի 7-րդ մասի համաձայն մ</w:t>
      </w:r>
      <w:r w:rsidRPr="004D7D4A">
        <w:rPr>
          <w:rFonts w:ascii="GHEA Grapalat" w:hAnsi="GHEA Grapalat"/>
          <w:color w:val="000000"/>
          <w:shd w:val="clear" w:color="auto" w:fill="FFFFFF"/>
          <w:lang w:val="hy-AM"/>
        </w:rPr>
        <w:t xml:space="preserve">ինչև տասնութ տարեկան աշխատողներին շաբաթվա ընթացքում տրվում է ոչ պակաս, </w:t>
      </w:r>
      <w:r w:rsidRPr="000F5905">
        <w:rPr>
          <w:rFonts w:ascii="GHEA Grapalat" w:hAnsi="GHEA Grapalat"/>
          <w:shd w:val="clear" w:color="auto" w:fill="FFFFFF"/>
          <w:lang w:val="hy-AM"/>
        </w:rPr>
        <w:t xml:space="preserve">քան երկու հանգստյան օր: </w:t>
      </w:r>
    </w:p>
    <w:p w14:paraId="1BD9E17B" w14:textId="225FBB3D" w:rsidR="004D7D4A" w:rsidRPr="005C76F0" w:rsidRDefault="008D060D" w:rsidP="00345541">
      <w:pPr>
        <w:pStyle w:val="NormalWeb"/>
        <w:numPr>
          <w:ilvl w:val="0"/>
          <w:numId w:val="5"/>
        </w:numPr>
        <w:shd w:val="clear" w:color="auto" w:fill="FFFFFF"/>
        <w:spacing w:before="0" w:beforeAutospacing="0" w:after="0" w:afterAutospacing="0" w:line="360" w:lineRule="auto"/>
        <w:jc w:val="both"/>
        <w:rPr>
          <w:rFonts w:ascii="GHEA Grapalat" w:hAnsi="GHEA Grapalat" w:cs="GHEA Grapalat"/>
          <w:color w:val="000000"/>
          <w:lang w:val="hy-AM"/>
        </w:rPr>
      </w:pPr>
      <w:r>
        <w:rPr>
          <w:rFonts w:ascii="GHEA Grapalat" w:hAnsi="GHEA Grapalat" w:cs="GHEA Grapalat"/>
          <w:color w:val="000000"/>
          <w:lang w:val="hy-AM"/>
        </w:rPr>
        <w:t xml:space="preserve">ՀՀ ԱՕ 164-րդ հոդվածի 3-րդ մասի </w:t>
      </w:r>
      <w:r w:rsidRPr="008D060D">
        <w:rPr>
          <w:rFonts w:ascii="GHEA Grapalat" w:hAnsi="GHEA Grapalat"/>
          <w:color w:val="000000"/>
          <w:lang w:val="hy-AM"/>
        </w:rPr>
        <w:t>մինչև տասնութ տարեկան աշխատողներին Մինչև անընդմեջ աշխատանքի վեց ամիսը լրանալը աշխատողի խնդրանքով ամենամյա արձակուրդ է տրամադրվում</w:t>
      </w:r>
      <w:r>
        <w:rPr>
          <w:rFonts w:ascii="GHEA Grapalat" w:hAnsi="GHEA Grapalat"/>
          <w:color w:val="000000"/>
          <w:lang w:val="hy-AM"/>
        </w:rPr>
        <w:t>։</w:t>
      </w:r>
    </w:p>
    <w:p w14:paraId="77A3D823" w14:textId="58BECB39" w:rsidR="00063299" w:rsidRPr="00063299" w:rsidRDefault="00063299" w:rsidP="00063299">
      <w:pPr>
        <w:pStyle w:val="ListParagraph"/>
        <w:numPr>
          <w:ilvl w:val="0"/>
          <w:numId w:val="5"/>
        </w:numPr>
        <w:shd w:val="clear" w:color="auto" w:fill="FFFFFF"/>
        <w:spacing w:after="0" w:line="360" w:lineRule="auto"/>
        <w:jc w:val="both"/>
        <w:rPr>
          <w:rFonts w:ascii="GHEA Grapalat" w:eastAsia="Times New Roman" w:hAnsi="GHEA Grapalat" w:cs="GHEA Grapalat"/>
          <w:i/>
          <w:iCs/>
          <w:color w:val="000000"/>
          <w:sz w:val="24"/>
          <w:szCs w:val="24"/>
          <w:lang w:val="hy-AM" w:eastAsia="en-GB"/>
        </w:rPr>
      </w:pPr>
      <w:r w:rsidRPr="00063299">
        <w:rPr>
          <w:rFonts w:ascii="GHEA Grapalat" w:eastAsia="Times New Roman" w:hAnsi="GHEA Grapalat" w:cs="GHEA Grapalat"/>
          <w:color w:val="000000"/>
          <w:sz w:val="24"/>
          <w:szCs w:val="24"/>
          <w:lang w:val="hy-AM" w:eastAsia="en-GB"/>
        </w:rPr>
        <w:lastRenderedPageBreak/>
        <w:t>ՀՀ ԱՕ 209-րդ հոդվածի 3-րդ մասի համաձայն </w:t>
      </w:r>
      <w:r w:rsidRPr="00063299">
        <w:rPr>
          <w:rFonts w:ascii="GHEA Grapalat" w:eastAsia="Times New Roman" w:hAnsi="GHEA Grapalat" w:cs="GHEA Grapalat"/>
          <w:i/>
          <w:iCs/>
          <w:color w:val="000000"/>
          <w:sz w:val="24"/>
          <w:szCs w:val="24"/>
          <w:lang w:val="hy-AM" w:eastAsia="en-GB"/>
        </w:rPr>
        <w:t>մինչև տասնութ տարեկան աշխատողին արգելվում է միայնակ ուղարկել գործուղման։</w:t>
      </w:r>
    </w:p>
    <w:p w14:paraId="63A7ABD3" w14:textId="330A31D1" w:rsidR="00063299" w:rsidRPr="00063299" w:rsidRDefault="00063299" w:rsidP="00063299">
      <w:pPr>
        <w:pStyle w:val="ListParagraph"/>
        <w:numPr>
          <w:ilvl w:val="0"/>
          <w:numId w:val="5"/>
        </w:numPr>
        <w:shd w:val="clear" w:color="auto" w:fill="FFFFFF"/>
        <w:spacing w:after="0" w:line="360" w:lineRule="auto"/>
        <w:jc w:val="both"/>
        <w:rPr>
          <w:rFonts w:ascii="GHEA Grapalat" w:eastAsia="Times New Roman" w:hAnsi="GHEA Grapalat" w:cs="GHEA Grapalat"/>
          <w:i/>
          <w:iCs/>
          <w:color w:val="000000"/>
          <w:sz w:val="24"/>
          <w:szCs w:val="24"/>
          <w:lang w:val="hy-AM" w:eastAsia="en-GB"/>
        </w:rPr>
      </w:pPr>
      <w:r w:rsidRPr="00063299">
        <w:rPr>
          <w:rFonts w:ascii="GHEA Grapalat" w:eastAsia="Times New Roman" w:hAnsi="GHEA Grapalat" w:cs="GHEA Grapalat"/>
          <w:color w:val="000000"/>
          <w:sz w:val="24"/>
          <w:szCs w:val="24"/>
          <w:lang w:val="hy-AM" w:eastAsia="en-GB"/>
        </w:rPr>
        <w:t>ՀՀ ԱՕ 240-րդ հոդվածի 2-րդ մասի համաձայն </w:t>
      </w:r>
      <w:r w:rsidRPr="00063299">
        <w:rPr>
          <w:rFonts w:ascii="GHEA Grapalat" w:eastAsia="Times New Roman" w:hAnsi="GHEA Grapalat" w:cs="GHEA Grapalat"/>
          <w:i/>
          <w:iCs/>
          <w:color w:val="000000"/>
          <w:sz w:val="24"/>
          <w:szCs w:val="24"/>
          <w:lang w:val="hy-AM" w:eastAsia="en-GB"/>
        </w:rPr>
        <w:t>լիակատար նյութական պատասխանատվության մասին պայմանագիր չի կարող կնքվել մինչև տասնութ տարեկան աշխատողների հետ։</w:t>
      </w:r>
    </w:p>
    <w:p w14:paraId="1D347213" w14:textId="00D529A8" w:rsidR="00063299" w:rsidRPr="00B0719E" w:rsidRDefault="00063299" w:rsidP="0008127F">
      <w:pPr>
        <w:pStyle w:val="ListParagraph"/>
        <w:numPr>
          <w:ilvl w:val="0"/>
          <w:numId w:val="5"/>
        </w:numPr>
        <w:shd w:val="clear" w:color="auto" w:fill="FFFFFF"/>
        <w:spacing w:after="0" w:line="360" w:lineRule="auto"/>
        <w:jc w:val="both"/>
        <w:rPr>
          <w:rFonts w:ascii="GHEA Grapalat" w:eastAsia="Times New Roman" w:hAnsi="GHEA Grapalat" w:cs="GHEA Grapalat"/>
          <w:i/>
          <w:iCs/>
          <w:color w:val="000000"/>
          <w:sz w:val="24"/>
          <w:szCs w:val="24"/>
          <w:lang w:val="hy-AM" w:eastAsia="en-GB"/>
        </w:rPr>
      </w:pPr>
      <w:r w:rsidRPr="00B0719E">
        <w:rPr>
          <w:rFonts w:ascii="GHEA Grapalat" w:eastAsia="Times New Roman" w:hAnsi="GHEA Grapalat" w:cs="GHEA Grapalat"/>
          <w:color w:val="000000"/>
          <w:sz w:val="24"/>
          <w:szCs w:val="24"/>
          <w:lang w:val="hy-AM" w:eastAsia="en-GB"/>
        </w:rPr>
        <w:t>ՀՀ ԱՕ 249-րդ հոդվածի 1-ին մասի համաձայն </w:t>
      </w:r>
      <w:r w:rsidRPr="00B0719E">
        <w:rPr>
          <w:rFonts w:ascii="GHEA Grapalat" w:eastAsia="Times New Roman" w:hAnsi="GHEA Grapalat" w:cs="GHEA Grapalat"/>
          <w:i/>
          <w:iCs/>
          <w:color w:val="000000"/>
          <w:sz w:val="24"/>
          <w:szCs w:val="24"/>
          <w:lang w:val="hy-AM" w:eastAsia="en-GB"/>
        </w:rPr>
        <w:t>մինչև տասնութ տարեկան աշխատողները պարտավոր են անցնել բժշկական զննություն աշխատանքի ընդունման ժամանակ, իսկ մինչև տասնութ տարեկան դառնալը` սահմանված պարբերականությամբ:</w:t>
      </w:r>
      <w:r w:rsidR="00B0719E">
        <w:rPr>
          <w:rFonts w:ascii="GHEA Grapalat" w:eastAsia="Times New Roman" w:hAnsi="GHEA Grapalat" w:cs="GHEA Grapalat"/>
          <w:i/>
          <w:iCs/>
          <w:color w:val="000000"/>
          <w:sz w:val="24"/>
          <w:szCs w:val="24"/>
          <w:lang w:val="hy-AM" w:eastAsia="en-GB"/>
        </w:rPr>
        <w:t xml:space="preserve"> </w:t>
      </w:r>
    </w:p>
    <w:p w14:paraId="743109C7" w14:textId="11A8F27B" w:rsidR="00063299" w:rsidRPr="00063299" w:rsidRDefault="00063299" w:rsidP="00063299">
      <w:pPr>
        <w:pStyle w:val="ListParagraph"/>
        <w:numPr>
          <w:ilvl w:val="0"/>
          <w:numId w:val="5"/>
        </w:numPr>
        <w:shd w:val="clear" w:color="auto" w:fill="FFFFFF"/>
        <w:spacing w:after="0" w:line="360" w:lineRule="auto"/>
        <w:jc w:val="both"/>
        <w:rPr>
          <w:rFonts w:ascii="GHEA Grapalat" w:eastAsia="Times New Roman" w:hAnsi="GHEA Grapalat" w:cs="GHEA Grapalat"/>
          <w:i/>
          <w:iCs/>
          <w:color w:val="000000"/>
          <w:sz w:val="24"/>
          <w:szCs w:val="24"/>
          <w:lang w:val="hy-AM" w:eastAsia="en-GB"/>
        </w:rPr>
      </w:pPr>
      <w:r w:rsidRPr="00063299">
        <w:rPr>
          <w:rFonts w:ascii="GHEA Grapalat" w:eastAsia="Times New Roman" w:hAnsi="GHEA Grapalat" w:cs="GHEA Grapalat"/>
          <w:color w:val="000000"/>
          <w:sz w:val="24"/>
          <w:szCs w:val="24"/>
          <w:lang w:val="hy-AM" w:eastAsia="en-GB"/>
        </w:rPr>
        <w:t>ՀՀ ԱՕ 257-րդ հոդվածի համաձայն </w:t>
      </w:r>
      <w:r w:rsidRPr="00063299">
        <w:rPr>
          <w:rFonts w:ascii="GHEA Grapalat" w:eastAsia="Times New Roman" w:hAnsi="GHEA Grapalat" w:cs="GHEA Grapalat"/>
          <w:i/>
          <w:iCs/>
          <w:color w:val="000000"/>
          <w:sz w:val="24"/>
          <w:szCs w:val="24"/>
          <w:lang w:val="hy-AM" w:eastAsia="en-GB"/>
        </w:rPr>
        <w:t>Հայաստանի Հանրապետության օրենսդրությամբ սահմանված ծանր, վնասակար, առանձնապես ծանր, առանձնապես վնասակար աշխատանքներում, ինչպես նաև օրենքով սահմանված այլ դեպքերում մինչև տասնութ տարեկան անձանց ներգրավելն արգելվում է:</w:t>
      </w:r>
    </w:p>
    <w:p w14:paraId="4D9ECD3B" w14:textId="60342181" w:rsidR="005C76F0" w:rsidRDefault="005C76F0" w:rsidP="005C76F0">
      <w:pPr>
        <w:pStyle w:val="NormalWeb"/>
        <w:shd w:val="clear" w:color="auto" w:fill="FFFFFF"/>
        <w:spacing w:before="0" w:beforeAutospacing="0" w:after="0" w:afterAutospacing="0" w:line="360" w:lineRule="auto"/>
        <w:ind w:left="720"/>
        <w:jc w:val="both"/>
        <w:rPr>
          <w:rFonts w:ascii="GHEA Grapalat" w:hAnsi="GHEA Grapalat" w:cs="GHEA Grapalat"/>
          <w:color w:val="000000"/>
          <w:lang w:val="hy-AM"/>
        </w:rPr>
      </w:pPr>
    </w:p>
    <w:p w14:paraId="4AF6403B" w14:textId="582451E8" w:rsidR="005C76F0" w:rsidRPr="005C76F0" w:rsidRDefault="005C76F0" w:rsidP="005C76F0">
      <w:pPr>
        <w:pStyle w:val="NormalWeb"/>
        <w:shd w:val="clear" w:color="auto" w:fill="FFFFFF"/>
        <w:spacing w:before="0" w:beforeAutospacing="0" w:after="0" w:afterAutospacing="0" w:line="360" w:lineRule="auto"/>
        <w:ind w:left="720"/>
        <w:jc w:val="center"/>
        <w:rPr>
          <w:rFonts w:ascii="GHEA Grapalat" w:hAnsi="GHEA Grapalat" w:cs="GHEA Grapalat"/>
          <w:b/>
          <w:bCs/>
          <w:color w:val="000000"/>
          <w:lang w:val="hy-AM"/>
        </w:rPr>
      </w:pPr>
      <w:r w:rsidRPr="005C76F0">
        <w:rPr>
          <w:rFonts w:ascii="GHEA Grapalat" w:hAnsi="GHEA Grapalat" w:cs="GHEA Grapalat"/>
          <w:b/>
          <w:bCs/>
          <w:color w:val="000000"/>
          <w:lang w:val="hy-AM"/>
        </w:rPr>
        <w:t>ՀԱՐՑԵՐ, ՈՐՈՆՔ ՊԱՐԶԱԲԱՆՄԱՆ ԿԱՐԻՔ ՈՒՆԵՆ</w:t>
      </w:r>
    </w:p>
    <w:p w14:paraId="7CA6D285" w14:textId="77777777" w:rsidR="00936B21" w:rsidRDefault="00936B21" w:rsidP="00F2199E">
      <w:pPr>
        <w:pStyle w:val="NormalWeb"/>
        <w:shd w:val="clear" w:color="auto" w:fill="FFFFFF"/>
        <w:spacing w:before="0" w:beforeAutospacing="0" w:after="0" w:afterAutospacing="0" w:line="360" w:lineRule="auto"/>
        <w:ind w:firstLine="375"/>
        <w:jc w:val="both"/>
        <w:rPr>
          <w:rFonts w:ascii="GHEA Grapalat" w:hAnsi="GHEA Grapalat" w:cs="GHEA Grapalat"/>
          <w:color w:val="000000"/>
          <w:lang w:val="hy-AM"/>
        </w:rPr>
      </w:pPr>
      <w:r>
        <w:rPr>
          <w:rFonts w:ascii="GHEA Grapalat" w:hAnsi="GHEA Grapalat" w:cs="GHEA Grapalat"/>
          <w:color w:val="000000"/>
          <w:lang w:val="hy-AM"/>
        </w:rPr>
        <w:tab/>
      </w:r>
    </w:p>
    <w:p w14:paraId="5D9CB670" w14:textId="1F865D28" w:rsidR="00A6680E" w:rsidRPr="00345541" w:rsidRDefault="00936B21" w:rsidP="00F2199E">
      <w:pPr>
        <w:pStyle w:val="NormalWeb"/>
        <w:shd w:val="clear" w:color="auto" w:fill="FFFFFF"/>
        <w:spacing w:before="0" w:beforeAutospacing="0" w:after="0" w:afterAutospacing="0" w:line="360" w:lineRule="auto"/>
        <w:ind w:firstLine="375"/>
        <w:jc w:val="both"/>
        <w:rPr>
          <w:rFonts w:ascii="Arial Unicode" w:hAnsi="Arial Unicode"/>
          <w:color w:val="000000"/>
          <w:sz w:val="21"/>
          <w:szCs w:val="21"/>
          <w:shd w:val="clear" w:color="auto" w:fill="FFFFFF"/>
          <w:lang w:val="hy-AM"/>
        </w:rPr>
      </w:pPr>
      <w:r w:rsidRPr="00345541">
        <w:rPr>
          <w:rFonts w:ascii="Arial Unicode" w:hAnsi="Arial Unicode"/>
          <w:color w:val="000000"/>
          <w:sz w:val="21"/>
          <w:szCs w:val="21"/>
          <w:shd w:val="clear" w:color="auto" w:fill="FFFFFF"/>
          <w:lang w:val="hy-AM"/>
        </w:rPr>
        <w:t xml:space="preserve"> </w:t>
      </w:r>
    </w:p>
    <w:p w14:paraId="5E21472B" w14:textId="1BA82BFE" w:rsidR="000F5905" w:rsidRDefault="005C76F0" w:rsidP="005C76F0">
      <w:pPr>
        <w:shd w:val="clear" w:color="auto" w:fill="FFFFFF"/>
        <w:spacing w:after="0" w:line="360" w:lineRule="auto"/>
        <w:ind w:firstLine="375"/>
        <w:jc w:val="both"/>
        <w:rPr>
          <w:rFonts w:ascii="GHEA Grapalat" w:hAnsi="GHEA Grapalat"/>
          <w:color w:val="000000"/>
          <w:sz w:val="24"/>
          <w:szCs w:val="24"/>
          <w:shd w:val="clear" w:color="auto" w:fill="FFFFFF"/>
          <w:lang w:val="hy-AM"/>
        </w:rPr>
      </w:pPr>
      <w:r w:rsidRPr="000F5905">
        <w:rPr>
          <w:rFonts w:ascii="GHEA Grapalat" w:hAnsi="GHEA Grapalat"/>
          <w:b/>
          <w:bCs/>
          <w:color w:val="000000"/>
          <w:sz w:val="24"/>
          <w:szCs w:val="24"/>
          <w:shd w:val="clear" w:color="auto" w:fill="FFFFFF"/>
          <w:lang w:val="hy-AM"/>
        </w:rPr>
        <w:t>Հարց 1</w:t>
      </w:r>
      <w:r w:rsidRPr="000F5905">
        <w:rPr>
          <w:rFonts w:ascii="GHEA Grapalat" w:hAnsi="GHEA Grapalat"/>
          <w:color w:val="000000"/>
          <w:sz w:val="24"/>
          <w:szCs w:val="24"/>
          <w:shd w:val="clear" w:color="auto" w:fill="FFFFFF"/>
          <w:lang w:val="hy-AM"/>
        </w:rPr>
        <w:t xml:space="preserve"> </w:t>
      </w:r>
    </w:p>
    <w:p w14:paraId="06E6FDD5" w14:textId="6990412D" w:rsidR="005C76F0" w:rsidRDefault="005C76F0" w:rsidP="005C76F0">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sidRPr="005C76F0">
        <w:rPr>
          <w:rFonts w:ascii="GHEA Grapalat" w:hAnsi="GHEA Grapalat"/>
          <w:color w:val="000000"/>
          <w:sz w:val="24"/>
          <w:szCs w:val="24"/>
          <w:shd w:val="clear" w:color="auto" w:fill="FFFFFF"/>
          <w:lang w:val="hy-AM"/>
        </w:rPr>
        <w:t>ՀՀ ԱՕ 17-րդ հոդվածի 4-րդ մասի համաձայն մինչև 16 տարեկան անձանց հետ կնքվում է ժամանակավոր աշխատանքային պայմանագիր</w:t>
      </w:r>
      <w:r>
        <w:rPr>
          <w:rFonts w:ascii="GHEA Grapalat" w:hAnsi="GHEA Grapalat"/>
          <w:color w:val="000000"/>
          <w:shd w:val="clear" w:color="auto" w:fill="FFFFFF"/>
          <w:lang w:val="hy-AM"/>
        </w:rPr>
        <w:t>։</w:t>
      </w:r>
      <w:r w:rsidR="00041C86" w:rsidRPr="00041C86">
        <w:rPr>
          <w:rFonts w:ascii="GHEA Grapalat" w:hAnsi="GHEA Grapalat"/>
          <w:color w:val="000000"/>
          <w:shd w:val="clear" w:color="auto" w:fill="FFFFFF"/>
          <w:lang w:val="hy-AM"/>
        </w:rPr>
        <w:t xml:space="preserve"> </w:t>
      </w:r>
      <w:r>
        <w:rPr>
          <w:rFonts w:ascii="GHEA Grapalat" w:hAnsi="GHEA Grapalat"/>
          <w:color w:val="000000"/>
          <w:shd w:val="clear" w:color="auto" w:fill="FFFFFF"/>
          <w:lang w:val="hy-AM"/>
        </w:rPr>
        <w:t xml:space="preserve">Դա </w:t>
      </w:r>
      <w:r>
        <w:rPr>
          <w:rFonts w:ascii="GHEA Grapalat" w:eastAsia="Times New Roman" w:hAnsi="GHEA Grapalat" w:cs="GHEA Grapalat"/>
          <w:color w:val="000000"/>
          <w:sz w:val="24"/>
          <w:szCs w:val="24"/>
          <w:lang w:val="hy-AM" w:eastAsia="en-GB"/>
        </w:rPr>
        <w:t>նշանակում է, որ  պայմանագրի տևողությունը չի կարող գերազանցել 2 ամիսը։</w:t>
      </w:r>
    </w:p>
    <w:p w14:paraId="25D51ABB" w14:textId="0C096658" w:rsidR="005C76F0" w:rsidRDefault="005C76F0" w:rsidP="005C76F0">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Pr>
          <w:rFonts w:ascii="GHEA Grapalat" w:eastAsia="Times New Roman" w:hAnsi="GHEA Grapalat" w:cs="GHEA Grapalat"/>
          <w:color w:val="000000"/>
          <w:sz w:val="24"/>
          <w:szCs w:val="24"/>
          <w:lang w:val="hy-AM" w:eastAsia="en-GB"/>
        </w:rPr>
        <w:t xml:space="preserve">Սակայն չի պարզաբանվում, թե </w:t>
      </w:r>
      <w:r w:rsidR="00A4097A">
        <w:rPr>
          <w:rFonts w:ascii="GHEA Grapalat" w:eastAsia="Times New Roman" w:hAnsi="GHEA Grapalat" w:cs="GHEA Grapalat"/>
          <w:color w:val="000000"/>
          <w:sz w:val="24"/>
          <w:szCs w:val="24"/>
          <w:lang w:val="hy-AM" w:eastAsia="en-GB"/>
        </w:rPr>
        <w:t>մեկ</w:t>
      </w:r>
      <w:r>
        <w:rPr>
          <w:rFonts w:ascii="GHEA Grapalat" w:eastAsia="Times New Roman" w:hAnsi="GHEA Grapalat" w:cs="GHEA Grapalat"/>
          <w:color w:val="000000"/>
          <w:sz w:val="24"/>
          <w:szCs w:val="24"/>
          <w:lang w:val="hy-AM" w:eastAsia="en-GB"/>
        </w:rPr>
        <w:t xml:space="preserve"> տարվա ընթացքում քանի անգամ կարող է նույն երեխայի հետ կնքվել նմանատիպ պայմանագրեր</w:t>
      </w:r>
      <w:r w:rsidR="00A4097A">
        <w:rPr>
          <w:rFonts w:ascii="GHEA Grapalat" w:eastAsia="Times New Roman" w:hAnsi="GHEA Grapalat" w:cs="GHEA Grapalat"/>
          <w:color w:val="000000"/>
          <w:sz w:val="24"/>
          <w:szCs w:val="24"/>
          <w:lang w:val="hy-AM" w:eastAsia="en-GB"/>
        </w:rPr>
        <w:t xml:space="preserve"> կամ նույն երեխան մեկ տարվա ընթացքում տարբեր գործատուների մոտ քանի այդպիսի պայմանագիր կարող է կնքել։</w:t>
      </w:r>
    </w:p>
    <w:p w14:paraId="42FF0552" w14:textId="77777777" w:rsidR="000F5905" w:rsidRDefault="00D04EC8" w:rsidP="001E2E26">
      <w:pPr>
        <w:pStyle w:val="NormalWeb"/>
        <w:shd w:val="clear" w:color="auto" w:fill="FFFFFF"/>
        <w:spacing w:before="0" w:beforeAutospacing="0" w:after="0" w:afterAutospacing="0" w:line="360" w:lineRule="auto"/>
        <w:ind w:firstLine="375"/>
        <w:jc w:val="both"/>
        <w:rPr>
          <w:rFonts w:ascii="GHEA Grapalat" w:hAnsi="GHEA Grapalat" w:cs="GHEA Grapalat"/>
          <w:b/>
          <w:bCs/>
          <w:color w:val="000000"/>
          <w:lang w:val="hy-AM"/>
        </w:rPr>
      </w:pPr>
      <w:r w:rsidRPr="00D04EC8">
        <w:rPr>
          <w:rFonts w:ascii="GHEA Grapalat" w:hAnsi="GHEA Grapalat" w:cs="GHEA Grapalat"/>
          <w:b/>
          <w:bCs/>
          <w:color w:val="000000"/>
          <w:lang w:val="hy-AM"/>
        </w:rPr>
        <w:t>Պատասխան</w:t>
      </w:r>
      <w:r>
        <w:rPr>
          <w:rFonts w:ascii="GHEA Grapalat" w:hAnsi="GHEA Grapalat" w:cs="GHEA Grapalat"/>
          <w:b/>
          <w:bCs/>
          <w:color w:val="000000"/>
          <w:lang w:val="hy-AM"/>
        </w:rPr>
        <w:t xml:space="preserve"> </w:t>
      </w:r>
    </w:p>
    <w:p w14:paraId="1F6BA91A" w14:textId="3DB42512" w:rsidR="00D04EC8" w:rsidRDefault="00D04EC8" w:rsidP="001E2E26">
      <w:pPr>
        <w:pStyle w:val="NormalWeb"/>
        <w:shd w:val="clear" w:color="auto" w:fill="FFFFFF"/>
        <w:spacing w:before="0" w:beforeAutospacing="0" w:after="0" w:afterAutospacing="0" w:line="360" w:lineRule="auto"/>
        <w:ind w:firstLine="375"/>
        <w:jc w:val="both"/>
        <w:rPr>
          <w:rFonts w:ascii="GHEA Grapalat" w:hAnsi="GHEA Grapalat"/>
          <w:color w:val="000000"/>
          <w:lang w:val="hy-AM"/>
        </w:rPr>
      </w:pPr>
      <w:r w:rsidRPr="00D04EC8">
        <w:rPr>
          <w:rFonts w:ascii="GHEA Grapalat" w:hAnsi="GHEA Grapalat" w:cs="GHEA Grapalat"/>
          <w:color w:val="000000"/>
          <w:lang w:val="hy-AM"/>
        </w:rPr>
        <w:t>ՀՀ ԱՕ 94-րդ հոդվածի համաձայն</w:t>
      </w:r>
      <w:r>
        <w:rPr>
          <w:rFonts w:ascii="GHEA Grapalat" w:hAnsi="GHEA Grapalat" w:cs="GHEA Grapalat"/>
          <w:b/>
          <w:bCs/>
          <w:color w:val="000000"/>
          <w:lang w:val="hy-AM"/>
        </w:rPr>
        <w:t xml:space="preserve"> </w:t>
      </w:r>
      <w:r w:rsidRPr="00D04EC8">
        <w:rPr>
          <w:rFonts w:ascii="GHEA Grapalat" w:hAnsi="GHEA Grapalat"/>
          <w:color w:val="000000"/>
          <w:lang w:val="hy-AM"/>
        </w:rPr>
        <w:t xml:space="preserve">աշխատանքային պայմանագիրը կնքվում է անորոշ ժամկետով, բացառությամբ </w:t>
      </w:r>
      <w:r>
        <w:rPr>
          <w:rFonts w:ascii="GHEA Grapalat" w:hAnsi="GHEA Grapalat"/>
          <w:color w:val="000000"/>
          <w:lang w:val="hy-AM"/>
        </w:rPr>
        <w:t>ն</w:t>
      </w:r>
      <w:r w:rsidRPr="00D04EC8">
        <w:rPr>
          <w:rFonts w:ascii="GHEA Grapalat" w:hAnsi="GHEA Grapalat"/>
          <w:color w:val="000000"/>
          <w:lang w:val="hy-AM"/>
        </w:rPr>
        <w:t>ույն օրենսգրքի 95-րդ հոդվածով նախատեսված դեպքերի:</w:t>
      </w:r>
      <w:r>
        <w:rPr>
          <w:rFonts w:ascii="GHEA Grapalat" w:hAnsi="GHEA Grapalat"/>
          <w:color w:val="000000"/>
          <w:lang w:val="hy-AM"/>
        </w:rPr>
        <w:t xml:space="preserve"> </w:t>
      </w:r>
    </w:p>
    <w:p w14:paraId="3905BE1D" w14:textId="69820DF6" w:rsidR="00D04EC8" w:rsidRPr="00D04EC8" w:rsidRDefault="00D04EC8" w:rsidP="001E2E26">
      <w:pPr>
        <w:pStyle w:val="NormalWeb"/>
        <w:shd w:val="clear" w:color="auto" w:fill="FFFFFF"/>
        <w:spacing w:before="0" w:beforeAutospacing="0" w:after="0" w:afterAutospacing="0" w:line="360" w:lineRule="auto"/>
        <w:ind w:firstLine="375"/>
        <w:jc w:val="both"/>
        <w:rPr>
          <w:rFonts w:ascii="GHEA Grapalat" w:hAnsi="GHEA Grapalat"/>
          <w:color w:val="000000"/>
          <w:lang w:val="hy-AM"/>
        </w:rPr>
      </w:pPr>
      <w:r>
        <w:rPr>
          <w:rFonts w:ascii="GHEA Grapalat" w:hAnsi="GHEA Grapalat"/>
          <w:color w:val="000000"/>
          <w:lang w:val="hy-AM"/>
        </w:rPr>
        <w:t xml:space="preserve">ՀՀ ԱՕ 95-րդ հոդվածի 3-րդ մասի համաձայն </w:t>
      </w:r>
      <w:r w:rsidRPr="00D04EC8">
        <w:rPr>
          <w:rFonts w:ascii="GHEA Grapalat" w:hAnsi="GHEA Grapalat"/>
          <w:color w:val="000000"/>
          <w:lang w:val="hy-AM"/>
        </w:rPr>
        <w:t>որոշակի ժամկետով պայմանագրեր կնքվում են նաև`</w:t>
      </w:r>
    </w:p>
    <w:p w14:paraId="2C5B3647" w14:textId="77777777" w:rsidR="00D04EC8" w:rsidRPr="00A30B83" w:rsidRDefault="00D04EC8" w:rsidP="001E2E26">
      <w:pPr>
        <w:pStyle w:val="NormalWeb"/>
        <w:shd w:val="clear" w:color="auto" w:fill="FFFFFF"/>
        <w:spacing w:before="0" w:beforeAutospacing="0" w:after="0" w:afterAutospacing="0" w:line="360" w:lineRule="auto"/>
        <w:ind w:firstLine="375"/>
        <w:jc w:val="both"/>
        <w:rPr>
          <w:rFonts w:ascii="GHEA Grapalat" w:hAnsi="GHEA Grapalat"/>
          <w:color w:val="000000"/>
          <w:lang w:val="hy-AM"/>
        </w:rPr>
      </w:pPr>
      <w:r w:rsidRPr="00D04EC8">
        <w:rPr>
          <w:rFonts w:ascii="Arial Unicode" w:hAnsi="Arial Unicode"/>
          <w:color w:val="000000"/>
          <w:sz w:val="21"/>
          <w:szCs w:val="21"/>
          <w:lang w:val="hy-AM"/>
        </w:rPr>
        <w:lastRenderedPageBreak/>
        <w:t>1</w:t>
      </w:r>
      <w:r w:rsidRPr="00A30B83">
        <w:rPr>
          <w:rFonts w:ascii="GHEA Grapalat" w:hAnsi="GHEA Grapalat"/>
          <w:color w:val="000000"/>
          <w:lang w:val="hy-AM"/>
        </w:rPr>
        <w:t>) ընտրովի պաշտոններում աշխատողների հետ` ընտրված ժամանակահատվածով.</w:t>
      </w:r>
    </w:p>
    <w:p w14:paraId="423E1DCE" w14:textId="77777777" w:rsidR="00D04EC8" w:rsidRPr="00A30B83" w:rsidRDefault="00D04EC8" w:rsidP="001E2E26">
      <w:pPr>
        <w:pStyle w:val="NormalWeb"/>
        <w:shd w:val="clear" w:color="auto" w:fill="FFFFFF"/>
        <w:spacing w:before="0" w:beforeAutospacing="0" w:after="0" w:afterAutospacing="0" w:line="360" w:lineRule="auto"/>
        <w:ind w:firstLine="375"/>
        <w:jc w:val="both"/>
        <w:rPr>
          <w:rFonts w:ascii="GHEA Grapalat" w:hAnsi="GHEA Grapalat"/>
          <w:color w:val="000000"/>
          <w:lang w:val="hy-AM"/>
        </w:rPr>
      </w:pPr>
      <w:r w:rsidRPr="00A30B83">
        <w:rPr>
          <w:rFonts w:ascii="GHEA Grapalat" w:hAnsi="GHEA Grapalat"/>
          <w:color w:val="000000"/>
          <w:lang w:val="hy-AM"/>
        </w:rPr>
        <w:t>1.1) օրենքով սահմանված ժամկետով նշանակված աշխատողների հետ.</w:t>
      </w:r>
    </w:p>
    <w:p w14:paraId="640A43C5" w14:textId="77777777" w:rsidR="00D04EC8" w:rsidRPr="00A30B83" w:rsidRDefault="00D04EC8" w:rsidP="001E2E26">
      <w:pPr>
        <w:pStyle w:val="NormalWeb"/>
        <w:shd w:val="clear" w:color="auto" w:fill="FFFFFF"/>
        <w:spacing w:before="0" w:beforeAutospacing="0" w:after="0" w:afterAutospacing="0" w:line="360" w:lineRule="auto"/>
        <w:ind w:firstLine="375"/>
        <w:jc w:val="both"/>
        <w:rPr>
          <w:rFonts w:ascii="GHEA Grapalat" w:hAnsi="GHEA Grapalat"/>
          <w:color w:val="000000"/>
          <w:lang w:val="hy-AM"/>
        </w:rPr>
      </w:pPr>
      <w:r w:rsidRPr="00A30B83">
        <w:rPr>
          <w:rFonts w:ascii="GHEA Grapalat" w:hAnsi="GHEA Grapalat"/>
          <w:color w:val="000000"/>
          <w:lang w:val="hy-AM"/>
        </w:rPr>
        <w:t>2)</w:t>
      </w:r>
      <w:r w:rsidRPr="00A30B83">
        <w:rPr>
          <w:rFonts w:ascii="Calibri" w:hAnsi="Calibri" w:cs="Calibri"/>
          <w:color w:val="000000"/>
          <w:lang w:val="hy-AM"/>
        </w:rPr>
        <w:t> </w:t>
      </w:r>
      <w:r w:rsidRPr="00A30B83">
        <w:rPr>
          <w:rStyle w:val="Strong"/>
          <w:rFonts w:ascii="GHEA Grapalat" w:hAnsi="GHEA Grapalat"/>
          <w:i/>
          <w:iCs/>
          <w:color w:val="000000"/>
          <w:lang w:val="hy-AM"/>
        </w:rPr>
        <w:t>(կետն ուժը կորցրել է</w:t>
      </w:r>
      <w:r w:rsidRPr="00A30B83">
        <w:rPr>
          <w:rStyle w:val="Strong"/>
          <w:rFonts w:ascii="Calibri" w:hAnsi="Calibri" w:cs="Calibri"/>
          <w:i/>
          <w:iCs/>
          <w:color w:val="000000"/>
          <w:lang w:val="hy-AM"/>
        </w:rPr>
        <w:t> </w:t>
      </w:r>
      <w:r w:rsidRPr="00A30B83">
        <w:rPr>
          <w:rStyle w:val="Strong"/>
          <w:rFonts w:ascii="GHEA Grapalat" w:hAnsi="GHEA Grapalat"/>
          <w:i/>
          <w:iCs/>
          <w:color w:val="000000"/>
          <w:lang w:val="hy-AM"/>
        </w:rPr>
        <w:t xml:space="preserve">03.10.19 </w:t>
      </w:r>
      <w:r w:rsidRPr="00A30B83">
        <w:rPr>
          <w:rStyle w:val="Strong"/>
          <w:rFonts w:ascii="GHEA Grapalat" w:hAnsi="GHEA Grapalat" w:cs="GHEA Grapalat"/>
          <w:i/>
          <w:iCs/>
          <w:color w:val="000000"/>
          <w:lang w:val="hy-AM"/>
        </w:rPr>
        <w:t>ՀՕ</w:t>
      </w:r>
      <w:r w:rsidRPr="00A30B83">
        <w:rPr>
          <w:rStyle w:val="Strong"/>
          <w:rFonts w:ascii="GHEA Grapalat" w:hAnsi="GHEA Grapalat"/>
          <w:i/>
          <w:iCs/>
          <w:color w:val="000000"/>
          <w:lang w:val="hy-AM"/>
        </w:rPr>
        <w:t>-183-</w:t>
      </w:r>
      <w:r w:rsidRPr="00A30B83">
        <w:rPr>
          <w:rStyle w:val="Strong"/>
          <w:rFonts w:ascii="GHEA Grapalat" w:hAnsi="GHEA Grapalat" w:cs="GHEA Grapalat"/>
          <w:i/>
          <w:iCs/>
          <w:color w:val="000000"/>
          <w:lang w:val="hy-AM"/>
        </w:rPr>
        <w:t>Ն</w:t>
      </w:r>
      <w:r w:rsidRPr="00A30B83">
        <w:rPr>
          <w:rStyle w:val="Strong"/>
          <w:rFonts w:ascii="GHEA Grapalat" w:hAnsi="GHEA Grapalat"/>
          <w:i/>
          <w:iCs/>
          <w:color w:val="000000"/>
          <w:lang w:val="hy-AM"/>
        </w:rPr>
        <w:t>)</w:t>
      </w:r>
    </w:p>
    <w:p w14:paraId="78D6D7E5" w14:textId="77777777" w:rsidR="00D04EC8" w:rsidRPr="00A30B83" w:rsidRDefault="00D04EC8" w:rsidP="001E2E26">
      <w:pPr>
        <w:pStyle w:val="NormalWeb"/>
        <w:shd w:val="clear" w:color="auto" w:fill="FFFFFF"/>
        <w:spacing w:before="0" w:beforeAutospacing="0" w:after="0" w:afterAutospacing="0" w:line="360" w:lineRule="auto"/>
        <w:ind w:firstLine="375"/>
        <w:jc w:val="both"/>
        <w:rPr>
          <w:rFonts w:ascii="GHEA Grapalat" w:hAnsi="GHEA Grapalat"/>
          <w:color w:val="000000"/>
          <w:lang w:val="hy-AM"/>
        </w:rPr>
      </w:pPr>
      <w:r w:rsidRPr="00A30B83">
        <w:rPr>
          <w:rFonts w:ascii="GHEA Grapalat" w:hAnsi="GHEA Grapalat"/>
          <w:color w:val="000000"/>
          <w:lang w:val="hy-AM"/>
        </w:rPr>
        <w:t>3) սեզոնային աշխատանքներ կատարողների հետ.</w:t>
      </w:r>
    </w:p>
    <w:p w14:paraId="65256BA4" w14:textId="77777777" w:rsidR="00D04EC8" w:rsidRPr="00A30B83" w:rsidRDefault="00D04EC8" w:rsidP="001E2E26">
      <w:pPr>
        <w:pStyle w:val="NormalWeb"/>
        <w:shd w:val="clear" w:color="auto" w:fill="FFFFFF"/>
        <w:spacing w:before="0" w:beforeAutospacing="0" w:after="0" w:afterAutospacing="0" w:line="360" w:lineRule="auto"/>
        <w:ind w:firstLine="375"/>
        <w:jc w:val="both"/>
        <w:rPr>
          <w:rFonts w:ascii="GHEA Grapalat" w:hAnsi="GHEA Grapalat"/>
          <w:color w:val="000000"/>
          <w:lang w:val="hy-AM"/>
        </w:rPr>
      </w:pPr>
      <w:r w:rsidRPr="00A30B83">
        <w:rPr>
          <w:rFonts w:ascii="GHEA Grapalat" w:hAnsi="GHEA Grapalat"/>
          <w:color w:val="000000"/>
          <w:lang w:val="hy-AM"/>
        </w:rPr>
        <w:t>4) ժամանակավոր (մինչև երկու ամիս ժամկետով) աշխատանքներ կատարողների հետ.</w:t>
      </w:r>
    </w:p>
    <w:p w14:paraId="679F71BB" w14:textId="77777777" w:rsidR="00D04EC8" w:rsidRPr="00A30B83" w:rsidRDefault="00D04EC8" w:rsidP="001E2E26">
      <w:pPr>
        <w:pStyle w:val="NormalWeb"/>
        <w:shd w:val="clear" w:color="auto" w:fill="FFFFFF"/>
        <w:spacing w:before="0" w:beforeAutospacing="0" w:after="0" w:afterAutospacing="0" w:line="360" w:lineRule="auto"/>
        <w:ind w:firstLine="375"/>
        <w:jc w:val="both"/>
        <w:rPr>
          <w:rFonts w:ascii="GHEA Grapalat" w:hAnsi="GHEA Grapalat"/>
          <w:color w:val="000000"/>
          <w:lang w:val="hy-AM"/>
        </w:rPr>
      </w:pPr>
      <w:r w:rsidRPr="00A30B83">
        <w:rPr>
          <w:rFonts w:ascii="GHEA Grapalat" w:hAnsi="GHEA Grapalat"/>
          <w:color w:val="000000"/>
          <w:lang w:val="hy-AM"/>
        </w:rPr>
        <w:t>5) ժամանակավորապես բացակայող աշխատողին փոխարինող աշխատողի հետ.</w:t>
      </w:r>
    </w:p>
    <w:p w14:paraId="6ADAF623" w14:textId="77777777" w:rsidR="00D04EC8" w:rsidRPr="00A30B83" w:rsidRDefault="00D04EC8" w:rsidP="001E2E26">
      <w:pPr>
        <w:pStyle w:val="NormalWeb"/>
        <w:shd w:val="clear" w:color="auto" w:fill="FFFFFF"/>
        <w:spacing w:before="0" w:beforeAutospacing="0" w:after="0" w:afterAutospacing="0" w:line="360" w:lineRule="auto"/>
        <w:ind w:firstLine="375"/>
        <w:jc w:val="both"/>
        <w:rPr>
          <w:rFonts w:ascii="GHEA Grapalat" w:hAnsi="GHEA Grapalat"/>
          <w:color w:val="000000"/>
          <w:lang w:val="hy-AM"/>
        </w:rPr>
      </w:pPr>
      <w:r w:rsidRPr="00A30B83">
        <w:rPr>
          <w:rFonts w:ascii="GHEA Grapalat" w:hAnsi="GHEA Grapalat"/>
          <w:color w:val="000000"/>
          <w:lang w:val="hy-AM"/>
        </w:rPr>
        <w:t>6) օտարերկրացիների հետ` աշխատանքի թույլտվության կամ կացության իրավունքի վավերականության ժամկետով.</w:t>
      </w:r>
    </w:p>
    <w:p w14:paraId="6D21896F" w14:textId="77777777" w:rsidR="00D04EC8" w:rsidRPr="00A30B83" w:rsidRDefault="00D04EC8" w:rsidP="001E2E26">
      <w:pPr>
        <w:pStyle w:val="NormalWeb"/>
        <w:shd w:val="clear" w:color="auto" w:fill="FFFFFF"/>
        <w:spacing w:before="0" w:beforeAutospacing="0" w:after="0" w:afterAutospacing="0" w:line="360" w:lineRule="auto"/>
        <w:ind w:firstLine="375"/>
        <w:jc w:val="both"/>
        <w:rPr>
          <w:rFonts w:ascii="GHEA Grapalat" w:hAnsi="GHEA Grapalat"/>
          <w:color w:val="000000"/>
          <w:lang w:val="hy-AM"/>
        </w:rPr>
      </w:pPr>
      <w:r w:rsidRPr="00A30B83">
        <w:rPr>
          <w:rFonts w:ascii="GHEA Grapalat" w:hAnsi="GHEA Grapalat"/>
          <w:color w:val="000000"/>
          <w:lang w:val="hy-AM"/>
        </w:rPr>
        <w:t>7) տարիքային կենսաթոշակի իրավունք ունեցող և վաթսուներեք տարին լրացած կամ տարիքային կենսաթոշակի իրավունք չունեցող և վաթսունհինգ տարին լրացած անձանց հետ՝ գործատուի կողմից առաջարկվող պաշտոնում կամ աշխատանքում անձի մասնագիտական ունակությունների գնահատման հիման վրա:</w:t>
      </w:r>
    </w:p>
    <w:p w14:paraId="1AA699D9" w14:textId="3AA256BE" w:rsidR="00D04EC8" w:rsidRPr="00D04EC8" w:rsidRDefault="00D04EC8" w:rsidP="001E2E26">
      <w:pPr>
        <w:pStyle w:val="NormalWeb"/>
        <w:shd w:val="clear" w:color="auto" w:fill="FFFFFF"/>
        <w:spacing w:before="0" w:beforeAutospacing="0" w:after="0" w:afterAutospacing="0" w:line="360" w:lineRule="auto"/>
        <w:ind w:firstLine="375"/>
        <w:jc w:val="both"/>
        <w:rPr>
          <w:rFonts w:ascii="Arial Unicode" w:hAnsi="Arial Unicode"/>
          <w:color w:val="000000"/>
          <w:sz w:val="21"/>
          <w:szCs w:val="21"/>
          <w:lang w:val="hy-AM"/>
        </w:rPr>
      </w:pPr>
    </w:p>
    <w:p w14:paraId="5FA80047" w14:textId="2A5C79D5" w:rsidR="00D04EC8" w:rsidRDefault="00A30B83" w:rsidP="005C76F0">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sidRPr="00A30B83">
        <w:rPr>
          <w:rFonts w:ascii="GHEA Grapalat" w:eastAsia="Times New Roman" w:hAnsi="GHEA Grapalat" w:cs="GHEA Grapalat"/>
          <w:color w:val="000000"/>
          <w:sz w:val="24"/>
          <w:szCs w:val="24"/>
          <w:lang w:val="hy-AM" w:eastAsia="en-GB"/>
        </w:rPr>
        <w:t>Ինչպես կարող եք տեսնել նշված կետերից միայն չորորդն է, որ կարող է հարմար լինել կամ հիմք հանդիսանալ մինչև 16 տարեկան անձանց հետ աշխատանքային պայմանագիր կնքելու համար</w:t>
      </w:r>
      <w:r>
        <w:rPr>
          <w:rFonts w:ascii="GHEA Grapalat" w:eastAsia="Times New Roman" w:hAnsi="GHEA Grapalat" w:cs="GHEA Grapalat"/>
          <w:color w:val="000000"/>
          <w:sz w:val="24"/>
          <w:szCs w:val="24"/>
          <w:lang w:val="hy-AM" w:eastAsia="en-GB"/>
        </w:rPr>
        <w:t>, եթե օրենսդիրը գտնում է, որ երեխաների հետ անորոշ ժամկետով պայմանագիր կնքել չի կարելի կամ բացառում է</w:t>
      </w:r>
      <w:r w:rsidR="000F5905">
        <w:rPr>
          <w:rFonts w:ascii="GHEA Grapalat" w:eastAsia="Times New Roman" w:hAnsi="GHEA Grapalat" w:cs="GHEA Grapalat"/>
          <w:color w:val="000000"/>
          <w:sz w:val="24"/>
          <w:szCs w:val="24"/>
          <w:lang w:val="hy-AM" w:eastAsia="en-GB"/>
        </w:rPr>
        <w:t>՝</w:t>
      </w:r>
      <w:r>
        <w:rPr>
          <w:rFonts w:ascii="GHEA Grapalat" w:eastAsia="Times New Roman" w:hAnsi="GHEA Grapalat" w:cs="GHEA Grapalat"/>
          <w:color w:val="000000"/>
          <w:sz w:val="24"/>
          <w:szCs w:val="24"/>
          <w:lang w:val="hy-AM" w:eastAsia="en-GB"/>
        </w:rPr>
        <w:t xml:space="preserve"> հաշվի առնելով նրանց տարիքը։</w:t>
      </w:r>
    </w:p>
    <w:p w14:paraId="6F6C797F" w14:textId="38BA991A" w:rsidR="00542CBA" w:rsidRPr="00542CBA" w:rsidRDefault="00542CBA" w:rsidP="005C76F0">
      <w:pPr>
        <w:shd w:val="clear" w:color="auto" w:fill="FFFFFF"/>
        <w:spacing w:after="0" w:line="360" w:lineRule="auto"/>
        <w:ind w:firstLine="375"/>
        <w:jc w:val="both"/>
        <w:rPr>
          <w:rFonts w:ascii="GHEA Grapalat" w:hAnsi="GHEA Grapalat"/>
          <w:color w:val="000000"/>
          <w:sz w:val="24"/>
          <w:szCs w:val="24"/>
          <w:shd w:val="clear" w:color="auto" w:fill="FFFFFF"/>
          <w:lang w:val="hy-AM"/>
        </w:rPr>
      </w:pPr>
      <w:r w:rsidRPr="00542CBA">
        <w:rPr>
          <w:rFonts w:ascii="GHEA Grapalat" w:hAnsi="GHEA Grapalat"/>
          <w:color w:val="000000"/>
          <w:sz w:val="24"/>
          <w:szCs w:val="24"/>
          <w:shd w:val="clear" w:color="auto" w:fill="FFFFFF"/>
          <w:lang w:val="hy-AM"/>
        </w:rPr>
        <w:t xml:space="preserve">Այդ մասին է վկայում նաև ՀՀ սահմանադրության 57-րդ հոդվածի 4-րդ մասը, ըստ որի մինչև տասնվեց տարեկան երեխաներին մշտական աշխատանքի ընդունելն արգելվում է: </w:t>
      </w:r>
    </w:p>
    <w:p w14:paraId="65579CD4" w14:textId="0E51B3D4" w:rsidR="00A30B83" w:rsidRPr="00A30B83" w:rsidRDefault="00A30B83" w:rsidP="005C76F0">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Pr>
          <w:rFonts w:ascii="GHEA Grapalat" w:eastAsia="Times New Roman" w:hAnsi="GHEA Grapalat" w:cs="GHEA Grapalat"/>
          <w:color w:val="000000"/>
          <w:sz w:val="24"/>
          <w:szCs w:val="24"/>
          <w:lang w:val="hy-AM" w:eastAsia="en-GB"/>
        </w:rPr>
        <w:t>Հետևաբար մինչև 16 տարեկան երեխաների հետ կարելի է կնքել ցանկացած քանակով ժամանակավոր պայմանագրեր։</w:t>
      </w:r>
    </w:p>
    <w:p w14:paraId="50D3371F" w14:textId="4ABFA939" w:rsidR="006C6E4D" w:rsidRPr="00D04EC8" w:rsidRDefault="00A4097A" w:rsidP="00A30B83">
      <w:pPr>
        <w:pStyle w:val="NormalWeb"/>
        <w:shd w:val="clear" w:color="auto" w:fill="FFFFFF"/>
        <w:spacing w:before="0" w:beforeAutospacing="0" w:after="0" w:afterAutospacing="0" w:line="360" w:lineRule="auto"/>
        <w:ind w:firstLine="375"/>
        <w:jc w:val="both"/>
        <w:rPr>
          <w:rFonts w:ascii="Arial Unicode" w:hAnsi="Arial Unicode"/>
          <w:color w:val="000000"/>
          <w:sz w:val="21"/>
          <w:szCs w:val="21"/>
          <w:lang w:val="hy-AM"/>
        </w:rPr>
      </w:pPr>
      <w:r>
        <w:rPr>
          <w:rFonts w:ascii="GHEA Grapalat" w:hAnsi="GHEA Grapalat"/>
          <w:color w:val="000000"/>
          <w:lang w:val="hy-AM"/>
        </w:rPr>
        <w:t xml:space="preserve"> </w:t>
      </w:r>
    </w:p>
    <w:p w14:paraId="4AA0F372" w14:textId="362BF677" w:rsidR="000F5905" w:rsidRDefault="00A30B83" w:rsidP="00C62399">
      <w:pPr>
        <w:shd w:val="clear" w:color="auto" w:fill="FFFFFF"/>
        <w:spacing w:after="0" w:line="240" w:lineRule="auto"/>
        <w:ind w:firstLine="375"/>
        <w:jc w:val="both"/>
        <w:rPr>
          <w:rFonts w:ascii="GHEA Grapalat" w:eastAsia="Times New Roman" w:hAnsi="GHEA Grapalat" w:cs="Times New Roman"/>
          <w:b/>
          <w:bCs/>
          <w:color w:val="000000"/>
          <w:sz w:val="24"/>
          <w:szCs w:val="24"/>
          <w:lang w:val="hy-AM" w:eastAsia="en-GB"/>
        </w:rPr>
      </w:pPr>
      <w:bookmarkStart w:id="1" w:name="44424_11"/>
      <w:bookmarkEnd w:id="1"/>
      <w:r w:rsidRPr="00A30B83">
        <w:rPr>
          <w:rFonts w:ascii="GHEA Grapalat" w:eastAsia="Times New Roman" w:hAnsi="GHEA Grapalat" w:cs="Times New Roman"/>
          <w:b/>
          <w:bCs/>
          <w:color w:val="000000"/>
          <w:sz w:val="24"/>
          <w:szCs w:val="24"/>
          <w:lang w:val="hy-AM" w:eastAsia="en-GB"/>
        </w:rPr>
        <w:t>Հարց 2</w:t>
      </w:r>
      <w:r>
        <w:rPr>
          <w:rFonts w:ascii="GHEA Grapalat" w:eastAsia="Times New Roman" w:hAnsi="GHEA Grapalat" w:cs="Times New Roman"/>
          <w:b/>
          <w:bCs/>
          <w:color w:val="000000"/>
          <w:sz w:val="24"/>
          <w:szCs w:val="24"/>
          <w:lang w:val="hy-AM" w:eastAsia="en-GB"/>
        </w:rPr>
        <w:t xml:space="preserve">  </w:t>
      </w:r>
    </w:p>
    <w:p w14:paraId="4F9B00A1" w14:textId="77777777" w:rsidR="000F5905" w:rsidRDefault="000F5905" w:rsidP="00C62399">
      <w:pPr>
        <w:shd w:val="clear" w:color="auto" w:fill="FFFFFF"/>
        <w:spacing w:after="0" w:line="240" w:lineRule="auto"/>
        <w:ind w:firstLine="375"/>
        <w:jc w:val="both"/>
        <w:rPr>
          <w:rFonts w:ascii="GHEA Grapalat" w:eastAsia="Times New Roman" w:hAnsi="GHEA Grapalat" w:cs="Times New Roman"/>
          <w:b/>
          <w:bCs/>
          <w:color w:val="000000"/>
          <w:sz w:val="24"/>
          <w:szCs w:val="24"/>
          <w:lang w:val="hy-AM" w:eastAsia="en-GB"/>
        </w:rPr>
      </w:pPr>
    </w:p>
    <w:p w14:paraId="1DF0B7EB" w14:textId="4C7BF633" w:rsidR="00606B2B" w:rsidRDefault="00C62399" w:rsidP="000F5905">
      <w:pPr>
        <w:shd w:val="clear" w:color="auto" w:fill="FFFFFF"/>
        <w:spacing w:after="0" w:line="360" w:lineRule="auto"/>
        <w:ind w:firstLine="375"/>
        <w:jc w:val="both"/>
        <w:rPr>
          <w:rFonts w:ascii="GHEA Grapalat" w:hAnsi="GHEA Grapalat"/>
          <w:color w:val="000000"/>
          <w:sz w:val="24"/>
          <w:szCs w:val="24"/>
          <w:shd w:val="clear" w:color="auto" w:fill="FFFFFF"/>
          <w:lang w:val="hy-AM"/>
        </w:rPr>
      </w:pPr>
      <w:r w:rsidRPr="00C62399">
        <w:rPr>
          <w:rFonts w:ascii="GHEA Grapalat" w:eastAsia="Times New Roman" w:hAnsi="GHEA Grapalat" w:cs="Times New Roman"/>
          <w:color w:val="000000"/>
          <w:sz w:val="24"/>
          <w:szCs w:val="24"/>
          <w:lang w:val="hy-AM" w:eastAsia="en-GB"/>
        </w:rPr>
        <w:t>ՀՀ ԱՕ 140-րդ հոդվածի 1-ին մասի 4-րդ կետի համաձայն</w:t>
      </w:r>
      <w:r>
        <w:rPr>
          <w:rFonts w:ascii="GHEA Grapalat" w:eastAsia="Times New Roman" w:hAnsi="GHEA Grapalat" w:cs="Times New Roman"/>
          <w:b/>
          <w:bCs/>
          <w:color w:val="000000"/>
          <w:sz w:val="24"/>
          <w:szCs w:val="24"/>
          <w:lang w:val="hy-AM" w:eastAsia="en-GB"/>
        </w:rPr>
        <w:t xml:space="preserve"> </w:t>
      </w:r>
      <w:r w:rsidRPr="00C62399">
        <w:rPr>
          <w:rFonts w:ascii="GHEA Grapalat" w:hAnsi="GHEA Grapalat"/>
          <w:color w:val="000000"/>
          <w:sz w:val="24"/>
          <w:szCs w:val="24"/>
          <w:shd w:val="clear" w:color="auto" w:fill="FFFFFF"/>
          <w:lang w:val="hy-AM"/>
        </w:rPr>
        <w:t>տասնչորսից մինչև տասնվեց տարեկան աշխատողների համար սահմանվում է կրճատ աշխատաժամանակի տևողություն` շաբաթական մինչև 24 ժամ</w:t>
      </w:r>
      <w:r>
        <w:rPr>
          <w:rFonts w:ascii="GHEA Grapalat" w:hAnsi="GHEA Grapalat"/>
          <w:color w:val="000000"/>
          <w:sz w:val="24"/>
          <w:szCs w:val="24"/>
          <w:shd w:val="clear" w:color="auto" w:fill="FFFFFF"/>
          <w:lang w:val="hy-AM"/>
        </w:rPr>
        <w:t xml:space="preserve">։  </w:t>
      </w:r>
    </w:p>
    <w:p w14:paraId="59F62CCE" w14:textId="77777777" w:rsidR="00606B2B" w:rsidRDefault="00C62399" w:rsidP="000F5905">
      <w:pPr>
        <w:shd w:val="clear" w:color="auto" w:fill="FFFFFF"/>
        <w:spacing w:after="0" w:line="360" w:lineRule="auto"/>
        <w:ind w:firstLine="375"/>
        <w:jc w:val="both"/>
        <w:rPr>
          <w:rFonts w:ascii="Arial Unicode" w:hAnsi="Arial Unicode"/>
          <w:color w:val="000000"/>
          <w:sz w:val="21"/>
          <w:szCs w:val="21"/>
          <w:shd w:val="clear" w:color="auto" w:fill="FFFFFF"/>
          <w:lang w:val="hy-AM"/>
        </w:rPr>
      </w:pPr>
      <w:r>
        <w:rPr>
          <w:rFonts w:ascii="GHEA Grapalat" w:hAnsi="GHEA Grapalat"/>
          <w:color w:val="000000"/>
          <w:sz w:val="24"/>
          <w:szCs w:val="24"/>
          <w:shd w:val="clear" w:color="auto" w:fill="FFFFFF"/>
          <w:lang w:val="hy-AM"/>
        </w:rPr>
        <w:t xml:space="preserve">ՀՀ ԱՕ 155-րդ հոդվածի 7-րդ մասի համաձայն </w:t>
      </w:r>
      <w:r w:rsidRPr="00C62399">
        <w:rPr>
          <w:rFonts w:ascii="GHEA Grapalat" w:hAnsi="GHEA Grapalat"/>
          <w:color w:val="000000"/>
          <w:sz w:val="24"/>
          <w:szCs w:val="24"/>
          <w:shd w:val="clear" w:color="auto" w:fill="FFFFFF"/>
          <w:lang w:val="hy-AM"/>
        </w:rPr>
        <w:t>մինչև տասնութ տարեկան աշխատողներին շաբաթվա ընթացքում տրվում է ոչ պակաս, քան երկու հանգստյան օր</w:t>
      </w:r>
      <w:r w:rsidRPr="00C62399">
        <w:rPr>
          <w:rFonts w:ascii="Arial Unicode" w:hAnsi="Arial Unicode"/>
          <w:color w:val="000000"/>
          <w:sz w:val="21"/>
          <w:szCs w:val="21"/>
          <w:shd w:val="clear" w:color="auto" w:fill="FFFFFF"/>
          <w:lang w:val="hy-AM"/>
        </w:rPr>
        <w:t>:</w:t>
      </w:r>
    </w:p>
    <w:p w14:paraId="5D21D16B" w14:textId="0A13B77F" w:rsidR="00741A2B" w:rsidRDefault="00865C47" w:rsidP="000F5905">
      <w:pPr>
        <w:shd w:val="clear" w:color="auto" w:fill="FFFFFF"/>
        <w:spacing w:after="0" w:line="360" w:lineRule="auto"/>
        <w:ind w:firstLine="375"/>
        <w:jc w:val="both"/>
        <w:rPr>
          <w:rFonts w:ascii="GHEA Grapalat" w:hAnsi="GHEA Grapalat"/>
          <w:color w:val="000000"/>
          <w:sz w:val="24"/>
          <w:szCs w:val="24"/>
          <w:shd w:val="clear" w:color="auto" w:fill="FFFFFF"/>
          <w:lang w:val="hy-AM"/>
        </w:rPr>
      </w:pPr>
      <w:r>
        <w:rPr>
          <w:rFonts w:ascii="Arial Unicode" w:hAnsi="Arial Unicode"/>
          <w:color w:val="000000"/>
          <w:sz w:val="21"/>
          <w:szCs w:val="21"/>
          <w:shd w:val="clear" w:color="auto" w:fill="FFFFFF"/>
          <w:lang w:val="hy-AM"/>
        </w:rPr>
        <w:lastRenderedPageBreak/>
        <w:t xml:space="preserve"> </w:t>
      </w:r>
      <w:r w:rsidRPr="00F5699E">
        <w:rPr>
          <w:rFonts w:ascii="GHEA Grapalat" w:hAnsi="GHEA Grapalat"/>
          <w:color w:val="000000"/>
          <w:sz w:val="24"/>
          <w:szCs w:val="24"/>
          <w:shd w:val="clear" w:color="auto" w:fill="FFFFFF"/>
          <w:lang w:val="hy-AM"/>
        </w:rPr>
        <w:t xml:space="preserve">ՀՀ ԱՕ 153-րդ հոդվածի </w:t>
      </w:r>
      <w:r w:rsidR="00FC093F" w:rsidRPr="00F5699E">
        <w:rPr>
          <w:rFonts w:ascii="GHEA Grapalat" w:hAnsi="GHEA Grapalat"/>
          <w:color w:val="000000"/>
          <w:sz w:val="24"/>
          <w:szCs w:val="24"/>
          <w:shd w:val="clear" w:color="auto" w:fill="FFFFFF"/>
          <w:lang w:val="hy-AM"/>
        </w:rPr>
        <w:t xml:space="preserve">2-րդ մասի </w:t>
      </w:r>
      <w:r w:rsidRPr="00F5699E">
        <w:rPr>
          <w:rFonts w:ascii="GHEA Grapalat" w:hAnsi="GHEA Grapalat"/>
          <w:color w:val="000000"/>
          <w:sz w:val="24"/>
          <w:szCs w:val="24"/>
          <w:shd w:val="clear" w:color="auto" w:fill="FFFFFF"/>
          <w:lang w:val="hy-AM"/>
        </w:rPr>
        <w:t>համաձայն</w:t>
      </w:r>
      <w:r w:rsidR="00FC093F" w:rsidRPr="00F5699E">
        <w:rPr>
          <w:rFonts w:ascii="GHEA Grapalat" w:hAnsi="GHEA Grapalat"/>
          <w:color w:val="000000"/>
          <w:sz w:val="24"/>
          <w:szCs w:val="24"/>
          <w:shd w:val="clear" w:color="auto" w:fill="FFFFFF"/>
          <w:lang w:val="hy-AM"/>
        </w:rPr>
        <w:t xml:space="preserve"> մինչև տասնութ տարեկան աշխատողներին, որոնց աշխատաժամանակի տևողությունը գերազանցում է 4 ժամը, աշխատաժամանակի ընթացքում պետք է տրվի հանգստի համար լրացուցիչ ընդմիջում` նվազագույնը 30 րոպե:</w:t>
      </w:r>
      <w:r w:rsidRPr="00F5699E">
        <w:rPr>
          <w:rFonts w:ascii="GHEA Grapalat" w:hAnsi="GHEA Grapalat"/>
          <w:color w:val="000000"/>
          <w:sz w:val="24"/>
          <w:szCs w:val="24"/>
          <w:shd w:val="clear" w:color="auto" w:fill="FFFFFF"/>
          <w:lang w:val="hy-AM"/>
        </w:rPr>
        <w:t xml:space="preserve"> </w:t>
      </w:r>
    </w:p>
    <w:p w14:paraId="31732B39" w14:textId="29E21F15" w:rsidR="00E97EB8" w:rsidRDefault="00E97EB8" w:rsidP="000F5905">
      <w:pPr>
        <w:shd w:val="clear" w:color="auto" w:fill="FFFFFF"/>
        <w:spacing w:after="0" w:line="360" w:lineRule="auto"/>
        <w:ind w:firstLine="375"/>
        <w:jc w:val="both"/>
        <w:rPr>
          <w:rFonts w:ascii="GHEA Grapalat" w:hAnsi="GHEA Grapalat"/>
          <w:color w:val="000000"/>
          <w:sz w:val="24"/>
          <w:szCs w:val="24"/>
          <w:shd w:val="clear" w:color="auto" w:fill="FFFFFF"/>
          <w:lang w:val="hy-AM"/>
        </w:rPr>
      </w:pPr>
      <w:r>
        <w:rPr>
          <w:rFonts w:ascii="GHEA Grapalat" w:hAnsi="GHEA Grapalat"/>
          <w:color w:val="000000"/>
          <w:sz w:val="24"/>
          <w:szCs w:val="24"/>
          <w:shd w:val="clear" w:color="auto" w:fill="FFFFFF"/>
          <w:lang w:val="hy-AM"/>
        </w:rPr>
        <w:t>Ստացվում է, որ եթե գործատուն աշխատանքի է ընդունում 14-16 տարեկան երեխայի և նրա աշխատաժամանակը բաժանում է 5 օրերի միջև հավասարաչափ (</w:t>
      </w:r>
      <w:r w:rsidR="003A2DB2">
        <w:rPr>
          <w:rFonts w:ascii="GHEA Grapalat" w:hAnsi="GHEA Grapalat"/>
          <w:color w:val="000000"/>
          <w:sz w:val="24"/>
          <w:szCs w:val="24"/>
          <w:shd w:val="clear" w:color="auto" w:fill="FFFFFF"/>
          <w:lang w:val="hy-AM"/>
        </w:rPr>
        <w:t>ստացվում է օրական 4ժ 48 րոպե</w:t>
      </w:r>
      <w:r>
        <w:rPr>
          <w:rFonts w:ascii="GHEA Grapalat" w:hAnsi="GHEA Grapalat"/>
          <w:color w:val="000000"/>
          <w:sz w:val="24"/>
          <w:szCs w:val="24"/>
          <w:shd w:val="clear" w:color="auto" w:fill="FFFFFF"/>
          <w:lang w:val="hy-AM"/>
        </w:rPr>
        <w:t>)</w:t>
      </w:r>
      <w:r w:rsidR="003A2DB2">
        <w:rPr>
          <w:rFonts w:ascii="GHEA Grapalat" w:hAnsi="GHEA Grapalat"/>
          <w:color w:val="000000"/>
          <w:sz w:val="24"/>
          <w:szCs w:val="24"/>
          <w:shd w:val="clear" w:color="auto" w:fill="FFFFFF"/>
          <w:lang w:val="hy-AM"/>
        </w:rPr>
        <w:t xml:space="preserve">, ապա գործատուն իրավունք է ստանում տվյալ երեխային աշխատացնել 21ժ 30ր, քանի որ լրացուցիչ 30 րոպեանոց ընդմիջումը մտնում է աշխատաժամանկի մեջ, իսկ ընդմիջումից հետո տվյալ երեխան կարող է աշխատել 18 րոպեից ոչ ավել։ </w:t>
      </w:r>
    </w:p>
    <w:p w14:paraId="62CF435E" w14:textId="3E8ACF41" w:rsidR="003A2DB2" w:rsidRPr="00F5699E" w:rsidRDefault="003A2DB2" w:rsidP="000F5905">
      <w:pPr>
        <w:shd w:val="clear" w:color="auto" w:fill="FFFFFF"/>
        <w:spacing w:after="0" w:line="360" w:lineRule="auto"/>
        <w:ind w:firstLine="375"/>
        <w:jc w:val="both"/>
        <w:rPr>
          <w:rFonts w:ascii="GHEA Grapalat" w:eastAsia="Times New Roman" w:hAnsi="GHEA Grapalat" w:cs="Times New Roman"/>
          <w:b/>
          <w:bCs/>
          <w:color w:val="000000"/>
          <w:sz w:val="24"/>
          <w:szCs w:val="24"/>
          <w:lang w:val="hy-AM" w:eastAsia="en-GB"/>
        </w:rPr>
      </w:pPr>
      <w:r>
        <w:rPr>
          <w:rFonts w:ascii="GHEA Grapalat" w:hAnsi="GHEA Grapalat"/>
          <w:color w:val="000000"/>
          <w:sz w:val="24"/>
          <w:szCs w:val="24"/>
          <w:shd w:val="clear" w:color="auto" w:fill="FFFFFF"/>
          <w:lang w:val="hy-AM"/>
        </w:rPr>
        <w:t>Որքանով է դա արդարացի։</w:t>
      </w:r>
    </w:p>
    <w:p w14:paraId="235F3CE7" w14:textId="77777777" w:rsidR="00937469" w:rsidRDefault="00937469" w:rsidP="00C62399">
      <w:pPr>
        <w:shd w:val="clear" w:color="auto" w:fill="FFFFFF"/>
        <w:spacing w:after="0" w:line="240" w:lineRule="auto"/>
        <w:ind w:firstLine="375"/>
        <w:jc w:val="both"/>
        <w:rPr>
          <w:rFonts w:ascii="GHEA Grapalat" w:eastAsia="Times New Roman" w:hAnsi="GHEA Grapalat" w:cs="Times New Roman"/>
          <w:b/>
          <w:bCs/>
          <w:color w:val="000000"/>
          <w:sz w:val="24"/>
          <w:szCs w:val="24"/>
          <w:lang w:val="hy-AM" w:eastAsia="en-GB"/>
        </w:rPr>
      </w:pPr>
      <w:r>
        <w:rPr>
          <w:rFonts w:ascii="GHEA Grapalat" w:eastAsia="Times New Roman" w:hAnsi="GHEA Grapalat" w:cs="Times New Roman"/>
          <w:b/>
          <w:bCs/>
          <w:color w:val="000000"/>
          <w:sz w:val="24"/>
          <w:szCs w:val="24"/>
          <w:lang w:val="hy-AM" w:eastAsia="en-GB"/>
        </w:rPr>
        <w:t xml:space="preserve"> </w:t>
      </w:r>
    </w:p>
    <w:p w14:paraId="78C577E3" w14:textId="51663ACE" w:rsidR="000F5905" w:rsidRDefault="00937469" w:rsidP="00C62399">
      <w:pPr>
        <w:shd w:val="clear" w:color="auto" w:fill="FFFFFF"/>
        <w:spacing w:after="0" w:line="240" w:lineRule="auto"/>
        <w:ind w:firstLine="375"/>
        <w:jc w:val="both"/>
        <w:rPr>
          <w:rFonts w:ascii="GHEA Grapalat" w:eastAsia="Times New Roman" w:hAnsi="GHEA Grapalat" w:cs="Times New Roman"/>
          <w:b/>
          <w:bCs/>
          <w:color w:val="000000"/>
          <w:sz w:val="24"/>
          <w:szCs w:val="24"/>
          <w:lang w:val="hy-AM" w:eastAsia="en-GB"/>
        </w:rPr>
      </w:pPr>
      <w:r>
        <w:rPr>
          <w:rFonts w:ascii="GHEA Grapalat" w:eastAsia="Times New Roman" w:hAnsi="GHEA Grapalat" w:cs="Times New Roman"/>
          <w:b/>
          <w:bCs/>
          <w:color w:val="000000"/>
          <w:sz w:val="24"/>
          <w:szCs w:val="24"/>
          <w:lang w:val="hy-AM" w:eastAsia="en-GB"/>
        </w:rPr>
        <w:t xml:space="preserve">Պատասխան </w:t>
      </w:r>
    </w:p>
    <w:p w14:paraId="59EACE45" w14:textId="77777777" w:rsidR="000F5905" w:rsidRDefault="000F5905" w:rsidP="00C62399">
      <w:pPr>
        <w:shd w:val="clear" w:color="auto" w:fill="FFFFFF"/>
        <w:spacing w:after="0" w:line="240" w:lineRule="auto"/>
        <w:ind w:firstLine="375"/>
        <w:jc w:val="both"/>
        <w:rPr>
          <w:rFonts w:ascii="GHEA Grapalat" w:eastAsia="Times New Roman" w:hAnsi="GHEA Grapalat" w:cs="Times New Roman"/>
          <w:b/>
          <w:bCs/>
          <w:color w:val="000000"/>
          <w:sz w:val="24"/>
          <w:szCs w:val="24"/>
          <w:lang w:val="hy-AM" w:eastAsia="en-GB"/>
        </w:rPr>
      </w:pPr>
    </w:p>
    <w:p w14:paraId="0B68BECF" w14:textId="1DAC5F01" w:rsidR="00741A2B" w:rsidRDefault="00937469" w:rsidP="000F5905">
      <w:pPr>
        <w:shd w:val="clear" w:color="auto" w:fill="FFFFFF"/>
        <w:spacing w:after="0" w:line="360" w:lineRule="auto"/>
        <w:ind w:firstLine="375"/>
        <w:jc w:val="both"/>
        <w:rPr>
          <w:rFonts w:ascii="GHEA Grapalat" w:hAnsi="GHEA Grapalat"/>
          <w:color w:val="000000"/>
          <w:sz w:val="24"/>
          <w:szCs w:val="24"/>
          <w:shd w:val="clear" w:color="auto" w:fill="FFFFFF"/>
          <w:lang w:val="hy-AM"/>
        </w:rPr>
      </w:pPr>
      <w:r>
        <w:rPr>
          <w:rFonts w:ascii="GHEA Grapalat" w:eastAsia="Times New Roman" w:hAnsi="GHEA Grapalat" w:cs="Times New Roman"/>
          <w:b/>
          <w:bCs/>
          <w:color w:val="000000"/>
          <w:sz w:val="24"/>
          <w:szCs w:val="24"/>
          <w:lang w:val="hy-AM" w:eastAsia="en-GB"/>
        </w:rPr>
        <w:t xml:space="preserve"> </w:t>
      </w:r>
      <w:r w:rsidRPr="00937469">
        <w:rPr>
          <w:rFonts w:ascii="GHEA Grapalat" w:eastAsia="Times New Roman" w:hAnsi="GHEA Grapalat" w:cs="Times New Roman"/>
          <w:color w:val="000000"/>
          <w:sz w:val="24"/>
          <w:szCs w:val="24"/>
          <w:lang w:val="hy-AM" w:eastAsia="en-GB"/>
        </w:rPr>
        <w:t>Եթե</w:t>
      </w:r>
      <w:r>
        <w:rPr>
          <w:rFonts w:ascii="GHEA Grapalat" w:eastAsia="Times New Roman" w:hAnsi="GHEA Grapalat" w:cs="Times New Roman"/>
          <w:b/>
          <w:bCs/>
          <w:color w:val="000000"/>
          <w:sz w:val="24"/>
          <w:szCs w:val="24"/>
          <w:lang w:val="hy-AM" w:eastAsia="en-GB"/>
        </w:rPr>
        <w:t xml:space="preserve"> </w:t>
      </w:r>
      <w:r>
        <w:rPr>
          <w:rFonts w:ascii="GHEA Grapalat" w:hAnsi="GHEA Grapalat"/>
          <w:color w:val="000000"/>
          <w:sz w:val="24"/>
          <w:szCs w:val="24"/>
          <w:shd w:val="clear" w:color="auto" w:fill="FFFFFF"/>
          <w:lang w:val="hy-AM"/>
        </w:rPr>
        <w:t xml:space="preserve">14-16 տարեկան երեխայի աշխատաժամանակի թույլատրելի  շաբաթական տևողությունը՝ 24 ժամը հավասար բաժանենք 5 օրերի մեջ, ապա կստացվի այն ինչ-որ գրված է հարցադրման մեջ։ </w:t>
      </w:r>
    </w:p>
    <w:p w14:paraId="786CA75F" w14:textId="21390596" w:rsidR="00937469" w:rsidRDefault="00835448" w:rsidP="000F5905">
      <w:pPr>
        <w:shd w:val="clear" w:color="auto" w:fill="FFFFFF"/>
        <w:spacing w:after="0" w:line="360" w:lineRule="auto"/>
        <w:ind w:firstLine="375"/>
        <w:jc w:val="both"/>
        <w:rPr>
          <w:rFonts w:ascii="GHEA Grapalat" w:hAnsi="GHEA Grapalat"/>
          <w:color w:val="000000"/>
          <w:sz w:val="24"/>
          <w:szCs w:val="24"/>
          <w:shd w:val="clear" w:color="auto" w:fill="FFFFFF"/>
          <w:lang w:val="hy-AM"/>
        </w:rPr>
      </w:pPr>
      <w:r>
        <w:rPr>
          <w:rFonts w:ascii="GHEA Grapalat" w:hAnsi="GHEA Grapalat"/>
          <w:color w:val="000000"/>
          <w:sz w:val="24"/>
          <w:szCs w:val="24"/>
          <w:shd w:val="clear" w:color="auto" w:fill="FFFFFF"/>
          <w:lang w:val="hy-AM"/>
        </w:rPr>
        <w:t>Կարծում ենք, որ գործատուները ավելի ճկուն կլինեն և հնգ</w:t>
      </w:r>
      <w:r w:rsidR="00BA634A">
        <w:rPr>
          <w:rFonts w:ascii="GHEA Grapalat" w:hAnsi="GHEA Grapalat"/>
          <w:color w:val="000000"/>
          <w:sz w:val="24"/>
          <w:szCs w:val="24"/>
          <w:shd w:val="clear" w:color="auto" w:fill="FFFFFF"/>
          <w:lang w:val="hy-AM"/>
        </w:rPr>
        <w:t>օ</w:t>
      </w:r>
      <w:r>
        <w:rPr>
          <w:rFonts w:ascii="GHEA Grapalat" w:hAnsi="GHEA Grapalat"/>
          <w:color w:val="000000"/>
          <w:sz w:val="24"/>
          <w:szCs w:val="24"/>
          <w:shd w:val="clear" w:color="auto" w:fill="FFFFFF"/>
          <w:lang w:val="hy-AM"/>
        </w:rPr>
        <w:t xml:space="preserve">րյա աշխատանքի ժամանակ նշված երեխաների համար աշխատաժամանակը կսահմանեն շաբաթական 20 ժամ։ Համապատասխանաբար հնարավոր է </w:t>
      </w:r>
      <w:r w:rsidR="00621A1F">
        <w:rPr>
          <w:rFonts w:ascii="GHEA Grapalat" w:hAnsi="GHEA Grapalat"/>
          <w:color w:val="000000"/>
          <w:sz w:val="24"/>
          <w:szCs w:val="24"/>
          <w:shd w:val="clear" w:color="auto" w:fill="FFFFFF"/>
          <w:lang w:val="hy-AM"/>
        </w:rPr>
        <w:t>24</w:t>
      </w:r>
      <w:r>
        <w:rPr>
          <w:rFonts w:ascii="GHEA Grapalat" w:hAnsi="GHEA Grapalat"/>
          <w:color w:val="000000"/>
          <w:sz w:val="24"/>
          <w:szCs w:val="24"/>
          <w:shd w:val="clear" w:color="auto" w:fill="FFFFFF"/>
          <w:lang w:val="hy-AM"/>
        </w:rPr>
        <w:t xml:space="preserve"> ժամը բաժանել 4 օրվա, 3 օրվա մեջ։ Չմոռանալով, իհարկե, որ աշխատելու ժամանակահատվածը չպետք է խանգարի երեխաների կրթությանը...</w:t>
      </w:r>
      <w:r w:rsidR="00621A1F">
        <w:rPr>
          <w:rFonts w:ascii="GHEA Grapalat" w:hAnsi="GHEA Grapalat"/>
          <w:color w:val="000000"/>
          <w:sz w:val="24"/>
          <w:szCs w:val="24"/>
          <w:shd w:val="clear" w:color="auto" w:fill="FFFFFF"/>
          <w:lang w:val="hy-AM"/>
        </w:rPr>
        <w:t xml:space="preserve"> </w:t>
      </w:r>
    </w:p>
    <w:p w14:paraId="13DE8745" w14:textId="5AF813BE" w:rsidR="00835448" w:rsidRDefault="00835448" w:rsidP="00C62399">
      <w:pPr>
        <w:shd w:val="clear" w:color="auto" w:fill="FFFFFF"/>
        <w:spacing w:after="0" w:line="240" w:lineRule="auto"/>
        <w:ind w:firstLine="375"/>
        <w:jc w:val="both"/>
        <w:rPr>
          <w:rFonts w:ascii="GHEA Grapalat" w:hAnsi="GHEA Grapalat"/>
          <w:color w:val="000000"/>
          <w:sz w:val="24"/>
          <w:szCs w:val="24"/>
          <w:shd w:val="clear" w:color="auto" w:fill="FFFFFF"/>
          <w:lang w:val="hy-AM"/>
        </w:rPr>
      </w:pPr>
    </w:p>
    <w:p w14:paraId="7A1A4A45" w14:textId="5DA028A2" w:rsidR="00835448" w:rsidRDefault="00835448" w:rsidP="00C62399">
      <w:pPr>
        <w:shd w:val="clear" w:color="auto" w:fill="FFFFFF"/>
        <w:spacing w:after="0" w:line="240" w:lineRule="auto"/>
        <w:ind w:firstLine="375"/>
        <w:jc w:val="both"/>
        <w:rPr>
          <w:rFonts w:ascii="GHEA Grapalat" w:hAnsi="GHEA Grapalat"/>
          <w:color w:val="000000"/>
          <w:sz w:val="24"/>
          <w:szCs w:val="24"/>
          <w:shd w:val="clear" w:color="auto" w:fill="FFFFFF"/>
          <w:lang w:val="hy-AM"/>
        </w:rPr>
      </w:pPr>
    </w:p>
    <w:p w14:paraId="0C164276" w14:textId="737F59F7" w:rsidR="000F5905" w:rsidRDefault="00835448" w:rsidP="00BA634A">
      <w:pPr>
        <w:pStyle w:val="NormalWeb"/>
        <w:shd w:val="clear" w:color="auto" w:fill="FFFFFF"/>
        <w:spacing w:before="0" w:beforeAutospacing="0" w:after="0" w:afterAutospacing="0" w:line="360" w:lineRule="auto"/>
        <w:ind w:firstLine="375"/>
        <w:jc w:val="both"/>
        <w:rPr>
          <w:rFonts w:ascii="GHEA Grapalat" w:hAnsi="GHEA Grapalat"/>
          <w:b/>
          <w:bCs/>
          <w:color w:val="000000"/>
          <w:shd w:val="clear" w:color="auto" w:fill="FFFFFF"/>
          <w:lang w:val="hy-AM"/>
        </w:rPr>
      </w:pPr>
      <w:r w:rsidRPr="00835448">
        <w:rPr>
          <w:rFonts w:ascii="GHEA Grapalat" w:hAnsi="GHEA Grapalat"/>
          <w:b/>
          <w:bCs/>
          <w:color w:val="000000"/>
          <w:shd w:val="clear" w:color="auto" w:fill="FFFFFF"/>
          <w:lang w:val="hy-AM"/>
        </w:rPr>
        <w:t>Հարց 3</w:t>
      </w:r>
      <w:r>
        <w:rPr>
          <w:rFonts w:ascii="GHEA Grapalat" w:hAnsi="GHEA Grapalat"/>
          <w:b/>
          <w:bCs/>
          <w:color w:val="000000"/>
          <w:shd w:val="clear" w:color="auto" w:fill="FFFFFF"/>
          <w:lang w:val="hy-AM"/>
        </w:rPr>
        <w:t xml:space="preserve"> </w:t>
      </w:r>
    </w:p>
    <w:p w14:paraId="77AB5316" w14:textId="77777777" w:rsidR="000F5905" w:rsidRDefault="000F5905" w:rsidP="00BA634A">
      <w:pPr>
        <w:pStyle w:val="NormalWeb"/>
        <w:shd w:val="clear" w:color="auto" w:fill="FFFFFF"/>
        <w:spacing w:before="0" w:beforeAutospacing="0" w:after="0" w:afterAutospacing="0" w:line="360" w:lineRule="auto"/>
        <w:ind w:firstLine="375"/>
        <w:jc w:val="both"/>
        <w:rPr>
          <w:rFonts w:ascii="GHEA Grapalat" w:hAnsi="GHEA Grapalat"/>
          <w:b/>
          <w:bCs/>
          <w:color w:val="000000"/>
          <w:shd w:val="clear" w:color="auto" w:fill="FFFFFF"/>
          <w:lang w:val="hy-AM"/>
        </w:rPr>
      </w:pPr>
    </w:p>
    <w:p w14:paraId="31A5C5DD" w14:textId="4D2E9CE8" w:rsidR="00BA634A" w:rsidRDefault="00835448" w:rsidP="00BA634A">
      <w:pPr>
        <w:pStyle w:val="NormalWeb"/>
        <w:shd w:val="clear" w:color="auto" w:fill="FFFFFF"/>
        <w:spacing w:before="0" w:beforeAutospacing="0" w:after="0" w:afterAutospacing="0" w:line="360" w:lineRule="auto"/>
        <w:ind w:firstLine="375"/>
        <w:jc w:val="both"/>
        <w:rPr>
          <w:rFonts w:ascii="GHEA Grapalat" w:hAnsi="GHEA Grapalat"/>
          <w:shd w:val="clear" w:color="auto" w:fill="FFFFFF"/>
          <w:lang w:val="hy-AM"/>
        </w:rPr>
      </w:pPr>
      <w:r w:rsidRPr="004D7D4A">
        <w:rPr>
          <w:rFonts w:ascii="GHEA Grapalat" w:hAnsi="GHEA Grapalat" w:cs="GHEA Grapalat"/>
          <w:color w:val="000000"/>
          <w:lang w:val="hy-AM"/>
        </w:rPr>
        <w:t>ՀՀ ԱՕ 155-րդ հոդվածի 7-րդ մասի համաձայն մ</w:t>
      </w:r>
      <w:r w:rsidRPr="004D7D4A">
        <w:rPr>
          <w:rFonts w:ascii="GHEA Grapalat" w:hAnsi="GHEA Grapalat"/>
          <w:color w:val="000000"/>
          <w:shd w:val="clear" w:color="auto" w:fill="FFFFFF"/>
          <w:lang w:val="hy-AM"/>
        </w:rPr>
        <w:t xml:space="preserve">ինչև տասնութ տարեկան աշխատողներին շաբաթվա ընթացքում տրվում է ոչ պակաս, </w:t>
      </w:r>
      <w:r w:rsidRPr="00835448">
        <w:rPr>
          <w:rFonts w:ascii="GHEA Grapalat" w:hAnsi="GHEA Grapalat"/>
          <w:shd w:val="clear" w:color="auto" w:fill="FFFFFF"/>
          <w:lang w:val="hy-AM"/>
        </w:rPr>
        <w:t>քան երկու հանգստյան օր: Նշանակում է արդյոք դա, որ այդ երկու հանգստյան օրերը կարող են չհամընկնել շաբաթ և կիրակի օրերի հետ։</w:t>
      </w:r>
      <w:r w:rsidR="00BA634A">
        <w:rPr>
          <w:rFonts w:ascii="GHEA Grapalat" w:hAnsi="GHEA Grapalat"/>
          <w:shd w:val="clear" w:color="auto" w:fill="FFFFFF"/>
          <w:lang w:val="hy-AM"/>
        </w:rPr>
        <w:t xml:space="preserve"> </w:t>
      </w:r>
    </w:p>
    <w:p w14:paraId="10464986" w14:textId="77777777" w:rsidR="000F5905" w:rsidRPr="00BA634A" w:rsidRDefault="000F5905" w:rsidP="00BA634A">
      <w:pPr>
        <w:pStyle w:val="NormalWeb"/>
        <w:shd w:val="clear" w:color="auto" w:fill="FFFFFF"/>
        <w:spacing w:before="0" w:beforeAutospacing="0" w:after="0" w:afterAutospacing="0" w:line="360" w:lineRule="auto"/>
        <w:ind w:firstLine="375"/>
        <w:jc w:val="both"/>
        <w:rPr>
          <w:rFonts w:ascii="GHEA Grapalat" w:hAnsi="GHEA Grapalat" w:cs="GHEA Grapalat"/>
          <w:color w:val="000000"/>
          <w:sz w:val="32"/>
          <w:szCs w:val="32"/>
          <w:lang w:val="hy-AM"/>
        </w:rPr>
      </w:pPr>
    </w:p>
    <w:p w14:paraId="74326A8D" w14:textId="77777777" w:rsidR="000F5905" w:rsidRDefault="00BA634A" w:rsidP="00097DBD">
      <w:pPr>
        <w:pStyle w:val="NormalWeb"/>
        <w:shd w:val="clear" w:color="auto" w:fill="FFFFFF"/>
        <w:spacing w:before="0" w:beforeAutospacing="0" w:after="0" w:afterAutospacing="0" w:line="360" w:lineRule="auto"/>
        <w:ind w:firstLine="375"/>
        <w:jc w:val="both"/>
        <w:rPr>
          <w:rFonts w:ascii="GHEA Grapalat" w:hAnsi="GHEA Grapalat" w:cs="GHEA Grapalat"/>
          <w:color w:val="000000"/>
          <w:lang w:val="hy-AM"/>
        </w:rPr>
      </w:pPr>
      <w:r>
        <w:rPr>
          <w:rFonts w:ascii="GHEA Grapalat" w:hAnsi="GHEA Grapalat"/>
          <w:b/>
          <w:bCs/>
          <w:color w:val="000000"/>
          <w:lang w:val="hy-AM"/>
        </w:rPr>
        <w:lastRenderedPageBreak/>
        <w:t>Պատասխան</w:t>
      </w:r>
      <w:r>
        <w:rPr>
          <w:rFonts w:ascii="GHEA Grapalat" w:hAnsi="GHEA Grapalat" w:cs="GHEA Grapalat"/>
          <w:color w:val="000000"/>
          <w:lang w:val="hy-AM"/>
        </w:rPr>
        <w:t xml:space="preserve"> </w:t>
      </w:r>
    </w:p>
    <w:p w14:paraId="39C4398E" w14:textId="029F64AA" w:rsidR="00BA634A" w:rsidRDefault="00097DBD" w:rsidP="00097DBD">
      <w:pPr>
        <w:pStyle w:val="NormalWeb"/>
        <w:shd w:val="clear" w:color="auto" w:fill="FFFFFF"/>
        <w:spacing w:before="0" w:beforeAutospacing="0" w:after="0" w:afterAutospacing="0" w:line="360" w:lineRule="auto"/>
        <w:ind w:firstLine="375"/>
        <w:jc w:val="both"/>
        <w:rPr>
          <w:rFonts w:ascii="GHEA Grapalat" w:hAnsi="GHEA Grapalat"/>
          <w:color w:val="000000"/>
          <w:shd w:val="clear" w:color="auto" w:fill="FFFFFF"/>
          <w:lang w:val="hy-AM"/>
        </w:rPr>
      </w:pPr>
      <w:r>
        <w:rPr>
          <w:rFonts w:ascii="GHEA Grapalat" w:hAnsi="GHEA Grapalat" w:cs="GHEA Grapalat"/>
          <w:color w:val="000000"/>
          <w:lang w:val="hy-AM"/>
        </w:rPr>
        <w:t xml:space="preserve"> Համաձայն ենք, որ</w:t>
      </w:r>
      <w:r w:rsidRPr="00097DBD">
        <w:rPr>
          <w:rFonts w:ascii="GHEA Grapalat" w:hAnsi="GHEA Grapalat" w:cs="GHEA Grapalat"/>
          <w:color w:val="000000"/>
          <w:lang w:val="hy-AM"/>
        </w:rPr>
        <w:t xml:space="preserve"> </w:t>
      </w:r>
      <w:r>
        <w:rPr>
          <w:rFonts w:ascii="GHEA Grapalat" w:hAnsi="GHEA Grapalat" w:cs="GHEA Grapalat"/>
          <w:color w:val="000000"/>
          <w:lang w:val="hy-AM"/>
        </w:rPr>
        <w:t xml:space="preserve">նման ձևակերպումը այդպիսի եզրակացությունների տեղիք տալիս է, սակայն այդ հարցում հստակություն է մտցնում </w:t>
      </w:r>
      <w:r w:rsidR="00BA634A">
        <w:rPr>
          <w:rFonts w:ascii="GHEA Grapalat" w:hAnsi="GHEA Grapalat" w:cs="GHEA Grapalat"/>
          <w:color w:val="000000"/>
          <w:lang w:val="hy-AM"/>
        </w:rPr>
        <w:t>ՀՀ ԱՕ 17-րդ հոդվածի 3-րդ մաս</w:t>
      </w:r>
      <w:r>
        <w:rPr>
          <w:rFonts w:ascii="GHEA Grapalat" w:hAnsi="GHEA Grapalat" w:cs="GHEA Grapalat"/>
          <w:color w:val="000000"/>
          <w:lang w:val="hy-AM"/>
        </w:rPr>
        <w:t>ը, որի</w:t>
      </w:r>
      <w:r w:rsidR="00BA634A">
        <w:rPr>
          <w:rFonts w:ascii="GHEA Grapalat" w:hAnsi="GHEA Grapalat" w:cs="GHEA Grapalat"/>
          <w:color w:val="000000"/>
          <w:lang w:val="hy-AM"/>
        </w:rPr>
        <w:t xml:space="preserve"> համաձայն </w:t>
      </w:r>
      <w:r w:rsidR="00BA634A" w:rsidRPr="00345541">
        <w:rPr>
          <w:rFonts w:ascii="GHEA Grapalat" w:hAnsi="GHEA Grapalat"/>
          <w:color w:val="000000"/>
          <w:shd w:val="clear" w:color="auto" w:fill="FFFFFF"/>
          <w:lang w:val="hy-AM"/>
        </w:rPr>
        <w:t>տասնչորսից մինչև տասնութ տարեկան անձինք չեն կարող ընդգրկվել աշխատանքի հանգստյան, ոչ աշխատանքային` տոնական և հիշատակի օրերին, բացառությամբ մարզական և մշակութային միջոցառումներին մասնակցելու դեպքերի:</w:t>
      </w:r>
      <w:r>
        <w:rPr>
          <w:rFonts w:ascii="GHEA Grapalat" w:hAnsi="GHEA Grapalat"/>
          <w:color w:val="000000"/>
          <w:shd w:val="clear" w:color="auto" w:fill="FFFFFF"/>
          <w:lang w:val="hy-AM"/>
        </w:rPr>
        <w:t xml:space="preserve"> </w:t>
      </w:r>
    </w:p>
    <w:p w14:paraId="37E57000" w14:textId="1BF60B96" w:rsidR="000F5905" w:rsidRDefault="000F5905" w:rsidP="00097DBD">
      <w:pPr>
        <w:pStyle w:val="NormalWeb"/>
        <w:shd w:val="clear" w:color="auto" w:fill="FFFFFF"/>
        <w:spacing w:before="0" w:beforeAutospacing="0" w:after="0" w:afterAutospacing="0" w:line="360" w:lineRule="auto"/>
        <w:ind w:firstLine="375"/>
        <w:jc w:val="both"/>
        <w:rPr>
          <w:rFonts w:ascii="GHEA Grapalat" w:hAnsi="GHEA Grapalat"/>
          <w:b/>
          <w:bCs/>
          <w:color w:val="000000"/>
          <w:shd w:val="clear" w:color="auto" w:fill="FFFFFF"/>
          <w:lang w:val="hy-AM"/>
        </w:rPr>
      </w:pPr>
    </w:p>
    <w:p w14:paraId="492731FD" w14:textId="77777777" w:rsidR="000F5905" w:rsidRPr="00DB2AD5" w:rsidRDefault="000F5905" w:rsidP="00097DBD">
      <w:pPr>
        <w:pStyle w:val="NormalWeb"/>
        <w:shd w:val="clear" w:color="auto" w:fill="FFFFFF"/>
        <w:spacing w:before="0" w:beforeAutospacing="0" w:after="0" w:afterAutospacing="0" w:line="360" w:lineRule="auto"/>
        <w:ind w:firstLine="375"/>
        <w:jc w:val="both"/>
        <w:rPr>
          <w:rFonts w:ascii="GHEA Grapalat" w:hAnsi="GHEA Grapalat"/>
          <w:b/>
          <w:bCs/>
          <w:color w:val="000000"/>
          <w:shd w:val="clear" w:color="auto" w:fill="FFFFFF"/>
          <w:lang w:val="hy-AM"/>
        </w:rPr>
      </w:pPr>
    </w:p>
    <w:p w14:paraId="2DF14523" w14:textId="7FB58F19" w:rsidR="000F5905" w:rsidRDefault="00DB2AD5" w:rsidP="00097DBD">
      <w:pPr>
        <w:pStyle w:val="NormalWeb"/>
        <w:shd w:val="clear" w:color="auto" w:fill="FFFFFF"/>
        <w:spacing w:before="0" w:beforeAutospacing="0" w:after="0" w:afterAutospacing="0" w:line="360" w:lineRule="auto"/>
        <w:ind w:firstLine="375"/>
        <w:jc w:val="both"/>
        <w:rPr>
          <w:rFonts w:ascii="GHEA Grapalat" w:hAnsi="GHEA Grapalat"/>
          <w:b/>
          <w:bCs/>
          <w:color w:val="000000"/>
          <w:shd w:val="clear" w:color="auto" w:fill="FFFFFF"/>
          <w:lang w:val="hy-AM"/>
        </w:rPr>
      </w:pPr>
      <w:r w:rsidRPr="00DB2AD5">
        <w:rPr>
          <w:rFonts w:ascii="GHEA Grapalat" w:hAnsi="GHEA Grapalat"/>
          <w:b/>
          <w:bCs/>
          <w:color w:val="000000"/>
          <w:shd w:val="clear" w:color="auto" w:fill="FFFFFF"/>
          <w:lang w:val="hy-AM"/>
        </w:rPr>
        <w:t>Հար</w:t>
      </w:r>
      <w:r>
        <w:rPr>
          <w:rFonts w:ascii="GHEA Grapalat" w:hAnsi="GHEA Grapalat"/>
          <w:b/>
          <w:bCs/>
          <w:color w:val="000000"/>
          <w:shd w:val="clear" w:color="auto" w:fill="FFFFFF"/>
          <w:lang w:val="hy-AM"/>
        </w:rPr>
        <w:t xml:space="preserve">ց 4  </w:t>
      </w:r>
    </w:p>
    <w:p w14:paraId="733FAA44" w14:textId="77777777" w:rsidR="000F5905" w:rsidRDefault="000F5905" w:rsidP="00097DBD">
      <w:pPr>
        <w:pStyle w:val="NormalWeb"/>
        <w:shd w:val="clear" w:color="auto" w:fill="FFFFFF"/>
        <w:spacing w:before="0" w:beforeAutospacing="0" w:after="0" w:afterAutospacing="0" w:line="360" w:lineRule="auto"/>
        <w:ind w:firstLine="375"/>
        <w:jc w:val="both"/>
        <w:rPr>
          <w:rFonts w:ascii="GHEA Grapalat" w:hAnsi="GHEA Grapalat"/>
          <w:b/>
          <w:bCs/>
          <w:color w:val="000000"/>
          <w:shd w:val="clear" w:color="auto" w:fill="FFFFFF"/>
          <w:lang w:val="hy-AM"/>
        </w:rPr>
      </w:pPr>
    </w:p>
    <w:p w14:paraId="02D392A2" w14:textId="23981B25" w:rsidR="00DB2AD5" w:rsidRDefault="00DB2AD5" w:rsidP="00097DBD">
      <w:pPr>
        <w:pStyle w:val="NormalWeb"/>
        <w:shd w:val="clear" w:color="auto" w:fill="FFFFFF"/>
        <w:spacing w:before="0" w:beforeAutospacing="0" w:after="0" w:afterAutospacing="0" w:line="360" w:lineRule="auto"/>
        <w:ind w:firstLine="375"/>
        <w:jc w:val="both"/>
        <w:rPr>
          <w:rFonts w:ascii="GHEA Grapalat" w:hAnsi="GHEA Grapalat" w:cs="GHEA Grapalat"/>
          <w:color w:val="000000"/>
          <w:lang w:val="hy-AM"/>
        </w:rPr>
      </w:pPr>
      <w:r w:rsidRPr="00063299">
        <w:rPr>
          <w:rFonts w:ascii="GHEA Grapalat" w:hAnsi="GHEA Grapalat" w:cs="GHEA Grapalat"/>
          <w:color w:val="000000"/>
          <w:lang w:val="hy-AM"/>
        </w:rPr>
        <w:t>ՀՀ ԱՕ 209-րդ հոդվածի 3-րդ մասի համաձայն</w:t>
      </w:r>
      <w:r w:rsidR="00621A1F">
        <w:rPr>
          <w:rFonts w:ascii="GHEA Grapalat" w:hAnsi="GHEA Grapalat" w:cs="GHEA Grapalat"/>
          <w:color w:val="000000"/>
          <w:lang w:val="hy-AM"/>
        </w:rPr>
        <w:t xml:space="preserve"> </w:t>
      </w:r>
      <w:r w:rsidRPr="00063299">
        <w:rPr>
          <w:rFonts w:ascii="GHEA Grapalat" w:hAnsi="GHEA Grapalat" w:cs="GHEA Grapalat"/>
          <w:color w:val="000000"/>
          <w:lang w:val="hy-AM"/>
        </w:rPr>
        <w:t></w:t>
      </w:r>
      <w:r w:rsidRPr="00063299">
        <w:rPr>
          <w:rFonts w:ascii="GHEA Grapalat" w:hAnsi="GHEA Grapalat" w:cs="GHEA Grapalat"/>
          <w:i/>
          <w:iCs/>
          <w:color w:val="000000"/>
          <w:lang w:val="hy-AM"/>
        </w:rPr>
        <w:t>մինչև տասնութ տարեկան աշխատողին արգելվում է միայնակ ուղարկել գործուղման։</w:t>
      </w:r>
      <w:r>
        <w:rPr>
          <w:rFonts w:ascii="GHEA Grapalat" w:hAnsi="GHEA Grapalat" w:cs="GHEA Grapalat"/>
          <w:i/>
          <w:iCs/>
          <w:color w:val="000000"/>
          <w:lang w:val="hy-AM"/>
        </w:rPr>
        <w:t xml:space="preserve"> </w:t>
      </w:r>
      <w:r w:rsidRPr="00DB2AD5">
        <w:rPr>
          <w:rFonts w:ascii="GHEA Grapalat" w:hAnsi="GHEA Grapalat" w:cs="GHEA Grapalat"/>
          <w:color w:val="000000"/>
          <w:lang w:val="hy-AM"/>
        </w:rPr>
        <w:t>Ի</w:t>
      </w:r>
      <w:r>
        <w:rPr>
          <w:rFonts w:ascii="GHEA Grapalat" w:hAnsi="GHEA Grapalat" w:cs="GHEA Grapalat"/>
          <w:color w:val="000000"/>
          <w:lang w:val="hy-AM"/>
        </w:rPr>
        <w:t>՞</w:t>
      </w:r>
      <w:r w:rsidRPr="00DB2AD5">
        <w:rPr>
          <w:rFonts w:ascii="GHEA Grapalat" w:hAnsi="GHEA Grapalat" w:cs="GHEA Grapalat"/>
          <w:color w:val="000000"/>
          <w:lang w:val="hy-AM"/>
        </w:rPr>
        <w:t>նչ է դա նշանակում։</w:t>
      </w:r>
    </w:p>
    <w:p w14:paraId="33802AF7" w14:textId="77777777" w:rsidR="000F5905" w:rsidRDefault="000F5905" w:rsidP="00097DBD">
      <w:pPr>
        <w:pStyle w:val="NormalWeb"/>
        <w:shd w:val="clear" w:color="auto" w:fill="FFFFFF"/>
        <w:spacing w:before="0" w:beforeAutospacing="0" w:after="0" w:afterAutospacing="0" w:line="360" w:lineRule="auto"/>
        <w:ind w:firstLine="375"/>
        <w:jc w:val="both"/>
        <w:rPr>
          <w:rFonts w:ascii="GHEA Grapalat" w:hAnsi="GHEA Grapalat" w:cs="GHEA Grapalat"/>
          <w:color w:val="000000"/>
          <w:lang w:val="hy-AM"/>
        </w:rPr>
      </w:pPr>
    </w:p>
    <w:p w14:paraId="46BF8093" w14:textId="77777777" w:rsidR="000F5905" w:rsidRDefault="00041C86" w:rsidP="00405138">
      <w:pPr>
        <w:pStyle w:val="NormalWeb"/>
        <w:shd w:val="clear" w:color="auto" w:fill="FFFFFF"/>
        <w:spacing w:before="0" w:beforeAutospacing="0" w:after="0" w:afterAutospacing="0" w:line="360" w:lineRule="auto"/>
        <w:ind w:firstLine="375"/>
        <w:jc w:val="both"/>
        <w:rPr>
          <w:rFonts w:ascii="GHEA Grapalat" w:hAnsi="GHEA Grapalat"/>
          <w:b/>
          <w:bCs/>
          <w:color w:val="000000"/>
          <w:lang w:val="hy-AM"/>
        </w:rPr>
      </w:pPr>
      <w:r>
        <w:rPr>
          <w:rFonts w:ascii="GHEA Grapalat" w:hAnsi="GHEA Grapalat"/>
          <w:b/>
          <w:bCs/>
          <w:color w:val="000000"/>
          <w:lang w:val="hy-AM"/>
        </w:rPr>
        <w:t>Պատասխան</w:t>
      </w:r>
      <w:r w:rsidRPr="00041C86">
        <w:rPr>
          <w:rFonts w:ascii="GHEA Grapalat" w:hAnsi="GHEA Grapalat"/>
          <w:b/>
          <w:bCs/>
          <w:color w:val="000000"/>
          <w:lang w:val="hy-AM"/>
        </w:rPr>
        <w:t xml:space="preserve"> </w:t>
      </w:r>
    </w:p>
    <w:p w14:paraId="625D84E7" w14:textId="56FD1946" w:rsidR="00F507D4" w:rsidRPr="00041C86" w:rsidRDefault="00F507D4" w:rsidP="00405138">
      <w:pPr>
        <w:pStyle w:val="NormalWeb"/>
        <w:shd w:val="clear" w:color="auto" w:fill="FFFFFF"/>
        <w:spacing w:before="0" w:beforeAutospacing="0" w:after="0" w:afterAutospacing="0" w:line="360" w:lineRule="auto"/>
        <w:ind w:firstLine="375"/>
        <w:jc w:val="both"/>
        <w:rPr>
          <w:rFonts w:ascii="GHEA Grapalat" w:hAnsi="GHEA Grapalat" w:cs="GHEA Grapalat"/>
          <w:color w:val="000000"/>
          <w:lang w:val="hy-AM"/>
        </w:rPr>
      </w:pPr>
      <w:r>
        <w:rPr>
          <w:rFonts w:ascii="GHEA Grapalat" w:hAnsi="GHEA Grapalat" w:cs="GHEA Grapalat"/>
          <w:color w:val="000000"/>
          <w:lang w:val="hy-AM"/>
        </w:rPr>
        <w:t xml:space="preserve">ՀՀ կառավարության 2005 թվականի դեկտեմբերի 29-ի թիվ 2335-Ն </w:t>
      </w:r>
      <w:r w:rsidR="00041C86">
        <w:rPr>
          <w:rFonts w:ascii="GHEA Grapalat" w:hAnsi="GHEA Grapalat" w:cs="GHEA Grapalat"/>
          <w:color w:val="000000"/>
          <w:lang w:val="hy-AM"/>
        </w:rPr>
        <w:t>որոշումով հաստատված գործուղման մեկնած աշխատողների գործուղման ծախսերի հատուցման վճարման կարգի 2-րդ կետերի համաձայն</w:t>
      </w:r>
      <w:r w:rsidR="00405138">
        <w:rPr>
          <w:rFonts w:ascii="GHEA Grapalat" w:hAnsi="GHEA Grapalat" w:cs="GHEA Grapalat"/>
          <w:color w:val="000000"/>
          <w:lang w:val="hy-AM"/>
        </w:rPr>
        <w:t xml:space="preserve"> </w:t>
      </w:r>
      <w:r w:rsidRPr="00041C86">
        <w:rPr>
          <w:rFonts w:ascii="GHEA Grapalat" w:hAnsi="GHEA Grapalat" w:cs="GHEA Grapalat"/>
          <w:color w:val="000000"/>
          <w:lang w:val="hy-AM"/>
        </w:rPr>
        <w:t>Գործուղումը գործատուի կամ նրա ներկայացուցչի կողմից աշխատողի աշխատանքի հիմնական վայրից (քաղաք, գյուղ) դուրս որոշակի ժամկետով այլ վայրում աշխատանք կատարելու հանձնարարություն է</w:t>
      </w:r>
      <w:r w:rsidR="00405138">
        <w:rPr>
          <w:rFonts w:ascii="GHEA Grapalat" w:hAnsi="GHEA Grapalat" w:cs="GHEA Grapalat"/>
          <w:color w:val="000000"/>
          <w:lang w:val="hy-AM"/>
        </w:rPr>
        <w:t></w:t>
      </w:r>
      <w:r w:rsidRPr="00041C86">
        <w:rPr>
          <w:rFonts w:ascii="GHEA Grapalat" w:hAnsi="GHEA Grapalat" w:cs="GHEA Grapalat"/>
          <w:color w:val="000000"/>
          <w:lang w:val="hy-AM"/>
        </w:rPr>
        <w:t>:</w:t>
      </w:r>
    </w:p>
    <w:p w14:paraId="6CBB8BFC" w14:textId="0F415158" w:rsidR="00F507D4" w:rsidRDefault="00405138" w:rsidP="00097DBD">
      <w:pPr>
        <w:pStyle w:val="NormalWeb"/>
        <w:shd w:val="clear" w:color="auto" w:fill="FFFFFF"/>
        <w:spacing w:before="0" w:beforeAutospacing="0" w:after="0" w:afterAutospacing="0" w:line="360" w:lineRule="auto"/>
        <w:ind w:firstLine="375"/>
        <w:jc w:val="both"/>
        <w:rPr>
          <w:rFonts w:ascii="GHEA Grapalat" w:hAnsi="GHEA Grapalat" w:cs="GHEA Grapalat"/>
          <w:color w:val="000000"/>
          <w:lang w:val="hy-AM"/>
        </w:rPr>
      </w:pPr>
      <w:r>
        <w:rPr>
          <w:rFonts w:ascii="GHEA Grapalat" w:hAnsi="GHEA Grapalat" w:cs="GHEA Grapalat"/>
          <w:color w:val="000000"/>
          <w:lang w:val="hy-AM"/>
        </w:rPr>
        <w:t xml:space="preserve">Դա նշանակում է, որ գործատուն աշխատանքի հիմնական վայրից դուրս աշխատանք կատարելու հանձնարարություն կարող է տալ մինչև 18 տարեկան անձին, բայց նրան մենակ չի կարող ուղարկել։ Նշանակում է արդյոք դա, որ մինչև 18 տարեկան </w:t>
      </w:r>
      <w:r w:rsidR="00621A1F">
        <w:rPr>
          <w:rFonts w:ascii="GHEA Grapalat" w:hAnsi="GHEA Grapalat" w:cs="GHEA Grapalat"/>
          <w:color w:val="000000"/>
          <w:lang w:val="hy-AM"/>
        </w:rPr>
        <w:t xml:space="preserve">երկու </w:t>
      </w:r>
      <w:r>
        <w:rPr>
          <w:rFonts w:ascii="GHEA Grapalat" w:hAnsi="GHEA Grapalat" w:cs="GHEA Grapalat"/>
          <w:color w:val="000000"/>
          <w:lang w:val="hy-AM"/>
        </w:rPr>
        <w:t>աշխատողների միասին կարող են ուղարկել գործուղման։ Գտնում ենք, որ իրավական տեսանկյունից գուցե և այո, սակայն նպատակահարմարությունից ելնելով</w:t>
      </w:r>
      <w:r w:rsidR="00621A1F">
        <w:rPr>
          <w:rFonts w:ascii="GHEA Grapalat" w:hAnsi="GHEA Grapalat" w:cs="GHEA Grapalat"/>
          <w:color w:val="000000"/>
          <w:lang w:val="hy-AM"/>
        </w:rPr>
        <w:t>՝</w:t>
      </w:r>
      <w:r>
        <w:rPr>
          <w:rFonts w:ascii="GHEA Grapalat" w:hAnsi="GHEA Grapalat" w:cs="GHEA Grapalat"/>
          <w:color w:val="000000"/>
          <w:lang w:val="hy-AM"/>
        </w:rPr>
        <w:t xml:space="preserve"> ոչ, որովհետև ամենայն հավանականությամբ օրենսդիրը այս պահանջը ձևակերպելիս նկատի է ունեցել անչափահասի անվտանգության ապահովումը և ճանապարհ գնալու առումով, և անմիջական աշխատանքները կատարելիս։</w:t>
      </w:r>
    </w:p>
    <w:p w14:paraId="0E8F7308" w14:textId="77777777" w:rsidR="000F5905" w:rsidRDefault="000F5905" w:rsidP="00DB2AD5">
      <w:pPr>
        <w:pStyle w:val="NormalWeb"/>
        <w:shd w:val="clear" w:color="auto" w:fill="FFFFFF"/>
        <w:spacing w:before="0" w:beforeAutospacing="0" w:after="0" w:afterAutospacing="0" w:line="360" w:lineRule="auto"/>
        <w:ind w:firstLine="375"/>
        <w:jc w:val="both"/>
        <w:rPr>
          <w:rFonts w:ascii="GHEA Grapalat" w:hAnsi="GHEA Grapalat" w:cs="GHEA Grapalat"/>
          <w:b/>
          <w:bCs/>
          <w:color w:val="000000"/>
          <w:lang w:val="hy-AM"/>
        </w:rPr>
      </w:pPr>
    </w:p>
    <w:p w14:paraId="1214986C" w14:textId="303CB088" w:rsidR="000F5905" w:rsidRDefault="00DB2AD5" w:rsidP="00DB2AD5">
      <w:pPr>
        <w:pStyle w:val="NormalWeb"/>
        <w:shd w:val="clear" w:color="auto" w:fill="FFFFFF"/>
        <w:spacing w:before="0" w:beforeAutospacing="0" w:after="0" w:afterAutospacing="0" w:line="360" w:lineRule="auto"/>
        <w:ind w:firstLine="375"/>
        <w:jc w:val="both"/>
        <w:rPr>
          <w:rFonts w:ascii="GHEA Grapalat" w:hAnsi="GHEA Grapalat" w:cs="GHEA Grapalat"/>
          <w:color w:val="000000"/>
          <w:lang w:val="hy-AM"/>
        </w:rPr>
      </w:pPr>
      <w:r w:rsidRPr="000F5905">
        <w:rPr>
          <w:rFonts w:ascii="GHEA Grapalat" w:hAnsi="GHEA Grapalat" w:cs="GHEA Grapalat"/>
          <w:b/>
          <w:bCs/>
          <w:color w:val="000000"/>
          <w:lang w:val="hy-AM"/>
        </w:rPr>
        <w:t>Հարց 5</w:t>
      </w:r>
      <w:r w:rsidRPr="00041C86">
        <w:rPr>
          <w:rFonts w:ascii="GHEA Grapalat" w:hAnsi="GHEA Grapalat" w:cs="GHEA Grapalat"/>
          <w:color w:val="000000"/>
          <w:lang w:val="hy-AM"/>
        </w:rPr>
        <w:t xml:space="preserve"> </w:t>
      </w:r>
    </w:p>
    <w:p w14:paraId="234D14D8" w14:textId="77777777" w:rsidR="000F5905" w:rsidRDefault="000F5905" w:rsidP="00DB2AD5">
      <w:pPr>
        <w:pStyle w:val="NormalWeb"/>
        <w:shd w:val="clear" w:color="auto" w:fill="FFFFFF"/>
        <w:spacing w:before="0" w:beforeAutospacing="0" w:after="0" w:afterAutospacing="0" w:line="360" w:lineRule="auto"/>
        <w:ind w:firstLine="375"/>
        <w:jc w:val="both"/>
        <w:rPr>
          <w:rFonts w:ascii="GHEA Grapalat" w:hAnsi="GHEA Grapalat" w:cs="GHEA Grapalat"/>
          <w:color w:val="000000"/>
          <w:lang w:val="hy-AM"/>
        </w:rPr>
      </w:pPr>
    </w:p>
    <w:p w14:paraId="1C546C1F" w14:textId="5F25683A" w:rsidR="00DB2AD5" w:rsidRDefault="00DB2AD5" w:rsidP="00DB2AD5">
      <w:pPr>
        <w:pStyle w:val="NormalWeb"/>
        <w:shd w:val="clear" w:color="auto" w:fill="FFFFFF"/>
        <w:spacing w:before="0" w:beforeAutospacing="0" w:after="0" w:afterAutospacing="0" w:line="360" w:lineRule="auto"/>
        <w:ind w:firstLine="375"/>
        <w:jc w:val="both"/>
        <w:rPr>
          <w:rFonts w:ascii="GHEA Grapalat" w:hAnsi="GHEA Grapalat" w:cs="GHEA Grapalat"/>
          <w:color w:val="000000"/>
          <w:lang w:val="hy-AM"/>
        </w:rPr>
      </w:pPr>
      <w:r w:rsidRPr="00063299">
        <w:rPr>
          <w:rFonts w:ascii="GHEA Grapalat" w:hAnsi="GHEA Grapalat" w:cs="GHEA Grapalat"/>
          <w:color w:val="000000"/>
          <w:lang w:val="hy-AM"/>
        </w:rPr>
        <w:t>ՀՀ ԱՕ 240-րդ հոդվածի 2-րդ մասի համաձայն </w:t>
      </w:r>
      <w:r w:rsidRPr="00041C86">
        <w:rPr>
          <w:rFonts w:ascii="GHEA Grapalat" w:hAnsi="GHEA Grapalat" w:cs="GHEA Grapalat"/>
          <w:color w:val="000000"/>
          <w:lang w:val="hy-AM"/>
        </w:rPr>
        <w:t xml:space="preserve">լիակատար նյութական պատասխանատվության մասին պայմանագիր չի կարող կնքվել մինչև տասնութ տարեկան աշխատողների հետ։ </w:t>
      </w:r>
      <w:r>
        <w:rPr>
          <w:rFonts w:ascii="GHEA Grapalat" w:hAnsi="GHEA Grapalat" w:cs="GHEA Grapalat"/>
          <w:color w:val="000000"/>
          <w:lang w:val="hy-AM"/>
        </w:rPr>
        <w:t xml:space="preserve">Ո՞րն է </w:t>
      </w:r>
      <w:r w:rsidRPr="00DB2AD5">
        <w:rPr>
          <w:rFonts w:ascii="GHEA Grapalat" w:hAnsi="GHEA Grapalat" w:cs="GHEA Grapalat"/>
          <w:color w:val="000000"/>
          <w:lang w:val="hy-AM"/>
        </w:rPr>
        <w:t>լիակատար նյութական պատասխանատվության մասին պայմանագիրը և ո՞ր դեպքերում են այն կնքում։</w:t>
      </w:r>
    </w:p>
    <w:p w14:paraId="391C5708" w14:textId="0BF11D4E" w:rsidR="000F5905" w:rsidRDefault="000F5905" w:rsidP="00DB2AD5">
      <w:pPr>
        <w:pStyle w:val="NormalWeb"/>
        <w:shd w:val="clear" w:color="auto" w:fill="FFFFFF"/>
        <w:spacing w:before="0" w:beforeAutospacing="0" w:after="0" w:afterAutospacing="0" w:line="360" w:lineRule="auto"/>
        <w:ind w:firstLine="375"/>
        <w:jc w:val="both"/>
        <w:rPr>
          <w:rFonts w:ascii="GHEA Grapalat" w:hAnsi="GHEA Grapalat" w:cs="GHEA Grapalat"/>
          <w:color w:val="000000"/>
          <w:lang w:val="hy-AM"/>
        </w:rPr>
      </w:pPr>
    </w:p>
    <w:p w14:paraId="3BFE0337" w14:textId="1ACE3292" w:rsidR="000F5905" w:rsidRDefault="000F5905" w:rsidP="00DB2AD5">
      <w:pPr>
        <w:pStyle w:val="NormalWeb"/>
        <w:shd w:val="clear" w:color="auto" w:fill="FFFFFF"/>
        <w:spacing w:before="0" w:beforeAutospacing="0" w:after="0" w:afterAutospacing="0" w:line="360" w:lineRule="auto"/>
        <w:ind w:firstLine="375"/>
        <w:jc w:val="both"/>
        <w:rPr>
          <w:rFonts w:ascii="GHEA Grapalat" w:hAnsi="GHEA Grapalat" w:cs="GHEA Grapalat"/>
          <w:color w:val="000000"/>
          <w:lang w:val="hy-AM"/>
        </w:rPr>
      </w:pPr>
    </w:p>
    <w:p w14:paraId="7376B97E" w14:textId="77777777" w:rsidR="000F5905" w:rsidRDefault="000F5905" w:rsidP="00DB2AD5">
      <w:pPr>
        <w:pStyle w:val="NormalWeb"/>
        <w:shd w:val="clear" w:color="auto" w:fill="FFFFFF"/>
        <w:spacing w:before="0" w:beforeAutospacing="0" w:after="0" w:afterAutospacing="0" w:line="360" w:lineRule="auto"/>
        <w:ind w:firstLine="375"/>
        <w:jc w:val="both"/>
        <w:rPr>
          <w:rFonts w:ascii="GHEA Grapalat" w:hAnsi="GHEA Grapalat" w:cs="GHEA Grapalat"/>
          <w:color w:val="000000"/>
          <w:lang w:val="hy-AM"/>
        </w:rPr>
      </w:pPr>
    </w:p>
    <w:p w14:paraId="303F6ACE" w14:textId="2CB7084B" w:rsidR="000F5905" w:rsidRDefault="00072DF0" w:rsidP="00072DF0">
      <w:pPr>
        <w:pStyle w:val="NormalWeb"/>
        <w:shd w:val="clear" w:color="auto" w:fill="FFFFFF"/>
        <w:spacing w:before="0" w:beforeAutospacing="0" w:after="0" w:afterAutospacing="0" w:line="360" w:lineRule="auto"/>
        <w:ind w:firstLine="375"/>
        <w:jc w:val="both"/>
        <w:rPr>
          <w:rFonts w:ascii="GHEA Grapalat" w:hAnsi="GHEA Grapalat"/>
          <w:b/>
          <w:bCs/>
          <w:color w:val="000000"/>
          <w:lang w:val="hy-AM"/>
        </w:rPr>
      </w:pPr>
      <w:r>
        <w:rPr>
          <w:rFonts w:ascii="GHEA Grapalat" w:hAnsi="GHEA Grapalat"/>
          <w:b/>
          <w:bCs/>
          <w:color w:val="000000"/>
          <w:lang w:val="hy-AM"/>
        </w:rPr>
        <w:t xml:space="preserve">Պատասխան </w:t>
      </w:r>
    </w:p>
    <w:p w14:paraId="04C5DFEB" w14:textId="77777777" w:rsidR="000F5905" w:rsidRDefault="000F5905" w:rsidP="00072DF0">
      <w:pPr>
        <w:pStyle w:val="NormalWeb"/>
        <w:shd w:val="clear" w:color="auto" w:fill="FFFFFF"/>
        <w:spacing w:before="0" w:beforeAutospacing="0" w:after="0" w:afterAutospacing="0" w:line="360" w:lineRule="auto"/>
        <w:ind w:firstLine="375"/>
        <w:jc w:val="both"/>
        <w:rPr>
          <w:rFonts w:ascii="GHEA Grapalat" w:hAnsi="GHEA Grapalat"/>
          <w:b/>
          <w:bCs/>
          <w:color w:val="000000"/>
          <w:lang w:val="hy-AM"/>
        </w:rPr>
      </w:pPr>
    </w:p>
    <w:p w14:paraId="04BAFCCF" w14:textId="0F439F35" w:rsidR="00F507D4" w:rsidRDefault="00072DF0" w:rsidP="00072DF0">
      <w:pPr>
        <w:pStyle w:val="NormalWeb"/>
        <w:shd w:val="clear" w:color="auto" w:fill="FFFFFF"/>
        <w:spacing w:before="0" w:beforeAutospacing="0" w:after="0" w:afterAutospacing="0" w:line="360" w:lineRule="auto"/>
        <w:ind w:firstLine="375"/>
        <w:jc w:val="both"/>
        <w:rPr>
          <w:rFonts w:ascii="GHEA Grapalat" w:hAnsi="GHEA Grapalat"/>
          <w:color w:val="000000"/>
          <w:lang w:val="hy-AM"/>
        </w:rPr>
      </w:pPr>
      <w:r>
        <w:rPr>
          <w:rFonts w:ascii="GHEA Grapalat" w:hAnsi="GHEA Grapalat"/>
          <w:color w:val="000000"/>
          <w:lang w:val="hy-AM"/>
        </w:rPr>
        <w:t>ՀՀ ԱՕ 240-րդ հոդվածի 1-ին մասի համաձայն </w:t>
      </w:r>
      <w:r w:rsidR="00F507D4" w:rsidRPr="00072DF0">
        <w:rPr>
          <w:rFonts w:ascii="GHEA Grapalat" w:hAnsi="GHEA Grapalat"/>
          <w:color w:val="000000"/>
          <w:lang w:val="hy-AM"/>
        </w:rPr>
        <w:t>Լիակատար նյութական պատասխանատվության մասին պայմանագիր կարող է կնքվել այն աշխատողների հետ, որոնց աշխատանքն անմիջականորեն կապված է նյութական արժեքների պահպանության, ընդունման, դուրսգրման, առուվաճառքի, տեղափոխման կամ օգտագործման հետ: Լիակատար նյութական պատասխանատվության մասին պայմանագիրը կնքվում է գրավոր: Պայմանագրում նշվում են նյութական այն արժեքները, որոնց համար աշխատողը ստանձնում է լիակատար նյութական պատասխանատվություն, ինչպես նաև գործատուի պարտավորությունները` վնասների կանխումը ապահովող պայմանների վերաբերյալ</w:t>
      </w:r>
      <w:r>
        <w:rPr>
          <w:rFonts w:ascii="GHEA Grapalat" w:hAnsi="GHEA Grapalat"/>
          <w:color w:val="000000"/>
          <w:lang w:val="hy-AM"/>
        </w:rPr>
        <w:t></w:t>
      </w:r>
      <w:r w:rsidR="00F507D4" w:rsidRPr="00072DF0">
        <w:rPr>
          <w:rFonts w:ascii="GHEA Grapalat" w:hAnsi="GHEA Grapalat"/>
          <w:color w:val="000000"/>
          <w:lang w:val="hy-AM"/>
        </w:rPr>
        <w:t>:</w:t>
      </w:r>
      <w:r>
        <w:rPr>
          <w:rFonts w:ascii="GHEA Grapalat" w:hAnsi="GHEA Grapalat"/>
          <w:color w:val="000000"/>
          <w:lang w:val="hy-AM"/>
        </w:rPr>
        <w:t></w:t>
      </w:r>
    </w:p>
    <w:p w14:paraId="624304C0" w14:textId="50BFB04F" w:rsidR="00072DF0" w:rsidRPr="00072DF0" w:rsidRDefault="00072DF0" w:rsidP="00072DF0">
      <w:pPr>
        <w:pStyle w:val="NormalWeb"/>
        <w:shd w:val="clear" w:color="auto" w:fill="FFFFFF"/>
        <w:spacing w:before="0" w:beforeAutospacing="0" w:after="0" w:afterAutospacing="0" w:line="360" w:lineRule="auto"/>
        <w:ind w:firstLine="375"/>
        <w:jc w:val="both"/>
        <w:rPr>
          <w:rFonts w:ascii="GHEA Grapalat" w:hAnsi="GHEA Grapalat" w:cs="GHEA Grapalat"/>
          <w:color w:val="000000"/>
          <w:lang w:val="hy-AM"/>
        </w:rPr>
      </w:pPr>
      <w:r>
        <w:rPr>
          <w:rFonts w:ascii="GHEA Grapalat" w:hAnsi="GHEA Grapalat"/>
          <w:color w:val="000000"/>
          <w:lang w:val="hy-AM"/>
        </w:rPr>
        <w:t xml:space="preserve">Կարծում ենք, որ այստեղ մինչև 18 տարեկանների հետ լիակատար նյութական պատասխանատվության մասին պայմանագիր չկնքելու արգելքը ունի երկու պատճառ։ Առաջինն այն է, որ մինչև 18 տարեկան երեխաները չեն կարող լինել սեփականության կրող և չեն կարող լինել նյութական պատասխանատու իրենց արարքների համար։ Երկրորդն այն է, որ տարիքից ելնելով նրանք դեռ պատրաստ չեն կարող լինել ընդգրկվելու նման պատասխանատվություն </w:t>
      </w:r>
      <w:r w:rsidR="008473A7">
        <w:rPr>
          <w:rFonts w:ascii="GHEA Grapalat" w:hAnsi="GHEA Grapalat"/>
          <w:color w:val="000000"/>
          <w:lang w:val="hy-AM"/>
        </w:rPr>
        <w:t>սահմանող</w:t>
      </w:r>
      <w:r>
        <w:rPr>
          <w:rFonts w:ascii="GHEA Grapalat" w:hAnsi="GHEA Grapalat"/>
          <w:color w:val="000000"/>
          <w:lang w:val="hy-AM"/>
        </w:rPr>
        <w:t xml:space="preserve"> աշխատանքներում</w:t>
      </w:r>
      <w:r w:rsidR="008473A7">
        <w:rPr>
          <w:rFonts w:ascii="GHEA Grapalat" w:hAnsi="GHEA Grapalat"/>
          <w:color w:val="000000"/>
          <w:lang w:val="hy-AM"/>
        </w:rPr>
        <w:t>։</w:t>
      </w:r>
    </w:p>
    <w:p w14:paraId="50829D26" w14:textId="77777777" w:rsidR="00063299" w:rsidRPr="00072DF0" w:rsidRDefault="00063299" w:rsidP="00097DBD">
      <w:pPr>
        <w:pStyle w:val="NormalWeb"/>
        <w:shd w:val="clear" w:color="auto" w:fill="FFFFFF"/>
        <w:spacing w:before="0" w:beforeAutospacing="0" w:after="0" w:afterAutospacing="0" w:line="360" w:lineRule="auto"/>
        <w:ind w:firstLine="375"/>
        <w:jc w:val="both"/>
        <w:rPr>
          <w:rFonts w:ascii="GHEA Grapalat" w:hAnsi="GHEA Grapalat"/>
          <w:color w:val="000000"/>
          <w:shd w:val="clear" w:color="auto" w:fill="FFFFFF"/>
          <w:lang w:val="hy-AM"/>
        </w:rPr>
      </w:pPr>
    </w:p>
    <w:p w14:paraId="56241BEF" w14:textId="77777777" w:rsidR="00B54538" w:rsidRDefault="00B54538" w:rsidP="004355B8">
      <w:pPr>
        <w:shd w:val="clear" w:color="auto" w:fill="FFFFFF"/>
        <w:spacing w:after="0" w:line="240" w:lineRule="auto"/>
        <w:rPr>
          <w:rFonts w:ascii="GHEA Grapalat" w:eastAsia="Times New Roman" w:hAnsi="GHEA Grapalat" w:cs="GHEA Grapalat"/>
          <w:b/>
          <w:bCs/>
          <w:color w:val="000000"/>
          <w:sz w:val="24"/>
          <w:szCs w:val="24"/>
          <w:lang w:val="hy-AM" w:eastAsia="en-GB"/>
        </w:rPr>
      </w:pPr>
    </w:p>
    <w:p w14:paraId="17007154" w14:textId="77777777" w:rsidR="001E2E26" w:rsidRDefault="001E2E26" w:rsidP="00B54538">
      <w:pPr>
        <w:shd w:val="clear" w:color="auto" w:fill="FFFFFF"/>
        <w:spacing w:after="0" w:line="240" w:lineRule="auto"/>
        <w:ind w:firstLine="375"/>
        <w:jc w:val="center"/>
        <w:rPr>
          <w:rFonts w:ascii="GHEA Grapalat" w:eastAsia="Times New Roman" w:hAnsi="GHEA Grapalat" w:cs="GHEA Grapalat"/>
          <w:b/>
          <w:bCs/>
          <w:color w:val="000000"/>
          <w:sz w:val="24"/>
          <w:szCs w:val="24"/>
          <w:lang w:val="hy-AM" w:eastAsia="en-GB"/>
        </w:rPr>
      </w:pPr>
    </w:p>
    <w:p w14:paraId="688EF264" w14:textId="77777777" w:rsidR="001E2E26" w:rsidRDefault="001E2E26" w:rsidP="00B54538">
      <w:pPr>
        <w:shd w:val="clear" w:color="auto" w:fill="FFFFFF"/>
        <w:spacing w:after="0" w:line="240" w:lineRule="auto"/>
        <w:ind w:firstLine="375"/>
        <w:jc w:val="center"/>
        <w:rPr>
          <w:rFonts w:ascii="GHEA Grapalat" w:eastAsia="Times New Roman" w:hAnsi="GHEA Grapalat" w:cs="GHEA Grapalat"/>
          <w:b/>
          <w:bCs/>
          <w:color w:val="000000"/>
          <w:sz w:val="24"/>
          <w:szCs w:val="24"/>
          <w:lang w:val="hy-AM" w:eastAsia="en-GB"/>
        </w:rPr>
      </w:pPr>
    </w:p>
    <w:p w14:paraId="4A44F4DB" w14:textId="77777777" w:rsidR="001E2E26" w:rsidRDefault="001E2E26" w:rsidP="00B54538">
      <w:pPr>
        <w:shd w:val="clear" w:color="auto" w:fill="FFFFFF"/>
        <w:spacing w:after="0" w:line="240" w:lineRule="auto"/>
        <w:ind w:firstLine="375"/>
        <w:jc w:val="center"/>
        <w:rPr>
          <w:rFonts w:ascii="GHEA Grapalat" w:eastAsia="Times New Roman" w:hAnsi="GHEA Grapalat" w:cs="GHEA Grapalat"/>
          <w:b/>
          <w:bCs/>
          <w:color w:val="000000"/>
          <w:sz w:val="24"/>
          <w:szCs w:val="24"/>
          <w:lang w:val="hy-AM" w:eastAsia="en-GB"/>
        </w:rPr>
      </w:pPr>
    </w:p>
    <w:p w14:paraId="06BE8955" w14:textId="77777777" w:rsidR="001E2E26" w:rsidRDefault="001E2E26" w:rsidP="00B54538">
      <w:pPr>
        <w:shd w:val="clear" w:color="auto" w:fill="FFFFFF"/>
        <w:spacing w:after="0" w:line="240" w:lineRule="auto"/>
        <w:ind w:firstLine="375"/>
        <w:jc w:val="center"/>
        <w:rPr>
          <w:rFonts w:ascii="GHEA Grapalat" w:eastAsia="Times New Roman" w:hAnsi="GHEA Grapalat" w:cs="GHEA Grapalat"/>
          <w:b/>
          <w:bCs/>
          <w:color w:val="000000"/>
          <w:sz w:val="24"/>
          <w:szCs w:val="24"/>
          <w:lang w:val="hy-AM" w:eastAsia="en-GB"/>
        </w:rPr>
      </w:pPr>
    </w:p>
    <w:p w14:paraId="69A51F7C" w14:textId="77777777" w:rsidR="001E2E26" w:rsidRDefault="001E2E26" w:rsidP="00B54538">
      <w:pPr>
        <w:shd w:val="clear" w:color="auto" w:fill="FFFFFF"/>
        <w:spacing w:after="0" w:line="240" w:lineRule="auto"/>
        <w:ind w:firstLine="375"/>
        <w:jc w:val="center"/>
        <w:rPr>
          <w:rFonts w:ascii="GHEA Grapalat" w:eastAsia="Times New Roman" w:hAnsi="GHEA Grapalat" w:cs="GHEA Grapalat"/>
          <w:b/>
          <w:bCs/>
          <w:color w:val="000000"/>
          <w:sz w:val="24"/>
          <w:szCs w:val="24"/>
          <w:lang w:val="hy-AM" w:eastAsia="en-GB"/>
        </w:rPr>
      </w:pPr>
    </w:p>
    <w:p w14:paraId="67098398" w14:textId="56A7423E" w:rsidR="00B54538" w:rsidRDefault="00621A1F" w:rsidP="00B54538">
      <w:pPr>
        <w:shd w:val="clear" w:color="auto" w:fill="FFFFFF"/>
        <w:spacing w:after="0" w:line="240" w:lineRule="auto"/>
        <w:ind w:firstLine="375"/>
        <w:jc w:val="center"/>
        <w:rPr>
          <w:rFonts w:ascii="GHEA Grapalat" w:eastAsia="Times New Roman" w:hAnsi="GHEA Grapalat" w:cs="GHEA Grapalat"/>
          <w:b/>
          <w:bCs/>
          <w:color w:val="000000"/>
          <w:sz w:val="24"/>
          <w:szCs w:val="24"/>
          <w:lang w:val="hy-AM" w:eastAsia="en-GB"/>
        </w:rPr>
      </w:pPr>
      <w:r w:rsidRPr="004355B8">
        <w:rPr>
          <w:rFonts w:ascii="GHEA Grapalat" w:eastAsia="Times New Roman" w:hAnsi="GHEA Grapalat" w:cs="GHEA Grapalat"/>
          <w:b/>
          <w:bCs/>
          <w:color w:val="000000"/>
          <w:sz w:val="24"/>
          <w:szCs w:val="24"/>
          <w:lang w:val="hy-AM" w:eastAsia="en-GB"/>
        </w:rPr>
        <w:lastRenderedPageBreak/>
        <w:t>ԿԱՐՄԻՐ ԳԻԾ ՉՈՐՐՈՐԴ</w:t>
      </w:r>
    </w:p>
    <w:p w14:paraId="68CCCC24" w14:textId="77777777" w:rsidR="004355B8" w:rsidRPr="004355B8" w:rsidRDefault="004355B8" w:rsidP="00B54538">
      <w:pPr>
        <w:shd w:val="clear" w:color="auto" w:fill="FFFFFF"/>
        <w:spacing w:after="0" w:line="240" w:lineRule="auto"/>
        <w:ind w:firstLine="375"/>
        <w:jc w:val="center"/>
        <w:rPr>
          <w:rFonts w:ascii="GHEA Grapalat" w:eastAsia="Times New Roman" w:hAnsi="GHEA Grapalat" w:cs="GHEA Grapalat"/>
          <w:b/>
          <w:bCs/>
          <w:color w:val="000000"/>
          <w:sz w:val="24"/>
          <w:szCs w:val="24"/>
          <w:lang w:val="hy-AM" w:eastAsia="en-GB"/>
        </w:rPr>
      </w:pPr>
    </w:p>
    <w:p w14:paraId="65004737" w14:textId="13C077FE" w:rsidR="00B54538" w:rsidRDefault="00B54538" w:rsidP="00B54538">
      <w:pPr>
        <w:pStyle w:val="NormalWeb"/>
        <w:shd w:val="clear" w:color="auto" w:fill="FFFFFF"/>
        <w:spacing w:before="0" w:beforeAutospacing="0" w:after="0" w:afterAutospacing="0" w:line="360" w:lineRule="auto"/>
        <w:ind w:firstLine="375"/>
        <w:jc w:val="center"/>
        <w:rPr>
          <w:rFonts w:ascii="GHEA Grapalat" w:hAnsi="GHEA Grapalat" w:cs="GHEA Grapalat"/>
          <w:b/>
          <w:bCs/>
          <w:color w:val="000000"/>
          <w:lang w:val="hy-AM"/>
        </w:rPr>
      </w:pPr>
      <w:r w:rsidRPr="004355B8">
        <w:rPr>
          <w:rFonts w:ascii="GHEA Grapalat" w:hAnsi="GHEA Grapalat" w:cs="GHEA Grapalat"/>
          <w:b/>
          <w:bCs/>
          <w:color w:val="000000"/>
          <w:lang w:val="hy-AM"/>
        </w:rPr>
        <w:t>ՄԱՅՐՈՒԹՅԱՆ ԻՐԱՎՈՒՆՔ</w:t>
      </w:r>
    </w:p>
    <w:p w14:paraId="59C808DD" w14:textId="77777777" w:rsidR="004355B8" w:rsidRPr="004355B8" w:rsidRDefault="004355B8" w:rsidP="00B54538">
      <w:pPr>
        <w:pStyle w:val="NormalWeb"/>
        <w:shd w:val="clear" w:color="auto" w:fill="FFFFFF"/>
        <w:spacing w:before="0" w:beforeAutospacing="0" w:after="0" w:afterAutospacing="0" w:line="360" w:lineRule="auto"/>
        <w:ind w:firstLine="375"/>
        <w:jc w:val="center"/>
        <w:rPr>
          <w:rFonts w:ascii="GHEA Grapalat" w:hAnsi="GHEA Grapalat" w:cs="GHEA Grapalat"/>
          <w:b/>
          <w:bCs/>
          <w:color w:val="000000"/>
          <w:lang w:val="hy-AM"/>
        </w:rPr>
      </w:pPr>
    </w:p>
    <w:p w14:paraId="2A7FAE60" w14:textId="6A08EBF6" w:rsidR="00097DBD" w:rsidRDefault="00097DBD" w:rsidP="001E2E26">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sidRPr="00935E07">
        <w:rPr>
          <w:rFonts w:ascii="GHEA Grapalat" w:eastAsia="Times New Roman" w:hAnsi="GHEA Grapalat" w:cs="GHEA Grapalat"/>
          <w:color w:val="000000"/>
          <w:sz w:val="24"/>
          <w:szCs w:val="24"/>
          <w:lang w:val="hy-AM" w:eastAsia="en-GB"/>
        </w:rPr>
        <w:t>ՀՀ վարչական իրավախախտումների վերաբերյալ</w:t>
      </w:r>
      <w:r>
        <w:rPr>
          <w:rFonts w:ascii="GHEA Grapalat" w:eastAsia="Times New Roman" w:hAnsi="GHEA Grapalat" w:cs="GHEA Grapalat"/>
          <w:color w:val="000000"/>
          <w:sz w:val="24"/>
          <w:szCs w:val="24"/>
          <w:lang w:val="hy-AM" w:eastAsia="en-GB"/>
        </w:rPr>
        <w:t xml:space="preserve"> օրենսգրք</w:t>
      </w:r>
      <w:r w:rsidR="00B54538">
        <w:rPr>
          <w:rFonts w:ascii="GHEA Grapalat" w:eastAsia="Times New Roman" w:hAnsi="GHEA Grapalat" w:cs="GHEA Grapalat"/>
          <w:color w:val="000000"/>
          <w:sz w:val="24"/>
          <w:szCs w:val="24"/>
          <w:lang w:val="hy-AM" w:eastAsia="en-GB"/>
        </w:rPr>
        <w:t>ի</w:t>
      </w:r>
      <w:r>
        <w:rPr>
          <w:rFonts w:ascii="GHEA Grapalat" w:eastAsia="Times New Roman" w:hAnsi="GHEA Grapalat" w:cs="GHEA Grapalat"/>
          <w:color w:val="000000"/>
          <w:sz w:val="24"/>
          <w:szCs w:val="24"/>
          <w:lang w:val="hy-AM" w:eastAsia="en-GB"/>
        </w:rPr>
        <w:t xml:space="preserve"> 41.6-րդ հոդվածը </w:t>
      </w:r>
      <w:r w:rsidR="00B54538">
        <w:rPr>
          <w:rFonts w:ascii="GHEA Grapalat" w:eastAsia="Times New Roman" w:hAnsi="GHEA Grapalat" w:cs="GHEA Grapalat"/>
          <w:color w:val="000000"/>
          <w:sz w:val="24"/>
          <w:szCs w:val="24"/>
          <w:lang w:val="hy-AM" w:eastAsia="en-GB"/>
        </w:rPr>
        <w:t>ևս մեկ կարմիր գիծ ունի</w:t>
      </w:r>
      <w:r w:rsidR="00C666D8">
        <w:rPr>
          <w:rFonts w:ascii="GHEA Grapalat" w:eastAsia="Times New Roman" w:hAnsi="GHEA Grapalat" w:cs="GHEA Grapalat"/>
          <w:color w:val="000000"/>
          <w:sz w:val="24"/>
          <w:szCs w:val="24"/>
          <w:lang w:val="hy-AM" w:eastAsia="en-GB"/>
        </w:rPr>
        <w:t>, այն է՝ Գ</w:t>
      </w:r>
      <w:r w:rsidRPr="00730565">
        <w:rPr>
          <w:rFonts w:ascii="GHEA Grapalat" w:eastAsia="Times New Roman" w:hAnsi="GHEA Grapalat" w:cs="GHEA Grapalat"/>
          <w:color w:val="000000"/>
          <w:sz w:val="24"/>
          <w:szCs w:val="24"/>
          <w:lang w:val="hy-AM" w:eastAsia="en-GB"/>
        </w:rPr>
        <w:t>ործատուի կողմից</w:t>
      </w:r>
      <w:r w:rsidR="00C666D8">
        <w:rPr>
          <w:rFonts w:ascii="GHEA Grapalat" w:eastAsia="Times New Roman" w:hAnsi="GHEA Grapalat" w:cs="GHEA Grapalat"/>
          <w:color w:val="000000"/>
          <w:sz w:val="24"/>
          <w:szCs w:val="24"/>
          <w:lang w:val="hy-AM" w:eastAsia="en-GB"/>
        </w:rPr>
        <w:t>..</w:t>
      </w:r>
      <w:r w:rsidR="008473A7">
        <w:rPr>
          <w:rFonts w:ascii="GHEA Grapalat" w:eastAsia="Times New Roman" w:hAnsi="GHEA Grapalat" w:cs="GHEA Grapalat"/>
          <w:color w:val="000000"/>
          <w:sz w:val="24"/>
          <w:szCs w:val="24"/>
          <w:lang w:val="hy-AM" w:eastAsia="en-GB"/>
        </w:rPr>
        <w:t>.</w:t>
      </w:r>
      <w:r w:rsidRPr="00730565">
        <w:rPr>
          <w:rFonts w:ascii="GHEA Grapalat" w:eastAsia="Times New Roman" w:hAnsi="GHEA Grapalat" w:cs="GHEA Grapalat"/>
          <w:color w:val="000000"/>
          <w:sz w:val="24"/>
          <w:szCs w:val="24"/>
          <w:lang w:val="hy-AM" w:eastAsia="en-GB"/>
        </w:rPr>
        <w:t xml:space="preserve"> հղի կամ մինչև մեկ տարեկան երեխա խնամող կանանց աշխատանքային օրենսդրությամբ արգելված աշխատանքներում կամ վնասակար կամ վտանգավոր աշխատանքի պայմաններում աշխատանքի ներգրավելը կամ թույլատրելը</w:t>
      </w:r>
      <w:r w:rsidR="00C666D8">
        <w:rPr>
          <w:rFonts w:ascii="GHEA Grapalat" w:eastAsia="Times New Roman" w:hAnsi="GHEA Grapalat" w:cs="GHEA Grapalat"/>
          <w:color w:val="000000"/>
          <w:sz w:val="24"/>
          <w:szCs w:val="24"/>
          <w:lang w:val="hy-AM" w:eastAsia="en-GB"/>
        </w:rPr>
        <w:t>...</w:t>
      </w:r>
    </w:p>
    <w:p w14:paraId="735128DC" w14:textId="77777777" w:rsidR="004355B8" w:rsidRDefault="004355B8" w:rsidP="001E2E26">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p>
    <w:p w14:paraId="60A218D8" w14:textId="0B9980BA" w:rsidR="008473A7" w:rsidRDefault="008473A7" w:rsidP="001E2E26">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Pr>
          <w:rFonts w:ascii="GHEA Grapalat" w:eastAsia="Times New Roman" w:hAnsi="GHEA Grapalat" w:cs="GHEA Grapalat"/>
          <w:color w:val="000000"/>
          <w:sz w:val="24"/>
          <w:szCs w:val="24"/>
          <w:lang w:val="hy-AM" w:eastAsia="en-GB"/>
        </w:rPr>
        <w:t>Այժմ տեսնենք, թե որոնք են օրենսդրությամբ արգելված այդ աշխատանքները</w:t>
      </w:r>
    </w:p>
    <w:p w14:paraId="1AEC1C57" w14:textId="77777777" w:rsidR="004355B8" w:rsidRDefault="004355B8" w:rsidP="001E2E26">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p>
    <w:p w14:paraId="72592475" w14:textId="3A438C27" w:rsidR="00E63988" w:rsidRPr="004355B8" w:rsidRDefault="008473A7" w:rsidP="001E2E26">
      <w:pPr>
        <w:pStyle w:val="ListParagraph"/>
        <w:numPr>
          <w:ilvl w:val="0"/>
          <w:numId w:val="8"/>
        </w:numPr>
        <w:shd w:val="clear" w:color="auto" w:fill="FFFFFF"/>
        <w:spacing w:after="0" w:line="360" w:lineRule="auto"/>
        <w:jc w:val="both"/>
        <w:rPr>
          <w:rFonts w:ascii="GHEA Grapalat" w:eastAsia="Times New Roman" w:hAnsi="GHEA Grapalat" w:cs="Times New Roman"/>
          <w:color w:val="000000"/>
          <w:sz w:val="24"/>
          <w:szCs w:val="24"/>
          <w:lang w:val="hy-AM" w:eastAsia="en-GB"/>
        </w:rPr>
      </w:pPr>
      <w:r w:rsidRPr="004355B8">
        <w:rPr>
          <w:rFonts w:ascii="GHEA Grapalat" w:eastAsia="Times New Roman" w:hAnsi="GHEA Grapalat" w:cs="GHEA Grapalat"/>
          <w:color w:val="000000"/>
          <w:sz w:val="24"/>
          <w:szCs w:val="24"/>
          <w:lang w:val="hy-AM" w:eastAsia="en-GB"/>
        </w:rPr>
        <w:t xml:space="preserve">ՀՀ ԱՕ 144-րդ հոդվածի </w:t>
      </w:r>
      <w:r w:rsidR="00E63988" w:rsidRPr="004355B8">
        <w:rPr>
          <w:rFonts w:ascii="GHEA Grapalat" w:eastAsia="Times New Roman" w:hAnsi="GHEA Grapalat" w:cs="GHEA Grapalat"/>
          <w:color w:val="000000"/>
          <w:sz w:val="24"/>
          <w:szCs w:val="24"/>
          <w:lang w:val="hy-AM" w:eastAsia="en-GB"/>
        </w:rPr>
        <w:t>4</w:t>
      </w:r>
      <w:r w:rsidRPr="004355B8">
        <w:rPr>
          <w:rFonts w:ascii="GHEA Grapalat" w:eastAsia="Times New Roman" w:hAnsi="GHEA Grapalat" w:cs="GHEA Grapalat"/>
          <w:color w:val="000000"/>
          <w:sz w:val="24"/>
          <w:szCs w:val="24"/>
          <w:lang w:val="hy-AM" w:eastAsia="en-GB"/>
        </w:rPr>
        <w:t>-րդ մասի</w:t>
      </w:r>
      <w:r w:rsidR="00E63988" w:rsidRPr="004355B8">
        <w:rPr>
          <w:rFonts w:ascii="GHEA Grapalat" w:eastAsia="Times New Roman" w:hAnsi="GHEA Grapalat" w:cs="GHEA Grapalat"/>
          <w:color w:val="000000"/>
          <w:sz w:val="24"/>
          <w:szCs w:val="24"/>
          <w:lang w:val="hy-AM" w:eastAsia="en-GB"/>
        </w:rPr>
        <w:t xml:space="preserve"> համաձայն</w:t>
      </w:r>
      <w:r w:rsidRPr="004355B8">
        <w:rPr>
          <w:rFonts w:ascii="GHEA Grapalat" w:eastAsia="Times New Roman" w:hAnsi="GHEA Grapalat" w:cs="GHEA Grapalat"/>
          <w:color w:val="000000"/>
          <w:sz w:val="24"/>
          <w:szCs w:val="24"/>
          <w:lang w:val="hy-AM" w:eastAsia="en-GB"/>
        </w:rPr>
        <w:t xml:space="preserve"> </w:t>
      </w:r>
      <w:r w:rsidR="00E63988" w:rsidRPr="004355B8">
        <w:rPr>
          <w:rFonts w:ascii="GHEA Grapalat" w:eastAsia="Times New Roman" w:hAnsi="GHEA Grapalat" w:cs="GHEA Grapalat"/>
          <w:color w:val="000000"/>
          <w:sz w:val="24"/>
          <w:szCs w:val="24"/>
          <w:lang w:val="hy-AM" w:eastAsia="en-GB"/>
        </w:rPr>
        <w:t></w:t>
      </w:r>
      <w:r w:rsidR="00E63988" w:rsidRPr="004355B8">
        <w:rPr>
          <w:rFonts w:ascii="GHEA Grapalat" w:eastAsia="Times New Roman" w:hAnsi="GHEA Grapalat" w:cs="Times New Roman"/>
          <w:color w:val="000000"/>
          <w:sz w:val="24"/>
          <w:szCs w:val="24"/>
          <w:lang w:val="hy-AM" w:eastAsia="en-GB"/>
        </w:rPr>
        <w:t>հղի կանայք և մինչև մեկ տարեկան երեխա խնամող աշխատողը կարող են արտաժամյա աշխատանքի ներգրավվել միայն իրենց համաձայնությամբ:</w:t>
      </w:r>
    </w:p>
    <w:p w14:paraId="5F844852" w14:textId="4C64931A" w:rsidR="008473A7" w:rsidRPr="004355B8" w:rsidRDefault="00E63988" w:rsidP="001E2E26">
      <w:pPr>
        <w:pStyle w:val="ListParagraph"/>
        <w:numPr>
          <w:ilvl w:val="0"/>
          <w:numId w:val="7"/>
        </w:numPr>
        <w:shd w:val="clear" w:color="auto" w:fill="FFFFFF"/>
        <w:spacing w:after="0" w:line="360" w:lineRule="auto"/>
        <w:jc w:val="both"/>
        <w:rPr>
          <w:rFonts w:ascii="GHEA Grapalat" w:eastAsia="Times New Roman" w:hAnsi="GHEA Grapalat" w:cs="GHEA Grapalat"/>
          <w:color w:val="000000"/>
          <w:sz w:val="24"/>
          <w:szCs w:val="24"/>
          <w:lang w:val="hy-AM" w:eastAsia="en-GB"/>
        </w:rPr>
      </w:pPr>
      <w:r w:rsidRPr="004355B8">
        <w:rPr>
          <w:rFonts w:ascii="GHEA Grapalat" w:eastAsia="Times New Roman" w:hAnsi="GHEA Grapalat" w:cs="GHEA Grapalat"/>
          <w:color w:val="000000"/>
          <w:sz w:val="24"/>
          <w:szCs w:val="24"/>
          <w:lang w:val="hy-AM" w:eastAsia="en-GB"/>
        </w:rPr>
        <w:t>ՀՀ ԱՕ 148-րդ հոդվածի 4-րդ մասի համաձայն</w:t>
      </w:r>
      <w:r w:rsidRPr="004355B8">
        <w:rPr>
          <w:rFonts w:ascii="GHEA Grapalat" w:eastAsia="Times New Roman" w:hAnsi="GHEA Grapalat" w:cs="Times New Roman"/>
          <w:color w:val="000000"/>
          <w:sz w:val="24"/>
          <w:szCs w:val="24"/>
          <w:lang w:val="hy-AM" w:eastAsia="en-GB"/>
        </w:rPr>
        <w:t xml:space="preserve"> հղի կանայք և մինչև երեք տարեկան երեխա խնամող աշխատողը կարող են գիշերային աշխատանքի ներգրավվել միայն իրենց համաձայնությամբ` նախնական բժշկական զննություն անցնելուց և գործատուին բժշկական եզրակացություն ներկայացնելուց հետո:</w:t>
      </w:r>
    </w:p>
    <w:p w14:paraId="3624E41F" w14:textId="6A41D06F" w:rsidR="0092692B" w:rsidRPr="004355B8" w:rsidRDefault="0092692B" w:rsidP="001E2E26">
      <w:pPr>
        <w:pStyle w:val="NormalWeb"/>
        <w:numPr>
          <w:ilvl w:val="0"/>
          <w:numId w:val="7"/>
        </w:numPr>
        <w:shd w:val="clear" w:color="auto" w:fill="FFFFFF"/>
        <w:spacing w:before="0" w:beforeAutospacing="0" w:after="0" w:afterAutospacing="0" w:line="360" w:lineRule="auto"/>
        <w:jc w:val="both"/>
        <w:rPr>
          <w:rFonts w:ascii="GHEA Grapalat" w:hAnsi="GHEA Grapalat"/>
          <w:color w:val="000000"/>
          <w:lang w:val="hy-AM"/>
        </w:rPr>
      </w:pPr>
      <w:r w:rsidRPr="004355B8">
        <w:rPr>
          <w:rFonts w:ascii="GHEA Grapalat" w:hAnsi="GHEA Grapalat" w:cs="GHEA Grapalat"/>
          <w:color w:val="000000"/>
          <w:lang w:val="hy-AM"/>
        </w:rPr>
        <w:t>ՀՀ ԱՕ 149-րդ հոդվածի 4-րդ մասի համաձայն </w:t>
      </w:r>
      <w:r w:rsidRPr="004355B8">
        <w:rPr>
          <w:rFonts w:ascii="GHEA Grapalat" w:hAnsi="GHEA Grapalat"/>
          <w:color w:val="000000"/>
          <w:lang w:val="hy-AM"/>
        </w:rPr>
        <w:t>Հղի կանայք և մինչև երեք տարեկան երեխա խնամող աշխատողը կարող են տանը կամ կազմակերպությունում հերթապահության ներգրավվել միայն իրենց համաձայնությամբ:</w:t>
      </w:r>
    </w:p>
    <w:p w14:paraId="769F8B45" w14:textId="32495358" w:rsidR="0092692B" w:rsidRPr="004355B8" w:rsidRDefault="0092692B" w:rsidP="001E2E26">
      <w:pPr>
        <w:pStyle w:val="ListParagraph"/>
        <w:numPr>
          <w:ilvl w:val="0"/>
          <w:numId w:val="7"/>
        </w:numPr>
        <w:shd w:val="clear" w:color="auto" w:fill="FFFFFF"/>
        <w:spacing w:after="0" w:line="360" w:lineRule="auto"/>
        <w:jc w:val="both"/>
        <w:rPr>
          <w:rFonts w:ascii="GHEA Grapalat" w:eastAsia="Times New Roman" w:hAnsi="GHEA Grapalat" w:cs="Times New Roman"/>
          <w:color w:val="000000"/>
          <w:sz w:val="24"/>
          <w:szCs w:val="24"/>
          <w:lang w:val="hy-AM" w:eastAsia="en-GB"/>
        </w:rPr>
      </w:pPr>
      <w:r w:rsidRPr="004355B8">
        <w:rPr>
          <w:rFonts w:ascii="GHEA Grapalat" w:eastAsia="Times New Roman" w:hAnsi="GHEA Grapalat" w:cs="GHEA Grapalat"/>
          <w:color w:val="000000"/>
          <w:sz w:val="24"/>
          <w:szCs w:val="24"/>
          <w:lang w:val="hy-AM" w:eastAsia="en-GB"/>
        </w:rPr>
        <w:t>ՀՀ ԱՕ 155-րդ հոդվածի 6-րդ մասի համաձայն </w:t>
      </w:r>
      <w:r w:rsidRPr="004355B8">
        <w:rPr>
          <w:rFonts w:ascii="GHEA Grapalat" w:eastAsia="Times New Roman" w:hAnsi="GHEA Grapalat" w:cs="Times New Roman"/>
          <w:color w:val="000000"/>
          <w:sz w:val="24"/>
          <w:szCs w:val="24"/>
          <w:lang w:val="hy-AM" w:eastAsia="en-GB"/>
        </w:rPr>
        <w:t>Հղի կանայք, մինչև մեկ տարեկան երեխա խնամող աշխատողները կարող են հանգստյան օրերին աշխատանքի ներգրավվել միայն իրենց համաձայնությամբ:</w:t>
      </w:r>
    </w:p>
    <w:p w14:paraId="5901A734" w14:textId="77D04087" w:rsidR="0092692B" w:rsidRPr="004355B8" w:rsidRDefault="0092692B" w:rsidP="001E2E26">
      <w:pPr>
        <w:pStyle w:val="ListParagraph"/>
        <w:numPr>
          <w:ilvl w:val="0"/>
          <w:numId w:val="7"/>
        </w:numPr>
        <w:shd w:val="clear" w:color="auto" w:fill="FFFFFF"/>
        <w:spacing w:after="0" w:line="360" w:lineRule="auto"/>
        <w:jc w:val="both"/>
        <w:rPr>
          <w:rFonts w:ascii="GHEA Grapalat" w:eastAsia="Times New Roman" w:hAnsi="GHEA Grapalat" w:cs="Times New Roman"/>
          <w:color w:val="000000"/>
          <w:sz w:val="24"/>
          <w:szCs w:val="24"/>
          <w:lang w:val="hy-AM" w:eastAsia="en-GB"/>
        </w:rPr>
      </w:pPr>
      <w:r w:rsidRPr="004355B8">
        <w:rPr>
          <w:rFonts w:ascii="GHEA Grapalat" w:eastAsia="Times New Roman" w:hAnsi="GHEA Grapalat" w:cs="GHEA Grapalat"/>
          <w:color w:val="000000"/>
          <w:sz w:val="24"/>
          <w:szCs w:val="24"/>
          <w:lang w:val="hy-AM" w:eastAsia="en-GB"/>
        </w:rPr>
        <w:t xml:space="preserve">ՀՀ ԱՕ 156-րդ հոդվածի </w:t>
      </w:r>
      <w:r w:rsidR="00E6116C" w:rsidRPr="004355B8">
        <w:rPr>
          <w:rFonts w:ascii="GHEA Grapalat" w:eastAsia="Times New Roman" w:hAnsi="GHEA Grapalat" w:cs="GHEA Grapalat"/>
          <w:color w:val="000000"/>
          <w:sz w:val="24"/>
          <w:szCs w:val="24"/>
          <w:lang w:val="hy-AM" w:eastAsia="en-GB"/>
        </w:rPr>
        <w:t>2</w:t>
      </w:r>
      <w:r w:rsidRPr="004355B8">
        <w:rPr>
          <w:rFonts w:ascii="GHEA Grapalat" w:eastAsia="Times New Roman" w:hAnsi="GHEA Grapalat" w:cs="GHEA Grapalat"/>
          <w:color w:val="000000"/>
          <w:sz w:val="24"/>
          <w:szCs w:val="24"/>
          <w:lang w:val="hy-AM" w:eastAsia="en-GB"/>
        </w:rPr>
        <w:t>-րդ մասի համաձայն </w:t>
      </w:r>
      <w:r w:rsidRPr="004355B8">
        <w:rPr>
          <w:rFonts w:ascii="GHEA Grapalat" w:eastAsia="Times New Roman" w:hAnsi="GHEA Grapalat" w:cs="Times New Roman"/>
          <w:color w:val="000000"/>
          <w:sz w:val="24"/>
          <w:szCs w:val="24"/>
          <w:lang w:val="hy-AM" w:eastAsia="en-GB"/>
        </w:rPr>
        <w:t xml:space="preserve"> Հղի կանայք, մինչև մեկ տարեկան երեխա խնամող աշխատողները կարող են ոչ աշխատանքային` տոնական և հիշատակի օրերին աշխատանքի ներգրավվել միայն իրենց համաձայնությամբ:</w:t>
      </w:r>
    </w:p>
    <w:p w14:paraId="0AE36B53" w14:textId="5F7F2993" w:rsidR="00E6116C" w:rsidRPr="004355B8" w:rsidRDefault="00E6116C" w:rsidP="001E2E26">
      <w:pPr>
        <w:pStyle w:val="ListParagraph"/>
        <w:numPr>
          <w:ilvl w:val="0"/>
          <w:numId w:val="7"/>
        </w:numPr>
        <w:shd w:val="clear" w:color="auto" w:fill="FFFFFF"/>
        <w:spacing w:after="0" w:line="360" w:lineRule="auto"/>
        <w:jc w:val="both"/>
        <w:rPr>
          <w:rFonts w:ascii="GHEA Grapalat" w:eastAsia="Times New Roman" w:hAnsi="GHEA Grapalat" w:cs="Times New Roman"/>
          <w:color w:val="000000"/>
          <w:sz w:val="24"/>
          <w:szCs w:val="24"/>
          <w:lang w:val="hy-AM" w:eastAsia="en-GB"/>
        </w:rPr>
      </w:pPr>
      <w:r w:rsidRPr="004355B8">
        <w:rPr>
          <w:rFonts w:ascii="GHEA Grapalat" w:eastAsia="Times New Roman" w:hAnsi="GHEA Grapalat" w:cs="GHEA Grapalat"/>
          <w:color w:val="000000"/>
          <w:sz w:val="24"/>
          <w:szCs w:val="24"/>
          <w:lang w:val="hy-AM" w:eastAsia="en-GB"/>
        </w:rPr>
        <w:lastRenderedPageBreak/>
        <w:t>ՀՀ ԱՕ 209-րդ հոդվածի 3-րդ մասի համաձայն </w:t>
      </w:r>
      <w:r w:rsidRPr="004355B8">
        <w:rPr>
          <w:rFonts w:ascii="GHEA Grapalat" w:eastAsia="Times New Roman" w:hAnsi="GHEA Grapalat" w:cs="Times New Roman"/>
          <w:color w:val="000000"/>
          <w:sz w:val="24"/>
          <w:szCs w:val="24"/>
          <w:lang w:val="hy-AM" w:eastAsia="en-GB"/>
        </w:rPr>
        <w:t xml:space="preserve"> Հղի կանայք և մինչև մեկ տարեկան երեխա խնամող աշխատողը կարող են գործուղման ուղարկվել միայն իրենց համաձայնությամբ:</w:t>
      </w:r>
    </w:p>
    <w:p w14:paraId="5198FB22" w14:textId="76CAFA87" w:rsidR="00E6116C" w:rsidRPr="004355B8" w:rsidRDefault="00E6116C" w:rsidP="001E2E26">
      <w:pPr>
        <w:pStyle w:val="ListParagraph"/>
        <w:numPr>
          <w:ilvl w:val="0"/>
          <w:numId w:val="7"/>
        </w:numPr>
        <w:shd w:val="clear" w:color="auto" w:fill="FFFFFF"/>
        <w:spacing w:after="0" w:line="360" w:lineRule="auto"/>
        <w:jc w:val="both"/>
        <w:rPr>
          <w:rFonts w:ascii="GHEA Grapalat" w:eastAsia="Times New Roman" w:hAnsi="GHEA Grapalat" w:cs="GHEA Grapalat"/>
          <w:color w:val="000000"/>
          <w:sz w:val="24"/>
          <w:szCs w:val="24"/>
          <w:lang w:val="hy-AM" w:eastAsia="en-GB"/>
        </w:rPr>
      </w:pPr>
      <w:r w:rsidRPr="004355B8">
        <w:rPr>
          <w:rFonts w:ascii="GHEA Grapalat" w:eastAsia="Times New Roman" w:hAnsi="GHEA Grapalat" w:cs="GHEA Grapalat"/>
          <w:color w:val="000000"/>
          <w:sz w:val="24"/>
          <w:szCs w:val="24"/>
          <w:lang w:val="hy-AM" w:eastAsia="en-GB"/>
        </w:rPr>
        <w:t>ՀՀ ԱՕ 258-րդ հոդվածի համաձայն.</w:t>
      </w:r>
    </w:p>
    <w:p w14:paraId="7B2F62B6" w14:textId="5536C216" w:rsidR="004A0DC1" w:rsidRPr="00E6116C" w:rsidRDefault="004A0DC1" w:rsidP="001E2E26">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sidRPr="00E6116C">
        <w:rPr>
          <w:rFonts w:ascii="GHEA Grapalat" w:eastAsia="Times New Roman" w:hAnsi="GHEA Grapalat" w:cs="GHEA Grapalat"/>
          <w:color w:val="000000"/>
          <w:sz w:val="24"/>
          <w:szCs w:val="24"/>
          <w:lang w:val="hy-AM" w:eastAsia="en-GB"/>
        </w:rPr>
        <w:t>1. Հայաստանի Հանրապետության օրենսդրությամբ սահմանված ծանր, վնասակար, առանձնապես ծանր, առանձնապես վնասակար աշխատանքներում հղի կամ մինչև մեկ տարեկան երեխա խնամող կանանց ներգրավելն արգելվում է:</w:t>
      </w:r>
    </w:p>
    <w:p w14:paraId="63EAE4D0" w14:textId="77777777" w:rsidR="004A0DC1" w:rsidRPr="00E6116C" w:rsidRDefault="004A0DC1" w:rsidP="001E2E26">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sidRPr="00E6116C">
        <w:rPr>
          <w:rFonts w:ascii="GHEA Grapalat" w:eastAsia="Times New Roman" w:hAnsi="GHEA Grapalat" w:cs="GHEA Grapalat"/>
          <w:color w:val="000000"/>
          <w:sz w:val="24"/>
          <w:szCs w:val="24"/>
          <w:lang w:val="hy-AM" w:eastAsia="en-GB"/>
        </w:rPr>
        <w:t>2. Աշխատանքի վնասակար պայմանների և վտանգավոր գործոնների ցանկի, ինչպես նաև աշխատավայրի գնահատման արդյունքների հիման վրա գործատուն պարտավոր է որոշել հղի և մինչև մեկ տարեկան երեխա խնամող կանանց անվտանգության և առողջության վրա ազդող վտանգավոր գործոնների ազդեցության տևողությունը և բնույթը: Հնարավոր ազդեցության առկայությունը որոշելուց հետո գործատուն պարտավոր է վտանգավոր գործոնների ազդեցության ռիսկի վերացման նպատակով ձեռնարկել ժամանակավոր միջոցներ:</w:t>
      </w:r>
    </w:p>
    <w:p w14:paraId="4558F3C7" w14:textId="77777777" w:rsidR="004A0DC1" w:rsidRPr="00E6116C" w:rsidRDefault="004A0DC1" w:rsidP="001E2E26">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sidRPr="00E6116C">
        <w:rPr>
          <w:rFonts w:ascii="GHEA Grapalat" w:eastAsia="Times New Roman" w:hAnsi="GHEA Grapalat" w:cs="GHEA Grapalat"/>
          <w:color w:val="000000"/>
          <w:sz w:val="24"/>
          <w:szCs w:val="24"/>
          <w:lang w:val="hy-AM" w:eastAsia="en-GB"/>
        </w:rPr>
        <w:t>3. Վտանգավոր գործոնների վերացման հնարավորություն չունենալու դեպքում գործատուն միջոցներ է ձեռնարկում բարելավելու աշխատանքային պայմանները, որպեսզի հղի և մինչև մեկ տարեկան երեխա խնամող կանայք չենթարկվեն նման գործոնների ազդեցությանը: Եթե աշխատանքային պայմանների փոփոխությամբ նման ազդեցությունը հնարավոր չէ վերացնել, ապա գործատուն պարտավոր է կնոջը (նրա համաձայնությամբ) փոխադրել այլ աշխատանքի նույն կազմակերպությունում:</w:t>
      </w:r>
      <w:r w:rsidRPr="00E6116C">
        <w:rPr>
          <w:rFonts w:ascii="Calibri" w:eastAsia="Times New Roman" w:hAnsi="Calibri" w:cs="Calibri"/>
          <w:color w:val="000000"/>
          <w:sz w:val="24"/>
          <w:szCs w:val="24"/>
          <w:lang w:val="hy-AM" w:eastAsia="en-GB"/>
        </w:rPr>
        <w:t> </w:t>
      </w:r>
      <w:r w:rsidRPr="00E6116C">
        <w:rPr>
          <w:rFonts w:ascii="GHEA Grapalat" w:eastAsia="Times New Roman" w:hAnsi="GHEA Grapalat" w:cs="GHEA Grapalat"/>
          <w:color w:val="000000"/>
          <w:sz w:val="24"/>
          <w:szCs w:val="24"/>
          <w:lang w:val="hy-AM" w:eastAsia="en-GB"/>
        </w:rPr>
        <w:t>Այդպիսի հնարավորության բացակայության դեպքում կնոջը տրամադրվում է վճարովի արձակուրդ մինչև հղիության և ծննդաբերության արձակուրդի հատկացումը:</w:t>
      </w:r>
    </w:p>
    <w:p w14:paraId="008CE892" w14:textId="77777777" w:rsidR="004A0DC1" w:rsidRPr="00E6116C" w:rsidRDefault="004A0DC1" w:rsidP="001E2E26">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sidRPr="00E6116C">
        <w:rPr>
          <w:rFonts w:ascii="GHEA Grapalat" w:eastAsia="Times New Roman" w:hAnsi="GHEA Grapalat" w:cs="GHEA Grapalat"/>
          <w:color w:val="000000"/>
          <w:sz w:val="24"/>
          <w:szCs w:val="24"/>
          <w:lang w:val="hy-AM" w:eastAsia="en-GB"/>
        </w:rPr>
        <w:t>4. Եթե հղի և մինչև մեկ տարեկան երեխա խնամող կնոջն անհրաժեշտ է աշխատաժամանակի ընթացքում բժշկական հետազոտություն անցնել, ապա գործատուն պարտավոր է նրան ազատել աշխատանքային պարտականությունների կատարումից` պահպանելով միջին աշխատավարձը, որը հաշվարկվում է` հիմք ընդունելով միջին ժամային աշխատավարձի չափը:</w:t>
      </w:r>
    </w:p>
    <w:p w14:paraId="279539FD" w14:textId="6AC02907" w:rsidR="004A0DC1" w:rsidRDefault="004A0DC1" w:rsidP="001E2E26">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sidRPr="00E6116C">
        <w:rPr>
          <w:rFonts w:ascii="GHEA Grapalat" w:eastAsia="Times New Roman" w:hAnsi="GHEA Grapalat" w:cs="GHEA Grapalat"/>
          <w:color w:val="000000"/>
          <w:sz w:val="24"/>
          <w:szCs w:val="24"/>
          <w:lang w:val="hy-AM" w:eastAsia="en-GB"/>
        </w:rPr>
        <w:t xml:space="preserve">5. Երեխային կրծքով կերակրող կնոջը մինչև երեխայի մեկուկես տարին լրանալը, բացի հանգստի և սնվելու համար տրամադրվող ընդմիջման ժամերից, երեխային կերակրելու </w:t>
      </w:r>
      <w:r w:rsidRPr="00E6116C">
        <w:rPr>
          <w:rFonts w:ascii="GHEA Grapalat" w:eastAsia="Times New Roman" w:hAnsi="GHEA Grapalat" w:cs="GHEA Grapalat"/>
          <w:color w:val="000000"/>
          <w:sz w:val="24"/>
          <w:szCs w:val="24"/>
          <w:lang w:val="hy-AM" w:eastAsia="en-GB"/>
        </w:rPr>
        <w:lastRenderedPageBreak/>
        <w:t>համար յուրաքանչյուր երեք ժամը մեկ տրամադրվում է լրացուցիչ ընդմիջում` կես ժամից ոչ պակաս տևողությամբ: Երեխային կերակրելու համար նախատեսված ընդմիջումների ժամանակահատվածում աշխատողը վարձատրվում է միջին ժամային աշխատավարձի չափով:</w:t>
      </w:r>
    </w:p>
    <w:p w14:paraId="26D54C24" w14:textId="5FD6B72D" w:rsidR="00E6116C" w:rsidRDefault="00E6116C" w:rsidP="001E2E26">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p>
    <w:p w14:paraId="4B3E18BB" w14:textId="2847A08A" w:rsidR="00E6116C" w:rsidRDefault="00E6116C" w:rsidP="00E6116C">
      <w:pPr>
        <w:shd w:val="clear" w:color="auto" w:fill="FFFFFF"/>
        <w:spacing w:after="0" w:line="240" w:lineRule="auto"/>
        <w:ind w:firstLine="375"/>
        <w:rPr>
          <w:rFonts w:ascii="GHEA Grapalat" w:eastAsia="Times New Roman" w:hAnsi="GHEA Grapalat" w:cs="GHEA Grapalat"/>
          <w:color w:val="000000"/>
          <w:sz w:val="24"/>
          <w:szCs w:val="24"/>
          <w:lang w:val="hy-AM" w:eastAsia="en-GB"/>
        </w:rPr>
      </w:pPr>
    </w:p>
    <w:p w14:paraId="5EE6A978" w14:textId="6FB12B3A" w:rsidR="00E6116C" w:rsidRPr="004355B8" w:rsidRDefault="004355B8" w:rsidP="00E6116C">
      <w:pPr>
        <w:shd w:val="clear" w:color="auto" w:fill="FFFFFF"/>
        <w:spacing w:after="0" w:line="240" w:lineRule="auto"/>
        <w:ind w:firstLine="375"/>
        <w:jc w:val="center"/>
        <w:rPr>
          <w:rFonts w:ascii="GHEA Grapalat" w:eastAsia="Times New Roman" w:hAnsi="GHEA Grapalat" w:cs="GHEA Grapalat"/>
          <w:b/>
          <w:bCs/>
          <w:color w:val="000000"/>
          <w:sz w:val="24"/>
          <w:szCs w:val="24"/>
          <w:lang w:val="hy-AM" w:eastAsia="en-GB"/>
        </w:rPr>
      </w:pPr>
      <w:r w:rsidRPr="004355B8">
        <w:rPr>
          <w:rFonts w:ascii="GHEA Grapalat" w:eastAsia="Times New Roman" w:hAnsi="GHEA Grapalat" w:cs="GHEA Grapalat"/>
          <w:b/>
          <w:bCs/>
          <w:color w:val="000000"/>
          <w:sz w:val="24"/>
          <w:szCs w:val="24"/>
          <w:lang w:val="hy-AM" w:eastAsia="en-GB"/>
        </w:rPr>
        <w:t>ԿԱՐՄԻՐ ԳԻԾ ՀԻՆԳԵՐՈՐԴ</w:t>
      </w:r>
    </w:p>
    <w:p w14:paraId="61404AC0" w14:textId="77777777" w:rsidR="00DE527D" w:rsidRPr="004355B8" w:rsidRDefault="00DE527D" w:rsidP="00DE527D">
      <w:pPr>
        <w:pStyle w:val="Heading1"/>
        <w:jc w:val="center"/>
        <w:rPr>
          <w:rFonts w:ascii="GHEA Grapalat" w:hAnsi="GHEA Grapalat"/>
          <w:sz w:val="24"/>
          <w:szCs w:val="24"/>
          <w:lang w:val="hy-AM"/>
        </w:rPr>
      </w:pPr>
      <w:r w:rsidRPr="004355B8">
        <w:rPr>
          <w:rFonts w:ascii="GHEA Grapalat" w:hAnsi="GHEA Grapalat"/>
          <w:sz w:val="24"/>
          <w:szCs w:val="24"/>
          <w:lang w:val="hy-AM"/>
        </w:rPr>
        <w:t>ԱՌԱՆՑ ԱՆՁԸ ՀԱՍՏԱՏՈՂ ՓԱՍՏԱԹՂԹԻ ԱՇԽԱՏԱՆՔԻ ԸՆԴՈՒՆԵԼԸ</w:t>
      </w:r>
    </w:p>
    <w:p w14:paraId="37E4D807" w14:textId="77777777" w:rsidR="00DE527D" w:rsidRPr="00DE527D" w:rsidRDefault="00DE527D" w:rsidP="00E6116C">
      <w:pPr>
        <w:shd w:val="clear" w:color="auto" w:fill="FFFFFF"/>
        <w:spacing w:after="0" w:line="240" w:lineRule="auto"/>
        <w:ind w:firstLine="375"/>
        <w:jc w:val="center"/>
        <w:rPr>
          <w:rFonts w:ascii="GHEA Grapalat" w:eastAsia="Times New Roman" w:hAnsi="GHEA Grapalat" w:cs="GHEA Grapalat"/>
          <w:b/>
          <w:bCs/>
          <w:color w:val="000000"/>
          <w:sz w:val="28"/>
          <w:szCs w:val="28"/>
          <w:lang w:val="hy-AM" w:eastAsia="en-GB"/>
        </w:rPr>
      </w:pPr>
    </w:p>
    <w:p w14:paraId="3B01F9F5" w14:textId="7534CC97" w:rsidR="00EE1621" w:rsidRPr="00DE527D" w:rsidRDefault="00DE527D" w:rsidP="004355B8">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sidRPr="00DE527D">
        <w:rPr>
          <w:rFonts w:ascii="GHEA Grapalat" w:hAnsi="GHEA Grapalat"/>
          <w:sz w:val="24"/>
          <w:szCs w:val="24"/>
          <w:lang w:val="hy-AM"/>
        </w:rPr>
        <w:t>ՀՀ ՎԻՎ օրենսգրքի 198-րդ հոդվածի համաձայն.</w:t>
      </w:r>
      <w:r w:rsidR="00EE1621" w:rsidRPr="00DE527D">
        <w:rPr>
          <w:rFonts w:ascii="Calibri" w:eastAsia="Times New Roman" w:hAnsi="Calibri" w:cs="Calibri"/>
          <w:color w:val="000000"/>
          <w:sz w:val="24"/>
          <w:szCs w:val="24"/>
          <w:lang w:val="hy-AM" w:eastAsia="en-GB"/>
        </w:rPr>
        <w:t> </w:t>
      </w:r>
    </w:p>
    <w:p w14:paraId="55DF0013" w14:textId="33965248" w:rsidR="00EE1621" w:rsidRPr="00730565" w:rsidRDefault="00EE1621" w:rsidP="004355B8">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sidRPr="00730565">
        <w:rPr>
          <w:rFonts w:ascii="GHEA Grapalat" w:eastAsia="Times New Roman" w:hAnsi="GHEA Grapalat" w:cs="GHEA Grapalat"/>
          <w:color w:val="000000"/>
          <w:sz w:val="24"/>
          <w:szCs w:val="24"/>
          <w:lang w:val="hy-AM" w:eastAsia="en-GB"/>
        </w:rPr>
        <w:t>1. Գործատուի կողմից առանց նույնականացման քարտի կամ անձնագրի Հայաստանի Հանրապետության քաղաքացուն աշխատանքի ընդունելը`</w:t>
      </w:r>
    </w:p>
    <w:p w14:paraId="6712AB19" w14:textId="77777777" w:rsidR="00EE1621" w:rsidRPr="00730565" w:rsidRDefault="00EE1621" w:rsidP="004355B8">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sidRPr="00730565">
        <w:rPr>
          <w:rFonts w:ascii="GHEA Grapalat" w:eastAsia="Times New Roman" w:hAnsi="GHEA Grapalat" w:cs="GHEA Grapalat"/>
          <w:color w:val="000000"/>
          <w:sz w:val="24"/>
          <w:szCs w:val="24"/>
          <w:lang w:val="hy-AM" w:eastAsia="en-GB"/>
        </w:rPr>
        <w:t>առաջացնում է տուգանքի նշանակում գործատուի նկատմամբ` սահմանված նվազագույն աշխատավարձի քսանապատիկի չափով:</w:t>
      </w:r>
    </w:p>
    <w:p w14:paraId="523AC1E3" w14:textId="77777777" w:rsidR="00EE1621" w:rsidRPr="00730565" w:rsidRDefault="00EE1621" w:rsidP="004355B8">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sidRPr="00730565">
        <w:rPr>
          <w:rFonts w:ascii="GHEA Grapalat" w:eastAsia="Times New Roman" w:hAnsi="GHEA Grapalat" w:cs="GHEA Grapalat"/>
          <w:color w:val="000000"/>
          <w:sz w:val="24"/>
          <w:szCs w:val="24"/>
          <w:lang w:val="hy-AM" w:eastAsia="en-GB"/>
        </w:rPr>
        <w:t>2. Սույն հոդվածի առաջին մասով նախատեսված տուգանքի նշանակման օրվանից հետո` մեկ տարվա ընթացքում, նույն խախտումը կրկնելը`</w:t>
      </w:r>
    </w:p>
    <w:p w14:paraId="332CF935" w14:textId="77777777" w:rsidR="00EE1621" w:rsidRPr="00730565" w:rsidRDefault="00EE1621" w:rsidP="004355B8">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sidRPr="00730565">
        <w:rPr>
          <w:rFonts w:ascii="GHEA Grapalat" w:eastAsia="Times New Roman" w:hAnsi="GHEA Grapalat" w:cs="GHEA Grapalat"/>
          <w:color w:val="000000"/>
          <w:sz w:val="24"/>
          <w:szCs w:val="24"/>
          <w:lang w:val="hy-AM" w:eastAsia="en-GB"/>
        </w:rPr>
        <w:t>առաջացնում է տուգանքի նշանակում գործատուի նկատմամբ` սահմանված նվազագույն աշխատավարձի հիսնապատիկի չափով:</w:t>
      </w:r>
    </w:p>
    <w:p w14:paraId="5F6134A1" w14:textId="28DF6322" w:rsidR="00EE1621" w:rsidRDefault="00EE1621" w:rsidP="004355B8">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sidRPr="00730565">
        <w:rPr>
          <w:rFonts w:ascii="GHEA Grapalat" w:eastAsia="Times New Roman" w:hAnsi="GHEA Grapalat" w:cs="GHEA Grapalat"/>
          <w:color w:val="000000"/>
          <w:sz w:val="24"/>
          <w:szCs w:val="24"/>
          <w:lang w:val="hy-AM" w:eastAsia="en-GB"/>
        </w:rPr>
        <w:t>3. Սույն հոդվածի իմաստով անձնագիր է համարվում մինչև «Նույնականացման քարտերի մասին» Հայաստանի Հանրապետության օրենքն ուժի մեջ մտնելը Հայաստանի Հանրապետության քաղաքացուն տրված վավերական անձնագիրը</w:t>
      </w:r>
      <w:r w:rsidR="00764812">
        <w:rPr>
          <w:rFonts w:ascii="GHEA Grapalat" w:eastAsia="Times New Roman" w:hAnsi="GHEA Grapalat" w:cs="GHEA Grapalat"/>
          <w:color w:val="000000"/>
          <w:sz w:val="24"/>
          <w:szCs w:val="24"/>
          <w:lang w:val="hy-AM" w:eastAsia="en-GB"/>
        </w:rPr>
        <w:t></w:t>
      </w:r>
      <w:r w:rsidRPr="00730565">
        <w:rPr>
          <w:rFonts w:ascii="GHEA Grapalat" w:eastAsia="Times New Roman" w:hAnsi="GHEA Grapalat" w:cs="GHEA Grapalat"/>
          <w:color w:val="000000"/>
          <w:sz w:val="24"/>
          <w:szCs w:val="24"/>
          <w:lang w:val="hy-AM" w:eastAsia="en-GB"/>
        </w:rPr>
        <w:t>:</w:t>
      </w:r>
    </w:p>
    <w:p w14:paraId="5DEFFABB" w14:textId="651387A3" w:rsidR="008109CE" w:rsidRPr="004355B8" w:rsidRDefault="008109CE" w:rsidP="004355B8">
      <w:pPr>
        <w:pStyle w:val="NormalWeb"/>
        <w:shd w:val="clear" w:color="auto" w:fill="FFFFFF"/>
        <w:spacing w:before="0" w:beforeAutospacing="0" w:after="0" w:afterAutospacing="0" w:line="360" w:lineRule="auto"/>
        <w:ind w:firstLine="375"/>
        <w:jc w:val="both"/>
        <w:rPr>
          <w:rFonts w:ascii="GHEA Grapalat" w:hAnsi="GHEA Grapalat"/>
          <w:color w:val="000000"/>
          <w:lang w:val="hy-AM"/>
        </w:rPr>
      </w:pPr>
      <w:r w:rsidRPr="004355B8">
        <w:rPr>
          <w:rFonts w:ascii="GHEA Grapalat" w:hAnsi="GHEA Grapalat" w:cs="GHEA Grapalat"/>
          <w:b/>
          <w:bCs/>
          <w:color w:val="000000"/>
          <w:lang w:val="hy-AM"/>
        </w:rPr>
        <w:t>Հիշեցնենք, որ</w:t>
      </w:r>
      <w:r w:rsidRPr="004355B8">
        <w:rPr>
          <w:rFonts w:ascii="GHEA Grapalat" w:hAnsi="GHEA Grapalat" w:cs="GHEA Grapalat"/>
          <w:color w:val="000000"/>
          <w:lang w:val="hy-AM"/>
        </w:rPr>
        <w:t xml:space="preserve"> ՀՀ ԱՕ 89-րդ հոդվածի 1-ին մասի 1-ին կետի համաձայն </w:t>
      </w:r>
      <w:r w:rsidRPr="004355B8">
        <w:rPr>
          <w:rFonts w:ascii="GHEA Grapalat" w:hAnsi="GHEA Grapalat"/>
          <w:color w:val="000000"/>
          <w:lang w:val="hy-AM"/>
        </w:rPr>
        <w:t>աշխատանքային պայմանագիր կնքելու համար գործատուն պարտավոր է պահանջել անձը հաստատող փաստաթուղթ։</w:t>
      </w:r>
    </w:p>
    <w:p w14:paraId="39477220" w14:textId="024083E9" w:rsidR="008109CE" w:rsidRPr="004355B8" w:rsidRDefault="008109CE" w:rsidP="004355B8">
      <w:pPr>
        <w:pStyle w:val="NormalWeb"/>
        <w:shd w:val="clear" w:color="auto" w:fill="FFFFFF"/>
        <w:spacing w:before="0" w:beforeAutospacing="0" w:after="0" w:afterAutospacing="0" w:line="360" w:lineRule="auto"/>
        <w:ind w:firstLine="375"/>
        <w:jc w:val="both"/>
        <w:rPr>
          <w:rFonts w:ascii="GHEA Grapalat" w:hAnsi="GHEA Grapalat"/>
          <w:color w:val="000000"/>
          <w:lang w:val="hy-AM"/>
        </w:rPr>
      </w:pPr>
      <w:r w:rsidRPr="004355B8">
        <w:rPr>
          <w:rFonts w:ascii="GHEA Grapalat" w:hAnsi="GHEA Grapalat"/>
          <w:color w:val="000000"/>
          <w:lang w:val="hy-AM"/>
        </w:rPr>
        <w:t xml:space="preserve">Այսինքն, գործատուն կարող է տուգանվել, եթե չի կատարում </w:t>
      </w:r>
      <w:r w:rsidR="00DE527D" w:rsidRPr="004355B8">
        <w:rPr>
          <w:rFonts w:ascii="GHEA Grapalat" w:hAnsi="GHEA Grapalat"/>
          <w:color w:val="000000"/>
          <w:lang w:val="hy-AM"/>
        </w:rPr>
        <w:t>վերոնշյալ հոդվածի այս պարզ պահանջը։</w:t>
      </w:r>
    </w:p>
    <w:p w14:paraId="7ED6E3FD" w14:textId="5A72B54B" w:rsidR="008109CE" w:rsidRPr="004355B8" w:rsidRDefault="008109CE" w:rsidP="00EE1621">
      <w:pPr>
        <w:shd w:val="clear" w:color="auto" w:fill="FFFFFF"/>
        <w:spacing w:after="0" w:line="240" w:lineRule="auto"/>
        <w:ind w:firstLine="375"/>
        <w:jc w:val="both"/>
        <w:rPr>
          <w:rFonts w:ascii="GHEA Grapalat" w:eastAsia="Times New Roman" w:hAnsi="GHEA Grapalat" w:cs="GHEA Grapalat"/>
          <w:color w:val="000000"/>
          <w:sz w:val="24"/>
          <w:szCs w:val="24"/>
          <w:lang w:val="hy-AM" w:eastAsia="en-GB"/>
        </w:rPr>
      </w:pPr>
    </w:p>
    <w:p w14:paraId="67544E72" w14:textId="59F7BF8F" w:rsidR="00EE1621" w:rsidRDefault="00EE1621" w:rsidP="00EE1621">
      <w:pPr>
        <w:shd w:val="clear" w:color="auto" w:fill="FFFFFF"/>
        <w:spacing w:after="0" w:line="240" w:lineRule="auto"/>
        <w:ind w:firstLine="375"/>
        <w:jc w:val="both"/>
        <w:rPr>
          <w:rFonts w:ascii="GHEA Grapalat" w:eastAsia="Times New Roman" w:hAnsi="GHEA Grapalat" w:cs="GHEA Grapalat"/>
          <w:color w:val="000000"/>
          <w:sz w:val="24"/>
          <w:szCs w:val="24"/>
          <w:lang w:val="hy-AM" w:eastAsia="en-GB"/>
        </w:rPr>
      </w:pPr>
    </w:p>
    <w:p w14:paraId="6BB948D9" w14:textId="77777777" w:rsidR="001E2E26" w:rsidRDefault="001E2E26" w:rsidP="00DE527D">
      <w:pPr>
        <w:shd w:val="clear" w:color="auto" w:fill="FFFFFF"/>
        <w:spacing w:after="0" w:line="240" w:lineRule="auto"/>
        <w:ind w:firstLine="375"/>
        <w:jc w:val="center"/>
        <w:rPr>
          <w:rFonts w:ascii="GHEA Grapalat" w:eastAsia="Times New Roman" w:hAnsi="GHEA Grapalat" w:cs="GHEA Grapalat"/>
          <w:b/>
          <w:bCs/>
          <w:color w:val="000000"/>
          <w:sz w:val="24"/>
          <w:szCs w:val="24"/>
          <w:lang w:val="hy-AM" w:eastAsia="en-GB"/>
        </w:rPr>
      </w:pPr>
    </w:p>
    <w:p w14:paraId="4ED253D0" w14:textId="77777777" w:rsidR="001E2E26" w:rsidRDefault="001E2E26" w:rsidP="00DE527D">
      <w:pPr>
        <w:shd w:val="clear" w:color="auto" w:fill="FFFFFF"/>
        <w:spacing w:after="0" w:line="240" w:lineRule="auto"/>
        <w:ind w:firstLine="375"/>
        <w:jc w:val="center"/>
        <w:rPr>
          <w:rFonts w:ascii="GHEA Grapalat" w:eastAsia="Times New Roman" w:hAnsi="GHEA Grapalat" w:cs="GHEA Grapalat"/>
          <w:b/>
          <w:bCs/>
          <w:color w:val="000000"/>
          <w:sz w:val="24"/>
          <w:szCs w:val="24"/>
          <w:lang w:val="hy-AM" w:eastAsia="en-GB"/>
        </w:rPr>
      </w:pPr>
    </w:p>
    <w:p w14:paraId="1A33DDBD" w14:textId="77777777" w:rsidR="001E2E26" w:rsidRDefault="001E2E26" w:rsidP="00DE527D">
      <w:pPr>
        <w:shd w:val="clear" w:color="auto" w:fill="FFFFFF"/>
        <w:spacing w:after="0" w:line="240" w:lineRule="auto"/>
        <w:ind w:firstLine="375"/>
        <w:jc w:val="center"/>
        <w:rPr>
          <w:rFonts w:ascii="GHEA Grapalat" w:eastAsia="Times New Roman" w:hAnsi="GHEA Grapalat" w:cs="GHEA Grapalat"/>
          <w:b/>
          <w:bCs/>
          <w:color w:val="000000"/>
          <w:sz w:val="24"/>
          <w:szCs w:val="24"/>
          <w:lang w:val="hy-AM" w:eastAsia="en-GB"/>
        </w:rPr>
      </w:pPr>
    </w:p>
    <w:p w14:paraId="107CC8CD" w14:textId="75E62C06" w:rsidR="008109CE" w:rsidRDefault="004355B8" w:rsidP="00DE527D">
      <w:pPr>
        <w:shd w:val="clear" w:color="auto" w:fill="FFFFFF"/>
        <w:spacing w:after="0" w:line="240" w:lineRule="auto"/>
        <w:ind w:firstLine="375"/>
        <w:jc w:val="center"/>
        <w:rPr>
          <w:rFonts w:ascii="GHEA Grapalat" w:eastAsia="Times New Roman" w:hAnsi="GHEA Grapalat" w:cs="GHEA Grapalat"/>
          <w:b/>
          <w:bCs/>
          <w:color w:val="000000"/>
          <w:sz w:val="24"/>
          <w:szCs w:val="24"/>
          <w:lang w:val="hy-AM" w:eastAsia="en-GB"/>
        </w:rPr>
      </w:pPr>
      <w:r>
        <w:rPr>
          <w:rFonts w:ascii="GHEA Grapalat" w:eastAsia="Times New Roman" w:hAnsi="GHEA Grapalat" w:cs="GHEA Grapalat"/>
          <w:b/>
          <w:bCs/>
          <w:color w:val="000000"/>
          <w:sz w:val="24"/>
          <w:szCs w:val="24"/>
          <w:lang w:val="hy-AM" w:eastAsia="en-GB"/>
        </w:rPr>
        <w:lastRenderedPageBreak/>
        <w:t>ԿԱՐՄԻՐ ԳԻԾ ՎԵՑԵՐՈՐԴ</w:t>
      </w:r>
      <w:r w:rsidRPr="00DE527D">
        <w:rPr>
          <w:rFonts w:ascii="GHEA Grapalat" w:eastAsia="Times New Roman" w:hAnsi="GHEA Grapalat" w:cs="GHEA Grapalat"/>
          <w:b/>
          <w:bCs/>
          <w:color w:val="000000"/>
          <w:sz w:val="24"/>
          <w:szCs w:val="24"/>
          <w:lang w:val="hy-AM" w:eastAsia="en-GB"/>
        </w:rPr>
        <w:t xml:space="preserve"> </w:t>
      </w:r>
    </w:p>
    <w:p w14:paraId="00061371" w14:textId="77777777" w:rsidR="004355B8" w:rsidRDefault="004355B8" w:rsidP="00DE527D">
      <w:pPr>
        <w:shd w:val="clear" w:color="auto" w:fill="FFFFFF"/>
        <w:spacing w:after="0" w:line="240" w:lineRule="auto"/>
        <w:ind w:firstLine="375"/>
        <w:jc w:val="center"/>
        <w:rPr>
          <w:rFonts w:ascii="GHEA Grapalat" w:eastAsia="Times New Roman" w:hAnsi="GHEA Grapalat" w:cs="GHEA Grapalat"/>
          <w:b/>
          <w:bCs/>
          <w:color w:val="000000"/>
          <w:sz w:val="24"/>
          <w:szCs w:val="24"/>
          <w:lang w:val="hy-AM" w:eastAsia="en-GB"/>
        </w:rPr>
      </w:pPr>
    </w:p>
    <w:p w14:paraId="338269D9" w14:textId="7A3F2E74" w:rsidR="007D6E1C" w:rsidRDefault="00DE527D" w:rsidP="001E2E26">
      <w:pPr>
        <w:shd w:val="clear" w:color="auto" w:fill="FFFFFF"/>
        <w:spacing w:after="0" w:line="240" w:lineRule="auto"/>
        <w:ind w:firstLine="375"/>
        <w:jc w:val="center"/>
        <w:rPr>
          <w:rFonts w:ascii="GHEA Grapalat" w:eastAsia="Times New Roman" w:hAnsi="GHEA Grapalat" w:cs="GHEA Grapalat"/>
          <w:b/>
          <w:bCs/>
          <w:color w:val="000000"/>
          <w:sz w:val="24"/>
          <w:szCs w:val="24"/>
          <w:lang w:val="hy-AM" w:eastAsia="en-GB"/>
        </w:rPr>
      </w:pPr>
      <w:r>
        <w:rPr>
          <w:rFonts w:ascii="GHEA Grapalat" w:eastAsia="Times New Roman" w:hAnsi="GHEA Grapalat" w:cs="GHEA Grapalat"/>
          <w:b/>
          <w:bCs/>
          <w:color w:val="000000"/>
          <w:sz w:val="24"/>
          <w:szCs w:val="24"/>
          <w:lang w:val="hy-AM" w:eastAsia="en-GB"/>
        </w:rPr>
        <w:t xml:space="preserve">ՕՏԱՐԵՐԿՐԱՑԻ ԱՇԽԱՏՈՂՆԵՐ </w:t>
      </w:r>
    </w:p>
    <w:p w14:paraId="46D84B26" w14:textId="77777777" w:rsidR="007D6E1C" w:rsidRDefault="007D6E1C" w:rsidP="00DE527D">
      <w:pPr>
        <w:shd w:val="clear" w:color="auto" w:fill="FFFFFF"/>
        <w:spacing w:after="0" w:line="240" w:lineRule="auto"/>
        <w:ind w:firstLine="375"/>
        <w:jc w:val="center"/>
        <w:rPr>
          <w:rFonts w:ascii="GHEA Grapalat" w:eastAsia="Times New Roman" w:hAnsi="GHEA Grapalat" w:cs="GHEA Grapalat"/>
          <w:b/>
          <w:bCs/>
          <w:color w:val="000000"/>
          <w:sz w:val="24"/>
          <w:szCs w:val="24"/>
          <w:lang w:val="hy-AM" w:eastAsia="en-GB"/>
        </w:rPr>
      </w:pPr>
    </w:p>
    <w:p w14:paraId="58A90484" w14:textId="1574B7F8" w:rsidR="00DE527D" w:rsidRPr="007D6E1C" w:rsidRDefault="007D6E1C" w:rsidP="000A14DC">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sidRPr="007D6E1C">
        <w:rPr>
          <w:rFonts w:ascii="GHEA Grapalat" w:eastAsia="Times New Roman" w:hAnsi="GHEA Grapalat" w:cs="GHEA Grapalat"/>
          <w:color w:val="000000"/>
          <w:sz w:val="24"/>
          <w:szCs w:val="24"/>
          <w:lang w:val="hy-AM" w:eastAsia="en-GB"/>
        </w:rPr>
        <w:t>ՀՀ ՎԻՎ օրենսգրքի 201-րդ հոդվածի համաձայն</w:t>
      </w:r>
      <w:r>
        <w:rPr>
          <w:rFonts w:ascii="GHEA Grapalat" w:eastAsia="Times New Roman" w:hAnsi="GHEA Grapalat" w:cs="GHEA Grapalat"/>
          <w:color w:val="000000"/>
          <w:sz w:val="24"/>
          <w:szCs w:val="24"/>
          <w:lang w:val="hy-AM" w:eastAsia="en-GB"/>
        </w:rPr>
        <w:t>.</w:t>
      </w:r>
    </w:p>
    <w:p w14:paraId="24E7EC3E" w14:textId="77777777" w:rsidR="007D6E1C" w:rsidRPr="00730565" w:rsidRDefault="007D6E1C" w:rsidP="000A14DC">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sidRPr="00730565">
        <w:rPr>
          <w:rFonts w:ascii="GHEA Grapalat" w:eastAsia="Times New Roman" w:hAnsi="GHEA Grapalat" w:cs="GHEA Grapalat"/>
          <w:color w:val="000000"/>
          <w:sz w:val="24"/>
          <w:szCs w:val="24"/>
          <w:lang w:val="hy-AM" w:eastAsia="en-GB"/>
        </w:rPr>
        <w:t>Գործատուների (իրավաբանական անձանց դեպքում՝ դրանց գործադիր տնօրենների) կողմից առանց համապատասխան կացության կարգավիճակի կամ աշխատանքի թույլտվության օտարերկրացիներին աշխատանքի ընդունելը`</w:t>
      </w:r>
    </w:p>
    <w:p w14:paraId="35AB00C0" w14:textId="705EDBB7" w:rsidR="008109CE" w:rsidRDefault="007D6E1C" w:rsidP="000A14DC">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sidRPr="00730565">
        <w:rPr>
          <w:rFonts w:ascii="GHEA Grapalat" w:eastAsia="Times New Roman" w:hAnsi="GHEA Grapalat" w:cs="GHEA Grapalat"/>
          <w:color w:val="000000"/>
          <w:sz w:val="24"/>
          <w:szCs w:val="24"/>
          <w:lang w:val="hy-AM" w:eastAsia="en-GB"/>
        </w:rPr>
        <w:t>առաջացնում է տուգանքի նշանակում` նվազագույն աշխատավարձի 100-ապատիկից մինչև 150-ապատիկի չափով:</w:t>
      </w:r>
    </w:p>
    <w:p w14:paraId="74FAEA7E" w14:textId="759FF9D7" w:rsidR="00037C6C" w:rsidRPr="000A14DC" w:rsidRDefault="00037C6C" w:rsidP="000A14DC">
      <w:pPr>
        <w:shd w:val="clear" w:color="auto" w:fill="FFFFFF"/>
        <w:spacing w:after="0" w:line="360" w:lineRule="auto"/>
        <w:ind w:firstLine="375"/>
        <w:jc w:val="both"/>
        <w:rPr>
          <w:rFonts w:ascii="GHEA Grapalat" w:eastAsia="Times New Roman" w:hAnsi="GHEA Grapalat" w:cs="GHEA Grapalat"/>
          <w:color w:val="000000"/>
          <w:sz w:val="24"/>
          <w:szCs w:val="24"/>
          <w:lang w:val="hy-AM" w:eastAsia="en-GB"/>
        </w:rPr>
      </w:pPr>
      <w:r w:rsidRPr="000A14DC">
        <w:rPr>
          <w:rFonts w:ascii="GHEA Grapalat" w:eastAsia="Times New Roman" w:hAnsi="GHEA Grapalat" w:cs="GHEA Grapalat"/>
          <w:b/>
          <w:bCs/>
          <w:color w:val="000000"/>
          <w:sz w:val="24"/>
          <w:szCs w:val="24"/>
          <w:lang w:val="hy-AM" w:eastAsia="en-GB"/>
        </w:rPr>
        <w:t>Հիշեցնենք, որ</w:t>
      </w:r>
      <w:r w:rsidRPr="000A14DC">
        <w:rPr>
          <w:rFonts w:ascii="GHEA Grapalat" w:eastAsia="Times New Roman" w:hAnsi="GHEA Grapalat" w:cs="GHEA Grapalat"/>
          <w:color w:val="000000"/>
          <w:sz w:val="24"/>
          <w:szCs w:val="24"/>
          <w:lang w:val="hy-AM" w:eastAsia="en-GB"/>
        </w:rPr>
        <w:t xml:space="preserve"> Օտարերկրացիների մասին ՀՀ օրենքի.</w:t>
      </w:r>
    </w:p>
    <w:p w14:paraId="2BA3AB6B" w14:textId="06988F2C" w:rsidR="00037C6C" w:rsidRPr="000A14DC" w:rsidRDefault="00037C6C" w:rsidP="000A14DC">
      <w:pPr>
        <w:pStyle w:val="ListParagraph"/>
        <w:numPr>
          <w:ilvl w:val="0"/>
          <w:numId w:val="10"/>
        </w:numPr>
        <w:shd w:val="clear" w:color="auto" w:fill="FFFFFF"/>
        <w:spacing w:after="0" w:line="360" w:lineRule="auto"/>
        <w:ind w:left="709"/>
        <w:jc w:val="both"/>
        <w:rPr>
          <w:rFonts w:ascii="GHEA Grapalat" w:eastAsia="Times New Roman" w:hAnsi="GHEA Grapalat" w:cs="Times New Roman"/>
          <w:color w:val="000000"/>
          <w:sz w:val="24"/>
          <w:szCs w:val="24"/>
          <w:lang w:val="hy-AM" w:eastAsia="en-GB"/>
        </w:rPr>
      </w:pPr>
      <w:r w:rsidRPr="000A14DC">
        <w:rPr>
          <w:rFonts w:ascii="GHEA Grapalat" w:eastAsia="Times New Roman" w:hAnsi="GHEA Grapalat" w:cs="GHEA Grapalat"/>
          <w:b/>
          <w:bCs/>
          <w:color w:val="000000"/>
          <w:sz w:val="24"/>
          <w:szCs w:val="24"/>
          <w:lang w:val="hy-AM" w:eastAsia="en-GB"/>
        </w:rPr>
        <w:t>22-րդ հոդվածի 2-րդ մասի համաձայն</w:t>
      </w:r>
      <w:r w:rsidR="004D6299" w:rsidRPr="000A14DC">
        <w:rPr>
          <w:rFonts w:ascii="GHEA Grapalat" w:eastAsia="Times New Roman" w:hAnsi="GHEA Grapalat" w:cs="GHEA Grapalat"/>
          <w:color w:val="000000"/>
          <w:sz w:val="24"/>
          <w:szCs w:val="24"/>
          <w:lang w:val="hy-AM" w:eastAsia="en-GB"/>
        </w:rPr>
        <w:t>՝</w:t>
      </w:r>
      <w:r w:rsidRPr="000A14DC">
        <w:rPr>
          <w:rFonts w:ascii="GHEA Grapalat" w:eastAsia="Times New Roman" w:hAnsi="GHEA Grapalat" w:cs="GHEA Grapalat"/>
          <w:color w:val="000000"/>
          <w:sz w:val="24"/>
          <w:szCs w:val="24"/>
          <w:lang w:val="hy-AM" w:eastAsia="en-GB"/>
        </w:rPr>
        <w:t xml:space="preserve"> </w:t>
      </w:r>
      <w:r w:rsidR="00732AF5" w:rsidRPr="000A14DC">
        <w:rPr>
          <w:rFonts w:ascii="GHEA Grapalat" w:eastAsia="Times New Roman" w:hAnsi="GHEA Grapalat" w:cs="GHEA Grapalat"/>
          <w:color w:val="000000"/>
          <w:sz w:val="24"/>
          <w:szCs w:val="24"/>
          <w:lang w:val="hy-AM" w:eastAsia="en-GB"/>
        </w:rPr>
        <w:t></w:t>
      </w:r>
      <w:r w:rsidRPr="000A14DC">
        <w:rPr>
          <w:rFonts w:ascii="GHEA Grapalat" w:eastAsia="Times New Roman" w:hAnsi="GHEA Grapalat" w:cs="Times New Roman"/>
          <w:color w:val="000000"/>
          <w:sz w:val="24"/>
          <w:szCs w:val="24"/>
          <w:lang w:val="hy-AM" w:eastAsia="en-GB"/>
        </w:rPr>
        <w:t>Հայաստանի Հանրապետության գործատուներն իրավունք ունեն օտարերկրացի աշխատողի հետ աշխատանքային պայմանագիր (ծառայությունների մատուցման պայմանագիր) կնքելու և նրա աշխատանքն օգտագործելու` լիազորված մարմնի կողմից օտարերկրացի աշխատողի համար տրամադրված աշխատանքի թույլտվության հիման վրա: Լիազորված մարմինը օտարերկրացի աշխատողի համար աշխատանքի թույլտվություն տրամադրելիս հաշվի է առնում Հայաստանի Հանրապետության աշխատանքի շուկայի կարիքները և զարգացումները:</w:t>
      </w:r>
      <w:r w:rsidR="00732AF5" w:rsidRPr="000A14DC">
        <w:rPr>
          <w:rFonts w:ascii="GHEA Grapalat" w:eastAsia="Times New Roman" w:hAnsi="GHEA Grapalat" w:cs="Times New Roman"/>
          <w:color w:val="000000"/>
          <w:sz w:val="24"/>
          <w:szCs w:val="24"/>
          <w:lang w:val="hy-AM" w:eastAsia="en-GB"/>
        </w:rPr>
        <w:t>։</w:t>
      </w:r>
    </w:p>
    <w:p w14:paraId="1540ABD0" w14:textId="79B9C01F" w:rsidR="00037C6C" w:rsidRDefault="00732AF5" w:rsidP="000A14DC">
      <w:pPr>
        <w:pStyle w:val="ListParagraph"/>
        <w:shd w:val="clear" w:color="auto" w:fill="FFFFFF"/>
        <w:spacing w:after="0" w:line="360" w:lineRule="auto"/>
        <w:jc w:val="both"/>
        <w:rPr>
          <w:rFonts w:ascii="GHEA Grapalat" w:eastAsia="Times New Roman" w:hAnsi="GHEA Grapalat" w:cs="GHEA Grapalat"/>
          <w:i/>
          <w:iCs/>
          <w:color w:val="000000"/>
          <w:sz w:val="24"/>
          <w:szCs w:val="24"/>
          <w:lang w:val="hy-AM" w:eastAsia="en-GB"/>
        </w:rPr>
      </w:pPr>
      <w:r w:rsidRPr="000A14DC">
        <w:rPr>
          <w:rFonts w:ascii="GHEA Grapalat" w:eastAsia="Times New Roman" w:hAnsi="GHEA Grapalat" w:cs="GHEA Grapalat"/>
          <w:i/>
          <w:iCs/>
          <w:color w:val="000000"/>
          <w:sz w:val="24"/>
          <w:szCs w:val="24"/>
          <w:lang w:val="hy-AM" w:eastAsia="en-GB"/>
        </w:rPr>
        <w:t xml:space="preserve">Իսկ </w:t>
      </w:r>
      <w:r w:rsidRPr="000A14DC">
        <w:rPr>
          <w:rFonts w:ascii="GHEA Grapalat" w:eastAsia="Times New Roman" w:hAnsi="GHEA Grapalat" w:cs="GHEA Grapalat"/>
          <w:b/>
          <w:bCs/>
          <w:i/>
          <w:iCs/>
          <w:color w:val="000000"/>
          <w:sz w:val="24"/>
          <w:szCs w:val="24"/>
          <w:lang w:val="hy-AM" w:eastAsia="en-GB"/>
        </w:rPr>
        <w:t>նույն հոդվածի 4-րդ մասի համաձայն</w:t>
      </w:r>
      <w:r w:rsidRPr="000A14DC">
        <w:rPr>
          <w:rFonts w:ascii="GHEA Grapalat" w:eastAsia="Times New Roman" w:hAnsi="GHEA Grapalat" w:cs="GHEA Grapalat"/>
          <w:i/>
          <w:iCs/>
          <w:color w:val="000000"/>
          <w:sz w:val="24"/>
          <w:szCs w:val="24"/>
          <w:lang w:val="hy-AM" w:eastAsia="en-GB"/>
        </w:rPr>
        <w:t xml:space="preserve"> </w:t>
      </w:r>
      <w:r w:rsidRPr="000A14DC">
        <w:rPr>
          <w:rFonts w:ascii="GHEA Grapalat" w:eastAsia="Times New Roman" w:hAnsi="GHEA Grapalat" w:cs="Times New Roman"/>
          <w:i/>
          <w:iCs/>
          <w:color w:val="000000"/>
          <w:sz w:val="24"/>
          <w:szCs w:val="24"/>
          <w:lang w:val="hy-AM" w:eastAsia="en-GB"/>
        </w:rPr>
        <w:t>Օտարերկրացին իրավունք ունի Հայաստանի Հանրապետությունում իրականացնելու աշխատանքային գործունեություն` լիազորված մարմնի կողմից օտարերկրացի աշխատողի համար գործատուին տրամադրված աշխատանքի թույլտվության հիման վրա:</w:t>
      </w:r>
      <w:r w:rsidRPr="000A14DC">
        <w:rPr>
          <w:rFonts w:ascii="GHEA Grapalat" w:eastAsia="Times New Roman" w:hAnsi="GHEA Grapalat" w:cs="GHEA Grapalat"/>
          <w:i/>
          <w:iCs/>
          <w:color w:val="000000"/>
          <w:sz w:val="24"/>
          <w:szCs w:val="24"/>
          <w:lang w:val="hy-AM" w:eastAsia="en-GB"/>
        </w:rPr>
        <w:t>։</w:t>
      </w:r>
    </w:p>
    <w:p w14:paraId="660C543B" w14:textId="77777777" w:rsidR="000A14DC" w:rsidRPr="000A14DC" w:rsidRDefault="000A14DC" w:rsidP="000A14DC">
      <w:pPr>
        <w:pStyle w:val="ListParagraph"/>
        <w:shd w:val="clear" w:color="auto" w:fill="FFFFFF"/>
        <w:spacing w:after="0" w:line="360" w:lineRule="auto"/>
        <w:jc w:val="both"/>
        <w:rPr>
          <w:rFonts w:ascii="GHEA Grapalat" w:eastAsia="Times New Roman" w:hAnsi="GHEA Grapalat" w:cs="GHEA Grapalat"/>
          <w:i/>
          <w:iCs/>
          <w:color w:val="000000"/>
          <w:sz w:val="24"/>
          <w:szCs w:val="24"/>
          <w:lang w:val="hy-AM" w:eastAsia="en-GB"/>
        </w:rPr>
      </w:pPr>
    </w:p>
    <w:p w14:paraId="5E58FA9E" w14:textId="020835BA" w:rsidR="00732AF5" w:rsidRPr="000A14DC" w:rsidRDefault="00732AF5" w:rsidP="000A14DC">
      <w:pPr>
        <w:pStyle w:val="ListParagraph"/>
        <w:numPr>
          <w:ilvl w:val="0"/>
          <w:numId w:val="10"/>
        </w:numPr>
        <w:shd w:val="clear" w:color="auto" w:fill="FFFFFF"/>
        <w:spacing w:after="0" w:line="360" w:lineRule="auto"/>
        <w:jc w:val="both"/>
        <w:rPr>
          <w:rFonts w:ascii="GHEA Grapalat" w:eastAsia="Times New Roman" w:hAnsi="GHEA Grapalat" w:cs="GHEA Grapalat"/>
          <w:b/>
          <w:bCs/>
          <w:i/>
          <w:iCs/>
          <w:color w:val="000000"/>
          <w:sz w:val="24"/>
          <w:szCs w:val="24"/>
          <w:lang w:val="hy-AM" w:eastAsia="en-GB"/>
        </w:rPr>
      </w:pPr>
      <w:r w:rsidRPr="000A14DC">
        <w:rPr>
          <w:rFonts w:ascii="GHEA Grapalat" w:eastAsia="Times New Roman" w:hAnsi="GHEA Grapalat" w:cs="GHEA Grapalat"/>
          <w:b/>
          <w:bCs/>
          <w:color w:val="000000"/>
          <w:sz w:val="24"/>
          <w:szCs w:val="24"/>
          <w:lang w:val="hy-AM" w:eastAsia="en-GB"/>
        </w:rPr>
        <w:t>23-րդ հոդվածի համաձայն</w:t>
      </w:r>
      <w:r w:rsidR="004D6299" w:rsidRPr="000A14DC">
        <w:rPr>
          <w:rFonts w:ascii="GHEA Grapalat" w:eastAsia="Times New Roman" w:hAnsi="GHEA Grapalat" w:cs="GHEA Grapalat"/>
          <w:b/>
          <w:bCs/>
          <w:color w:val="000000"/>
          <w:sz w:val="24"/>
          <w:szCs w:val="24"/>
          <w:lang w:val="hy-AM" w:eastAsia="en-GB"/>
        </w:rPr>
        <w:t>.</w:t>
      </w:r>
      <w:r w:rsidRPr="000A14DC">
        <w:rPr>
          <w:rFonts w:ascii="GHEA Grapalat" w:eastAsia="Times New Roman" w:hAnsi="GHEA Grapalat" w:cs="GHEA Grapalat"/>
          <w:b/>
          <w:bCs/>
          <w:color w:val="000000"/>
          <w:sz w:val="24"/>
          <w:szCs w:val="24"/>
          <w:lang w:val="hy-AM" w:eastAsia="en-GB"/>
        </w:rPr>
        <w:t xml:space="preserve"> </w:t>
      </w:r>
    </w:p>
    <w:p w14:paraId="1001CF54" w14:textId="77777777" w:rsidR="000A14DC" w:rsidRPr="000A14DC" w:rsidRDefault="000A14DC" w:rsidP="000A14DC">
      <w:pPr>
        <w:pStyle w:val="ListParagraph"/>
        <w:shd w:val="clear" w:color="auto" w:fill="FFFFFF"/>
        <w:spacing w:after="0" w:line="360" w:lineRule="auto"/>
        <w:jc w:val="both"/>
        <w:rPr>
          <w:rFonts w:ascii="GHEA Grapalat" w:eastAsia="Times New Roman" w:hAnsi="GHEA Grapalat" w:cs="GHEA Grapalat"/>
          <w:b/>
          <w:bCs/>
          <w:i/>
          <w:iCs/>
          <w:color w:val="000000"/>
          <w:sz w:val="24"/>
          <w:szCs w:val="24"/>
          <w:lang w:val="hy-AM" w:eastAsia="en-GB"/>
        </w:rPr>
      </w:pPr>
    </w:p>
    <w:p w14:paraId="7C55C50E" w14:textId="77777777" w:rsidR="00732AF5" w:rsidRPr="000A14DC" w:rsidRDefault="00732AF5" w:rsidP="000A14DC">
      <w:pPr>
        <w:pStyle w:val="ListParagraph"/>
        <w:shd w:val="clear" w:color="auto" w:fill="FFFFFF"/>
        <w:spacing w:after="0" w:line="360" w:lineRule="auto"/>
        <w:jc w:val="both"/>
        <w:rPr>
          <w:rFonts w:ascii="GHEA Grapalat" w:eastAsia="Times New Roman" w:hAnsi="GHEA Grapalat" w:cs="Times New Roman"/>
          <w:color w:val="000000"/>
          <w:sz w:val="24"/>
          <w:szCs w:val="24"/>
          <w:lang w:val="hy-AM" w:eastAsia="en-GB"/>
        </w:rPr>
      </w:pPr>
      <w:r w:rsidRPr="000A14DC">
        <w:rPr>
          <w:rFonts w:ascii="GHEA Grapalat" w:eastAsia="Times New Roman" w:hAnsi="GHEA Grapalat" w:cs="Times New Roman"/>
          <w:color w:val="000000"/>
          <w:sz w:val="24"/>
          <w:szCs w:val="24"/>
          <w:lang w:val="hy-AM" w:eastAsia="en-GB"/>
        </w:rPr>
        <w:t>Առանց աշխատանքի թույլտվության Հայաստանի Հանրապետությունում կարող են աշխատել`</w:t>
      </w:r>
    </w:p>
    <w:p w14:paraId="01759457" w14:textId="77777777" w:rsidR="00732AF5" w:rsidRPr="000A14DC" w:rsidRDefault="00732AF5" w:rsidP="000A14DC">
      <w:pPr>
        <w:pStyle w:val="ListParagraph"/>
        <w:shd w:val="clear" w:color="auto" w:fill="FFFFFF"/>
        <w:spacing w:after="0" w:line="360" w:lineRule="auto"/>
        <w:jc w:val="both"/>
        <w:rPr>
          <w:rFonts w:ascii="GHEA Grapalat" w:eastAsia="Times New Roman" w:hAnsi="GHEA Grapalat" w:cs="Times New Roman"/>
          <w:color w:val="000000"/>
          <w:sz w:val="24"/>
          <w:szCs w:val="24"/>
          <w:lang w:val="hy-AM" w:eastAsia="en-GB"/>
        </w:rPr>
      </w:pPr>
      <w:r w:rsidRPr="000A14DC">
        <w:rPr>
          <w:rFonts w:ascii="GHEA Grapalat" w:eastAsia="Times New Roman" w:hAnsi="GHEA Grapalat" w:cs="Times New Roman"/>
          <w:color w:val="000000"/>
          <w:sz w:val="24"/>
          <w:szCs w:val="24"/>
          <w:lang w:val="hy-AM" w:eastAsia="en-GB"/>
        </w:rPr>
        <w:t xml:space="preserve">ա) Հայաստանի Հանրապետության մշտական և հատուկ կացության կարգավիճակ ունեցողները, ինչպես նաև սույն օրենքի 15-րդ հոդվածի 1-ին մասի «դ» կետով </w:t>
      </w:r>
      <w:r w:rsidRPr="000A14DC">
        <w:rPr>
          <w:rFonts w:ascii="GHEA Grapalat" w:eastAsia="Times New Roman" w:hAnsi="GHEA Grapalat" w:cs="Times New Roman"/>
          <w:color w:val="000000"/>
          <w:sz w:val="24"/>
          <w:szCs w:val="24"/>
          <w:lang w:val="hy-AM" w:eastAsia="en-GB"/>
        </w:rPr>
        <w:lastRenderedPageBreak/>
        <w:t>նախատեսված հիմքերով Հայաստանի Հանրապետության ժամանակավոր կացության կարգավիճակ ունեցողները.</w:t>
      </w:r>
    </w:p>
    <w:p w14:paraId="16C8709A" w14:textId="77777777" w:rsidR="00732AF5" w:rsidRPr="000A14DC" w:rsidRDefault="00732AF5" w:rsidP="000A14DC">
      <w:pPr>
        <w:pStyle w:val="ListParagraph"/>
        <w:shd w:val="clear" w:color="auto" w:fill="FFFFFF"/>
        <w:spacing w:after="0" w:line="360" w:lineRule="auto"/>
        <w:jc w:val="both"/>
        <w:rPr>
          <w:rFonts w:ascii="GHEA Grapalat" w:eastAsia="Times New Roman" w:hAnsi="GHEA Grapalat" w:cs="Times New Roman"/>
          <w:color w:val="000000"/>
          <w:sz w:val="24"/>
          <w:szCs w:val="24"/>
          <w:lang w:val="hy-AM" w:eastAsia="en-GB"/>
        </w:rPr>
      </w:pPr>
      <w:r w:rsidRPr="000A14DC">
        <w:rPr>
          <w:rFonts w:ascii="GHEA Grapalat" w:eastAsia="Times New Roman" w:hAnsi="GHEA Grapalat" w:cs="Times New Roman"/>
          <w:color w:val="000000"/>
          <w:sz w:val="24"/>
          <w:szCs w:val="24"/>
          <w:lang w:val="hy-AM" w:eastAsia="en-GB"/>
        </w:rPr>
        <w:t>բ) սույն օրենքի 15-րդ հոդվածի 1-ին մասի «գ» կետով նախատեսված հիմքերով Հայաստանի Հանրապետության ժամանակավոր կացության կարգավիճակ ունեցողները` կացության ժամկետը չգերազանցող ժամանակահատվածով.</w:t>
      </w:r>
    </w:p>
    <w:p w14:paraId="229470C1" w14:textId="77777777" w:rsidR="00732AF5" w:rsidRPr="000A14DC" w:rsidRDefault="00732AF5" w:rsidP="000A14DC">
      <w:pPr>
        <w:pStyle w:val="ListParagraph"/>
        <w:shd w:val="clear" w:color="auto" w:fill="FFFFFF"/>
        <w:spacing w:after="0" w:line="360" w:lineRule="auto"/>
        <w:jc w:val="both"/>
        <w:rPr>
          <w:rFonts w:ascii="GHEA Grapalat" w:eastAsia="Times New Roman" w:hAnsi="GHEA Grapalat" w:cs="Times New Roman"/>
          <w:color w:val="000000"/>
          <w:sz w:val="24"/>
          <w:szCs w:val="24"/>
          <w:lang w:val="hy-AM" w:eastAsia="en-GB"/>
        </w:rPr>
      </w:pPr>
      <w:r w:rsidRPr="000A14DC">
        <w:rPr>
          <w:rFonts w:ascii="GHEA Grapalat" w:eastAsia="Times New Roman" w:hAnsi="GHEA Grapalat" w:cs="Times New Roman"/>
          <w:color w:val="000000"/>
          <w:sz w:val="24"/>
          <w:szCs w:val="24"/>
          <w:lang w:val="hy-AM" w:eastAsia="en-GB"/>
        </w:rPr>
        <w:t>գ) Հայաստանի Հանրապետությունում հավատարմագրված դիվանագիտական ներկայացուցչությունների և հյուպատոսական հիմնարկների, միջազգային կազմակերպությունների և դրանց ներկայացուցչությունների աշխատակիցների ընտանիքի անդամները` փոխադարձության սկզբունքի հիման վրա.</w:t>
      </w:r>
    </w:p>
    <w:p w14:paraId="33B672EB" w14:textId="77777777" w:rsidR="00732AF5" w:rsidRPr="000A14DC" w:rsidRDefault="00732AF5" w:rsidP="000A14DC">
      <w:pPr>
        <w:pStyle w:val="ListParagraph"/>
        <w:shd w:val="clear" w:color="auto" w:fill="FFFFFF"/>
        <w:spacing w:after="0" w:line="360" w:lineRule="auto"/>
        <w:jc w:val="both"/>
        <w:rPr>
          <w:rFonts w:ascii="GHEA Grapalat" w:eastAsia="Times New Roman" w:hAnsi="GHEA Grapalat" w:cs="Times New Roman"/>
          <w:color w:val="000000"/>
          <w:sz w:val="24"/>
          <w:szCs w:val="24"/>
          <w:lang w:val="hy-AM" w:eastAsia="en-GB"/>
        </w:rPr>
      </w:pPr>
      <w:r w:rsidRPr="000A14DC">
        <w:rPr>
          <w:rFonts w:ascii="GHEA Grapalat" w:eastAsia="Times New Roman" w:hAnsi="GHEA Grapalat" w:cs="Times New Roman"/>
          <w:color w:val="000000"/>
          <w:sz w:val="24"/>
          <w:szCs w:val="24"/>
          <w:lang w:val="hy-AM" w:eastAsia="en-GB"/>
        </w:rPr>
        <w:t>դ) մերձսահմանային շրջանների աշխատողները, ինչպես նաև կարճ ժամկետով ժամանող մշակութային և սպորտային մասնագիտություն ունեցող անձինք.</w:t>
      </w:r>
    </w:p>
    <w:p w14:paraId="7963788C" w14:textId="77777777" w:rsidR="00732AF5" w:rsidRPr="000A14DC" w:rsidRDefault="00732AF5" w:rsidP="000A14DC">
      <w:pPr>
        <w:pStyle w:val="ListParagraph"/>
        <w:shd w:val="clear" w:color="auto" w:fill="FFFFFF"/>
        <w:spacing w:after="0" w:line="360" w:lineRule="auto"/>
        <w:jc w:val="both"/>
        <w:rPr>
          <w:rFonts w:ascii="GHEA Grapalat" w:eastAsia="Times New Roman" w:hAnsi="GHEA Grapalat" w:cs="Times New Roman"/>
          <w:color w:val="000000"/>
          <w:sz w:val="24"/>
          <w:szCs w:val="24"/>
          <w:lang w:val="hy-AM" w:eastAsia="en-GB"/>
        </w:rPr>
      </w:pPr>
      <w:r w:rsidRPr="000A14DC">
        <w:rPr>
          <w:rFonts w:ascii="GHEA Grapalat" w:eastAsia="Times New Roman" w:hAnsi="GHEA Grapalat" w:cs="Times New Roman"/>
          <w:color w:val="000000"/>
          <w:sz w:val="24"/>
          <w:szCs w:val="24"/>
          <w:lang w:val="hy-AM" w:eastAsia="en-GB"/>
        </w:rPr>
        <w:t>ե) օտարերկրյա կապիտալի մասնակցությամբ առևտրային կազմակերպությունների հիմնադիրները, տնօրենները կամ լիազորված ներկայացուցիչները.</w:t>
      </w:r>
    </w:p>
    <w:p w14:paraId="78148CE1" w14:textId="77777777" w:rsidR="00732AF5" w:rsidRPr="000A14DC" w:rsidRDefault="00732AF5" w:rsidP="000A14DC">
      <w:pPr>
        <w:pStyle w:val="ListParagraph"/>
        <w:shd w:val="clear" w:color="auto" w:fill="FFFFFF"/>
        <w:spacing w:after="0" w:line="360" w:lineRule="auto"/>
        <w:jc w:val="both"/>
        <w:rPr>
          <w:rFonts w:ascii="GHEA Grapalat" w:eastAsia="Times New Roman" w:hAnsi="GHEA Grapalat" w:cs="Times New Roman"/>
          <w:color w:val="000000"/>
          <w:sz w:val="24"/>
          <w:szCs w:val="24"/>
          <w:lang w:val="hy-AM" w:eastAsia="en-GB"/>
        </w:rPr>
      </w:pPr>
      <w:r w:rsidRPr="000A14DC">
        <w:rPr>
          <w:rFonts w:ascii="GHEA Grapalat" w:eastAsia="Times New Roman" w:hAnsi="GHEA Grapalat" w:cs="Times New Roman"/>
          <w:color w:val="000000"/>
          <w:sz w:val="24"/>
          <w:szCs w:val="24"/>
          <w:lang w:val="hy-AM" w:eastAsia="en-GB"/>
        </w:rPr>
        <w:t>զ) օտարերկրյա պետության առևտրային կազմակերպությունների աշխատակիցները՝ Հայաստանի Հանրապետությունում տեղակայված այդ կազմակերպությունների ներկայացուցչություններում աշխատելու նպատակով.</w:t>
      </w:r>
    </w:p>
    <w:p w14:paraId="476D7944" w14:textId="77777777" w:rsidR="00732AF5" w:rsidRPr="000A14DC" w:rsidRDefault="00732AF5" w:rsidP="000A14DC">
      <w:pPr>
        <w:pStyle w:val="ListParagraph"/>
        <w:shd w:val="clear" w:color="auto" w:fill="FFFFFF"/>
        <w:spacing w:after="0" w:line="360" w:lineRule="auto"/>
        <w:jc w:val="both"/>
        <w:rPr>
          <w:rFonts w:ascii="GHEA Grapalat" w:eastAsia="Times New Roman" w:hAnsi="GHEA Grapalat" w:cs="Times New Roman"/>
          <w:color w:val="000000"/>
          <w:sz w:val="24"/>
          <w:szCs w:val="24"/>
          <w:lang w:val="hy-AM" w:eastAsia="en-GB"/>
        </w:rPr>
      </w:pPr>
      <w:r w:rsidRPr="000A14DC">
        <w:rPr>
          <w:rFonts w:ascii="GHEA Grapalat" w:eastAsia="Times New Roman" w:hAnsi="GHEA Grapalat" w:cs="Times New Roman"/>
          <w:color w:val="000000"/>
          <w:sz w:val="24"/>
          <w:szCs w:val="24"/>
          <w:lang w:val="hy-AM" w:eastAsia="en-GB"/>
        </w:rPr>
        <w:t>է) օտարերկրյա առևտրային կազմակերպության կողմից իր մասնաճյուղ կամ ներկայացուցչություն առաքվող կամ օտարերկրյա առևտրային կազմակերպություններից գնված մեքենաները, սարքավորումները, հաստոցները տեղադրելու, վերանորոգելու և դրանք շահագործելու համար աշխատողներին որակավորելու նպատակով 6 ամսից ոչ ավել ժամկետով ժամանող օտարերկրյա մասնագետները.</w:t>
      </w:r>
    </w:p>
    <w:p w14:paraId="4DD20456" w14:textId="77777777" w:rsidR="00732AF5" w:rsidRPr="000A14DC" w:rsidRDefault="00732AF5" w:rsidP="000A14DC">
      <w:pPr>
        <w:pStyle w:val="ListParagraph"/>
        <w:shd w:val="clear" w:color="auto" w:fill="FFFFFF"/>
        <w:spacing w:after="0" w:line="360" w:lineRule="auto"/>
        <w:jc w:val="both"/>
        <w:rPr>
          <w:rFonts w:ascii="GHEA Grapalat" w:eastAsia="Times New Roman" w:hAnsi="GHEA Grapalat" w:cs="Times New Roman"/>
          <w:color w:val="000000"/>
          <w:sz w:val="24"/>
          <w:szCs w:val="24"/>
          <w:lang w:val="hy-AM" w:eastAsia="en-GB"/>
        </w:rPr>
      </w:pPr>
      <w:r w:rsidRPr="000A14DC">
        <w:rPr>
          <w:rFonts w:ascii="GHEA Grapalat" w:eastAsia="Times New Roman" w:hAnsi="GHEA Grapalat" w:cs="Times New Roman"/>
          <w:color w:val="000000"/>
          <w:sz w:val="24"/>
          <w:szCs w:val="24"/>
          <w:lang w:val="hy-AM" w:eastAsia="en-GB"/>
        </w:rPr>
        <w:t>ը) Հայաստանի Հանրապետության միջազգային պայմանագրերի հիման վրա ժամանող մասնագետները կամ այլ անձինք.</w:t>
      </w:r>
    </w:p>
    <w:p w14:paraId="0CFD40E5" w14:textId="77777777" w:rsidR="00732AF5" w:rsidRPr="000A14DC" w:rsidRDefault="00732AF5" w:rsidP="000A14DC">
      <w:pPr>
        <w:pStyle w:val="ListParagraph"/>
        <w:shd w:val="clear" w:color="auto" w:fill="FFFFFF"/>
        <w:spacing w:after="0" w:line="360" w:lineRule="auto"/>
        <w:jc w:val="both"/>
        <w:rPr>
          <w:rFonts w:ascii="GHEA Grapalat" w:eastAsia="Times New Roman" w:hAnsi="GHEA Grapalat" w:cs="Times New Roman"/>
          <w:color w:val="000000"/>
          <w:sz w:val="24"/>
          <w:szCs w:val="24"/>
          <w:lang w:val="hy-AM" w:eastAsia="en-GB"/>
        </w:rPr>
      </w:pPr>
      <w:r w:rsidRPr="000A14DC">
        <w:rPr>
          <w:rFonts w:ascii="GHEA Grapalat" w:eastAsia="Times New Roman" w:hAnsi="GHEA Grapalat" w:cs="Times New Roman"/>
          <w:color w:val="000000"/>
          <w:sz w:val="24"/>
          <w:szCs w:val="24"/>
          <w:lang w:val="hy-AM" w:eastAsia="en-GB"/>
        </w:rPr>
        <w:t>թ) Հայաստանի Հանրապետության ուսումնական հաստատություններում դասախոսություններ կարդալու նպատակով հրավիրված օտարերկրյա ուսումնական հաստատությունների դասախոսները.</w:t>
      </w:r>
    </w:p>
    <w:p w14:paraId="6AAF4903" w14:textId="77777777" w:rsidR="00732AF5" w:rsidRPr="000A14DC" w:rsidRDefault="00732AF5" w:rsidP="000A14DC">
      <w:pPr>
        <w:pStyle w:val="ListParagraph"/>
        <w:shd w:val="clear" w:color="auto" w:fill="FFFFFF"/>
        <w:spacing w:after="0" w:line="360" w:lineRule="auto"/>
        <w:jc w:val="both"/>
        <w:rPr>
          <w:rFonts w:ascii="GHEA Grapalat" w:eastAsia="Times New Roman" w:hAnsi="GHEA Grapalat" w:cs="Times New Roman"/>
          <w:color w:val="000000"/>
          <w:sz w:val="24"/>
          <w:szCs w:val="24"/>
          <w:lang w:val="hy-AM" w:eastAsia="en-GB"/>
        </w:rPr>
      </w:pPr>
      <w:r w:rsidRPr="000A14DC">
        <w:rPr>
          <w:rFonts w:ascii="GHEA Grapalat" w:eastAsia="Times New Roman" w:hAnsi="GHEA Grapalat" w:cs="Times New Roman"/>
          <w:color w:val="000000"/>
          <w:sz w:val="24"/>
          <w:szCs w:val="24"/>
          <w:lang w:val="hy-AM" w:eastAsia="en-GB"/>
        </w:rPr>
        <w:t>ժ) լրատվական գործունեություն իրականացնող օտարերկրյա կազմակերպությունների հավատարմագրված ներկայացուցիչները.</w:t>
      </w:r>
    </w:p>
    <w:p w14:paraId="6190DE4A" w14:textId="77777777" w:rsidR="00732AF5" w:rsidRPr="000A14DC" w:rsidRDefault="00732AF5" w:rsidP="000A14DC">
      <w:pPr>
        <w:pStyle w:val="ListParagraph"/>
        <w:shd w:val="clear" w:color="auto" w:fill="FFFFFF"/>
        <w:spacing w:after="0" w:line="360" w:lineRule="auto"/>
        <w:jc w:val="both"/>
        <w:rPr>
          <w:rFonts w:ascii="GHEA Grapalat" w:eastAsia="Times New Roman" w:hAnsi="GHEA Grapalat" w:cs="Times New Roman"/>
          <w:color w:val="000000"/>
          <w:sz w:val="24"/>
          <w:szCs w:val="24"/>
          <w:lang w:val="hy-AM" w:eastAsia="en-GB"/>
        </w:rPr>
      </w:pPr>
      <w:r w:rsidRPr="000A14DC">
        <w:rPr>
          <w:rFonts w:ascii="GHEA Grapalat" w:eastAsia="Times New Roman" w:hAnsi="GHEA Grapalat" w:cs="Times New Roman"/>
          <w:color w:val="000000"/>
          <w:sz w:val="24"/>
          <w:szCs w:val="24"/>
          <w:lang w:val="hy-AM" w:eastAsia="en-GB"/>
        </w:rPr>
        <w:lastRenderedPageBreak/>
        <w:t>ժա) փախստականի կարգավիճակ ունեցող, Հայաստանի Հանրապետությունում քաղաքական ապաստան ստացած օտարերկրյա քաղաքացիներն ու քաղաքացիություն չունեցող անձինք` կացության ժամկետը չգերազանցող ժամանակահատվածով.</w:t>
      </w:r>
    </w:p>
    <w:p w14:paraId="0DACB3CC" w14:textId="77777777" w:rsidR="00732AF5" w:rsidRPr="000A14DC" w:rsidRDefault="00732AF5" w:rsidP="000A14DC">
      <w:pPr>
        <w:pStyle w:val="ListParagraph"/>
        <w:shd w:val="clear" w:color="auto" w:fill="FFFFFF"/>
        <w:spacing w:after="0" w:line="360" w:lineRule="auto"/>
        <w:jc w:val="both"/>
        <w:rPr>
          <w:rFonts w:ascii="GHEA Grapalat" w:eastAsia="Times New Roman" w:hAnsi="GHEA Grapalat" w:cs="Times New Roman"/>
          <w:color w:val="000000"/>
          <w:sz w:val="24"/>
          <w:szCs w:val="24"/>
          <w:lang w:val="hy-AM" w:eastAsia="en-GB"/>
        </w:rPr>
      </w:pPr>
      <w:r w:rsidRPr="000A14DC">
        <w:rPr>
          <w:rFonts w:ascii="GHEA Grapalat" w:eastAsia="Times New Roman" w:hAnsi="GHEA Grapalat" w:cs="Times New Roman"/>
          <w:color w:val="000000"/>
          <w:sz w:val="24"/>
          <w:szCs w:val="24"/>
          <w:lang w:val="hy-AM" w:eastAsia="en-GB"/>
        </w:rPr>
        <w:t>ժբ) համապատասխան միջազգային պայմանագրերի հիման վրա արձակուրդների ժամանակ աշխատանքային փոխանակումների շրջանակներում աշխատանք կատարող ուսանողները.</w:t>
      </w:r>
    </w:p>
    <w:p w14:paraId="357A56B4" w14:textId="77777777" w:rsidR="00732AF5" w:rsidRPr="000A14DC" w:rsidRDefault="00732AF5" w:rsidP="000A14DC">
      <w:pPr>
        <w:pStyle w:val="ListParagraph"/>
        <w:shd w:val="clear" w:color="auto" w:fill="FFFFFF"/>
        <w:spacing w:after="0" w:line="360" w:lineRule="auto"/>
        <w:jc w:val="both"/>
        <w:rPr>
          <w:rFonts w:ascii="GHEA Grapalat" w:eastAsia="Times New Roman" w:hAnsi="GHEA Grapalat" w:cs="Times New Roman"/>
          <w:color w:val="000000"/>
          <w:sz w:val="24"/>
          <w:szCs w:val="24"/>
          <w:lang w:val="hy-AM" w:eastAsia="en-GB"/>
        </w:rPr>
      </w:pPr>
      <w:r w:rsidRPr="000A14DC">
        <w:rPr>
          <w:rFonts w:ascii="GHEA Grapalat" w:eastAsia="Times New Roman" w:hAnsi="GHEA Grapalat" w:cs="Times New Roman"/>
          <w:color w:val="000000"/>
          <w:sz w:val="24"/>
          <w:szCs w:val="24"/>
          <w:lang w:val="hy-AM" w:eastAsia="en-GB"/>
        </w:rPr>
        <w:t>ժգ) օրենքով սահմանված կարգով զոհի կամ հատուկ կատեգորիայի զոհի կարգավիճակ ունեցող անձինք և հատուկ կատեգորիայի զոհի օրինական ներկայացուցիչը.</w:t>
      </w:r>
    </w:p>
    <w:p w14:paraId="315CF6B5" w14:textId="77777777" w:rsidR="00732AF5" w:rsidRPr="000A14DC" w:rsidRDefault="00732AF5" w:rsidP="000A14DC">
      <w:pPr>
        <w:pStyle w:val="ListParagraph"/>
        <w:shd w:val="clear" w:color="auto" w:fill="FFFFFF"/>
        <w:spacing w:after="0" w:line="360" w:lineRule="auto"/>
        <w:jc w:val="both"/>
        <w:rPr>
          <w:rFonts w:ascii="GHEA Grapalat" w:eastAsia="Times New Roman" w:hAnsi="GHEA Grapalat" w:cs="Times New Roman"/>
          <w:color w:val="000000"/>
          <w:sz w:val="24"/>
          <w:szCs w:val="24"/>
          <w:lang w:val="hy-AM" w:eastAsia="en-GB"/>
        </w:rPr>
      </w:pPr>
      <w:r w:rsidRPr="000A14DC">
        <w:rPr>
          <w:rFonts w:ascii="GHEA Grapalat" w:eastAsia="Times New Roman" w:hAnsi="GHEA Grapalat" w:cs="Times New Roman"/>
          <w:color w:val="000000"/>
          <w:sz w:val="24"/>
          <w:szCs w:val="24"/>
          <w:lang w:val="hy-AM" w:eastAsia="en-GB"/>
        </w:rPr>
        <w:t>ժդ) Հայաստանի Հանրապետության համապատասխան միջազգային պայմանագրերի ուժով աշխատանքի թույլտվություն ստանալու պահանջից ազատված օտարերկրացիները.</w:t>
      </w:r>
    </w:p>
    <w:p w14:paraId="567143E3" w14:textId="77777777" w:rsidR="00732AF5" w:rsidRPr="000A14DC" w:rsidRDefault="00732AF5" w:rsidP="000A14DC">
      <w:pPr>
        <w:pStyle w:val="ListParagraph"/>
        <w:shd w:val="clear" w:color="auto" w:fill="FFFFFF"/>
        <w:spacing w:after="0" w:line="360" w:lineRule="auto"/>
        <w:jc w:val="both"/>
        <w:rPr>
          <w:rFonts w:ascii="GHEA Grapalat" w:eastAsia="Times New Roman" w:hAnsi="GHEA Grapalat" w:cs="Times New Roman"/>
          <w:color w:val="000000"/>
          <w:sz w:val="24"/>
          <w:szCs w:val="24"/>
          <w:lang w:val="hy-AM" w:eastAsia="en-GB"/>
        </w:rPr>
      </w:pPr>
      <w:r w:rsidRPr="000A14DC">
        <w:rPr>
          <w:rFonts w:ascii="GHEA Grapalat" w:eastAsia="Times New Roman" w:hAnsi="GHEA Grapalat" w:cs="Times New Roman"/>
          <w:color w:val="000000"/>
          <w:sz w:val="24"/>
          <w:szCs w:val="24"/>
          <w:lang w:val="hy-AM" w:eastAsia="en-GB"/>
        </w:rPr>
        <w:t>ժե) Հայաստանի Հանրապետության կառավարության սահմանած` առանձին մասնագիտություններով բարձր որակավորում ունեցող օտարերկրացի մասնագետները.</w:t>
      </w:r>
    </w:p>
    <w:p w14:paraId="524635E7" w14:textId="77777777" w:rsidR="00732AF5" w:rsidRPr="000A14DC" w:rsidRDefault="00732AF5" w:rsidP="000A14DC">
      <w:pPr>
        <w:pStyle w:val="ListParagraph"/>
        <w:shd w:val="clear" w:color="auto" w:fill="FFFFFF"/>
        <w:spacing w:after="0" w:line="360" w:lineRule="auto"/>
        <w:jc w:val="both"/>
        <w:rPr>
          <w:rFonts w:ascii="GHEA Grapalat" w:eastAsia="Times New Roman" w:hAnsi="GHEA Grapalat" w:cs="Times New Roman"/>
          <w:color w:val="000000"/>
          <w:sz w:val="24"/>
          <w:szCs w:val="24"/>
          <w:lang w:val="hy-AM" w:eastAsia="en-GB"/>
        </w:rPr>
      </w:pPr>
      <w:r w:rsidRPr="000A14DC">
        <w:rPr>
          <w:rFonts w:ascii="GHEA Grapalat" w:eastAsia="Times New Roman" w:hAnsi="GHEA Grapalat" w:cs="Times New Roman"/>
          <w:color w:val="000000"/>
          <w:sz w:val="24"/>
          <w:szCs w:val="24"/>
          <w:lang w:val="hy-AM" w:eastAsia="en-GB"/>
        </w:rPr>
        <w:t>ժզ) օտարերկրացի դատապարտյալները կամ կալանավորված անձինք, ինչպես նաև պրոբացիայի շահառու հանդիսացող օտարերկրացիները.</w:t>
      </w:r>
    </w:p>
    <w:p w14:paraId="6A8EC1F9" w14:textId="4D36DAF5" w:rsidR="00732AF5" w:rsidRPr="000A14DC" w:rsidRDefault="00732AF5" w:rsidP="000A14DC">
      <w:pPr>
        <w:pStyle w:val="ListParagraph"/>
        <w:shd w:val="clear" w:color="auto" w:fill="FFFFFF"/>
        <w:spacing w:after="0" w:line="360" w:lineRule="auto"/>
        <w:jc w:val="both"/>
        <w:rPr>
          <w:rFonts w:ascii="GHEA Grapalat" w:eastAsia="Times New Roman" w:hAnsi="GHEA Grapalat" w:cs="Times New Roman"/>
          <w:color w:val="000000"/>
          <w:sz w:val="24"/>
          <w:szCs w:val="24"/>
          <w:lang w:val="hy-AM" w:eastAsia="en-GB"/>
        </w:rPr>
      </w:pPr>
      <w:r w:rsidRPr="000A14DC">
        <w:rPr>
          <w:rFonts w:ascii="GHEA Grapalat" w:eastAsia="Times New Roman" w:hAnsi="GHEA Grapalat" w:cs="Times New Roman"/>
          <w:color w:val="000000"/>
          <w:sz w:val="24"/>
          <w:szCs w:val="24"/>
          <w:lang w:val="hy-AM" w:eastAsia="en-GB"/>
        </w:rPr>
        <w:t>ժէ) օտարերկրացի այն մարզիկները, որոնք ունեն պրոֆեսիոնալ կարգավիճակ և միաժամանակ կնքում են մարզական գործունեության մասին պայմանագիր, այդ թվում` աշխատանքային պայմանագիր գործատուի հետ:</w:t>
      </w:r>
    </w:p>
    <w:p w14:paraId="4C7AC46A" w14:textId="1CCE076D" w:rsidR="004D6299" w:rsidRDefault="004D6299" w:rsidP="00732AF5">
      <w:pPr>
        <w:pStyle w:val="ListParagraph"/>
        <w:shd w:val="clear" w:color="auto" w:fill="FFFFFF"/>
        <w:spacing w:after="0" w:line="240" w:lineRule="auto"/>
        <w:rPr>
          <w:rFonts w:ascii="Arial Unicode" w:eastAsia="Times New Roman" w:hAnsi="Arial Unicode" w:cs="Times New Roman"/>
          <w:color w:val="000000"/>
          <w:sz w:val="21"/>
          <w:szCs w:val="21"/>
          <w:lang w:val="hy-AM" w:eastAsia="en-GB"/>
        </w:rPr>
      </w:pPr>
    </w:p>
    <w:p w14:paraId="26FFB02C" w14:textId="77777777" w:rsidR="004D6299" w:rsidRDefault="004D6299" w:rsidP="00732AF5">
      <w:pPr>
        <w:pStyle w:val="ListParagraph"/>
        <w:shd w:val="clear" w:color="auto" w:fill="FFFFFF"/>
        <w:spacing w:after="0" w:line="240" w:lineRule="auto"/>
        <w:rPr>
          <w:rFonts w:ascii="Arial Unicode" w:eastAsia="Times New Roman" w:hAnsi="Arial Unicode" w:cs="Times New Roman"/>
          <w:color w:val="000000"/>
          <w:sz w:val="21"/>
          <w:szCs w:val="21"/>
          <w:lang w:val="hy-AM" w:eastAsia="en-GB"/>
        </w:rPr>
      </w:pPr>
    </w:p>
    <w:p w14:paraId="0466D5C7" w14:textId="54103437" w:rsidR="004D6299" w:rsidRPr="000A14DC" w:rsidRDefault="004D6299" w:rsidP="000A14DC">
      <w:pPr>
        <w:pStyle w:val="ListParagraph"/>
        <w:numPr>
          <w:ilvl w:val="0"/>
          <w:numId w:val="10"/>
        </w:numPr>
        <w:shd w:val="clear" w:color="auto" w:fill="FFFFFF"/>
        <w:spacing w:after="0" w:line="360" w:lineRule="auto"/>
        <w:rPr>
          <w:rFonts w:ascii="GHEA Grapalat" w:eastAsia="Times New Roman" w:hAnsi="GHEA Grapalat" w:cs="Times New Roman"/>
          <w:b/>
          <w:bCs/>
          <w:color w:val="000000"/>
          <w:sz w:val="24"/>
          <w:szCs w:val="24"/>
          <w:lang w:val="hy-AM" w:eastAsia="en-GB"/>
        </w:rPr>
      </w:pPr>
      <w:r w:rsidRPr="000A14DC">
        <w:rPr>
          <w:rFonts w:ascii="GHEA Grapalat" w:eastAsia="Times New Roman" w:hAnsi="GHEA Grapalat" w:cs="Times New Roman"/>
          <w:b/>
          <w:bCs/>
          <w:color w:val="000000"/>
          <w:sz w:val="24"/>
          <w:szCs w:val="24"/>
          <w:lang w:val="hy-AM" w:eastAsia="en-GB"/>
        </w:rPr>
        <w:t xml:space="preserve">24-րդ հոդվածի համաձայն՝ </w:t>
      </w:r>
    </w:p>
    <w:p w14:paraId="0CB011DA" w14:textId="77777777" w:rsidR="004D6299" w:rsidRPr="000A14DC" w:rsidRDefault="004D6299" w:rsidP="000A14DC">
      <w:pPr>
        <w:pStyle w:val="ListParagraph"/>
        <w:shd w:val="clear" w:color="auto" w:fill="FFFFFF"/>
        <w:spacing w:after="0" w:line="360" w:lineRule="auto"/>
        <w:rPr>
          <w:rFonts w:ascii="GHEA Grapalat" w:eastAsia="Times New Roman" w:hAnsi="GHEA Grapalat" w:cs="Times New Roman"/>
          <w:b/>
          <w:bCs/>
          <w:color w:val="000000"/>
          <w:sz w:val="24"/>
          <w:szCs w:val="24"/>
          <w:lang w:val="hy-AM" w:eastAsia="en-GB"/>
        </w:rPr>
      </w:pPr>
    </w:p>
    <w:p w14:paraId="66836829" w14:textId="15C03513" w:rsidR="004D6299" w:rsidRPr="000A14DC" w:rsidRDefault="004D6299" w:rsidP="000A14DC">
      <w:pPr>
        <w:shd w:val="clear" w:color="auto" w:fill="FFFFFF"/>
        <w:spacing w:after="0" w:line="360" w:lineRule="auto"/>
        <w:ind w:firstLine="375"/>
        <w:jc w:val="both"/>
        <w:rPr>
          <w:rFonts w:ascii="GHEA Grapalat" w:eastAsia="Times New Roman" w:hAnsi="GHEA Grapalat" w:cs="Times New Roman"/>
          <w:color w:val="000000"/>
          <w:sz w:val="24"/>
          <w:szCs w:val="24"/>
          <w:lang w:val="hy-AM" w:eastAsia="en-GB"/>
        </w:rPr>
      </w:pPr>
      <w:r w:rsidRPr="000A14DC">
        <w:rPr>
          <w:rFonts w:ascii="GHEA Grapalat" w:eastAsia="Times New Roman" w:hAnsi="GHEA Grapalat" w:cs="Times New Roman"/>
          <w:color w:val="000000"/>
          <w:sz w:val="24"/>
          <w:szCs w:val="24"/>
          <w:lang w:val="hy-AM" w:eastAsia="en-GB"/>
        </w:rPr>
        <w:t>1.Աշխատանքի թույլտվության տրամադրումը և մերժումն իրականացնում է լիազորված մարմինը` Հայաստանի Հանրապետության կառավարության սահմանած կարգով և ժամկետներում:</w:t>
      </w:r>
    </w:p>
    <w:p w14:paraId="5A3FE860" w14:textId="77777777" w:rsidR="004D6299" w:rsidRPr="000A14DC" w:rsidRDefault="004D6299" w:rsidP="000A14DC">
      <w:pPr>
        <w:shd w:val="clear" w:color="auto" w:fill="FFFFFF"/>
        <w:spacing w:after="0" w:line="360" w:lineRule="auto"/>
        <w:ind w:firstLine="375"/>
        <w:jc w:val="both"/>
        <w:rPr>
          <w:rFonts w:ascii="GHEA Grapalat" w:eastAsia="Times New Roman" w:hAnsi="GHEA Grapalat" w:cs="Times New Roman"/>
          <w:color w:val="000000"/>
          <w:sz w:val="24"/>
          <w:szCs w:val="24"/>
          <w:lang w:val="hy-AM" w:eastAsia="en-GB"/>
        </w:rPr>
      </w:pPr>
      <w:r w:rsidRPr="000A14DC">
        <w:rPr>
          <w:rFonts w:ascii="GHEA Grapalat" w:eastAsia="Times New Roman" w:hAnsi="GHEA Grapalat" w:cs="Times New Roman"/>
          <w:color w:val="000000"/>
          <w:sz w:val="24"/>
          <w:szCs w:val="24"/>
          <w:lang w:val="hy-AM" w:eastAsia="en-GB"/>
        </w:rPr>
        <w:t xml:space="preserve">2. Օտարերկրացու համար աշխատանքի թույլտվություն տրվում է սույն օրենքի 22-րդ հոդվածի 3-րդ մասի համաձայն գործատուի դիմած կոնկրետ ժամկետով` պահպանելով նույն </w:t>
      </w:r>
      <w:r w:rsidRPr="000A14DC">
        <w:rPr>
          <w:rFonts w:ascii="GHEA Grapalat" w:eastAsia="Times New Roman" w:hAnsi="GHEA Grapalat" w:cs="Times New Roman"/>
          <w:color w:val="000000"/>
          <w:sz w:val="24"/>
          <w:szCs w:val="24"/>
          <w:lang w:val="hy-AM" w:eastAsia="en-GB"/>
        </w:rPr>
        <w:lastRenderedPageBreak/>
        <w:t>հոդվածի պահանջները: Օտարերկրացու համար կարող է տրամադրվել նոր աշխատանքի թույլտվություն` սույն օրենքով սահմանված կարգով:</w:t>
      </w:r>
    </w:p>
    <w:p w14:paraId="60C291E6" w14:textId="77777777" w:rsidR="004D6299" w:rsidRPr="000A14DC" w:rsidRDefault="004D6299" w:rsidP="000A14DC">
      <w:pPr>
        <w:shd w:val="clear" w:color="auto" w:fill="FFFFFF"/>
        <w:spacing w:after="0" w:line="360" w:lineRule="auto"/>
        <w:ind w:firstLine="375"/>
        <w:jc w:val="both"/>
        <w:rPr>
          <w:rFonts w:ascii="GHEA Grapalat" w:eastAsia="Times New Roman" w:hAnsi="GHEA Grapalat" w:cs="Times New Roman"/>
          <w:color w:val="000000"/>
          <w:sz w:val="24"/>
          <w:szCs w:val="24"/>
          <w:lang w:val="hy-AM" w:eastAsia="en-GB"/>
        </w:rPr>
      </w:pPr>
      <w:r w:rsidRPr="000A14DC">
        <w:rPr>
          <w:rFonts w:ascii="GHEA Grapalat" w:eastAsia="Times New Roman" w:hAnsi="GHEA Grapalat" w:cs="Times New Roman"/>
          <w:color w:val="000000"/>
          <w:sz w:val="24"/>
          <w:szCs w:val="24"/>
          <w:lang w:val="hy-AM" w:eastAsia="en-GB"/>
        </w:rPr>
        <w:t>3. Աշխատանքի թույլտվության մեջ նշվում են այն աշխատանքը, որը պետք է կատարի օտարերկրացին, և այն գործատուն, որի մոտ նա անցնում է աշխատանքի: Աշխատանքի թույլտվություն ստացած օտարերկրացուն ժամանակավոր կացության կարգավիճակ տրվում կամ դրա ժամկետը երկարաձգվում է աշխատանքի թույլտվության մեջ նշված ժամկետով:</w:t>
      </w:r>
    </w:p>
    <w:p w14:paraId="23641B65" w14:textId="33816B85" w:rsidR="004D6299" w:rsidRDefault="004D6299" w:rsidP="000A14DC">
      <w:pPr>
        <w:shd w:val="clear" w:color="auto" w:fill="FFFFFF"/>
        <w:spacing w:after="0" w:line="360" w:lineRule="auto"/>
        <w:ind w:firstLine="375"/>
        <w:jc w:val="both"/>
        <w:rPr>
          <w:rFonts w:ascii="GHEA Grapalat" w:eastAsia="Times New Roman" w:hAnsi="GHEA Grapalat" w:cs="Times New Roman"/>
          <w:color w:val="000000"/>
          <w:sz w:val="24"/>
          <w:szCs w:val="24"/>
          <w:lang w:val="hy-AM" w:eastAsia="en-GB"/>
        </w:rPr>
      </w:pPr>
      <w:r w:rsidRPr="000A14DC">
        <w:rPr>
          <w:rFonts w:ascii="GHEA Grapalat" w:eastAsia="Times New Roman" w:hAnsi="GHEA Grapalat" w:cs="Times New Roman"/>
          <w:color w:val="000000"/>
          <w:sz w:val="24"/>
          <w:szCs w:val="24"/>
          <w:lang w:val="hy-AM" w:eastAsia="en-GB"/>
        </w:rPr>
        <w:t>4. Աշխատանքի թույլտվություն ստանալու համար գործատուից գանձվում է պետական տուրք` «Պետական տուրքի մասին» Հայաստանի Հանրապետության օրենքով սահմանված կարգով և չափով:</w:t>
      </w:r>
    </w:p>
    <w:p w14:paraId="07068C43" w14:textId="77777777" w:rsidR="000A14DC" w:rsidRPr="000A14DC" w:rsidRDefault="000A14DC" w:rsidP="000A14DC">
      <w:pPr>
        <w:shd w:val="clear" w:color="auto" w:fill="FFFFFF"/>
        <w:spacing w:after="0" w:line="360" w:lineRule="auto"/>
        <w:ind w:firstLine="375"/>
        <w:jc w:val="both"/>
        <w:rPr>
          <w:rFonts w:ascii="GHEA Grapalat" w:eastAsia="Times New Roman" w:hAnsi="GHEA Grapalat" w:cs="Times New Roman"/>
          <w:color w:val="000000"/>
          <w:sz w:val="24"/>
          <w:szCs w:val="24"/>
          <w:lang w:val="hy-AM" w:eastAsia="en-GB"/>
        </w:rPr>
      </w:pPr>
    </w:p>
    <w:p w14:paraId="1CAAD300" w14:textId="213F89A2" w:rsidR="004D6299" w:rsidRDefault="004D6299" w:rsidP="000A14DC">
      <w:pPr>
        <w:pStyle w:val="ListParagraph"/>
        <w:numPr>
          <w:ilvl w:val="0"/>
          <w:numId w:val="10"/>
        </w:numPr>
        <w:shd w:val="clear" w:color="auto" w:fill="FFFFFF"/>
        <w:spacing w:after="0" w:line="360" w:lineRule="auto"/>
        <w:jc w:val="both"/>
        <w:rPr>
          <w:rFonts w:ascii="GHEA Grapalat" w:eastAsia="Times New Roman" w:hAnsi="GHEA Grapalat" w:cs="Times New Roman"/>
          <w:b/>
          <w:bCs/>
          <w:color w:val="000000"/>
          <w:sz w:val="24"/>
          <w:szCs w:val="24"/>
          <w:lang w:val="hy-AM" w:eastAsia="en-GB"/>
        </w:rPr>
      </w:pPr>
      <w:r w:rsidRPr="000A14DC">
        <w:rPr>
          <w:rFonts w:ascii="GHEA Grapalat" w:eastAsia="Times New Roman" w:hAnsi="GHEA Grapalat" w:cs="Times New Roman"/>
          <w:b/>
          <w:bCs/>
          <w:color w:val="000000"/>
          <w:sz w:val="24"/>
          <w:szCs w:val="24"/>
          <w:lang w:val="hy-AM" w:eastAsia="en-GB"/>
        </w:rPr>
        <w:t>27-րդ հոդվածի համաձայն.</w:t>
      </w:r>
    </w:p>
    <w:p w14:paraId="1D8FD489" w14:textId="77777777" w:rsidR="000A14DC" w:rsidRPr="000A14DC" w:rsidRDefault="000A14DC" w:rsidP="000A14DC">
      <w:pPr>
        <w:pStyle w:val="ListParagraph"/>
        <w:shd w:val="clear" w:color="auto" w:fill="FFFFFF"/>
        <w:spacing w:after="0" w:line="360" w:lineRule="auto"/>
        <w:jc w:val="both"/>
        <w:rPr>
          <w:rFonts w:ascii="GHEA Grapalat" w:eastAsia="Times New Roman" w:hAnsi="GHEA Grapalat" w:cs="Times New Roman"/>
          <w:b/>
          <w:bCs/>
          <w:color w:val="000000"/>
          <w:sz w:val="24"/>
          <w:szCs w:val="24"/>
          <w:lang w:val="hy-AM" w:eastAsia="en-GB"/>
        </w:rPr>
      </w:pPr>
    </w:p>
    <w:p w14:paraId="0B6FAF91" w14:textId="77777777" w:rsidR="004D6299" w:rsidRPr="000A14DC" w:rsidRDefault="004D6299" w:rsidP="000A14DC">
      <w:pPr>
        <w:shd w:val="clear" w:color="auto" w:fill="FFFFFF"/>
        <w:spacing w:after="0" w:line="360" w:lineRule="auto"/>
        <w:ind w:firstLine="375"/>
        <w:jc w:val="both"/>
        <w:rPr>
          <w:rFonts w:ascii="GHEA Grapalat" w:eastAsia="Times New Roman" w:hAnsi="GHEA Grapalat" w:cs="Times New Roman"/>
          <w:color w:val="000000"/>
          <w:sz w:val="24"/>
          <w:szCs w:val="24"/>
          <w:lang w:val="hy-AM" w:eastAsia="en-GB"/>
        </w:rPr>
      </w:pPr>
      <w:r w:rsidRPr="000A14DC">
        <w:rPr>
          <w:rFonts w:ascii="GHEA Grapalat" w:eastAsia="Times New Roman" w:hAnsi="GHEA Grapalat" w:cs="Times New Roman"/>
          <w:color w:val="000000"/>
          <w:sz w:val="24"/>
          <w:szCs w:val="24"/>
          <w:lang w:val="hy-AM" w:eastAsia="en-GB"/>
        </w:rPr>
        <w:t>1. Աշխատանքային պայմանագիրը (ծառայությունների մատուցման պայմանագիրը) կնքվում է Հայաստանի Հանրապետության</w:t>
      </w:r>
      <w:r w:rsidRPr="000A14DC">
        <w:rPr>
          <w:rFonts w:ascii="Calibri" w:eastAsia="Times New Roman" w:hAnsi="Calibri" w:cs="Calibri"/>
          <w:color w:val="000000"/>
          <w:sz w:val="24"/>
          <w:szCs w:val="24"/>
          <w:lang w:val="hy-AM" w:eastAsia="en-GB"/>
        </w:rPr>
        <w:t> </w:t>
      </w:r>
      <w:r w:rsidRPr="000A14DC">
        <w:rPr>
          <w:rFonts w:ascii="GHEA Grapalat" w:eastAsia="Times New Roman" w:hAnsi="GHEA Grapalat" w:cs="GHEA Grapalat"/>
          <w:color w:val="000000"/>
          <w:sz w:val="24"/>
          <w:szCs w:val="24"/>
          <w:lang w:val="hy-AM" w:eastAsia="en-GB"/>
        </w:rPr>
        <w:t>օրենսդրության</w:t>
      </w:r>
      <w:r w:rsidRPr="000A14DC">
        <w:rPr>
          <w:rFonts w:ascii="GHEA Grapalat" w:eastAsia="Times New Roman" w:hAnsi="GHEA Grapalat" w:cs="Times New Roman"/>
          <w:color w:val="000000"/>
          <w:sz w:val="24"/>
          <w:szCs w:val="24"/>
          <w:lang w:val="hy-AM" w:eastAsia="en-GB"/>
        </w:rPr>
        <w:t xml:space="preserve"> </w:t>
      </w:r>
      <w:r w:rsidRPr="000A14DC">
        <w:rPr>
          <w:rFonts w:ascii="GHEA Grapalat" w:eastAsia="Times New Roman" w:hAnsi="GHEA Grapalat" w:cs="GHEA Grapalat"/>
          <w:color w:val="000000"/>
          <w:sz w:val="24"/>
          <w:szCs w:val="24"/>
          <w:lang w:val="hy-AM" w:eastAsia="en-GB"/>
        </w:rPr>
        <w:t>պահանջներին</w:t>
      </w:r>
      <w:r w:rsidRPr="000A14DC">
        <w:rPr>
          <w:rFonts w:ascii="GHEA Grapalat" w:eastAsia="Times New Roman" w:hAnsi="GHEA Grapalat" w:cs="Times New Roman"/>
          <w:color w:val="000000"/>
          <w:sz w:val="24"/>
          <w:szCs w:val="24"/>
          <w:lang w:val="hy-AM" w:eastAsia="en-GB"/>
        </w:rPr>
        <w:t xml:space="preserve"> </w:t>
      </w:r>
      <w:r w:rsidRPr="000A14DC">
        <w:rPr>
          <w:rFonts w:ascii="GHEA Grapalat" w:eastAsia="Times New Roman" w:hAnsi="GHEA Grapalat" w:cs="GHEA Grapalat"/>
          <w:color w:val="000000"/>
          <w:sz w:val="24"/>
          <w:szCs w:val="24"/>
          <w:lang w:val="hy-AM" w:eastAsia="en-GB"/>
        </w:rPr>
        <w:t>համապատասխան</w:t>
      </w:r>
      <w:r w:rsidRPr="000A14DC">
        <w:rPr>
          <w:rFonts w:ascii="GHEA Grapalat" w:eastAsia="Times New Roman" w:hAnsi="GHEA Grapalat" w:cs="Times New Roman"/>
          <w:color w:val="000000"/>
          <w:sz w:val="24"/>
          <w:szCs w:val="24"/>
          <w:lang w:val="hy-AM" w:eastAsia="en-GB"/>
        </w:rPr>
        <w:t xml:space="preserve">` </w:t>
      </w:r>
      <w:r w:rsidRPr="000A14DC">
        <w:rPr>
          <w:rFonts w:ascii="GHEA Grapalat" w:eastAsia="Times New Roman" w:hAnsi="GHEA Grapalat" w:cs="GHEA Grapalat"/>
          <w:color w:val="000000"/>
          <w:sz w:val="24"/>
          <w:szCs w:val="24"/>
          <w:lang w:val="hy-AM" w:eastAsia="en-GB"/>
        </w:rPr>
        <w:t>միայն</w:t>
      </w:r>
      <w:r w:rsidRPr="000A14DC">
        <w:rPr>
          <w:rFonts w:ascii="GHEA Grapalat" w:eastAsia="Times New Roman" w:hAnsi="GHEA Grapalat" w:cs="Times New Roman"/>
          <w:color w:val="000000"/>
          <w:sz w:val="24"/>
          <w:szCs w:val="24"/>
          <w:lang w:val="hy-AM" w:eastAsia="en-GB"/>
        </w:rPr>
        <w:t xml:space="preserve"> </w:t>
      </w:r>
      <w:r w:rsidRPr="000A14DC">
        <w:rPr>
          <w:rFonts w:ascii="GHEA Grapalat" w:eastAsia="Times New Roman" w:hAnsi="GHEA Grapalat" w:cs="GHEA Grapalat"/>
          <w:color w:val="000000"/>
          <w:sz w:val="24"/>
          <w:szCs w:val="24"/>
          <w:lang w:val="hy-AM" w:eastAsia="en-GB"/>
        </w:rPr>
        <w:t>աշխատանքի</w:t>
      </w:r>
      <w:r w:rsidRPr="000A14DC">
        <w:rPr>
          <w:rFonts w:ascii="GHEA Grapalat" w:eastAsia="Times New Roman" w:hAnsi="GHEA Grapalat" w:cs="Times New Roman"/>
          <w:color w:val="000000"/>
          <w:sz w:val="24"/>
          <w:szCs w:val="24"/>
          <w:lang w:val="hy-AM" w:eastAsia="en-GB"/>
        </w:rPr>
        <w:t xml:space="preserve"> </w:t>
      </w:r>
      <w:r w:rsidRPr="000A14DC">
        <w:rPr>
          <w:rFonts w:ascii="GHEA Grapalat" w:eastAsia="Times New Roman" w:hAnsi="GHEA Grapalat" w:cs="GHEA Grapalat"/>
          <w:color w:val="000000"/>
          <w:sz w:val="24"/>
          <w:szCs w:val="24"/>
          <w:lang w:val="hy-AM" w:eastAsia="en-GB"/>
        </w:rPr>
        <w:t>թույլտվության</w:t>
      </w:r>
      <w:r w:rsidRPr="000A14DC">
        <w:rPr>
          <w:rFonts w:ascii="GHEA Grapalat" w:eastAsia="Times New Roman" w:hAnsi="GHEA Grapalat" w:cs="Times New Roman"/>
          <w:color w:val="000000"/>
          <w:sz w:val="24"/>
          <w:szCs w:val="24"/>
          <w:lang w:val="hy-AM" w:eastAsia="en-GB"/>
        </w:rPr>
        <w:t xml:space="preserve"> </w:t>
      </w:r>
      <w:r w:rsidRPr="000A14DC">
        <w:rPr>
          <w:rFonts w:ascii="GHEA Grapalat" w:eastAsia="Times New Roman" w:hAnsi="GHEA Grapalat" w:cs="GHEA Grapalat"/>
          <w:color w:val="000000"/>
          <w:sz w:val="24"/>
          <w:szCs w:val="24"/>
          <w:lang w:val="hy-AM" w:eastAsia="en-GB"/>
        </w:rPr>
        <w:t>վավերականության</w:t>
      </w:r>
      <w:r w:rsidRPr="000A14DC">
        <w:rPr>
          <w:rFonts w:ascii="GHEA Grapalat" w:eastAsia="Times New Roman" w:hAnsi="GHEA Grapalat" w:cs="Times New Roman"/>
          <w:color w:val="000000"/>
          <w:sz w:val="24"/>
          <w:szCs w:val="24"/>
          <w:lang w:val="hy-AM" w:eastAsia="en-GB"/>
        </w:rPr>
        <w:t xml:space="preserve"> </w:t>
      </w:r>
      <w:r w:rsidRPr="000A14DC">
        <w:rPr>
          <w:rFonts w:ascii="GHEA Grapalat" w:eastAsia="Times New Roman" w:hAnsi="GHEA Grapalat" w:cs="GHEA Grapalat"/>
          <w:color w:val="000000"/>
          <w:sz w:val="24"/>
          <w:szCs w:val="24"/>
          <w:lang w:val="hy-AM" w:eastAsia="en-GB"/>
        </w:rPr>
        <w:t>ժամկետո</w:t>
      </w:r>
      <w:r w:rsidRPr="000A14DC">
        <w:rPr>
          <w:rFonts w:ascii="GHEA Grapalat" w:eastAsia="Times New Roman" w:hAnsi="GHEA Grapalat" w:cs="Times New Roman"/>
          <w:color w:val="000000"/>
          <w:sz w:val="24"/>
          <w:szCs w:val="24"/>
          <w:lang w:val="hy-AM" w:eastAsia="en-GB"/>
        </w:rPr>
        <w:t>վ: Աշխատանքային պայմանագրում (ծառայությունների մատուցման պայմանագրում) պետք է ներառվեն նաև օտարերկրացի աշխատողի և նրա ընտանիքի անդամների` Հայաստանի Հանրապետություն փոխադրման, սոցիալական ապահովության և ապահովագրության, դիմավորման, կացարանով ապահովման և բնակության վայրում հաշվառման և վերադարձի հետ կապված հարցերը:</w:t>
      </w:r>
    </w:p>
    <w:p w14:paraId="56AF10BC" w14:textId="77777777" w:rsidR="004D6299" w:rsidRPr="000A14DC" w:rsidRDefault="004D6299" w:rsidP="000A14DC">
      <w:pPr>
        <w:shd w:val="clear" w:color="auto" w:fill="FFFFFF"/>
        <w:spacing w:after="0" w:line="360" w:lineRule="auto"/>
        <w:ind w:firstLine="375"/>
        <w:jc w:val="both"/>
        <w:rPr>
          <w:rFonts w:ascii="GHEA Grapalat" w:eastAsia="Times New Roman" w:hAnsi="GHEA Grapalat" w:cs="Times New Roman"/>
          <w:color w:val="000000"/>
          <w:sz w:val="24"/>
          <w:szCs w:val="24"/>
          <w:lang w:val="hy-AM" w:eastAsia="en-GB"/>
        </w:rPr>
      </w:pPr>
      <w:r w:rsidRPr="000A14DC">
        <w:rPr>
          <w:rFonts w:ascii="GHEA Grapalat" w:eastAsia="Times New Roman" w:hAnsi="GHEA Grapalat" w:cs="Times New Roman"/>
          <w:color w:val="000000"/>
          <w:sz w:val="24"/>
          <w:szCs w:val="24"/>
          <w:lang w:val="hy-AM" w:eastAsia="en-GB"/>
        </w:rPr>
        <w:t>2. Գործատուի գործունեության դադարեցման դեպքում օտարերկրացի աշխատողն իրավունք ունի աշխատանքի թույլտվության գործողության մնացած ժամկետով կնքելու նոր աշխատանքային պայմանագիր (ծառայությունների մատուցման պայմանագիր) այլ գործատուի հետ` պայմանով, որ նշված ժամկետի ավարտին մնացել է առնվազն երեք ամիս, և նոր գործատուն ստացել է լիազորված մարմնի համաձայնությունը:</w:t>
      </w:r>
    </w:p>
    <w:p w14:paraId="1521EBF1" w14:textId="31D94697" w:rsidR="004D6299" w:rsidRDefault="004D6299" w:rsidP="000A14DC">
      <w:pPr>
        <w:shd w:val="clear" w:color="auto" w:fill="FFFFFF"/>
        <w:spacing w:after="0" w:line="360" w:lineRule="auto"/>
        <w:ind w:firstLine="375"/>
        <w:jc w:val="both"/>
        <w:rPr>
          <w:rFonts w:ascii="GHEA Grapalat" w:eastAsia="Times New Roman" w:hAnsi="GHEA Grapalat" w:cs="Times New Roman"/>
          <w:color w:val="000000"/>
          <w:sz w:val="24"/>
          <w:szCs w:val="24"/>
          <w:lang w:val="hy-AM" w:eastAsia="en-GB"/>
        </w:rPr>
      </w:pPr>
      <w:r w:rsidRPr="000A14DC">
        <w:rPr>
          <w:rFonts w:ascii="GHEA Grapalat" w:eastAsia="Times New Roman" w:hAnsi="GHEA Grapalat" w:cs="Times New Roman"/>
          <w:color w:val="000000"/>
          <w:sz w:val="24"/>
          <w:szCs w:val="24"/>
          <w:lang w:val="hy-AM" w:eastAsia="en-GB"/>
        </w:rPr>
        <w:t xml:space="preserve">3. Օտարերկրացու հետ աշխատանքային պայմանագիրը (ծառայությունների մատուցման պայմանագիրը) կնքելուց հետո՝ հինգ աշխատանքային օրվա ընթացքում, գործատուն դրա կրկնօրինակը ներկայացնում է լիազորված մարմին՝ առձեռն հանձնելու կամ փոստային կապի միջոցով կամ էլեկտրոնային եղանակով` հաշվառման համար: Աշխատանքային </w:t>
      </w:r>
      <w:r w:rsidRPr="000A14DC">
        <w:rPr>
          <w:rFonts w:ascii="GHEA Grapalat" w:eastAsia="Times New Roman" w:hAnsi="GHEA Grapalat" w:cs="Times New Roman"/>
          <w:color w:val="000000"/>
          <w:sz w:val="24"/>
          <w:szCs w:val="24"/>
          <w:lang w:val="hy-AM" w:eastAsia="en-GB"/>
        </w:rPr>
        <w:lastRenderedPageBreak/>
        <w:t>պայմանագրի և դրանում կատարվող փոփոխությունների վերաբերյալ տեղեկատվությունը լիազորված մարմինը պարբերաբար տեղադրում է իր պաշտոնական ինտերնետային կայքէջում:</w:t>
      </w:r>
    </w:p>
    <w:p w14:paraId="7775D8E2" w14:textId="77777777" w:rsidR="000A14DC" w:rsidRPr="000A14DC" w:rsidRDefault="000A14DC" w:rsidP="000A14DC">
      <w:pPr>
        <w:shd w:val="clear" w:color="auto" w:fill="FFFFFF"/>
        <w:spacing w:after="0" w:line="360" w:lineRule="auto"/>
        <w:ind w:firstLine="375"/>
        <w:jc w:val="both"/>
        <w:rPr>
          <w:rFonts w:ascii="GHEA Grapalat" w:eastAsia="Times New Roman" w:hAnsi="GHEA Grapalat" w:cs="Times New Roman"/>
          <w:color w:val="000000"/>
          <w:sz w:val="24"/>
          <w:szCs w:val="24"/>
          <w:lang w:val="hy-AM" w:eastAsia="en-GB"/>
        </w:rPr>
      </w:pPr>
    </w:p>
    <w:p w14:paraId="3855806F" w14:textId="60F863C6" w:rsidR="00615754" w:rsidRPr="000A14DC" w:rsidRDefault="00615754" w:rsidP="000A14DC">
      <w:pPr>
        <w:pStyle w:val="ListParagraph"/>
        <w:numPr>
          <w:ilvl w:val="0"/>
          <w:numId w:val="10"/>
        </w:numPr>
        <w:shd w:val="clear" w:color="auto" w:fill="FFFFFF"/>
        <w:spacing w:after="0" w:line="360" w:lineRule="auto"/>
        <w:ind w:left="0" w:firstLine="360"/>
        <w:jc w:val="both"/>
        <w:rPr>
          <w:rFonts w:ascii="GHEA Grapalat" w:eastAsia="Times New Roman" w:hAnsi="GHEA Grapalat" w:cs="Times New Roman"/>
          <w:color w:val="000000"/>
          <w:sz w:val="24"/>
          <w:szCs w:val="24"/>
          <w:lang w:val="hy-AM" w:eastAsia="en-GB"/>
        </w:rPr>
      </w:pPr>
      <w:r w:rsidRPr="000A14DC">
        <w:rPr>
          <w:rFonts w:ascii="GHEA Grapalat" w:eastAsia="Times New Roman" w:hAnsi="GHEA Grapalat" w:cs="Times New Roman"/>
          <w:b/>
          <w:bCs/>
          <w:color w:val="000000"/>
          <w:sz w:val="24"/>
          <w:szCs w:val="24"/>
          <w:lang w:val="hy-AM" w:eastAsia="en-GB"/>
        </w:rPr>
        <w:t xml:space="preserve">29-րդ հոդվածի 1-ին մասի համաձայն՝ </w:t>
      </w:r>
      <w:r w:rsidR="000A14DC" w:rsidRPr="000A14DC">
        <w:rPr>
          <w:rFonts w:ascii="GHEA Grapalat" w:eastAsia="Times New Roman" w:hAnsi="GHEA Grapalat" w:cs="Times New Roman"/>
          <w:color w:val="000000"/>
          <w:sz w:val="24"/>
          <w:szCs w:val="24"/>
          <w:lang w:val="hy-AM" w:eastAsia="en-GB"/>
        </w:rPr>
        <w:t>ե</w:t>
      </w:r>
      <w:r w:rsidRPr="000A14DC">
        <w:rPr>
          <w:rFonts w:ascii="GHEA Grapalat" w:eastAsia="Times New Roman" w:hAnsi="GHEA Grapalat" w:cs="Times New Roman"/>
          <w:color w:val="000000"/>
          <w:sz w:val="24"/>
          <w:szCs w:val="24"/>
          <w:lang w:val="hy-AM" w:eastAsia="en-GB"/>
        </w:rPr>
        <w:t>թե գործատուն Հայաստանի Հանրապետություն օրինական մուտք գործած օտարերկրացի աշխատողին չի ապահովում այն աշխատանքով, որի համար գործատուին տրամադրվել է աշխատանքի թույլտվություն, ապա գործատուն Հայաստանի Հանրապետության կառավարության սահմանած կարգով և չափերով հոգում է նրա, ինչպես նաև նրա ընտանիքի անդամների, որոնց թույլատրվել է ուղեկցել կամ միանալ նրան, ապրուստի, անձնական ունեցվածքի փոխադրման ծախսերը, ինչպես նաև վերադարձի ծախսերն իրենց ծագման պետություն կամ այն պետություն, որտեղից ժամանել են, բացառությամբ այն դեպքերի, երբ օտարերկրացի աշխատողի հետ կնքած աշխատանքային պայմանագիրը լուծվել է Հայաստանի Հանրապետության աշխատանքային օրենսգրքի 109-րդ հոդվածի 1-ին մասի 3-րդ, 6-րդ, 7-րդ, 12-րդ, 13-րդ կետերով, 113-րդ հոդվածի 1-ին մասի 5-րդ, 6-րդ, 8-10-րդ կետերով նախատեսված հիմքերով:</w:t>
      </w:r>
    </w:p>
    <w:p w14:paraId="507C2B71" w14:textId="77777777" w:rsidR="00B37D9C" w:rsidRPr="00615754" w:rsidRDefault="00B37D9C" w:rsidP="00B37D9C">
      <w:pPr>
        <w:pStyle w:val="ListParagraph"/>
        <w:shd w:val="clear" w:color="auto" w:fill="FFFFFF"/>
        <w:spacing w:after="0" w:line="360" w:lineRule="auto"/>
        <w:ind w:left="360"/>
        <w:jc w:val="both"/>
        <w:rPr>
          <w:rFonts w:ascii="Arial Unicode" w:eastAsia="Times New Roman" w:hAnsi="Arial Unicode" w:cs="Times New Roman"/>
          <w:color w:val="000000"/>
          <w:sz w:val="21"/>
          <w:szCs w:val="21"/>
          <w:lang w:val="hy-AM" w:eastAsia="en-GB"/>
        </w:rPr>
      </w:pPr>
    </w:p>
    <w:p w14:paraId="78294180" w14:textId="77777777" w:rsidR="00F53530" w:rsidRDefault="00615754" w:rsidP="00B37D9C">
      <w:pPr>
        <w:pStyle w:val="NormalWeb"/>
        <w:shd w:val="clear" w:color="auto" w:fill="FFFFFF"/>
        <w:spacing w:before="0" w:beforeAutospacing="0" w:after="0" w:afterAutospacing="0" w:line="360" w:lineRule="auto"/>
        <w:ind w:firstLine="360"/>
        <w:jc w:val="both"/>
        <w:rPr>
          <w:rFonts w:ascii="GHEA Grapalat" w:hAnsi="GHEA Grapalat"/>
          <w:b/>
          <w:bCs/>
          <w:color w:val="000000"/>
          <w:lang w:val="hy-AM"/>
        </w:rPr>
      </w:pPr>
      <w:r w:rsidRPr="000A14DC">
        <w:rPr>
          <w:rFonts w:ascii="GHEA Grapalat" w:hAnsi="GHEA Grapalat"/>
          <w:b/>
          <w:bCs/>
          <w:color w:val="000000"/>
          <w:lang w:val="hy-AM"/>
        </w:rPr>
        <w:t>Հիշեցնենք</w:t>
      </w:r>
      <w:r w:rsidR="00B37D9C" w:rsidRPr="000A14DC">
        <w:rPr>
          <w:rFonts w:ascii="GHEA Grapalat" w:hAnsi="GHEA Grapalat"/>
          <w:b/>
          <w:bCs/>
          <w:color w:val="000000"/>
          <w:lang w:val="hy-AM"/>
        </w:rPr>
        <w:t xml:space="preserve"> նաև</w:t>
      </w:r>
      <w:r w:rsidRPr="000A14DC">
        <w:rPr>
          <w:rFonts w:ascii="GHEA Grapalat" w:hAnsi="GHEA Grapalat"/>
          <w:b/>
          <w:bCs/>
          <w:color w:val="000000"/>
          <w:lang w:val="hy-AM"/>
        </w:rPr>
        <w:t xml:space="preserve">, որ </w:t>
      </w:r>
      <w:r w:rsidR="00B37D9C" w:rsidRPr="000A14DC">
        <w:rPr>
          <w:rFonts w:ascii="GHEA Grapalat" w:hAnsi="GHEA Grapalat"/>
          <w:color w:val="000000"/>
          <w:lang w:val="hy-AM"/>
        </w:rPr>
        <w:t>Օ</w:t>
      </w:r>
      <w:r w:rsidRPr="000A14DC">
        <w:rPr>
          <w:rFonts w:ascii="GHEA Grapalat" w:hAnsi="GHEA Grapalat"/>
          <w:color w:val="000000"/>
          <w:lang w:val="hy-AM"/>
        </w:rPr>
        <w:t>տարերկրացի աշխատողի համար գործատուին աշխատանքի թույլտվություն տրամադրելու եվ մերժելու կարգը եվ ժամկետները, համապատասխան աշխատանքով օտարերկրացուն չապահովելու դեպքում գործատուի կողմից ծախսերի հատուցման կարգը եվ չափերը, օտարերկրացի աշխատողի համար գործատուին աշխատանքի թույլտվություն տրամադրելու համար անհրաժեշտ փաստաթղթերի եվ բարձր որակավորում ունեցող օտարերկրացի մասնագետներին առանց աշխատանքի թույլտվության հայաստանի հանրապետությունում աշխատելու իրավունք տվող մասնագիտությունների ցանկերը</w:t>
      </w:r>
      <w:r w:rsidR="00B37D9C" w:rsidRPr="000A14DC">
        <w:rPr>
          <w:rFonts w:ascii="GHEA Grapalat" w:hAnsi="GHEA Grapalat"/>
          <w:color w:val="000000"/>
          <w:lang w:val="hy-AM"/>
        </w:rPr>
        <w:t></w:t>
      </w:r>
      <w:r w:rsidRPr="000A14DC">
        <w:rPr>
          <w:rFonts w:ascii="GHEA Grapalat" w:hAnsi="GHEA Grapalat"/>
          <w:color w:val="000000"/>
          <w:lang w:val="hy-AM"/>
        </w:rPr>
        <w:t xml:space="preserve"> սահման</w:t>
      </w:r>
      <w:r w:rsidR="00B37D9C" w:rsidRPr="000A14DC">
        <w:rPr>
          <w:rFonts w:ascii="GHEA Grapalat" w:hAnsi="GHEA Grapalat"/>
          <w:color w:val="000000"/>
          <w:lang w:val="hy-AM"/>
        </w:rPr>
        <w:t xml:space="preserve">ված են </w:t>
      </w:r>
      <w:r w:rsidR="00B37D9C" w:rsidRPr="000A14DC">
        <w:rPr>
          <w:rFonts w:ascii="GHEA Grapalat" w:hAnsi="GHEA Grapalat"/>
          <w:b/>
          <w:bCs/>
          <w:color w:val="000000"/>
          <w:lang w:val="hy-AM"/>
        </w:rPr>
        <w:t xml:space="preserve">ՀՀ կառավարության 2016 թվականի մայիսի 12-ի թիվ 493-Ն որոշմամբ։ </w:t>
      </w:r>
    </w:p>
    <w:p w14:paraId="45E4CBEA" w14:textId="52CE635E" w:rsidR="00F53530" w:rsidRDefault="00F53530" w:rsidP="00B37D9C">
      <w:pPr>
        <w:pStyle w:val="NormalWeb"/>
        <w:shd w:val="clear" w:color="auto" w:fill="FFFFFF"/>
        <w:spacing w:before="0" w:beforeAutospacing="0" w:after="0" w:afterAutospacing="0" w:line="360" w:lineRule="auto"/>
        <w:ind w:firstLine="360"/>
        <w:jc w:val="both"/>
        <w:rPr>
          <w:rFonts w:ascii="GHEA Grapalat" w:hAnsi="GHEA Grapalat"/>
          <w:color w:val="000000"/>
          <w:shd w:val="clear" w:color="auto" w:fill="FFFFFF"/>
          <w:lang w:val="hy-AM"/>
        </w:rPr>
      </w:pPr>
      <w:r>
        <w:rPr>
          <w:rFonts w:ascii="GHEA Grapalat" w:hAnsi="GHEA Grapalat"/>
          <w:b/>
          <w:bCs/>
          <w:color w:val="000000"/>
          <w:lang w:val="hy-AM"/>
        </w:rPr>
        <w:t>Ընդ</w:t>
      </w:r>
      <w:r w:rsidR="002C2B91">
        <w:rPr>
          <w:rFonts w:ascii="GHEA Grapalat" w:hAnsi="GHEA Grapalat"/>
          <w:b/>
          <w:bCs/>
          <w:color w:val="000000"/>
          <w:lang w:val="hy-AM"/>
        </w:rPr>
        <w:t>գ</w:t>
      </w:r>
      <w:r>
        <w:rPr>
          <w:rFonts w:ascii="GHEA Grapalat" w:hAnsi="GHEA Grapalat"/>
          <w:b/>
          <w:bCs/>
          <w:color w:val="000000"/>
          <w:lang w:val="hy-AM"/>
        </w:rPr>
        <w:t xml:space="preserve">ծենք, որ </w:t>
      </w:r>
      <w:r w:rsidRPr="002C2B91">
        <w:rPr>
          <w:rFonts w:ascii="GHEA Grapalat" w:hAnsi="GHEA Grapalat"/>
          <w:color w:val="000000"/>
          <w:lang w:val="hy-AM"/>
        </w:rPr>
        <w:t>նույն որոշման</w:t>
      </w:r>
      <w:r w:rsidR="002C2B91" w:rsidRPr="002C2B91">
        <w:rPr>
          <w:rFonts w:ascii="GHEA Grapalat" w:hAnsi="GHEA Grapalat"/>
          <w:color w:val="000000"/>
          <w:lang w:val="hy-AM"/>
        </w:rPr>
        <w:t xml:space="preserve"> </w:t>
      </w:r>
      <w:r w:rsidRPr="002C2B91">
        <w:rPr>
          <w:rFonts w:ascii="GHEA Grapalat" w:hAnsi="GHEA Grapalat"/>
          <w:color w:val="000000"/>
          <w:lang w:val="hy-AM"/>
        </w:rPr>
        <w:t>համաձայն</w:t>
      </w:r>
      <w:r w:rsidR="002C2B91" w:rsidRPr="002C2B91">
        <w:rPr>
          <w:rFonts w:ascii="GHEA Grapalat" w:hAnsi="GHEA Grapalat"/>
          <w:color w:val="000000"/>
          <w:lang w:val="hy-AM"/>
        </w:rPr>
        <w:t xml:space="preserve"> օտարերկրացի աշխատողի աշխատանքի ընդունելու համար պետք է դիմել ՀՀ  </w:t>
      </w:r>
      <w:r w:rsidRPr="002C2B91">
        <w:rPr>
          <w:rFonts w:ascii="GHEA Grapalat" w:hAnsi="GHEA Grapalat"/>
          <w:color w:val="000000"/>
          <w:shd w:val="clear" w:color="auto" w:fill="FFFFFF"/>
          <w:lang w:val="hy-AM"/>
        </w:rPr>
        <w:t>աշխատանքի և սոցիալական հարցերի նախարարություն</w:t>
      </w:r>
      <w:r w:rsidR="002C2B91">
        <w:rPr>
          <w:rFonts w:ascii="GHEA Grapalat" w:hAnsi="GHEA Grapalat"/>
          <w:color w:val="000000"/>
          <w:shd w:val="clear" w:color="auto" w:fill="FFFFFF"/>
          <w:lang w:val="hy-AM"/>
        </w:rPr>
        <w:t>։</w:t>
      </w:r>
    </w:p>
    <w:p w14:paraId="077CE49D" w14:textId="77777777" w:rsidR="00254149" w:rsidRDefault="00254149" w:rsidP="00254149">
      <w:pPr>
        <w:pStyle w:val="NormalWeb"/>
        <w:shd w:val="clear" w:color="auto" w:fill="FFFFFF"/>
        <w:spacing w:before="0" w:beforeAutospacing="0" w:after="0" w:afterAutospacing="0" w:line="360" w:lineRule="auto"/>
        <w:ind w:firstLine="360"/>
        <w:jc w:val="center"/>
        <w:rPr>
          <w:rFonts w:ascii="GHEA Grapalat" w:hAnsi="GHEA Grapalat"/>
          <w:color w:val="000000"/>
          <w:shd w:val="clear" w:color="auto" w:fill="FFFFFF"/>
          <w:lang w:val="hy-AM"/>
        </w:rPr>
      </w:pPr>
    </w:p>
    <w:p w14:paraId="03C725B3" w14:textId="53C2EF97" w:rsidR="00254149" w:rsidRDefault="00254149" w:rsidP="00254149">
      <w:pPr>
        <w:pStyle w:val="NormalWeb"/>
        <w:shd w:val="clear" w:color="auto" w:fill="FFFFFF"/>
        <w:spacing w:before="0" w:beforeAutospacing="0" w:after="0" w:afterAutospacing="0" w:line="360" w:lineRule="auto"/>
        <w:ind w:firstLine="360"/>
        <w:jc w:val="center"/>
        <w:rPr>
          <w:rFonts w:ascii="GHEA Grapalat" w:hAnsi="GHEA Grapalat"/>
          <w:color w:val="000000"/>
          <w:shd w:val="clear" w:color="auto" w:fill="FFFFFF"/>
          <w:lang w:val="hy-AM"/>
        </w:rPr>
      </w:pPr>
      <w:r>
        <w:rPr>
          <w:rFonts w:ascii="GHEA Grapalat" w:hAnsi="GHEA Grapalat"/>
          <w:color w:val="000000"/>
          <w:shd w:val="clear" w:color="auto" w:fill="FFFFFF"/>
          <w:lang w:val="hy-AM"/>
        </w:rPr>
        <w:lastRenderedPageBreak/>
        <w:t>Ի     Դ Ե Պ,</w:t>
      </w:r>
    </w:p>
    <w:p w14:paraId="255FB1FC" w14:textId="77777777" w:rsidR="00254149" w:rsidRDefault="00254149" w:rsidP="00B37D9C">
      <w:pPr>
        <w:pStyle w:val="NormalWeb"/>
        <w:shd w:val="clear" w:color="auto" w:fill="FFFFFF"/>
        <w:spacing w:before="0" w:beforeAutospacing="0" w:after="0" w:afterAutospacing="0" w:line="360" w:lineRule="auto"/>
        <w:ind w:firstLine="360"/>
        <w:jc w:val="both"/>
        <w:rPr>
          <w:rFonts w:ascii="GHEA Grapalat" w:hAnsi="GHEA Grapalat"/>
          <w:color w:val="000000"/>
          <w:shd w:val="clear" w:color="auto" w:fill="FFFFFF"/>
          <w:lang w:val="hy-AM"/>
        </w:rPr>
      </w:pPr>
    </w:p>
    <w:p w14:paraId="52C6E078" w14:textId="42CA146B" w:rsidR="001E2E26" w:rsidRPr="00254149" w:rsidRDefault="001E2E26" w:rsidP="00B37D9C">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Pr>
          <w:rFonts w:ascii="GHEA Grapalat" w:hAnsi="GHEA Grapalat"/>
          <w:color w:val="000000"/>
          <w:shd w:val="clear" w:color="auto" w:fill="FFFFFF"/>
          <w:lang w:val="hy-AM"/>
        </w:rPr>
        <w:t xml:space="preserve">2021 թվականի հունիսի 2-ին </w:t>
      </w:r>
      <w:r w:rsidRPr="001E2E26">
        <w:rPr>
          <w:rFonts w:ascii="GHEA Grapalat" w:hAnsi="GHEA Grapalat"/>
          <w:color w:val="000000"/>
          <w:shd w:val="clear" w:color="auto" w:fill="FFFFFF"/>
          <w:lang w:val="hy-AM"/>
        </w:rPr>
        <w:t xml:space="preserve">e-draft.am </w:t>
      </w:r>
      <w:r>
        <w:rPr>
          <w:rFonts w:ascii="GHEA Grapalat" w:hAnsi="GHEA Grapalat"/>
          <w:color w:val="000000"/>
          <w:shd w:val="clear" w:color="auto" w:fill="FFFFFF"/>
          <w:lang w:val="hy-AM"/>
        </w:rPr>
        <w:t xml:space="preserve">կայքում </w:t>
      </w:r>
      <w:r w:rsidR="00254149">
        <w:rPr>
          <w:rFonts w:ascii="GHEA Grapalat" w:hAnsi="GHEA Grapalat"/>
          <w:color w:val="000000"/>
          <w:shd w:val="clear" w:color="auto" w:fill="FFFFFF"/>
          <w:lang w:val="hy-AM"/>
        </w:rPr>
        <w:t xml:space="preserve">դրված է   «ՀՀ կառավարության 2016 թվականի մայիսի 12-ի </w:t>
      </w:r>
      <w:r w:rsidR="00254149" w:rsidRPr="00254149">
        <w:rPr>
          <w:rFonts w:ascii="GHEA Grapalat" w:hAnsi="GHEA Grapalat"/>
          <w:color w:val="000000"/>
          <w:shd w:val="clear" w:color="auto" w:fill="FFFFFF"/>
          <w:lang w:val="hy-AM"/>
        </w:rPr>
        <w:t xml:space="preserve">N </w:t>
      </w:r>
      <w:r w:rsidR="00254149">
        <w:rPr>
          <w:rFonts w:ascii="GHEA Grapalat" w:hAnsi="GHEA Grapalat"/>
          <w:color w:val="000000"/>
          <w:shd w:val="clear" w:color="auto" w:fill="FFFFFF"/>
          <w:lang w:val="hy-AM"/>
        </w:rPr>
        <w:t xml:space="preserve">486-Ն և </w:t>
      </w:r>
      <w:r w:rsidR="00254149" w:rsidRPr="00254149">
        <w:rPr>
          <w:rFonts w:ascii="GHEA Grapalat" w:hAnsi="GHEA Grapalat"/>
          <w:color w:val="000000"/>
          <w:shd w:val="clear" w:color="auto" w:fill="FFFFFF"/>
          <w:lang w:val="hy-AM"/>
        </w:rPr>
        <w:t xml:space="preserve">N </w:t>
      </w:r>
      <w:r w:rsidR="00254149">
        <w:rPr>
          <w:rFonts w:ascii="GHEA Grapalat" w:hAnsi="GHEA Grapalat"/>
          <w:color w:val="000000"/>
          <w:shd w:val="clear" w:color="auto" w:fill="FFFFFF"/>
          <w:lang w:val="hy-AM"/>
        </w:rPr>
        <w:t xml:space="preserve">493-Ն որոշումներում փոփոխություններ և ՀՀ կառավարության 2014 թվականի ապրիլի 17-ի </w:t>
      </w:r>
      <w:r w:rsidR="00254149" w:rsidRPr="00254149">
        <w:rPr>
          <w:rFonts w:ascii="GHEA Grapalat" w:hAnsi="GHEA Grapalat"/>
          <w:color w:val="000000"/>
          <w:shd w:val="clear" w:color="auto" w:fill="FFFFFF"/>
          <w:lang w:val="hy-AM"/>
        </w:rPr>
        <w:t xml:space="preserve">N </w:t>
      </w:r>
      <w:r w:rsidR="00254149">
        <w:rPr>
          <w:rFonts w:ascii="GHEA Grapalat" w:hAnsi="GHEA Grapalat"/>
          <w:color w:val="000000"/>
          <w:shd w:val="clear" w:color="auto" w:fill="FFFFFF"/>
          <w:lang w:val="hy-AM"/>
        </w:rPr>
        <w:t>534-Ն որոշման մեջ փոփոխություն և լրացումներ կատարելու մասին» ՀՀ կառավարության որոշման նախագիծը, որով որոշակի փոփոխություններ է նախատեսվում վերոնշյալ կարգավորումներում։</w:t>
      </w:r>
    </w:p>
    <w:p w14:paraId="5A0B9123" w14:textId="43CDE02E" w:rsidR="00615754" w:rsidRPr="00615754" w:rsidRDefault="00615754" w:rsidP="00B37D9C">
      <w:pPr>
        <w:shd w:val="clear" w:color="auto" w:fill="FFFFFF"/>
        <w:spacing w:after="0" w:line="360" w:lineRule="auto"/>
        <w:jc w:val="both"/>
        <w:rPr>
          <w:rFonts w:ascii="Arial Unicode" w:eastAsia="Times New Roman" w:hAnsi="Arial Unicode" w:cs="Times New Roman"/>
          <w:color w:val="000000"/>
          <w:sz w:val="21"/>
          <w:szCs w:val="21"/>
          <w:lang w:val="hy-AM" w:eastAsia="en-GB"/>
        </w:rPr>
      </w:pPr>
      <w:r w:rsidRPr="00615754">
        <w:rPr>
          <w:rFonts w:ascii="Arial Unicode" w:eastAsia="Times New Roman" w:hAnsi="Arial Unicode" w:cs="Times New Roman" w:hint="eastAsia"/>
          <w:color w:val="000000"/>
          <w:sz w:val="21"/>
          <w:szCs w:val="21"/>
          <w:lang w:val="hy-AM" w:eastAsia="en-GB"/>
        </w:rPr>
        <w:t> </w:t>
      </w:r>
    </w:p>
    <w:p w14:paraId="784BB51A" w14:textId="08CBCDE0" w:rsidR="004D6299" w:rsidRPr="00615754" w:rsidRDefault="004D6299" w:rsidP="00B37D9C">
      <w:pPr>
        <w:pStyle w:val="ListParagraph"/>
        <w:shd w:val="clear" w:color="auto" w:fill="FFFFFF"/>
        <w:spacing w:after="0" w:line="360" w:lineRule="auto"/>
        <w:jc w:val="both"/>
        <w:rPr>
          <w:rFonts w:ascii="Arial Unicode" w:eastAsia="Times New Roman" w:hAnsi="Arial Unicode" w:cs="Times New Roman"/>
          <w:b/>
          <w:bCs/>
          <w:color w:val="000000"/>
          <w:sz w:val="21"/>
          <w:szCs w:val="21"/>
          <w:lang w:val="hy-AM" w:eastAsia="en-GB"/>
        </w:rPr>
      </w:pPr>
    </w:p>
    <w:p w14:paraId="1018C663" w14:textId="217F7CFD" w:rsidR="007D6E1C" w:rsidRDefault="007D6E1C" w:rsidP="00B22AD1">
      <w:pPr>
        <w:shd w:val="clear" w:color="auto" w:fill="FFFFFF"/>
        <w:spacing w:after="0" w:line="240" w:lineRule="auto"/>
        <w:jc w:val="both"/>
        <w:rPr>
          <w:rFonts w:ascii="GHEA Grapalat" w:eastAsia="Times New Roman" w:hAnsi="GHEA Grapalat" w:cs="GHEA Grapalat"/>
          <w:color w:val="000000"/>
          <w:sz w:val="24"/>
          <w:szCs w:val="24"/>
          <w:lang w:val="hy-AM" w:eastAsia="en-GB"/>
        </w:rPr>
      </w:pPr>
    </w:p>
    <w:p w14:paraId="51A344AD" w14:textId="366595B6" w:rsidR="00254149" w:rsidRDefault="00254149" w:rsidP="00254149">
      <w:pPr>
        <w:shd w:val="clear" w:color="auto" w:fill="FFFFFF"/>
        <w:spacing w:after="0" w:line="240" w:lineRule="auto"/>
        <w:ind w:firstLine="375"/>
        <w:jc w:val="center"/>
        <w:rPr>
          <w:rFonts w:ascii="GHEA Grapalat" w:eastAsia="Times New Roman" w:hAnsi="GHEA Grapalat" w:cs="GHEA Grapalat"/>
          <w:b/>
          <w:bCs/>
          <w:color w:val="000000"/>
          <w:sz w:val="24"/>
          <w:szCs w:val="24"/>
          <w:lang w:val="hy-AM" w:eastAsia="en-GB"/>
        </w:rPr>
      </w:pPr>
      <w:r>
        <w:rPr>
          <w:rFonts w:ascii="GHEA Grapalat" w:eastAsia="Times New Roman" w:hAnsi="GHEA Grapalat" w:cs="GHEA Grapalat"/>
          <w:b/>
          <w:bCs/>
          <w:color w:val="000000"/>
          <w:sz w:val="24"/>
          <w:szCs w:val="24"/>
          <w:lang w:val="hy-AM" w:eastAsia="en-GB"/>
        </w:rPr>
        <w:t>ԿԱՐՄԻՐ ԳԻԾ ՅՈԹԵՐԵՐԴ</w:t>
      </w:r>
    </w:p>
    <w:p w14:paraId="38AACC52" w14:textId="77777777" w:rsidR="00254149" w:rsidRDefault="00254149" w:rsidP="00254149">
      <w:pPr>
        <w:shd w:val="clear" w:color="auto" w:fill="FFFFFF"/>
        <w:spacing w:after="0" w:line="240" w:lineRule="auto"/>
        <w:ind w:firstLine="375"/>
        <w:jc w:val="center"/>
        <w:rPr>
          <w:rFonts w:ascii="GHEA Grapalat" w:eastAsia="Times New Roman" w:hAnsi="GHEA Grapalat" w:cs="GHEA Grapalat"/>
          <w:b/>
          <w:bCs/>
          <w:color w:val="000000"/>
          <w:sz w:val="24"/>
          <w:szCs w:val="24"/>
          <w:lang w:val="hy-AM" w:eastAsia="en-GB"/>
        </w:rPr>
      </w:pPr>
    </w:p>
    <w:p w14:paraId="722D43BA" w14:textId="64374DA6" w:rsidR="00254149" w:rsidRDefault="00254149" w:rsidP="00254149">
      <w:pPr>
        <w:shd w:val="clear" w:color="auto" w:fill="FFFFFF"/>
        <w:spacing w:after="0" w:line="240" w:lineRule="auto"/>
        <w:ind w:firstLine="375"/>
        <w:jc w:val="center"/>
        <w:rPr>
          <w:rFonts w:ascii="GHEA Grapalat" w:eastAsia="Times New Roman" w:hAnsi="GHEA Grapalat" w:cs="GHEA Grapalat"/>
          <w:b/>
          <w:bCs/>
          <w:color w:val="000000"/>
          <w:sz w:val="24"/>
          <w:szCs w:val="24"/>
          <w:lang w:val="hy-AM" w:eastAsia="en-GB"/>
        </w:rPr>
      </w:pPr>
      <w:r>
        <w:rPr>
          <w:rFonts w:ascii="GHEA Grapalat" w:eastAsia="Times New Roman" w:hAnsi="GHEA Grapalat" w:cs="GHEA Grapalat"/>
          <w:b/>
          <w:bCs/>
          <w:color w:val="000000"/>
          <w:sz w:val="24"/>
          <w:szCs w:val="24"/>
          <w:lang w:val="hy-AM" w:eastAsia="en-GB"/>
        </w:rPr>
        <w:t>ԱՌՈՂՋ ԵՎ ԱՆՎՏԱՆԳ ԱՇԽԱՏԱՆՔ</w:t>
      </w:r>
    </w:p>
    <w:p w14:paraId="7F8E8459" w14:textId="77777777" w:rsidR="00254149" w:rsidRDefault="00254149" w:rsidP="00254149">
      <w:pPr>
        <w:shd w:val="clear" w:color="auto" w:fill="FFFFFF"/>
        <w:spacing w:after="0" w:line="240" w:lineRule="auto"/>
        <w:ind w:firstLine="375"/>
        <w:jc w:val="center"/>
        <w:rPr>
          <w:rFonts w:ascii="GHEA Grapalat" w:eastAsia="Times New Roman" w:hAnsi="GHEA Grapalat" w:cs="GHEA Grapalat"/>
          <w:b/>
          <w:bCs/>
          <w:color w:val="000000"/>
          <w:sz w:val="24"/>
          <w:szCs w:val="24"/>
          <w:lang w:val="hy-AM" w:eastAsia="en-GB"/>
        </w:rPr>
      </w:pPr>
    </w:p>
    <w:p w14:paraId="12B5CF76" w14:textId="63E49A10" w:rsidR="00A86FDC" w:rsidRDefault="00A86FDC" w:rsidP="00A86FDC">
      <w:pPr>
        <w:shd w:val="clear" w:color="auto" w:fill="FFFFFF"/>
        <w:spacing w:after="0" w:line="360" w:lineRule="auto"/>
        <w:ind w:firstLine="375"/>
        <w:jc w:val="both"/>
        <w:rPr>
          <w:rFonts w:ascii="GHEA Grapalat" w:eastAsia="Times New Roman" w:hAnsi="GHEA Grapalat" w:cs="GHEA Grapalat"/>
          <w:bCs/>
          <w:color w:val="000000"/>
          <w:sz w:val="24"/>
          <w:szCs w:val="24"/>
          <w:lang w:val="hy-AM" w:eastAsia="en-GB"/>
        </w:rPr>
      </w:pPr>
      <w:r>
        <w:rPr>
          <w:rFonts w:ascii="GHEA Grapalat" w:eastAsia="Times New Roman" w:hAnsi="GHEA Grapalat" w:cs="GHEA Grapalat"/>
          <w:bCs/>
          <w:color w:val="000000"/>
          <w:sz w:val="24"/>
          <w:szCs w:val="24"/>
          <w:lang w:val="hy-AM" w:eastAsia="en-GB"/>
        </w:rPr>
        <w:t xml:space="preserve">ՀՀ ՎԻՎ օրենսգրքի </w:t>
      </w:r>
      <m:oMath>
        <m:sSup>
          <m:sSupPr>
            <m:ctrlPr>
              <w:rPr>
                <w:rFonts w:ascii="Cambria Math" w:eastAsia="Times New Roman" w:hAnsi="Cambria Math" w:cs="GHEA Grapalat"/>
                <w:bCs/>
                <w:i/>
                <w:color w:val="000000"/>
                <w:sz w:val="24"/>
                <w:szCs w:val="24"/>
                <w:lang w:val="hy-AM" w:eastAsia="en-GB"/>
              </w:rPr>
            </m:ctrlPr>
          </m:sSupPr>
          <m:e>
            <m:r>
              <w:rPr>
                <w:rFonts w:ascii="Cambria Math" w:eastAsia="Times New Roman" w:hAnsi="Cambria Math" w:cs="GHEA Grapalat"/>
                <w:color w:val="000000"/>
                <w:sz w:val="24"/>
                <w:szCs w:val="24"/>
                <w:lang w:val="hy-AM" w:eastAsia="en-GB"/>
              </w:rPr>
              <m:t>96</m:t>
            </m:r>
          </m:e>
          <m:sup>
            <m:r>
              <w:rPr>
                <w:rFonts w:ascii="Cambria Math" w:eastAsia="Times New Roman" w:hAnsi="Cambria Math" w:cs="GHEA Grapalat"/>
                <w:color w:val="000000"/>
                <w:sz w:val="24"/>
                <w:szCs w:val="24"/>
                <w:lang w:val="hy-AM" w:eastAsia="en-GB"/>
              </w:rPr>
              <m:t>1</m:t>
            </m:r>
          </m:sup>
        </m:sSup>
      </m:oMath>
      <w:r>
        <w:rPr>
          <w:rFonts w:ascii="GHEA Grapalat" w:eastAsia="Times New Roman" w:hAnsi="GHEA Grapalat" w:cs="GHEA Grapalat"/>
          <w:bCs/>
          <w:color w:val="000000"/>
          <w:sz w:val="24"/>
          <w:szCs w:val="24"/>
          <w:lang w:val="hy-AM" w:eastAsia="en-GB"/>
        </w:rPr>
        <w:t xml:space="preserve"> հոդվածը սահմանում է.</w:t>
      </w:r>
    </w:p>
    <w:p w14:paraId="36D1CC79" w14:textId="1AC856C7" w:rsidR="00254149" w:rsidRPr="00254149" w:rsidRDefault="00254149" w:rsidP="00A86FDC">
      <w:pPr>
        <w:shd w:val="clear" w:color="auto" w:fill="FFFFFF"/>
        <w:spacing w:after="0" w:line="360" w:lineRule="auto"/>
        <w:ind w:firstLine="375"/>
        <w:jc w:val="both"/>
        <w:rPr>
          <w:rFonts w:ascii="GHEA Grapalat" w:eastAsia="Times New Roman" w:hAnsi="GHEA Grapalat" w:cs="GHEA Grapalat"/>
          <w:bCs/>
          <w:color w:val="000000"/>
          <w:sz w:val="24"/>
          <w:szCs w:val="24"/>
          <w:lang w:val="hy-AM" w:eastAsia="en-GB"/>
        </w:rPr>
      </w:pPr>
      <w:r w:rsidRPr="00254149">
        <w:rPr>
          <w:rFonts w:ascii="Calibri" w:eastAsia="Times New Roman" w:hAnsi="Calibri" w:cs="Calibri"/>
          <w:color w:val="000000"/>
          <w:sz w:val="24"/>
          <w:szCs w:val="24"/>
          <w:shd w:val="clear" w:color="auto" w:fill="FFFFFF"/>
          <w:lang w:val="hy-AM" w:eastAsia="en-GB"/>
        </w:rPr>
        <w:t> </w:t>
      </w:r>
      <w:r w:rsidR="00A86FDC">
        <w:rPr>
          <w:rFonts w:ascii="GHEA Grapalat" w:eastAsia="Times New Roman" w:hAnsi="GHEA Grapalat" w:cs="GHEA Grapalat"/>
          <w:bCs/>
          <w:color w:val="000000"/>
          <w:sz w:val="24"/>
          <w:szCs w:val="24"/>
          <w:lang w:val="hy-AM" w:eastAsia="en-GB"/>
        </w:rPr>
        <w:t>«</w:t>
      </w:r>
      <w:r w:rsidRPr="00254149">
        <w:rPr>
          <w:rFonts w:ascii="GHEA Grapalat" w:eastAsia="Times New Roman" w:hAnsi="GHEA Grapalat" w:cs="Times New Roman"/>
          <w:color w:val="000000"/>
          <w:sz w:val="24"/>
          <w:szCs w:val="24"/>
          <w:shd w:val="clear" w:color="auto" w:fill="FFFFFF"/>
          <w:lang w:val="hy-AM" w:eastAsia="en-GB"/>
        </w:rPr>
        <w:t>Աշխատանքի առողջ և անվտանգ կատարման պահանջներ սահմանող տեխնիկական կանոնակարգերը խախտելը`</w:t>
      </w:r>
    </w:p>
    <w:p w14:paraId="299E10AE" w14:textId="77777777" w:rsidR="00254149" w:rsidRPr="00254149" w:rsidRDefault="00254149" w:rsidP="00A86FDC">
      <w:pPr>
        <w:shd w:val="clear" w:color="auto" w:fill="FFFFFF"/>
        <w:spacing w:after="0" w:line="360" w:lineRule="auto"/>
        <w:ind w:firstLine="375"/>
        <w:rPr>
          <w:rFonts w:ascii="GHEA Grapalat" w:eastAsia="Times New Roman" w:hAnsi="GHEA Grapalat" w:cs="Times New Roman"/>
          <w:color w:val="000000"/>
          <w:sz w:val="24"/>
          <w:szCs w:val="24"/>
          <w:shd w:val="clear" w:color="auto" w:fill="FFFFFF"/>
          <w:lang w:val="hy-AM" w:eastAsia="en-GB"/>
        </w:rPr>
      </w:pPr>
      <w:r w:rsidRPr="00254149">
        <w:rPr>
          <w:rFonts w:ascii="GHEA Grapalat" w:eastAsia="Times New Roman" w:hAnsi="GHEA Grapalat" w:cs="Times New Roman"/>
          <w:color w:val="000000"/>
          <w:sz w:val="24"/>
          <w:szCs w:val="24"/>
          <w:shd w:val="clear" w:color="auto" w:fill="FFFFFF"/>
          <w:lang w:val="hy-AM" w:eastAsia="en-GB"/>
        </w:rPr>
        <w:t>առաջացնում է տուգանքի նշանակում գործատուի նկատմամբ` սահմանված նվազագույն աշխատավարձի հիսնապատիկի չափով:</w:t>
      </w:r>
    </w:p>
    <w:p w14:paraId="2FF2AB12" w14:textId="77777777" w:rsidR="00254149" w:rsidRPr="00254149" w:rsidRDefault="00254149" w:rsidP="00A86FDC">
      <w:pPr>
        <w:shd w:val="clear" w:color="auto" w:fill="FFFFFF"/>
        <w:spacing w:after="0" w:line="360" w:lineRule="auto"/>
        <w:ind w:firstLine="375"/>
        <w:rPr>
          <w:rFonts w:ascii="GHEA Grapalat" w:eastAsia="Times New Roman" w:hAnsi="GHEA Grapalat" w:cs="Times New Roman"/>
          <w:color w:val="000000"/>
          <w:sz w:val="24"/>
          <w:szCs w:val="24"/>
          <w:shd w:val="clear" w:color="auto" w:fill="FFFFFF"/>
          <w:lang w:val="hy-AM" w:eastAsia="en-GB"/>
        </w:rPr>
      </w:pPr>
      <w:r w:rsidRPr="00254149">
        <w:rPr>
          <w:rFonts w:ascii="GHEA Grapalat" w:eastAsia="Times New Roman" w:hAnsi="GHEA Grapalat" w:cs="Times New Roman"/>
          <w:color w:val="000000"/>
          <w:sz w:val="24"/>
          <w:szCs w:val="24"/>
          <w:shd w:val="clear" w:color="auto" w:fill="FFFFFF"/>
          <w:lang w:val="hy-AM" w:eastAsia="en-GB"/>
        </w:rPr>
        <w:t>Աշխատանքի առողջ և անվտանգ կատարման պահանջներ սահմանող տեխնիկական կանոնակարգերը մեկից ավելի անգամ խախտելը`</w:t>
      </w:r>
    </w:p>
    <w:p w14:paraId="0B998C70" w14:textId="0909FB52" w:rsidR="00254149" w:rsidRDefault="00254149" w:rsidP="00A86FDC">
      <w:pPr>
        <w:shd w:val="clear" w:color="auto" w:fill="FFFFFF"/>
        <w:spacing w:after="0" w:line="360" w:lineRule="auto"/>
        <w:ind w:firstLine="375"/>
        <w:rPr>
          <w:rFonts w:ascii="GHEA Grapalat" w:eastAsia="Times New Roman" w:hAnsi="GHEA Grapalat" w:cs="Times New Roman"/>
          <w:color w:val="000000"/>
          <w:sz w:val="24"/>
          <w:szCs w:val="24"/>
          <w:shd w:val="clear" w:color="auto" w:fill="FFFFFF"/>
          <w:lang w:val="hy-AM" w:eastAsia="en-GB"/>
        </w:rPr>
      </w:pPr>
      <w:r w:rsidRPr="00254149">
        <w:rPr>
          <w:rFonts w:ascii="GHEA Grapalat" w:eastAsia="Times New Roman" w:hAnsi="GHEA Grapalat" w:cs="Times New Roman"/>
          <w:color w:val="000000"/>
          <w:sz w:val="24"/>
          <w:szCs w:val="24"/>
          <w:shd w:val="clear" w:color="auto" w:fill="FFFFFF"/>
          <w:lang w:val="hy-AM" w:eastAsia="en-GB"/>
        </w:rPr>
        <w:t>առաջացնում է տուգանքի նշանակում գործատուի նկատմամբ` սահմանված նվազագույն աշխատավարձի հարյուրապատիկի չափով</w:t>
      </w:r>
      <w:r w:rsidR="00A86FDC">
        <w:rPr>
          <w:rFonts w:ascii="GHEA Grapalat" w:eastAsia="Times New Roman" w:hAnsi="GHEA Grapalat" w:cs="Times New Roman"/>
          <w:color w:val="000000"/>
          <w:sz w:val="24"/>
          <w:szCs w:val="24"/>
          <w:shd w:val="clear" w:color="auto" w:fill="FFFFFF"/>
          <w:lang w:val="hy-AM" w:eastAsia="en-GB"/>
        </w:rPr>
        <w:t>»</w:t>
      </w:r>
      <w:r w:rsidRPr="00254149">
        <w:rPr>
          <w:rFonts w:ascii="GHEA Grapalat" w:eastAsia="Times New Roman" w:hAnsi="GHEA Grapalat" w:cs="Times New Roman"/>
          <w:color w:val="000000"/>
          <w:sz w:val="24"/>
          <w:szCs w:val="24"/>
          <w:shd w:val="clear" w:color="auto" w:fill="FFFFFF"/>
          <w:lang w:val="hy-AM" w:eastAsia="en-GB"/>
        </w:rPr>
        <w:t>:</w:t>
      </w:r>
    </w:p>
    <w:p w14:paraId="5EFB340E" w14:textId="389C7BB8" w:rsidR="00A86FDC" w:rsidRPr="00254149" w:rsidRDefault="00A86FDC" w:rsidP="00A86FDC">
      <w:pPr>
        <w:shd w:val="clear" w:color="auto" w:fill="FFFFFF"/>
        <w:spacing w:after="0" w:line="360" w:lineRule="auto"/>
        <w:ind w:firstLine="375"/>
        <w:jc w:val="both"/>
        <w:rPr>
          <w:rFonts w:ascii="GHEA Grapalat" w:eastAsia="Times New Roman" w:hAnsi="GHEA Grapalat" w:cs="Times New Roman"/>
          <w:color w:val="000000"/>
          <w:sz w:val="24"/>
          <w:szCs w:val="24"/>
          <w:shd w:val="clear" w:color="auto" w:fill="FFFFFF"/>
          <w:lang w:val="hy-AM" w:eastAsia="en-GB"/>
        </w:rPr>
      </w:pPr>
      <w:r>
        <w:rPr>
          <w:rFonts w:ascii="GHEA Grapalat" w:eastAsia="Times New Roman" w:hAnsi="GHEA Grapalat" w:cs="Times New Roman"/>
          <w:color w:val="000000"/>
          <w:sz w:val="24"/>
          <w:szCs w:val="24"/>
          <w:shd w:val="clear" w:color="auto" w:fill="FFFFFF"/>
          <w:lang w:val="hy-AM" w:eastAsia="en-GB"/>
        </w:rPr>
        <w:t>Անշուշտ, աշխատողների առողջության պահպանումը և աշխատանքի անվտանգության ապահովումը կարևոր է յուրաքանչյուր աշխատողի և գործատուի համար։ Սակայն, այս ծավալուն թեմային մենք կանդրադառնանք սույն շարքի երկրորդ ձեռնարկում։</w:t>
      </w:r>
    </w:p>
    <w:p w14:paraId="32EAB227" w14:textId="1FAB1481" w:rsidR="007D6E1C" w:rsidRDefault="007D6E1C" w:rsidP="00A86FDC">
      <w:pPr>
        <w:shd w:val="clear" w:color="auto" w:fill="FFFFFF"/>
        <w:spacing w:after="0" w:line="360" w:lineRule="auto"/>
        <w:ind w:firstLine="375"/>
        <w:jc w:val="both"/>
        <w:rPr>
          <w:rFonts w:ascii="GHEA Grapalat" w:eastAsia="Times New Roman" w:hAnsi="GHEA Grapalat" w:cs="Times New Roman"/>
          <w:color w:val="000000"/>
          <w:sz w:val="24"/>
          <w:szCs w:val="24"/>
          <w:shd w:val="clear" w:color="auto" w:fill="FFFFFF"/>
          <w:lang w:val="hy-AM" w:eastAsia="en-GB"/>
        </w:rPr>
      </w:pPr>
    </w:p>
    <w:p w14:paraId="013E56FC" w14:textId="77777777" w:rsidR="002C57B9" w:rsidRPr="00254149" w:rsidRDefault="002C57B9" w:rsidP="00A86FDC">
      <w:pPr>
        <w:shd w:val="clear" w:color="auto" w:fill="FFFFFF"/>
        <w:spacing w:after="0" w:line="360" w:lineRule="auto"/>
        <w:ind w:firstLine="375"/>
        <w:jc w:val="both"/>
        <w:rPr>
          <w:rFonts w:ascii="GHEA Grapalat" w:eastAsia="Times New Roman" w:hAnsi="GHEA Grapalat" w:cs="Times New Roman"/>
          <w:color w:val="000000"/>
          <w:sz w:val="24"/>
          <w:szCs w:val="24"/>
          <w:shd w:val="clear" w:color="auto" w:fill="FFFFFF"/>
          <w:lang w:val="hy-AM" w:eastAsia="en-GB"/>
        </w:rPr>
      </w:pPr>
    </w:p>
    <w:sectPr w:rsidR="002C57B9" w:rsidRPr="00254149" w:rsidSect="00CE02D1">
      <w:pgSz w:w="11906" w:h="16838"/>
      <w:pgMar w:top="1418" w:right="851" w:bottom="993"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8322E" w14:textId="77777777" w:rsidR="00D01CB7" w:rsidRDefault="00D01CB7" w:rsidP="00935E07">
      <w:pPr>
        <w:spacing w:after="0" w:line="240" w:lineRule="auto"/>
      </w:pPr>
      <w:r>
        <w:separator/>
      </w:r>
    </w:p>
  </w:endnote>
  <w:endnote w:type="continuationSeparator" w:id="0">
    <w:p w14:paraId="1903F9CB" w14:textId="77777777" w:rsidR="00D01CB7" w:rsidRDefault="00D01CB7" w:rsidP="00935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Unicode">
    <w:altName w:val="Aria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568FC" w14:textId="77777777" w:rsidR="00D01CB7" w:rsidRDefault="00D01CB7" w:rsidP="00935E07">
      <w:pPr>
        <w:spacing w:after="0" w:line="240" w:lineRule="auto"/>
      </w:pPr>
      <w:r>
        <w:separator/>
      </w:r>
    </w:p>
  </w:footnote>
  <w:footnote w:type="continuationSeparator" w:id="0">
    <w:p w14:paraId="5CB7164F" w14:textId="77777777" w:rsidR="00D01CB7" w:rsidRDefault="00D01CB7" w:rsidP="00935E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41830"/>
    <w:multiLevelType w:val="hybridMultilevel"/>
    <w:tmpl w:val="8488C814"/>
    <w:lvl w:ilvl="0" w:tplc="15A6D6F8">
      <w:numFmt w:val="bullet"/>
      <w:lvlText w:val="-"/>
      <w:lvlJc w:val="left"/>
      <w:pPr>
        <w:ind w:left="720" w:hanging="360"/>
      </w:pPr>
      <w:rPr>
        <w:rFonts w:ascii="GHEA Grapalat" w:eastAsia="Times New Roman" w:hAnsi="GHEA Grapalat" w:cs="GHEA Grapala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CF3589"/>
    <w:multiLevelType w:val="hybridMultilevel"/>
    <w:tmpl w:val="2E98EF92"/>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2F79CB"/>
    <w:multiLevelType w:val="hybridMultilevel"/>
    <w:tmpl w:val="FCB2E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8E7555"/>
    <w:multiLevelType w:val="hybridMultilevel"/>
    <w:tmpl w:val="080624DA"/>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4" w15:restartNumberingAfterBreak="0">
    <w:nsid w:val="480F2F94"/>
    <w:multiLevelType w:val="hybridMultilevel"/>
    <w:tmpl w:val="FEF0DE84"/>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5" w15:restartNumberingAfterBreak="0">
    <w:nsid w:val="5FDB293A"/>
    <w:multiLevelType w:val="hybridMultilevel"/>
    <w:tmpl w:val="AB5C53D8"/>
    <w:lvl w:ilvl="0" w:tplc="F5D20100">
      <w:start w:val="1"/>
      <w:numFmt w:val="decimal"/>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6" w15:restartNumberingAfterBreak="0">
    <w:nsid w:val="65BE07A8"/>
    <w:multiLevelType w:val="hybridMultilevel"/>
    <w:tmpl w:val="688AD2B8"/>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7" w15:restartNumberingAfterBreak="0">
    <w:nsid w:val="6D0B0103"/>
    <w:multiLevelType w:val="hybridMultilevel"/>
    <w:tmpl w:val="00866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F45997"/>
    <w:multiLevelType w:val="hybridMultilevel"/>
    <w:tmpl w:val="60121C98"/>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9" w15:restartNumberingAfterBreak="0">
    <w:nsid w:val="70D610E7"/>
    <w:multiLevelType w:val="hybridMultilevel"/>
    <w:tmpl w:val="31D88F54"/>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1"/>
  </w:num>
  <w:num w:numId="6">
    <w:abstractNumId w:val="3"/>
  </w:num>
  <w:num w:numId="7">
    <w:abstractNumId w:val="9"/>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93D"/>
    <w:rsid w:val="0000332E"/>
    <w:rsid w:val="00032211"/>
    <w:rsid w:val="00037C6C"/>
    <w:rsid w:val="00041C86"/>
    <w:rsid w:val="00063299"/>
    <w:rsid w:val="00072DF0"/>
    <w:rsid w:val="00097DBD"/>
    <w:rsid w:val="000A14DC"/>
    <w:rsid w:val="000D589A"/>
    <w:rsid w:val="000E7FF4"/>
    <w:rsid w:val="000F5905"/>
    <w:rsid w:val="00100466"/>
    <w:rsid w:val="00125A48"/>
    <w:rsid w:val="001404E0"/>
    <w:rsid w:val="0015126A"/>
    <w:rsid w:val="0018291D"/>
    <w:rsid w:val="001A600B"/>
    <w:rsid w:val="001C2876"/>
    <w:rsid w:val="001C379F"/>
    <w:rsid w:val="001D6473"/>
    <w:rsid w:val="001E10C4"/>
    <w:rsid w:val="001E2E26"/>
    <w:rsid w:val="001E3053"/>
    <w:rsid w:val="001F1940"/>
    <w:rsid w:val="001F4AA0"/>
    <w:rsid w:val="00203D88"/>
    <w:rsid w:val="002149BD"/>
    <w:rsid w:val="00236658"/>
    <w:rsid w:val="00254149"/>
    <w:rsid w:val="002656F7"/>
    <w:rsid w:val="00273679"/>
    <w:rsid w:val="00277BF1"/>
    <w:rsid w:val="002929D6"/>
    <w:rsid w:val="002A6D67"/>
    <w:rsid w:val="002C2B91"/>
    <w:rsid w:val="002C57B9"/>
    <w:rsid w:val="002D112E"/>
    <w:rsid w:val="003070BB"/>
    <w:rsid w:val="0032374E"/>
    <w:rsid w:val="00345541"/>
    <w:rsid w:val="00351BE9"/>
    <w:rsid w:val="00385326"/>
    <w:rsid w:val="00394444"/>
    <w:rsid w:val="003A2700"/>
    <w:rsid w:val="003A2DB2"/>
    <w:rsid w:val="003B22EC"/>
    <w:rsid w:val="003D704E"/>
    <w:rsid w:val="003F2AB1"/>
    <w:rsid w:val="00405138"/>
    <w:rsid w:val="00425E26"/>
    <w:rsid w:val="004355B8"/>
    <w:rsid w:val="00435ECE"/>
    <w:rsid w:val="00441276"/>
    <w:rsid w:val="004743C4"/>
    <w:rsid w:val="0047453D"/>
    <w:rsid w:val="00476F60"/>
    <w:rsid w:val="004A0DC1"/>
    <w:rsid w:val="004A31F2"/>
    <w:rsid w:val="004B656A"/>
    <w:rsid w:val="004D6299"/>
    <w:rsid w:val="004D7D4A"/>
    <w:rsid w:val="004E3F57"/>
    <w:rsid w:val="004E40A4"/>
    <w:rsid w:val="00510EF7"/>
    <w:rsid w:val="00541E10"/>
    <w:rsid w:val="00542CBA"/>
    <w:rsid w:val="0055276A"/>
    <w:rsid w:val="00564079"/>
    <w:rsid w:val="00570EBF"/>
    <w:rsid w:val="00596813"/>
    <w:rsid w:val="005B5592"/>
    <w:rsid w:val="005C0579"/>
    <w:rsid w:val="005C76F0"/>
    <w:rsid w:val="005D6A26"/>
    <w:rsid w:val="00606B2B"/>
    <w:rsid w:val="00607CE2"/>
    <w:rsid w:val="00614396"/>
    <w:rsid w:val="00615754"/>
    <w:rsid w:val="00621A1F"/>
    <w:rsid w:val="006304D9"/>
    <w:rsid w:val="00697AB8"/>
    <w:rsid w:val="006A323C"/>
    <w:rsid w:val="006B7BF1"/>
    <w:rsid w:val="006C6E4D"/>
    <w:rsid w:val="006F5FB1"/>
    <w:rsid w:val="007172A2"/>
    <w:rsid w:val="00730565"/>
    <w:rsid w:val="00732AF5"/>
    <w:rsid w:val="00741A2B"/>
    <w:rsid w:val="00743694"/>
    <w:rsid w:val="00764812"/>
    <w:rsid w:val="0077311B"/>
    <w:rsid w:val="007A7653"/>
    <w:rsid w:val="007D6E1C"/>
    <w:rsid w:val="007F67A3"/>
    <w:rsid w:val="008109CE"/>
    <w:rsid w:val="00832BA8"/>
    <w:rsid w:val="00835448"/>
    <w:rsid w:val="00844EF9"/>
    <w:rsid w:val="008473A7"/>
    <w:rsid w:val="008516CF"/>
    <w:rsid w:val="008651A4"/>
    <w:rsid w:val="00865C47"/>
    <w:rsid w:val="00865E1C"/>
    <w:rsid w:val="00885988"/>
    <w:rsid w:val="008B4546"/>
    <w:rsid w:val="008C3CD2"/>
    <w:rsid w:val="008D060D"/>
    <w:rsid w:val="008F313D"/>
    <w:rsid w:val="0090732C"/>
    <w:rsid w:val="00920D2F"/>
    <w:rsid w:val="0092692B"/>
    <w:rsid w:val="00934745"/>
    <w:rsid w:val="00935E07"/>
    <w:rsid w:val="00936B21"/>
    <w:rsid w:val="00937469"/>
    <w:rsid w:val="00974AFC"/>
    <w:rsid w:val="009A2490"/>
    <w:rsid w:val="009E2303"/>
    <w:rsid w:val="00A30B83"/>
    <w:rsid w:val="00A4097A"/>
    <w:rsid w:val="00A457C4"/>
    <w:rsid w:val="00A61934"/>
    <w:rsid w:val="00A6680E"/>
    <w:rsid w:val="00A66EF7"/>
    <w:rsid w:val="00A86FDC"/>
    <w:rsid w:val="00AA673F"/>
    <w:rsid w:val="00AC6F24"/>
    <w:rsid w:val="00B0719E"/>
    <w:rsid w:val="00B177AA"/>
    <w:rsid w:val="00B22AD1"/>
    <w:rsid w:val="00B37D9C"/>
    <w:rsid w:val="00B525AD"/>
    <w:rsid w:val="00B54538"/>
    <w:rsid w:val="00B71FF8"/>
    <w:rsid w:val="00B93455"/>
    <w:rsid w:val="00BA634A"/>
    <w:rsid w:val="00BE4B13"/>
    <w:rsid w:val="00C20E21"/>
    <w:rsid w:val="00C41966"/>
    <w:rsid w:val="00C474E9"/>
    <w:rsid w:val="00C62399"/>
    <w:rsid w:val="00C6593D"/>
    <w:rsid w:val="00C666D8"/>
    <w:rsid w:val="00C824D9"/>
    <w:rsid w:val="00C96102"/>
    <w:rsid w:val="00CA709C"/>
    <w:rsid w:val="00CD085B"/>
    <w:rsid w:val="00CE02D1"/>
    <w:rsid w:val="00D01CB7"/>
    <w:rsid w:val="00D04EC8"/>
    <w:rsid w:val="00D16D22"/>
    <w:rsid w:val="00D17479"/>
    <w:rsid w:val="00D253D5"/>
    <w:rsid w:val="00D85F85"/>
    <w:rsid w:val="00DB2AD5"/>
    <w:rsid w:val="00DC1B00"/>
    <w:rsid w:val="00DD413A"/>
    <w:rsid w:val="00DE527D"/>
    <w:rsid w:val="00DF041C"/>
    <w:rsid w:val="00E03461"/>
    <w:rsid w:val="00E35385"/>
    <w:rsid w:val="00E6116C"/>
    <w:rsid w:val="00E62071"/>
    <w:rsid w:val="00E63988"/>
    <w:rsid w:val="00E66DFE"/>
    <w:rsid w:val="00E70A4E"/>
    <w:rsid w:val="00E72803"/>
    <w:rsid w:val="00E8424F"/>
    <w:rsid w:val="00E97EB8"/>
    <w:rsid w:val="00EA55FB"/>
    <w:rsid w:val="00EE1621"/>
    <w:rsid w:val="00EE2025"/>
    <w:rsid w:val="00EF5C5E"/>
    <w:rsid w:val="00F2199E"/>
    <w:rsid w:val="00F26269"/>
    <w:rsid w:val="00F40F50"/>
    <w:rsid w:val="00F507D4"/>
    <w:rsid w:val="00F50D0E"/>
    <w:rsid w:val="00F53530"/>
    <w:rsid w:val="00F5699E"/>
    <w:rsid w:val="00F6180E"/>
    <w:rsid w:val="00F763CD"/>
    <w:rsid w:val="00FB449C"/>
    <w:rsid w:val="00FC093F"/>
    <w:rsid w:val="00FD487A"/>
    <w:rsid w:val="00FD5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222E2"/>
  <w15:chartTrackingRefBased/>
  <w15:docId w15:val="{98818DDD-E105-4108-BD17-8636BFB85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754"/>
  </w:style>
  <w:style w:type="paragraph" w:styleId="Heading1">
    <w:name w:val="heading 1"/>
    <w:basedOn w:val="Normal"/>
    <w:link w:val="Heading1Char"/>
    <w:uiPriority w:val="9"/>
    <w:qFormat/>
    <w:rsid w:val="001F4A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4A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74AFC"/>
    <w:rPr>
      <w:b/>
      <w:bCs/>
    </w:rPr>
  </w:style>
  <w:style w:type="character" w:styleId="Emphasis">
    <w:name w:val="Emphasis"/>
    <w:basedOn w:val="DefaultParagraphFont"/>
    <w:uiPriority w:val="20"/>
    <w:qFormat/>
    <w:rsid w:val="00974AFC"/>
    <w:rPr>
      <w:i/>
      <w:iCs/>
    </w:rPr>
  </w:style>
  <w:style w:type="character" w:styleId="Hyperlink">
    <w:name w:val="Hyperlink"/>
    <w:basedOn w:val="DefaultParagraphFont"/>
    <w:uiPriority w:val="99"/>
    <w:semiHidden/>
    <w:unhideWhenUsed/>
    <w:rsid w:val="00974AFC"/>
    <w:rPr>
      <w:color w:val="0000FF"/>
      <w:u w:val="single"/>
    </w:rPr>
  </w:style>
  <w:style w:type="paragraph" w:styleId="ListParagraph">
    <w:name w:val="List Paragraph"/>
    <w:basedOn w:val="Normal"/>
    <w:uiPriority w:val="34"/>
    <w:qFormat/>
    <w:rsid w:val="003D704E"/>
    <w:pPr>
      <w:ind w:left="720"/>
      <w:contextualSpacing/>
    </w:pPr>
  </w:style>
  <w:style w:type="paragraph" w:styleId="Header">
    <w:name w:val="header"/>
    <w:basedOn w:val="Normal"/>
    <w:link w:val="HeaderChar"/>
    <w:uiPriority w:val="99"/>
    <w:unhideWhenUsed/>
    <w:rsid w:val="00935E07"/>
    <w:pPr>
      <w:tabs>
        <w:tab w:val="center" w:pos="4677"/>
        <w:tab w:val="right" w:pos="9355"/>
      </w:tabs>
      <w:spacing w:after="0" w:line="240" w:lineRule="auto"/>
    </w:pPr>
  </w:style>
  <w:style w:type="character" w:customStyle="1" w:styleId="HeaderChar">
    <w:name w:val="Header Char"/>
    <w:basedOn w:val="DefaultParagraphFont"/>
    <w:link w:val="Header"/>
    <w:uiPriority w:val="99"/>
    <w:rsid w:val="00935E07"/>
  </w:style>
  <w:style w:type="paragraph" w:styleId="Footer">
    <w:name w:val="footer"/>
    <w:basedOn w:val="Normal"/>
    <w:link w:val="FooterChar"/>
    <w:uiPriority w:val="99"/>
    <w:unhideWhenUsed/>
    <w:rsid w:val="00935E07"/>
    <w:pPr>
      <w:tabs>
        <w:tab w:val="center" w:pos="4677"/>
        <w:tab w:val="right" w:pos="9355"/>
      </w:tabs>
      <w:spacing w:after="0" w:line="240" w:lineRule="auto"/>
    </w:pPr>
  </w:style>
  <w:style w:type="character" w:customStyle="1" w:styleId="FooterChar">
    <w:name w:val="Footer Char"/>
    <w:basedOn w:val="DefaultParagraphFont"/>
    <w:link w:val="Footer"/>
    <w:uiPriority w:val="99"/>
    <w:rsid w:val="00935E07"/>
  </w:style>
  <w:style w:type="character" w:customStyle="1" w:styleId="Heading1Char">
    <w:name w:val="Heading 1 Char"/>
    <w:basedOn w:val="DefaultParagraphFont"/>
    <w:link w:val="Heading1"/>
    <w:uiPriority w:val="9"/>
    <w:rsid w:val="001F4AA0"/>
    <w:rPr>
      <w:rFonts w:ascii="Times New Roman" w:eastAsia="Times New Roman" w:hAnsi="Times New Roman" w:cs="Times New Roman"/>
      <w:b/>
      <w:bCs/>
      <w:kern w:val="36"/>
      <w:sz w:val="48"/>
      <w:szCs w:val="48"/>
      <w:lang w:eastAsia="en-GB"/>
    </w:rPr>
  </w:style>
  <w:style w:type="character" w:customStyle="1" w:styleId="wordname">
    <w:name w:val="word_name"/>
    <w:basedOn w:val="DefaultParagraphFont"/>
    <w:rsid w:val="001F4AA0"/>
  </w:style>
  <w:style w:type="character" w:customStyle="1" w:styleId="wordtype">
    <w:name w:val="word_type"/>
    <w:basedOn w:val="DefaultParagraphFont"/>
    <w:rsid w:val="001F4AA0"/>
  </w:style>
  <w:style w:type="character" w:styleId="PlaceholderText">
    <w:name w:val="Placeholder Text"/>
    <w:basedOn w:val="DefaultParagraphFont"/>
    <w:uiPriority w:val="99"/>
    <w:semiHidden/>
    <w:rsid w:val="00A86F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4518">
      <w:bodyDiv w:val="1"/>
      <w:marLeft w:val="0"/>
      <w:marRight w:val="0"/>
      <w:marTop w:val="0"/>
      <w:marBottom w:val="0"/>
      <w:divBdr>
        <w:top w:val="none" w:sz="0" w:space="0" w:color="auto"/>
        <w:left w:val="none" w:sz="0" w:space="0" w:color="auto"/>
        <w:bottom w:val="none" w:sz="0" w:space="0" w:color="auto"/>
        <w:right w:val="none" w:sz="0" w:space="0" w:color="auto"/>
      </w:divBdr>
    </w:div>
    <w:div w:id="23136567">
      <w:bodyDiv w:val="1"/>
      <w:marLeft w:val="0"/>
      <w:marRight w:val="0"/>
      <w:marTop w:val="0"/>
      <w:marBottom w:val="0"/>
      <w:divBdr>
        <w:top w:val="none" w:sz="0" w:space="0" w:color="auto"/>
        <w:left w:val="none" w:sz="0" w:space="0" w:color="auto"/>
        <w:bottom w:val="none" w:sz="0" w:space="0" w:color="auto"/>
        <w:right w:val="none" w:sz="0" w:space="0" w:color="auto"/>
      </w:divBdr>
    </w:div>
    <w:div w:id="50035215">
      <w:bodyDiv w:val="1"/>
      <w:marLeft w:val="0"/>
      <w:marRight w:val="0"/>
      <w:marTop w:val="0"/>
      <w:marBottom w:val="0"/>
      <w:divBdr>
        <w:top w:val="none" w:sz="0" w:space="0" w:color="auto"/>
        <w:left w:val="none" w:sz="0" w:space="0" w:color="auto"/>
        <w:bottom w:val="none" w:sz="0" w:space="0" w:color="auto"/>
        <w:right w:val="none" w:sz="0" w:space="0" w:color="auto"/>
      </w:divBdr>
    </w:div>
    <w:div w:id="52582041">
      <w:bodyDiv w:val="1"/>
      <w:marLeft w:val="0"/>
      <w:marRight w:val="0"/>
      <w:marTop w:val="0"/>
      <w:marBottom w:val="0"/>
      <w:divBdr>
        <w:top w:val="none" w:sz="0" w:space="0" w:color="auto"/>
        <w:left w:val="none" w:sz="0" w:space="0" w:color="auto"/>
        <w:bottom w:val="none" w:sz="0" w:space="0" w:color="auto"/>
        <w:right w:val="none" w:sz="0" w:space="0" w:color="auto"/>
      </w:divBdr>
    </w:div>
    <w:div w:id="112331569">
      <w:bodyDiv w:val="1"/>
      <w:marLeft w:val="0"/>
      <w:marRight w:val="0"/>
      <w:marTop w:val="0"/>
      <w:marBottom w:val="0"/>
      <w:divBdr>
        <w:top w:val="none" w:sz="0" w:space="0" w:color="auto"/>
        <w:left w:val="none" w:sz="0" w:space="0" w:color="auto"/>
        <w:bottom w:val="none" w:sz="0" w:space="0" w:color="auto"/>
        <w:right w:val="none" w:sz="0" w:space="0" w:color="auto"/>
      </w:divBdr>
    </w:div>
    <w:div w:id="144978730">
      <w:bodyDiv w:val="1"/>
      <w:marLeft w:val="0"/>
      <w:marRight w:val="0"/>
      <w:marTop w:val="0"/>
      <w:marBottom w:val="0"/>
      <w:divBdr>
        <w:top w:val="none" w:sz="0" w:space="0" w:color="auto"/>
        <w:left w:val="none" w:sz="0" w:space="0" w:color="auto"/>
        <w:bottom w:val="none" w:sz="0" w:space="0" w:color="auto"/>
        <w:right w:val="none" w:sz="0" w:space="0" w:color="auto"/>
      </w:divBdr>
    </w:div>
    <w:div w:id="147402819">
      <w:bodyDiv w:val="1"/>
      <w:marLeft w:val="0"/>
      <w:marRight w:val="0"/>
      <w:marTop w:val="0"/>
      <w:marBottom w:val="0"/>
      <w:divBdr>
        <w:top w:val="none" w:sz="0" w:space="0" w:color="auto"/>
        <w:left w:val="none" w:sz="0" w:space="0" w:color="auto"/>
        <w:bottom w:val="none" w:sz="0" w:space="0" w:color="auto"/>
        <w:right w:val="none" w:sz="0" w:space="0" w:color="auto"/>
      </w:divBdr>
    </w:div>
    <w:div w:id="153255289">
      <w:bodyDiv w:val="1"/>
      <w:marLeft w:val="0"/>
      <w:marRight w:val="0"/>
      <w:marTop w:val="0"/>
      <w:marBottom w:val="0"/>
      <w:divBdr>
        <w:top w:val="none" w:sz="0" w:space="0" w:color="auto"/>
        <w:left w:val="none" w:sz="0" w:space="0" w:color="auto"/>
        <w:bottom w:val="none" w:sz="0" w:space="0" w:color="auto"/>
        <w:right w:val="none" w:sz="0" w:space="0" w:color="auto"/>
      </w:divBdr>
    </w:div>
    <w:div w:id="168180627">
      <w:bodyDiv w:val="1"/>
      <w:marLeft w:val="0"/>
      <w:marRight w:val="0"/>
      <w:marTop w:val="0"/>
      <w:marBottom w:val="0"/>
      <w:divBdr>
        <w:top w:val="none" w:sz="0" w:space="0" w:color="auto"/>
        <w:left w:val="none" w:sz="0" w:space="0" w:color="auto"/>
        <w:bottom w:val="none" w:sz="0" w:space="0" w:color="auto"/>
        <w:right w:val="none" w:sz="0" w:space="0" w:color="auto"/>
      </w:divBdr>
    </w:div>
    <w:div w:id="192108948">
      <w:bodyDiv w:val="1"/>
      <w:marLeft w:val="0"/>
      <w:marRight w:val="0"/>
      <w:marTop w:val="0"/>
      <w:marBottom w:val="0"/>
      <w:divBdr>
        <w:top w:val="none" w:sz="0" w:space="0" w:color="auto"/>
        <w:left w:val="none" w:sz="0" w:space="0" w:color="auto"/>
        <w:bottom w:val="none" w:sz="0" w:space="0" w:color="auto"/>
        <w:right w:val="none" w:sz="0" w:space="0" w:color="auto"/>
      </w:divBdr>
    </w:div>
    <w:div w:id="201744674">
      <w:bodyDiv w:val="1"/>
      <w:marLeft w:val="0"/>
      <w:marRight w:val="0"/>
      <w:marTop w:val="0"/>
      <w:marBottom w:val="0"/>
      <w:divBdr>
        <w:top w:val="none" w:sz="0" w:space="0" w:color="auto"/>
        <w:left w:val="none" w:sz="0" w:space="0" w:color="auto"/>
        <w:bottom w:val="none" w:sz="0" w:space="0" w:color="auto"/>
        <w:right w:val="none" w:sz="0" w:space="0" w:color="auto"/>
      </w:divBdr>
    </w:div>
    <w:div w:id="226570329">
      <w:bodyDiv w:val="1"/>
      <w:marLeft w:val="0"/>
      <w:marRight w:val="0"/>
      <w:marTop w:val="0"/>
      <w:marBottom w:val="0"/>
      <w:divBdr>
        <w:top w:val="none" w:sz="0" w:space="0" w:color="auto"/>
        <w:left w:val="none" w:sz="0" w:space="0" w:color="auto"/>
        <w:bottom w:val="none" w:sz="0" w:space="0" w:color="auto"/>
        <w:right w:val="none" w:sz="0" w:space="0" w:color="auto"/>
      </w:divBdr>
    </w:div>
    <w:div w:id="232592517">
      <w:bodyDiv w:val="1"/>
      <w:marLeft w:val="0"/>
      <w:marRight w:val="0"/>
      <w:marTop w:val="0"/>
      <w:marBottom w:val="0"/>
      <w:divBdr>
        <w:top w:val="none" w:sz="0" w:space="0" w:color="auto"/>
        <w:left w:val="none" w:sz="0" w:space="0" w:color="auto"/>
        <w:bottom w:val="none" w:sz="0" w:space="0" w:color="auto"/>
        <w:right w:val="none" w:sz="0" w:space="0" w:color="auto"/>
      </w:divBdr>
    </w:div>
    <w:div w:id="319427180">
      <w:bodyDiv w:val="1"/>
      <w:marLeft w:val="0"/>
      <w:marRight w:val="0"/>
      <w:marTop w:val="0"/>
      <w:marBottom w:val="0"/>
      <w:divBdr>
        <w:top w:val="none" w:sz="0" w:space="0" w:color="auto"/>
        <w:left w:val="none" w:sz="0" w:space="0" w:color="auto"/>
        <w:bottom w:val="none" w:sz="0" w:space="0" w:color="auto"/>
        <w:right w:val="none" w:sz="0" w:space="0" w:color="auto"/>
      </w:divBdr>
    </w:div>
    <w:div w:id="409738618">
      <w:bodyDiv w:val="1"/>
      <w:marLeft w:val="0"/>
      <w:marRight w:val="0"/>
      <w:marTop w:val="0"/>
      <w:marBottom w:val="0"/>
      <w:divBdr>
        <w:top w:val="none" w:sz="0" w:space="0" w:color="auto"/>
        <w:left w:val="none" w:sz="0" w:space="0" w:color="auto"/>
        <w:bottom w:val="none" w:sz="0" w:space="0" w:color="auto"/>
        <w:right w:val="none" w:sz="0" w:space="0" w:color="auto"/>
      </w:divBdr>
    </w:div>
    <w:div w:id="412050962">
      <w:bodyDiv w:val="1"/>
      <w:marLeft w:val="0"/>
      <w:marRight w:val="0"/>
      <w:marTop w:val="0"/>
      <w:marBottom w:val="0"/>
      <w:divBdr>
        <w:top w:val="none" w:sz="0" w:space="0" w:color="auto"/>
        <w:left w:val="none" w:sz="0" w:space="0" w:color="auto"/>
        <w:bottom w:val="none" w:sz="0" w:space="0" w:color="auto"/>
        <w:right w:val="none" w:sz="0" w:space="0" w:color="auto"/>
      </w:divBdr>
    </w:div>
    <w:div w:id="465926700">
      <w:bodyDiv w:val="1"/>
      <w:marLeft w:val="0"/>
      <w:marRight w:val="0"/>
      <w:marTop w:val="0"/>
      <w:marBottom w:val="0"/>
      <w:divBdr>
        <w:top w:val="none" w:sz="0" w:space="0" w:color="auto"/>
        <w:left w:val="none" w:sz="0" w:space="0" w:color="auto"/>
        <w:bottom w:val="none" w:sz="0" w:space="0" w:color="auto"/>
        <w:right w:val="none" w:sz="0" w:space="0" w:color="auto"/>
      </w:divBdr>
    </w:div>
    <w:div w:id="466708783">
      <w:bodyDiv w:val="1"/>
      <w:marLeft w:val="0"/>
      <w:marRight w:val="0"/>
      <w:marTop w:val="0"/>
      <w:marBottom w:val="0"/>
      <w:divBdr>
        <w:top w:val="none" w:sz="0" w:space="0" w:color="auto"/>
        <w:left w:val="none" w:sz="0" w:space="0" w:color="auto"/>
        <w:bottom w:val="none" w:sz="0" w:space="0" w:color="auto"/>
        <w:right w:val="none" w:sz="0" w:space="0" w:color="auto"/>
      </w:divBdr>
    </w:div>
    <w:div w:id="483009416">
      <w:bodyDiv w:val="1"/>
      <w:marLeft w:val="0"/>
      <w:marRight w:val="0"/>
      <w:marTop w:val="0"/>
      <w:marBottom w:val="0"/>
      <w:divBdr>
        <w:top w:val="none" w:sz="0" w:space="0" w:color="auto"/>
        <w:left w:val="none" w:sz="0" w:space="0" w:color="auto"/>
        <w:bottom w:val="none" w:sz="0" w:space="0" w:color="auto"/>
        <w:right w:val="none" w:sz="0" w:space="0" w:color="auto"/>
      </w:divBdr>
    </w:div>
    <w:div w:id="489103929">
      <w:bodyDiv w:val="1"/>
      <w:marLeft w:val="0"/>
      <w:marRight w:val="0"/>
      <w:marTop w:val="0"/>
      <w:marBottom w:val="0"/>
      <w:divBdr>
        <w:top w:val="none" w:sz="0" w:space="0" w:color="auto"/>
        <w:left w:val="none" w:sz="0" w:space="0" w:color="auto"/>
        <w:bottom w:val="none" w:sz="0" w:space="0" w:color="auto"/>
        <w:right w:val="none" w:sz="0" w:space="0" w:color="auto"/>
      </w:divBdr>
    </w:div>
    <w:div w:id="493839899">
      <w:bodyDiv w:val="1"/>
      <w:marLeft w:val="0"/>
      <w:marRight w:val="0"/>
      <w:marTop w:val="0"/>
      <w:marBottom w:val="0"/>
      <w:divBdr>
        <w:top w:val="none" w:sz="0" w:space="0" w:color="auto"/>
        <w:left w:val="none" w:sz="0" w:space="0" w:color="auto"/>
        <w:bottom w:val="none" w:sz="0" w:space="0" w:color="auto"/>
        <w:right w:val="none" w:sz="0" w:space="0" w:color="auto"/>
      </w:divBdr>
    </w:div>
    <w:div w:id="525219534">
      <w:bodyDiv w:val="1"/>
      <w:marLeft w:val="0"/>
      <w:marRight w:val="0"/>
      <w:marTop w:val="0"/>
      <w:marBottom w:val="0"/>
      <w:divBdr>
        <w:top w:val="none" w:sz="0" w:space="0" w:color="auto"/>
        <w:left w:val="none" w:sz="0" w:space="0" w:color="auto"/>
        <w:bottom w:val="none" w:sz="0" w:space="0" w:color="auto"/>
        <w:right w:val="none" w:sz="0" w:space="0" w:color="auto"/>
      </w:divBdr>
    </w:div>
    <w:div w:id="556673389">
      <w:bodyDiv w:val="1"/>
      <w:marLeft w:val="0"/>
      <w:marRight w:val="0"/>
      <w:marTop w:val="0"/>
      <w:marBottom w:val="0"/>
      <w:divBdr>
        <w:top w:val="none" w:sz="0" w:space="0" w:color="auto"/>
        <w:left w:val="none" w:sz="0" w:space="0" w:color="auto"/>
        <w:bottom w:val="none" w:sz="0" w:space="0" w:color="auto"/>
        <w:right w:val="none" w:sz="0" w:space="0" w:color="auto"/>
      </w:divBdr>
    </w:div>
    <w:div w:id="594365261">
      <w:bodyDiv w:val="1"/>
      <w:marLeft w:val="0"/>
      <w:marRight w:val="0"/>
      <w:marTop w:val="0"/>
      <w:marBottom w:val="0"/>
      <w:divBdr>
        <w:top w:val="none" w:sz="0" w:space="0" w:color="auto"/>
        <w:left w:val="none" w:sz="0" w:space="0" w:color="auto"/>
        <w:bottom w:val="none" w:sz="0" w:space="0" w:color="auto"/>
        <w:right w:val="none" w:sz="0" w:space="0" w:color="auto"/>
      </w:divBdr>
    </w:div>
    <w:div w:id="618873135">
      <w:bodyDiv w:val="1"/>
      <w:marLeft w:val="0"/>
      <w:marRight w:val="0"/>
      <w:marTop w:val="0"/>
      <w:marBottom w:val="0"/>
      <w:divBdr>
        <w:top w:val="none" w:sz="0" w:space="0" w:color="auto"/>
        <w:left w:val="none" w:sz="0" w:space="0" w:color="auto"/>
        <w:bottom w:val="none" w:sz="0" w:space="0" w:color="auto"/>
        <w:right w:val="none" w:sz="0" w:space="0" w:color="auto"/>
      </w:divBdr>
    </w:div>
    <w:div w:id="642274675">
      <w:bodyDiv w:val="1"/>
      <w:marLeft w:val="0"/>
      <w:marRight w:val="0"/>
      <w:marTop w:val="0"/>
      <w:marBottom w:val="0"/>
      <w:divBdr>
        <w:top w:val="none" w:sz="0" w:space="0" w:color="auto"/>
        <w:left w:val="none" w:sz="0" w:space="0" w:color="auto"/>
        <w:bottom w:val="none" w:sz="0" w:space="0" w:color="auto"/>
        <w:right w:val="none" w:sz="0" w:space="0" w:color="auto"/>
      </w:divBdr>
      <w:divsChild>
        <w:div w:id="383725764">
          <w:marLeft w:val="0"/>
          <w:marRight w:val="0"/>
          <w:marTop w:val="0"/>
          <w:marBottom w:val="0"/>
          <w:divBdr>
            <w:top w:val="none" w:sz="0" w:space="0" w:color="auto"/>
            <w:left w:val="none" w:sz="0" w:space="0" w:color="auto"/>
            <w:bottom w:val="none" w:sz="0" w:space="0" w:color="auto"/>
            <w:right w:val="none" w:sz="0" w:space="0" w:color="auto"/>
          </w:divBdr>
        </w:div>
      </w:divsChild>
    </w:div>
    <w:div w:id="705639376">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806240607">
      <w:bodyDiv w:val="1"/>
      <w:marLeft w:val="0"/>
      <w:marRight w:val="0"/>
      <w:marTop w:val="0"/>
      <w:marBottom w:val="0"/>
      <w:divBdr>
        <w:top w:val="none" w:sz="0" w:space="0" w:color="auto"/>
        <w:left w:val="none" w:sz="0" w:space="0" w:color="auto"/>
        <w:bottom w:val="none" w:sz="0" w:space="0" w:color="auto"/>
        <w:right w:val="none" w:sz="0" w:space="0" w:color="auto"/>
      </w:divBdr>
    </w:div>
    <w:div w:id="886601176">
      <w:bodyDiv w:val="1"/>
      <w:marLeft w:val="0"/>
      <w:marRight w:val="0"/>
      <w:marTop w:val="0"/>
      <w:marBottom w:val="0"/>
      <w:divBdr>
        <w:top w:val="none" w:sz="0" w:space="0" w:color="auto"/>
        <w:left w:val="none" w:sz="0" w:space="0" w:color="auto"/>
        <w:bottom w:val="none" w:sz="0" w:space="0" w:color="auto"/>
        <w:right w:val="none" w:sz="0" w:space="0" w:color="auto"/>
      </w:divBdr>
    </w:div>
    <w:div w:id="907572722">
      <w:bodyDiv w:val="1"/>
      <w:marLeft w:val="0"/>
      <w:marRight w:val="0"/>
      <w:marTop w:val="0"/>
      <w:marBottom w:val="0"/>
      <w:divBdr>
        <w:top w:val="none" w:sz="0" w:space="0" w:color="auto"/>
        <w:left w:val="none" w:sz="0" w:space="0" w:color="auto"/>
        <w:bottom w:val="none" w:sz="0" w:space="0" w:color="auto"/>
        <w:right w:val="none" w:sz="0" w:space="0" w:color="auto"/>
      </w:divBdr>
    </w:div>
    <w:div w:id="912399780">
      <w:bodyDiv w:val="1"/>
      <w:marLeft w:val="0"/>
      <w:marRight w:val="0"/>
      <w:marTop w:val="0"/>
      <w:marBottom w:val="0"/>
      <w:divBdr>
        <w:top w:val="none" w:sz="0" w:space="0" w:color="auto"/>
        <w:left w:val="none" w:sz="0" w:space="0" w:color="auto"/>
        <w:bottom w:val="none" w:sz="0" w:space="0" w:color="auto"/>
        <w:right w:val="none" w:sz="0" w:space="0" w:color="auto"/>
      </w:divBdr>
    </w:div>
    <w:div w:id="976228831">
      <w:bodyDiv w:val="1"/>
      <w:marLeft w:val="0"/>
      <w:marRight w:val="0"/>
      <w:marTop w:val="0"/>
      <w:marBottom w:val="0"/>
      <w:divBdr>
        <w:top w:val="none" w:sz="0" w:space="0" w:color="auto"/>
        <w:left w:val="none" w:sz="0" w:space="0" w:color="auto"/>
        <w:bottom w:val="none" w:sz="0" w:space="0" w:color="auto"/>
        <w:right w:val="none" w:sz="0" w:space="0" w:color="auto"/>
      </w:divBdr>
    </w:div>
    <w:div w:id="980230259">
      <w:bodyDiv w:val="1"/>
      <w:marLeft w:val="0"/>
      <w:marRight w:val="0"/>
      <w:marTop w:val="0"/>
      <w:marBottom w:val="0"/>
      <w:divBdr>
        <w:top w:val="none" w:sz="0" w:space="0" w:color="auto"/>
        <w:left w:val="none" w:sz="0" w:space="0" w:color="auto"/>
        <w:bottom w:val="none" w:sz="0" w:space="0" w:color="auto"/>
        <w:right w:val="none" w:sz="0" w:space="0" w:color="auto"/>
      </w:divBdr>
    </w:div>
    <w:div w:id="993870249">
      <w:bodyDiv w:val="1"/>
      <w:marLeft w:val="0"/>
      <w:marRight w:val="0"/>
      <w:marTop w:val="0"/>
      <w:marBottom w:val="0"/>
      <w:divBdr>
        <w:top w:val="none" w:sz="0" w:space="0" w:color="auto"/>
        <w:left w:val="none" w:sz="0" w:space="0" w:color="auto"/>
        <w:bottom w:val="none" w:sz="0" w:space="0" w:color="auto"/>
        <w:right w:val="none" w:sz="0" w:space="0" w:color="auto"/>
      </w:divBdr>
    </w:div>
    <w:div w:id="1022702574">
      <w:bodyDiv w:val="1"/>
      <w:marLeft w:val="0"/>
      <w:marRight w:val="0"/>
      <w:marTop w:val="0"/>
      <w:marBottom w:val="0"/>
      <w:divBdr>
        <w:top w:val="none" w:sz="0" w:space="0" w:color="auto"/>
        <w:left w:val="none" w:sz="0" w:space="0" w:color="auto"/>
        <w:bottom w:val="none" w:sz="0" w:space="0" w:color="auto"/>
        <w:right w:val="none" w:sz="0" w:space="0" w:color="auto"/>
      </w:divBdr>
    </w:div>
    <w:div w:id="1022978841">
      <w:bodyDiv w:val="1"/>
      <w:marLeft w:val="0"/>
      <w:marRight w:val="0"/>
      <w:marTop w:val="0"/>
      <w:marBottom w:val="0"/>
      <w:divBdr>
        <w:top w:val="none" w:sz="0" w:space="0" w:color="auto"/>
        <w:left w:val="none" w:sz="0" w:space="0" w:color="auto"/>
        <w:bottom w:val="none" w:sz="0" w:space="0" w:color="auto"/>
        <w:right w:val="none" w:sz="0" w:space="0" w:color="auto"/>
      </w:divBdr>
    </w:div>
    <w:div w:id="1062556792">
      <w:bodyDiv w:val="1"/>
      <w:marLeft w:val="0"/>
      <w:marRight w:val="0"/>
      <w:marTop w:val="0"/>
      <w:marBottom w:val="0"/>
      <w:divBdr>
        <w:top w:val="none" w:sz="0" w:space="0" w:color="auto"/>
        <w:left w:val="none" w:sz="0" w:space="0" w:color="auto"/>
        <w:bottom w:val="none" w:sz="0" w:space="0" w:color="auto"/>
        <w:right w:val="none" w:sz="0" w:space="0" w:color="auto"/>
      </w:divBdr>
    </w:div>
    <w:div w:id="1071855117">
      <w:bodyDiv w:val="1"/>
      <w:marLeft w:val="0"/>
      <w:marRight w:val="0"/>
      <w:marTop w:val="0"/>
      <w:marBottom w:val="0"/>
      <w:divBdr>
        <w:top w:val="none" w:sz="0" w:space="0" w:color="auto"/>
        <w:left w:val="none" w:sz="0" w:space="0" w:color="auto"/>
        <w:bottom w:val="none" w:sz="0" w:space="0" w:color="auto"/>
        <w:right w:val="none" w:sz="0" w:space="0" w:color="auto"/>
      </w:divBdr>
    </w:div>
    <w:div w:id="1086994941">
      <w:bodyDiv w:val="1"/>
      <w:marLeft w:val="0"/>
      <w:marRight w:val="0"/>
      <w:marTop w:val="0"/>
      <w:marBottom w:val="0"/>
      <w:divBdr>
        <w:top w:val="none" w:sz="0" w:space="0" w:color="auto"/>
        <w:left w:val="none" w:sz="0" w:space="0" w:color="auto"/>
        <w:bottom w:val="none" w:sz="0" w:space="0" w:color="auto"/>
        <w:right w:val="none" w:sz="0" w:space="0" w:color="auto"/>
      </w:divBdr>
    </w:div>
    <w:div w:id="1087769551">
      <w:bodyDiv w:val="1"/>
      <w:marLeft w:val="0"/>
      <w:marRight w:val="0"/>
      <w:marTop w:val="0"/>
      <w:marBottom w:val="0"/>
      <w:divBdr>
        <w:top w:val="none" w:sz="0" w:space="0" w:color="auto"/>
        <w:left w:val="none" w:sz="0" w:space="0" w:color="auto"/>
        <w:bottom w:val="none" w:sz="0" w:space="0" w:color="auto"/>
        <w:right w:val="none" w:sz="0" w:space="0" w:color="auto"/>
      </w:divBdr>
    </w:div>
    <w:div w:id="1093429442">
      <w:bodyDiv w:val="1"/>
      <w:marLeft w:val="0"/>
      <w:marRight w:val="0"/>
      <w:marTop w:val="0"/>
      <w:marBottom w:val="0"/>
      <w:divBdr>
        <w:top w:val="none" w:sz="0" w:space="0" w:color="auto"/>
        <w:left w:val="none" w:sz="0" w:space="0" w:color="auto"/>
        <w:bottom w:val="none" w:sz="0" w:space="0" w:color="auto"/>
        <w:right w:val="none" w:sz="0" w:space="0" w:color="auto"/>
      </w:divBdr>
    </w:div>
    <w:div w:id="1109472660">
      <w:bodyDiv w:val="1"/>
      <w:marLeft w:val="0"/>
      <w:marRight w:val="0"/>
      <w:marTop w:val="0"/>
      <w:marBottom w:val="0"/>
      <w:divBdr>
        <w:top w:val="none" w:sz="0" w:space="0" w:color="auto"/>
        <w:left w:val="none" w:sz="0" w:space="0" w:color="auto"/>
        <w:bottom w:val="none" w:sz="0" w:space="0" w:color="auto"/>
        <w:right w:val="none" w:sz="0" w:space="0" w:color="auto"/>
      </w:divBdr>
    </w:div>
    <w:div w:id="1137378661">
      <w:bodyDiv w:val="1"/>
      <w:marLeft w:val="0"/>
      <w:marRight w:val="0"/>
      <w:marTop w:val="0"/>
      <w:marBottom w:val="0"/>
      <w:divBdr>
        <w:top w:val="none" w:sz="0" w:space="0" w:color="auto"/>
        <w:left w:val="none" w:sz="0" w:space="0" w:color="auto"/>
        <w:bottom w:val="none" w:sz="0" w:space="0" w:color="auto"/>
        <w:right w:val="none" w:sz="0" w:space="0" w:color="auto"/>
      </w:divBdr>
    </w:div>
    <w:div w:id="1153713761">
      <w:bodyDiv w:val="1"/>
      <w:marLeft w:val="0"/>
      <w:marRight w:val="0"/>
      <w:marTop w:val="0"/>
      <w:marBottom w:val="0"/>
      <w:divBdr>
        <w:top w:val="none" w:sz="0" w:space="0" w:color="auto"/>
        <w:left w:val="none" w:sz="0" w:space="0" w:color="auto"/>
        <w:bottom w:val="none" w:sz="0" w:space="0" w:color="auto"/>
        <w:right w:val="none" w:sz="0" w:space="0" w:color="auto"/>
      </w:divBdr>
    </w:div>
    <w:div w:id="1234000677">
      <w:bodyDiv w:val="1"/>
      <w:marLeft w:val="0"/>
      <w:marRight w:val="0"/>
      <w:marTop w:val="0"/>
      <w:marBottom w:val="0"/>
      <w:divBdr>
        <w:top w:val="none" w:sz="0" w:space="0" w:color="auto"/>
        <w:left w:val="none" w:sz="0" w:space="0" w:color="auto"/>
        <w:bottom w:val="none" w:sz="0" w:space="0" w:color="auto"/>
        <w:right w:val="none" w:sz="0" w:space="0" w:color="auto"/>
      </w:divBdr>
    </w:div>
    <w:div w:id="1255505710">
      <w:bodyDiv w:val="1"/>
      <w:marLeft w:val="0"/>
      <w:marRight w:val="0"/>
      <w:marTop w:val="0"/>
      <w:marBottom w:val="0"/>
      <w:divBdr>
        <w:top w:val="none" w:sz="0" w:space="0" w:color="auto"/>
        <w:left w:val="none" w:sz="0" w:space="0" w:color="auto"/>
        <w:bottom w:val="none" w:sz="0" w:space="0" w:color="auto"/>
        <w:right w:val="none" w:sz="0" w:space="0" w:color="auto"/>
      </w:divBdr>
    </w:div>
    <w:div w:id="1300300203">
      <w:bodyDiv w:val="1"/>
      <w:marLeft w:val="0"/>
      <w:marRight w:val="0"/>
      <w:marTop w:val="0"/>
      <w:marBottom w:val="0"/>
      <w:divBdr>
        <w:top w:val="none" w:sz="0" w:space="0" w:color="auto"/>
        <w:left w:val="none" w:sz="0" w:space="0" w:color="auto"/>
        <w:bottom w:val="none" w:sz="0" w:space="0" w:color="auto"/>
        <w:right w:val="none" w:sz="0" w:space="0" w:color="auto"/>
      </w:divBdr>
    </w:div>
    <w:div w:id="1309280620">
      <w:bodyDiv w:val="1"/>
      <w:marLeft w:val="0"/>
      <w:marRight w:val="0"/>
      <w:marTop w:val="0"/>
      <w:marBottom w:val="0"/>
      <w:divBdr>
        <w:top w:val="none" w:sz="0" w:space="0" w:color="auto"/>
        <w:left w:val="none" w:sz="0" w:space="0" w:color="auto"/>
        <w:bottom w:val="none" w:sz="0" w:space="0" w:color="auto"/>
        <w:right w:val="none" w:sz="0" w:space="0" w:color="auto"/>
      </w:divBdr>
    </w:div>
    <w:div w:id="1310549704">
      <w:bodyDiv w:val="1"/>
      <w:marLeft w:val="0"/>
      <w:marRight w:val="0"/>
      <w:marTop w:val="0"/>
      <w:marBottom w:val="0"/>
      <w:divBdr>
        <w:top w:val="none" w:sz="0" w:space="0" w:color="auto"/>
        <w:left w:val="none" w:sz="0" w:space="0" w:color="auto"/>
        <w:bottom w:val="none" w:sz="0" w:space="0" w:color="auto"/>
        <w:right w:val="none" w:sz="0" w:space="0" w:color="auto"/>
      </w:divBdr>
    </w:div>
    <w:div w:id="1351297836">
      <w:bodyDiv w:val="1"/>
      <w:marLeft w:val="0"/>
      <w:marRight w:val="0"/>
      <w:marTop w:val="0"/>
      <w:marBottom w:val="0"/>
      <w:divBdr>
        <w:top w:val="none" w:sz="0" w:space="0" w:color="auto"/>
        <w:left w:val="none" w:sz="0" w:space="0" w:color="auto"/>
        <w:bottom w:val="none" w:sz="0" w:space="0" w:color="auto"/>
        <w:right w:val="none" w:sz="0" w:space="0" w:color="auto"/>
      </w:divBdr>
    </w:div>
    <w:div w:id="1412267861">
      <w:bodyDiv w:val="1"/>
      <w:marLeft w:val="0"/>
      <w:marRight w:val="0"/>
      <w:marTop w:val="0"/>
      <w:marBottom w:val="0"/>
      <w:divBdr>
        <w:top w:val="none" w:sz="0" w:space="0" w:color="auto"/>
        <w:left w:val="none" w:sz="0" w:space="0" w:color="auto"/>
        <w:bottom w:val="none" w:sz="0" w:space="0" w:color="auto"/>
        <w:right w:val="none" w:sz="0" w:space="0" w:color="auto"/>
      </w:divBdr>
    </w:div>
    <w:div w:id="1464692300">
      <w:bodyDiv w:val="1"/>
      <w:marLeft w:val="0"/>
      <w:marRight w:val="0"/>
      <w:marTop w:val="0"/>
      <w:marBottom w:val="0"/>
      <w:divBdr>
        <w:top w:val="none" w:sz="0" w:space="0" w:color="auto"/>
        <w:left w:val="none" w:sz="0" w:space="0" w:color="auto"/>
        <w:bottom w:val="none" w:sz="0" w:space="0" w:color="auto"/>
        <w:right w:val="none" w:sz="0" w:space="0" w:color="auto"/>
      </w:divBdr>
    </w:div>
    <w:div w:id="1479298821">
      <w:bodyDiv w:val="1"/>
      <w:marLeft w:val="0"/>
      <w:marRight w:val="0"/>
      <w:marTop w:val="0"/>
      <w:marBottom w:val="0"/>
      <w:divBdr>
        <w:top w:val="none" w:sz="0" w:space="0" w:color="auto"/>
        <w:left w:val="none" w:sz="0" w:space="0" w:color="auto"/>
        <w:bottom w:val="none" w:sz="0" w:space="0" w:color="auto"/>
        <w:right w:val="none" w:sz="0" w:space="0" w:color="auto"/>
      </w:divBdr>
    </w:div>
    <w:div w:id="1487477629">
      <w:bodyDiv w:val="1"/>
      <w:marLeft w:val="0"/>
      <w:marRight w:val="0"/>
      <w:marTop w:val="0"/>
      <w:marBottom w:val="0"/>
      <w:divBdr>
        <w:top w:val="none" w:sz="0" w:space="0" w:color="auto"/>
        <w:left w:val="none" w:sz="0" w:space="0" w:color="auto"/>
        <w:bottom w:val="none" w:sz="0" w:space="0" w:color="auto"/>
        <w:right w:val="none" w:sz="0" w:space="0" w:color="auto"/>
      </w:divBdr>
    </w:div>
    <w:div w:id="1570387973">
      <w:bodyDiv w:val="1"/>
      <w:marLeft w:val="0"/>
      <w:marRight w:val="0"/>
      <w:marTop w:val="0"/>
      <w:marBottom w:val="0"/>
      <w:divBdr>
        <w:top w:val="none" w:sz="0" w:space="0" w:color="auto"/>
        <w:left w:val="none" w:sz="0" w:space="0" w:color="auto"/>
        <w:bottom w:val="none" w:sz="0" w:space="0" w:color="auto"/>
        <w:right w:val="none" w:sz="0" w:space="0" w:color="auto"/>
      </w:divBdr>
    </w:div>
    <w:div w:id="1574386666">
      <w:bodyDiv w:val="1"/>
      <w:marLeft w:val="0"/>
      <w:marRight w:val="0"/>
      <w:marTop w:val="0"/>
      <w:marBottom w:val="0"/>
      <w:divBdr>
        <w:top w:val="none" w:sz="0" w:space="0" w:color="auto"/>
        <w:left w:val="none" w:sz="0" w:space="0" w:color="auto"/>
        <w:bottom w:val="none" w:sz="0" w:space="0" w:color="auto"/>
        <w:right w:val="none" w:sz="0" w:space="0" w:color="auto"/>
      </w:divBdr>
    </w:div>
    <w:div w:id="1583637873">
      <w:bodyDiv w:val="1"/>
      <w:marLeft w:val="0"/>
      <w:marRight w:val="0"/>
      <w:marTop w:val="0"/>
      <w:marBottom w:val="0"/>
      <w:divBdr>
        <w:top w:val="none" w:sz="0" w:space="0" w:color="auto"/>
        <w:left w:val="none" w:sz="0" w:space="0" w:color="auto"/>
        <w:bottom w:val="none" w:sz="0" w:space="0" w:color="auto"/>
        <w:right w:val="none" w:sz="0" w:space="0" w:color="auto"/>
      </w:divBdr>
    </w:div>
    <w:div w:id="1610745083">
      <w:bodyDiv w:val="1"/>
      <w:marLeft w:val="0"/>
      <w:marRight w:val="0"/>
      <w:marTop w:val="0"/>
      <w:marBottom w:val="0"/>
      <w:divBdr>
        <w:top w:val="none" w:sz="0" w:space="0" w:color="auto"/>
        <w:left w:val="none" w:sz="0" w:space="0" w:color="auto"/>
        <w:bottom w:val="none" w:sz="0" w:space="0" w:color="auto"/>
        <w:right w:val="none" w:sz="0" w:space="0" w:color="auto"/>
      </w:divBdr>
    </w:div>
    <w:div w:id="1620720817">
      <w:bodyDiv w:val="1"/>
      <w:marLeft w:val="0"/>
      <w:marRight w:val="0"/>
      <w:marTop w:val="0"/>
      <w:marBottom w:val="0"/>
      <w:divBdr>
        <w:top w:val="none" w:sz="0" w:space="0" w:color="auto"/>
        <w:left w:val="none" w:sz="0" w:space="0" w:color="auto"/>
        <w:bottom w:val="none" w:sz="0" w:space="0" w:color="auto"/>
        <w:right w:val="none" w:sz="0" w:space="0" w:color="auto"/>
      </w:divBdr>
    </w:div>
    <w:div w:id="1647664144">
      <w:bodyDiv w:val="1"/>
      <w:marLeft w:val="0"/>
      <w:marRight w:val="0"/>
      <w:marTop w:val="0"/>
      <w:marBottom w:val="0"/>
      <w:divBdr>
        <w:top w:val="none" w:sz="0" w:space="0" w:color="auto"/>
        <w:left w:val="none" w:sz="0" w:space="0" w:color="auto"/>
        <w:bottom w:val="none" w:sz="0" w:space="0" w:color="auto"/>
        <w:right w:val="none" w:sz="0" w:space="0" w:color="auto"/>
      </w:divBdr>
    </w:div>
    <w:div w:id="1668292307">
      <w:bodyDiv w:val="1"/>
      <w:marLeft w:val="0"/>
      <w:marRight w:val="0"/>
      <w:marTop w:val="0"/>
      <w:marBottom w:val="0"/>
      <w:divBdr>
        <w:top w:val="none" w:sz="0" w:space="0" w:color="auto"/>
        <w:left w:val="none" w:sz="0" w:space="0" w:color="auto"/>
        <w:bottom w:val="none" w:sz="0" w:space="0" w:color="auto"/>
        <w:right w:val="none" w:sz="0" w:space="0" w:color="auto"/>
      </w:divBdr>
    </w:div>
    <w:div w:id="1671903823">
      <w:bodyDiv w:val="1"/>
      <w:marLeft w:val="0"/>
      <w:marRight w:val="0"/>
      <w:marTop w:val="0"/>
      <w:marBottom w:val="0"/>
      <w:divBdr>
        <w:top w:val="none" w:sz="0" w:space="0" w:color="auto"/>
        <w:left w:val="none" w:sz="0" w:space="0" w:color="auto"/>
        <w:bottom w:val="none" w:sz="0" w:space="0" w:color="auto"/>
        <w:right w:val="none" w:sz="0" w:space="0" w:color="auto"/>
      </w:divBdr>
    </w:div>
    <w:div w:id="1694526835">
      <w:bodyDiv w:val="1"/>
      <w:marLeft w:val="0"/>
      <w:marRight w:val="0"/>
      <w:marTop w:val="0"/>
      <w:marBottom w:val="0"/>
      <w:divBdr>
        <w:top w:val="none" w:sz="0" w:space="0" w:color="auto"/>
        <w:left w:val="none" w:sz="0" w:space="0" w:color="auto"/>
        <w:bottom w:val="none" w:sz="0" w:space="0" w:color="auto"/>
        <w:right w:val="none" w:sz="0" w:space="0" w:color="auto"/>
      </w:divBdr>
    </w:div>
    <w:div w:id="1718435674">
      <w:bodyDiv w:val="1"/>
      <w:marLeft w:val="0"/>
      <w:marRight w:val="0"/>
      <w:marTop w:val="0"/>
      <w:marBottom w:val="0"/>
      <w:divBdr>
        <w:top w:val="none" w:sz="0" w:space="0" w:color="auto"/>
        <w:left w:val="none" w:sz="0" w:space="0" w:color="auto"/>
        <w:bottom w:val="none" w:sz="0" w:space="0" w:color="auto"/>
        <w:right w:val="none" w:sz="0" w:space="0" w:color="auto"/>
      </w:divBdr>
    </w:div>
    <w:div w:id="1727953344">
      <w:bodyDiv w:val="1"/>
      <w:marLeft w:val="0"/>
      <w:marRight w:val="0"/>
      <w:marTop w:val="0"/>
      <w:marBottom w:val="0"/>
      <w:divBdr>
        <w:top w:val="none" w:sz="0" w:space="0" w:color="auto"/>
        <w:left w:val="none" w:sz="0" w:space="0" w:color="auto"/>
        <w:bottom w:val="none" w:sz="0" w:space="0" w:color="auto"/>
        <w:right w:val="none" w:sz="0" w:space="0" w:color="auto"/>
      </w:divBdr>
    </w:div>
    <w:div w:id="1736659186">
      <w:bodyDiv w:val="1"/>
      <w:marLeft w:val="0"/>
      <w:marRight w:val="0"/>
      <w:marTop w:val="0"/>
      <w:marBottom w:val="0"/>
      <w:divBdr>
        <w:top w:val="none" w:sz="0" w:space="0" w:color="auto"/>
        <w:left w:val="none" w:sz="0" w:space="0" w:color="auto"/>
        <w:bottom w:val="none" w:sz="0" w:space="0" w:color="auto"/>
        <w:right w:val="none" w:sz="0" w:space="0" w:color="auto"/>
      </w:divBdr>
    </w:div>
    <w:div w:id="1748377826">
      <w:bodyDiv w:val="1"/>
      <w:marLeft w:val="0"/>
      <w:marRight w:val="0"/>
      <w:marTop w:val="0"/>
      <w:marBottom w:val="0"/>
      <w:divBdr>
        <w:top w:val="none" w:sz="0" w:space="0" w:color="auto"/>
        <w:left w:val="none" w:sz="0" w:space="0" w:color="auto"/>
        <w:bottom w:val="none" w:sz="0" w:space="0" w:color="auto"/>
        <w:right w:val="none" w:sz="0" w:space="0" w:color="auto"/>
      </w:divBdr>
    </w:div>
    <w:div w:id="1756631681">
      <w:bodyDiv w:val="1"/>
      <w:marLeft w:val="0"/>
      <w:marRight w:val="0"/>
      <w:marTop w:val="0"/>
      <w:marBottom w:val="0"/>
      <w:divBdr>
        <w:top w:val="none" w:sz="0" w:space="0" w:color="auto"/>
        <w:left w:val="none" w:sz="0" w:space="0" w:color="auto"/>
        <w:bottom w:val="none" w:sz="0" w:space="0" w:color="auto"/>
        <w:right w:val="none" w:sz="0" w:space="0" w:color="auto"/>
      </w:divBdr>
    </w:div>
    <w:div w:id="1759709815">
      <w:bodyDiv w:val="1"/>
      <w:marLeft w:val="0"/>
      <w:marRight w:val="0"/>
      <w:marTop w:val="0"/>
      <w:marBottom w:val="0"/>
      <w:divBdr>
        <w:top w:val="none" w:sz="0" w:space="0" w:color="auto"/>
        <w:left w:val="none" w:sz="0" w:space="0" w:color="auto"/>
        <w:bottom w:val="none" w:sz="0" w:space="0" w:color="auto"/>
        <w:right w:val="none" w:sz="0" w:space="0" w:color="auto"/>
      </w:divBdr>
      <w:divsChild>
        <w:div w:id="1577469149">
          <w:marLeft w:val="0"/>
          <w:marRight w:val="0"/>
          <w:marTop w:val="0"/>
          <w:marBottom w:val="0"/>
          <w:divBdr>
            <w:top w:val="none" w:sz="0" w:space="0" w:color="auto"/>
            <w:left w:val="none" w:sz="0" w:space="0" w:color="auto"/>
            <w:bottom w:val="none" w:sz="0" w:space="0" w:color="auto"/>
            <w:right w:val="none" w:sz="0" w:space="0" w:color="auto"/>
          </w:divBdr>
        </w:div>
        <w:div w:id="2077774122">
          <w:marLeft w:val="0"/>
          <w:marRight w:val="0"/>
          <w:marTop w:val="0"/>
          <w:marBottom w:val="0"/>
          <w:divBdr>
            <w:top w:val="none" w:sz="0" w:space="0" w:color="auto"/>
            <w:left w:val="none" w:sz="0" w:space="0" w:color="auto"/>
            <w:bottom w:val="none" w:sz="0" w:space="0" w:color="auto"/>
            <w:right w:val="none" w:sz="0" w:space="0" w:color="auto"/>
          </w:divBdr>
        </w:div>
      </w:divsChild>
    </w:div>
    <w:div w:id="1776822354">
      <w:bodyDiv w:val="1"/>
      <w:marLeft w:val="0"/>
      <w:marRight w:val="0"/>
      <w:marTop w:val="0"/>
      <w:marBottom w:val="0"/>
      <w:divBdr>
        <w:top w:val="none" w:sz="0" w:space="0" w:color="auto"/>
        <w:left w:val="none" w:sz="0" w:space="0" w:color="auto"/>
        <w:bottom w:val="none" w:sz="0" w:space="0" w:color="auto"/>
        <w:right w:val="none" w:sz="0" w:space="0" w:color="auto"/>
      </w:divBdr>
    </w:div>
    <w:div w:id="1785728159">
      <w:bodyDiv w:val="1"/>
      <w:marLeft w:val="0"/>
      <w:marRight w:val="0"/>
      <w:marTop w:val="0"/>
      <w:marBottom w:val="0"/>
      <w:divBdr>
        <w:top w:val="none" w:sz="0" w:space="0" w:color="auto"/>
        <w:left w:val="none" w:sz="0" w:space="0" w:color="auto"/>
        <w:bottom w:val="none" w:sz="0" w:space="0" w:color="auto"/>
        <w:right w:val="none" w:sz="0" w:space="0" w:color="auto"/>
      </w:divBdr>
    </w:div>
    <w:div w:id="1866476457">
      <w:bodyDiv w:val="1"/>
      <w:marLeft w:val="0"/>
      <w:marRight w:val="0"/>
      <w:marTop w:val="0"/>
      <w:marBottom w:val="0"/>
      <w:divBdr>
        <w:top w:val="none" w:sz="0" w:space="0" w:color="auto"/>
        <w:left w:val="none" w:sz="0" w:space="0" w:color="auto"/>
        <w:bottom w:val="none" w:sz="0" w:space="0" w:color="auto"/>
        <w:right w:val="none" w:sz="0" w:space="0" w:color="auto"/>
      </w:divBdr>
    </w:div>
    <w:div w:id="1871068855">
      <w:bodyDiv w:val="1"/>
      <w:marLeft w:val="0"/>
      <w:marRight w:val="0"/>
      <w:marTop w:val="0"/>
      <w:marBottom w:val="0"/>
      <w:divBdr>
        <w:top w:val="none" w:sz="0" w:space="0" w:color="auto"/>
        <w:left w:val="none" w:sz="0" w:space="0" w:color="auto"/>
        <w:bottom w:val="none" w:sz="0" w:space="0" w:color="auto"/>
        <w:right w:val="none" w:sz="0" w:space="0" w:color="auto"/>
      </w:divBdr>
    </w:div>
    <w:div w:id="1912228680">
      <w:bodyDiv w:val="1"/>
      <w:marLeft w:val="0"/>
      <w:marRight w:val="0"/>
      <w:marTop w:val="0"/>
      <w:marBottom w:val="0"/>
      <w:divBdr>
        <w:top w:val="none" w:sz="0" w:space="0" w:color="auto"/>
        <w:left w:val="none" w:sz="0" w:space="0" w:color="auto"/>
        <w:bottom w:val="none" w:sz="0" w:space="0" w:color="auto"/>
        <w:right w:val="none" w:sz="0" w:space="0" w:color="auto"/>
      </w:divBdr>
    </w:div>
    <w:div w:id="1938902326">
      <w:bodyDiv w:val="1"/>
      <w:marLeft w:val="0"/>
      <w:marRight w:val="0"/>
      <w:marTop w:val="0"/>
      <w:marBottom w:val="0"/>
      <w:divBdr>
        <w:top w:val="none" w:sz="0" w:space="0" w:color="auto"/>
        <w:left w:val="none" w:sz="0" w:space="0" w:color="auto"/>
        <w:bottom w:val="none" w:sz="0" w:space="0" w:color="auto"/>
        <w:right w:val="none" w:sz="0" w:space="0" w:color="auto"/>
      </w:divBdr>
    </w:div>
    <w:div w:id="1944800756">
      <w:bodyDiv w:val="1"/>
      <w:marLeft w:val="0"/>
      <w:marRight w:val="0"/>
      <w:marTop w:val="0"/>
      <w:marBottom w:val="0"/>
      <w:divBdr>
        <w:top w:val="none" w:sz="0" w:space="0" w:color="auto"/>
        <w:left w:val="none" w:sz="0" w:space="0" w:color="auto"/>
        <w:bottom w:val="none" w:sz="0" w:space="0" w:color="auto"/>
        <w:right w:val="none" w:sz="0" w:space="0" w:color="auto"/>
      </w:divBdr>
    </w:div>
    <w:div w:id="1952785903">
      <w:bodyDiv w:val="1"/>
      <w:marLeft w:val="0"/>
      <w:marRight w:val="0"/>
      <w:marTop w:val="0"/>
      <w:marBottom w:val="0"/>
      <w:divBdr>
        <w:top w:val="none" w:sz="0" w:space="0" w:color="auto"/>
        <w:left w:val="none" w:sz="0" w:space="0" w:color="auto"/>
        <w:bottom w:val="none" w:sz="0" w:space="0" w:color="auto"/>
        <w:right w:val="none" w:sz="0" w:space="0" w:color="auto"/>
      </w:divBdr>
    </w:div>
    <w:div w:id="2042171824">
      <w:bodyDiv w:val="1"/>
      <w:marLeft w:val="0"/>
      <w:marRight w:val="0"/>
      <w:marTop w:val="0"/>
      <w:marBottom w:val="0"/>
      <w:divBdr>
        <w:top w:val="none" w:sz="0" w:space="0" w:color="auto"/>
        <w:left w:val="none" w:sz="0" w:space="0" w:color="auto"/>
        <w:bottom w:val="none" w:sz="0" w:space="0" w:color="auto"/>
        <w:right w:val="none" w:sz="0" w:space="0" w:color="auto"/>
      </w:divBdr>
    </w:div>
    <w:div w:id="2061174090">
      <w:bodyDiv w:val="1"/>
      <w:marLeft w:val="0"/>
      <w:marRight w:val="0"/>
      <w:marTop w:val="0"/>
      <w:marBottom w:val="0"/>
      <w:divBdr>
        <w:top w:val="none" w:sz="0" w:space="0" w:color="auto"/>
        <w:left w:val="none" w:sz="0" w:space="0" w:color="auto"/>
        <w:bottom w:val="none" w:sz="0" w:space="0" w:color="auto"/>
        <w:right w:val="none" w:sz="0" w:space="0" w:color="auto"/>
      </w:divBdr>
    </w:div>
    <w:div w:id="2092967201">
      <w:bodyDiv w:val="1"/>
      <w:marLeft w:val="0"/>
      <w:marRight w:val="0"/>
      <w:marTop w:val="0"/>
      <w:marBottom w:val="0"/>
      <w:divBdr>
        <w:top w:val="none" w:sz="0" w:space="0" w:color="auto"/>
        <w:left w:val="none" w:sz="0" w:space="0" w:color="auto"/>
        <w:bottom w:val="none" w:sz="0" w:space="0" w:color="auto"/>
        <w:right w:val="none" w:sz="0" w:space="0" w:color="auto"/>
      </w:divBdr>
    </w:div>
    <w:div w:id="210673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C54B0-E367-409D-A423-2C47CCA32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33</Pages>
  <Words>7447</Words>
  <Characters>42450</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Tatev Hambardzumyan</dc:creator>
  <cp:keywords/>
  <dc:description/>
  <cp:lastModifiedBy>Arpine Chaparyan</cp:lastModifiedBy>
  <cp:revision>67</cp:revision>
  <dcterms:created xsi:type="dcterms:W3CDTF">2021-04-07T06:56:00Z</dcterms:created>
  <dcterms:modified xsi:type="dcterms:W3CDTF">2021-08-25T08:26:00Z</dcterms:modified>
</cp:coreProperties>
</file>